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1393" w14:textId="77777777" w:rsidR="008210B4" w:rsidRPr="005A01D2" w:rsidRDefault="00AF567D" w:rsidP="00AF567D">
      <w:pPr>
        <w:spacing w:after="240" w:line="360" w:lineRule="auto"/>
        <w:rPr>
          <w:rFonts w:ascii="Times New Roman" w:hAnsi="Times New Roman" w:cs="Times New Roman"/>
          <w:b/>
        </w:rPr>
      </w:pPr>
      <w:r w:rsidRPr="005A01D2">
        <w:rPr>
          <w:rFonts w:ascii="Times New Roman" w:hAnsi="Times New Roman" w:cs="Times New Roman"/>
          <w:b/>
        </w:rPr>
        <w:t>Supplementary Data</w:t>
      </w:r>
    </w:p>
    <w:p w14:paraId="5D42D068" w14:textId="77777777" w:rsidR="00AF567D" w:rsidRPr="005A01D2" w:rsidRDefault="00AF567D">
      <w:pPr>
        <w:rPr>
          <w:rFonts w:ascii="Times New Roman" w:hAnsi="Times New Roman" w:cs="Times New Roman"/>
        </w:rPr>
      </w:pPr>
      <w:r w:rsidRPr="005A01D2">
        <w:rPr>
          <w:rFonts w:ascii="Times New Roman" w:hAnsi="Times New Roman" w:cs="Times New Roman"/>
        </w:rPr>
        <w:t>Additional details for TEAEs and TRAEs for all doses in the escalation cohort</w:t>
      </w:r>
    </w:p>
    <w:tbl>
      <w:tblPr>
        <w:tblStyle w:val="TableGrid1"/>
        <w:tblW w:w="14400" w:type="dxa"/>
        <w:tblInd w:w="-635" w:type="dxa"/>
        <w:tblLook w:val="0420" w:firstRow="1" w:lastRow="0" w:firstColumn="0" w:lastColumn="0" w:noHBand="0" w:noVBand="1"/>
      </w:tblPr>
      <w:tblGrid>
        <w:gridCol w:w="3760"/>
        <w:gridCol w:w="1256"/>
        <w:gridCol w:w="1354"/>
        <w:gridCol w:w="1247"/>
        <w:gridCol w:w="1351"/>
        <w:gridCol w:w="1242"/>
        <w:gridCol w:w="1427"/>
        <w:gridCol w:w="1258"/>
        <w:gridCol w:w="1505"/>
      </w:tblGrid>
      <w:tr w:rsidR="00AF567D" w:rsidRPr="005A01D2" w14:paraId="6D56A1A2" w14:textId="77777777" w:rsidTr="008210B4">
        <w:tc>
          <w:tcPr>
            <w:tcW w:w="14400" w:type="dxa"/>
            <w:gridSpan w:val="9"/>
          </w:tcPr>
          <w:p w14:paraId="67421619" w14:textId="06B55733" w:rsidR="00AF567D" w:rsidRPr="005A01D2" w:rsidRDefault="00AF567D" w:rsidP="00AF567D">
            <w:pPr>
              <w:spacing w:line="276" w:lineRule="auto"/>
              <w:rPr>
                <w:rFonts w:ascii="Times New Roman" w:eastAsiaTheme="minorEastAsia" w:hAnsi="Times New Roman"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Supplementary Table </w:t>
            </w:r>
            <w:r w:rsidR="003567FA" w:rsidRPr="005A01D2">
              <w:rPr>
                <w:rFonts w:ascii="Times New Roman" w:eastAsiaTheme="minorEastAsia" w:hAnsi="Times New Roman"/>
                <w:b/>
                <w:bCs/>
              </w:rPr>
              <w:t>S</w:t>
            </w:r>
            <w:r w:rsidR="003567FA">
              <w:rPr>
                <w:rFonts w:ascii="Times New Roman" w:eastAsiaTheme="minorEastAsia" w:hAnsi="Times New Roman"/>
                <w:b/>
                <w:bCs/>
              </w:rPr>
              <w:t>1</w:t>
            </w: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. </w:t>
            </w:r>
            <w:r w:rsidRPr="005A01D2">
              <w:rPr>
                <w:rFonts w:ascii="Times New Roman" w:eastAsiaTheme="minorEastAsia" w:hAnsi="Times New Roman"/>
                <w:bCs/>
              </w:rPr>
              <w:t xml:space="preserve">Summary of TEAEs of any grade </w:t>
            </w:r>
            <w:r w:rsidR="00FC5A61" w:rsidRPr="005A01D2">
              <w:rPr>
                <w:rFonts w:ascii="Times New Roman" w:eastAsiaTheme="minorEastAsia" w:hAnsi="Times New Roman"/>
                <w:bCs/>
              </w:rPr>
              <w:t>occurring</w:t>
            </w:r>
            <w:r w:rsidRPr="005A01D2">
              <w:rPr>
                <w:rFonts w:ascii="Times New Roman" w:eastAsiaTheme="minorEastAsia" w:hAnsi="Times New Roman"/>
                <w:bCs/>
              </w:rPr>
              <w:t xml:space="preserve"> in ≥20% of patients, and telisotuzumab </w:t>
            </w:r>
            <w:r w:rsidR="008210B4" w:rsidRPr="005A01D2">
              <w:rPr>
                <w:rFonts w:ascii="Times New Roman" w:eastAsiaTheme="minorEastAsia" w:hAnsi="Times New Roman"/>
                <w:bCs/>
              </w:rPr>
              <w:t xml:space="preserve">grade </w:t>
            </w:r>
            <w:r w:rsidRPr="005A01D2">
              <w:rPr>
                <w:rFonts w:ascii="Times New Roman" w:eastAsiaTheme="minorEastAsia" w:hAnsi="Times New Roman"/>
                <w:bCs/>
              </w:rPr>
              <w:t xml:space="preserve">≥3 TRAEs </w:t>
            </w:r>
          </w:p>
        </w:tc>
      </w:tr>
      <w:tr w:rsidR="00AF567D" w:rsidRPr="005A01D2" w14:paraId="73BE929E" w14:textId="77777777" w:rsidTr="008210B4">
        <w:tc>
          <w:tcPr>
            <w:tcW w:w="3760" w:type="dxa"/>
          </w:tcPr>
          <w:p w14:paraId="2F83BAEA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5208" w:type="dxa"/>
            <w:gridSpan w:val="4"/>
          </w:tcPr>
          <w:p w14:paraId="6BA66E9C" w14:textId="4352892A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Adverse </w:t>
            </w:r>
            <w:r w:rsidR="008210B4" w:rsidRPr="005A01D2">
              <w:rPr>
                <w:rFonts w:ascii="Times New Roman" w:eastAsiaTheme="minorEastAsia" w:hAnsi="Times New Roman"/>
                <w:b/>
                <w:bCs/>
              </w:rPr>
              <w:t xml:space="preserve">events </w:t>
            </w: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of </w:t>
            </w:r>
            <w:r w:rsidR="008210B4" w:rsidRPr="005A01D2">
              <w:rPr>
                <w:rFonts w:ascii="Times New Roman" w:eastAsiaTheme="minorEastAsia" w:hAnsi="Times New Roman"/>
                <w:b/>
                <w:bCs/>
              </w:rPr>
              <w:t xml:space="preserve">any grade </w:t>
            </w: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in ≥20% of </w:t>
            </w:r>
            <w:r w:rsidR="008210B4" w:rsidRPr="005A01D2">
              <w:rPr>
                <w:rFonts w:ascii="Times New Roman" w:eastAsiaTheme="minorEastAsia" w:hAnsi="Times New Roman"/>
                <w:b/>
                <w:bCs/>
              </w:rPr>
              <w:t>patients</w:t>
            </w:r>
          </w:p>
          <w:p w14:paraId="6AEE3B13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n (%)</w:t>
            </w:r>
          </w:p>
        </w:tc>
        <w:tc>
          <w:tcPr>
            <w:tcW w:w="5432" w:type="dxa"/>
            <w:gridSpan w:val="4"/>
          </w:tcPr>
          <w:p w14:paraId="505D3107" w14:textId="6327BF5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Grade ≥3 AEs </w:t>
            </w:r>
            <w:r w:rsidR="008210B4" w:rsidRPr="005A01D2">
              <w:rPr>
                <w:rFonts w:ascii="Times New Roman" w:eastAsiaTheme="minorEastAsia" w:hAnsi="Times New Roman"/>
                <w:b/>
                <w:bCs/>
              </w:rPr>
              <w:t xml:space="preserve">related </w:t>
            </w: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to </w:t>
            </w:r>
            <w:r w:rsidR="008210B4" w:rsidRPr="005A01D2">
              <w:rPr>
                <w:rFonts w:ascii="Times New Roman" w:eastAsiaTheme="minorEastAsia" w:hAnsi="Times New Roman"/>
                <w:b/>
                <w:bCs/>
              </w:rPr>
              <w:t>telisotuzumab</w:t>
            </w:r>
          </w:p>
          <w:p w14:paraId="222EAD64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n (%)</w:t>
            </w:r>
          </w:p>
        </w:tc>
      </w:tr>
      <w:tr w:rsidR="00AF567D" w:rsidRPr="005A01D2" w14:paraId="36D2DD6E" w14:textId="77777777" w:rsidTr="008210B4">
        <w:tc>
          <w:tcPr>
            <w:tcW w:w="3760" w:type="dxa"/>
            <w:hideMark/>
          </w:tcPr>
          <w:p w14:paraId="710BA790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56" w:type="dxa"/>
            <w:hideMark/>
          </w:tcPr>
          <w:p w14:paraId="67283C5E" w14:textId="00D6796A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5 mg/kg</w:t>
            </w:r>
          </w:p>
          <w:p w14:paraId="0DA0C223" w14:textId="5F3CCA56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(n=3)</w:t>
            </w:r>
          </w:p>
        </w:tc>
        <w:tc>
          <w:tcPr>
            <w:tcW w:w="1354" w:type="dxa"/>
          </w:tcPr>
          <w:p w14:paraId="6B445FFA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10 mg/kg</w:t>
            </w:r>
          </w:p>
          <w:p w14:paraId="3922DA8E" w14:textId="2690150F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(n=3)</w:t>
            </w:r>
          </w:p>
        </w:tc>
        <w:tc>
          <w:tcPr>
            <w:tcW w:w="1247" w:type="dxa"/>
          </w:tcPr>
          <w:p w14:paraId="0927403F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15 mg/kg </w:t>
            </w:r>
          </w:p>
          <w:p w14:paraId="41D86F61" w14:textId="7976796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(n=3)</w:t>
            </w:r>
          </w:p>
        </w:tc>
        <w:tc>
          <w:tcPr>
            <w:tcW w:w="1351" w:type="dxa"/>
          </w:tcPr>
          <w:p w14:paraId="2735A273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25 mg/kg</w:t>
            </w:r>
          </w:p>
          <w:p w14:paraId="4FA5D0D2" w14:textId="4A6C781D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(n=6)</w:t>
            </w:r>
          </w:p>
        </w:tc>
        <w:tc>
          <w:tcPr>
            <w:tcW w:w="1242" w:type="dxa"/>
          </w:tcPr>
          <w:p w14:paraId="2748E73A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5 mg/kg</w:t>
            </w:r>
          </w:p>
          <w:p w14:paraId="32DB54DE" w14:textId="0BD5DC0A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(n=3)</w:t>
            </w:r>
          </w:p>
        </w:tc>
        <w:tc>
          <w:tcPr>
            <w:tcW w:w="1427" w:type="dxa"/>
          </w:tcPr>
          <w:p w14:paraId="2353965A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10 mg/kg</w:t>
            </w:r>
          </w:p>
          <w:p w14:paraId="58BBBC08" w14:textId="5CF0690A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(n=3)</w:t>
            </w:r>
          </w:p>
        </w:tc>
        <w:tc>
          <w:tcPr>
            <w:tcW w:w="1258" w:type="dxa"/>
          </w:tcPr>
          <w:p w14:paraId="352967BB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 xml:space="preserve">15 mg/kg </w:t>
            </w:r>
          </w:p>
          <w:p w14:paraId="107D4F32" w14:textId="18DAAB49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(n=3)</w:t>
            </w:r>
          </w:p>
        </w:tc>
        <w:tc>
          <w:tcPr>
            <w:tcW w:w="1505" w:type="dxa"/>
          </w:tcPr>
          <w:p w14:paraId="3253F7F9" w14:textId="77777777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25 mg/kg</w:t>
            </w:r>
          </w:p>
          <w:p w14:paraId="5A5CD7E2" w14:textId="02570F5C" w:rsidR="00AF567D" w:rsidRPr="005A01D2" w:rsidRDefault="00AF567D" w:rsidP="00AF567D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A01D2">
              <w:rPr>
                <w:rFonts w:ascii="Times New Roman" w:eastAsiaTheme="minorEastAsia" w:hAnsi="Times New Roman"/>
                <w:b/>
                <w:bCs/>
              </w:rPr>
              <w:t>(n=6)</w:t>
            </w:r>
          </w:p>
        </w:tc>
      </w:tr>
      <w:tr w:rsidR="00AF567D" w:rsidRPr="005A01D2" w14:paraId="6D833F8B" w14:textId="77777777" w:rsidTr="008210B4">
        <w:tc>
          <w:tcPr>
            <w:tcW w:w="3760" w:type="dxa"/>
            <w:hideMark/>
          </w:tcPr>
          <w:p w14:paraId="5285A71E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  <w:b/>
              </w:rPr>
            </w:pPr>
            <w:r w:rsidRPr="005A01D2">
              <w:rPr>
                <w:rFonts w:ascii="Times New Roman" w:eastAsiaTheme="minorEastAsia" w:hAnsi="Times New Roman"/>
                <w:b/>
              </w:rPr>
              <w:t>Any AE</w:t>
            </w:r>
          </w:p>
        </w:tc>
        <w:tc>
          <w:tcPr>
            <w:tcW w:w="1256" w:type="dxa"/>
            <w:hideMark/>
          </w:tcPr>
          <w:p w14:paraId="6C6901C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3 (100)</w:t>
            </w:r>
          </w:p>
        </w:tc>
        <w:tc>
          <w:tcPr>
            <w:tcW w:w="1354" w:type="dxa"/>
          </w:tcPr>
          <w:p w14:paraId="13767EB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3 (100)</w:t>
            </w:r>
          </w:p>
        </w:tc>
        <w:tc>
          <w:tcPr>
            <w:tcW w:w="1247" w:type="dxa"/>
          </w:tcPr>
          <w:p w14:paraId="43E7441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351" w:type="dxa"/>
          </w:tcPr>
          <w:p w14:paraId="1A2CD106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6 (100)</w:t>
            </w:r>
          </w:p>
        </w:tc>
        <w:tc>
          <w:tcPr>
            <w:tcW w:w="1242" w:type="dxa"/>
          </w:tcPr>
          <w:p w14:paraId="445B876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06666B6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258" w:type="dxa"/>
          </w:tcPr>
          <w:p w14:paraId="223371B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2A9D3EE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</w:tr>
      <w:tr w:rsidR="00AF567D" w:rsidRPr="005A01D2" w14:paraId="6CD41900" w14:textId="77777777" w:rsidTr="008210B4">
        <w:trPr>
          <w:trHeight w:val="242"/>
        </w:trPr>
        <w:tc>
          <w:tcPr>
            <w:tcW w:w="3760" w:type="dxa"/>
          </w:tcPr>
          <w:p w14:paraId="5F299B99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Peripheral edema</w:t>
            </w:r>
          </w:p>
        </w:tc>
        <w:tc>
          <w:tcPr>
            <w:tcW w:w="1256" w:type="dxa"/>
          </w:tcPr>
          <w:p w14:paraId="5A43303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4" w:type="dxa"/>
          </w:tcPr>
          <w:p w14:paraId="5E9CD26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41412E0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351" w:type="dxa"/>
          </w:tcPr>
          <w:p w14:paraId="7C90D17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3 (50.0)</w:t>
            </w:r>
          </w:p>
        </w:tc>
        <w:tc>
          <w:tcPr>
            <w:tcW w:w="1242" w:type="dxa"/>
          </w:tcPr>
          <w:p w14:paraId="5AC077C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24C0EEE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18990DCD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42B31FB4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6520C706" w14:textId="77777777" w:rsidTr="008210B4">
        <w:tc>
          <w:tcPr>
            <w:tcW w:w="3760" w:type="dxa"/>
          </w:tcPr>
          <w:p w14:paraId="1FD00253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Hypoalbuminemia</w:t>
            </w:r>
          </w:p>
        </w:tc>
        <w:tc>
          <w:tcPr>
            <w:tcW w:w="1256" w:type="dxa"/>
          </w:tcPr>
          <w:p w14:paraId="09F5DE3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4" w:type="dxa"/>
          </w:tcPr>
          <w:p w14:paraId="385B3A2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1ED1BC6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1" w:type="dxa"/>
          </w:tcPr>
          <w:p w14:paraId="6F35D95D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3 (50.0)</w:t>
            </w:r>
          </w:p>
        </w:tc>
        <w:tc>
          <w:tcPr>
            <w:tcW w:w="1242" w:type="dxa"/>
          </w:tcPr>
          <w:p w14:paraId="7FE0C116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6C5C766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58" w:type="dxa"/>
          </w:tcPr>
          <w:p w14:paraId="32365E27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6AC6BBD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</w:tr>
      <w:tr w:rsidR="00AF567D" w:rsidRPr="005A01D2" w14:paraId="226E3B4D" w14:textId="77777777" w:rsidTr="008210B4">
        <w:tc>
          <w:tcPr>
            <w:tcW w:w="3760" w:type="dxa"/>
          </w:tcPr>
          <w:p w14:paraId="358019B5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Constipation</w:t>
            </w:r>
          </w:p>
        </w:tc>
        <w:tc>
          <w:tcPr>
            <w:tcW w:w="1256" w:type="dxa"/>
          </w:tcPr>
          <w:p w14:paraId="0E66F72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354" w:type="dxa"/>
          </w:tcPr>
          <w:p w14:paraId="1F23F75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41D5C27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4091351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(33.3)</w:t>
            </w:r>
          </w:p>
        </w:tc>
        <w:tc>
          <w:tcPr>
            <w:tcW w:w="1242" w:type="dxa"/>
          </w:tcPr>
          <w:p w14:paraId="1DAF0E4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5FC44A0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085804B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33BADAF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7F8823BF" w14:textId="77777777" w:rsidTr="008210B4">
        <w:tc>
          <w:tcPr>
            <w:tcW w:w="3760" w:type="dxa"/>
          </w:tcPr>
          <w:p w14:paraId="79E5B416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Hypokalemia</w:t>
            </w:r>
          </w:p>
        </w:tc>
        <w:tc>
          <w:tcPr>
            <w:tcW w:w="1256" w:type="dxa"/>
          </w:tcPr>
          <w:p w14:paraId="7C3ABC4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354" w:type="dxa"/>
          </w:tcPr>
          <w:p w14:paraId="74550B0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7D94669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41310D2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(33.3)</w:t>
            </w:r>
          </w:p>
        </w:tc>
        <w:tc>
          <w:tcPr>
            <w:tcW w:w="1242" w:type="dxa"/>
          </w:tcPr>
          <w:p w14:paraId="11D301C4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66F7793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3EF1477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494F3A9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029D8CDB" w14:textId="77777777" w:rsidTr="008210B4">
        <w:tc>
          <w:tcPr>
            <w:tcW w:w="3760" w:type="dxa"/>
          </w:tcPr>
          <w:p w14:paraId="24D0559E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Malignant neoplasm progression</w:t>
            </w:r>
          </w:p>
        </w:tc>
        <w:tc>
          <w:tcPr>
            <w:tcW w:w="1256" w:type="dxa"/>
          </w:tcPr>
          <w:p w14:paraId="6771525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4" w:type="dxa"/>
          </w:tcPr>
          <w:p w14:paraId="0171639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247" w:type="dxa"/>
          </w:tcPr>
          <w:p w14:paraId="7606A5B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780F719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3 (50.0)</w:t>
            </w:r>
          </w:p>
        </w:tc>
        <w:tc>
          <w:tcPr>
            <w:tcW w:w="1242" w:type="dxa"/>
          </w:tcPr>
          <w:p w14:paraId="0385574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2D729CF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20FC2C2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0535F8F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11A09D70" w14:textId="77777777" w:rsidTr="008210B4">
        <w:tc>
          <w:tcPr>
            <w:tcW w:w="3760" w:type="dxa"/>
          </w:tcPr>
          <w:p w14:paraId="71314E99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Nausea</w:t>
            </w:r>
          </w:p>
        </w:tc>
        <w:tc>
          <w:tcPr>
            <w:tcW w:w="1256" w:type="dxa"/>
          </w:tcPr>
          <w:p w14:paraId="0BA147C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354" w:type="dxa"/>
          </w:tcPr>
          <w:p w14:paraId="454AB7E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247" w:type="dxa"/>
          </w:tcPr>
          <w:p w14:paraId="5E7E6F1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3377979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0DFF99C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21BC49C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4F673E3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46CBC064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47086D12" w14:textId="77777777" w:rsidTr="008210B4">
        <w:tc>
          <w:tcPr>
            <w:tcW w:w="3760" w:type="dxa"/>
          </w:tcPr>
          <w:p w14:paraId="59C494BF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Dehydration</w:t>
            </w:r>
          </w:p>
        </w:tc>
        <w:tc>
          <w:tcPr>
            <w:tcW w:w="1256" w:type="dxa"/>
          </w:tcPr>
          <w:p w14:paraId="658B5307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4" w:type="dxa"/>
          </w:tcPr>
          <w:p w14:paraId="2CFD261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247" w:type="dxa"/>
          </w:tcPr>
          <w:p w14:paraId="06ABCF9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0847E8B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49B8716D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43E4497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27E38FD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6012A9C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0486F210" w14:textId="77777777" w:rsidTr="008210B4">
        <w:tc>
          <w:tcPr>
            <w:tcW w:w="3760" w:type="dxa"/>
          </w:tcPr>
          <w:p w14:paraId="294D1858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Fatigue</w:t>
            </w:r>
          </w:p>
        </w:tc>
        <w:tc>
          <w:tcPr>
            <w:tcW w:w="1256" w:type="dxa"/>
          </w:tcPr>
          <w:p w14:paraId="0DABA26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4" w:type="dxa"/>
          </w:tcPr>
          <w:p w14:paraId="0C828A1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06F73B3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1" w:type="dxa"/>
          </w:tcPr>
          <w:p w14:paraId="55A777A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14A75216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7204E3D7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40A5A4B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2DADEDC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169C017C" w14:textId="77777777" w:rsidTr="008210B4">
        <w:tc>
          <w:tcPr>
            <w:tcW w:w="3760" w:type="dxa"/>
          </w:tcPr>
          <w:p w14:paraId="48010756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Vomiting</w:t>
            </w:r>
          </w:p>
        </w:tc>
        <w:tc>
          <w:tcPr>
            <w:tcW w:w="1256" w:type="dxa"/>
          </w:tcPr>
          <w:p w14:paraId="6A83389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4" w:type="dxa"/>
          </w:tcPr>
          <w:p w14:paraId="471E1A1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247" w:type="dxa"/>
          </w:tcPr>
          <w:p w14:paraId="68DB06F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35A8320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(33.3)</w:t>
            </w:r>
          </w:p>
        </w:tc>
        <w:tc>
          <w:tcPr>
            <w:tcW w:w="1242" w:type="dxa"/>
          </w:tcPr>
          <w:p w14:paraId="10947577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2A6B02D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6657C25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4FC6BF0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7B22C3C8" w14:textId="77777777" w:rsidTr="008210B4">
        <w:tc>
          <w:tcPr>
            <w:tcW w:w="3760" w:type="dxa"/>
          </w:tcPr>
          <w:p w14:paraId="79F1A884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Ascites</w:t>
            </w:r>
          </w:p>
        </w:tc>
        <w:tc>
          <w:tcPr>
            <w:tcW w:w="1256" w:type="dxa"/>
          </w:tcPr>
          <w:p w14:paraId="46DAD22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354" w:type="dxa"/>
          </w:tcPr>
          <w:p w14:paraId="53BDFCD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(66.7)</w:t>
            </w:r>
          </w:p>
        </w:tc>
        <w:tc>
          <w:tcPr>
            <w:tcW w:w="1247" w:type="dxa"/>
          </w:tcPr>
          <w:p w14:paraId="3A9A6F1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51A3D5A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2" w:type="dxa"/>
          </w:tcPr>
          <w:p w14:paraId="1547AEB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7A06C73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7116A62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0CF0561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66BD3F99" w14:textId="77777777" w:rsidTr="008210B4">
        <w:tc>
          <w:tcPr>
            <w:tcW w:w="3760" w:type="dxa"/>
          </w:tcPr>
          <w:p w14:paraId="7FBDC84A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Hypophosphatemia</w:t>
            </w:r>
          </w:p>
        </w:tc>
        <w:tc>
          <w:tcPr>
            <w:tcW w:w="1256" w:type="dxa"/>
            <w:vAlign w:val="center"/>
          </w:tcPr>
          <w:p w14:paraId="2EB9A9CF" w14:textId="77777777" w:rsidR="00AF567D" w:rsidRPr="005A01D2" w:rsidRDefault="00AF567D" w:rsidP="00AF56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2 (66.7)</w:t>
            </w:r>
          </w:p>
        </w:tc>
        <w:tc>
          <w:tcPr>
            <w:tcW w:w="1354" w:type="dxa"/>
          </w:tcPr>
          <w:p w14:paraId="23B4257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</w:tcPr>
          <w:p w14:paraId="510E3A1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29D69756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28788D1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33C8A25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3307A87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47D58E34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1F117C03" w14:textId="77777777" w:rsidTr="008210B4">
        <w:tc>
          <w:tcPr>
            <w:tcW w:w="3760" w:type="dxa"/>
          </w:tcPr>
          <w:p w14:paraId="053DC134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Hypotension</w:t>
            </w:r>
          </w:p>
        </w:tc>
        <w:tc>
          <w:tcPr>
            <w:tcW w:w="1256" w:type="dxa"/>
            <w:vAlign w:val="center"/>
          </w:tcPr>
          <w:p w14:paraId="2D299B98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3042D66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0F292D5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39BDA50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2 (33.3)</w:t>
            </w:r>
          </w:p>
        </w:tc>
        <w:tc>
          <w:tcPr>
            <w:tcW w:w="1242" w:type="dxa"/>
          </w:tcPr>
          <w:p w14:paraId="3B717E8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0C109BC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7433D4E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037AF4E4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48083F3C" w14:textId="77777777" w:rsidTr="008210B4">
        <w:tc>
          <w:tcPr>
            <w:tcW w:w="3760" w:type="dxa"/>
          </w:tcPr>
          <w:p w14:paraId="7CCF46DE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Pain in extremity</w:t>
            </w:r>
          </w:p>
        </w:tc>
        <w:tc>
          <w:tcPr>
            <w:tcW w:w="1256" w:type="dxa"/>
            <w:vAlign w:val="center"/>
          </w:tcPr>
          <w:p w14:paraId="36DEB34D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1891662B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1D094741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07FF54F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696B6517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581209A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4708635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27D8ECF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3BB0964D" w14:textId="77777777" w:rsidTr="008210B4">
        <w:tc>
          <w:tcPr>
            <w:tcW w:w="3760" w:type="dxa"/>
            <w:vAlign w:val="center"/>
          </w:tcPr>
          <w:p w14:paraId="7F6EC9C5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Urinary tract infection</w:t>
            </w:r>
          </w:p>
        </w:tc>
        <w:tc>
          <w:tcPr>
            <w:tcW w:w="1256" w:type="dxa"/>
            <w:vAlign w:val="center"/>
          </w:tcPr>
          <w:p w14:paraId="583F76C3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15BBFBC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</w:tcPr>
          <w:p w14:paraId="67B681B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</w:tcPr>
          <w:p w14:paraId="5F9C334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06693D0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0E56515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207C3C3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5920001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28A2CBE6" w14:textId="77777777" w:rsidTr="008210B4">
        <w:tc>
          <w:tcPr>
            <w:tcW w:w="3760" w:type="dxa"/>
          </w:tcPr>
          <w:p w14:paraId="0082CBF0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Anemia</w:t>
            </w:r>
          </w:p>
        </w:tc>
        <w:tc>
          <w:tcPr>
            <w:tcW w:w="1256" w:type="dxa"/>
            <w:vAlign w:val="center"/>
          </w:tcPr>
          <w:p w14:paraId="34D66000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1F2DA11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348AB4F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484CEDE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4A4FF01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77BAFF8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5BEA592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486A148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02B0B5B4" w14:textId="77777777" w:rsidTr="008210B4">
        <w:tc>
          <w:tcPr>
            <w:tcW w:w="3760" w:type="dxa"/>
          </w:tcPr>
          <w:p w14:paraId="08750143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Arthralgia</w:t>
            </w:r>
          </w:p>
        </w:tc>
        <w:tc>
          <w:tcPr>
            <w:tcW w:w="1256" w:type="dxa"/>
            <w:vAlign w:val="center"/>
          </w:tcPr>
          <w:p w14:paraId="0BBE1E7E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17A46F4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1A4D2C9E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DB5639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52BB836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7EAD12E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50BB3E3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3A4EF8E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5A698A7B" w14:textId="77777777" w:rsidTr="008210B4">
        <w:tc>
          <w:tcPr>
            <w:tcW w:w="3760" w:type="dxa"/>
          </w:tcPr>
          <w:p w14:paraId="50377BCD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lastRenderedPageBreak/>
              <w:t>Back pain</w:t>
            </w:r>
          </w:p>
        </w:tc>
        <w:tc>
          <w:tcPr>
            <w:tcW w:w="1256" w:type="dxa"/>
            <w:vAlign w:val="center"/>
          </w:tcPr>
          <w:p w14:paraId="7B955744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2B41BCD9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13F68F1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74DC89BF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(16.7)</w:t>
            </w:r>
          </w:p>
        </w:tc>
        <w:tc>
          <w:tcPr>
            <w:tcW w:w="1242" w:type="dxa"/>
          </w:tcPr>
          <w:p w14:paraId="4B9D522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7" w:type="dxa"/>
          </w:tcPr>
          <w:p w14:paraId="6D65A66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58" w:type="dxa"/>
          </w:tcPr>
          <w:p w14:paraId="6FAE2133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063C829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2057B3AE" w14:textId="77777777" w:rsidTr="008210B4">
        <w:tc>
          <w:tcPr>
            <w:tcW w:w="3760" w:type="dxa"/>
          </w:tcPr>
          <w:p w14:paraId="1DF2650E" w14:textId="77777777" w:rsidR="00AF567D" w:rsidRPr="005A01D2" w:rsidRDefault="00AF567D" w:rsidP="00AF567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Increased blood ALP</w:t>
            </w:r>
          </w:p>
        </w:tc>
        <w:tc>
          <w:tcPr>
            <w:tcW w:w="1256" w:type="dxa"/>
            <w:vAlign w:val="center"/>
          </w:tcPr>
          <w:p w14:paraId="771B91CA" w14:textId="77777777" w:rsidR="00AF567D" w:rsidRPr="005A01D2" w:rsidRDefault="00AF567D" w:rsidP="00AF567D">
            <w:pPr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A01D2">
              <w:rPr>
                <w:rFonts w:ascii="Times New Roman" w:eastAsiaTheme="minorEastAsia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77B4EC10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72D1216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5BFBC63C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2" w:type="dxa"/>
          </w:tcPr>
          <w:p w14:paraId="64F0C6D5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 xml:space="preserve">0 </w:t>
            </w:r>
          </w:p>
        </w:tc>
        <w:tc>
          <w:tcPr>
            <w:tcW w:w="1427" w:type="dxa"/>
          </w:tcPr>
          <w:p w14:paraId="0408CDD2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1 (33.3)</w:t>
            </w:r>
          </w:p>
        </w:tc>
        <w:tc>
          <w:tcPr>
            <w:tcW w:w="1258" w:type="dxa"/>
          </w:tcPr>
          <w:p w14:paraId="60CCAF1A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05" w:type="dxa"/>
          </w:tcPr>
          <w:p w14:paraId="27667308" w14:textId="77777777" w:rsidR="00AF567D" w:rsidRPr="005A01D2" w:rsidRDefault="00AF567D" w:rsidP="00AF567D">
            <w:pPr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 w:rsidRPr="005A01D2">
              <w:rPr>
                <w:rFonts w:ascii="Times New Roman" w:eastAsiaTheme="minorEastAsia" w:hAnsi="Times New Roman"/>
              </w:rPr>
              <w:t>0</w:t>
            </w:r>
          </w:p>
        </w:tc>
      </w:tr>
      <w:tr w:rsidR="00AF567D" w:rsidRPr="005A01D2" w14:paraId="3736A28C" w14:textId="77777777" w:rsidTr="008210B4">
        <w:tc>
          <w:tcPr>
            <w:tcW w:w="3760" w:type="dxa"/>
          </w:tcPr>
          <w:p w14:paraId="5F94CF69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Increased blood creatinine</w:t>
            </w:r>
          </w:p>
        </w:tc>
        <w:tc>
          <w:tcPr>
            <w:tcW w:w="1256" w:type="dxa"/>
            <w:vAlign w:val="center"/>
          </w:tcPr>
          <w:p w14:paraId="6AE5C7A2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0C287F8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08B1F4B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E0564E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1FFBA3C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3C761F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306E61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AB5457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0E122BCE" w14:textId="77777777" w:rsidTr="008210B4">
        <w:tc>
          <w:tcPr>
            <w:tcW w:w="3760" w:type="dxa"/>
          </w:tcPr>
          <w:p w14:paraId="4606B72A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Decreased appetite</w:t>
            </w:r>
          </w:p>
        </w:tc>
        <w:tc>
          <w:tcPr>
            <w:tcW w:w="1256" w:type="dxa"/>
            <w:vAlign w:val="center"/>
          </w:tcPr>
          <w:p w14:paraId="0AADAC17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43AF9C1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4302E40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60F2048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3FA4AD2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B93592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4ED1136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5E21A2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650FE2B" w14:textId="77777777" w:rsidTr="008210B4">
        <w:tc>
          <w:tcPr>
            <w:tcW w:w="3760" w:type="dxa"/>
          </w:tcPr>
          <w:p w14:paraId="6A2724F2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Deep vein thrombosis</w:t>
            </w:r>
          </w:p>
        </w:tc>
        <w:tc>
          <w:tcPr>
            <w:tcW w:w="1256" w:type="dxa"/>
            <w:vAlign w:val="center"/>
          </w:tcPr>
          <w:p w14:paraId="7AC15112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655014B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4C3800B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B7FF12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2 (33.3)</w:t>
            </w:r>
          </w:p>
        </w:tc>
        <w:tc>
          <w:tcPr>
            <w:tcW w:w="1242" w:type="dxa"/>
          </w:tcPr>
          <w:p w14:paraId="16523C8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6BE7FF9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E4474A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633C2B2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831E7DA" w14:textId="77777777" w:rsidTr="008210B4">
        <w:tc>
          <w:tcPr>
            <w:tcW w:w="3760" w:type="dxa"/>
          </w:tcPr>
          <w:p w14:paraId="3C338087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Dyspnea</w:t>
            </w:r>
          </w:p>
        </w:tc>
        <w:tc>
          <w:tcPr>
            <w:tcW w:w="1256" w:type="dxa"/>
            <w:vAlign w:val="center"/>
          </w:tcPr>
          <w:p w14:paraId="1ED68AC5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2 (66.7)</w:t>
            </w:r>
          </w:p>
        </w:tc>
        <w:tc>
          <w:tcPr>
            <w:tcW w:w="1354" w:type="dxa"/>
            <w:vAlign w:val="center"/>
          </w:tcPr>
          <w:p w14:paraId="2796653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4FB6751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5B668A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1D9366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650879D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137DD7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2737F15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F621CFB" w14:textId="77777777" w:rsidTr="008210B4">
        <w:tc>
          <w:tcPr>
            <w:tcW w:w="3760" w:type="dxa"/>
          </w:tcPr>
          <w:p w14:paraId="1D9862D9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Hyponatremia</w:t>
            </w:r>
          </w:p>
        </w:tc>
        <w:tc>
          <w:tcPr>
            <w:tcW w:w="1256" w:type="dxa"/>
            <w:vAlign w:val="center"/>
          </w:tcPr>
          <w:p w14:paraId="7A14F1B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10895C3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00A2502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6DEA33F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4CD8B3B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07289C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58" w:type="dxa"/>
          </w:tcPr>
          <w:p w14:paraId="351BA60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0BC35A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0390BD2F" w14:textId="77777777" w:rsidTr="008210B4">
        <w:tc>
          <w:tcPr>
            <w:tcW w:w="3760" w:type="dxa"/>
          </w:tcPr>
          <w:p w14:paraId="01FEAB92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Leukocytosis</w:t>
            </w:r>
          </w:p>
        </w:tc>
        <w:tc>
          <w:tcPr>
            <w:tcW w:w="1256" w:type="dxa"/>
            <w:vAlign w:val="center"/>
          </w:tcPr>
          <w:p w14:paraId="2208AB9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1354" w:type="dxa"/>
            <w:vAlign w:val="center"/>
          </w:tcPr>
          <w:p w14:paraId="41AAEE5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5586321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83D1FF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7C00C8C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4523906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0066862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834258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</w:tr>
      <w:tr w:rsidR="00AF567D" w:rsidRPr="005A01D2" w14:paraId="0731E2B7" w14:textId="77777777" w:rsidTr="008210B4">
        <w:tc>
          <w:tcPr>
            <w:tcW w:w="3760" w:type="dxa"/>
          </w:tcPr>
          <w:p w14:paraId="62B66FCA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Decreased lymphocyte count</w:t>
            </w:r>
          </w:p>
        </w:tc>
        <w:tc>
          <w:tcPr>
            <w:tcW w:w="1256" w:type="dxa"/>
            <w:vAlign w:val="center"/>
          </w:tcPr>
          <w:p w14:paraId="0BEB8FAC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66F3738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2 (66.7)</w:t>
            </w:r>
          </w:p>
        </w:tc>
        <w:tc>
          <w:tcPr>
            <w:tcW w:w="1247" w:type="dxa"/>
            <w:vAlign w:val="center"/>
          </w:tcPr>
          <w:p w14:paraId="24A4DFA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64251E6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7F0C1E3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0EF1460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58" w:type="dxa"/>
          </w:tcPr>
          <w:p w14:paraId="59177C9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51379B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E6835F1" w14:textId="77777777" w:rsidTr="008210B4">
        <w:tc>
          <w:tcPr>
            <w:tcW w:w="3760" w:type="dxa"/>
          </w:tcPr>
          <w:p w14:paraId="1FD329A0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Myalgia</w:t>
            </w:r>
          </w:p>
        </w:tc>
        <w:tc>
          <w:tcPr>
            <w:tcW w:w="1256" w:type="dxa"/>
            <w:vAlign w:val="center"/>
          </w:tcPr>
          <w:p w14:paraId="02F099DF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634BC31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6C87792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440E34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685C078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D991BE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5D1768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2FBC85D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D35AE80" w14:textId="77777777" w:rsidTr="008210B4">
        <w:tc>
          <w:tcPr>
            <w:tcW w:w="3760" w:type="dxa"/>
          </w:tcPr>
          <w:p w14:paraId="2EEA4368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Pollakiuria</w:t>
            </w:r>
          </w:p>
        </w:tc>
        <w:tc>
          <w:tcPr>
            <w:tcW w:w="1256" w:type="dxa"/>
            <w:vAlign w:val="center"/>
          </w:tcPr>
          <w:p w14:paraId="6C28B32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706D350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899574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DB69FC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021D673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D0DB0D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145748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0955DA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0B74AF41" w14:textId="77777777" w:rsidTr="008210B4">
        <w:tc>
          <w:tcPr>
            <w:tcW w:w="3760" w:type="dxa"/>
          </w:tcPr>
          <w:p w14:paraId="7F742336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Pruritus</w:t>
            </w:r>
          </w:p>
        </w:tc>
        <w:tc>
          <w:tcPr>
            <w:tcW w:w="1256" w:type="dxa"/>
            <w:vAlign w:val="center"/>
          </w:tcPr>
          <w:p w14:paraId="2577D018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0076FDC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6FF201E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323FA92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4F48FF0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E6CA2C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8ADBA6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6BD5FDC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A2E9991" w14:textId="77777777" w:rsidTr="008210B4">
        <w:tc>
          <w:tcPr>
            <w:tcW w:w="3760" w:type="dxa"/>
          </w:tcPr>
          <w:p w14:paraId="167417DF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Tachycardia</w:t>
            </w:r>
          </w:p>
        </w:tc>
        <w:tc>
          <w:tcPr>
            <w:tcW w:w="1256" w:type="dxa"/>
            <w:vAlign w:val="center"/>
          </w:tcPr>
          <w:p w14:paraId="7EC495E2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56B6F11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434AFDA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EF1DFC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10220B7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051F977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2802C75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DA6FC6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6D203BC" w14:textId="77777777" w:rsidTr="008210B4">
        <w:tc>
          <w:tcPr>
            <w:tcW w:w="3760" w:type="dxa"/>
          </w:tcPr>
          <w:p w14:paraId="48C643D0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Vertigo</w:t>
            </w:r>
          </w:p>
        </w:tc>
        <w:tc>
          <w:tcPr>
            <w:tcW w:w="1256" w:type="dxa"/>
            <w:vAlign w:val="center"/>
          </w:tcPr>
          <w:p w14:paraId="7924713A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0618C92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7FE9225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DD799F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433B108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4BF58C1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260C3D0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3E8DF3E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0B4BEF2" w14:textId="77777777" w:rsidTr="008210B4">
        <w:tc>
          <w:tcPr>
            <w:tcW w:w="3760" w:type="dxa"/>
          </w:tcPr>
          <w:p w14:paraId="21E62CF3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Abdominal distension</w:t>
            </w:r>
          </w:p>
        </w:tc>
        <w:tc>
          <w:tcPr>
            <w:tcW w:w="1256" w:type="dxa"/>
            <w:vAlign w:val="center"/>
          </w:tcPr>
          <w:p w14:paraId="16571E1A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272A8B4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262E401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575CB02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9DDC7A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6C41B14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2F39E50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B1506D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3A658B8" w14:textId="77777777" w:rsidTr="008210B4">
        <w:tc>
          <w:tcPr>
            <w:tcW w:w="3760" w:type="dxa"/>
          </w:tcPr>
          <w:p w14:paraId="410E3D61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Abdominal pain</w:t>
            </w:r>
          </w:p>
        </w:tc>
        <w:tc>
          <w:tcPr>
            <w:tcW w:w="1256" w:type="dxa"/>
            <w:vAlign w:val="center"/>
          </w:tcPr>
          <w:p w14:paraId="5A55888E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1E64930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1368DBB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38C1DE7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0802CB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03F0AE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D92AEF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F4E232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705A3700" w14:textId="77777777" w:rsidTr="008210B4">
        <w:tc>
          <w:tcPr>
            <w:tcW w:w="3760" w:type="dxa"/>
          </w:tcPr>
          <w:p w14:paraId="6FA6595E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Abdominal wall abscess</w:t>
            </w:r>
          </w:p>
        </w:tc>
        <w:tc>
          <w:tcPr>
            <w:tcW w:w="1256" w:type="dxa"/>
            <w:vAlign w:val="center"/>
          </w:tcPr>
          <w:p w14:paraId="5BBF52C6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55D757D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41527C4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4764BB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944885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52F8D6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C4FB44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8C3F35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2B23270" w14:textId="77777777" w:rsidTr="008210B4">
        <w:tc>
          <w:tcPr>
            <w:tcW w:w="3760" w:type="dxa"/>
          </w:tcPr>
          <w:p w14:paraId="4FFCED44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Acute kidney injury</w:t>
            </w:r>
          </w:p>
        </w:tc>
        <w:tc>
          <w:tcPr>
            <w:tcW w:w="1256" w:type="dxa"/>
            <w:vAlign w:val="center"/>
          </w:tcPr>
          <w:p w14:paraId="352723B1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39911CE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0F0EE7C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49DF25B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0B6EEE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4F8768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AE6F12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68BD56A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997F2B2" w14:textId="77777777" w:rsidTr="008210B4">
        <w:tc>
          <w:tcPr>
            <w:tcW w:w="3760" w:type="dxa"/>
          </w:tcPr>
          <w:p w14:paraId="4945D07F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Increased ALT</w:t>
            </w:r>
          </w:p>
        </w:tc>
        <w:tc>
          <w:tcPr>
            <w:tcW w:w="1256" w:type="dxa"/>
            <w:vAlign w:val="center"/>
          </w:tcPr>
          <w:p w14:paraId="165C81DD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75EEBA1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62654CF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6347308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3D1E2BE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4986E38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6D2BA9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6D4DB7F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337072B6" w14:textId="77777777" w:rsidTr="008210B4">
        <w:tc>
          <w:tcPr>
            <w:tcW w:w="3760" w:type="dxa"/>
          </w:tcPr>
          <w:p w14:paraId="354680B0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Alopecia</w:t>
            </w:r>
          </w:p>
        </w:tc>
        <w:tc>
          <w:tcPr>
            <w:tcW w:w="1256" w:type="dxa"/>
            <w:vAlign w:val="center"/>
          </w:tcPr>
          <w:p w14:paraId="6CC3BA99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2BDA778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7728E1F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7672A69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276DB61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6F0467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ACCD59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F2BEEA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584464C" w14:textId="77777777" w:rsidTr="008210B4">
        <w:tc>
          <w:tcPr>
            <w:tcW w:w="3760" w:type="dxa"/>
          </w:tcPr>
          <w:p w14:paraId="7BED805D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Anxiety</w:t>
            </w:r>
          </w:p>
        </w:tc>
        <w:tc>
          <w:tcPr>
            <w:tcW w:w="1256" w:type="dxa"/>
            <w:vAlign w:val="center"/>
          </w:tcPr>
          <w:p w14:paraId="61625E3A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15C5CD6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6064FB2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D04A74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5691C53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1472C2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275292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33B8D9B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89CE102" w14:textId="77777777" w:rsidTr="008210B4">
        <w:tc>
          <w:tcPr>
            <w:tcW w:w="3760" w:type="dxa"/>
          </w:tcPr>
          <w:p w14:paraId="4E89BA22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Increased AST</w:t>
            </w:r>
          </w:p>
        </w:tc>
        <w:tc>
          <w:tcPr>
            <w:tcW w:w="1256" w:type="dxa"/>
            <w:vAlign w:val="center"/>
          </w:tcPr>
          <w:p w14:paraId="14B6931B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3B3623B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705D49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5B970E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562D5C2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53454C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3A41FC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2A63902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3EFC2B6" w14:textId="77777777" w:rsidTr="008210B4">
        <w:tc>
          <w:tcPr>
            <w:tcW w:w="3760" w:type="dxa"/>
          </w:tcPr>
          <w:p w14:paraId="4570EB35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Increased blood urea</w:t>
            </w:r>
          </w:p>
        </w:tc>
        <w:tc>
          <w:tcPr>
            <w:tcW w:w="1256" w:type="dxa"/>
            <w:vAlign w:val="center"/>
          </w:tcPr>
          <w:p w14:paraId="17FC3629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1B6779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1015EA1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33C33EB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449C6B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D58A12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4C2B7D7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3B78CA2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7A929FF" w14:textId="77777777" w:rsidTr="008210B4">
        <w:tc>
          <w:tcPr>
            <w:tcW w:w="3760" w:type="dxa"/>
          </w:tcPr>
          <w:p w14:paraId="400D8EB8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Diarrhea</w:t>
            </w:r>
          </w:p>
        </w:tc>
        <w:tc>
          <w:tcPr>
            <w:tcW w:w="1256" w:type="dxa"/>
            <w:vAlign w:val="center"/>
          </w:tcPr>
          <w:p w14:paraId="6328F11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34B543A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8F0A6F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3342615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49E34D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45E8A0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09E1170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B3DA9D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7BEC440" w14:textId="77777777" w:rsidTr="008210B4">
        <w:tc>
          <w:tcPr>
            <w:tcW w:w="3760" w:type="dxa"/>
          </w:tcPr>
          <w:p w14:paraId="1FBCD868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lastRenderedPageBreak/>
              <w:t>Failure to thrive</w:t>
            </w:r>
          </w:p>
        </w:tc>
        <w:tc>
          <w:tcPr>
            <w:tcW w:w="1256" w:type="dxa"/>
            <w:vAlign w:val="center"/>
          </w:tcPr>
          <w:p w14:paraId="2AC6CD2C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27B9DE1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089C85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60D6622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B7F674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01A8E53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476EE04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39DCC9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4805374" w14:textId="77777777" w:rsidTr="008210B4">
        <w:tc>
          <w:tcPr>
            <w:tcW w:w="3760" w:type="dxa"/>
          </w:tcPr>
          <w:p w14:paraId="4C7BADB5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Abnormal gastrointestinal sounds</w:t>
            </w:r>
          </w:p>
        </w:tc>
        <w:tc>
          <w:tcPr>
            <w:tcW w:w="1256" w:type="dxa"/>
            <w:vAlign w:val="center"/>
          </w:tcPr>
          <w:p w14:paraId="3FC3C628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5495B85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0ECE745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215316E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BA2BD8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D4E294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A917F7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AD33AB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9C1C3E9" w14:textId="77777777" w:rsidTr="008210B4">
        <w:tc>
          <w:tcPr>
            <w:tcW w:w="3760" w:type="dxa"/>
          </w:tcPr>
          <w:p w14:paraId="1A0E3C05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Groin pain</w:t>
            </w:r>
          </w:p>
        </w:tc>
        <w:tc>
          <w:tcPr>
            <w:tcW w:w="1256" w:type="dxa"/>
            <w:vAlign w:val="center"/>
          </w:tcPr>
          <w:p w14:paraId="2F214C1B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2B717BC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3BA7591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1E10A2B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7F40040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5E7527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2652810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62DE54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0FE6F07" w14:textId="77777777" w:rsidTr="008210B4">
        <w:tc>
          <w:tcPr>
            <w:tcW w:w="3760" w:type="dxa"/>
          </w:tcPr>
          <w:p w14:paraId="4985A9CB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Hyperhydrosis</w:t>
            </w:r>
          </w:p>
        </w:tc>
        <w:tc>
          <w:tcPr>
            <w:tcW w:w="1256" w:type="dxa"/>
            <w:vAlign w:val="center"/>
          </w:tcPr>
          <w:p w14:paraId="27CFBD05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67932E5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1465FBC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777D26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3ACFE1E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41B54D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79336E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25ADA0C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BE7A672" w14:textId="77777777" w:rsidTr="008210B4">
        <w:tc>
          <w:tcPr>
            <w:tcW w:w="3760" w:type="dxa"/>
          </w:tcPr>
          <w:p w14:paraId="0BF62CDF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Hypertension</w:t>
            </w:r>
          </w:p>
        </w:tc>
        <w:tc>
          <w:tcPr>
            <w:tcW w:w="1256" w:type="dxa"/>
            <w:vAlign w:val="center"/>
          </w:tcPr>
          <w:p w14:paraId="7E242BDE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CB3E11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BCE98C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FC8D6D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46E63B2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0977896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49E0010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319428A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F276074" w14:textId="77777777" w:rsidTr="008210B4">
        <w:tc>
          <w:tcPr>
            <w:tcW w:w="3760" w:type="dxa"/>
          </w:tcPr>
          <w:p w14:paraId="20E923DB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Hypercalcemia</w:t>
            </w:r>
          </w:p>
        </w:tc>
        <w:tc>
          <w:tcPr>
            <w:tcW w:w="1256" w:type="dxa"/>
            <w:vAlign w:val="center"/>
          </w:tcPr>
          <w:p w14:paraId="2B114421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506F68F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5D1B012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700745A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208CCE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06A95F5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2ABA25A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2443EB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9ECDD39" w14:textId="77777777" w:rsidTr="008210B4">
        <w:tc>
          <w:tcPr>
            <w:tcW w:w="3760" w:type="dxa"/>
          </w:tcPr>
          <w:p w14:paraId="34AC17C9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Ileus</w:t>
            </w:r>
          </w:p>
        </w:tc>
        <w:tc>
          <w:tcPr>
            <w:tcW w:w="1256" w:type="dxa"/>
            <w:vAlign w:val="center"/>
          </w:tcPr>
          <w:p w14:paraId="49194519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697CAA1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6E95542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71CA06F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E798DB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483D8B0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7C0C642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26A7A9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6009D36" w14:textId="77777777" w:rsidTr="008210B4">
        <w:tc>
          <w:tcPr>
            <w:tcW w:w="3760" w:type="dxa"/>
          </w:tcPr>
          <w:p w14:paraId="1EEFB7AB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Influenza-like illness</w:t>
            </w:r>
          </w:p>
        </w:tc>
        <w:tc>
          <w:tcPr>
            <w:tcW w:w="1256" w:type="dxa"/>
            <w:vAlign w:val="center"/>
          </w:tcPr>
          <w:p w14:paraId="6D65CB1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752C7B5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4684473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5BACF30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4F3480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41F062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453B658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2B1B1D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7A77E12" w14:textId="77777777" w:rsidTr="008210B4">
        <w:tc>
          <w:tcPr>
            <w:tcW w:w="3760" w:type="dxa"/>
          </w:tcPr>
          <w:p w14:paraId="209BF01E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Insomnia</w:t>
            </w:r>
          </w:p>
        </w:tc>
        <w:tc>
          <w:tcPr>
            <w:tcW w:w="1256" w:type="dxa"/>
            <w:vAlign w:val="center"/>
          </w:tcPr>
          <w:p w14:paraId="19577E07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C8A7ED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78304BE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6FDCC24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316AE5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829D84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85BE66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8A1F10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5E9D63C" w14:textId="77777777" w:rsidTr="008210B4">
        <w:tc>
          <w:tcPr>
            <w:tcW w:w="3760" w:type="dxa"/>
          </w:tcPr>
          <w:p w14:paraId="0F9C2FB1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Jaundice</w:t>
            </w:r>
          </w:p>
        </w:tc>
        <w:tc>
          <w:tcPr>
            <w:tcW w:w="1256" w:type="dxa"/>
            <w:vAlign w:val="center"/>
          </w:tcPr>
          <w:p w14:paraId="75DE40C9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6A6854A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3F8491C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5BD8D2C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281B46E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97BFC9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496CDB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85E54D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71BA44B" w14:textId="77777777" w:rsidTr="008210B4">
        <w:tc>
          <w:tcPr>
            <w:tcW w:w="3760" w:type="dxa"/>
          </w:tcPr>
          <w:p w14:paraId="16CC87A1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Ligament sprain</w:t>
            </w:r>
          </w:p>
        </w:tc>
        <w:tc>
          <w:tcPr>
            <w:tcW w:w="1256" w:type="dxa"/>
            <w:vAlign w:val="center"/>
          </w:tcPr>
          <w:p w14:paraId="3F7BD812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0D1D074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DADE9D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03F1BBC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BBD516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8E8B84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72F2704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9CB4B7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7279528" w14:textId="77777777" w:rsidTr="008210B4">
        <w:tc>
          <w:tcPr>
            <w:tcW w:w="3760" w:type="dxa"/>
          </w:tcPr>
          <w:p w14:paraId="2A7ABFB1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Microcytic anemia</w:t>
            </w:r>
          </w:p>
        </w:tc>
        <w:tc>
          <w:tcPr>
            <w:tcW w:w="1256" w:type="dxa"/>
            <w:vAlign w:val="center"/>
          </w:tcPr>
          <w:p w14:paraId="4218B91A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981DF1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1657EAC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45D7302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B5E5FA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E8807D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3A2C21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5FBC7A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07D67AA" w14:textId="77777777" w:rsidTr="008210B4">
        <w:tc>
          <w:tcPr>
            <w:tcW w:w="3760" w:type="dxa"/>
          </w:tcPr>
          <w:p w14:paraId="2491F5A0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Muscle spasms</w:t>
            </w:r>
          </w:p>
        </w:tc>
        <w:tc>
          <w:tcPr>
            <w:tcW w:w="1256" w:type="dxa"/>
            <w:vAlign w:val="center"/>
          </w:tcPr>
          <w:p w14:paraId="0E88C9A7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30ACCCE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703EA85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2ECC0DC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53A84B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101EAA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19496F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C6F2F7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DFF39AA" w14:textId="77777777" w:rsidTr="008210B4">
        <w:tc>
          <w:tcPr>
            <w:tcW w:w="3760" w:type="dxa"/>
          </w:tcPr>
          <w:p w14:paraId="05FEA068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Muscular weakness</w:t>
            </w:r>
          </w:p>
        </w:tc>
        <w:tc>
          <w:tcPr>
            <w:tcW w:w="1256" w:type="dxa"/>
            <w:vAlign w:val="center"/>
          </w:tcPr>
          <w:p w14:paraId="145C5960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35DD761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0C073AE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0C6A6EE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A2D715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6C6276F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879CEF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404FA3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0E4C82AE" w14:textId="77777777" w:rsidTr="008210B4">
        <w:tc>
          <w:tcPr>
            <w:tcW w:w="3760" w:type="dxa"/>
          </w:tcPr>
          <w:p w14:paraId="6353FF01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Musculoskeletal chest pain</w:t>
            </w:r>
          </w:p>
        </w:tc>
        <w:tc>
          <w:tcPr>
            <w:tcW w:w="1256" w:type="dxa"/>
            <w:vAlign w:val="center"/>
          </w:tcPr>
          <w:p w14:paraId="286AB7CF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211A500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097BD4A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6E99336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654D2A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F211B9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42B628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F70327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9D8E4E4" w14:textId="77777777" w:rsidTr="008210B4">
        <w:tc>
          <w:tcPr>
            <w:tcW w:w="3760" w:type="dxa"/>
          </w:tcPr>
          <w:p w14:paraId="283E0E7A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Nail discoloration</w:t>
            </w:r>
          </w:p>
        </w:tc>
        <w:tc>
          <w:tcPr>
            <w:tcW w:w="1256" w:type="dxa"/>
            <w:vAlign w:val="center"/>
          </w:tcPr>
          <w:p w14:paraId="6FBE19D0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6AF122F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3FD6646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1ED75A3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46AD387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E5CEFF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4E6DFD4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6C99F85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3DF0351A" w14:textId="77777777" w:rsidTr="008210B4">
        <w:tc>
          <w:tcPr>
            <w:tcW w:w="3760" w:type="dxa"/>
          </w:tcPr>
          <w:p w14:paraId="40D1DD2A" w14:textId="396A311C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Non</w:t>
            </w:r>
            <w:bookmarkStart w:id="0" w:name="_GoBack"/>
            <w:bookmarkEnd w:id="0"/>
            <w:r w:rsidRPr="005A01D2">
              <w:rPr>
                <w:rFonts w:ascii="Times New Roman" w:hAnsi="Times New Roman"/>
              </w:rPr>
              <w:t>cardiac chest pain</w:t>
            </w:r>
          </w:p>
        </w:tc>
        <w:tc>
          <w:tcPr>
            <w:tcW w:w="1256" w:type="dxa"/>
            <w:vAlign w:val="center"/>
          </w:tcPr>
          <w:p w14:paraId="4E1E6208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7EA3BB9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6A5FDB1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7A65797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21F0CDB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E102A5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D35FF9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B99FF9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AA18ED9" w14:textId="77777777" w:rsidTr="008210B4">
        <w:tc>
          <w:tcPr>
            <w:tcW w:w="3760" w:type="dxa"/>
          </w:tcPr>
          <w:p w14:paraId="43320514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Orthostatic hypotension</w:t>
            </w:r>
          </w:p>
        </w:tc>
        <w:tc>
          <w:tcPr>
            <w:tcW w:w="1256" w:type="dxa"/>
            <w:vAlign w:val="center"/>
          </w:tcPr>
          <w:p w14:paraId="70F9B9E9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375E243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319F521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481CA0C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D50F87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659B97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B2CCCD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30BB406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F9C0604" w14:textId="77777777" w:rsidTr="008210B4">
        <w:tc>
          <w:tcPr>
            <w:tcW w:w="3760" w:type="dxa"/>
          </w:tcPr>
          <w:p w14:paraId="42F1EADB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Osteopenia</w:t>
            </w:r>
          </w:p>
        </w:tc>
        <w:tc>
          <w:tcPr>
            <w:tcW w:w="1256" w:type="dxa"/>
            <w:vAlign w:val="center"/>
          </w:tcPr>
          <w:p w14:paraId="55CBAD19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01BC743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35C4586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48800DC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739DA27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016FD11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39B5D31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F703B3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ED49D42" w14:textId="77777777" w:rsidTr="008210B4">
        <w:tc>
          <w:tcPr>
            <w:tcW w:w="3760" w:type="dxa"/>
          </w:tcPr>
          <w:p w14:paraId="7F9FB645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Overdose</w:t>
            </w:r>
          </w:p>
        </w:tc>
        <w:tc>
          <w:tcPr>
            <w:tcW w:w="1256" w:type="dxa"/>
            <w:vAlign w:val="center"/>
          </w:tcPr>
          <w:p w14:paraId="2D2067B5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F37614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1A9C729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7EE48D0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210329A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161928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74035D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255E544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20EDDE0A" w14:textId="77777777" w:rsidTr="008210B4">
        <w:tc>
          <w:tcPr>
            <w:tcW w:w="3760" w:type="dxa"/>
          </w:tcPr>
          <w:p w14:paraId="2DA1C8EA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Pneumonia</w:t>
            </w:r>
          </w:p>
        </w:tc>
        <w:tc>
          <w:tcPr>
            <w:tcW w:w="1256" w:type="dxa"/>
            <w:vAlign w:val="center"/>
          </w:tcPr>
          <w:p w14:paraId="32A58DFA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144488E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4452B5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0C9D44A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85FD1E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F0346F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BC6E56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385B483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32E4D4B2" w14:textId="77777777" w:rsidTr="008210B4">
        <w:tc>
          <w:tcPr>
            <w:tcW w:w="3760" w:type="dxa"/>
          </w:tcPr>
          <w:p w14:paraId="606BF5BB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Proteinuria</w:t>
            </w:r>
          </w:p>
        </w:tc>
        <w:tc>
          <w:tcPr>
            <w:tcW w:w="1256" w:type="dxa"/>
            <w:vAlign w:val="center"/>
          </w:tcPr>
          <w:p w14:paraId="28BEE771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3EC1B21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27DA069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723C318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A445A3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B44B6F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62CA95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A68D5F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7D54450A" w14:textId="77777777" w:rsidTr="008210B4">
        <w:tc>
          <w:tcPr>
            <w:tcW w:w="3760" w:type="dxa"/>
          </w:tcPr>
          <w:p w14:paraId="0FC08F74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Pyrexia</w:t>
            </w:r>
          </w:p>
        </w:tc>
        <w:tc>
          <w:tcPr>
            <w:tcW w:w="1256" w:type="dxa"/>
            <w:vAlign w:val="center"/>
          </w:tcPr>
          <w:p w14:paraId="694BFFFF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23A8D5F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1F24658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5256CF5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75E2A4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287E90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303EDE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8CAF63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B9782C4" w14:textId="77777777" w:rsidTr="008210B4">
        <w:tc>
          <w:tcPr>
            <w:tcW w:w="3760" w:type="dxa"/>
          </w:tcPr>
          <w:p w14:paraId="24E97F27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Scrotal swelling</w:t>
            </w:r>
          </w:p>
        </w:tc>
        <w:tc>
          <w:tcPr>
            <w:tcW w:w="1256" w:type="dxa"/>
            <w:vAlign w:val="center"/>
          </w:tcPr>
          <w:p w14:paraId="2CBFD20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55E8849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5432B9D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390F6C8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1FC35C9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4C32B9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E6C6F4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0F53FA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766097A5" w14:textId="77777777" w:rsidTr="008210B4">
        <w:tc>
          <w:tcPr>
            <w:tcW w:w="3760" w:type="dxa"/>
          </w:tcPr>
          <w:p w14:paraId="2E8093A3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lastRenderedPageBreak/>
              <w:t>Seborrhea</w:t>
            </w:r>
          </w:p>
        </w:tc>
        <w:tc>
          <w:tcPr>
            <w:tcW w:w="1256" w:type="dxa"/>
            <w:vAlign w:val="center"/>
          </w:tcPr>
          <w:p w14:paraId="15ACA690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1B7EADB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65DA2EC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7E423D9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4E41E93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19D3D6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1849380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BF7A422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12567026" w14:textId="77777777" w:rsidTr="008210B4">
        <w:tc>
          <w:tcPr>
            <w:tcW w:w="3760" w:type="dxa"/>
          </w:tcPr>
          <w:p w14:paraId="72A69956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Sinusitis</w:t>
            </w:r>
          </w:p>
        </w:tc>
        <w:tc>
          <w:tcPr>
            <w:tcW w:w="1256" w:type="dxa"/>
            <w:vAlign w:val="center"/>
          </w:tcPr>
          <w:p w14:paraId="7C5576F1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75C101B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086CE28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543AAB9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9D6485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5CA285E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1F6D2C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550094B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1139C1E" w14:textId="77777777" w:rsidTr="008210B4">
        <w:tc>
          <w:tcPr>
            <w:tcW w:w="3760" w:type="dxa"/>
          </w:tcPr>
          <w:p w14:paraId="19192DB6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Stomatitis</w:t>
            </w:r>
          </w:p>
        </w:tc>
        <w:tc>
          <w:tcPr>
            <w:tcW w:w="1256" w:type="dxa"/>
            <w:vAlign w:val="center"/>
          </w:tcPr>
          <w:p w14:paraId="75FB52AA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59F42C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09D1083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3333C8A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64A5260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2EB19ED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6F27309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D80CBB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79B366FE" w14:textId="77777777" w:rsidTr="008210B4">
        <w:tc>
          <w:tcPr>
            <w:tcW w:w="3760" w:type="dxa"/>
          </w:tcPr>
          <w:p w14:paraId="48592209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Decreased thyroxine</w:t>
            </w:r>
          </w:p>
        </w:tc>
        <w:tc>
          <w:tcPr>
            <w:tcW w:w="1256" w:type="dxa"/>
            <w:vAlign w:val="center"/>
          </w:tcPr>
          <w:p w14:paraId="1E7B85C5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03C7898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18F37A9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4FB2294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0E6546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1F408B1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0A2500D9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489E3DB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546CA9C4" w14:textId="77777777" w:rsidTr="008210B4">
        <w:tc>
          <w:tcPr>
            <w:tcW w:w="3760" w:type="dxa"/>
          </w:tcPr>
          <w:p w14:paraId="72831302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Ulcerative keratitis</w:t>
            </w:r>
          </w:p>
        </w:tc>
        <w:tc>
          <w:tcPr>
            <w:tcW w:w="1256" w:type="dxa"/>
            <w:vAlign w:val="center"/>
          </w:tcPr>
          <w:p w14:paraId="297D33EE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433E033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3D0DE89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351" w:type="dxa"/>
            <w:vAlign w:val="center"/>
          </w:tcPr>
          <w:p w14:paraId="59A1992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277CC63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78CCA7B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E4ABD6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450A23B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98F40C2" w14:textId="77777777" w:rsidTr="008210B4">
        <w:tc>
          <w:tcPr>
            <w:tcW w:w="3760" w:type="dxa"/>
          </w:tcPr>
          <w:p w14:paraId="67B9B99D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Upper respiratory tract infection</w:t>
            </w:r>
          </w:p>
        </w:tc>
        <w:tc>
          <w:tcPr>
            <w:tcW w:w="1256" w:type="dxa"/>
            <w:vAlign w:val="center"/>
          </w:tcPr>
          <w:p w14:paraId="5B12AE13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76ACFA4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650A346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538A5A7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7DBD86C1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6AE7A02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2F81D1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1380A6E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48912BA9" w14:textId="77777777" w:rsidTr="008210B4">
        <w:tc>
          <w:tcPr>
            <w:tcW w:w="3760" w:type="dxa"/>
          </w:tcPr>
          <w:p w14:paraId="17B43AB4" w14:textId="3D1C9EE3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Uro</w:t>
            </w:r>
            <w:r w:rsidR="008210B4" w:rsidRPr="005A01D2">
              <w:rPr>
                <w:rFonts w:ascii="Times New Roman" w:hAnsi="Times New Roman"/>
              </w:rPr>
              <w:t>b</w:t>
            </w:r>
            <w:r w:rsidRPr="005A01D2">
              <w:rPr>
                <w:rFonts w:ascii="Times New Roman" w:hAnsi="Times New Roman"/>
              </w:rPr>
              <w:t>ilinogen in urine</w:t>
            </w:r>
          </w:p>
        </w:tc>
        <w:tc>
          <w:tcPr>
            <w:tcW w:w="1256" w:type="dxa"/>
            <w:vAlign w:val="center"/>
          </w:tcPr>
          <w:p w14:paraId="783CD844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5141907A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(33.3)</w:t>
            </w:r>
          </w:p>
        </w:tc>
        <w:tc>
          <w:tcPr>
            <w:tcW w:w="1247" w:type="dxa"/>
            <w:vAlign w:val="center"/>
          </w:tcPr>
          <w:p w14:paraId="5B50883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3B857A8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0ABB0FEC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455E9A0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594757A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20FA977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329597D" w14:textId="77777777" w:rsidTr="008210B4">
        <w:tc>
          <w:tcPr>
            <w:tcW w:w="3760" w:type="dxa"/>
          </w:tcPr>
          <w:p w14:paraId="0444C92A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Wheezing</w:t>
            </w:r>
          </w:p>
        </w:tc>
        <w:tc>
          <w:tcPr>
            <w:tcW w:w="1256" w:type="dxa"/>
            <w:vAlign w:val="center"/>
          </w:tcPr>
          <w:p w14:paraId="5DE610C5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1 (33.3)</w:t>
            </w:r>
          </w:p>
        </w:tc>
        <w:tc>
          <w:tcPr>
            <w:tcW w:w="1354" w:type="dxa"/>
            <w:vAlign w:val="center"/>
          </w:tcPr>
          <w:p w14:paraId="5E1E3E77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494F4075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0068B18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2" w:type="dxa"/>
          </w:tcPr>
          <w:p w14:paraId="4B706163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154F3C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2318CEDE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09C4EF9F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</w:tr>
      <w:tr w:rsidR="00AF567D" w:rsidRPr="005A01D2" w14:paraId="66A13B1A" w14:textId="77777777" w:rsidTr="008210B4">
        <w:tc>
          <w:tcPr>
            <w:tcW w:w="3760" w:type="dxa"/>
          </w:tcPr>
          <w:p w14:paraId="445AE920" w14:textId="77777777" w:rsidR="00AF567D" w:rsidRPr="005A01D2" w:rsidRDefault="00AF567D" w:rsidP="008210B4">
            <w:pPr>
              <w:spacing w:line="360" w:lineRule="auto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Decreased protein total</w:t>
            </w:r>
          </w:p>
        </w:tc>
        <w:tc>
          <w:tcPr>
            <w:tcW w:w="1256" w:type="dxa"/>
            <w:vAlign w:val="center"/>
          </w:tcPr>
          <w:p w14:paraId="6EAE4CDC" w14:textId="77777777" w:rsidR="00AF567D" w:rsidRPr="005A01D2" w:rsidRDefault="00AF567D" w:rsidP="0082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1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4" w:type="dxa"/>
            <w:vAlign w:val="center"/>
          </w:tcPr>
          <w:p w14:paraId="2FC784C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center"/>
          </w:tcPr>
          <w:p w14:paraId="143D1BF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vAlign w:val="center"/>
          </w:tcPr>
          <w:p w14:paraId="07666E28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  <w:tc>
          <w:tcPr>
            <w:tcW w:w="1242" w:type="dxa"/>
          </w:tcPr>
          <w:p w14:paraId="7F9CBA70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427" w:type="dxa"/>
          </w:tcPr>
          <w:p w14:paraId="3AA94696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</w:tcPr>
          <w:p w14:paraId="0B05B18D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0</w:t>
            </w:r>
          </w:p>
        </w:tc>
        <w:tc>
          <w:tcPr>
            <w:tcW w:w="1505" w:type="dxa"/>
          </w:tcPr>
          <w:p w14:paraId="74792584" w14:textId="77777777" w:rsidR="00AF567D" w:rsidRPr="005A01D2" w:rsidRDefault="00AF567D" w:rsidP="008210B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A01D2">
              <w:rPr>
                <w:rFonts w:ascii="Times New Roman" w:hAnsi="Times New Roman"/>
              </w:rPr>
              <w:t>1 (16.7)</w:t>
            </w:r>
          </w:p>
        </w:tc>
      </w:tr>
      <w:tr w:rsidR="008210B4" w:rsidRPr="005A01D2" w14:paraId="20D8A2C8" w14:textId="77777777" w:rsidTr="008210B4">
        <w:tc>
          <w:tcPr>
            <w:tcW w:w="14400" w:type="dxa"/>
            <w:gridSpan w:val="9"/>
          </w:tcPr>
          <w:p w14:paraId="305AA780" w14:textId="1FEB0381" w:rsidR="008210B4" w:rsidRPr="005A01D2" w:rsidRDefault="008210B4" w:rsidP="008210B4">
            <w:pPr>
              <w:rPr>
                <w:rFonts w:ascii="Times New Roman" w:hAnsi="Times New Roman"/>
                <w:sz w:val="18"/>
                <w:szCs w:val="18"/>
              </w:rPr>
            </w:pPr>
            <w:r w:rsidRPr="005A01D2">
              <w:rPr>
                <w:rFonts w:ascii="Times New Roman" w:hAnsi="Times New Roman"/>
                <w:sz w:val="18"/>
                <w:szCs w:val="18"/>
              </w:rPr>
              <w:t xml:space="preserve">AE, adverse event; ALP, alkaline phosphatase; ALT, alanine aminotransferase; AST, aspartate aminotransferase; TEAE, </w:t>
            </w:r>
            <w:r w:rsidRPr="005A01D2">
              <w:rPr>
                <w:rFonts w:ascii="Times New Roman" w:hAnsi="Times New Roman"/>
                <w:sz w:val="18"/>
                <w:szCs w:val="18"/>
              </w:rPr>
              <w:t>treatment-</w:t>
            </w:r>
            <w:r w:rsidRPr="005A01D2">
              <w:rPr>
                <w:rFonts w:ascii="Times New Roman" w:hAnsi="Times New Roman"/>
                <w:sz w:val="18"/>
                <w:szCs w:val="18"/>
              </w:rPr>
              <w:t xml:space="preserve">emergent AE; TRAE, </w:t>
            </w:r>
            <w:r w:rsidRPr="005A01D2">
              <w:rPr>
                <w:rFonts w:ascii="Times New Roman" w:hAnsi="Times New Roman"/>
                <w:sz w:val="18"/>
                <w:szCs w:val="18"/>
              </w:rPr>
              <w:t>treatment-</w:t>
            </w:r>
            <w:r w:rsidRPr="005A01D2">
              <w:rPr>
                <w:rFonts w:ascii="Times New Roman" w:hAnsi="Times New Roman"/>
                <w:sz w:val="18"/>
                <w:szCs w:val="18"/>
              </w:rPr>
              <w:t>related AE.</w:t>
            </w:r>
          </w:p>
        </w:tc>
      </w:tr>
    </w:tbl>
    <w:p w14:paraId="119E9650" w14:textId="77777777" w:rsidR="00AF567D" w:rsidRPr="005A01D2" w:rsidRDefault="00AF567D">
      <w:pPr>
        <w:rPr>
          <w:rFonts w:ascii="Times New Roman" w:hAnsi="Times New Roman" w:cs="Times New Roman"/>
          <w:sz w:val="18"/>
          <w:szCs w:val="18"/>
        </w:rPr>
      </w:pPr>
    </w:p>
    <w:sectPr w:rsidR="00AF567D" w:rsidRPr="005A01D2" w:rsidSect="00AF567D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7D"/>
    <w:rsid w:val="000F7A33"/>
    <w:rsid w:val="00221068"/>
    <w:rsid w:val="003567FA"/>
    <w:rsid w:val="005A01D2"/>
    <w:rsid w:val="007F5E32"/>
    <w:rsid w:val="00802800"/>
    <w:rsid w:val="008210B4"/>
    <w:rsid w:val="008C2967"/>
    <w:rsid w:val="009F7759"/>
    <w:rsid w:val="00AF567D"/>
    <w:rsid w:val="00B56250"/>
    <w:rsid w:val="00FB3C47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E1F9"/>
  <w15:chartTrackingRefBased/>
  <w15:docId w15:val="{369C5BCC-BF1F-4FFF-9EC9-254B3B9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567D"/>
  </w:style>
  <w:style w:type="table" w:customStyle="1" w:styleId="TableGrid1">
    <w:name w:val="Table Grid1"/>
    <w:basedOn w:val="TableNormal"/>
    <w:next w:val="TableGrid"/>
    <w:uiPriority w:val="39"/>
    <w:rsid w:val="00AF5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2" ma:contentTypeDescription="Create a new document." ma:contentTypeScope="" ma:versionID="980c026eb62cf38b78c279a23f258dee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91d16917bbcf394530a778f176470f3d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67E65-CA65-42FD-A9FD-DBA4AC5D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CCFDE-2688-4F26-AA30-194A352C4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B27AC-C2BB-4FB3-A56C-7D1770654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Yanci M. Baker, PhD, MS</dc:creator>
  <cp:keywords/>
  <dc:description/>
  <cp:lastModifiedBy>Yanci M. Baker, PhD, MS</cp:lastModifiedBy>
  <cp:revision>3</cp:revision>
  <dcterms:created xsi:type="dcterms:W3CDTF">2019-09-24T15:42:00Z</dcterms:created>
  <dcterms:modified xsi:type="dcterms:W3CDTF">2019-09-24T15:43:00Z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