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BBB0" w14:textId="536C40D4" w:rsidR="006D1D45" w:rsidRDefault="006D1D45">
      <w:r>
        <w:rPr>
          <w:noProof/>
        </w:rPr>
        <w:drawing>
          <wp:anchor distT="0" distB="0" distL="114300" distR="114300" simplePos="0" relativeHeight="251659264" behindDoc="0" locked="0" layoutInCell="1" allowOverlap="1" wp14:anchorId="67850D8B" wp14:editId="3A2EAA4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514215" cy="19424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upplemental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F763A" w14:textId="45D020D3" w:rsidR="006D1D45" w:rsidRDefault="006D1D45"/>
    <w:p w14:paraId="5C8818CA" w14:textId="26913CFD" w:rsidR="006D1D45" w:rsidRDefault="006D1D45"/>
    <w:p w14:paraId="2CDD7F0B" w14:textId="485F8743" w:rsidR="006D1D45" w:rsidRDefault="006D1D45"/>
    <w:p w14:paraId="13D4ED02" w14:textId="6A952D22" w:rsidR="006D1D45" w:rsidRDefault="006D1D45"/>
    <w:p w14:paraId="77F14F29" w14:textId="7F76C19D" w:rsidR="006D1D45" w:rsidRDefault="006D1D45"/>
    <w:p w14:paraId="09EEAFA1" w14:textId="24D47640" w:rsidR="006D1D45" w:rsidRDefault="006D1D45"/>
    <w:p w14:paraId="05C94906" w14:textId="16032181" w:rsidR="006D1D45" w:rsidRDefault="006D1D45"/>
    <w:p w14:paraId="7925E7D7" w14:textId="3EE90567" w:rsidR="006D1D45" w:rsidRDefault="006D1D45" w:rsidP="006D1D45">
      <w:pPr>
        <w:spacing w:line="360" w:lineRule="auto"/>
        <w:jc w:val="both"/>
        <w:rPr>
          <w:rFonts w:ascii="Times New Roman" w:hAnsi="Times New Roman" w:cs="Times New Roman"/>
        </w:rPr>
      </w:pPr>
      <w:r w:rsidRPr="001E467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="006F6146">
        <w:rPr>
          <w:rFonts w:ascii="Times New Roman" w:hAnsi="Times New Roman" w:cs="Times New Roman"/>
          <w:b/>
        </w:rPr>
        <w:t>4</w:t>
      </w:r>
      <w:r w:rsidRPr="001E467D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</w:t>
      </w:r>
      <w:r w:rsidRPr="001E467D">
        <w:rPr>
          <w:rFonts w:ascii="Times New Roman" w:hAnsi="Times New Roman" w:cs="Times New Roman"/>
          <w:b/>
        </w:rPr>
        <w:t>inimal reduction in RBC and hemoglobin in cynomolgus monkeys treated with</w:t>
      </w:r>
      <w:r>
        <w:rPr>
          <w:rFonts w:ascii="Times New Roman" w:hAnsi="Times New Roman" w:cs="Times New Roman"/>
          <w:b/>
        </w:rPr>
        <w:t xml:space="preserve"> 5 and 50 mg/kg </w:t>
      </w:r>
      <w:r w:rsidRPr="001E467D">
        <w:rPr>
          <w:rFonts w:ascii="Times New Roman" w:hAnsi="Times New Roman" w:cs="Times New Roman"/>
          <w:b/>
        </w:rPr>
        <w:t>AO-</w:t>
      </w:r>
      <w:r>
        <w:rPr>
          <w:rFonts w:ascii="Times New Roman" w:hAnsi="Times New Roman" w:cs="Times New Roman"/>
          <w:b/>
        </w:rPr>
        <w:t>176</w:t>
      </w:r>
      <w:r w:rsidRPr="001E467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1E467D">
        <w:rPr>
          <w:rFonts w:ascii="Times New Roman" w:hAnsi="Times New Roman" w:cs="Times New Roman"/>
        </w:rPr>
        <w:t xml:space="preserve"> Female cynomolgus monkeys (3</w:t>
      </w:r>
      <w:r>
        <w:rPr>
          <w:rFonts w:ascii="Times New Roman" w:hAnsi="Times New Roman" w:cs="Times New Roman"/>
        </w:rPr>
        <w:t xml:space="preserve"> animals</w:t>
      </w:r>
      <w:r w:rsidRPr="001E467D">
        <w:rPr>
          <w:rFonts w:ascii="Times New Roman" w:hAnsi="Times New Roman" w:cs="Times New Roman"/>
        </w:rPr>
        <w:t xml:space="preserve">/group) were treated with vehicle (PBS) or with 5 mg/kg </w:t>
      </w:r>
      <w:r>
        <w:rPr>
          <w:rFonts w:ascii="Times New Roman" w:hAnsi="Times New Roman" w:cs="Times New Roman"/>
        </w:rPr>
        <w:t>of AO-176 on day 1 and</w:t>
      </w:r>
      <w:r w:rsidRPr="001E46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</w:t>
      </w:r>
      <w:r w:rsidRPr="001E467D">
        <w:rPr>
          <w:rFonts w:ascii="Times New Roman" w:hAnsi="Times New Roman" w:cs="Times New Roman"/>
        </w:rPr>
        <w:t xml:space="preserve"> mg/</w:t>
      </w:r>
      <w:r>
        <w:rPr>
          <w:rFonts w:ascii="Times New Roman" w:hAnsi="Times New Roman" w:cs="Times New Roman"/>
        </w:rPr>
        <w:t>k</w:t>
      </w:r>
      <w:r w:rsidRPr="001E467D">
        <w:rPr>
          <w:rFonts w:ascii="Times New Roman" w:hAnsi="Times New Roman" w:cs="Times New Roman"/>
        </w:rPr>
        <w:t>g of AO-</w:t>
      </w:r>
      <w:r>
        <w:rPr>
          <w:rFonts w:ascii="Times New Roman" w:hAnsi="Times New Roman" w:cs="Times New Roman"/>
        </w:rPr>
        <w:t>176</w:t>
      </w:r>
      <w:r w:rsidRPr="001E467D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>d</w:t>
      </w:r>
      <w:r w:rsidRPr="001E467D">
        <w:rPr>
          <w:rFonts w:ascii="Times New Roman" w:hAnsi="Times New Roman" w:cs="Times New Roman"/>
        </w:rPr>
        <w:t xml:space="preserve">ays </w:t>
      </w:r>
      <w:r>
        <w:rPr>
          <w:rFonts w:ascii="Times New Roman" w:hAnsi="Times New Roman" w:cs="Times New Roman"/>
        </w:rPr>
        <w:t>8, 15 and 22, respectively,</w:t>
      </w:r>
      <w:r w:rsidRPr="001E467D">
        <w:rPr>
          <w:rFonts w:ascii="Times New Roman" w:hAnsi="Times New Roman" w:cs="Times New Roman"/>
        </w:rPr>
        <w:t xml:space="preserve"> by </w:t>
      </w:r>
      <w:proofErr w:type="gramStart"/>
      <w:r w:rsidRPr="001E46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1E467D">
        <w:rPr>
          <w:rFonts w:ascii="Times New Roman" w:hAnsi="Times New Roman" w:cs="Times New Roman"/>
        </w:rPr>
        <w:t>hour</w:t>
      </w:r>
      <w:proofErr w:type="gramEnd"/>
      <w:r w:rsidRPr="001E467D">
        <w:rPr>
          <w:rFonts w:ascii="Times New Roman" w:hAnsi="Times New Roman" w:cs="Times New Roman"/>
        </w:rPr>
        <w:t xml:space="preserve"> intravenous infusions. Blood samples were obtained at various times after the infusions and assessed for hematological parameters including </w:t>
      </w:r>
      <w:r w:rsidRPr="001E467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</w:t>
      </w:r>
      <w:r w:rsidRPr="001E467D">
        <w:rPr>
          <w:rFonts w:ascii="Times New Roman" w:hAnsi="Times New Roman" w:cs="Times New Roman"/>
          <w:b/>
        </w:rPr>
        <w:t>)</w:t>
      </w:r>
      <w:r w:rsidRPr="001E467D">
        <w:rPr>
          <w:rFonts w:ascii="Times New Roman" w:hAnsi="Times New Roman" w:cs="Times New Roman"/>
        </w:rPr>
        <w:t xml:space="preserve"> RBCs and </w:t>
      </w:r>
      <w:r w:rsidRPr="001E467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B</w:t>
      </w:r>
      <w:r w:rsidRPr="001E467D">
        <w:rPr>
          <w:rFonts w:ascii="Times New Roman" w:hAnsi="Times New Roman" w:cs="Times New Roman"/>
          <w:b/>
        </w:rPr>
        <w:t xml:space="preserve">) </w:t>
      </w:r>
      <w:r w:rsidRPr="001E467D">
        <w:rPr>
          <w:rFonts w:ascii="Times New Roman" w:hAnsi="Times New Roman" w:cs="Times New Roman"/>
        </w:rPr>
        <w:t>hemoglobin.  </w:t>
      </w:r>
    </w:p>
    <w:p w14:paraId="71D58C73" w14:textId="3C0A5F33" w:rsidR="000F4174" w:rsidRDefault="006D1D45" w:rsidP="00096DA0">
      <w:pPr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>positive control.</w:t>
      </w:r>
    </w:p>
    <w:sectPr w:rsidR="000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45"/>
    <w:rsid w:val="00006BD7"/>
    <w:rsid w:val="00096DA0"/>
    <w:rsid w:val="000D4477"/>
    <w:rsid w:val="000F4174"/>
    <w:rsid w:val="00187B00"/>
    <w:rsid w:val="00263C60"/>
    <w:rsid w:val="0027160F"/>
    <w:rsid w:val="002C42F8"/>
    <w:rsid w:val="002D53EB"/>
    <w:rsid w:val="002E542D"/>
    <w:rsid w:val="002F1CAE"/>
    <w:rsid w:val="002F7176"/>
    <w:rsid w:val="003D3AD1"/>
    <w:rsid w:val="004D3754"/>
    <w:rsid w:val="004F5784"/>
    <w:rsid w:val="00534013"/>
    <w:rsid w:val="006656F3"/>
    <w:rsid w:val="006B3402"/>
    <w:rsid w:val="006D1D45"/>
    <w:rsid w:val="006F6146"/>
    <w:rsid w:val="00753F73"/>
    <w:rsid w:val="00762727"/>
    <w:rsid w:val="007B5216"/>
    <w:rsid w:val="007E0290"/>
    <w:rsid w:val="008247AC"/>
    <w:rsid w:val="00A901CC"/>
    <w:rsid w:val="00AF603D"/>
    <w:rsid w:val="00C858A3"/>
    <w:rsid w:val="00D07858"/>
    <w:rsid w:val="00E11A5D"/>
    <w:rsid w:val="00F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1805"/>
  <w15:chartTrackingRefBased/>
  <w15:docId w15:val="{AF53A3EE-66B9-4045-803F-9E4898C1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 Robyn</dc:creator>
  <cp:keywords/>
  <dc:description/>
  <cp:lastModifiedBy>Robyn Puro</cp:lastModifiedBy>
  <cp:revision>3</cp:revision>
  <dcterms:created xsi:type="dcterms:W3CDTF">2019-12-12T21:53:00Z</dcterms:created>
  <dcterms:modified xsi:type="dcterms:W3CDTF">2019-12-12T21:53:00Z</dcterms:modified>
</cp:coreProperties>
</file>