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4D433" w14:textId="77777777" w:rsidR="00AA4DEF" w:rsidRPr="006C5F1C" w:rsidRDefault="00AA4DEF" w:rsidP="00AA4DEF">
      <w:pPr>
        <w:spacing w:line="480" w:lineRule="auto"/>
        <w:rPr>
          <w:rFonts w:ascii="Times New Roman" w:hAnsi="Times New Roman"/>
          <w:b/>
          <w:sz w:val="24"/>
          <w:szCs w:val="24"/>
          <w:lang w:val="en-US"/>
        </w:rPr>
      </w:pPr>
      <w:bookmarkStart w:id="0" w:name="_GoBack"/>
      <w:r w:rsidRPr="006C5F1C">
        <w:rPr>
          <w:rFonts w:ascii="Times New Roman" w:hAnsi="Times New Roman"/>
          <w:b/>
          <w:sz w:val="24"/>
          <w:szCs w:val="24"/>
          <w:lang w:val="en-US"/>
        </w:rPr>
        <w:t>Supplementary materials</w:t>
      </w:r>
    </w:p>
    <w:p w14:paraId="0A3D88D0" w14:textId="77777777" w:rsidR="00AA4DEF" w:rsidRPr="006C5F1C" w:rsidRDefault="00AA4DEF" w:rsidP="00AA4DEF">
      <w:pPr>
        <w:spacing w:line="480" w:lineRule="auto"/>
        <w:rPr>
          <w:rFonts w:ascii="Times New Roman" w:hAnsi="Times New Roman"/>
          <w:b/>
          <w:sz w:val="24"/>
          <w:szCs w:val="24"/>
          <w:lang w:val="en-US"/>
        </w:rPr>
      </w:pPr>
      <w:r w:rsidRPr="006C5F1C">
        <w:rPr>
          <w:rFonts w:ascii="Times New Roman" w:hAnsi="Times New Roman"/>
          <w:b/>
          <w:sz w:val="24"/>
          <w:szCs w:val="24"/>
          <w:lang w:val="en-US"/>
        </w:rPr>
        <w:t>Supplementary Figures legends</w:t>
      </w:r>
    </w:p>
    <w:p w14:paraId="75B656B2" w14:textId="2A7BDACB" w:rsidR="00077CF3" w:rsidRPr="006C5F1C" w:rsidRDefault="00AA4DEF" w:rsidP="00AA4DEF">
      <w:pPr>
        <w:spacing w:line="480" w:lineRule="auto"/>
        <w:contextualSpacing/>
        <w:rPr>
          <w:rFonts w:ascii="Times New Roman" w:hAnsi="Times New Roman"/>
          <w:b/>
          <w:sz w:val="24"/>
          <w:szCs w:val="24"/>
          <w:lang w:val="en-US"/>
        </w:rPr>
      </w:pPr>
      <w:r w:rsidRPr="006C5F1C">
        <w:rPr>
          <w:rFonts w:ascii="Times New Roman" w:hAnsi="Times New Roman"/>
          <w:b/>
          <w:sz w:val="24"/>
          <w:szCs w:val="24"/>
          <w:lang w:val="en-US"/>
        </w:rPr>
        <w:t xml:space="preserve">Supplementary Figure </w:t>
      </w:r>
      <w:r w:rsidR="007958A0" w:rsidRPr="006C5F1C">
        <w:rPr>
          <w:rFonts w:ascii="Times New Roman" w:hAnsi="Times New Roman"/>
          <w:b/>
          <w:sz w:val="24"/>
          <w:szCs w:val="24"/>
          <w:lang w:val="en-US"/>
        </w:rPr>
        <w:t>S</w:t>
      </w:r>
      <w:r w:rsidRPr="006C5F1C">
        <w:rPr>
          <w:rFonts w:ascii="Times New Roman" w:hAnsi="Times New Roman"/>
          <w:b/>
          <w:sz w:val="24"/>
          <w:szCs w:val="24"/>
          <w:lang w:val="en-US"/>
        </w:rPr>
        <w:t>1</w:t>
      </w:r>
      <w:r w:rsidR="00077CF3" w:rsidRPr="006C5F1C">
        <w:rPr>
          <w:rFonts w:ascii="Times New Roman" w:hAnsi="Times New Roman"/>
          <w:b/>
          <w:sz w:val="24"/>
          <w:szCs w:val="24"/>
          <w:lang w:val="en-US"/>
        </w:rPr>
        <w:t>. Chemical structure of mitochondria-target</w:t>
      </w:r>
      <w:r w:rsidR="00287FBD" w:rsidRPr="006C5F1C">
        <w:rPr>
          <w:rFonts w:ascii="Times New Roman" w:hAnsi="Times New Roman"/>
          <w:b/>
          <w:sz w:val="24"/>
          <w:szCs w:val="24"/>
          <w:lang w:val="en-US"/>
        </w:rPr>
        <w:t>ed</w:t>
      </w:r>
      <w:r w:rsidR="00077CF3" w:rsidRPr="006C5F1C">
        <w:rPr>
          <w:rFonts w:ascii="Times New Roman" w:hAnsi="Times New Roman"/>
          <w:b/>
          <w:sz w:val="24"/>
          <w:szCs w:val="24"/>
          <w:lang w:val="en-US"/>
        </w:rPr>
        <w:t xml:space="preserve"> doxorubicin.</w:t>
      </w:r>
    </w:p>
    <w:p w14:paraId="6F28E146" w14:textId="77777777" w:rsidR="00AA4DEF" w:rsidRPr="006C5F1C" w:rsidRDefault="00077CF3" w:rsidP="00AA4DEF">
      <w:pPr>
        <w:spacing w:line="480" w:lineRule="auto"/>
        <w:contextualSpacing/>
        <w:rPr>
          <w:rFonts w:ascii="Times New Roman" w:hAnsi="Times New Roman"/>
          <w:b/>
          <w:sz w:val="24"/>
          <w:szCs w:val="24"/>
          <w:lang w:val="en-US"/>
        </w:rPr>
      </w:pPr>
      <w:r w:rsidRPr="006C5F1C">
        <w:rPr>
          <w:rFonts w:ascii="Times New Roman" w:hAnsi="Times New Roman"/>
          <w:b/>
          <w:sz w:val="24"/>
          <w:szCs w:val="24"/>
          <w:lang w:val="en-US"/>
        </w:rPr>
        <w:t xml:space="preserve">Supplementary Figure S2. </w:t>
      </w:r>
      <w:r w:rsidR="00AA4DEF" w:rsidRPr="006C5F1C">
        <w:rPr>
          <w:rFonts w:ascii="Times New Roman" w:hAnsi="Times New Roman"/>
          <w:b/>
          <w:sz w:val="24"/>
          <w:szCs w:val="24"/>
          <w:lang w:val="en-US"/>
        </w:rPr>
        <w:t>Expression of Pgp and MRP1 in doxorubicin-sensitive and doxorubicin-resistant osteosarcoma cells</w:t>
      </w:r>
    </w:p>
    <w:p w14:paraId="0E5728F4" w14:textId="77777777" w:rsidR="00AA4DEF" w:rsidRPr="006C5F1C" w:rsidRDefault="00AA4DEF" w:rsidP="00AA4DEF">
      <w:pPr>
        <w:spacing w:line="480" w:lineRule="auto"/>
        <w:contextualSpacing/>
        <w:rPr>
          <w:rFonts w:ascii="Times New Roman" w:hAnsi="Times New Roman"/>
          <w:sz w:val="24"/>
          <w:szCs w:val="24"/>
          <w:lang w:val="en-US"/>
        </w:rPr>
      </w:pPr>
      <w:r w:rsidRPr="006C5F1C">
        <w:rPr>
          <w:rFonts w:ascii="Times New Roman" w:hAnsi="Times New Roman"/>
          <w:sz w:val="24"/>
          <w:szCs w:val="24"/>
          <w:lang w:val="en-US"/>
        </w:rPr>
        <w:t xml:space="preserve">Human </w:t>
      </w:r>
      <w:r w:rsidR="00571B10" w:rsidRPr="006C5F1C">
        <w:rPr>
          <w:rFonts w:ascii="Times New Roman" w:hAnsi="Times New Roman"/>
          <w:sz w:val="24"/>
          <w:szCs w:val="24"/>
          <w:lang w:val="en-US"/>
        </w:rPr>
        <w:t>Dox</w:t>
      </w:r>
      <w:r w:rsidRPr="006C5F1C">
        <w:rPr>
          <w:rFonts w:ascii="Times New Roman" w:hAnsi="Times New Roman"/>
          <w:sz w:val="24"/>
          <w:szCs w:val="24"/>
          <w:lang w:val="en-US"/>
        </w:rPr>
        <w:t xml:space="preserve">-sensitive U-2OS cells and </w:t>
      </w:r>
      <w:r w:rsidR="00571B10" w:rsidRPr="006C5F1C">
        <w:rPr>
          <w:rFonts w:ascii="Times New Roman" w:hAnsi="Times New Roman"/>
          <w:sz w:val="24"/>
          <w:szCs w:val="24"/>
          <w:lang w:val="en-US"/>
        </w:rPr>
        <w:t>Dox</w:t>
      </w:r>
      <w:r w:rsidRPr="006C5F1C">
        <w:rPr>
          <w:rFonts w:ascii="Times New Roman" w:hAnsi="Times New Roman"/>
          <w:sz w:val="24"/>
          <w:szCs w:val="24"/>
          <w:lang w:val="en-US"/>
        </w:rPr>
        <w:t xml:space="preserve">-resistant variants (U-2OS/DX30, U-2OS/DX100, U-2OS/DX580), human </w:t>
      </w:r>
      <w:r w:rsidR="00571B10" w:rsidRPr="006C5F1C">
        <w:rPr>
          <w:rFonts w:ascii="Times New Roman" w:hAnsi="Times New Roman"/>
          <w:sz w:val="24"/>
          <w:szCs w:val="24"/>
          <w:lang w:val="en-US"/>
        </w:rPr>
        <w:t>Dox</w:t>
      </w:r>
      <w:r w:rsidRPr="006C5F1C">
        <w:rPr>
          <w:rFonts w:ascii="Times New Roman" w:hAnsi="Times New Roman"/>
          <w:sz w:val="24"/>
          <w:szCs w:val="24"/>
          <w:lang w:val="en-US"/>
        </w:rPr>
        <w:t xml:space="preserve">-sensitive Saos-2 cells and </w:t>
      </w:r>
      <w:r w:rsidR="00571B10" w:rsidRPr="006C5F1C">
        <w:rPr>
          <w:rFonts w:ascii="Times New Roman" w:hAnsi="Times New Roman"/>
          <w:sz w:val="24"/>
          <w:szCs w:val="24"/>
          <w:lang w:val="en-US"/>
        </w:rPr>
        <w:t>Dox</w:t>
      </w:r>
      <w:r w:rsidRPr="006C5F1C">
        <w:rPr>
          <w:rFonts w:ascii="Times New Roman" w:hAnsi="Times New Roman"/>
          <w:sz w:val="24"/>
          <w:szCs w:val="24"/>
          <w:lang w:val="en-US"/>
        </w:rPr>
        <w:t>-resistant variants (Saos-2/DX30, Saos-2/DX100, Saos-2/DX580) w</w:t>
      </w:r>
      <w:r w:rsidR="00571B10" w:rsidRPr="006C5F1C">
        <w:rPr>
          <w:rFonts w:ascii="Times New Roman" w:hAnsi="Times New Roman"/>
          <w:sz w:val="24"/>
          <w:szCs w:val="24"/>
          <w:lang w:val="en-US"/>
        </w:rPr>
        <w:t>ere</w:t>
      </w:r>
      <w:r w:rsidRPr="006C5F1C">
        <w:rPr>
          <w:rFonts w:ascii="Times New Roman" w:hAnsi="Times New Roman"/>
          <w:sz w:val="24"/>
          <w:szCs w:val="24"/>
          <w:lang w:val="en-US"/>
        </w:rPr>
        <w:t xml:space="preserve"> </w:t>
      </w:r>
      <w:r w:rsidR="007958A0" w:rsidRPr="006C5F1C">
        <w:rPr>
          <w:rFonts w:ascii="Times New Roman" w:hAnsi="Times New Roman"/>
          <w:sz w:val="24"/>
          <w:szCs w:val="24"/>
          <w:lang w:val="en-US"/>
        </w:rPr>
        <w:t xml:space="preserve">analyzed for the surface expression of </w:t>
      </w:r>
      <w:r w:rsidR="004E727D" w:rsidRPr="006C5F1C">
        <w:rPr>
          <w:rFonts w:ascii="Times New Roman" w:hAnsi="Times New Roman"/>
          <w:sz w:val="24"/>
          <w:szCs w:val="24"/>
          <w:lang w:val="en-US"/>
        </w:rPr>
        <w:t>ABCB1</w:t>
      </w:r>
      <w:r w:rsidR="002D40C0" w:rsidRPr="006C5F1C">
        <w:rPr>
          <w:rFonts w:ascii="Times New Roman" w:hAnsi="Times New Roman"/>
          <w:sz w:val="24"/>
          <w:szCs w:val="24"/>
          <w:lang w:val="en-US"/>
        </w:rPr>
        <w:t>/Pgp</w:t>
      </w:r>
      <w:r w:rsidR="007958A0" w:rsidRPr="006C5F1C">
        <w:rPr>
          <w:rFonts w:ascii="Times New Roman" w:hAnsi="Times New Roman"/>
          <w:sz w:val="24"/>
          <w:szCs w:val="24"/>
          <w:lang w:val="en-US"/>
        </w:rPr>
        <w:t xml:space="preserve"> and </w:t>
      </w:r>
      <w:r w:rsidR="004E727D" w:rsidRPr="006C5F1C">
        <w:rPr>
          <w:rFonts w:ascii="Times New Roman" w:hAnsi="Times New Roman"/>
          <w:sz w:val="24"/>
          <w:szCs w:val="24"/>
          <w:lang w:val="en-US"/>
        </w:rPr>
        <w:t>ABCC1</w:t>
      </w:r>
      <w:r w:rsidR="002D40C0" w:rsidRPr="006C5F1C">
        <w:rPr>
          <w:rFonts w:ascii="Times New Roman" w:hAnsi="Times New Roman"/>
          <w:sz w:val="24"/>
          <w:szCs w:val="24"/>
          <w:lang w:val="en-US"/>
        </w:rPr>
        <w:t>/MRP1</w:t>
      </w:r>
      <w:r w:rsidRPr="006C5F1C">
        <w:rPr>
          <w:rFonts w:ascii="Times New Roman" w:hAnsi="Times New Roman"/>
          <w:sz w:val="24"/>
          <w:szCs w:val="24"/>
          <w:lang w:val="en-US"/>
        </w:rPr>
        <w:t xml:space="preserve"> by flow cytometry in duplicate. The figure is representative of </w:t>
      </w:r>
      <w:r w:rsidR="00571B10" w:rsidRPr="006C5F1C">
        <w:rPr>
          <w:rFonts w:ascii="Times New Roman" w:hAnsi="Times New Roman"/>
          <w:sz w:val="24"/>
          <w:szCs w:val="24"/>
          <w:lang w:val="en-US"/>
        </w:rPr>
        <w:t xml:space="preserve">1 out of </w:t>
      </w:r>
      <w:r w:rsidRPr="006C5F1C">
        <w:rPr>
          <w:rFonts w:ascii="Times New Roman" w:hAnsi="Times New Roman"/>
          <w:sz w:val="24"/>
          <w:szCs w:val="24"/>
          <w:lang w:val="en-US"/>
        </w:rPr>
        <w:t>3 experiments.</w:t>
      </w:r>
    </w:p>
    <w:p w14:paraId="40CAC91F" w14:textId="6C856CDE" w:rsidR="00AA4DEF" w:rsidRPr="006C5F1C" w:rsidRDefault="00AA4DEF" w:rsidP="00AA4DEF">
      <w:pPr>
        <w:spacing w:line="480" w:lineRule="auto"/>
        <w:contextualSpacing/>
        <w:rPr>
          <w:rFonts w:ascii="Times New Roman" w:hAnsi="Times New Roman"/>
          <w:b/>
          <w:sz w:val="24"/>
          <w:szCs w:val="24"/>
          <w:lang w:val="en-US"/>
        </w:rPr>
      </w:pPr>
      <w:r w:rsidRPr="006C5F1C">
        <w:rPr>
          <w:rFonts w:ascii="Times New Roman" w:hAnsi="Times New Roman"/>
          <w:b/>
          <w:sz w:val="24"/>
          <w:szCs w:val="24"/>
          <w:lang w:val="en-US"/>
        </w:rPr>
        <w:t xml:space="preserve">Supplementary Figure </w:t>
      </w:r>
      <w:r w:rsidR="007958A0" w:rsidRPr="006C5F1C">
        <w:rPr>
          <w:rFonts w:ascii="Times New Roman" w:hAnsi="Times New Roman"/>
          <w:b/>
          <w:sz w:val="24"/>
          <w:szCs w:val="24"/>
          <w:lang w:val="en-US"/>
        </w:rPr>
        <w:t>S</w:t>
      </w:r>
      <w:r w:rsidR="00077CF3" w:rsidRPr="006C5F1C">
        <w:rPr>
          <w:rFonts w:ascii="Times New Roman" w:hAnsi="Times New Roman"/>
          <w:b/>
          <w:sz w:val="24"/>
          <w:szCs w:val="24"/>
          <w:lang w:val="en-US"/>
        </w:rPr>
        <w:t>3</w:t>
      </w:r>
      <w:r w:rsidRPr="006C5F1C">
        <w:rPr>
          <w:rFonts w:ascii="Times New Roman" w:hAnsi="Times New Roman"/>
          <w:b/>
          <w:sz w:val="24"/>
          <w:szCs w:val="24"/>
          <w:lang w:val="en-US"/>
        </w:rPr>
        <w:t>. Intracellular accumulation and cytotoxicity of mitochondria-</w:t>
      </w:r>
      <w:r w:rsidR="00287FBD" w:rsidRPr="006C5F1C">
        <w:rPr>
          <w:rFonts w:ascii="Times New Roman" w:hAnsi="Times New Roman"/>
          <w:b/>
          <w:sz w:val="24"/>
          <w:szCs w:val="24"/>
          <w:lang w:val="en-US"/>
        </w:rPr>
        <w:t xml:space="preserve">targeted </w:t>
      </w:r>
      <w:r w:rsidRPr="006C5F1C">
        <w:rPr>
          <w:rFonts w:ascii="Times New Roman" w:hAnsi="Times New Roman"/>
          <w:b/>
          <w:sz w:val="24"/>
          <w:szCs w:val="24"/>
          <w:lang w:val="en-US"/>
        </w:rPr>
        <w:t>doxorubicin in drug-sensitive Saos-2 cells and in their resistant variants</w:t>
      </w:r>
      <w:r w:rsidR="007958A0" w:rsidRPr="006C5F1C">
        <w:rPr>
          <w:rFonts w:ascii="Times New Roman" w:hAnsi="Times New Roman"/>
          <w:b/>
          <w:sz w:val="24"/>
          <w:szCs w:val="24"/>
          <w:lang w:val="en-US"/>
        </w:rPr>
        <w:t>,</w:t>
      </w:r>
      <w:r w:rsidRPr="006C5F1C">
        <w:rPr>
          <w:rFonts w:ascii="Times New Roman" w:hAnsi="Times New Roman"/>
          <w:sz w:val="24"/>
          <w:szCs w:val="24"/>
          <w:lang w:val="en-US"/>
        </w:rPr>
        <w:t xml:space="preserve"> </w:t>
      </w:r>
      <w:r w:rsidRPr="006C5F1C">
        <w:rPr>
          <w:rFonts w:ascii="Times New Roman" w:hAnsi="Times New Roman"/>
          <w:b/>
          <w:sz w:val="24"/>
          <w:szCs w:val="24"/>
          <w:lang w:val="en-US"/>
        </w:rPr>
        <w:t>and in K7M2 cells</w:t>
      </w:r>
    </w:p>
    <w:p w14:paraId="3E9271BE" w14:textId="77777777" w:rsidR="00AA4DEF" w:rsidRPr="006C5F1C" w:rsidRDefault="00AA4DEF" w:rsidP="00AA4DEF">
      <w:pPr>
        <w:spacing w:line="480" w:lineRule="auto"/>
        <w:contextualSpacing/>
        <w:rPr>
          <w:rFonts w:ascii="Times New Roman" w:hAnsi="Times New Roman"/>
          <w:sz w:val="24"/>
          <w:szCs w:val="24"/>
          <w:lang w:val="en-US"/>
        </w:rPr>
      </w:pPr>
      <w:r w:rsidRPr="006C5F1C">
        <w:rPr>
          <w:rFonts w:ascii="Times New Roman" w:hAnsi="Times New Roman"/>
          <w:b/>
          <w:sz w:val="24"/>
          <w:szCs w:val="24"/>
          <w:lang w:val="en-US"/>
        </w:rPr>
        <w:t>A.</w:t>
      </w:r>
      <w:r w:rsidRPr="006C5F1C">
        <w:rPr>
          <w:rFonts w:ascii="Times New Roman" w:hAnsi="Times New Roman"/>
          <w:sz w:val="24"/>
          <w:szCs w:val="24"/>
          <w:lang w:val="en-US"/>
        </w:rPr>
        <w:t xml:space="preserve"> Dox-sensitive Saos-2 cells and </w:t>
      </w:r>
      <w:r w:rsidR="00571B10" w:rsidRPr="006C5F1C">
        <w:rPr>
          <w:rFonts w:ascii="Times New Roman" w:hAnsi="Times New Roman"/>
          <w:sz w:val="24"/>
          <w:szCs w:val="24"/>
          <w:lang w:val="en-US"/>
        </w:rPr>
        <w:t>Dox</w:t>
      </w:r>
      <w:r w:rsidRPr="006C5F1C">
        <w:rPr>
          <w:rFonts w:ascii="Times New Roman" w:hAnsi="Times New Roman"/>
          <w:sz w:val="24"/>
          <w:szCs w:val="24"/>
          <w:lang w:val="en-US"/>
        </w:rPr>
        <w:t xml:space="preserve">-resistant variants (Saos-2/DX30, Saos-2/DX100, Saos-2/DX580) were incubated with 5 μmol/L Dox or mtDox for 24 h. The amount of </w:t>
      </w:r>
      <w:r w:rsidR="00571B10" w:rsidRPr="006C5F1C">
        <w:rPr>
          <w:rFonts w:ascii="Times New Roman" w:hAnsi="Times New Roman"/>
          <w:sz w:val="24"/>
          <w:szCs w:val="24"/>
          <w:lang w:val="en-US"/>
        </w:rPr>
        <w:t>Dox</w:t>
      </w:r>
      <w:r w:rsidRPr="006C5F1C">
        <w:rPr>
          <w:rFonts w:ascii="Times New Roman" w:hAnsi="Times New Roman"/>
          <w:sz w:val="24"/>
          <w:szCs w:val="24"/>
          <w:lang w:val="en-US"/>
        </w:rPr>
        <w:t xml:space="preserve"> in whole cell lysates was measured spectrofluorimetrically in duplicate. Data are presented as means </w:t>
      </w:r>
      <w:r w:rsidRPr="006C5F1C">
        <w:rPr>
          <w:rFonts w:ascii="Times New Roman" w:hAnsi="Times New Roman"/>
          <w:sz w:val="24"/>
          <w:szCs w:val="24"/>
          <w:u w:val="single"/>
          <w:lang w:val="en-US"/>
        </w:rPr>
        <w:t>+</w:t>
      </w:r>
      <w:r w:rsidRPr="006C5F1C">
        <w:rPr>
          <w:rFonts w:ascii="Times New Roman" w:hAnsi="Times New Roman"/>
          <w:sz w:val="24"/>
          <w:szCs w:val="24"/>
          <w:lang w:val="en-US"/>
        </w:rPr>
        <w:t xml:space="preserve"> SD (n= 3). Versus Saos-2 cells: * p &lt; 0.01; mtDox versus Dox: ° p &lt; 0.05. </w:t>
      </w:r>
      <w:r w:rsidRPr="006C5F1C">
        <w:rPr>
          <w:rFonts w:ascii="Times New Roman" w:hAnsi="Times New Roman"/>
          <w:b/>
          <w:sz w:val="24"/>
          <w:szCs w:val="24"/>
          <w:lang w:val="en-US"/>
        </w:rPr>
        <w:t>B.</w:t>
      </w:r>
      <w:r w:rsidRPr="006C5F1C">
        <w:rPr>
          <w:rFonts w:ascii="Times New Roman" w:hAnsi="Times New Roman"/>
          <w:sz w:val="24"/>
          <w:szCs w:val="24"/>
          <w:lang w:val="en-US"/>
        </w:rPr>
        <w:t xml:space="preserve"> Cells were grown for 72 h in fresh medium (Ctrl), in medium containing 5 μmol/L Dox or mtDox, then stained with neutral red solution in quadruplicate. The results were expressed as </w:t>
      </w:r>
      <w:r w:rsidR="00735250" w:rsidRPr="006C5F1C">
        <w:rPr>
          <w:rFonts w:ascii="Times New Roman" w:hAnsi="Times New Roman"/>
          <w:sz w:val="24"/>
          <w:szCs w:val="24"/>
          <w:lang w:val="en-US"/>
        </w:rPr>
        <w:t xml:space="preserve">a </w:t>
      </w:r>
      <w:r w:rsidRPr="006C5F1C">
        <w:rPr>
          <w:rFonts w:ascii="Times New Roman" w:hAnsi="Times New Roman"/>
          <w:sz w:val="24"/>
          <w:szCs w:val="24"/>
          <w:lang w:val="en-US"/>
        </w:rPr>
        <w:t xml:space="preserve">percentage of viable cells versus untreated cells. Data are presented as means </w:t>
      </w:r>
      <w:r w:rsidRPr="006C5F1C">
        <w:rPr>
          <w:rFonts w:ascii="Times New Roman" w:hAnsi="Times New Roman"/>
          <w:sz w:val="24"/>
          <w:szCs w:val="24"/>
          <w:u w:val="single"/>
          <w:lang w:val="en-US"/>
        </w:rPr>
        <w:t>+</w:t>
      </w:r>
      <w:r w:rsidRPr="006C5F1C">
        <w:rPr>
          <w:rFonts w:ascii="Times New Roman" w:hAnsi="Times New Roman"/>
          <w:sz w:val="24"/>
          <w:szCs w:val="24"/>
          <w:lang w:val="en-US"/>
        </w:rPr>
        <w:t xml:space="preserve"> SD (n= 3). Versus respective Ctrl: * p &lt; 0.005; mtDox versus Dox: ° p &lt; 0.005. C</w:t>
      </w:r>
      <w:r w:rsidRPr="006C5F1C">
        <w:rPr>
          <w:rFonts w:ascii="Times New Roman" w:hAnsi="Times New Roman"/>
          <w:b/>
          <w:sz w:val="24"/>
          <w:szCs w:val="24"/>
          <w:lang w:val="en-US"/>
        </w:rPr>
        <w:t>.</w:t>
      </w:r>
      <w:r w:rsidRPr="006C5F1C">
        <w:rPr>
          <w:rFonts w:ascii="Times New Roman" w:hAnsi="Times New Roman"/>
          <w:sz w:val="24"/>
          <w:szCs w:val="24"/>
          <w:lang w:val="en-US"/>
        </w:rPr>
        <w:t xml:space="preserve"> Murine osteosarcoma K7M2 cells were lysed and subjected to the Western blot analysis of </w:t>
      </w:r>
      <w:r w:rsidR="002D40C0" w:rsidRPr="006C5F1C">
        <w:rPr>
          <w:rFonts w:ascii="Times New Roman" w:hAnsi="Times New Roman"/>
          <w:sz w:val="24"/>
          <w:szCs w:val="24"/>
          <w:lang w:val="en-US"/>
        </w:rPr>
        <w:t>ABCB1/Pgp</w:t>
      </w:r>
      <w:r w:rsidRPr="006C5F1C">
        <w:rPr>
          <w:rFonts w:ascii="Times New Roman" w:hAnsi="Times New Roman"/>
          <w:sz w:val="24"/>
          <w:szCs w:val="24"/>
          <w:lang w:val="en-US"/>
        </w:rPr>
        <w:t xml:space="preserve">. The resistant U-2OS/DX580 and Saos-2/DX580 variants were included as control of Pgp-overexpressing cells. The </w:t>
      </w:r>
      <w:r w:rsidRPr="006C5F1C">
        <w:rPr>
          <w:rFonts w:ascii="Times New Roman" w:hAnsi="Times New Roman"/>
          <w:sz w:val="24"/>
          <w:szCs w:val="24"/>
          <w:lang w:val="en-GB"/>
        </w:rPr>
        <w:t>β-tubulin</w:t>
      </w:r>
      <w:r w:rsidRPr="006C5F1C">
        <w:rPr>
          <w:rFonts w:ascii="Times New Roman" w:hAnsi="Times New Roman"/>
          <w:sz w:val="24"/>
          <w:szCs w:val="24"/>
          <w:lang w:val="en-US"/>
        </w:rPr>
        <w:t xml:space="preserve"> expression was used as </w:t>
      </w:r>
      <w:r w:rsidR="00735250" w:rsidRPr="006C5F1C">
        <w:rPr>
          <w:rFonts w:ascii="Times New Roman" w:hAnsi="Times New Roman"/>
          <w:sz w:val="24"/>
          <w:szCs w:val="24"/>
          <w:lang w:val="en-US"/>
        </w:rPr>
        <w:t xml:space="preserve">a </w:t>
      </w:r>
      <w:r w:rsidRPr="006C5F1C">
        <w:rPr>
          <w:rFonts w:ascii="Times New Roman" w:hAnsi="Times New Roman"/>
          <w:sz w:val="24"/>
          <w:szCs w:val="24"/>
          <w:lang w:val="en-US"/>
        </w:rPr>
        <w:t xml:space="preserve">control of equal protein loading. The figure is representative of </w:t>
      </w:r>
      <w:r w:rsidR="002D40C0" w:rsidRPr="006C5F1C">
        <w:rPr>
          <w:rFonts w:ascii="Times New Roman" w:hAnsi="Times New Roman"/>
          <w:sz w:val="24"/>
          <w:szCs w:val="24"/>
          <w:lang w:val="en-US"/>
        </w:rPr>
        <w:t xml:space="preserve">1 out of </w:t>
      </w:r>
      <w:r w:rsidRPr="006C5F1C">
        <w:rPr>
          <w:rFonts w:ascii="Times New Roman" w:hAnsi="Times New Roman"/>
          <w:sz w:val="24"/>
          <w:szCs w:val="24"/>
          <w:lang w:val="en-US"/>
        </w:rPr>
        <w:t xml:space="preserve">2 experiments. </w:t>
      </w:r>
      <w:r w:rsidRPr="006C5F1C">
        <w:rPr>
          <w:rFonts w:ascii="Times New Roman" w:hAnsi="Times New Roman"/>
          <w:b/>
          <w:sz w:val="24"/>
          <w:szCs w:val="24"/>
          <w:lang w:val="en-US"/>
        </w:rPr>
        <w:t>D.</w:t>
      </w:r>
      <w:r w:rsidRPr="006C5F1C">
        <w:rPr>
          <w:rFonts w:ascii="Times New Roman" w:hAnsi="Times New Roman"/>
          <w:sz w:val="24"/>
          <w:szCs w:val="24"/>
          <w:lang w:val="en-US"/>
        </w:rPr>
        <w:t xml:space="preserve"> K7M2 cells were incubated for 24 h with 5 μmol/L Dox or mtDox. The amount of </w:t>
      </w:r>
      <w:r w:rsidR="002D40C0" w:rsidRPr="006C5F1C">
        <w:rPr>
          <w:rFonts w:ascii="Times New Roman" w:hAnsi="Times New Roman"/>
          <w:sz w:val="24"/>
          <w:szCs w:val="24"/>
          <w:lang w:val="en-US"/>
        </w:rPr>
        <w:t>Dox</w:t>
      </w:r>
      <w:r w:rsidRPr="006C5F1C">
        <w:rPr>
          <w:rFonts w:ascii="Times New Roman" w:hAnsi="Times New Roman"/>
          <w:sz w:val="24"/>
          <w:szCs w:val="24"/>
          <w:lang w:val="en-US"/>
        </w:rPr>
        <w:t xml:space="preserve"> was measured </w:t>
      </w:r>
      <w:r w:rsidRPr="006C5F1C">
        <w:rPr>
          <w:rFonts w:ascii="Times New Roman" w:hAnsi="Times New Roman"/>
          <w:sz w:val="24"/>
          <w:szCs w:val="24"/>
          <w:lang w:val="en-US"/>
        </w:rPr>
        <w:lastRenderedPageBreak/>
        <w:t xml:space="preserve">spectrofluorimetrically in duplicate. Data are presented as means </w:t>
      </w:r>
      <w:r w:rsidRPr="006C5F1C">
        <w:rPr>
          <w:rFonts w:ascii="Times New Roman" w:hAnsi="Times New Roman"/>
          <w:sz w:val="24"/>
          <w:szCs w:val="24"/>
          <w:u w:val="single"/>
          <w:lang w:val="en-US"/>
        </w:rPr>
        <w:t>+</w:t>
      </w:r>
      <w:r w:rsidRPr="006C5F1C">
        <w:rPr>
          <w:rFonts w:ascii="Times New Roman" w:hAnsi="Times New Roman"/>
          <w:sz w:val="24"/>
          <w:szCs w:val="24"/>
          <w:lang w:val="en-US"/>
        </w:rPr>
        <w:t xml:space="preserve"> SD (n= 3). mtDox versus Dox: * p &lt; 0.01. </w:t>
      </w:r>
      <w:r w:rsidRPr="006C5F1C">
        <w:rPr>
          <w:rFonts w:ascii="Times New Roman" w:hAnsi="Times New Roman"/>
          <w:b/>
          <w:sz w:val="24"/>
          <w:szCs w:val="24"/>
          <w:lang w:val="en-US"/>
        </w:rPr>
        <w:t>E</w:t>
      </w:r>
      <w:r w:rsidRPr="006C5F1C">
        <w:rPr>
          <w:rFonts w:ascii="Times New Roman" w:hAnsi="Times New Roman"/>
          <w:sz w:val="24"/>
          <w:szCs w:val="24"/>
          <w:lang w:val="en-US"/>
        </w:rPr>
        <w:t xml:space="preserve">. Cells were grown for 72 h in fresh medium (Ctrl), in medium containing 5 μmol/L Dox or mtDox, then stained with neutral red solution in quadruplicate. The results were expressed as </w:t>
      </w:r>
      <w:r w:rsidR="00735250" w:rsidRPr="006C5F1C">
        <w:rPr>
          <w:rFonts w:ascii="Times New Roman" w:hAnsi="Times New Roman"/>
          <w:sz w:val="24"/>
          <w:szCs w:val="24"/>
          <w:lang w:val="en-US"/>
        </w:rPr>
        <w:t xml:space="preserve">a </w:t>
      </w:r>
      <w:r w:rsidRPr="006C5F1C">
        <w:rPr>
          <w:rFonts w:ascii="Times New Roman" w:hAnsi="Times New Roman"/>
          <w:sz w:val="24"/>
          <w:szCs w:val="24"/>
          <w:lang w:val="en-US"/>
        </w:rPr>
        <w:t xml:space="preserve">percentage of viable cells versus untreated cells. Data are presented as means </w:t>
      </w:r>
      <w:r w:rsidRPr="006C5F1C">
        <w:rPr>
          <w:rFonts w:ascii="Times New Roman" w:hAnsi="Times New Roman"/>
          <w:sz w:val="24"/>
          <w:szCs w:val="24"/>
          <w:u w:val="single"/>
          <w:lang w:val="en-US"/>
        </w:rPr>
        <w:t>+</w:t>
      </w:r>
      <w:r w:rsidRPr="006C5F1C">
        <w:rPr>
          <w:rFonts w:ascii="Times New Roman" w:hAnsi="Times New Roman"/>
          <w:sz w:val="24"/>
          <w:szCs w:val="24"/>
          <w:lang w:val="en-US"/>
        </w:rPr>
        <w:t xml:space="preserve"> SD (n= 3). Versus Ctrl: * p &lt; 0.002; mtDox versus Dox: ° p &lt; 0.002.</w:t>
      </w:r>
    </w:p>
    <w:p w14:paraId="13226ACE" w14:textId="55AE79A8" w:rsidR="006D4CB1" w:rsidRPr="006C5F1C" w:rsidRDefault="006D4CB1" w:rsidP="00AA4DEF">
      <w:pPr>
        <w:spacing w:line="480" w:lineRule="auto"/>
        <w:contextualSpacing/>
        <w:rPr>
          <w:rFonts w:ascii="Times New Roman" w:hAnsi="Times New Roman"/>
          <w:b/>
          <w:sz w:val="24"/>
          <w:szCs w:val="24"/>
          <w:lang w:val="en-US"/>
        </w:rPr>
      </w:pPr>
      <w:r w:rsidRPr="006C5F1C">
        <w:rPr>
          <w:rFonts w:ascii="Times New Roman" w:hAnsi="Times New Roman"/>
          <w:b/>
          <w:sz w:val="24"/>
          <w:szCs w:val="24"/>
          <w:lang w:val="en-US"/>
        </w:rPr>
        <w:t>Supplementary Figure S4. Intracellular accumulation and cytotoxicity of mitochondria-target</w:t>
      </w:r>
      <w:r w:rsidR="00287FBD" w:rsidRPr="006C5F1C">
        <w:rPr>
          <w:rFonts w:ascii="Times New Roman" w:hAnsi="Times New Roman"/>
          <w:b/>
          <w:sz w:val="24"/>
          <w:szCs w:val="24"/>
          <w:lang w:val="en-US"/>
        </w:rPr>
        <w:t>ed</w:t>
      </w:r>
      <w:r w:rsidRPr="006C5F1C">
        <w:rPr>
          <w:rFonts w:ascii="Times New Roman" w:hAnsi="Times New Roman"/>
          <w:b/>
          <w:sz w:val="24"/>
          <w:szCs w:val="24"/>
          <w:lang w:val="en-US"/>
        </w:rPr>
        <w:t xml:space="preserve"> doxorubicin in </w:t>
      </w:r>
      <w:r w:rsidR="00574AB0" w:rsidRPr="006C5F1C">
        <w:rPr>
          <w:rFonts w:ascii="Times New Roman" w:hAnsi="Times New Roman"/>
          <w:b/>
          <w:sz w:val="24"/>
          <w:szCs w:val="24"/>
          <w:lang w:val="en-US"/>
        </w:rPr>
        <w:t>non-</w:t>
      </w:r>
      <w:r w:rsidRPr="006C5F1C">
        <w:rPr>
          <w:rFonts w:ascii="Times New Roman" w:hAnsi="Times New Roman"/>
          <w:b/>
          <w:sz w:val="24"/>
          <w:szCs w:val="24"/>
          <w:lang w:val="en-US"/>
        </w:rPr>
        <w:t>transformed osteoblasts and cardiomyocytes</w:t>
      </w:r>
    </w:p>
    <w:p w14:paraId="2A682014" w14:textId="2DB01709" w:rsidR="006D4CB1" w:rsidRPr="006C5F1C" w:rsidRDefault="006D4CB1" w:rsidP="00AA4DEF">
      <w:pPr>
        <w:spacing w:line="480" w:lineRule="auto"/>
        <w:contextualSpacing/>
        <w:rPr>
          <w:rFonts w:ascii="Times New Roman" w:hAnsi="Times New Roman"/>
          <w:sz w:val="24"/>
          <w:szCs w:val="24"/>
          <w:lang w:val="en-US"/>
        </w:rPr>
      </w:pPr>
      <w:r w:rsidRPr="006C5F1C">
        <w:rPr>
          <w:rFonts w:ascii="Times New Roman" w:hAnsi="Times New Roman"/>
          <w:sz w:val="24"/>
          <w:szCs w:val="24"/>
          <w:lang w:val="en-US"/>
        </w:rPr>
        <w:t xml:space="preserve">Human </w:t>
      </w:r>
      <w:r w:rsidR="00054880" w:rsidRPr="006C5F1C">
        <w:rPr>
          <w:rFonts w:ascii="Times New Roman" w:hAnsi="Times New Roman"/>
          <w:sz w:val="24"/>
          <w:szCs w:val="24"/>
          <w:lang w:val="en-US"/>
        </w:rPr>
        <w:t>non-</w:t>
      </w:r>
      <w:r w:rsidRPr="006C5F1C">
        <w:rPr>
          <w:rFonts w:ascii="Times New Roman" w:hAnsi="Times New Roman"/>
          <w:sz w:val="24"/>
          <w:szCs w:val="24"/>
          <w:lang w:val="en-US"/>
        </w:rPr>
        <w:t xml:space="preserve">transformed osteoblasts and rat neonatal H9c2 cardiomyocytes were cultured for 24 h (panels </w:t>
      </w:r>
      <w:r w:rsidRPr="006C5F1C">
        <w:rPr>
          <w:rFonts w:ascii="Times New Roman" w:hAnsi="Times New Roman"/>
          <w:b/>
          <w:sz w:val="24"/>
          <w:szCs w:val="24"/>
          <w:lang w:val="en-US"/>
        </w:rPr>
        <w:t>A, B, D, E</w:t>
      </w:r>
      <w:r w:rsidRPr="006C5F1C">
        <w:rPr>
          <w:rFonts w:ascii="Times New Roman" w:hAnsi="Times New Roman"/>
          <w:sz w:val="24"/>
          <w:szCs w:val="24"/>
          <w:lang w:val="en-US"/>
        </w:rPr>
        <w:t xml:space="preserve">) or 72 h (panels </w:t>
      </w:r>
      <w:r w:rsidRPr="006C5F1C">
        <w:rPr>
          <w:rFonts w:ascii="Times New Roman" w:hAnsi="Times New Roman"/>
          <w:b/>
          <w:sz w:val="24"/>
          <w:szCs w:val="24"/>
          <w:lang w:val="en-US"/>
        </w:rPr>
        <w:t>C</w:t>
      </w:r>
      <w:r w:rsidRPr="006C5F1C">
        <w:rPr>
          <w:rFonts w:ascii="Times New Roman" w:hAnsi="Times New Roman"/>
          <w:sz w:val="24"/>
          <w:szCs w:val="24"/>
          <w:lang w:val="en-US"/>
        </w:rPr>
        <w:t xml:space="preserve">, </w:t>
      </w:r>
      <w:r w:rsidRPr="006C5F1C">
        <w:rPr>
          <w:rFonts w:ascii="Times New Roman" w:hAnsi="Times New Roman"/>
          <w:b/>
          <w:sz w:val="24"/>
          <w:szCs w:val="24"/>
          <w:lang w:val="en-US"/>
        </w:rPr>
        <w:t>F</w:t>
      </w:r>
      <w:r w:rsidRPr="006C5F1C">
        <w:rPr>
          <w:rFonts w:ascii="Times New Roman" w:hAnsi="Times New Roman"/>
          <w:sz w:val="24"/>
          <w:szCs w:val="24"/>
          <w:lang w:val="en-US"/>
        </w:rPr>
        <w:t xml:space="preserve">) in fresh medium (Ctrl), in medium containing 5 μmol/L Dox or mtDox. </w:t>
      </w:r>
      <w:r w:rsidRPr="006C5F1C">
        <w:rPr>
          <w:rFonts w:ascii="Times New Roman" w:hAnsi="Times New Roman"/>
          <w:b/>
          <w:sz w:val="24"/>
          <w:szCs w:val="24"/>
          <w:lang w:val="en-US"/>
        </w:rPr>
        <w:t xml:space="preserve">A </w:t>
      </w:r>
      <w:r w:rsidRPr="006C5F1C">
        <w:rPr>
          <w:rFonts w:ascii="Times New Roman" w:hAnsi="Times New Roman"/>
          <w:sz w:val="24"/>
          <w:szCs w:val="24"/>
          <w:lang w:val="en-US"/>
        </w:rPr>
        <w:t>and</w:t>
      </w:r>
      <w:r w:rsidRPr="006C5F1C">
        <w:rPr>
          <w:rFonts w:ascii="Times New Roman" w:hAnsi="Times New Roman"/>
          <w:b/>
          <w:sz w:val="24"/>
          <w:szCs w:val="24"/>
          <w:lang w:val="en-US"/>
        </w:rPr>
        <w:t xml:space="preserve"> D.</w:t>
      </w:r>
      <w:r w:rsidRPr="006C5F1C">
        <w:rPr>
          <w:rFonts w:ascii="Times New Roman" w:hAnsi="Times New Roman"/>
          <w:sz w:val="24"/>
          <w:szCs w:val="24"/>
          <w:lang w:val="en-US"/>
        </w:rPr>
        <w:t xml:space="preserve"> The amount of </w:t>
      </w:r>
      <w:r w:rsidR="002D40C0" w:rsidRPr="006C5F1C">
        <w:rPr>
          <w:rFonts w:ascii="Times New Roman" w:hAnsi="Times New Roman"/>
          <w:sz w:val="24"/>
          <w:szCs w:val="24"/>
          <w:lang w:val="en-US"/>
        </w:rPr>
        <w:t>Dox</w:t>
      </w:r>
      <w:r w:rsidRPr="006C5F1C">
        <w:rPr>
          <w:rFonts w:ascii="Times New Roman" w:hAnsi="Times New Roman"/>
          <w:sz w:val="24"/>
          <w:szCs w:val="24"/>
          <w:lang w:val="en-US"/>
        </w:rPr>
        <w:t xml:space="preserve"> in whole cell lysates was measured spectrofluorimetrically in duplicate. Data are presented as means </w:t>
      </w:r>
      <w:r w:rsidRPr="006C5F1C">
        <w:rPr>
          <w:rFonts w:ascii="Times New Roman" w:hAnsi="Times New Roman"/>
          <w:sz w:val="24"/>
          <w:szCs w:val="24"/>
          <w:u w:val="single"/>
          <w:lang w:val="en-US"/>
        </w:rPr>
        <w:t>+</w:t>
      </w:r>
      <w:r w:rsidRPr="006C5F1C">
        <w:rPr>
          <w:rFonts w:ascii="Times New Roman" w:hAnsi="Times New Roman"/>
          <w:sz w:val="24"/>
          <w:szCs w:val="24"/>
          <w:lang w:val="en-US"/>
        </w:rPr>
        <w:t xml:space="preserve"> SD (n= 3). mtDox versus Dox: * p &lt; 0.0</w:t>
      </w:r>
      <w:r w:rsidR="000E70A5" w:rsidRPr="006C5F1C">
        <w:rPr>
          <w:rFonts w:ascii="Times New Roman" w:hAnsi="Times New Roman"/>
          <w:sz w:val="24"/>
          <w:szCs w:val="24"/>
          <w:lang w:val="en-US"/>
        </w:rPr>
        <w:t>2</w:t>
      </w:r>
      <w:r w:rsidRPr="006C5F1C">
        <w:rPr>
          <w:rFonts w:ascii="Times New Roman" w:hAnsi="Times New Roman"/>
          <w:sz w:val="24"/>
          <w:szCs w:val="24"/>
          <w:lang w:val="en-US"/>
        </w:rPr>
        <w:t xml:space="preserve">. </w:t>
      </w:r>
      <w:r w:rsidRPr="006C5F1C">
        <w:rPr>
          <w:rFonts w:ascii="Times New Roman" w:hAnsi="Times New Roman"/>
          <w:b/>
          <w:sz w:val="24"/>
          <w:szCs w:val="24"/>
          <w:lang w:val="en-US"/>
        </w:rPr>
        <w:t xml:space="preserve">B </w:t>
      </w:r>
      <w:r w:rsidRPr="006C5F1C">
        <w:rPr>
          <w:rFonts w:ascii="Times New Roman" w:hAnsi="Times New Roman"/>
          <w:sz w:val="24"/>
          <w:szCs w:val="24"/>
          <w:lang w:val="en-US"/>
        </w:rPr>
        <w:t>and</w:t>
      </w:r>
      <w:r w:rsidRPr="006C5F1C">
        <w:rPr>
          <w:rFonts w:ascii="Times New Roman" w:hAnsi="Times New Roman"/>
          <w:b/>
          <w:sz w:val="24"/>
          <w:szCs w:val="24"/>
          <w:lang w:val="en-US"/>
        </w:rPr>
        <w:t xml:space="preserve"> E.</w:t>
      </w:r>
      <w:r w:rsidRPr="006C5F1C">
        <w:rPr>
          <w:rFonts w:ascii="Times New Roman" w:hAnsi="Times New Roman"/>
          <w:sz w:val="24"/>
          <w:szCs w:val="24"/>
          <w:lang w:val="en-US"/>
        </w:rPr>
        <w:t xml:space="preserve"> </w:t>
      </w:r>
      <w:r w:rsidR="00496945" w:rsidRPr="006C5F1C">
        <w:rPr>
          <w:rFonts w:ascii="Times New Roman" w:hAnsi="Times New Roman"/>
          <w:sz w:val="24"/>
          <w:szCs w:val="24"/>
          <w:lang w:val="en-US"/>
        </w:rPr>
        <w:t xml:space="preserve">The release of LDH in the extracellular medium was measured spectrophotometrically in duplicate. Data are presented as means </w:t>
      </w:r>
      <w:r w:rsidR="00496945" w:rsidRPr="006C5F1C">
        <w:rPr>
          <w:rFonts w:ascii="Times New Roman" w:hAnsi="Times New Roman"/>
          <w:sz w:val="24"/>
          <w:szCs w:val="24"/>
          <w:u w:val="single"/>
          <w:lang w:val="en-US"/>
        </w:rPr>
        <w:t>+</w:t>
      </w:r>
      <w:r w:rsidR="00496945" w:rsidRPr="006C5F1C">
        <w:rPr>
          <w:rFonts w:ascii="Times New Roman" w:hAnsi="Times New Roman"/>
          <w:sz w:val="24"/>
          <w:szCs w:val="24"/>
          <w:lang w:val="en-US"/>
        </w:rPr>
        <w:t xml:space="preserve"> SD (n= 3). Versus respective Ctrl: * p &lt; 0.005; mtDox</w:t>
      </w:r>
      <w:r w:rsidR="000E70A5" w:rsidRPr="006C5F1C">
        <w:rPr>
          <w:rFonts w:ascii="Times New Roman" w:hAnsi="Times New Roman"/>
          <w:sz w:val="24"/>
          <w:szCs w:val="24"/>
          <w:lang w:val="en-US"/>
        </w:rPr>
        <w:t xml:space="preserve"> versus Dox: ° p &lt; 0.01</w:t>
      </w:r>
      <w:r w:rsidR="00496945" w:rsidRPr="006C5F1C">
        <w:rPr>
          <w:rFonts w:ascii="Times New Roman" w:hAnsi="Times New Roman"/>
          <w:sz w:val="24"/>
          <w:szCs w:val="24"/>
          <w:lang w:val="en-US"/>
        </w:rPr>
        <w:t xml:space="preserve">. </w:t>
      </w:r>
      <w:r w:rsidR="00496945" w:rsidRPr="006C5F1C">
        <w:rPr>
          <w:rFonts w:ascii="Times New Roman" w:hAnsi="Times New Roman"/>
          <w:b/>
          <w:sz w:val="24"/>
          <w:szCs w:val="24"/>
          <w:lang w:val="en-US"/>
        </w:rPr>
        <w:t xml:space="preserve">C </w:t>
      </w:r>
      <w:r w:rsidR="00496945" w:rsidRPr="006C5F1C">
        <w:rPr>
          <w:rFonts w:ascii="Times New Roman" w:hAnsi="Times New Roman"/>
          <w:sz w:val="24"/>
          <w:szCs w:val="24"/>
          <w:lang w:val="en-US"/>
        </w:rPr>
        <w:t>and</w:t>
      </w:r>
      <w:r w:rsidR="00496945" w:rsidRPr="006C5F1C">
        <w:rPr>
          <w:rFonts w:ascii="Times New Roman" w:hAnsi="Times New Roman"/>
          <w:b/>
          <w:sz w:val="24"/>
          <w:szCs w:val="24"/>
          <w:lang w:val="en-US"/>
        </w:rPr>
        <w:t xml:space="preserve"> F. </w:t>
      </w:r>
      <w:r w:rsidRPr="006C5F1C">
        <w:rPr>
          <w:rFonts w:ascii="Times New Roman" w:hAnsi="Times New Roman"/>
          <w:sz w:val="24"/>
          <w:szCs w:val="24"/>
          <w:lang w:val="en-US"/>
        </w:rPr>
        <w:t xml:space="preserve">Cells were stained with neutral red solution in quadruplicate. The results were expressed as </w:t>
      </w:r>
      <w:r w:rsidR="00735250" w:rsidRPr="006C5F1C">
        <w:rPr>
          <w:rFonts w:ascii="Times New Roman" w:hAnsi="Times New Roman"/>
          <w:sz w:val="24"/>
          <w:szCs w:val="24"/>
          <w:lang w:val="en-US"/>
        </w:rPr>
        <w:t xml:space="preserve">a </w:t>
      </w:r>
      <w:r w:rsidRPr="006C5F1C">
        <w:rPr>
          <w:rFonts w:ascii="Times New Roman" w:hAnsi="Times New Roman"/>
          <w:sz w:val="24"/>
          <w:szCs w:val="24"/>
          <w:lang w:val="en-US"/>
        </w:rPr>
        <w:t xml:space="preserve">percentage of viable cells versus untreated cells. Data are presented as means </w:t>
      </w:r>
      <w:r w:rsidRPr="006C5F1C">
        <w:rPr>
          <w:rFonts w:ascii="Times New Roman" w:hAnsi="Times New Roman"/>
          <w:sz w:val="24"/>
          <w:szCs w:val="24"/>
          <w:u w:val="single"/>
          <w:lang w:val="en-US"/>
        </w:rPr>
        <w:t>+</w:t>
      </w:r>
      <w:r w:rsidRPr="006C5F1C">
        <w:rPr>
          <w:rFonts w:ascii="Times New Roman" w:hAnsi="Times New Roman"/>
          <w:sz w:val="24"/>
          <w:szCs w:val="24"/>
          <w:lang w:val="en-US"/>
        </w:rPr>
        <w:t xml:space="preserve"> SD (n= </w:t>
      </w:r>
      <w:r w:rsidR="00496945" w:rsidRPr="006C5F1C">
        <w:rPr>
          <w:rFonts w:ascii="Times New Roman" w:hAnsi="Times New Roman"/>
          <w:sz w:val="24"/>
          <w:szCs w:val="24"/>
          <w:lang w:val="en-US"/>
        </w:rPr>
        <w:t>4</w:t>
      </w:r>
      <w:r w:rsidRPr="006C5F1C">
        <w:rPr>
          <w:rFonts w:ascii="Times New Roman" w:hAnsi="Times New Roman"/>
          <w:sz w:val="24"/>
          <w:szCs w:val="24"/>
          <w:lang w:val="en-US"/>
        </w:rPr>
        <w:t>). Versus respective Ctrl: * p &lt; 0.0</w:t>
      </w:r>
      <w:r w:rsidR="00496945" w:rsidRPr="006C5F1C">
        <w:rPr>
          <w:rFonts w:ascii="Times New Roman" w:hAnsi="Times New Roman"/>
          <w:sz w:val="24"/>
          <w:szCs w:val="24"/>
          <w:lang w:val="en-US"/>
        </w:rPr>
        <w:t>1</w:t>
      </w:r>
      <w:r w:rsidRPr="006C5F1C">
        <w:rPr>
          <w:rFonts w:ascii="Times New Roman" w:hAnsi="Times New Roman"/>
          <w:sz w:val="24"/>
          <w:szCs w:val="24"/>
          <w:lang w:val="en-US"/>
        </w:rPr>
        <w:t>; mtDox versus Dox: ° p &lt; 0.0</w:t>
      </w:r>
      <w:r w:rsidR="00496945" w:rsidRPr="006C5F1C">
        <w:rPr>
          <w:rFonts w:ascii="Times New Roman" w:hAnsi="Times New Roman"/>
          <w:sz w:val="24"/>
          <w:szCs w:val="24"/>
          <w:lang w:val="en-US"/>
        </w:rPr>
        <w:t>2</w:t>
      </w:r>
      <w:r w:rsidRPr="006C5F1C">
        <w:rPr>
          <w:rFonts w:ascii="Times New Roman" w:hAnsi="Times New Roman"/>
          <w:sz w:val="24"/>
          <w:szCs w:val="24"/>
          <w:lang w:val="en-US"/>
        </w:rPr>
        <w:t>.</w:t>
      </w:r>
    </w:p>
    <w:p w14:paraId="77A35E6D" w14:textId="217E095C" w:rsidR="00DC17B8" w:rsidRPr="006C5F1C" w:rsidRDefault="00DC17B8" w:rsidP="00AA4DEF">
      <w:pPr>
        <w:spacing w:line="480" w:lineRule="auto"/>
        <w:contextualSpacing/>
        <w:rPr>
          <w:rFonts w:ascii="Times New Roman" w:hAnsi="Times New Roman"/>
          <w:b/>
          <w:sz w:val="24"/>
          <w:szCs w:val="24"/>
          <w:lang w:val="en-US"/>
        </w:rPr>
      </w:pPr>
      <w:r w:rsidRPr="006C5F1C">
        <w:rPr>
          <w:rFonts w:ascii="Times New Roman" w:hAnsi="Times New Roman"/>
          <w:b/>
          <w:sz w:val="24"/>
          <w:szCs w:val="24"/>
          <w:lang w:val="en-US"/>
        </w:rPr>
        <w:t>Supplementary Figure S5. Immunohistochemi</w:t>
      </w:r>
      <w:r w:rsidR="002D40C0" w:rsidRPr="006C5F1C">
        <w:rPr>
          <w:rFonts w:ascii="Times New Roman" w:hAnsi="Times New Roman"/>
          <w:b/>
          <w:sz w:val="24"/>
          <w:szCs w:val="24"/>
          <w:lang w:val="en-US"/>
        </w:rPr>
        <w:t>cal</w:t>
      </w:r>
      <w:r w:rsidRPr="006C5F1C">
        <w:rPr>
          <w:rFonts w:ascii="Times New Roman" w:hAnsi="Times New Roman"/>
          <w:b/>
          <w:sz w:val="24"/>
          <w:szCs w:val="24"/>
          <w:lang w:val="en-US"/>
        </w:rPr>
        <w:t xml:space="preserve"> analysis of drug-resistant osteosarcoma treated with mitochondria-target</w:t>
      </w:r>
      <w:r w:rsidR="00287FBD" w:rsidRPr="006C5F1C">
        <w:rPr>
          <w:rFonts w:ascii="Times New Roman" w:hAnsi="Times New Roman"/>
          <w:b/>
          <w:sz w:val="24"/>
          <w:szCs w:val="24"/>
          <w:lang w:val="en-US"/>
        </w:rPr>
        <w:t>ed</w:t>
      </w:r>
      <w:r w:rsidRPr="006C5F1C">
        <w:rPr>
          <w:rFonts w:ascii="Times New Roman" w:hAnsi="Times New Roman"/>
          <w:b/>
          <w:sz w:val="24"/>
          <w:szCs w:val="24"/>
          <w:lang w:val="en-US"/>
        </w:rPr>
        <w:t xml:space="preserve"> doxorubicin</w:t>
      </w:r>
    </w:p>
    <w:p w14:paraId="516A8085" w14:textId="74966648" w:rsidR="00DC17B8" w:rsidRPr="006C5F1C" w:rsidRDefault="002D40C0" w:rsidP="00DC17B8">
      <w:pPr>
        <w:spacing w:line="480" w:lineRule="auto"/>
        <w:contextualSpacing/>
        <w:rPr>
          <w:rFonts w:ascii="Times New Roman" w:hAnsi="Times New Roman"/>
          <w:sz w:val="24"/>
          <w:szCs w:val="24"/>
          <w:lang w:val="en-US"/>
        </w:rPr>
      </w:pPr>
      <w:r w:rsidRPr="006C5F1C">
        <w:rPr>
          <w:rFonts w:ascii="Times New Roman" w:hAnsi="Times New Roman"/>
          <w:sz w:val="24"/>
          <w:szCs w:val="24"/>
          <w:lang w:val="en-US"/>
        </w:rPr>
        <w:t xml:space="preserve">Six week-old female NOD </w:t>
      </w:r>
      <w:r w:rsidR="00DC17B8" w:rsidRPr="006C5F1C">
        <w:rPr>
          <w:rFonts w:ascii="Times New Roman" w:hAnsi="Times New Roman"/>
          <w:sz w:val="24"/>
          <w:szCs w:val="24"/>
          <w:lang w:val="en-US"/>
        </w:rPr>
        <w:t>SCID BALB/c mice were inoculated s.c. with 1 x 10</w:t>
      </w:r>
      <w:r w:rsidR="00DC17B8" w:rsidRPr="006C5F1C">
        <w:rPr>
          <w:rFonts w:ascii="Times New Roman" w:hAnsi="Times New Roman"/>
          <w:sz w:val="24"/>
          <w:szCs w:val="24"/>
          <w:vertAlign w:val="superscript"/>
          <w:lang w:val="en-US"/>
        </w:rPr>
        <w:t>7</w:t>
      </w:r>
      <w:r w:rsidR="00DC17B8" w:rsidRPr="006C5F1C">
        <w:rPr>
          <w:rFonts w:ascii="Times New Roman" w:hAnsi="Times New Roman"/>
          <w:sz w:val="24"/>
          <w:szCs w:val="24"/>
          <w:lang w:val="en-US"/>
        </w:rPr>
        <w:t xml:space="preserve"> U-2OS cells. When the tumor reached the volume of 50 mm</w:t>
      </w:r>
      <w:r w:rsidR="00DC17B8" w:rsidRPr="006C5F1C">
        <w:rPr>
          <w:rFonts w:ascii="Times New Roman" w:hAnsi="Times New Roman"/>
          <w:sz w:val="24"/>
          <w:szCs w:val="24"/>
          <w:vertAlign w:val="superscript"/>
          <w:lang w:val="en-US"/>
        </w:rPr>
        <w:t>3</w:t>
      </w:r>
      <w:r w:rsidR="00DC17B8" w:rsidRPr="006C5F1C">
        <w:rPr>
          <w:rFonts w:ascii="Times New Roman" w:hAnsi="Times New Roman"/>
          <w:sz w:val="24"/>
          <w:szCs w:val="24"/>
          <w:lang w:val="en-US"/>
        </w:rPr>
        <w:t xml:space="preserve"> (day 7), the animals were randomized and treated on days 7, 14, 21, 28 as follows: 1) Ctrl group, treated with 0.1 mL saline solution i.v.; 2) Dox group, treated with 5 mg/kg </w:t>
      </w:r>
      <w:r w:rsidRPr="006C5F1C">
        <w:rPr>
          <w:rFonts w:ascii="Times New Roman" w:hAnsi="Times New Roman"/>
          <w:sz w:val="24"/>
          <w:szCs w:val="24"/>
          <w:lang w:val="en-US"/>
        </w:rPr>
        <w:t>Dox</w:t>
      </w:r>
      <w:r w:rsidR="00DC17B8" w:rsidRPr="006C5F1C">
        <w:rPr>
          <w:rFonts w:ascii="Times New Roman" w:hAnsi="Times New Roman"/>
          <w:sz w:val="24"/>
          <w:szCs w:val="24"/>
          <w:lang w:val="en-US"/>
        </w:rPr>
        <w:t xml:space="preserve"> i.v.; 3) mtDox group, treated with 5 mg/kg mitochondria-target</w:t>
      </w:r>
      <w:r w:rsidR="00287FBD" w:rsidRPr="006C5F1C">
        <w:rPr>
          <w:rFonts w:ascii="Times New Roman" w:hAnsi="Times New Roman"/>
          <w:sz w:val="24"/>
          <w:szCs w:val="24"/>
          <w:lang w:val="en-US"/>
        </w:rPr>
        <w:t>ed</w:t>
      </w:r>
      <w:r w:rsidR="00DC17B8" w:rsidRPr="006C5F1C">
        <w:rPr>
          <w:rFonts w:ascii="Times New Roman" w:hAnsi="Times New Roman"/>
          <w:sz w:val="24"/>
          <w:szCs w:val="24"/>
          <w:lang w:val="en-US"/>
        </w:rPr>
        <w:t xml:space="preserve"> </w:t>
      </w:r>
      <w:r w:rsidRPr="006C5F1C">
        <w:rPr>
          <w:rFonts w:ascii="Times New Roman" w:hAnsi="Times New Roman"/>
          <w:sz w:val="24"/>
          <w:szCs w:val="24"/>
          <w:lang w:val="en-US"/>
        </w:rPr>
        <w:t>Dox</w:t>
      </w:r>
      <w:r w:rsidR="00DC17B8" w:rsidRPr="006C5F1C">
        <w:rPr>
          <w:rFonts w:ascii="Times New Roman" w:hAnsi="Times New Roman"/>
          <w:sz w:val="24"/>
          <w:szCs w:val="24"/>
          <w:lang w:val="en-US"/>
        </w:rPr>
        <w:t xml:space="preserve"> i.v. Animals were sacrificed on day 35. </w:t>
      </w:r>
      <w:r w:rsidR="001E24F5" w:rsidRPr="006C5F1C">
        <w:rPr>
          <w:rFonts w:ascii="Times New Roman" w:hAnsi="Times New Roman"/>
          <w:b/>
          <w:sz w:val="24"/>
          <w:szCs w:val="24"/>
          <w:lang w:val="en-US"/>
        </w:rPr>
        <w:t>A.</w:t>
      </w:r>
      <w:r w:rsidR="00DC17B8" w:rsidRPr="006C5F1C">
        <w:rPr>
          <w:rFonts w:ascii="Times New Roman" w:hAnsi="Times New Roman"/>
          <w:i/>
          <w:sz w:val="24"/>
          <w:szCs w:val="24"/>
          <w:lang w:val="en-US"/>
        </w:rPr>
        <w:t xml:space="preserve"> </w:t>
      </w:r>
      <w:r w:rsidR="001E24F5" w:rsidRPr="006C5F1C">
        <w:rPr>
          <w:rFonts w:ascii="Times New Roman" w:hAnsi="Times New Roman"/>
          <w:sz w:val="24"/>
          <w:szCs w:val="24"/>
          <w:lang w:val="en-US"/>
        </w:rPr>
        <w:t>S</w:t>
      </w:r>
      <w:r w:rsidR="00DC17B8" w:rsidRPr="006C5F1C">
        <w:rPr>
          <w:rFonts w:ascii="Times New Roman" w:hAnsi="Times New Roman"/>
          <w:sz w:val="24"/>
          <w:szCs w:val="24"/>
          <w:lang w:val="en-US" w:eastAsia="it-IT"/>
        </w:rPr>
        <w:t>ections of tumors from each group of animals were stained with hematoxylin and eosin (HE) or immunostained for the proliferation marker Ki67, the apoptotic marker cleaved caspase 3, the immunogenic death marker calreticulin</w:t>
      </w:r>
      <w:r w:rsidR="00557783" w:rsidRPr="006C5F1C">
        <w:rPr>
          <w:rFonts w:ascii="Times New Roman" w:hAnsi="Times New Roman"/>
          <w:sz w:val="24"/>
          <w:szCs w:val="24"/>
          <w:lang w:val="en-US" w:eastAsia="it-IT"/>
        </w:rPr>
        <w:t xml:space="preserve"> (CRT)</w:t>
      </w:r>
      <w:r w:rsidR="00DC17B8" w:rsidRPr="006C5F1C">
        <w:rPr>
          <w:rFonts w:ascii="Times New Roman" w:hAnsi="Times New Roman"/>
          <w:sz w:val="24"/>
          <w:szCs w:val="24"/>
          <w:lang w:val="en-US" w:eastAsia="it-IT"/>
        </w:rPr>
        <w:t xml:space="preserve">, the </w:t>
      </w:r>
      <w:r w:rsidRPr="006C5F1C">
        <w:rPr>
          <w:rFonts w:ascii="Times New Roman" w:hAnsi="Times New Roman"/>
          <w:sz w:val="24"/>
          <w:szCs w:val="24"/>
          <w:lang w:val="en-US" w:eastAsia="it-IT"/>
        </w:rPr>
        <w:t>DC</w:t>
      </w:r>
      <w:r w:rsidR="00DC17B8" w:rsidRPr="006C5F1C">
        <w:rPr>
          <w:rFonts w:ascii="Times New Roman" w:hAnsi="Times New Roman"/>
          <w:sz w:val="24"/>
          <w:szCs w:val="24"/>
          <w:lang w:val="en-US" w:eastAsia="it-IT"/>
        </w:rPr>
        <w:t xml:space="preserve"> </w:t>
      </w:r>
      <w:r w:rsidR="00DC17B8" w:rsidRPr="006C5F1C">
        <w:rPr>
          <w:rFonts w:ascii="Times New Roman" w:hAnsi="Times New Roman"/>
          <w:sz w:val="24"/>
          <w:szCs w:val="24"/>
          <w:lang w:val="en-US" w:eastAsia="it-IT"/>
        </w:rPr>
        <w:lastRenderedPageBreak/>
        <w:t xml:space="preserve">marker CD11c. Nuclei were counterstained with hematoxylin. Bar = 10 µm. The photographs are representative of sections from 5 tumors/group. </w:t>
      </w:r>
      <w:r w:rsidR="001E24F5" w:rsidRPr="006C5F1C">
        <w:rPr>
          <w:rFonts w:ascii="Times New Roman" w:hAnsi="Times New Roman"/>
          <w:b/>
          <w:sz w:val="24"/>
          <w:szCs w:val="24"/>
          <w:lang w:val="en-US"/>
        </w:rPr>
        <w:t>B. Q</w:t>
      </w:r>
      <w:r w:rsidR="00DC17B8" w:rsidRPr="006C5F1C">
        <w:rPr>
          <w:rFonts w:ascii="Times New Roman" w:hAnsi="Times New Roman"/>
          <w:sz w:val="24"/>
          <w:szCs w:val="24"/>
          <w:lang w:val="en-US" w:eastAsia="it-IT"/>
        </w:rPr>
        <w:t>uantification of immunohistochemi</w:t>
      </w:r>
      <w:r w:rsidRPr="006C5F1C">
        <w:rPr>
          <w:rFonts w:ascii="Times New Roman" w:hAnsi="Times New Roman"/>
          <w:sz w:val="24"/>
          <w:szCs w:val="24"/>
          <w:lang w:val="en-US" w:eastAsia="it-IT"/>
        </w:rPr>
        <w:t>cal</w:t>
      </w:r>
      <w:r w:rsidR="00DC17B8" w:rsidRPr="006C5F1C">
        <w:rPr>
          <w:rFonts w:ascii="Times New Roman" w:hAnsi="Times New Roman"/>
          <w:sz w:val="24"/>
          <w:szCs w:val="24"/>
          <w:lang w:val="en-US" w:eastAsia="it-IT"/>
        </w:rPr>
        <w:t xml:space="preserve"> images, performed on sections from 5 animals of each group (105-83 nuclei/field). The percentage of proliferating cells was determined by the ratio Ki67-positive nuclei</w:t>
      </w:r>
      <w:r w:rsidRPr="006C5F1C">
        <w:rPr>
          <w:rFonts w:ascii="Times New Roman" w:hAnsi="Times New Roman"/>
          <w:sz w:val="24"/>
          <w:szCs w:val="24"/>
          <w:lang w:val="en-US" w:eastAsia="it-IT"/>
        </w:rPr>
        <w:t>/</w:t>
      </w:r>
      <w:r w:rsidR="00DC17B8" w:rsidRPr="006C5F1C">
        <w:rPr>
          <w:rFonts w:ascii="Times New Roman" w:hAnsi="Times New Roman"/>
          <w:sz w:val="24"/>
          <w:szCs w:val="24"/>
          <w:lang w:val="en-US" w:eastAsia="it-IT"/>
        </w:rPr>
        <w:t xml:space="preserve">total number </w:t>
      </w:r>
      <w:r w:rsidRPr="006C5F1C">
        <w:rPr>
          <w:rFonts w:ascii="Times New Roman" w:hAnsi="Times New Roman"/>
          <w:sz w:val="24"/>
          <w:szCs w:val="24"/>
          <w:lang w:val="en-US" w:eastAsia="it-IT"/>
        </w:rPr>
        <w:t xml:space="preserve">(hematoxylin-positive) </w:t>
      </w:r>
      <w:r w:rsidR="00DC17B8" w:rsidRPr="006C5F1C">
        <w:rPr>
          <w:rFonts w:ascii="Times New Roman" w:hAnsi="Times New Roman"/>
          <w:sz w:val="24"/>
          <w:szCs w:val="24"/>
          <w:lang w:val="en-US" w:eastAsia="it-IT"/>
        </w:rPr>
        <w:t xml:space="preserve">of nuclei using </w:t>
      </w:r>
      <w:r w:rsidR="00DC17B8" w:rsidRPr="006C5F1C">
        <w:rPr>
          <w:rFonts w:ascii="Times New Roman" w:hAnsi="Times New Roman"/>
          <w:sz w:val="24"/>
          <w:szCs w:val="24"/>
          <w:lang w:val="en-US"/>
        </w:rPr>
        <w:t>ImageJ software (</w:t>
      </w:r>
      <w:hyperlink r:id="rId9" w:history="1">
        <w:r w:rsidR="00DC17B8" w:rsidRPr="006C5F1C">
          <w:rPr>
            <w:rStyle w:val="Collegamentoipertestuale"/>
            <w:rFonts w:ascii="Times New Roman" w:hAnsi="Times New Roman"/>
            <w:color w:val="auto"/>
            <w:sz w:val="24"/>
            <w:szCs w:val="24"/>
            <w:lang w:val="en-US"/>
          </w:rPr>
          <w:t>http://imagej.nih.gov/ij/</w:t>
        </w:r>
      </w:hyperlink>
      <w:r w:rsidR="00DC17B8" w:rsidRPr="006C5F1C">
        <w:rPr>
          <w:rFonts w:ascii="Times New Roman" w:hAnsi="Times New Roman"/>
          <w:sz w:val="24"/>
          <w:szCs w:val="24"/>
          <w:lang w:val="en-US"/>
        </w:rPr>
        <w:t>)</w:t>
      </w:r>
      <w:r w:rsidR="00DC17B8" w:rsidRPr="006C5F1C">
        <w:rPr>
          <w:rFonts w:ascii="Times New Roman" w:hAnsi="Times New Roman"/>
          <w:sz w:val="24"/>
          <w:szCs w:val="24"/>
          <w:lang w:val="en-US" w:eastAsia="it-IT"/>
        </w:rPr>
        <w:t xml:space="preserve">. </w:t>
      </w:r>
      <w:r w:rsidR="00735250" w:rsidRPr="006C5F1C">
        <w:rPr>
          <w:rFonts w:ascii="Times New Roman" w:hAnsi="Times New Roman"/>
          <w:sz w:val="24"/>
          <w:szCs w:val="24"/>
          <w:lang w:val="en-US" w:eastAsia="it-IT"/>
        </w:rPr>
        <w:t>The c</w:t>
      </w:r>
      <w:r w:rsidR="00DC17B8" w:rsidRPr="006C5F1C">
        <w:rPr>
          <w:rFonts w:ascii="Times New Roman" w:hAnsi="Times New Roman"/>
          <w:sz w:val="24"/>
          <w:szCs w:val="24"/>
          <w:lang w:val="en-US" w:eastAsia="it-IT"/>
        </w:rPr>
        <w:t xml:space="preserve">trl group percentage was considered 100%. </w:t>
      </w:r>
      <w:r w:rsidR="00DC17B8" w:rsidRPr="006C5F1C">
        <w:rPr>
          <w:rFonts w:ascii="Times New Roman" w:hAnsi="Times New Roman"/>
          <w:sz w:val="24"/>
          <w:szCs w:val="24"/>
          <w:lang w:val="en-US"/>
        </w:rPr>
        <w:t>T</w:t>
      </w:r>
      <w:r w:rsidR="00DC17B8" w:rsidRPr="006C5F1C">
        <w:rPr>
          <w:rFonts w:ascii="Times New Roman" w:hAnsi="Times New Roman"/>
          <w:sz w:val="24"/>
          <w:szCs w:val="24"/>
          <w:lang w:val="en-US" w:eastAsia="it-IT"/>
        </w:rPr>
        <w:t xml:space="preserve">he percentage of caspase 3-positive and </w:t>
      </w:r>
      <w:r w:rsidR="00557783" w:rsidRPr="006C5F1C">
        <w:rPr>
          <w:rFonts w:ascii="Times New Roman" w:hAnsi="Times New Roman"/>
          <w:sz w:val="24"/>
          <w:szCs w:val="24"/>
          <w:lang w:val="en-US" w:eastAsia="it-IT"/>
        </w:rPr>
        <w:t>CRT</w:t>
      </w:r>
      <w:r w:rsidR="00DC17B8" w:rsidRPr="006C5F1C">
        <w:rPr>
          <w:rFonts w:ascii="Times New Roman" w:hAnsi="Times New Roman"/>
          <w:sz w:val="24"/>
          <w:szCs w:val="24"/>
          <w:lang w:val="en-US" w:eastAsia="it-IT"/>
        </w:rPr>
        <w:t>-positive cells was determined by Photoshop program.</w:t>
      </w:r>
      <w:r w:rsidR="00DC17B8" w:rsidRPr="006C5F1C">
        <w:rPr>
          <w:rFonts w:ascii="Times New Roman" w:hAnsi="Times New Roman"/>
          <w:noProof/>
          <w:sz w:val="24"/>
          <w:szCs w:val="24"/>
          <w:lang w:val="en-US"/>
        </w:rPr>
        <w:t xml:space="preserve"> The </w:t>
      </w:r>
      <w:r w:rsidR="00DC17B8" w:rsidRPr="006C5F1C">
        <w:rPr>
          <w:rFonts w:ascii="Times New Roman" w:hAnsi="Times New Roman"/>
          <w:sz w:val="24"/>
          <w:szCs w:val="24"/>
          <w:lang w:val="en-US" w:eastAsia="it-IT"/>
        </w:rPr>
        <w:t xml:space="preserve">number of CD11c-positive cells/field was calculated by </w:t>
      </w:r>
      <w:r w:rsidR="00DC17B8" w:rsidRPr="006C5F1C">
        <w:rPr>
          <w:rFonts w:ascii="Times New Roman" w:hAnsi="Times New Roman"/>
          <w:sz w:val="24"/>
          <w:szCs w:val="24"/>
          <w:lang w:val="en-US"/>
        </w:rPr>
        <w:t xml:space="preserve">ImageJ software. </w:t>
      </w:r>
      <w:r w:rsidR="00DC17B8" w:rsidRPr="006C5F1C">
        <w:rPr>
          <w:rFonts w:ascii="Times New Roman" w:hAnsi="Times New Roman"/>
          <w:noProof/>
          <w:sz w:val="24"/>
          <w:szCs w:val="24"/>
          <w:lang w:val="en-US"/>
        </w:rPr>
        <w:t xml:space="preserve">Data are presented as means </w:t>
      </w:r>
      <w:r w:rsidR="00DC17B8" w:rsidRPr="006C5F1C">
        <w:rPr>
          <w:rFonts w:ascii="Times New Roman" w:hAnsi="Times New Roman"/>
          <w:noProof/>
          <w:sz w:val="24"/>
          <w:szCs w:val="24"/>
          <w:u w:val="single"/>
          <w:lang w:val="en-US"/>
        </w:rPr>
        <w:t>+</w:t>
      </w:r>
      <w:r w:rsidR="00DC17B8" w:rsidRPr="006C5F1C">
        <w:rPr>
          <w:rFonts w:ascii="Times New Roman" w:hAnsi="Times New Roman"/>
          <w:noProof/>
          <w:sz w:val="24"/>
          <w:szCs w:val="24"/>
          <w:lang w:val="en-US"/>
        </w:rPr>
        <w:t xml:space="preserve"> SD. </w:t>
      </w:r>
      <w:r w:rsidR="00DC17B8" w:rsidRPr="006C5F1C">
        <w:rPr>
          <w:rFonts w:ascii="Times New Roman" w:hAnsi="Times New Roman"/>
          <w:sz w:val="24"/>
          <w:szCs w:val="24"/>
          <w:lang w:val="en-US"/>
        </w:rPr>
        <w:t xml:space="preserve">Versus Ctrl group: * p </w:t>
      </w:r>
      <w:r w:rsidR="00DC17B8" w:rsidRPr="006C5F1C">
        <w:rPr>
          <w:rFonts w:ascii="Times New Roman" w:hAnsi="Times New Roman"/>
          <w:i/>
          <w:sz w:val="24"/>
          <w:szCs w:val="24"/>
          <w:lang w:val="en-US"/>
        </w:rPr>
        <w:t xml:space="preserve">&lt; </w:t>
      </w:r>
      <w:r w:rsidR="00DC17B8" w:rsidRPr="006C5F1C">
        <w:rPr>
          <w:rFonts w:ascii="Times New Roman" w:hAnsi="Times New Roman"/>
          <w:sz w:val="24"/>
          <w:szCs w:val="24"/>
          <w:lang w:val="en-US"/>
        </w:rPr>
        <w:t>0.0</w:t>
      </w:r>
      <w:r w:rsidR="00557783" w:rsidRPr="006C5F1C">
        <w:rPr>
          <w:rFonts w:ascii="Times New Roman" w:hAnsi="Times New Roman"/>
          <w:sz w:val="24"/>
          <w:szCs w:val="24"/>
          <w:lang w:val="en-US"/>
        </w:rPr>
        <w:t>2</w:t>
      </w:r>
      <w:r w:rsidR="00DC17B8" w:rsidRPr="006C5F1C">
        <w:rPr>
          <w:rFonts w:ascii="Times New Roman" w:hAnsi="Times New Roman"/>
          <w:sz w:val="24"/>
          <w:szCs w:val="24"/>
          <w:lang w:val="en-US"/>
        </w:rPr>
        <w:t xml:space="preserve">; mtDox group versus Dox group: ° p </w:t>
      </w:r>
      <w:r w:rsidR="00DC17B8" w:rsidRPr="006C5F1C">
        <w:rPr>
          <w:rFonts w:ascii="Times New Roman" w:hAnsi="Times New Roman"/>
          <w:i/>
          <w:sz w:val="24"/>
          <w:szCs w:val="24"/>
          <w:lang w:val="en-US"/>
        </w:rPr>
        <w:t xml:space="preserve">&lt; </w:t>
      </w:r>
      <w:r w:rsidR="00DC17B8" w:rsidRPr="006C5F1C">
        <w:rPr>
          <w:rFonts w:ascii="Times New Roman" w:hAnsi="Times New Roman"/>
          <w:sz w:val="24"/>
          <w:szCs w:val="24"/>
          <w:lang w:val="en-US"/>
        </w:rPr>
        <w:t>0.0</w:t>
      </w:r>
      <w:r w:rsidR="00557783" w:rsidRPr="006C5F1C">
        <w:rPr>
          <w:rFonts w:ascii="Times New Roman" w:hAnsi="Times New Roman"/>
          <w:sz w:val="24"/>
          <w:szCs w:val="24"/>
          <w:lang w:val="en-US"/>
        </w:rPr>
        <w:t>1</w:t>
      </w:r>
      <w:r w:rsidR="00DC17B8" w:rsidRPr="006C5F1C">
        <w:rPr>
          <w:rFonts w:ascii="Times New Roman" w:hAnsi="Times New Roman"/>
          <w:sz w:val="24"/>
          <w:szCs w:val="24"/>
          <w:lang w:val="en-US"/>
        </w:rPr>
        <w:t>.</w:t>
      </w:r>
    </w:p>
    <w:p w14:paraId="7DD15125" w14:textId="48DEC387" w:rsidR="0047280A" w:rsidRPr="006C5F1C" w:rsidRDefault="0047280A" w:rsidP="00AA4DEF">
      <w:pPr>
        <w:spacing w:line="480" w:lineRule="auto"/>
        <w:contextualSpacing/>
        <w:rPr>
          <w:rFonts w:ascii="Times New Roman" w:hAnsi="Times New Roman"/>
          <w:b/>
          <w:i/>
          <w:sz w:val="24"/>
          <w:szCs w:val="24"/>
          <w:lang w:val="en-US"/>
        </w:rPr>
      </w:pPr>
      <w:r w:rsidRPr="006C5F1C">
        <w:rPr>
          <w:rFonts w:ascii="Times New Roman" w:hAnsi="Times New Roman"/>
          <w:b/>
          <w:sz w:val="24"/>
          <w:szCs w:val="24"/>
          <w:lang w:val="en-US"/>
        </w:rPr>
        <w:t>Supplementary Figure S</w:t>
      </w:r>
      <w:r w:rsidR="00DC17B8" w:rsidRPr="006C5F1C">
        <w:rPr>
          <w:rFonts w:ascii="Times New Roman" w:hAnsi="Times New Roman"/>
          <w:b/>
          <w:sz w:val="24"/>
          <w:szCs w:val="24"/>
          <w:lang w:val="en-US"/>
        </w:rPr>
        <w:t>6</w:t>
      </w:r>
      <w:r w:rsidRPr="006C5F1C">
        <w:rPr>
          <w:rFonts w:ascii="Times New Roman" w:hAnsi="Times New Roman"/>
          <w:b/>
          <w:sz w:val="24"/>
          <w:szCs w:val="24"/>
          <w:lang w:val="en-US"/>
        </w:rPr>
        <w:t>. Dose-response effects of mitochondria-</w:t>
      </w:r>
      <w:r w:rsidR="00287FBD" w:rsidRPr="006C5F1C">
        <w:rPr>
          <w:rFonts w:ascii="Times New Roman" w:hAnsi="Times New Roman"/>
          <w:b/>
          <w:sz w:val="24"/>
          <w:szCs w:val="24"/>
          <w:lang w:val="en-US"/>
        </w:rPr>
        <w:t xml:space="preserve">targeted </w:t>
      </w:r>
      <w:r w:rsidRPr="006C5F1C">
        <w:rPr>
          <w:rFonts w:ascii="Times New Roman" w:hAnsi="Times New Roman"/>
          <w:b/>
          <w:sz w:val="24"/>
          <w:szCs w:val="24"/>
          <w:lang w:val="en-US"/>
        </w:rPr>
        <w:t xml:space="preserve">doxorubicin </w:t>
      </w:r>
      <w:r w:rsidR="00B17BEB" w:rsidRPr="006C5F1C">
        <w:rPr>
          <w:rFonts w:ascii="Times New Roman" w:hAnsi="Times New Roman"/>
          <w:b/>
          <w:sz w:val="24"/>
          <w:szCs w:val="24"/>
          <w:lang w:val="en-US"/>
        </w:rPr>
        <w:t xml:space="preserve">on </w:t>
      </w:r>
      <w:r w:rsidRPr="006C5F1C">
        <w:rPr>
          <w:rFonts w:ascii="Times New Roman" w:hAnsi="Times New Roman"/>
          <w:b/>
          <w:sz w:val="24"/>
          <w:szCs w:val="24"/>
          <w:lang w:val="en-US"/>
        </w:rPr>
        <w:t xml:space="preserve">drug-resistant osteosarcoma </w:t>
      </w:r>
      <w:r w:rsidRPr="006C5F1C">
        <w:rPr>
          <w:rFonts w:ascii="Times New Roman" w:hAnsi="Times New Roman"/>
          <w:b/>
          <w:i/>
          <w:sz w:val="24"/>
          <w:szCs w:val="24"/>
          <w:lang w:val="en-US"/>
        </w:rPr>
        <w:t>in vivo</w:t>
      </w:r>
    </w:p>
    <w:p w14:paraId="6222E8AF" w14:textId="6126F003" w:rsidR="0047280A" w:rsidRPr="006C5F1C" w:rsidRDefault="0047280A" w:rsidP="00AA4DEF">
      <w:pPr>
        <w:spacing w:line="480" w:lineRule="auto"/>
        <w:contextualSpacing/>
        <w:rPr>
          <w:rFonts w:ascii="Times New Roman" w:hAnsi="Times New Roman"/>
          <w:sz w:val="24"/>
          <w:szCs w:val="24"/>
          <w:lang w:val="en-US"/>
        </w:rPr>
      </w:pPr>
      <w:r w:rsidRPr="006C5F1C">
        <w:rPr>
          <w:rFonts w:ascii="Times New Roman" w:hAnsi="Times New Roman"/>
          <w:sz w:val="24"/>
          <w:szCs w:val="24"/>
          <w:lang w:val="en-US"/>
        </w:rPr>
        <w:t>Six week-old female BALB/c mice were inoculated s.c. with 1 x 10</w:t>
      </w:r>
      <w:r w:rsidRPr="006C5F1C">
        <w:rPr>
          <w:rFonts w:ascii="Times New Roman" w:hAnsi="Times New Roman"/>
          <w:sz w:val="24"/>
          <w:szCs w:val="24"/>
          <w:vertAlign w:val="superscript"/>
          <w:lang w:val="en-US"/>
        </w:rPr>
        <w:t>6</w:t>
      </w:r>
      <w:r w:rsidRPr="006C5F1C">
        <w:rPr>
          <w:rFonts w:ascii="Times New Roman" w:hAnsi="Times New Roman"/>
          <w:sz w:val="24"/>
          <w:szCs w:val="24"/>
          <w:lang w:val="en-US"/>
        </w:rPr>
        <w:t xml:space="preserve"> K7M2 cells. When the tumor reached the volume of 50 mm</w:t>
      </w:r>
      <w:r w:rsidRPr="006C5F1C">
        <w:rPr>
          <w:rFonts w:ascii="Times New Roman" w:hAnsi="Times New Roman"/>
          <w:sz w:val="24"/>
          <w:szCs w:val="24"/>
          <w:vertAlign w:val="superscript"/>
          <w:lang w:val="en-US"/>
        </w:rPr>
        <w:t>3</w:t>
      </w:r>
      <w:r w:rsidRPr="006C5F1C">
        <w:rPr>
          <w:rFonts w:ascii="Times New Roman" w:hAnsi="Times New Roman"/>
          <w:sz w:val="24"/>
          <w:szCs w:val="24"/>
          <w:lang w:val="en-US"/>
        </w:rPr>
        <w:t xml:space="preserve"> (day 7), the animals </w:t>
      </w:r>
      <w:r w:rsidR="002D40C0" w:rsidRPr="006C5F1C">
        <w:rPr>
          <w:rFonts w:ascii="Times New Roman" w:hAnsi="Times New Roman"/>
          <w:sz w:val="24"/>
          <w:szCs w:val="24"/>
          <w:lang w:val="en-US"/>
        </w:rPr>
        <w:t xml:space="preserve">(10 mice/group) </w:t>
      </w:r>
      <w:r w:rsidRPr="006C5F1C">
        <w:rPr>
          <w:rFonts w:ascii="Times New Roman" w:hAnsi="Times New Roman"/>
          <w:sz w:val="24"/>
          <w:szCs w:val="24"/>
          <w:lang w:val="en-US"/>
        </w:rPr>
        <w:t xml:space="preserve">were randomized and treated on </w:t>
      </w:r>
      <w:r w:rsidR="00B17BEB" w:rsidRPr="006C5F1C">
        <w:rPr>
          <w:rFonts w:ascii="Times New Roman" w:hAnsi="Times New Roman"/>
          <w:sz w:val="24"/>
          <w:szCs w:val="24"/>
          <w:lang w:val="en-US"/>
        </w:rPr>
        <w:t xml:space="preserve">days </w:t>
      </w:r>
      <w:r w:rsidRPr="006C5F1C">
        <w:rPr>
          <w:rFonts w:ascii="Times New Roman" w:hAnsi="Times New Roman"/>
          <w:sz w:val="24"/>
          <w:szCs w:val="24"/>
          <w:lang w:val="en-US"/>
        </w:rPr>
        <w:t>7, 14, 21, 28 with 0.1 mL saline solution i.v. (</w:t>
      </w:r>
      <w:r w:rsidR="00B17BEB" w:rsidRPr="006C5F1C">
        <w:rPr>
          <w:rFonts w:ascii="Times New Roman" w:hAnsi="Times New Roman"/>
          <w:sz w:val="24"/>
          <w:szCs w:val="24"/>
          <w:lang w:val="en-US"/>
        </w:rPr>
        <w:t>C</w:t>
      </w:r>
      <w:r w:rsidR="00C81D0C" w:rsidRPr="006C5F1C">
        <w:rPr>
          <w:rFonts w:ascii="Times New Roman" w:hAnsi="Times New Roman"/>
          <w:sz w:val="24"/>
          <w:szCs w:val="24"/>
          <w:lang w:val="en-US"/>
        </w:rPr>
        <w:t>trl group) or with 0.5, 1, 2.5,</w:t>
      </w:r>
      <w:r w:rsidRPr="006C5F1C">
        <w:rPr>
          <w:rFonts w:ascii="Times New Roman" w:hAnsi="Times New Roman"/>
          <w:sz w:val="24"/>
          <w:szCs w:val="24"/>
          <w:lang w:val="en-US"/>
        </w:rPr>
        <w:t xml:space="preserve"> 5 mg/kg mtDox. Tumor growth monitored by caliper measure</w:t>
      </w:r>
      <w:r w:rsidR="00735250" w:rsidRPr="006C5F1C">
        <w:rPr>
          <w:rFonts w:ascii="Times New Roman" w:hAnsi="Times New Roman"/>
          <w:sz w:val="24"/>
          <w:szCs w:val="24"/>
          <w:lang w:val="en-US"/>
        </w:rPr>
        <w:t>ments</w:t>
      </w:r>
      <w:r w:rsidRPr="006C5F1C">
        <w:rPr>
          <w:rFonts w:ascii="Times New Roman" w:hAnsi="Times New Roman"/>
          <w:sz w:val="24"/>
          <w:szCs w:val="24"/>
          <w:lang w:val="en-US"/>
        </w:rPr>
        <w:t>.</w:t>
      </w:r>
      <w:r w:rsidRPr="006C5F1C">
        <w:rPr>
          <w:rFonts w:ascii="Times New Roman" w:hAnsi="Times New Roman"/>
          <w:b/>
          <w:sz w:val="24"/>
          <w:szCs w:val="24"/>
          <w:lang w:val="en-US"/>
        </w:rPr>
        <w:t xml:space="preserve"> </w:t>
      </w:r>
      <w:r w:rsidRPr="006C5F1C">
        <w:rPr>
          <w:rFonts w:ascii="Times New Roman" w:hAnsi="Times New Roman"/>
          <w:sz w:val="24"/>
          <w:szCs w:val="24"/>
          <w:lang w:val="en-US"/>
        </w:rPr>
        <w:t xml:space="preserve">Arrows represent saline or </w:t>
      </w:r>
      <w:r w:rsidR="00B17BEB" w:rsidRPr="006C5F1C">
        <w:rPr>
          <w:rFonts w:ascii="Times New Roman" w:hAnsi="Times New Roman"/>
          <w:sz w:val="24"/>
          <w:szCs w:val="24"/>
          <w:lang w:val="en-US"/>
        </w:rPr>
        <w:t>mtDox</w:t>
      </w:r>
      <w:r w:rsidRPr="006C5F1C">
        <w:rPr>
          <w:rFonts w:ascii="Times New Roman" w:hAnsi="Times New Roman"/>
          <w:sz w:val="24"/>
          <w:szCs w:val="24"/>
          <w:lang w:val="en-US"/>
        </w:rPr>
        <w:t xml:space="preserve"> injections.</w:t>
      </w:r>
      <w:r w:rsidRPr="006C5F1C">
        <w:rPr>
          <w:rFonts w:ascii="Times New Roman" w:hAnsi="Times New Roman"/>
          <w:b/>
          <w:sz w:val="24"/>
          <w:szCs w:val="24"/>
          <w:lang w:val="en-US"/>
        </w:rPr>
        <w:t xml:space="preserve"> </w:t>
      </w:r>
      <w:r w:rsidRPr="006C5F1C">
        <w:rPr>
          <w:rFonts w:ascii="Times New Roman" w:hAnsi="Times New Roman"/>
          <w:sz w:val="24"/>
          <w:szCs w:val="24"/>
          <w:lang w:val="en-US"/>
        </w:rPr>
        <w:t>Data are presented as means ± SD. 1, 2.5, 5 mg/kg mtD</w:t>
      </w:r>
      <w:r w:rsidR="00C81D0C" w:rsidRPr="006C5F1C">
        <w:rPr>
          <w:rFonts w:ascii="Times New Roman" w:hAnsi="Times New Roman"/>
          <w:sz w:val="24"/>
          <w:szCs w:val="24"/>
          <w:lang w:val="en-US"/>
        </w:rPr>
        <w:t>ox</w:t>
      </w:r>
      <w:r w:rsidR="00B17BEB" w:rsidRPr="006C5F1C">
        <w:rPr>
          <w:rFonts w:ascii="Times New Roman" w:hAnsi="Times New Roman"/>
          <w:sz w:val="24"/>
          <w:szCs w:val="24"/>
          <w:lang w:val="en-US"/>
        </w:rPr>
        <w:t xml:space="preserve"> group</w:t>
      </w:r>
      <w:r w:rsidR="00C81D0C" w:rsidRPr="006C5F1C">
        <w:rPr>
          <w:rFonts w:ascii="Times New Roman" w:hAnsi="Times New Roman"/>
          <w:sz w:val="24"/>
          <w:szCs w:val="24"/>
          <w:lang w:val="en-US"/>
        </w:rPr>
        <w:t xml:space="preserve"> versus Ctrl group: * p &lt; 0.01</w:t>
      </w:r>
      <w:r w:rsidRPr="006C5F1C">
        <w:rPr>
          <w:rFonts w:ascii="Times New Roman" w:hAnsi="Times New Roman"/>
          <w:sz w:val="24"/>
          <w:szCs w:val="24"/>
          <w:lang w:val="en-US"/>
        </w:rPr>
        <w:t>.</w:t>
      </w:r>
    </w:p>
    <w:p w14:paraId="70455F4F" w14:textId="24FFF720" w:rsidR="003A1E9B" w:rsidRPr="006C5F1C" w:rsidRDefault="003A1E9B" w:rsidP="003A1E9B">
      <w:pPr>
        <w:spacing w:line="480" w:lineRule="auto"/>
        <w:contextualSpacing/>
        <w:rPr>
          <w:rFonts w:ascii="Times New Roman" w:hAnsi="Times New Roman"/>
          <w:b/>
          <w:i/>
          <w:sz w:val="24"/>
          <w:szCs w:val="24"/>
          <w:lang w:val="en-US"/>
        </w:rPr>
      </w:pPr>
      <w:r w:rsidRPr="006C5F1C">
        <w:rPr>
          <w:rFonts w:ascii="Times New Roman" w:hAnsi="Times New Roman"/>
          <w:b/>
          <w:sz w:val="24"/>
          <w:szCs w:val="24"/>
          <w:lang w:val="en-US"/>
        </w:rPr>
        <w:t>Supplementary Figure S</w:t>
      </w:r>
      <w:r w:rsidR="00DC17B8" w:rsidRPr="006C5F1C">
        <w:rPr>
          <w:rFonts w:ascii="Times New Roman" w:hAnsi="Times New Roman"/>
          <w:b/>
          <w:sz w:val="24"/>
          <w:szCs w:val="24"/>
          <w:lang w:val="en-US"/>
        </w:rPr>
        <w:t>7</w:t>
      </w:r>
      <w:r w:rsidRPr="006C5F1C">
        <w:rPr>
          <w:rFonts w:ascii="Times New Roman" w:hAnsi="Times New Roman"/>
          <w:b/>
          <w:sz w:val="24"/>
          <w:szCs w:val="24"/>
          <w:lang w:val="en-US"/>
        </w:rPr>
        <w:t>. Effects of mitochondria-</w:t>
      </w:r>
      <w:r w:rsidR="00287FBD" w:rsidRPr="006C5F1C">
        <w:rPr>
          <w:rFonts w:ascii="Times New Roman" w:hAnsi="Times New Roman"/>
          <w:b/>
          <w:sz w:val="24"/>
          <w:szCs w:val="24"/>
          <w:lang w:val="en-US"/>
        </w:rPr>
        <w:t xml:space="preserve">targeted </w:t>
      </w:r>
      <w:r w:rsidRPr="006C5F1C">
        <w:rPr>
          <w:rFonts w:ascii="Times New Roman" w:hAnsi="Times New Roman"/>
          <w:b/>
          <w:sz w:val="24"/>
          <w:szCs w:val="24"/>
          <w:lang w:val="en-US"/>
        </w:rPr>
        <w:t xml:space="preserve">doxorubicin </w:t>
      </w:r>
      <w:r w:rsidR="00B17BEB" w:rsidRPr="006C5F1C">
        <w:rPr>
          <w:rFonts w:ascii="Times New Roman" w:hAnsi="Times New Roman"/>
          <w:b/>
          <w:sz w:val="24"/>
          <w:szCs w:val="24"/>
          <w:lang w:val="en-US"/>
        </w:rPr>
        <w:t xml:space="preserve">on </w:t>
      </w:r>
      <w:r w:rsidRPr="006C5F1C">
        <w:rPr>
          <w:rFonts w:ascii="Times New Roman" w:hAnsi="Times New Roman"/>
          <w:b/>
          <w:sz w:val="24"/>
          <w:szCs w:val="24"/>
          <w:lang w:val="en-US"/>
        </w:rPr>
        <w:t xml:space="preserve">drug-sensitive osteosarcoma </w:t>
      </w:r>
      <w:r w:rsidRPr="006C5F1C">
        <w:rPr>
          <w:rFonts w:ascii="Times New Roman" w:hAnsi="Times New Roman"/>
          <w:b/>
          <w:i/>
          <w:sz w:val="24"/>
          <w:szCs w:val="24"/>
          <w:lang w:val="en-US"/>
        </w:rPr>
        <w:t>in vivo</w:t>
      </w:r>
    </w:p>
    <w:p w14:paraId="30663C75" w14:textId="0AB83B61" w:rsidR="00292FA5" w:rsidRPr="006C5F1C" w:rsidRDefault="000E7285" w:rsidP="003A1E9B">
      <w:pPr>
        <w:spacing w:line="480" w:lineRule="auto"/>
        <w:contextualSpacing/>
        <w:rPr>
          <w:rFonts w:ascii="Times New Roman" w:hAnsi="Times New Roman"/>
          <w:sz w:val="24"/>
          <w:szCs w:val="24"/>
          <w:lang w:val="en-US"/>
        </w:rPr>
      </w:pPr>
      <w:r w:rsidRPr="006C5F1C">
        <w:rPr>
          <w:rFonts w:ascii="Times New Roman" w:hAnsi="Times New Roman"/>
          <w:sz w:val="24"/>
          <w:szCs w:val="24"/>
          <w:lang w:val="en-US"/>
        </w:rPr>
        <w:t xml:space="preserve">Six week-old female NOD </w:t>
      </w:r>
      <w:r w:rsidR="003A1E9B" w:rsidRPr="006C5F1C">
        <w:rPr>
          <w:rFonts w:ascii="Times New Roman" w:hAnsi="Times New Roman"/>
          <w:sz w:val="24"/>
          <w:szCs w:val="24"/>
          <w:lang w:val="en-US"/>
        </w:rPr>
        <w:t>SCID BALB/c mice were inoculated s.c. with 1 x 10</w:t>
      </w:r>
      <w:r w:rsidR="003A1E9B" w:rsidRPr="006C5F1C">
        <w:rPr>
          <w:rFonts w:ascii="Times New Roman" w:hAnsi="Times New Roman"/>
          <w:sz w:val="24"/>
          <w:szCs w:val="24"/>
          <w:vertAlign w:val="superscript"/>
          <w:lang w:val="en-US"/>
        </w:rPr>
        <w:t>7</w:t>
      </w:r>
      <w:r w:rsidR="003A1E9B" w:rsidRPr="006C5F1C">
        <w:rPr>
          <w:rFonts w:ascii="Times New Roman" w:hAnsi="Times New Roman"/>
          <w:sz w:val="24"/>
          <w:szCs w:val="24"/>
          <w:lang w:val="en-US"/>
        </w:rPr>
        <w:t xml:space="preserve"> U-2OS cells. When the tumor reached the volume of 50 mm</w:t>
      </w:r>
      <w:r w:rsidR="003A1E9B" w:rsidRPr="006C5F1C">
        <w:rPr>
          <w:rFonts w:ascii="Times New Roman" w:hAnsi="Times New Roman"/>
          <w:sz w:val="24"/>
          <w:szCs w:val="24"/>
          <w:vertAlign w:val="superscript"/>
          <w:lang w:val="en-US"/>
        </w:rPr>
        <w:t>3</w:t>
      </w:r>
      <w:r w:rsidR="003A1E9B" w:rsidRPr="006C5F1C">
        <w:rPr>
          <w:rFonts w:ascii="Times New Roman" w:hAnsi="Times New Roman"/>
          <w:sz w:val="24"/>
          <w:szCs w:val="24"/>
          <w:lang w:val="en-US"/>
        </w:rPr>
        <w:t xml:space="preserve"> (day 7), the animals were randomized and treated on days 7, 14, 21, 28 as it follows: 1) Ctrl group, treated with 0.1 mL saline solution i.v.; 2) Dox group, treated with 5 mg/kg </w:t>
      </w:r>
      <w:r w:rsidR="00B17BEB" w:rsidRPr="006C5F1C">
        <w:rPr>
          <w:rFonts w:ascii="Times New Roman" w:hAnsi="Times New Roman"/>
          <w:sz w:val="24"/>
          <w:szCs w:val="24"/>
          <w:lang w:val="en-US"/>
        </w:rPr>
        <w:t>Dox</w:t>
      </w:r>
      <w:r w:rsidR="003A1E9B" w:rsidRPr="006C5F1C">
        <w:rPr>
          <w:rFonts w:ascii="Times New Roman" w:hAnsi="Times New Roman"/>
          <w:sz w:val="24"/>
          <w:szCs w:val="24"/>
          <w:lang w:val="en-US"/>
        </w:rPr>
        <w:t xml:space="preserve"> i.v.; 3) mtDox group, treated with 5 mg/kg mitochondria-</w:t>
      </w:r>
      <w:r w:rsidR="00287FBD" w:rsidRPr="006C5F1C">
        <w:rPr>
          <w:rFonts w:ascii="Times New Roman" w:hAnsi="Times New Roman"/>
          <w:sz w:val="24"/>
          <w:szCs w:val="24"/>
          <w:lang w:val="en-US"/>
        </w:rPr>
        <w:t xml:space="preserve">targeted </w:t>
      </w:r>
      <w:r w:rsidR="00B17BEB" w:rsidRPr="006C5F1C">
        <w:rPr>
          <w:rFonts w:ascii="Times New Roman" w:hAnsi="Times New Roman"/>
          <w:sz w:val="24"/>
          <w:szCs w:val="24"/>
          <w:lang w:val="en-US"/>
        </w:rPr>
        <w:t>Dox</w:t>
      </w:r>
      <w:r w:rsidR="003A1E9B" w:rsidRPr="006C5F1C">
        <w:rPr>
          <w:rFonts w:ascii="Times New Roman" w:hAnsi="Times New Roman"/>
          <w:sz w:val="24"/>
          <w:szCs w:val="24"/>
          <w:lang w:val="en-US"/>
        </w:rPr>
        <w:t xml:space="preserve"> i.v. Arrows represent saline or </w:t>
      </w:r>
      <w:r w:rsidR="0070780D" w:rsidRPr="006C5F1C">
        <w:rPr>
          <w:rFonts w:ascii="Times New Roman" w:hAnsi="Times New Roman"/>
          <w:sz w:val="24"/>
          <w:szCs w:val="24"/>
          <w:lang w:val="en-US"/>
        </w:rPr>
        <w:t>drug</w:t>
      </w:r>
      <w:r w:rsidR="003A1E9B" w:rsidRPr="006C5F1C">
        <w:rPr>
          <w:rFonts w:ascii="Times New Roman" w:hAnsi="Times New Roman"/>
          <w:sz w:val="24"/>
          <w:szCs w:val="24"/>
          <w:lang w:val="en-US"/>
        </w:rPr>
        <w:t xml:space="preserve"> injections.</w:t>
      </w:r>
      <w:r w:rsidR="003A1E9B" w:rsidRPr="006C5F1C">
        <w:rPr>
          <w:rFonts w:ascii="Times New Roman" w:hAnsi="Times New Roman"/>
          <w:b/>
          <w:sz w:val="24"/>
          <w:szCs w:val="24"/>
          <w:lang w:val="en-US"/>
        </w:rPr>
        <w:t xml:space="preserve"> </w:t>
      </w:r>
      <w:r w:rsidR="003A1E9B" w:rsidRPr="006C5F1C">
        <w:rPr>
          <w:rFonts w:ascii="Times New Roman" w:hAnsi="Times New Roman"/>
          <w:sz w:val="24"/>
          <w:szCs w:val="24"/>
          <w:lang w:val="en-US"/>
        </w:rPr>
        <w:t xml:space="preserve">Data are presented as means ± SD. </w:t>
      </w:r>
      <w:r w:rsidR="0070780D" w:rsidRPr="006C5F1C">
        <w:rPr>
          <w:rFonts w:ascii="Times New Roman" w:hAnsi="Times New Roman"/>
          <w:sz w:val="24"/>
          <w:szCs w:val="24"/>
          <w:lang w:val="en-US"/>
        </w:rPr>
        <w:t>Dox/</w:t>
      </w:r>
      <w:r w:rsidR="003A1E9B" w:rsidRPr="006C5F1C">
        <w:rPr>
          <w:rFonts w:ascii="Times New Roman" w:hAnsi="Times New Roman"/>
          <w:sz w:val="24"/>
          <w:szCs w:val="24"/>
          <w:lang w:val="en-US"/>
        </w:rPr>
        <w:t xml:space="preserve">mtDox </w:t>
      </w:r>
      <w:r w:rsidR="00B17BEB" w:rsidRPr="006C5F1C">
        <w:rPr>
          <w:rFonts w:ascii="Times New Roman" w:hAnsi="Times New Roman"/>
          <w:sz w:val="24"/>
          <w:szCs w:val="24"/>
          <w:lang w:val="en-US"/>
        </w:rPr>
        <w:t xml:space="preserve">group </w:t>
      </w:r>
      <w:r w:rsidR="003A1E9B" w:rsidRPr="006C5F1C">
        <w:rPr>
          <w:rFonts w:ascii="Times New Roman" w:hAnsi="Times New Roman"/>
          <w:sz w:val="24"/>
          <w:szCs w:val="24"/>
          <w:lang w:val="en-US"/>
        </w:rPr>
        <w:t>versus Ctrl group: * p &lt; 0.0</w:t>
      </w:r>
      <w:r w:rsidR="0070780D" w:rsidRPr="006C5F1C">
        <w:rPr>
          <w:rFonts w:ascii="Times New Roman" w:hAnsi="Times New Roman"/>
          <w:sz w:val="24"/>
          <w:szCs w:val="24"/>
          <w:lang w:val="en-US"/>
        </w:rPr>
        <w:t>0</w:t>
      </w:r>
      <w:r w:rsidR="003A1E9B" w:rsidRPr="006C5F1C">
        <w:rPr>
          <w:rFonts w:ascii="Times New Roman" w:hAnsi="Times New Roman"/>
          <w:sz w:val="24"/>
          <w:szCs w:val="24"/>
          <w:lang w:val="en-US"/>
        </w:rPr>
        <w:t>1.</w:t>
      </w:r>
    </w:p>
    <w:p w14:paraId="5D2A1790" w14:textId="77777777" w:rsidR="00292FA5" w:rsidRPr="006C5F1C" w:rsidRDefault="00292FA5">
      <w:pPr>
        <w:rPr>
          <w:rFonts w:ascii="Times New Roman" w:hAnsi="Times New Roman"/>
          <w:sz w:val="24"/>
          <w:szCs w:val="24"/>
          <w:lang w:val="en-US"/>
        </w:rPr>
      </w:pPr>
      <w:r w:rsidRPr="006C5F1C">
        <w:rPr>
          <w:rFonts w:ascii="Times New Roman" w:hAnsi="Times New Roman"/>
          <w:sz w:val="24"/>
          <w:szCs w:val="24"/>
          <w:lang w:val="en-US"/>
        </w:rPr>
        <w:br w:type="page"/>
      </w:r>
    </w:p>
    <w:p w14:paraId="32D6DEF5" w14:textId="77777777" w:rsidR="00AA4DEF" w:rsidRPr="006C5F1C" w:rsidRDefault="00AA4DEF" w:rsidP="00AA4DEF">
      <w:pPr>
        <w:spacing w:line="480" w:lineRule="auto"/>
        <w:rPr>
          <w:rFonts w:ascii="Times New Roman" w:hAnsi="Times New Roman"/>
          <w:b/>
          <w:sz w:val="24"/>
          <w:szCs w:val="24"/>
          <w:lang w:val="en-US"/>
        </w:rPr>
      </w:pPr>
      <w:r w:rsidRPr="006C5F1C">
        <w:rPr>
          <w:rFonts w:ascii="Times New Roman" w:hAnsi="Times New Roman"/>
          <w:b/>
          <w:sz w:val="24"/>
          <w:szCs w:val="24"/>
          <w:lang w:val="en-US"/>
        </w:rPr>
        <w:t>Supplementary Tables</w:t>
      </w:r>
    </w:p>
    <w:p w14:paraId="78342934" w14:textId="58CAA6EB" w:rsidR="00AA4DEF" w:rsidRPr="006C5F1C" w:rsidRDefault="00AA4DEF" w:rsidP="00AA4DEF">
      <w:pPr>
        <w:spacing w:line="480" w:lineRule="auto"/>
        <w:rPr>
          <w:rFonts w:ascii="Times New Roman" w:hAnsi="Times New Roman"/>
          <w:b/>
          <w:sz w:val="24"/>
          <w:szCs w:val="24"/>
          <w:lang w:val="en-US"/>
        </w:rPr>
      </w:pPr>
      <w:r w:rsidRPr="006C5F1C">
        <w:rPr>
          <w:rFonts w:ascii="Times New Roman" w:hAnsi="Times New Roman"/>
          <w:b/>
          <w:sz w:val="24"/>
          <w:szCs w:val="24"/>
          <w:lang w:val="en-US"/>
        </w:rPr>
        <w:t xml:space="preserve">Supplementary Table </w:t>
      </w:r>
      <w:r w:rsidR="007958A0" w:rsidRPr="006C5F1C">
        <w:rPr>
          <w:rFonts w:ascii="Times New Roman" w:hAnsi="Times New Roman"/>
          <w:b/>
          <w:sz w:val="24"/>
          <w:szCs w:val="24"/>
          <w:lang w:val="en-US"/>
        </w:rPr>
        <w:t>S</w:t>
      </w:r>
      <w:r w:rsidRPr="006C5F1C">
        <w:rPr>
          <w:rFonts w:ascii="Times New Roman" w:hAnsi="Times New Roman"/>
          <w:b/>
          <w:sz w:val="24"/>
          <w:szCs w:val="24"/>
          <w:lang w:val="en-US"/>
        </w:rPr>
        <w:t>1. IC</w:t>
      </w:r>
      <w:r w:rsidRPr="006C5F1C">
        <w:rPr>
          <w:rFonts w:ascii="Times New Roman" w:hAnsi="Times New Roman"/>
          <w:b/>
          <w:sz w:val="24"/>
          <w:szCs w:val="24"/>
          <w:vertAlign w:val="subscript"/>
          <w:lang w:val="en-US"/>
        </w:rPr>
        <w:t>50</w:t>
      </w:r>
      <w:r w:rsidRPr="006C5F1C">
        <w:rPr>
          <w:rFonts w:ascii="Times New Roman" w:hAnsi="Times New Roman"/>
          <w:b/>
          <w:sz w:val="24"/>
          <w:szCs w:val="24"/>
          <w:lang w:val="en-US"/>
        </w:rPr>
        <w:t xml:space="preserve"> (</w:t>
      </w:r>
      <w:r w:rsidRPr="006C5F1C">
        <w:rPr>
          <w:rFonts w:ascii="Times New Roman" w:hAnsi="Times New Roman"/>
          <w:b/>
          <w:sz w:val="24"/>
          <w:szCs w:val="24"/>
          <w:lang w:val="el-GR"/>
        </w:rPr>
        <w:t>μ</w:t>
      </w:r>
      <w:r w:rsidRPr="006C5F1C">
        <w:rPr>
          <w:rFonts w:ascii="Times New Roman" w:hAnsi="Times New Roman"/>
          <w:b/>
          <w:sz w:val="24"/>
          <w:szCs w:val="24"/>
          <w:lang w:val="en-US"/>
        </w:rPr>
        <w:t>mol/L) of doxorubicin and mitochondria-</w:t>
      </w:r>
      <w:r w:rsidR="00287FBD" w:rsidRPr="006C5F1C">
        <w:rPr>
          <w:rFonts w:ascii="Times New Roman" w:hAnsi="Times New Roman"/>
          <w:b/>
          <w:sz w:val="24"/>
          <w:szCs w:val="24"/>
          <w:lang w:val="en-US"/>
        </w:rPr>
        <w:t xml:space="preserve">targeted </w:t>
      </w:r>
      <w:r w:rsidRPr="006C5F1C">
        <w:rPr>
          <w:rFonts w:ascii="Times New Roman" w:hAnsi="Times New Roman"/>
          <w:b/>
          <w:sz w:val="24"/>
          <w:szCs w:val="24"/>
          <w:lang w:val="en-US"/>
        </w:rPr>
        <w:t>doxorubicin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701"/>
        <w:gridCol w:w="1701"/>
      </w:tblGrid>
      <w:tr w:rsidR="006C5F1C" w:rsidRPr="006C5F1C" w14:paraId="15ACDFE4" w14:textId="77777777" w:rsidTr="00571B10">
        <w:tc>
          <w:tcPr>
            <w:tcW w:w="1809" w:type="dxa"/>
            <w:vAlign w:val="bottom"/>
          </w:tcPr>
          <w:p w14:paraId="041DA5AF" w14:textId="77777777" w:rsidR="00870ABC" w:rsidRPr="006C5F1C" w:rsidRDefault="00870ABC" w:rsidP="00571B10">
            <w:pPr>
              <w:spacing w:after="0" w:line="480" w:lineRule="auto"/>
              <w:rPr>
                <w:rFonts w:ascii="Times New Roman" w:hAnsi="Times New Roman"/>
                <w:b/>
                <w:bCs/>
                <w:sz w:val="20"/>
                <w:szCs w:val="20"/>
              </w:rPr>
            </w:pPr>
            <w:r w:rsidRPr="006C5F1C">
              <w:rPr>
                <w:rFonts w:ascii="Times New Roman" w:hAnsi="Times New Roman"/>
                <w:b/>
                <w:bCs/>
                <w:sz w:val="20"/>
                <w:szCs w:val="20"/>
              </w:rPr>
              <w:t>Cell line</w:t>
            </w:r>
          </w:p>
        </w:tc>
        <w:tc>
          <w:tcPr>
            <w:tcW w:w="1701" w:type="dxa"/>
            <w:vAlign w:val="bottom"/>
          </w:tcPr>
          <w:p w14:paraId="0069CC5F" w14:textId="77777777" w:rsidR="00870ABC" w:rsidRPr="006C5F1C" w:rsidRDefault="00870ABC" w:rsidP="00571B10">
            <w:pPr>
              <w:spacing w:after="0" w:line="480" w:lineRule="auto"/>
              <w:jc w:val="center"/>
              <w:rPr>
                <w:rFonts w:ascii="Times New Roman" w:hAnsi="Times New Roman"/>
                <w:b/>
                <w:bCs/>
                <w:sz w:val="20"/>
                <w:szCs w:val="20"/>
              </w:rPr>
            </w:pPr>
            <w:r w:rsidRPr="006C5F1C">
              <w:rPr>
                <w:rFonts w:ascii="Times New Roman" w:hAnsi="Times New Roman"/>
                <w:b/>
                <w:bCs/>
                <w:sz w:val="20"/>
                <w:szCs w:val="20"/>
              </w:rPr>
              <w:t>Dox</w:t>
            </w:r>
          </w:p>
        </w:tc>
        <w:tc>
          <w:tcPr>
            <w:tcW w:w="1701" w:type="dxa"/>
            <w:vAlign w:val="bottom"/>
          </w:tcPr>
          <w:p w14:paraId="75D208EA" w14:textId="77777777" w:rsidR="00870ABC" w:rsidRPr="006C5F1C" w:rsidRDefault="00870ABC" w:rsidP="00571B10">
            <w:pPr>
              <w:spacing w:after="0" w:line="480" w:lineRule="auto"/>
              <w:jc w:val="center"/>
              <w:rPr>
                <w:rFonts w:ascii="Times New Roman" w:hAnsi="Times New Roman"/>
                <w:b/>
                <w:bCs/>
                <w:sz w:val="20"/>
                <w:szCs w:val="20"/>
              </w:rPr>
            </w:pPr>
            <w:r w:rsidRPr="006C5F1C">
              <w:rPr>
                <w:rFonts w:ascii="Times New Roman" w:hAnsi="Times New Roman"/>
                <w:b/>
                <w:bCs/>
                <w:sz w:val="20"/>
                <w:szCs w:val="20"/>
              </w:rPr>
              <w:t>mtDox</w:t>
            </w:r>
          </w:p>
        </w:tc>
      </w:tr>
      <w:tr w:rsidR="006C5F1C" w:rsidRPr="006C5F1C" w14:paraId="78BC9A45" w14:textId="77777777" w:rsidTr="00571B10">
        <w:tc>
          <w:tcPr>
            <w:tcW w:w="1809" w:type="dxa"/>
            <w:vAlign w:val="bottom"/>
          </w:tcPr>
          <w:p w14:paraId="2415D877" w14:textId="77777777" w:rsidR="00870ABC" w:rsidRPr="006C5F1C" w:rsidRDefault="00870ABC" w:rsidP="00571B10">
            <w:pPr>
              <w:spacing w:after="0" w:line="480" w:lineRule="auto"/>
              <w:rPr>
                <w:rFonts w:ascii="Times New Roman" w:hAnsi="Times New Roman"/>
                <w:sz w:val="20"/>
                <w:szCs w:val="20"/>
              </w:rPr>
            </w:pPr>
            <w:r w:rsidRPr="006C5F1C">
              <w:rPr>
                <w:rFonts w:ascii="Times New Roman" w:hAnsi="Times New Roman"/>
                <w:sz w:val="20"/>
                <w:szCs w:val="20"/>
              </w:rPr>
              <w:t>U-2OS</w:t>
            </w:r>
          </w:p>
        </w:tc>
        <w:tc>
          <w:tcPr>
            <w:tcW w:w="1701" w:type="dxa"/>
            <w:vAlign w:val="bottom"/>
          </w:tcPr>
          <w:p w14:paraId="751E0E44" w14:textId="77777777" w:rsidR="00870ABC" w:rsidRPr="006C5F1C" w:rsidRDefault="00870ABC" w:rsidP="00571B10">
            <w:pPr>
              <w:spacing w:after="0" w:line="480" w:lineRule="auto"/>
              <w:jc w:val="center"/>
              <w:rPr>
                <w:rFonts w:ascii="Times New Roman" w:hAnsi="Times New Roman"/>
                <w:sz w:val="20"/>
                <w:szCs w:val="20"/>
              </w:rPr>
            </w:pPr>
            <w:r w:rsidRPr="006C5F1C">
              <w:rPr>
                <w:rFonts w:ascii="Times New Roman" w:hAnsi="Times New Roman"/>
                <w:sz w:val="20"/>
                <w:szCs w:val="20"/>
              </w:rPr>
              <w:t xml:space="preserve">3.91 </w:t>
            </w:r>
            <w:r w:rsidRPr="006C5F1C">
              <w:rPr>
                <w:rFonts w:ascii="Times New Roman" w:hAnsi="Times New Roman"/>
                <w:sz w:val="20"/>
                <w:szCs w:val="20"/>
                <w:u w:val="single"/>
              </w:rPr>
              <w:t>+</w:t>
            </w:r>
            <w:r w:rsidRPr="006C5F1C">
              <w:rPr>
                <w:rFonts w:ascii="Times New Roman" w:hAnsi="Times New Roman"/>
                <w:sz w:val="20"/>
                <w:szCs w:val="20"/>
              </w:rPr>
              <w:t xml:space="preserve"> 0.43</w:t>
            </w:r>
          </w:p>
        </w:tc>
        <w:tc>
          <w:tcPr>
            <w:tcW w:w="1701" w:type="dxa"/>
            <w:vAlign w:val="bottom"/>
          </w:tcPr>
          <w:p w14:paraId="1D163A05" w14:textId="77777777" w:rsidR="00870ABC" w:rsidRPr="006C5F1C" w:rsidRDefault="00870ABC" w:rsidP="00571B10">
            <w:pPr>
              <w:spacing w:after="0" w:line="480" w:lineRule="auto"/>
              <w:jc w:val="center"/>
              <w:rPr>
                <w:rFonts w:ascii="Times New Roman" w:hAnsi="Times New Roman"/>
                <w:sz w:val="20"/>
                <w:szCs w:val="20"/>
              </w:rPr>
            </w:pPr>
            <w:r w:rsidRPr="006C5F1C">
              <w:rPr>
                <w:rFonts w:ascii="Times New Roman" w:hAnsi="Times New Roman"/>
                <w:sz w:val="20"/>
                <w:szCs w:val="20"/>
              </w:rPr>
              <w:t xml:space="preserve">1.09 </w:t>
            </w:r>
            <w:r w:rsidRPr="006C5F1C">
              <w:rPr>
                <w:rFonts w:ascii="Times New Roman" w:hAnsi="Times New Roman"/>
                <w:sz w:val="20"/>
                <w:szCs w:val="20"/>
                <w:u w:val="single"/>
              </w:rPr>
              <w:t>+</w:t>
            </w:r>
            <w:r w:rsidRPr="006C5F1C">
              <w:rPr>
                <w:rFonts w:ascii="Times New Roman" w:hAnsi="Times New Roman"/>
                <w:sz w:val="20"/>
                <w:szCs w:val="20"/>
              </w:rPr>
              <w:t xml:space="preserve"> 0.12 °</w:t>
            </w:r>
          </w:p>
        </w:tc>
      </w:tr>
      <w:tr w:rsidR="006C5F1C" w:rsidRPr="006C5F1C" w14:paraId="7F3990E5" w14:textId="77777777" w:rsidTr="00571B10">
        <w:tc>
          <w:tcPr>
            <w:tcW w:w="1809" w:type="dxa"/>
            <w:vAlign w:val="bottom"/>
          </w:tcPr>
          <w:p w14:paraId="76773BB4" w14:textId="77777777" w:rsidR="00870ABC" w:rsidRPr="006C5F1C" w:rsidRDefault="00870ABC" w:rsidP="00571B10">
            <w:pPr>
              <w:spacing w:after="0" w:line="480" w:lineRule="auto"/>
              <w:rPr>
                <w:rFonts w:ascii="Times New Roman" w:hAnsi="Times New Roman"/>
                <w:sz w:val="20"/>
                <w:szCs w:val="20"/>
              </w:rPr>
            </w:pPr>
            <w:r w:rsidRPr="006C5F1C">
              <w:rPr>
                <w:rFonts w:ascii="Times New Roman" w:hAnsi="Times New Roman"/>
                <w:sz w:val="20"/>
                <w:szCs w:val="20"/>
              </w:rPr>
              <w:t>U-2OS/DX30</w:t>
            </w:r>
          </w:p>
        </w:tc>
        <w:tc>
          <w:tcPr>
            <w:tcW w:w="1701" w:type="dxa"/>
            <w:vAlign w:val="bottom"/>
          </w:tcPr>
          <w:p w14:paraId="573A654C" w14:textId="77777777" w:rsidR="00870ABC" w:rsidRPr="006C5F1C" w:rsidRDefault="00870ABC" w:rsidP="00571B10">
            <w:pPr>
              <w:spacing w:after="0" w:line="480" w:lineRule="auto"/>
              <w:jc w:val="center"/>
              <w:rPr>
                <w:rFonts w:ascii="Times New Roman" w:hAnsi="Times New Roman"/>
                <w:sz w:val="20"/>
                <w:szCs w:val="20"/>
              </w:rPr>
            </w:pPr>
            <w:r w:rsidRPr="006C5F1C">
              <w:rPr>
                <w:rFonts w:ascii="Times New Roman" w:hAnsi="Times New Roman"/>
                <w:sz w:val="20"/>
                <w:szCs w:val="20"/>
              </w:rPr>
              <w:t xml:space="preserve">25.62 </w:t>
            </w:r>
            <w:r w:rsidRPr="006C5F1C">
              <w:rPr>
                <w:rFonts w:ascii="Times New Roman" w:hAnsi="Times New Roman"/>
                <w:sz w:val="20"/>
                <w:szCs w:val="20"/>
                <w:u w:val="single"/>
              </w:rPr>
              <w:t>+</w:t>
            </w:r>
            <w:r w:rsidRPr="006C5F1C">
              <w:rPr>
                <w:rFonts w:ascii="Times New Roman" w:hAnsi="Times New Roman"/>
                <w:sz w:val="20"/>
                <w:szCs w:val="20"/>
              </w:rPr>
              <w:t xml:space="preserve"> 1.16 *</w:t>
            </w:r>
          </w:p>
        </w:tc>
        <w:tc>
          <w:tcPr>
            <w:tcW w:w="1701" w:type="dxa"/>
            <w:vAlign w:val="bottom"/>
          </w:tcPr>
          <w:p w14:paraId="764CE6A7" w14:textId="77777777" w:rsidR="00870ABC" w:rsidRPr="006C5F1C" w:rsidRDefault="00870ABC" w:rsidP="00571B10">
            <w:pPr>
              <w:spacing w:after="0" w:line="480" w:lineRule="auto"/>
              <w:jc w:val="center"/>
              <w:rPr>
                <w:rFonts w:ascii="Times New Roman" w:hAnsi="Times New Roman"/>
                <w:sz w:val="20"/>
                <w:szCs w:val="20"/>
              </w:rPr>
            </w:pPr>
            <w:r w:rsidRPr="006C5F1C">
              <w:rPr>
                <w:rFonts w:ascii="Times New Roman" w:hAnsi="Times New Roman"/>
                <w:sz w:val="20"/>
                <w:szCs w:val="20"/>
              </w:rPr>
              <w:t xml:space="preserve">2.35 </w:t>
            </w:r>
            <w:r w:rsidRPr="006C5F1C">
              <w:rPr>
                <w:rFonts w:ascii="Times New Roman" w:hAnsi="Times New Roman"/>
                <w:sz w:val="20"/>
                <w:szCs w:val="20"/>
                <w:u w:val="single"/>
              </w:rPr>
              <w:t>+</w:t>
            </w:r>
            <w:r w:rsidRPr="006C5F1C">
              <w:rPr>
                <w:rFonts w:ascii="Times New Roman" w:hAnsi="Times New Roman"/>
                <w:sz w:val="20"/>
                <w:szCs w:val="20"/>
              </w:rPr>
              <w:t xml:space="preserve"> 0.28 °</w:t>
            </w:r>
          </w:p>
        </w:tc>
      </w:tr>
      <w:tr w:rsidR="006C5F1C" w:rsidRPr="006C5F1C" w14:paraId="322F057F" w14:textId="77777777" w:rsidTr="00571B10">
        <w:tc>
          <w:tcPr>
            <w:tcW w:w="1809" w:type="dxa"/>
            <w:vAlign w:val="bottom"/>
          </w:tcPr>
          <w:p w14:paraId="5E78A7B0" w14:textId="77777777" w:rsidR="00870ABC" w:rsidRPr="006C5F1C" w:rsidRDefault="00870ABC" w:rsidP="00571B10">
            <w:pPr>
              <w:spacing w:after="0" w:line="480" w:lineRule="auto"/>
              <w:rPr>
                <w:rFonts w:ascii="Times New Roman" w:hAnsi="Times New Roman"/>
                <w:sz w:val="20"/>
                <w:szCs w:val="20"/>
              </w:rPr>
            </w:pPr>
            <w:r w:rsidRPr="006C5F1C">
              <w:rPr>
                <w:rFonts w:ascii="Times New Roman" w:hAnsi="Times New Roman"/>
                <w:sz w:val="20"/>
                <w:szCs w:val="20"/>
              </w:rPr>
              <w:t>U-2OS/DX100</w:t>
            </w:r>
          </w:p>
        </w:tc>
        <w:tc>
          <w:tcPr>
            <w:tcW w:w="1701" w:type="dxa"/>
            <w:vAlign w:val="bottom"/>
          </w:tcPr>
          <w:p w14:paraId="55C5E693" w14:textId="77777777" w:rsidR="00870ABC" w:rsidRPr="006C5F1C" w:rsidRDefault="00870ABC" w:rsidP="00571B10">
            <w:pPr>
              <w:spacing w:after="0" w:line="480" w:lineRule="auto"/>
              <w:jc w:val="center"/>
              <w:rPr>
                <w:rFonts w:ascii="Times New Roman" w:hAnsi="Times New Roman"/>
                <w:sz w:val="20"/>
                <w:szCs w:val="20"/>
              </w:rPr>
            </w:pPr>
            <w:r w:rsidRPr="006C5F1C">
              <w:rPr>
                <w:rFonts w:ascii="Times New Roman" w:hAnsi="Times New Roman"/>
                <w:sz w:val="20"/>
                <w:szCs w:val="20"/>
              </w:rPr>
              <w:t xml:space="preserve">79.67 </w:t>
            </w:r>
            <w:r w:rsidRPr="006C5F1C">
              <w:rPr>
                <w:rFonts w:ascii="Times New Roman" w:hAnsi="Times New Roman"/>
                <w:sz w:val="20"/>
                <w:szCs w:val="20"/>
                <w:u w:val="single"/>
              </w:rPr>
              <w:t>+</w:t>
            </w:r>
            <w:r w:rsidRPr="006C5F1C">
              <w:rPr>
                <w:rFonts w:ascii="Times New Roman" w:hAnsi="Times New Roman"/>
                <w:sz w:val="20"/>
                <w:szCs w:val="20"/>
              </w:rPr>
              <w:t xml:space="preserve"> 6.17 *</w:t>
            </w:r>
          </w:p>
        </w:tc>
        <w:tc>
          <w:tcPr>
            <w:tcW w:w="1701" w:type="dxa"/>
            <w:vAlign w:val="bottom"/>
          </w:tcPr>
          <w:p w14:paraId="242B74DD" w14:textId="77777777" w:rsidR="00870ABC" w:rsidRPr="006C5F1C" w:rsidRDefault="00870ABC" w:rsidP="00571B10">
            <w:pPr>
              <w:spacing w:after="0" w:line="480" w:lineRule="auto"/>
              <w:jc w:val="center"/>
              <w:rPr>
                <w:rFonts w:ascii="Times New Roman" w:hAnsi="Times New Roman"/>
                <w:sz w:val="20"/>
                <w:szCs w:val="20"/>
              </w:rPr>
            </w:pPr>
            <w:r w:rsidRPr="006C5F1C">
              <w:rPr>
                <w:rFonts w:ascii="Times New Roman" w:hAnsi="Times New Roman"/>
                <w:sz w:val="20"/>
                <w:szCs w:val="20"/>
              </w:rPr>
              <w:t xml:space="preserve">4.68 </w:t>
            </w:r>
            <w:r w:rsidRPr="006C5F1C">
              <w:rPr>
                <w:rFonts w:ascii="Times New Roman" w:hAnsi="Times New Roman"/>
                <w:sz w:val="20"/>
                <w:szCs w:val="20"/>
                <w:u w:val="single"/>
              </w:rPr>
              <w:t>+</w:t>
            </w:r>
            <w:r w:rsidRPr="006C5F1C">
              <w:rPr>
                <w:rFonts w:ascii="Times New Roman" w:hAnsi="Times New Roman"/>
                <w:sz w:val="20"/>
                <w:szCs w:val="20"/>
              </w:rPr>
              <w:t xml:space="preserve"> 0.99 °</w:t>
            </w:r>
          </w:p>
        </w:tc>
      </w:tr>
      <w:tr w:rsidR="006C5F1C" w:rsidRPr="006C5F1C" w14:paraId="4F5D1363" w14:textId="77777777" w:rsidTr="00571B10">
        <w:tc>
          <w:tcPr>
            <w:tcW w:w="1809" w:type="dxa"/>
            <w:vAlign w:val="bottom"/>
          </w:tcPr>
          <w:p w14:paraId="50F2B05A" w14:textId="77777777" w:rsidR="00870ABC" w:rsidRPr="006C5F1C" w:rsidRDefault="00870ABC" w:rsidP="00571B10">
            <w:pPr>
              <w:spacing w:after="0" w:line="480" w:lineRule="auto"/>
              <w:rPr>
                <w:rFonts w:ascii="Times New Roman" w:hAnsi="Times New Roman"/>
                <w:sz w:val="20"/>
                <w:szCs w:val="20"/>
              </w:rPr>
            </w:pPr>
            <w:r w:rsidRPr="006C5F1C">
              <w:rPr>
                <w:rFonts w:ascii="Times New Roman" w:hAnsi="Times New Roman"/>
                <w:sz w:val="20"/>
                <w:szCs w:val="20"/>
              </w:rPr>
              <w:t>U-2OS/DX580</w:t>
            </w:r>
          </w:p>
        </w:tc>
        <w:tc>
          <w:tcPr>
            <w:tcW w:w="1701" w:type="dxa"/>
            <w:vAlign w:val="bottom"/>
          </w:tcPr>
          <w:p w14:paraId="09645706" w14:textId="77777777" w:rsidR="00870ABC" w:rsidRPr="006C5F1C" w:rsidRDefault="00870ABC" w:rsidP="00571B10">
            <w:pPr>
              <w:spacing w:after="0" w:line="480" w:lineRule="auto"/>
              <w:jc w:val="center"/>
              <w:rPr>
                <w:rFonts w:ascii="Times New Roman" w:hAnsi="Times New Roman"/>
                <w:sz w:val="20"/>
                <w:szCs w:val="20"/>
              </w:rPr>
            </w:pPr>
            <w:r w:rsidRPr="006C5F1C">
              <w:rPr>
                <w:rFonts w:ascii="Times New Roman" w:hAnsi="Times New Roman"/>
                <w:sz w:val="20"/>
                <w:szCs w:val="20"/>
              </w:rPr>
              <w:t xml:space="preserve">124.18 </w:t>
            </w:r>
            <w:r w:rsidRPr="006C5F1C">
              <w:rPr>
                <w:rFonts w:ascii="Times New Roman" w:hAnsi="Times New Roman"/>
                <w:sz w:val="20"/>
                <w:szCs w:val="20"/>
                <w:u w:val="single"/>
              </w:rPr>
              <w:t>+</w:t>
            </w:r>
            <w:r w:rsidRPr="006C5F1C">
              <w:rPr>
                <w:rFonts w:ascii="Times New Roman" w:hAnsi="Times New Roman"/>
                <w:sz w:val="20"/>
                <w:szCs w:val="20"/>
              </w:rPr>
              <w:t xml:space="preserve"> 11.07 *</w:t>
            </w:r>
          </w:p>
        </w:tc>
        <w:tc>
          <w:tcPr>
            <w:tcW w:w="1701" w:type="dxa"/>
            <w:vAlign w:val="bottom"/>
          </w:tcPr>
          <w:p w14:paraId="696B2AFD" w14:textId="77777777" w:rsidR="00870ABC" w:rsidRPr="006C5F1C" w:rsidRDefault="00870ABC" w:rsidP="00571B10">
            <w:pPr>
              <w:spacing w:after="0" w:line="480" w:lineRule="auto"/>
              <w:jc w:val="center"/>
              <w:rPr>
                <w:rFonts w:ascii="Times New Roman" w:hAnsi="Times New Roman"/>
                <w:sz w:val="20"/>
                <w:szCs w:val="20"/>
              </w:rPr>
            </w:pPr>
            <w:r w:rsidRPr="006C5F1C">
              <w:rPr>
                <w:rFonts w:ascii="Times New Roman" w:hAnsi="Times New Roman"/>
                <w:sz w:val="20"/>
                <w:szCs w:val="20"/>
              </w:rPr>
              <w:t xml:space="preserve">10.71 </w:t>
            </w:r>
            <w:r w:rsidRPr="006C5F1C">
              <w:rPr>
                <w:rFonts w:ascii="Times New Roman" w:hAnsi="Times New Roman"/>
                <w:sz w:val="20"/>
                <w:szCs w:val="20"/>
                <w:u w:val="single"/>
              </w:rPr>
              <w:t>+</w:t>
            </w:r>
            <w:r w:rsidRPr="006C5F1C">
              <w:rPr>
                <w:rFonts w:ascii="Times New Roman" w:hAnsi="Times New Roman"/>
                <w:sz w:val="20"/>
                <w:szCs w:val="20"/>
              </w:rPr>
              <w:t xml:space="preserve"> 0.87 °</w:t>
            </w:r>
          </w:p>
        </w:tc>
      </w:tr>
      <w:tr w:rsidR="006C5F1C" w:rsidRPr="006C5F1C" w14:paraId="26EF5D9B" w14:textId="77777777" w:rsidTr="00571B10">
        <w:tc>
          <w:tcPr>
            <w:tcW w:w="1809" w:type="dxa"/>
            <w:vAlign w:val="bottom"/>
          </w:tcPr>
          <w:p w14:paraId="40BD90E3" w14:textId="77777777" w:rsidR="00870ABC" w:rsidRPr="006C5F1C" w:rsidRDefault="00870ABC" w:rsidP="00571B10">
            <w:pPr>
              <w:spacing w:after="0" w:line="480" w:lineRule="auto"/>
              <w:rPr>
                <w:rFonts w:ascii="Times New Roman" w:hAnsi="Times New Roman"/>
                <w:sz w:val="20"/>
                <w:szCs w:val="20"/>
              </w:rPr>
            </w:pPr>
            <w:r w:rsidRPr="006C5F1C">
              <w:rPr>
                <w:rFonts w:ascii="Times New Roman" w:hAnsi="Times New Roman"/>
                <w:sz w:val="20"/>
                <w:szCs w:val="20"/>
              </w:rPr>
              <w:t>Saos-2</w:t>
            </w:r>
          </w:p>
        </w:tc>
        <w:tc>
          <w:tcPr>
            <w:tcW w:w="1701" w:type="dxa"/>
            <w:vAlign w:val="bottom"/>
          </w:tcPr>
          <w:p w14:paraId="436C18BA" w14:textId="77777777" w:rsidR="00870ABC" w:rsidRPr="006C5F1C" w:rsidRDefault="00870ABC" w:rsidP="00571B10">
            <w:pPr>
              <w:spacing w:after="0" w:line="480" w:lineRule="auto"/>
              <w:jc w:val="center"/>
              <w:rPr>
                <w:rFonts w:ascii="Times New Roman" w:hAnsi="Times New Roman"/>
                <w:sz w:val="20"/>
                <w:szCs w:val="20"/>
              </w:rPr>
            </w:pPr>
            <w:r w:rsidRPr="006C5F1C">
              <w:rPr>
                <w:rFonts w:ascii="Times New Roman" w:hAnsi="Times New Roman"/>
                <w:sz w:val="20"/>
                <w:szCs w:val="20"/>
              </w:rPr>
              <w:t xml:space="preserve">4.55 </w:t>
            </w:r>
            <w:r w:rsidRPr="006C5F1C">
              <w:rPr>
                <w:rFonts w:ascii="Times New Roman" w:hAnsi="Times New Roman"/>
                <w:sz w:val="20"/>
                <w:szCs w:val="20"/>
                <w:u w:val="single"/>
              </w:rPr>
              <w:t>+</w:t>
            </w:r>
            <w:r w:rsidRPr="006C5F1C">
              <w:rPr>
                <w:rFonts w:ascii="Times New Roman" w:hAnsi="Times New Roman"/>
                <w:sz w:val="20"/>
                <w:szCs w:val="20"/>
              </w:rPr>
              <w:t xml:space="preserve"> 0.71</w:t>
            </w:r>
          </w:p>
        </w:tc>
        <w:tc>
          <w:tcPr>
            <w:tcW w:w="1701" w:type="dxa"/>
            <w:vAlign w:val="bottom"/>
          </w:tcPr>
          <w:p w14:paraId="24FD5D41" w14:textId="77777777" w:rsidR="00870ABC" w:rsidRPr="006C5F1C" w:rsidRDefault="00870ABC" w:rsidP="00571B10">
            <w:pPr>
              <w:spacing w:after="0" w:line="480" w:lineRule="auto"/>
              <w:jc w:val="center"/>
              <w:rPr>
                <w:rFonts w:ascii="Times New Roman" w:hAnsi="Times New Roman"/>
                <w:sz w:val="20"/>
                <w:szCs w:val="20"/>
              </w:rPr>
            </w:pPr>
            <w:r w:rsidRPr="006C5F1C">
              <w:rPr>
                <w:rFonts w:ascii="Times New Roman" w:hAnsi="Times New Roman"/>
                <w:sz w:val="20"/>
                <w:szCs w:val="20"/>
              </w:rPr>
              <w:t xml:space="preserve"> 2.31 </w:t>
            </w:r>
            <w:r w:rsidRPr="006C5F1C">
              <w:rPr>
                <w:rFonts w:ascii="Times New Roman" w:hAnsi="Times New Roman"/>
                <w:sz w:val="20"/>
                <w:szCs w:val="20"/>
                <w:u w:val="single"/>
              </w:rPr>
              <w:t>+</w:t>
            </w:r>
            <w:r w:rsidRPr="006C5F1C">
              <w:rPr>
                <w:rFonts w:ascii="Times New Roman" w:hAnsi="Times New Roman"/>
                <w:sz w:val="20"/>
                <w:szCs w:val="20"/>
              </w:rPr>
              <w:t xml:space="preserve"> 0.23 °</w:t>
            </w:r>
          </w:p>
        </w:tc>
      </w:tr>
      <w:tr w:rsidR="006C5F1C" w:rsidRPr="006C5F1C" w14:paraId="6630C187" w14:textId="77777777" w:rsidTr="00571B10">
        <w:tc>
          <w:tcPr>
            <w:tcW w:w="1809" w:type="dxa"/>
            <w:vAlign w:val="bottom"/>
          </w:tcPr>
          <w:p w14:paraId="47E6D8BA" w14:textId="77777777" w:rsidR="00870ABC" w:rsidRPr="006C5F1C" w:rsidRDefault="00870ABC" w:rsidP="00571B10">
            <w:pPr>
              <w:spacing w:after="0" w:line="480" w:lineRule="auto"/>
              <w:rPr>
                <w:rFonts w:ascii="Times New Roman" w:hAnsi="Times New Roman"/>
                <w:sz w:val="20"/>
                <w:szCs w:val="20"/>
              </w:rPr>
            </w:pPr>
            <w:r w:rsidRPr="006C5F1C">
              <w:rPr>
                <w:rFonts w:ascii="Times New Roman" w:hAnsi="Times New Roman"/>
                <w:sz w:val="20"/>
                <w:szCs w:val="20"/>
              </w:rPr>
              <w:t>Saos-2/DX30</w:t>
            </w:r>
          </w:p>
        </w:tc>
        <w:tc>
          <w:tcPr>
            <w:tcW w:w="1701" w:type="dxa"/>
            <w:vAlign w:val="bottom"/>
          </w:tcPr>
          <w:p w14:paraId="7E15341A" w14:textId="77777777" w:rsidR="00870ABC" w:rsidRPr="006C5F1C" w:rsidRDefault="00870ABC" w:rsidP="00571B10">
            <w:pPr>
              <w:spacing w:after="0" w:line="480" w:lineRule="auto"/>
              <w:jc w:val="center"/>
              <w:rPr>
                <w:rFonts w:ascii="Times New Roman" w:hAnsi="Times New Roman"/>
                <w:sz w:val="20"/>
                <w:szCs w:val="20"/>
              </w:rPr>
            </w:pPr>
            <w:r w:rsidRPr="006C5F1C">
              <w:rPr>
                <w:rFonts w:ascii="Times New Roman" w:hAnsi="Times New Roman"/>
                <w:sz w:val="20"/>
                <w:szCs w:val="20"/>
              </w:rPr>
              <w:t xml:space="preserve">18.78 </w:t>
            </w:r>
            <w:r w:rsidRPr="006C5F1C">
              <w:rPr>
                <w:rFonts w:ascii="Times New Roman" w:hAnsi="Times New Roman"/>
                <w:sz w:val="20"/>
                <w:szCs w:val="20"/>
                <w:u w:val="single"/>
              </w:rPr>
              <w:t>+</w:t>
            </w:r>
            <w:r w:rsidRPr="006C5F1C">
              <w:rPr>
                <w:rFonts w:ascii="Times New Roman" w:hAnsi="Times New Roman"/>
                <w:sz w:val="20"/>
                <w:szCs w:val="20"/>
              </w:rPr>
              <w:t xml:space="preserve"> 2.37 *</w:t>
            </w:r>
          </w:p>
        </w:tc>
        <w:tc>
          <w:tcPr>
            <w:tcW w:w="1701" w:type="dxa"/>
            <w:vAlign w:val="bottom"/>
          </w:tcPr>
          <w:p w14:paraId="0E7CD62A" w14:textId="77777777" w:rsidR="00870ABC" w:rsidRPr="006C5F1C" w:rsidRDefault="00870ABC" w:rsidP="00571B10">
            <w:pPr>
              <w:spacing w:after="0" w:line="480" w:lineRule="auto"/>
              <w:jc w:val="center"/>
              <w:rPr>
                <w:rFonts w:ascii="Times New Roman" w:hAnsi="Times New Roman"/>
                <w:sz w:val="20"/>
                <w:szCs w:val="20"/>
              </w:rPr>
            </w:pPr>
            <w:r w:rsidRPr="006C5F1C">
              <w:rPr>
                <w:rFonts w:ascii="Times New Roman" w:hAnsi="Times New Roman"/>
                <w:sz w:val="20"/>
                <w:szCs w:val="20"/>
              </w:rPr>
              <w:t xml:space="preserve"> 3.81 </w:t>
            </w:r>
            <w:r w:rsidRPr="006C5F1C">
              <w:rPr>
                <w:rFonts w:ascii="Times New Roman" w:hAnsi="Times New Roman"/>
                <w:sz w:val="20"/>
                <w:szCs w:val="20"/>
                <w:u w:val="single"/>
              </w:rPr>
              <w:t>+</w:t>
            </w:r>
            <w:r w:rsidRPr="006C5F1C">
              <w:rPr>
                <w:rFonts w:ascii="Times New Roman" w:hAnsi="Times New Roman"/>
                <w:sz w:val="20"/>
                <w:szCs w:val="20"/>
              </w:rPr>
              <w:t xml:space="preserve"> 0.42 °</w:t>
            </w:r>
          </w:p>
        </w:tc>
      </w:tr>
      <w:tr w:rsidR="006C5F1C" w:rsidRPr="006C5F1C" w14:paraId="67C6BFAB" w14:textId="77777777" w:rsidTr="00571B10">
        <w:tc>
          <w:tcPr>
            <w:tcW w:w="1809" w:type="dxa"/>
            <w:vAlign w:val="bottom"/>
          </w:tcPr>
          <w:p w14:paraId="777D41B0" w14:textId="77777777" w:rsidR="00870ABC" w:rsidRPr="006C5F1C" w:rsidRDefault="00870ABC" w:rsidP="00571B10">
            <w:pPr>
              <w:spacing w:after="0" w:line="480" w:lineRule="auto"/>
              <w:rPr>
                <w:rFonts w:ascii="Times New Roman" w:hAnsi="Times New Roman"/>
                <w:sz w:val="20"/>
                <w:szCs w:val="20"/>
              </w:rPr>
            </w:pPr>
            <w:r w:rsidRPr="006C5F1C">
              <w:rPr>
                <w:rFonts w:ascii="Times New Roman" w:hAnsi="Times New Roman"/>
                <w:sz w:val="20"/>
                <w:szCs w:val="20"/>
              </w:rPr>
              <w:t>Saos-2/DX100</w:t>
            </w:r>
          </w:p>
        </w:tc>
        <w:tc>
          <w:tcPr>
            <w:tcW w:w="1701" w:type="dxa"/>
            <w:vAlign w:val="bottom"/>
          </w:tcPr>
          <w:p w14:paraId="1B4E017D" w14:textId="77777777" w:rsidR="00870ABC" w:rsidRPr="006C5F1C" w:rsidRDefault="00870ABC" w:rsidP="00571B10">
            <w:pPr>
              <w:spacing w:after="0" w:line="480" w:lineRule="auto"/>
              <w:jc w:val="center"/>
              <w:rPr>
                <w:rFonts w:ascii="Times New Roman" w:hAnsi="Times New Roman"/>
                <w:sz w:val="20"/>
                <w:szCs w:val="20"/>
              </w:rPr>
            </w:pPr>
            <w:r w:rsidRPr="006C5F1C">
              <w:rPr>
                <w:rFonts w:ascii="Times New Roman" w:hAnsi="Times New Roman"/>
                <w:sz w:val="20"/>
                <w:szCs w:val="20"/>
              </w:rPr>
              <w:t xml:space="preserve">53.29 </w:t>
            </w:r>
            <w:r w:rsidRPr="006C5F1C">
              <w:rPr>
                <w:rFonts w:ascii="Times New Roman" w:hAnsi="Times New Roman"/>
                <w:sz w:val="20"/>
                <w:szCs w:val="20"/>
                <w:u w:val="single"/>
              </w:rPr>
              <w:t>+</w:t>
            </w:r>
            <w:r w:rsidRPr="006C5F1C">
              <w:rPr>
                <w:rFonts w:ascii="Times New Roman" w:hAnsi="Times New Roman"/>
                <w:sz w:val="20"/>
                <w:szCs w:val="20"/>
              </w:rPr>
              <w:t xml:space="preserve"> 8.93 *</w:t>
            </w:r>
          </w:p>
        </w:tc>
        <w:tc>
          <w:tcPr>
            <w:tcW w:w="1701" w:type="dxa"/>
            <w:vAlign w:val="bottom"/>
          </w:tcPr>
          <w:p w14:paraId="1A9BD854" w14:textId="77777777" w:rsidR="00870ABC" w:rsidRPr="006C5F1C" w:rsidRDefault="00870ABC" w:rsidP="00571B10">
            <w:pPr>
              <w:spacing w:after="0" w:line="480" w:lineRule="auto"/>
              <w:jc w:val="center"/>
              <w:rPr>
                <w:rFonts w:ascii="Times New Roman" w:hAnsi="Times New Roman"/>
                <w:sz w:val="20"/>
                <w:szCs w:val="20"/>
              </w:rPr>
            </w:pPr>
            <w:r w:rsidRPr="006C5F1C">
              <w:rPr>
                <w:rFonts w:ascii="Times New Roman" w:hAnsi="Times New Roman"/>
                <w:sz w:val="20"/>
                <w:szCs w:val="20"/>
              </w:rPr>
              <w:t xml:space="preserve"> 6.17 </w:t>
            </w:r>
            <w:r w:rsidRPr="006C5F1C">
              <w:rPr>
                <w:rFonts w:ascii="Times New Roman" w:hAnsi="Times New Roman"/>
                <w:sz w:val="20"/>
                <w:szCs w:val="20"/>
                <w:u w:val="single"/>
              </w:rPr>
              <w:t>+</w:t>
            </w:r>
            <w:r w:rsidRPr="006C5F1C">
              <w:rPr>
                <w:rFonts w:ascii="Times New Roman" w:hAnsi="Times New Roman"/>
                <w:sz w:val="20"/>
                <w:szCs w:val="20"/>
              </w:rPr>
              <w:t xml:space="preserve"> 0.52 °</w:t>
            </w:r>
          </w:p>
        </w:tc>
      </w:tr>
      <w:tr w:rsidR="006C5F1C" w:rsidRPr="006C5F1C" w14:paraId="12EBCCA1" w14:textId="77777777" w:rsidTr="00571B10">
        <w:tc>
          <w:tcPr>
            <w:tcW w:w="1809" w:type="dxa"/>
            <w:vAlign w:val="bottom"/>
          </w:tcPr>
          <w:p w14:paraId="4EB3E2F4" w14:textId="77777777" w:rsidR="00870ABC" w:rsidRPr="006C5F1C" w:rsidRDefault="00870ABC" w:rsidP="00571B10">
            <w:pPr>
              <w:spacing w:after="0" w:line="480" w:lineRule="auto"/>
              <w:rPr>
                <w:rFonts w:ascii="Times New Roman" w:hAnsi="Times New Roman"/>
                <w:sz w:val="20"/>
                <w:szCs w:val="20"/>
              </w:rPr>
            </w:pPr>
            <w:r w:rsidRPr="006C5F1C">
              <w:rPr>
                <w:rFonts w:ascii="Times New Roman" w:hAnsi="Times New Roman"/>
                <w:sz w:val="20"/>
                <w:szCs w:val="20"/>
              </w:rPr>
              <w:t>Saos-2/DX580</w:t>
            </w:r>
          </w:p>
        </w:tc>
        <w:tc>
          <w:tcPr>
            <w:tcW w:w="1701" w:type="dxa"/>
            <w:vAlign w:val="bottom"/>
          </w:tcPr>
          <w:p w14:paraId="661690B1" w14:textId="77777777" w:rsidR="00870ABC" w:rsidRPr="006C5F1C" w:rsidRDefault="00870ABC" w:rsidP="00571B10">
            <w:pPr>
              <w:spacing w:after="0" w:line="480" w:lineRule="auto"/>
              <w:jc w:val="center"/>
              <w:rPr>
                <w:rFonts w:ascii="Times New Roman" w:hAnsi="Times New Roman"/>
                <w:sz w:val="20"/>
                <w:szCs w:val="20"/>
              </w:rPr>
            </w:pPr>
            <w:r w:rsidRPr="006C5F1C">
              <w:rPr>
                <w:rFonts w:ascii="Times New Roman" w:hAnsi="Times New Roman"/>
                <w:sz w:val="20"/>
                <w:szCs w:val="20"/>
              </w:rPr>
              <w:t xml:space="preserve">109.82 </w:t>
            </w:r>
            <w:r w:rsidRPr="006C5F1C">
              <w:rPr>
                <w:rFonts w:ascii="Times New Roman" w:hAnsi="Times New Roman"/>
                <w:sz w:val="20"/>
                <w:szCs w:val="20"/>
                <w:u w:val="single"/>
              </w:rPr>
              <w:t>+</w:t>
            </w:r>
            <w:r w:rsidRPr="006C5F1C">
              <w:rPr>
                <w:rFonts w:ascii="Times New Roman" w:hAnsi="Times New Roman"/>
                <w:sz w:val="20"/>
                <w:szCs w:val="20"/>
              </w:rPr>
              <w:t xml:space="preserve"> 21.09 *</w:t>
            </w:r>
          </w:p>
        </w:tc>
        <w:tc>
          <w:tcPr>
            <w:tcW w:w="1701" w:type="dxa"/>
            <w:vAlign w:val="bottom"/>
          </w:tcPr>
          <w:p w14:paraId="0AB9BF47" w14:textId="77777777" w:rsidR="00870ABC" w:rsidRPr="006C5F1C" w:rsidRDefault="00870ABC" w:rsidP="00571B10">
            <w:pPr>
              <w:spacing w:after="0" w:line="480" w:lineRule="auto"/>
              <w:jc w:val="center"/>
              <w:rPr>
                <w:rFonts w:ascii="Times New Roman" w:hAnsi="Times New Roman"/>
                <w:sz w:val="20"/>
                <w:szCs w:val="20"/>
              </w:rPr>
            </w:pPr>
            <w:r w:rsidRPr="006C5F1C">
              <w:rPr>
                <w:rFonts w:ascii="Times New Roman" w:hAnsi="Times New Roman"/>
                <w:sz w:val="20"/>
                <w:szCs w:val="20"/>
              </w:rPr>
              <w:t xml:space="preserve"> 9.71 </w:t>
            </w:r>
            <w:r w:rsidRPr="006C5F1C">
              <w:rPr>
                <w:rFonts w:ascii="Times New Roman" w:hAnsi="Times New Roman"/>
                <w:sz w:val="20"/>
                <w:szCs w:val="20"/>
                <w:u w:val="single"/>
              </w:rPr>
              <w:t>+</w:t>
            </w:r>
            <w:r w:rsidRPr="006C5F1C">
              <w:rPr>
                <w:rFonts w:ascii="Times New Roman" w:hAnsi="Times New Roman"/>
                <w:sz w:val="20"/>
                <w:szCs w:val="20"/>
              </w:rPr>
              <w:t xml:space="preserve"> 0.87 °</w:t>
            </w:r>
          </w:p>
        </w:tc>
      </w:tr>
      <w:tr w:rsidR="006C5F1C" w:rsidRPr="006C5F1C" w14:paraId="25CD012D" w14:textId="77777777" w:rsidTr="00571B10">
        <w:tc>
          <w:tcPr>
            <w:tcW w:w="1809" w:type="dxa"/>
            <w:vAlign w:val="bottom"/>
          </w:tcPr>
          <w:p w14:paraId="7B15FB0D" w14:textId="77777777" w:rsidR="00870ABC" w:rsidRPr="006C5F1C" w:rsidRDefault="00870ABC" w:rsidP="00571B10">
            <w:pPr>
              <w:spacing w:after="0" w:line="480" w:lineRule="auto"/>
              <w:rPr>
                <w:rFonts w:ascii="Times New Roman" w:hAnsi="Times New Roman"/>
                <w:sz w:val="20"/>
                <w:szCs w:val="20"/>
              </w:rPr>
            </w:pPr>
            <w:r w:rsidRPr="006C5F1C">
              <w:rPr>
                <w:rFonts w:ascii="Times New Roman" w:hAnsi="Times New Roman"/>
                <w:sz w:val="20"/>
                <w:szCs w:val="20"/>
              </w:rPr>
              <w:t>K7M2</w:t>
            </w:r>
          </w:p>
        </w:tc>
        <w:tc>
          <w:tcPr>
            <w:tcW w:w="1701" w:type="dxa"/>
            <w:vAlign w:val="bottom"/>
          </w:tcPr>
          <w:p w14:paraId="154D1544" w14:textId="77777777" w:rsidR="00870ABC" w:rsidRPr="006C5F1C" w:rsidRDefault="00870ABC" w:rsidP="00571B10">
            <w:pPr>
              <w:spacing w:after="0" w:line="480" w:lineRule="auto"/>
              <w:jc w:val="center"/>
              <w:rPr>
                <w:rFonts w:ascii="Times New Roman" w:hAnsi="Times New Roman"/>
                <w:sz w:val="20"/>
                <w:szCs w:val="20"/>
              </w:rPr>
            </w:pPr>
            <w:r w:rsidRPr="006C5F1C">
              <w:rPr>
                <w:rFonts w:ascii="Times New Roman" w:hAnsi="Times New Roman"/>
                <w:sz w:val="20"/>
                <w:szCs w:val="20"/>
              </w:rPr>
              <w:t xml:space="preserve">75.71 </w:t>
            </w:r>
            <w:r w:rsidRPr="006C5F1C">
              <w:rPr>
                <w:rFonts w:ascii="Times New Roman" w:hAnsi="Times New Roman"/>
                <w:sz w:val="20"/>
                <w:szCs w:val="20"/>
                <w:u w:val="single"/>
              </w:rPr>
              <w:t>+</w:t>
            </w:r>
            <w:r w:rsidRPr="006C5F1C">
              <w:rPr>
                <w:rFonts w:ascii="Times New Roman" w:hAnsi="Times New Roman"/>
                <w:sz w:val="20"/>
                <w:szCs w:val="20"/>
              </w:rPr>
              <w:t xml:space="preserve"> 4.77</w:t>
            </w:r>
          </w:p>
        </w:tc>
        <w:tc>
          <w:tcPr>
            <w:tcW w:w="1701" w:type="dxa"/>
            <w:vAlign w:val="bottom"/>
          </w:tcPr>
          <w:p w14:paraId="493588C6" w14:textId="77777777" w:rsidR="00870ABC" w:rsidRPr="006C5F1C" w:rsidRDefault="00870ABC" w:rsidP="00571B10">
            <w:pPr>
              <w:spacing w:after="0" w:line="480" w:lineRule="auto"/>
              <w:jc w:val="center"/>
              <w:rPr>
                <w:rFonts w:ascii="Times New Roman" w:hAnsi="Times New Roman"/>
                <w:sz w:val="20"/>
                <w:szCs w:val="20"/>
              </w:rPr>
            </w:pPr>
            <w:r w:rsidRPr="006C5F1C">
              <w:rPr>
                <w:rFonts w:ascii="Times New Roman" w:hAnsi="Times New Roman"/>
                <w:sz w:val="20"/>
                <w:szCs w:val="20"/>
              </w:rPr>
              <w:t xml:space="preserve"> 8.54 </w:t>
            </w:r>
            <w:r w:rsidRPr="006C5F1C">
              <w:rPr>
                <w:rFonts w:ascii="Times New Roman" w:hAnsi="Times New Roman"/>
                <w:sz w:val="20"/>
                <w:szCs w:val="20"/>
                <w:u w:val="single"/>
              </w:rPr>
              <w:t>+</w:t>
            </w:r>
            <w:r w:rsidRPr="006C5F1C">
              <w:rPr>
                <w:rFonts w:ascii="Times New Roman" w:hAnsi="Times New Roman"/>
                <w:sz w:val="20"/>
                <w:szCs w:val="20"/>
              </w:rPr>
              <w:t xml:space="preserve"> 0.41 °</w:t>
            </w:r>
          </w:p>
        </w:tc>
      </w:tr>
      <w:tr w:rsidR="006C5F1C" w:rsidRPr="006C5F1C" w14:paraId="3826941A" w14:textId="77777777" w:rsidTr="00571B10">
        <w:tc>
          <w:tcPr>
            <w:tcW w:w="1809" w:type="dxa"/>
            <w:vAlign w:val="bottom"/>
          </w:tcPr>
          <w:p w14:paraId="44B2EEBE" w14:textId="77777777" w:rsidR="00870ABC" w:rsidRPr="006C5F1C" w:rsidRDefault="00870ABC" w:rsidP="00571B10">
            <w:pPr>
              <w:spacing w:after="0" w:line="480" w:lineRule="auto"/>
              <w:rPr>
                <w:rFonts w:ascii="Times New Roman" w:hAnsi="Times New Roman"/>
                <w:sz w:val="20"/>
                <w:szCs w:val="20"/>
              </w:rPr>
            </w:pPr>
            <w:r w:rsidRPr="006C5F1C">
              <w:rPr>
                <w:rFonts w:ascii="Times New Roman" w:hAnsi="Times New Roman"/>
                <w:sz w:val="20"/>
                <w:szCs w:val="20"/>
              </w:rPr>
              <w:t>Primary osteoblasts</w:t>
            </w:r>
          </w:p>
        </w:tc>
        <w:tc>
          <w:tcPr>
            <w:tcW w:w="1701" w:type="dxa"/>
            <w:vAlign w:val="bottom"/>
          </w:tcPr>
          <w:p w14:paraId="1F7DCF3C" w14:textId="77777777" w:rsidR="00870ABC" w:rsidRPr="006C5F1C" w:rsidRDefault="00870ABC" w:rsidP="00571B10">
            <w:pPr>
              <w:spacing w:after="0" w:line="480" w:lineRule="auto"/>
              <w:jc w:val="center"/>
              <w:rPr>
                <w:rFonts w:ascii="Times New Roman" w:hAnsi="Times New Roman"/>
                <w:sz w:val="20"/>
                <w:szCs w:val="20"/>
              </w:rPr>
            </w:pPr>
            <w:r w:rsidRPr="006C5F1C">
              <w:rPr>
                <w:rFonts w:ascii="Times New Roman" w:hAnsi="Times New Roman"/>
                <w:sz w:val="20"/>
                <w:szCs w:val="20"/>
              </w:rPr>
              <w:t xml:space="preserve">4.93 </w:t>
            </w:r>
            <w:r w:rsidRPr="006C5F1C">
              <w:rPr>
                <w:rFonts w:ascii="Times New Roman" w:hAnsi="Times New Roman"/>
                <w:sz w:val="20"/>
                <w:szCs w:val="20"/>
                <w:u w:val="single"/>
              </w:rPr>
              <w:t>+</w:t>
            </w:r>
            <w:r w:rsidRPr="006C5F1C">
              <w:rPr>
                <w:rFonts w:ascii="Times New Roman" w:hAnsi="Times New Roman"/>
                <w:sz w:val="20"/>
                <w:szCs w:val="20"/>
              </w:rPr>
              <w:t xml:space="preserve"> 0.29</w:t>
            </w:r>
          </w:p>
        </w:tc>
        <w:tc>
          <w:tcPr>
            <w:tcW w:w="1701" w:type="dxa"/>
            <w:vAlign w:val="bottom"/>
          </w:tcPr>
          <w:p w14:paraId="3883ECF7" w14:textId="77777777" w:rsidR="00870ABC" w:rsidRPr="006C5F1C" w:rsidRDefault="00870ABC" w:rsidP="00571B10">
            <w:pPr>
              <w:spacing w:after="0" w:line="480" w:lineRule="auto"/>
              <w:jc w:val="center"/>
              <w:rPr>
                <w:rFonts w:ascii="Times New Roman" w:hAnsi="Times New Roman"/>
                <w:sz w:val="20"/>
                <w:szCs w:val="20"/>
              </w:rPr>
            </w:pPr>
            <w:r w:rsidRPr="006C5F1C">
              <w:rPr>
                <w:rFonts w:ascii="Times New Roman" w:hAnsi="Times New Roman"/>
                <w:sz w:val="20"/>
                <w:szCs w:val="20"/>
              </w:rPr>
              <w:t xml:space="preserve"> 27.52 </w:t>
            </w:r>
            <w:r w:rsidRPr="006C5F1C">
              <w:rPr>
                <w:rFonts w:ascii="Times New Roman" w:hAnsi="Times New Roman"/>
                <w:sz w:val="20"/>
                <w:szCs w:val="20"/>
                <w:u w:val="single"/>
              </w:rPr>
              <w:t>+</w:t>
            </w:r>
            <w:r w:rsidRPr="006C5F1C">
              <w:rPr>
                <w:rFonts w:ascii="Times New Roman" w:hAnsi="Times New Roman"/>
                <w:sz w:val="20"/>
                <w:szCs w:val="20"/>
              </w:rPr>
              <w:t xml:space="preserve"> 4.11 °</w:t>
            </w:r>
          </w:p>
        </w:tc>
      </w:tr>
      <w:tr w:rsidR="006C5F1C" w:rsidRPr="006C5F1C" w14:paraId="470402F5" w14:textId="77777777" w:rsidTr="00571B10">
        <w:tc>
          <w:tcPr>
            <w:tcW w:w="1809" w:type="dxa"/>
            <w:vAlign w:val="bottom"/>
          </w:tcPr>
          <w:p w14:paraId="3B0C7127" w14:textId="77777777" w:rsidR="00870ABC" w:rsidRPr="006C5F1C" w:rsidRDefault="00870ABC" w:rsidP="00571B10">
            <w:pPr>
              <w:spacing w:after="0" w:line="480" w:lineRule="auto"/>
              <w:rPr>
                <w:rFonts w:ascii="Times New Roman" w:hAnsi="Times New Roman"/>
                <w:sz w:val="20"/>
                <w:szCs w:val="20"/>
              </w:rPr>
            </w:pPr>
            <w:r w:rsidRPr="006C5F1C">
              <w:rPr>
                <w:rFonts w:ascii="Times New Roman" w:hAnsi="Times New Roman"/>
                <w:sz w:val="20"/>
                <w:szCs w:val="20"/>
              </w:rPr>
              <w:t>H9c2</w:t>
            </w:r>
          </w:p>
        </w:tc>
        <w:tc>
          <w:tcPr>
            <w:tcW w:w="1701" w:type="dxa"/>
            <w:vAlign w:val="bottom"/>
          </w:tcPr>
          <w:p w14:paraId="675DB87C" w14:textId="77777777" w:rsidR="00870ABC" w:rsidRPr="006C5F1C" w:rsidRDefault="00870ABC" w:rsidP="00571B10">
            <w:pPr>
              <w:spacing w:after="0" w:line="480" w:lineRule="auto"/>
              <w:jc w:val="center"/>
              <w:rPr>
                <w:rFonts w:ascii="Times New Roman" w:hAnsi="Times New Roman"/>
                <w:sz w:val="20"/>
                <w:szCs w:val="20"/>
              </w:rPr>
            </w:pPr>
            <w:r w:rsidRPr="006C5F1C">
              <w:rPr>
                <w:rFonts w:ascii="Times New Roman" w:hAnsi="Times New Roman"/>
                <w:sz w:val="20"/>
                <w:szCs w:val="20"/>
              </w:rPr>
              <w:t xml:space="preserve">0.72 </w:t>
            </w:r>
            <w:r w:rsidRPr="006C5F1C">
              <w:rPr>
                <w:rFonts w:ascii="Times New Roman" w:hAnsi="Times New Roman"/>
                <w:sz w:val="20"/>
                <w:szCs w:val="20"/>
                <w:u w:val="single"/>
              </w:rPr>
              <w:t>+</w:t>
            </w:r>
            <w:r w:rsidRPr="006C5F1C">
              <w:rPr>
                <w:rFonts w:ascii="Times New Roman" w:hAnsi="Times New Roman"/>
                <w:sz w:val="20"/>
                <w:szCs w:val="20"/>
              </w:rPr>
              <w:t xml:space="preserve"> 0.08</w:t>
            </w:r>
          </w:p>
        </w:tc>
        <w:tc>
          <w:tcPr>
            <w:tcW w:w="1701" w:type="dxa"/>
            <w:vAlign w:val="bottom"/>
          </w:tcPr>
          <w:p w14:paraId="117B6CA7" w14:textId="77777777" w:rsidR="00870ABC" w:rsidRPr="006C5F1C" w:rsidRDefault="00870ABC" w:rsidP="00571B10">
            <w:pPr>
              <w:spacing w:after="0" w:line="480" w:lineRule="auto"/>
              <w:jc w:val="center"/>
              <w:rPr>
                <w:rFonts w:ascii="Times New Roman" w:hAnsi="Times New Roman"/>
                <w:sz w:val="20"/>
                <w:szCs w:val="20"/>
              </w:rPr>
            </w:pPr>
            <w:r w:rsidRPr="006C5F1C">
              <w:rPr>
                <w:rFonts w:ascii="Times New Roman" w:hAnsi="Times New Roman"/>
                <w:sz w:val="20"/>
                <w:szCs w:val="20"/>
              </w:rPr>
              <w:t xml:space="preserve"> 12.39 </w:t>
            </w:r>
            <w:r w:rsidRPr="006C5F1C">
              <w:rPr>
                <w:rFonts w:ascii="Times New Roman" w:hAnsi="Times New Roman"/>
                <w:sz w:val="20"/>
                <w:szCs w:val="20"/>
                <w:u w:val="single"/>
              </w:rPr>
              <w:t>+</w:t>
            </w:r>
            <w:r w:rsidRPr="006C5F1C">
              <w:rPr>
                <w:rFonts w:ascii="Times New Roman" w:hAnsi="Times New Roman"/>
                <w:sz w:val="20"/>
                <w:szCs w:val="20"/>
              </w:rPr>
              <w:t xml:space="preserve"> 5.27 °</w:t>
            </w:r>
          </w:p>
        </w:tc>
      </w:tr>
    </w:tbl>
    <w:p w14:paraId="7FF244FF" w14:textId="77777777" w:rsidR="00AA4DEF" w:rsidRPr="006C5F1C" w:rsidRDefault="00AA4DEF" w:rsidP="00555C5F">
      <w:pPr>
        <w:spacing w:line="240" w:lineRule="auto"/>
        <w:rPr>
          <w:rFonts w:ascii="Times New Roman" w:hAnsi="Times New Roman"/>
          <w:b/>
          <w:sz w:val="24"/>
          <w:szCs w:val="24"/>
          <w:lang w:val="en-US"/>
        </w:rPr>
      </w:pPr>
      <w:r w:rsidRPr="006C5F1C">
        <w:rPr>
          <w:rFonts w:ascii="Times New Roman" w:hAnsi="Times New Roman"/>
          <w:iCs/>
          <w:sz w:val="24"/>
          <w:szCs w:val="24"/>
          <w:lang w:val="en-US"/>
        </w:rPr>
        <w:t xml:space="preserve">Cells </w:t>
      </w:r>
      <w:r w:rsidRPr="006C5F1C">
        <w:rPr>
          <w:rFonts w:ascii="Times New Roman" w:hAnsi="Times New Roman"/>
          <w:sz w:val="24"/>
          <w:szCs w:val="24"/>
          <w:lang w:val="en-US"/>
        </w:rPr>
        <w:t>were incubated for 72 h with increasing concentrations (1 nmol/L-1 mmol/L) of Dox or</w:t>
      </w:r>
      <w:r w:rsidR="00B17BEB" w:rsidRPr="006C5F1C">
        <w:rPr>
          <w:rFonts w:ascii="Times New Roman" w:hAnsi="Times New Roman"/>
          <w:sz w:val="24"/>
          <w:szCs w:val="24"/>
          <w:lang w:val="en-US"/>
        </w:rPr>
        <w:t xml:space="preserve"> </w:t>
      </w:r>
      <w:r w:rsidRPr="006C5F1C">
        <w:rPr>
          <w:rFonts w:ascii="Times New Roman" w:hAnsi="Times New Roman"/>
          <w:sz w:val="24"/>
          <w:szCs w:val="24"/>
          <w:lang w:val="en-US"/>
        </w:rPr>
        <w:t xml:space="preserve">mtDox, then stained in quadruplicate with neutral red. </w:t>
      </w:r>
      <w:r w:rsidRPr="006C5F1C">
        <w:rPr>
          <w:rFonts w:ascii="Times New Roman" w:hAnsi="Times New Roman"/>
          <w:noProof/>
          <w:sz w:val="24"/>
          <w:szCs w:val="24"/>
          <w:lang w:val="en-US"/>
        </w:rPr>
        <w:t xml:space="preserve">Data are presented as means </w:t>
      </w:r>
      <w:r w:rsidRPr="006C5F1C">
        <w:rPr>
          <w:rFonts w:ascii="Times New Roman" w:hAnsi="Times New Roman"/>
          <w:noProof/>
          <w:sz w:val="24"/>
          <w:szCs w:val="24"/>
          <w:u w:val="single"/>
          <w:lang w:val="en-US"/>
        </w:rPr>
        <w:t>+</w:t>
      </w:r>
      <w:r w:rsidRPr="006C5F1C">
        <w:rPr>
          <w:rFonts w:ascii="Times New Roman" w:hAnsi="Times New Roman"/>
          <w:noProof/>
          <w:sz w:val="24"/>
          <w:szCs w:val="24"/>
          <w:lang w:val="en-US"/>
        </w:rPr>
        <w:t xml:space="preserve"> SD (n = 3).</w:t>
      </w:r>
      <w:r w:rsidRPr="006C5F1C">
        <w:rPr>
          <w:rFonts w:ascii="Times New Roman" w:hAnsi="Times New Roman"/>
          <w:sz w:val="24"/>
          <w:szCs w:val="24"/>
          <w:lang w:val="en-US"/>
        </w:rPr>
        <w:t xml:space="preserve"> Dox-resistant variants versus </w:t>
      </w:r>
      <w:r w:rsidRPr="006C5F1C">
        <w:rPr>
          <w:rFonts w:ascii="Times New Roman" w:hAnsi="Times New Roman"/>
          <w:sz w:val="24"/>
          <w:szCs w:val="24"/>
          <w:lang w:val="pt-BR"/>
        </w:rPr>
        <w:t>th</w:t>
      </w:r>
      <w:r w:rsidR="00C60D4D" w:rsidRPr="006C5F1C">
        <w:rPr>
          <w:rFonts w:ascii="Times New Roman" w:hAnsi="Times New Roman"/>
          <w:sz w:val="24"/>
          <w:szCs w:val="24"/>
          <w:lang w:val="pt-BR"/>
        </w:rPr>
        <w:t>eir parental cells: * p &lt; 0.001;</w:t>
      </w:r>
      <w:r w:rsidRPr="006C5F1C">
        <w:rPr>
          <w:rFonts w:ascii="Times New Roman" w:hAnsi="Times New Roman"/>
          <w:sz w:val="24"/>
          <w:szCs w:val="24"/>
          <w:lang w:val="pt-BR"/>
        </w:rPr>
        <w:t xml:space="preserve"> mtDox versus Dox: °p &lt; 0.001.</w:t>
      </w:r>
    </w:p>
    <w:p w14:paraId="0C4DDC3B" w14:textId="77777777" w:rsidR="00AA4DEF" w:rsidRPr="006C5F1C" w:rsidRDefault="00AA4DEF" w:rsidP="00AA4DEF">
      <w:pPr>
        <w:spacing w:line="480" w:lineRule="auto"/>
        <w:rPr>
          <w:b/>
          <w:lang w:val="en-US"/>
        </w:rPr>
      </w:pPr>
      <w:r w:rsidRPr="006C5F1C">
        <w:rPr>
          <w:b/>
          <w:lang w:val="en-US"/>
        </w:rPr>
        <w:br w:type="page"/>
      </w:r>
    </w:p>
    <w:p w14:paraId="220684FF" w14:textId="77777777" w:rsidR="00AA4DEF" w:rsidRPr="006C5F1C" w:rsidRDefault="00AA4DEF" w:rsidP="00AA4DEF">
      <w:pPr>
        <w:spacing w:line="480" w:lineRule="auto"/>
        <w:rPr>
          <w:rFonts w:ascii="Times New Roman" w:hAnsi="Times New Roman"/>
          <w:b/>
          <w:sz w:val="24"/>
          <w:szCs w:val="24"/>
          <w:lang w:val="en-US"/>
        </w:rPr>
      </w:pPr>
      <w:r w:rsidRPr="006C5F1C">
        <w:rPr>
          <w:rFonts w:ascii="Times New Roman" w:hAnsi="Times New Roman"/>
          <w:b/>
          <w:sz w:val="24"/>
          <w:szCs w:val="24"/>
          <w:lang w:val="en-US"/>
        </w:rPr>
        <w:t xml:space="preserve">Supplementary Table </w:t>
      </w:r>
      <w:r w:rsidR="007958A0" w:rsidRPr="006C5F1C">
        <w:rPr>
          <w:rFonts w:ascii="Times New Roman" w:hAnsi="Times New Roman"/>
          <w:b/>
          <w:sz w:val="24"/>
          <w:szCs w:val="24"/>
          <w:lang w:val="en-US"/>
        </w:rPr>
        <w:t>S</w:t>
      </w:r>
      <w:r w:rsidR="00E46F57" w:rsidRPr="006C5F1C">
        <w:rPr>
          <w:rFonts w:ascii="Times New Roman" w:hAnsi="Times New Roman"/>
          <w:b/>
          <w:sz w:val="24"/>
          <w:szCs w:val="24"/>
          <w:lang w:val="en-US"/>
        </w:rPr>
        <w:t>2</w:t>
      </w:r>
      <w:r w:rsidRPr="006C5F1C">
        <w:rPr>
          <w:rFonts w:ascii="Times New Roman" w:hAnsi="Times New Roman"/>
          <w:b/>
          <w:sz w:val="24"/>
          <w:szCs w:val="24"/>
          <w:lang w:val="en-US"/>
        </w:rPr>
        <w:t xml:space="preserve">. </w:t>
      </w:r>
      <w:r w:rsidR="00C60D4D" w:rsidRPr="006C5F1C">
        <w:rPr>
          <w:rFonts w:ascii="Times New Roman" w:hAnsi="Times New Roman"/>
          <w:b/>
          <w:sz w:val="24"/>
          <w:szCs w:val="24"/>
          <w:lang w:val="en-US"/>
        </w:rPr>
        <w:t>E</w:t>
      </w:r>
      <w:r w:rsidRPr="006C5F1C">
        <w:rPr>
          <w:rFonts w:ascii="Times New Roman" w:hAnsi="Times New Roman"/>
          <w:b/>
          <w:sz w:val="24"/>
          <w:szCs w:val="24"/>
          <w:lang w:val="en-US"/>
        </w:rPr>
        <w:t>xpression of mitochondria-related genes in U-2OS</w:t>
      </w:r>
      <w:r w:rsidR="009F2E36" w:rsidRPr="006C5F1C">
        <w:rPr>
          <w:rFonts w:ascii="Times New Roman" w:hAnsi="Times New Roman"/>
          <w:b/>
          <w:sz w:val="24"/>
          <w:szCs w:val="24"/>
          <w:lang w:val="en-US"/>
        </w:rPr>
        <w:t xml:space="preserve"> cells</w:t>
      </w:r>
      <w:r w:rsidRPr="006C5F1C">
        <w:rPr>
          <w:rFonts w:ascii="Times New Roman" w:hAnsi="Times New Roman"/>
          <w:b/>
          <w:sz w:val="24"/>
          <w:szCs w:val="24"/>
          <w:lang w:val="en-US"/>
        </w:rPr>
        <w:t xml:space="preserve"> and resistant variants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2"/>
        <w:gridCol w:w="851"/>
        <w:gridCol w:w="992"/>
        <w:gridCol w:w="850"/>
        <w:gridCol w:w="993"/>
        <w:gridCol w:w="992"/>
        <w:gridCol w:w="3225"/>
      </w:tblGrid>
      <w:tr w:rsidR="006C5F1C" w:rsidRPr="006C5F1C" w14:paraId="09F17D88" w14:textId="77777777" w:rsidTr="00C60D4D">
        <w:tc>
          <w:tcPr>
            <w:tcW w:w="959" w:type="dxa"/>
          </w:tcPr>
          <w:p w14:paraId="6F290200" w14:textId="77777777" w:rsidR="00AA4DEF" w:rsidRPr="006C5F1C" w:rsidRDefault="00AA4DEF" w:rsidP="00076C3B">
            <w:pPr>
              <w:spacing w:after="0" w:line="240" w:lineRule="auto"/>
              <w:rPr>
                <w:rFonts w:ascii="Times New Roman" w:hAnsi="Times New Roman"/>
                <w:b/>
                <w:sz w:val="14"/>
                <w:szCs w:val="14"/>
                <w:lang w:val="en-US"/>
              </w:rPr>
            </w:pPr>
            <w:r w:rsidRPr="006C5F1C">
              <w:rPr>
                <w:rFonts w:ascii="Times New Roman" w:hAnsi="Times New Roman"/>
                <w:b/>
                <w:sz w:val="14"/>
                <w:szCs w:val="14"/>
                <w:lang w:val="en-US"/>
              </w:rPr>
              <w:t>Gene</w:t>
            </w:r>
          </w:p>
        </w:tc>
        <w:tc>
          <w:tcPr>
            <w:tcW w:w="992" w:type="dxa"/>
          </w:tcPr>
          <w:p w14:paraId="133EB243"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Fold change</w:t>
            </w:r>
          </w:p>
          <w:p w14:paraId="67497C58" w14:textId="77777777" w:rsidR="00C60D4D"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 xml:space="preserve">DX30 </w:t>
            </w:r>
          </w:p>
          <w:p w14:paraId="09342B2A" w14:textId="77777777" w:rsidR="00C60D4D"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v</w:t>
            </w:r>
            <w:r w:rsidR="00C60D4D" w:rsidRPr="006C5F1C">
              <w:rPr>
                <w:rFonts w:ascii="Times New Roman" w:hAnsi="Times New Roman"/>
                <w:b/>
                <w:sz w:val="14"/>
                <w:szCs w:val="14"/>
                <w:lang w:val="en-US"/>
              </w:rPr>
              <w:t>ersu</w:t>
            </w:r>
            <w:r w:rsidRPr="006C5F1C">
              <w:rPr>
                <w:rFonts w:ascii="Times New Roman" w:hAnsi="Times New Roman"/>
                <w:b/>
                <w:sz w:val="14"/>
                <w:szCs w:val="14"/>
                <w:lang w:val="en-US"/>
              </w:rPr>
              <w:t>s</w:t>
            </w:r>
          </w:p>
          <w:p w14:paraId="3168B304"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U-2OS</w:t>
            </w:r>
          </w:p>
        </w:tc>
        <w:tc>
          <w:tcPr>
            <w:tcW w:w="851" w:type="dxa"/>
          </w:tcPr>
          <w:p w14:paraId="18A8623E"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p value</w:t>
            </w:r>
          </w:p>
        </w:tc>
        <w:tc>
          <w:tcPr>
            <w:tcW w:w="992" w:type="dxa"/>
          </w:tcPr>
          <w:p w14:paraId="0ECDAA6F"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Fold change</w:t>
            </w:r>
          </w:p>
          <w:p w14:paraId="031029DD"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 xml:space="preserve">DX100 </w:t>
            </w:r>
          </w:p>
          <w:p w14:paraId="1E22A5FB" w14:textId="77777777" w:rsidR="00AA4DEF" w:rsidRPr="006C5F1C" w:rsidRDefault="00C60D4D"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versus</w:t>
            </w:r>
          </w:p>
          <w:p w14:paraId="3246457C"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U-2OS</w:t>
            </w:r>
          </w:p>
        </w:tc>
        <w:tc>
          <w:tcPr>
            <w:tcW w:w="850" w:type="dxa"/>
          </w:tcPr>
          <w:p w14:paraId="4CE47279"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p value</w:t>
            </w:r>
          </w:p>
        </w:tc>
        <w:tc>
          <w:tcPr>
            <w:tcW w:w="993" w:type="dxa"/>
          </w:tcPr>
          <w:p w14:paraId="73087049"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Fold change</w:t>
            </w:r>
          </w:p>
          <w:p w14:paraId="25C882AD"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DX580</w:t>
            </w:r>
          </w:p>
          <w:p w14:paraId="1849FEE4" w14:textId="77777777" w:rsidR="00AA4DEF" w:rsidRPr="006C5F1C" w:rsidRDefault="00C60D4D"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versus</w:t>
            </w:r>
          </w:p>
          <w:p w14:paraId="69C434B6"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U-2OS</w:t>
            </w:r>
          </w:p>
        </w:tc>
        <w:tc>
          <w:tcPr>
            <w:tcW w:w="992" w:type="dxa"/>
          </w:tcPr>
          <w:p w14:paraId="272719B0"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p value</w:t>
            </w:r>
          </w:p>
        </w:tc>
        <w:tc>
          <w:tcPr>
            <w:tcW w:w="3225" w:type="dxa"/>
          </w:tcPr>
          <w:p w14:paraId="22113A2C"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Biological function</w:t>
            </w:r>
          </w:p>
        </w:tc>
      </w:tr>
      <w:tr w:rsidR="006C5F1C" w:rsidRPr="006C5F1C" w14:paraId="2E82E2C5" w14:textId="77777777" w:rsidTr="00C60D4D">
        <w:tc>
          <w:tcPr>
            <w:tcW w:w="959" w:type="dxa"/>
          </w:tcPr>
          <w:p w14:paraId="10699231"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AIFM2</w:t>
            </w:r>
          </w:p>
        </w:tc>
        <w:tc>
          <w:tcPr>
            <w:tcW w:w="992" w:type="dxa"/>
          </w:tcPr>
          <w:p w14:paraId="3D1A15B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1.66</w:t>
            </w:r>
          </w:p>
        </w:tc>
        <w:tc>
          <w:tcPr>
            <w:tcW w:w="851" w:type="dxa"/>
          </w:tcPr>
          <w:p w14:paraId="2CC055B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2" w:type="dxa"/>
          </w:tcPr>
          <w:p w14:paraId="69A427F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1.42</w:t>
            </w:r>
          </w:p>
        </w:tc>
        <w:tc>
          <w:tcPr>
            <w:tcW w:w="850" w:type="dxa"/>
          </w:tcPr>
          <w:p w14:paraId="599DFF3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993" w:type="dxa"/>
          </w:tcPr>
          <w:p w14:paraId="1D544AE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1.04</w:t>
            </w:r>
          </w:p>
        </w:tc>
        <w:tc>
          <w:tcPr>
            <w:tcW w:w="992" w:type="dxa"/>
          </w:tcPr>
          <w:p w14:paraId="45C95D2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59084D1B"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Apoptosis induction</w:t>
            </w:r>
          </w:p>
        </w:tc>
      </w:tr>
      <w:tr w:rsidR="006C5F1C" w:rsidRPr="006C5F1C" w14:paraId="5D57188F" w14:textId="77777777" w:rsidTr="00C60D4D">
        <w:tc>
          <w:tcPr>
            <w:tcW w:w="959" w:type="dxa"/>
          </w:tcPr>
          <w:p w14:paraId="6E4270D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ATP12A</w:t>
            </w:r>
          </w:p>
        </w:tc>
        <w:tc>
          <w:tcPr>
            <w:tcW w:w="992" w:type="dxa"/>
          </w:tcPr>
          <w:p w14:paraId="05F0AB33"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0.34</w:t>
            </w:r>
          </w:p>
        </w:tc>
        <w:tc>
          <w:tcPr>
            <w:tcW w:w="851" w:type="dxa"/>
          </w:tcPr>
          <w:p w14:paraId="7CE47FF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992" w:type="dxa"/>
          </w:tcPr>
          <w:p w14:paraId="650F238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rPr>
              <w:t>0.45</w:t>
            </w:r>
          </w:p>
        </w:tc>
        <w:tc>
          <w:tcPr>
            <w:tcW w:w="850" w:type="dxa"/>
          </w:tcPr>
          <w:p w14:paraId="10D25CB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3" w:type="dxa"/>
          </w:tcPr>
          <w:p w14:paraId="713AAEB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1.70</w:t>
            </w:r>
          </w:p>
        </w:tc>
        <w:tc>
          <w:tcPr>
            <w:tcW w:w="992" w:type="dxa"/>
          </w:tcPr>
          <w:p w14:paraId="734CA59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5E78DA2F"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H</w:t>
            </w:r>
            <w:r w:rsidRPr="006C5F1C">
              <w:rPr>
                <w:rFonts w:ascii="Times New Roman" w:hAnsi="Times New Roman"/>
                <w:sz w:val="14"/>
                <w:szCs w:val="14"/>
                <w:vertAlign w:val="superscript"/>
                <w:lang w:val="en-US"/>
              </w:rPr>
              <w:t>+</w:t>
            </w:r>
            <w:r w:rsidRPr="006C5F1C">
              <w:rPr>
                <w:rFonts w:ascii="Times New Roman" w:hAnsi="Times New Roman"/>
                <w:sz w:val="14"/>
                <w:szCs w:val="14"/>
                <w:lang w:val="en-US"/>
              </w:rPr>
              <w:t>/ATP exchange</w:t>
            </w:r>
          </w:p>
        </w:tc>
      </w:tr>
      <w:tr w:rsidR="006C5F1C" w:rsidRPr="006C5F1C" w14:paraId="4CC5DE8D" w14:textId="77777777" w:rsidTr="00C60D4D">
        <w:tc>
          <w:tcPr>
            <w:tcW w:w="959" w:type="dxa"/>
          </w:tcPr>
          <w:p w14:paraId="71561DD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ATP4A</w:t>
            </w:r>
          </w:p>
        </w:tc>
        <w:tc>
          <w:tcPr>
            <w:tcW w:w="992" w:type="dxa"/>
          </w:tcPr>
          <w:p w14:paraId="0FC36633"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0.33</w:t>
            </w:r>
          </w:p>
        </w:tc>
        <w:tc>
          <w:tcPr>
            <w:tcW w:w="851" w:type="dxa"/>
          </w:tcPr>
          <w:p w14:paraId="563462B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992" w:type="dxa"/>
          </w:tcPr>
          <w:p w14:paraId="32BB8BBA"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rPr>
              <w:t>0.45</w:t>
            </w:r>
          </w:p>
        </w:tc>
        <w:tc>
          <w:tcPr>
            <w:tcW w:w="850" w:type="dxa"/>
          </w:tcPr>
          <w:p w14:paraId="5FEC2D7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3" w:type="dxa"/>
          </w:tcPr>
          <w:p w14:paraId="029938B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1.70</w:t>
            </w:r>
          </w:p>
        </w:tc>
        <w:tc>
          <w:tcPr>
            <w:tcW w:w="992" w:type="dxa"/>
          </w:tcPr>
          <w:p w14:paraId="4B20F84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4AE1A00D"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H</w:t>
            </w:r>
            <w:r w:rsidRPr="006C5F1C">
              <w:rPr>
                <w:rFonts w:ascii="Times New Roman" w:hAnsi="Times New Roman"/>
                <w:sz w:val="14"/>
                <w:szCs w:val="14"/>
                <w:vertAlign w:val="superscript"/>
                <w:lang w:val="en-US"/>
              </w:rPr>
              <w:t>+</w:t>
            </w:r>
            <w:r w:rsidRPr="006C5F1C">
              <w:rPr>
                <w:rFonts w:ascii="Times New Roman" w:hAnsi="Times New Roman"/>
                <w:sz w:val="14"/>
                <w:szCs w:val="14"/>
                <w:lang w:val="en-US"/>
              </w:rPr>
              <w:t>/ATP exchange</w:t>
            </w:r>
          </w:p>
        </w:tc>
      </w:tr>
      <w:tr w:rsidR="006C5F1C" w:rsidRPr="006C5F1C" w14:paraId="6C403CFE" w14:textId="77777777" w:rsidTr="00C60D4D">
        <w:tc>
          <w:tcPr>
            <w:tcW w:w="959" w:type="dxa"/>
          </w:tcPr>
          <w:p w14:paraId="5DF79A2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ATP4B</w:t>
            </w:r>
          </w:p>
        </w:tc>
        <w:tc>
          <w:tcPr>
            <w:tcW w:w="992" w:type="dxa"/>
          </w:tcPr>
          <w:p w14:paraId="7EE24061"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0.34</w:t>
            </w:r>
          </w:p>
        </w:tc>
        <w:tc>
          <w:tcPr>
            <w:tcW w:w="851" w:type="dxa"/>
          </w:tcPr>
          <w:p w14:paraId="48CCC47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992" w:type="dxa"/>
          </w:tcPr>
          <w:p w14:paraId="729B0E5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rPr>
              <w:t>0.45</w:t>
            </w:r>
          </w:p>
        </w:tc>
        <w:tc>
          <w:tcPr>
            <w:tcW w:w="850" w:type="dxa"/>
          </w:tcPr>
          <w:p w14:paraId="4181B6A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3" w:type="dxa"/>
          </w:tcPr>
          <w:p w14:paraId="284A2F5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1.67</w:t>
            </w:r>
          </w:p>
        </w:tc>
        <w:tc>
          <w:tcPr>
            <w:tcW w:w="992" w:type="dxa"/>
          </w:tcPr>
          <w:p w14:paraId="410604C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1EF3062A"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H</w:t>
            </w:r>
            <w:r w:rsidRPr="006C5F1C">
              <w:rPr>
                <w:rFonts w:ascii="Times New Roman" w:hAnsi="Times New Roman"/>
                <w:sz w:val="14"/>
                <w:szCs w:val="14"/>
                <w:vertAlign w:val="superscript"/>
                <w:lang w:val="en-US"/>
              </w:rPr>
              <w:t>+</w:t>
            </w:r>
            <w:r w:rsidRPr="006C5F1C">
              <w:rPr>
                <w:rFonts w:ascii="Times New Roman" w:hAnsi="Times New Roman"/>
                <w:sz w:val="14"/>
                <w:szCs w:val="14"/>
                <w:lang w:val="en-US"/>
              </w:rPr>
              <w:t>/ATP exchange</w:t>
            </w:r>
          </w:p>
        </w:tc>
      </w:tr>
      <w:tr w:rsidR="006C5F1C" w:rsidRPr="006C5F1C" w14:paraId="27D8DCFE" w14:textId="77777777" w:rsidTr="00C60D4D">
        <w:tc>
          <w:tcPr>
            <w:tcW w:w="959" w:type="dxa"/>
          </w:tcPr>
          <w:p w14:paraId="7770BDE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ATP50</w:t>
            </w:r>
          </w:p>
        </w:tc>
        <w:tc>
          <w:tcPr>
            <w:tcW w:w="992" w:type="dxa"/>
          </w:tcPr>
          <w:p w14:paraId="3B323AD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1.29</w:t>
            </w:r>
          </w:p>
        </w:tc>
        <w:tc>
          <w:tcPr>
            <w:tcW w:w="851" w:type="dxa"/>
          </w:tcPr>
          <w:p w14:paraId="1107D73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74D85103"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2.40</w:t>
            </w:r>
          </w:p>
        </w:tc>
        <w:tc>
          <w:tcPr>
            <w:tcW w:w="850" w:type="dxa"/>
          </w:tcPr>
          <w:p w14:paraId="29A8DFD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3" w:type="dxa"/>
          </w:tcPr>
          <w:p w14:paraId="4EA02FC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3.71</w:t>
            </w:r>
          </w:p>
        </w:tc>
        <w:tc>
          <w:tcPr>
            <w:tcW w:w="992" w:type="dxa"/>
          </w:tcPr>
          <w:p w14:paraId="72556B4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5201BDBD"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36B71420" w14:textId="77777777" w:rsidTr="00C60D4D">
        <w:tc>
          <w:tcPr>
            <w:tcW w:w="959" w:type="dxa"/>
          </w:tcPr>
          <w:p w14:paraId="45A2D43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ATP5A1</w:t>
            </w:r>
          </w:p>
        </w:tc>
        <w:tc>
          <w:tcPr>
            <w:tcW w:w="992" w:type="dxa"/>
          </w:tcPr>
          <w:p w14:paraId="12B50B71"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2.24</w:t>
            </w:r>
          </w:p>
        </w:tc>
        <w:tc>
          <w:tcPr>
            <w:tcW w:w="851" w:type="dxa"/>
          </w:tcPr>
          <w:p w14:paraId="4684BB6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0.002</w:t>
            </w:r>
          </w:p>
        </w:tc>
        <w:tc>
          <w:tcPr>
            <w:tcW w:w="992" w:type="dxa"/>
          </w:tcPr>
          <w:p w14:paraId="6D153D18"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5.82</w:t>
            </w:r>
          </w:p>
        </w:tc>
        <w:tc>
          <w:tcPr>
            <w:tcW w:w="850" w:type="dxa"/>
          </w:tcPr>
          <w:p w14:paraId="62D5BF2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3" w:type="dxa"/>
          </w:tcPr>
          <w:p w14:paraId="3D12F157"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6.38</w:t>
            </w:r>
          </w:p>
        </w:tc>
        <w:tc>
          <w:tcPr>
            <w:tcW w:w="992" w:type="dxa"/>
          </w:tcPr>
          <w:p w14:paraId="1AC17CF6"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0BE3A17E"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1000323F" w14:textId="77777777" w:rsidTr="00C60D4D">
        <w:tc>
          <w:tcPr>
            <w:tcW w:w="959" w:type="dxa"/>
          </w:tcPr>
          <w:p w14:paraId="288BCFB1"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ATP5B</w:t>
            </w:r>
          </w:p>
        </w:tc>
        <w:tc>
          <w:tcPr>
            <w:tcW w:w="992" w:type="dxa"/>
          </w:tcPr>
          <w:p w14:paraId="16AB786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2.09</w:t>
            </w:r>
          </w:p>
        </w:tc>
        <w:tc>
          <w:tcPr>
            <w:tcW w:w="851" w:type="dxa"/>
          </w:tcPr>
          <w:p w14:paraId="4B366BE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992" w:type="dxa"/>
          </w:tcPr>
          <w:p w14:paraId="01D6FD2D"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2.96</w:t>
            </w:r>
          </w:p>
        </w:tc>
        <w:tc>
          <w:tcPr>
            <w:tcW w:w="850" w:type="dxa"/>
          </w:tcPr>
          <w:p w14:paraId="2FBB62E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42CE945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3.93</w:t>
            </w:r>
          </w:p>
        </w:tc>
        <w:tc>
          <w:tcPr>
            <w:tcW w:w="992" w:type="dxa"/>
          </w:tcPr>
          <w:p w14:paraId="0A1E66BD"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4B5827EB"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459C8FF7" w14:textId="77777777" w:rsidTr="00C60D4D">
        <w:tc>
          <w:tcPr>
            <w:tcW w:w="959" w:type="dxa"/>
          </w:tcPr>
          <w:p w14:paraId="7294667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ATP5C1</w:t>
            </w:r>
          </w:p>
        </w:tc>
        <w:tc>
          <w:tcPr>
            <w:tcW w:w="992" w:type="dxa"/>
          </w:tcPr>
          <w:p w14:paraId="422CADD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1.38</w:t>
            </w:r>
          </w:p>
        </w:tc>
        <w:tc>
          <w:tcPr>
            <w:tcW w:w="851" w:type="dxa"/>
          </w:tcPr>
          <w:p w14:paraId="4714EDB0"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992" w:type="dxa"/>
          </w:tcPr>
          <w:p w14:paraId="08EF4CB6"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2.91</w:t>
            </w:r>
          </w:p>
        </w:tc>
        <w:tc>
          <w:tcPr>
            <w:tcW w:w="850" w:type="dxa"/>
          </w:tcPr>
          <w:p w14:paraId="5F5E9870"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4B0AF4FA"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2.26</w:t>
            </w:r>
          </w:p>
        </w:tc>
        <w:tc>
          <w:tcPr>
            <w:tcW w:w="992" w:type="dxa"/>
          </w:tcPr>
          <w:p w14:paraId="7E64F10F"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0180CF47"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20FFBD9B" w14:textId="77777777" w:rsidTr="00C60D4D">
        <w:tc>
          <w:tcPr>
            <w:tcW w:w="959" w:type="dxa"/>
          </w:tcPr>
          <w:p w14:paraId="224BC0EA"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ATP5F1</w:t>
            </w:r>
          </w:p>
        </w:tc>
        <w:tc>
          <w:tcPr>
            <w:tcW w:w="992" w:type="dxa"/>
          </w:tcPr>
          <w:p w14:paraId="4F34893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1.70</w:t>
            </w:r>
          </w:p>
        </w:tc>
        <w:tc>
          <w:tcPr>
            <w:tcW w:w="851" w:type="dxa"/>
          </w:tcPr>
          <w:p w14:paraId="2D80729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992" w:type="dxa"/>
          </w:tcPr>
          <w:p w14:paraId="33B82D5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4.62</w:t>
            </w:r>
          </w:p>
        </w:tc>
        <w:tc>
          <w:tcPr>
            <w:tcW w:w="850" w:type="dxa"/>
          </w:tcPr>
          <w:p w14:paraId="3BB06ECC"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7A975C2D"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4.91</w:t>
            </w:r>
          </w:p>
        </w:tc>
        <w:tc>
          <w:tcPr>
            <w:tcW w:w="992" w:type="dxa"/>
          </w:tcPr>
          <w:p w14:paraId="1BB822E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0220022A"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1EF3132D" w14:textId="77777777" w:rsidTr="00C60D4D">
        <w:tc>
          <w:tcPr>
            <w:tcW w:w="959" w:type="dxa"/>
          </w:tcPr>
          <w:p w14:paraId="0E19AD91"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ATP5G1</w:t>
            </w:r>
          </w:p>
        </w:tc>
        <w:tc>
          <w:tcPr>
            <w:tcW w:w="992" w:type="dxa"/>
          </w:tcPr>
          <w:p w14:paraId="0A245E62"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3.40</w:t>
            </w:r>
          </w:p>
        </w:tc>
        <w:tc>
          <w:tcPr>
            <w:tcW w:w="851" w:type="dxa"/>
          </w:tcPr>
          <w:p w14:paraId="30458CC0"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77356F9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2.53</w:t>
            </w:r>
          </w:p>
        </w:tc>
        <w:tc>
          <w:tcPr>
            <w:tcW w:w="850" w:type="dxa"/>
          </w:tcPr>
          <w:p w14:paraId="5807363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27B7E31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2.42</w:t>
            </w:r>
          </w:p>
        </w:tc>
        <w:tc>
          <w:tcPr>
            <w:tcW w:w="992" w:type="dxa"/>
          </w:tcPr>
          <w:p w14:paraId="548F3CD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161E2EB8"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19EEA63B" w14:textId="77777777" w:rsidTr="00C60D4D">
        <w:tc>
          <w:tcPr>
            <w:tcW w:w="959" w:type="dxa"/>
          </w:tcPr>
          <w:p w14:paraId="6E336004"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ATP5G2</w:t>
            </w:r>
          </w:p>
        </w:tc>
        <w:tc>
          <w:tcPr>
            <w:tcW w:w="992" w:type="dxa"/>
          </w:tcPr>
          <w:p w14:paraId="43F75BE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1.72</w:t>
            </w:r>
          </w:p>
        </w:tc>
        <w:tc>
          <w:tcPr>
            <w:tcW w:w="851" w:type="dxa"/>
          </w:tcPr>
          <w:p w14:paraId="038DC73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992" w:type="dxa"/>
          </w:tcPr>
          <w:p w14:paraId="711FA2ED"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2.24</w:t>
            </w:r>
          </w:p>
        </w:tc>
        <w:tc>
          <w:tcPr>
            <w:tcW w:w="850" w:type="dxa"/>
          </w:tcPr>
          <w:p w14:paraId="65BA4F2A"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377BDBD8"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2.42</w:t>
            </w:r>
          </w:p>
        </w:tc>
        <w:tc>
          <w:tcPr>
            <w:tcW w:w="992" w:type="dxa"/>
          </w:tcPr>
          <w:p w14:paraId="25ADC24A"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16035C0A"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49213540" w14:textId="77777777" w:rsidTr="00C60D4D">
        <w:tc>
          <w:tcPr>
            <w:tcW w:w="959" w:type="dxa"/>
          </w:tcPr>
          <w:p w14:paraId="736BDA8E"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ATP5G3</w:t>
            </w:r>
          </w:p>
        </w:tc>
        <w:tc>
          <w:tcPr>
            <w:tcW w:w="992" w:type="dxa"/>
          </w:tcPr>
          <w:p w14:paraId="0BAC717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1.80</w:t>
            </w:r>
          </w:p>
        </w:tc>
        <w:tc>
          <w:tcPr>
            <w:tcW w:w="851" w:type="dxa"/>
          </w:tcPr>
          <w:p w14:paraId="7189FA6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992" w:type="dxa"/>
          </w:tcPr>
          <w:p w14:paraId="5558649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2.29</w:t>
            </w:r>
          </w:p>
        </w:tc>
        <w:tc>
          <w:tcPr>
            <w:tcW w:w="850" w:type="dxa"/>
          </w:tcPr>
          <w:p w14:paraId="3B18A630"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3BAC606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5.41</w:t>
            </w:r>
          </w:p>
        </w:tc>
        <w:tc>
          <w:tcPr>
            <w:tcW w:w="992" w:type="dxa"/>
          </w:tcPr>
          <w:p w14:paraId="5EFADE2D"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592A5C3B"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2BECC7FD" w14:textId="77777777" w:rsidTr="00C60D4D">
        <w:tc>
          <w:tcPr>
            <w:tcW w:w="959" w:type="dxa"/>
          </w:tcPr>
          <w:p w14:paraId="1A04AEB8"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ATP5I</w:t>
            </w:r>
          </w:p>
        </w:tc>
        <w:tc>
          <w:tcPr>
            <w:tcW w:w="992" w:type="dxa"/>
          </w:tcPr>
          <w:p w14:paraId="40AF93D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1.82</w:t>
            </w:r>
          </w:p>
        </w:tc>
        <w:tc>
          <w:tcPr>
            <w:tcW w:w="851" w:type="dxa"/>
          </w:tcPr>
          <w:p w14:paraId="2AC7BED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992" w:type="dxa"/>
          </w:tcPr>
          <w:p w14:paraId="4BF194ED"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3.4</w:t>
            </w:r>
          </w:p>
        </w:tc>
        <w:tc>
          <w:tcPr>
            <w:tcW w:w="850" w:type="dxa"/>
          </w:tcPr>
          <w:p w14:paraId="0DEB18E0"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0F25F583"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3.93</w:t>
            </w:r>
          </w:p>
        </w:tc>
        <w:tc>
          <w:tcPr>
            <w:tcW w:w="992" w:type="dxa"/>
          </w:tcPr>
          <w:p w14:paraId="3E48558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78067CC0"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ATP synthase subunit</w:t>
            </w:r>
          </w:p>
        </w:tc>
      </w:tr>
      <w:tr w:rsidR="006C5F1C" w:rsidRPr="006C5F1C" w14:paraId="20BAB064" w14:textId="77777777" w:rsidTr="00C60D4D">
        <w:tc>
          <w:tcPr>
            <w:tcW w:w="959" w:type="dxa"/>
          </w:tcPr>
          <w:p w14:paraId="35C100AA"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ATP5J</w:t>
            </w:r>
          </w:p>
        </w:tc>
        <w:tc>
          <w:tcPr>
            <w:tcW w:w="992" w:type="dxa"/>
          </w:tcPr>
          <w:p w14:paraId="484345B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1.59</w:t>
            </w:r>
          </w:p>
        </w:tc>
        <w:tc>
          <w:tcPr>
            <w:tcW w:w="851" w:type="dxa"/>
          </w:tcPr>
          <w:p w14:paraId="57D71E2E"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72AD9F3A"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5.92</w:t>
            </w:r>
          </w:p>
        </w:tc>
        <w:tc>
          <w:tcPr>
            <w:tcW w:w="850" w:type="dxa"/>
          </w:tcPr>
          <w:p w14:paraId="09C27015"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03527A6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6.38</w:t>
            </w:r>
          </w:p>
        </w:tc>
        <w:tc>
          <w:tcPr>
            <w:tcW w:w="992" w:type="dxa"/>
          </w:tcPr>
          <w:p w14:paraId="0E2F3BD5"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45170F81"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ATP synthase subunit</w:t>
            </w:r>
          </w:p>
        </w:tc>
      </w:tr>
      <w:tr w:rsidR="006C5F1C" w:rsidRPr="006C5F1C" w14:paraId="41DF5727" w14:textId="77777777" w:rsidTr="00C60D4D">
        <w:tc>
          <w:tcPr>
            <w:tcW w:w="959" w:type="dxa"/>
          </w:tcPr>
          <w:p w14:paraId="350DAEB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ATP5J2</w:t>
            </w:r>
          </w:p>
        </w:tc>
        <w:tc>
          <w:tcPr>
            <w:tcW w:w="992" w:type="dxa"/>
          </w:tcPr>
          <w:p w14:paraId="68F479C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3.17</w:t>
            </w:r>
          </w:p>
        </w:tc>
        <w:tc>
          <w:tcPr>
            <w:tcW w:w="851" w:type="dxa"/>
          </w:tcPr>
          <w:p w14:paraId="05F06BDD"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7366A2F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2.06</w:t>
            </w:r>
          </w:p>
        </w:tc>
        <w:tc>
          <w:tcPr>
            <w:tcW w:w="850" w:type="dxa"/>
          </w:tcPr>
          <w:p w14:paraId="4387124F"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2FD6314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3.93</w:t>
            </w:r>
          </w:p>
        </w:tc>
        <w:tc>
          <w:tcPr>
            <w:tcW w:w="992" w:type="dxa"/>
          </w:tcPr>
          <w:p w14:paraId="472C21D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031B1ACA"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ATP synthase subunit</w:t>
            </w:r>
          </w:p>
        </w:tc>
      </w:tr>
      <w:tr w:rsidR="006C5F1C" w:rsidRPr="006C5F1C" w14:paraId="5362BA38" w14:textId="77777777" w:rsidTr="00C60D4D">
        <w:tc>
          <w:tcPr>
            <w:tcW w:w="959" w:type="dxa"/>
          </w:tcPr>
          <w:p w14:paraId="301F4D9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ATP5L</w:t>
            </w:r>
          </w:p>
        </w:tc>
        <w:tc>
          <w:tcPr>
            <w:tcW w:w="992" w:type="dxa"/>
          </w:tcPr>
          <w:p w14:paraId="3BF12D5E"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4.41</w:t>
            </w:r>
          </w:p>
        </w:tc>
        <w:tc>
          <w:tcPr>
            <w:tcW w:w="851" w:type="dxa"/>
          </w:tcPr>
          <w:p w14:paraId="2E6644DE"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246CCAB2"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4.49</w:t>
            </w:r>
          </w:p>
        </w:tc>
        <w:tc>
          <w:tcPr>
            <w:tcW w:w="850" w:type="dxa"/>
          </w:tcPr>
          <w:p w14:paraId="7CA8E48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76541563"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10.38</w:t>
            </w:r>
          </w:p>
        </w:tc>
        <w:tc>
          <w:tcPr>
            <w:tcW w:w="992" w:type="dxa"/>
          </w:tcPr>
          <w:p w14:paraId="12C56B0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3AA7D352"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674DF12C" w14:textId="77777777" w:rsidTr="00C60D4D">
        <w:tc>
          <w:tcPr>
            <w:tcW w:w="959" w:type="dxa"/>
          </w:tcPr>
          <w:p w14:paraId="0D8ED07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BAK1</w:t>
            </w:r>
          </w:p>
        </w:tc>
        <w:tc>
          <w:tcPr>
            <w:tcW w:w="992" w:type="dxa"/>
          </w:tcPr>
          <w:p w14:paraId="3AE0EC3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1.55</w:t>
            </w:r>
          </w:p>
        </w:tc>
        <w:tc>
          <w:tcPr>
            <w:tcW w:w="851" w:type="dxa"/>
          </w:tcPr>
          <w:p w14:paraId="61D35C5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2" w:type="dxa"/>
          </w:tcPr>
          <w:p w14:paraId="048A455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1.10</w:t>
            </w:r>
          </w:p>
        </w:tc>
        <w:tc>
          <w:tcPr>
            <w:tcW w:w="850" w:type="dxa"/>
          </w:tcPr>
          <w:p w14:paraId="47928B8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5C00402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1.42</w:t>
            </w:r>
          </w:p>
        </w:tc>
        <w:tc>
          <w:tcPr>
            <w:tcW w:w="992" w:type="dxa"/>
          </w:tcPr>
          <w:p w14:paraId="10A98D7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53A475F4"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Apoptosis induction</w:t>
            </w:r>
          </w:p>
        </w:tc>
      </w:tr>
      <w:tr w:rsidR="006C5F1C" w:rsidRPr="006C5F1C" w14:paraId="2E859371" w14:textId="77777777" w:rsidTr="00C60D4D">
        <w:tc>
          <w:tcPr>
            <w:tcW w:w="959" w:type="dxa"/>
          </w:tcPr>
          <w:p w14:paraId="342A158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BBC3</w:t>
            </w:r>
          </w:p>
        </w:tc>
        <w:tc>
          <w:tcPr>
            <w:tcW w:w="992" w:type="dxa"/>
          </w:tcPr>
          <w:p w14:paraId="4D88AF2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1.44</w:t>
            </w:r>
          </w:p>
        </w:tc>
        <w:tc>
          <w:tcPr>
            <w:tcW w:w="851" w:type="dxa"/>
          </w:tcPr>
          <w:p w14:paraId="0FB3BC6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7D4FFB2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1.52</w:t>
            </w:r>
          </w:p>
        </w:tc>
        <w:tc>
          <w:tcPr>
            <w:tcW w:w="850" w:type="dxa"/>
          </w:tcPr>
          <w:p w14:paraId="006326C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76D3032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0.88</w:t>
            </w:r>
          </w:p>
        </w:tc>
        <w:tc>
          <w:tcPr>
            <w:tcW w:w="992" w:type="dxa"/>
          </w:tcPr>
          <w:p w14:paraId="182C896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7F9FBF94"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Apoptosis induction</w:t>
            </w:r>
          </w:p>
        </w:tc>
      </w:tr>
      <w:tr w:rsidR="006C5F1C" w:rsidRPr="006C5F1C" w14:paraId="7F66B974" w14:textId="77777777" w:rsidTr="00C60D4D">
        <w:tc>
          <w:tcPr>
            <w:tcW w:w="959" w:type="dxa"/>
          </w:tcPr>
          <w:p w14:paraId="5576277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BCL2</w:t>
            </w:r>
          </w:p>
        </w:tc>
        <w:tc>
          <w:tcPr>
            <w:tcW w:w="992" w:type="dxa"/>
          </w:tcPr>
          <w:p w14:paraId="30D61DF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1.35</w:t>
            </w:r>
          </w:p>
        </w:tc>
        <w:tc>
          <w:tcPr>
            <w:tcW w:w="851" w:type="dxa"/>
          </w:tcPr>
          <w:p w14:paraId="2149272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0E6F345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0.88</w:t>
            </w:r>
          </w:p>
        </w:tc>
        <w:tc>
          <w:tcPr>
            <w:tcW w:w="850" w:type="dxa"/>
          </w:tcPr>
          <w:p w14:paraId="5B37EA8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0B2C759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1.13</w:t>
            </w:r>
          </w:p>
        </w:tc>
        <w:tc>
          <w:tcPr>
            <w:tcW w:w="992" w:type="dxa"/>
          </w:tcPr>
          <w:p w14:paraId="43A6E43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748DCFB8"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Apoptosis inhibition</w:t>
            </w:r>
          </w:p>
        </w:tc>
      </w:tr>
      <w:tr w:rsidR="006C5F1C" w:rsidRPr="006C5F1C" w14:paraId="69DCF56D" w14:textId="77777777" w:rsidTr="00C60D4D">
        <w:tc>
          <w:tcPr>
            <w:tcW w:w="959" w:type="dxa"/>
          </w:tcPr>
          <w:p w14:paraId="22E5A1D6"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BCL2L1</w:t>
            </w:r>
          </w:p>
        </w:tc>
        <w:tc>
          <w:tcPr>
            <w:tcW w:w="992" w:type="dxa"/>
          </w:tcPr>
          <w:p w14:paraId="5E7E4A9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1.78</w:t>
            </w:r>
          </w:p>
        </w:tc>
        <w:tc>
          <w:tcPr>
            <w:tcW w:w="851" w:type="dxa"/>
          </w:tcPr>
          <w:p w14:paraId="2E01218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2" w:type="dxa"/>
          </w:tcPr>
          <w:p w14:paraId="7C70369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0.73</w:t>
            </w:r>
          </w:p>
        </w:tc>
        <w:tc>
          <w:tcPr>
            <w:tcW w:w="850" w:type="dxa"/>
          </w:tcPr>
          <w:p w14:paraId="77EB5D6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1B6B1FB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1.17</w:t>
            </w:r>
          </w:p>
        </w:tc>
        <w:tc>
          <w:tcPr>
            <w:tcW w:w="992" w:type="dxa"/>
          </w:tcPr>
          <w:p w14:paraId="77ADA87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5C23F0E2"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Apoptosis induction</w:t>
            </w:r>
          </w:p>
        </w:tc>
      </w:tr>
      <w:tr w:rsidR="006C5F1C" w:rsidRPr="006C5F1C" w14:paraId="545972ED" w14:textId="77777777" w:rsidTr="00C60D4D">
        <w:tc>
          <w:tcPr>
            <w:tcW w:w="959" w:type="dxa"/>
          </w:tcPr>
          <w:p w14:paraId="5CC042F1"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BCS1L</w:t>
            </w:r>
          </w:p>
        </w:tc>
        <w:tc>
          <w:tcPr>
            <w:tcW w:w="992" w:type="dxa"/>
          </w:tcPr>
          <w:p w14:paraId="56D50A6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1.82</w:t>
            </w:r>
          </w:p>
        </w:tc>
        <w:tc>
          <w:tcPr>
            <w:tcW w:w="851" w:type="dxa"/>
          </w:tcPr>
          <w:p w14:paraId="45FD6FC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992" w:type="dxa"/>
          </w:tcPr>
          <w:p w14:paraId="26B70FD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1.82</w:t>
            </w:r>
          </w:p>
        </w:tc>
        <w:tc>
          <w:tcPr>
            <w:tcW w:w="850" w:type="dxa"/>
          </w:tcPr>
          <w:p w14:paraId="57E8B64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3" w:type="dxa"/>
          </w:tcPr>
          <w:p w14:paraId="15A59A9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1.39</w:t>
            </w:r>
          </w:p>
        </w:tc>
        <w:tc>
          <w:tcPr>
            <w:tcW w:w="992" w:type="dxa"/>
          </w:tcPr>
          <w:p w14:paraId="0D28295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3225" w:type="dxa"/>
          </w:tcPr>
          <w:p w14:paraId="58C68E99"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Ubiquinol-cytochrome c reductase assembly</w:t>
            </w:r>
          </w:p>
        </w:tc>
      </w:tr>
      <w:tr w:rsidR="006C5F1C" w:rsidRPr="006C5F1C" w14:paraId="09AD91C3" w14:textId="77777777" w:rsidTr="00C60D4D">
        <w:tc>
          <w:tcPr>
            <w:tcW w:w="959" w:type="dxa"/>
          </w:tcPr>
          <w:p w14:paraId="069AC4C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BID</w:t>
            </w:r>
          </w:p>
        </w:tc>
        <w:tc>
          <w:tcPr>
            <w:tcW w:w="992" w:type="dxa"/>
          </w:tcPr>
          <w:p w14:paraId="7A7C594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1.55</w:t>
            </w:r>
          </w:p>
        </w:tc>
        <w:tc>
          <w:tcPr>
            <w:tcW w:w="851" w:type="dxa"/>
          </w:tcPr>
          <w:p w14:paraId="0F7A58E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2" w:type="dxa"/>
          </w:tcPr>
          <w:p w14:paraId="63B17AD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1.19</w:t>
            </w:r>
          </w:p>
        </w:tc>
        <w:tc>
          <w:tcPr>
            <w:tcW w:w="850" w:type="dxa"/>
          </w:tcPr>
          <w:p w14:paraId="2AC2A40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081ABE0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1.59</w:t>
            </w:r>
          </w:p>
        </w:tc>
        <w:tc>
          <w:tcPr>
            <w:tcW w:w="992" w:type="dxa"/>
          </w:tcPr>
          <w:p w14:paraId="04F8586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46641CB1"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Apoptosis induction</w:t>
            </w:r>
          </w:p>
        </w:tc>
      </w:tr>
      <w:tr w:rsidR="006C5F1C" w:rsidRPr="006C5F1C" w14:paraId="190209EA" w14:textId="77777777" w:rsidTr="00C60D4D">
        <w:tc>
          <w:tcPr>
            <w:tcW w:w="959" w:type="dxa"/>
          </w:tcPr>
          <w:p w14:paraId="62BDA90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BNIP3</w:t>
            </w:r>
          </w:p>
        </w:tc>
        <w:tc>
          <w:tcPr>
            <w:tcW w:w="992" w:type="dxa"/>
          </w:tcPr>
          <w:p w14:paraId="210B2EF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1.18</w:t>
            </w:r>
          </w:p>
        </w:tc>
        <w:tc>
          <w:tcPr>
            <w:tcW w:w="851" w:type="dxa"/>
          </w:tcPr>
          <w:p w14:paraId="4514978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42054CC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1.99</w:t>
            </w:r>
          </w:p>
        </w:tc>
        <w:tc>
          <w:tcPr>
            <w:tcW w:w="850" w:type="dxa"/>
          </w:tcPr>
          <w:p w14:paraId="605EBC5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2D6B435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1.90</w:t>
            </w:r>
          </w:p>
        </w:tc>
        <w:tc>
          <w:tcPr>
            <w:tcW w:w="992" w:type="dxa"/>
          </w:tcPr>
          <w:p w14:paraId="0703719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2A2999E7"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Apoptosis induction</w:t>
            </w:r>
          </w:p>
        </w:tc>
      </w:tr>
      <w:tr w:rsidR="006C5F1C" w:rsidRPr="006C5F1C" w14:paraId="5C626865" w14:textId="77777777" w:rsidTr="00C60D4D">
        <w:tc>
          <w:tcPr>
            <w:tcW w:w="959" w:type="dxa"/>
          </w:tcPr>
          <w:p w14:paraId="7E43050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COX10</w:t>
            </w:r>
          </w:p>
        </w:tc>
        <w:tc>
          <w:tcPr>
            <w:tcW w:w="992" w:type="dxa"/>
          </w:tcPr>
          <w:p w14:paraId="6C26135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1.66</w:t>
            </w:r>
          </w:p>
        </w:tc>
        <w:tc>
          <w:tcPr>
            <w:tcW w:w="851" w:type="dxa"/>
          </w:tcPr>
          <w:p w14:paraId="0BC123C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0B85AF0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1.41</w:t>
            </w:r>
          </w:p>
        </w:tc>
        <w:tc>
          <w:tcPr>
            <w:tcW w:w="850" w:type="dxa"/>
          </w:tcPr>
          <w:p w14:paraId="229797E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2CAC1B6B"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4.02</w:t>
            </w:r>
          </w:p>
        </w:tc>
        <w:tc>
          <w:tcPr>
            <w:tcW w:w="992" w:type="dxa"/>
          </w:tcPr>
          <w:p w14:paraId="61A493D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01C77865"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assembly</w:t>
            </w:r>
          </w:p>
        </w:tc>
      </w:tr>
      <w:tr w:rsidR="006C5F1C" w:rsidRPr="006C5F1C" w14:paraId="65608675" w14:textId="77777777" w:rsidTr="00C60D4D">
        <w:tc>
          <w:tcPr>
            <w:tcW w:w="959" w:type="dxa"/>
          </w:tcPr>
          <w:p w14:paraId="464BE341"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COX18</w:t>
            </w:r>
          </w:p>
        </w:tc>
        <w:tc>
          <w:tcPr>
            <w:tcW w:w="992" w:type="dxa"/>
          </w:tcPr>
          <w:p w14:paraId="685A090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1.78</w:t>
            </w:r>
          </w:p>
        </w:tc>
        <w:tc>
          <w:tcPr>
            <w:tcW w:w="851" w:type="dxa"/>
          </w:tcPr>
          <w:p w14:paraId="611A531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2" w:type="dxa"/>
          </w:tcPr>
          <w:p w14:paraId="49F3C1D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1.40</w:t>
            </w:r>
          </w:p>
        </w:tc>
        <w:tc>
          <w:tcPr>
            <w:tcW w:w="850" w:type="dxa"/>
          </w:tcPr>
          <w:p w14:paraId="275F954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18EE34D6"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2.05</w:t>
            </w:r>
          </w:p>
        </w:tc>
        <w:tc>
          <w:tcPr>
            <w:tcW w:w="992" w:type="dxa"/>
          </w:tcPr>
          <w:p w14:paraId="056DB52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3225" w:type="dxa"/>
          </w:tcPr>
          <w:p w14:paraId="5CCAA674"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assembly</w:t>
            </w:r>
          </w:p>
        </w:tc>
      </w:tr>
      <w:tr w:rsidR="006C5F1C" w:rsidRPr="006C5F1C" w14:paraId="37DD31E4" w14:textId="77777777" w:rsidTr="00C60D4D">
        <w:tc>
          <w:tcPr>
            <w:tcW w:w="959" w:type="dxa"/>
          </w:tcPr>
          <w:p w14:paraId="431319E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COX412</w:t>
            </w:r>
          </w:p>
        </w:tc>
        <w:tc>
          <w:tcPr>
            <w:tcW w:w="992" w:type="dxa"/>
          </w:tcPr>
          <w:p w14:paraId="4ED6C11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1.70</w:t>
            </w:r>
          </w:p>
        </w:tc>
        <w:tc>
          <w:tcPr>
            <w:tcW w:w="851" w:type="dxa"/>
          </w:tcPr>
          <w:p w14:paraId="1FBA4BF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49016746"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0.45</w:t>
            </w:r>
          </w:p>
        </w:tc>
        <w:tc>
          <w:tcPr>
            <w:tcW w:w="850" w:type="dxa"/>
          </w:tcPr>
          <w:p w14:paraId="55E3BDC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3" w:type="dxa"/>
          </w:tcPr>
          <w:p w14:paraId="1CF42A8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0.34</w:t>
            </w:r>
          </w:p>
        </w:tc>
        <w:tc>
          <w:tcPr>
            <w:tcW w:w="992" w:type="dxa"/>
          </w:tcPr>
          <w:p w14:paraId="5E0F349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3225" w:type="dxa"/>
          </w:tcPr>
          <w:p w14:paraId="086222C9"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subunit</w:t>
            </w:r>
          </w:p>
        </w:tc>
      </w:tr>
      <w:tr w:rsidR="006C5F1C" w:rsidRPr="006C5F1C" w14:paraId="6D0EF8EA" w14:textId="77777777" w:rsidTr="00C60D4D">
        <w:tc>
          <w:tcPr>
            <w:tcW w:w="959" w:type="dxa"/>
          </w:tcPr>
          <w:p w14:paraId="3BCFCC7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COX4I1</w:t>
            </w:r>
          </w:p>
        </w:tc>
        <w:tc>
          <w:tcPr>
            <w:tcW w:w="992" w:type="dxa"/>
          </w:tcPr>
          <w:p w14:paraId="2DE507B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0.79</w:t>
            </w:r>
          </w:p>
        </w:tc>
        <w:tc>
          <w:tcPr>
            <w:tcW w:w="851" w:type="dxa"/>
          </w:tcPr>
          <w:p w14:paraId="4665E0A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4D694DF3"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2.40</w:t>
            </w:r>
          </w:p>
        </w:tc>
        <w:tc>
          <w:tcPr>
            <w:tcW w:w="850" w:type="dxa"/>
          </w:tcPr>
          <w:p w14:paraId="5BE03BD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3" w:type="dxa"/>
          </w:tcPr>
          <w:p w14:paraId="44649BC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2.39</w:t>
            </w:r>
          </w:p>
        </w:tc>
        <w:tc>
          <w:tcPr>
            <w:tcW w:w="992" w:type="dxa"/>
          </w:tcPr>
          <w:p w14:paraId="62B8A74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3225" w:type="dxa"/>
          </w:tcPr>
          <w:p w14:paraId="60F689BD"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assembly</w:t>
            </w:r>
          </w:p>
        </w:tc>
      </w:tr>
      <w:tr w:rsidR="006C5F1C" w:rsidRPr="006C5F1C" w14:paraId="7272C051" w14:textId="77777777" w:rsidTr="00C60D4D">
        <w:tc>
          <w:tcPr>
            <w:tcW w:w="959" w:type="dxa"/>
          </w:tcPr>
          <w:p w14:paraId="7270205E"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COX5A</w:t>
            </w:r>
          </w:p>
        </w:tc>
        <w:tc>
          <w:tcPr>
            <w:tcW w:w="992" w:type="dxa"/>
          </w:tcPr>
          <w:p w14:paraId="52969DA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1.95</w:t>
            </w:r>
          </w:p>
        </w:tc>
        <w:tc>
          <w:tcPr>
            <w:tcW w:w="851" w:type="dxa"/>
          </w:tcPr>
          <w:p w14:paraId="7729D71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992" w:type="dxa"/>
          </w:tcPr>
          <w:p w14:paraId="1B2E8B7E"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4.16</w:t>
            </w:r>
          </w:p>
        </w:tc>
        <w:tc>
          <w:tcPr>
            <w:tcW w:w="850" w:type="dxa"/>
          </w:tcPr>
          <w:p w14:paraId="63AA225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3" w:type="dxa"/>
          </w:tcPr>
          <w:p w14:paraId="10F4149D"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2.59</w:t>
            </w:r>
          </w:p>
        </w:tc>
        <w:tc>
          <w:tcPr>
            <w:tcW w:w="992" w:type="dxa"/>
          </w:tcPr>
          <w:p w14:paraId="7EC7769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451C86F8"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subunit</w:t>
            </w:r>
          </w:p>
        </w:tc>
      </w:tr>
      <w:tr w:rsidR="006C5F1C" w:rsidRPr="006C5F1C" w14:paraId="0D5F3A0B" w14:textId="77777777" w:rsidTr="00C60D4D">
        <w:tc>
          <w:tcPr>
            <w:tcW w:w="959" w:type="dxa"/>
          </w:tcPr>
          <w:p w14:paraId="3748D6A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COX5B</w:t>
            </w:r>
          </w:p>
        </w:tc>
        <w:tc>
          <w:tcPr>
            <w:tcW w:w="992" w:type="dxa"/>
          </w:tcPr>
          <w:p w14:paraId="00601FB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1.95</w:t>
            </w:r>
          </w:p>
        </w:tc>
        <w:tc>
          <w:tcPr>
            <w:tcW w:w="851" w:type="dxa"/>
          </w:tcPr>
          <w:p w14:paraId="02AC53F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992" w:type="dxa"/>
          </w:tcPr>
          <w:p w14:paraId="281D1673"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4.16</w:t>
            </w:r>
          </w:p>
        </w:tc>
        <w:tc>
          <w:tcPr>
            <w:tcW w:w="850" w:type="dxa"/>
          </w:tcPr>
          <w:p w14:paraId="7EF31014"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4DBCD92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5.81</w:t>
            </w:r>
          </w:p>
        </w:tc>
        <w:tc>
          <w:tcPr>
            <w:tcW w:w="992" w:type="dxa"/>
          </w:tcPr>
          <w:p w14:paraId="60E43FA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2F69EABE"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subunit</w:t>
            </w:r>
          </w:p>
        </w:tc>
      </w:tr>
      <w:tr w:rsidR="006C5F1C" w:rsidRPr="006C5F1C" w14:paraId="2AED2165" w14:textId="77777777" w:rsidTr="00C60D4D">
        <w:tc>
          <w:tcPr>
            <w:tcW w:w="959" w:type="dxa"/>
          </w:tcPr>
          <w:p w14:paraId="19426242"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COX6A1</w:t>
            </w:r>
          </w:p>
        </w:tc>
        <w:tc>
          <w:tcPr>
            <w:tcW w:w="992" w:type="dxa"/>
          </w:tcPr>
          <w:p w14:paraId="22C0428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1.70</w:t>
            </w:r>
          </w:p>
        </w:tc>
        <w:tc>
          <w:tcPr>
            <w:tcW w:w="851" w:type="dxa"/>
          </w:tcPr>
          <w:p w14:paraId="44C56354"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992" w:type="dxa"/>
          </w:tcPr>
          <w:p w14:paraId="6380540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0.81</w:t>
            </w:r>
          </w:p>
        </w:tc>
        <w:tc>
          <w:tcPr>
            <w:tcW w:w="850" w:type="dxa"/>
          </w:tcPr>
          <w:p w14:paraId="4D24411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02E22A8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0.71</w:t>
            </w:r>
          </w:p>
        </w:tc>
        <w:tc>
          <w:tcPr>
            <w:tcW w:w="992" w:type="dxa"/>
          </w:tcPr>
          <w:p w14:paraId="3986841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3225" w:type="dxa"/>
          </w:tcPr>
          <w:p w14:paraId="78853FCA"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subunit</w:t>
            </w:r>
          </w:p>
        </w:tc>
      </w:tr>
      <w:tr w:rsidR="006C5F1C" w:rsidRPr="006C5F1C" w14:paraId="774CB0FB" w14:textId="77777777" w:rsidTr="00C60D4D">
        <w:tc>
          <w:tcPr>
            <w:tcW w:w="959" w:type="dxa"/>
          </w:tcPr>
          <w:p w14:paraId="6626E0A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COX6A2</w:t>
            </w:r>
          </w:p>
        </w:tc>
        <w:tc>
          <w:tcPr>
            <w:tcW w:w="992" w:type="dxa"/>
          </w:tcPr>
          <w:p w14:paraId="7C855303"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3.32</w:t>
            </w:r>
          </w:p>
        </w:tc>
        <w:tc>
          <w:tcPr>
            <w:tcW w:w="851" w:type="dxa"/>
          </w:tcPr>
          <w:p w14:paraId="21CE8CF5"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992" w:type="dxa"/>
          </w:tcPr>
          <w:p w14:paraId="0C02580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0.41</w:t>
            </w:r>
          </w:p>
        </w:tc>
        <w:tc>
          <w:tcPr>
            <w:tcW w:w="850" w:type="dxa"/>
          </w:tcPr>
          <w:p w14:paraId="50F7501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3AC87CDD"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0.34</w:t>
            </w:r>
          </w:p>
        </w:tc>
        <w:tc>
          <w:tcPr>
            <w:tcW w:w="992" w:type="dxa"/>
          </w:tcPr>
          <w:p w14:paraId="386B037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7C703275"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subunit</w:t>
            </w:r>
          </w:p>
        </w:tc>
      </w:tr>
      <w:tr w:rsidR="006C5F1C" w:rsidRPr="006C5F1C" w14:paraId="0D845D0C" w14:textId="77777777" w:rsidTr="00C60D4D">
        <w:tc>
          <w:tcPr>
            <w:tcW w:w="959" w:type="dxa"/>
          </w:tcPr>
          <w:p w14:paraId="542E7E66"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COX6B1</w:t>
            </w:r>
          </w:p>
        </w:tc>
        <w:tc>
          <w:tcPr>
            <w:tcW w:w="992" w:type="dxa"/>
          </w:tcPr>
          <w:p w14:paraId="16B3FA9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2.41</w:t>
            </w:r>
          </w:p>
        </w:tc>
        <w:tc>
          <w:tcPr>
            <w:tcW w:w="851" w:type="dxa"/>
          </w:tcPr>
          <w:p w14:paraId="11A0CC5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992" w:type="dxa"/>
          </w:tcPr>
          <w:p w14:paraId="60CC17D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1.16</w:t>
            </w:r>
          </w:p>
        </w:tc>
        <w:tc>
          <w:tcPr>
            <w:tcW w:w="850" w:type="dxa"/>
          </w:tcPr>
          <w:p w14:paraId="10BC9FEE"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2F501FB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1.71</w:t>
            </w:r>
          </w:p>
        </w:tc>
        <w:tc>
          <w:tcPr>
            <w:tcW w:w="992" w:type="dxa"/>
          </w:tcPr>
          <w:p w14:paraId="2FDE6AE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02B8FB11"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assembly/regulation</w:t>
            </w:r>
          </w:p>
        </w:tc>
      </w:tr>
      <w:tr w:rsidR="006C5F1C" w:rsidRPr="006C5F1C" w14:paraId="7688D04B" w14:textId="77777777" w:rsidTr="00C60D4D">
        <w:tc>
          <w:tcPr>
            <w:tcW w:w="959" w:type="dxa"/>
          </w:tcPr>
          <w:p w14:paraId="29F24CB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COX6C</w:t>
            </w:r>
          </w:p>
        </w:tc>
        <w:tc>
          <w:tcPr>
            <w:tcW w:w="992" w:type="dxa"/>
          </w:tcPr>
          <w:p w14:paraId="4F769BB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1.38</w:t>
            </w:r>
          </w:p>
        </w:tc>
        <w:tc>
          <w:tcPr>
            <w:tcW w:w="851" w:type="dxa"/>
          </w:tcPr>
          <w:p w14:paraId="143FB58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6B231EC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1.49</w:t>
            </w:r>
          </w:p>
        </w:tc>
        <w:tc>
          <w:tcPr>
            <w:tcW w:w="850" w:type="dxa"/>
          </w:tcPr>
          <w:p w14:paraId="3D5FCCD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3" w:type="dxa"/>
          </w:tcPr>
          <w:p w14:paraId="1F4268B1"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2.26</w:t>
            </w:r>
          </w:p>
        </w:tc>
        <w:tc>
          <w:tcPr>
            <w:tcW w:w="992" w:type="dxa"/>
          </w:tcPr>
          <w:p w14:paraId="51B7093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75E89429"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assembly/regulation</w:t>
            </w:r>
          </w:p>
        </w:tc>
      </w:tr>
      <w:tr w:rsidR="006C5F1C" w:rsidRPr="006C5F1C" w14:paraId="2A25099A" w14:textId="77777777" w:rsidTr="00C60D4D">
        <w:tc>
          <w:tcPr>
            <w:tcW w:w="959" w:type="dxa"/>
          </w:tcPr>
          <w:p w14:paraId="79ABC08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COX7A2</w:t>
            </w:r>
          </w:p>
        </w:tc>
        <w:tc>
          <w:tcPr>
            <w:tcW w:w="992" w:type="dxa"/>
          </w:tcPr>
          <w:p w14:paraId="4D071CC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2.24</w:t>
            </w:r>
          </w:p>
        </w:tc>
        <w:tc>
          <w:tcPr>
            <w:tcW w:w="851" w:type="dxa"/>
          </w:tcPr>
          <w:p w14:paraId="24E77DEC"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992" w:type="dxa"/>
          </w:tcPr>
          <w:p w14:paraId="5FD67DB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1.86</w:t>
            </w:r>
          </w:p>
        </w:tc>
        <w:tc>
          <w:tcPr>
            <w:tcW w:w="850" w:type="dxa"/>
          </w:tcPr>
          <w:p w14:paraId="42A25536"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68ABD02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1.71</w:t>
            </w:r>
          </w:p>
        </w:tc>
        <w:tc>
          <w:tcPr>
            <w:tcW w:w="992" w:type="dxa"/>
          </w:tcPr>
          <w:p w14:paraId="225C883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52E15920"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assembly/regulation</w:t>
            </w:r>
          </w:p>
        </w:tc>
      </w:tr>
      <w:tr w:rsidR="006C5F1C" w:rsidRPr="006C5F1C" w14:paraId="2E7C26A1" w14:textId="77777777" w:rsidTr="00C60D4D">
        <w:tc>
          <w:tcPr>
            <w:tcW w:w="959" w:type="dxa"/>
          </w:tcPr>
          <w:p w14:paraId="69EE1EC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COX7A2L</w:t>
            </w:r>
          </w:p>
        </w:tc>
        <w:tc>
          <w:tcPr>
            <w:tcW w:w="992" w:type="dxa"/>
          </w:tcPr>
          <w:p w14:paraId="6F1F9D3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1.29</w:t>
            </w:r>
          </w:p>
        </w:tc>
        <w:tc>
          <w:tcPr>
            <w:tcW w:w="851" w:type="dxa"/>
          </w:tcPr>
          <w:p w14:paraId="2ADF60E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56949B8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3.81</w:t>
            </w:r>
          </w:p>
        </w:tc>
        <w:tc>
          <w:tcPr>
            <w:tcW w:w="850" w:type="dxa"/>
          </w:tcPr>
          <w:p w14:paraId="1E1FC404"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43AFA0D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4.21</w:t>
            </w:r>
          </w:p>
        </w:tc>
        <w:tc>
          <w:tcPr>
            <w:tcW w:w="992" w:type="dxa"/>
          </w:tcPr>
          <w:p w14:paraId="43BA850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658EB329"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assembly/regulation</w:t>
            </w:r>
          </w:p>
        </w:tc>
      </w:tr>
      <w:tr w:rsidR="006C5F1C" w:rsidRPr="006C5F1C" w14:paraId="327AA916" w14:textId="77777777" w:rsidTr="00C60D4D">
        <w:tc>
          <w:tcPr>
            <w:tcW w:w="959" w:type="dxa"/>
          </w:tcPr>
          <w:p w14:paraId="6BE2B631"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COX7B</w:t>
            </w:r>
          </w:p>
        </w:tc>
        <w:tc>
          <w:tcPr>
            <w:tcW w:w="992" w:type="dxa"/>
          </w:tcPr>
          <w:p w14:paraId="73746F7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0.85</w:t>
            </w:r>
          </w:p>
        </w:tc>
        <w:tc>
          <w:tcPr>
            <w:tcW w:w="851" w:type="dxa"/>
          </w:tcPr>
          <w:p w14:paraId="54E5C14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0.002</w:t>
            </w:r>
          </w:p>
        </w:tc>
        <w:tc>
          <w:tcPr>
            <w:tcW w:w="992" w:type="dxa"/>
          </w:tcPr>
          <w:p w14:paraId="0D34F44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1.96</w:t>
            </w:r>
          </w:p>
        </w:tc>
        <w:tc>
          <w:tcPr>
            <w:tcW w:w="850" w:type="dxa"/>
          </w:tcPr>
          <w:p w14:paraId="438AEFDA"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4420454D"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2.11</w:t>
            </w:r>
          </w:p>
        </w:tc>
        <w:tc>
          <w:tcPr>
            <w:tcW w:w="992" w:type="dxa"/>
          </w:tcPr>
          <w:p w14:paraId="250F834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5F2BE846"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subunit</w:t>
            </w:r>
          </w:p>
        </w:tc>
      </w:tr>
      <w:tr w:rsidR="006C5F1C" w:rsidRPr="006C5F1C" w14:paraId="24C29398" w14:textId="77777777" w:rsidTr="00C60D4D">
        <w:tc>
          <w:tcPr>
            <w:tcW w:w="959" w:type="dxa"/>
          </w:tcPr>
          <w:p w14:paraId="26B57AC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COX8A</w:t>
            </w:r>
          </w:p>
        </w:tc>
        <w:tc>
          <w:tcPr>
            <w:tcW w:w="992" w:type="dxa"/>
          </w:tcPr>
          <w:p w14:paraId="1B34BABB"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2.09</w:t>
            </w:r>
          </w:p>
        </w:tc>
        <w:tc>
          <w:tcPr>
            <w:tcW w:w="851" w:type="dxa"/>
          </w:tcPr>
          <w:p w14:paraId="50EC4A8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2" w:type="dxa"/>
          </w:tcPr>
          <w:p w14:paraId="13F34E5F"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4.53</w:t>
            </w:r>
          </w:p>
        </w:tc>
        <w:tc>
          <w:tcPr>
            <w:tcW w:w="850" w:type="dxa"/>
          </w:tcPr>
          <w:p w14:paraId="781250A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3" w:type="dxa"/>
          </w:tcPr>
          <w:p w14:paraId="71ABFA37"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4.51</w:t>
            </w:r>
          </w:p>
        </w:tc>
        <w:tc>
          <w:tcPr>
            <w:tcW w:w="992" w:type="dxa"/>
          </w:tcPr>
          <w:p w14:paraId="6DAB05F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5511BE69"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regulation</w:t>
            </w:r>
          </w:p>
        </w:tc>
      </w:tr>
      <w:tr w:rsidR="006C5F1C" w:rsidRPr="006C5F1C" w14:paraId="4A6CA98D" w14:textId="77777777" w:rsidTr="00C60D4D">
        <w:tc>
          <w:tcPr>
            <w:tcW w:w="959" w:type="dxa"/>
          </w:tcPr>
          <w:p w14:paraId="57A4F2B4"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CPT1</w:t>
            </w:r>
          </w:p>
        </w:tc>
        <w:tc>
          <w:tcPr>
            <w:tcW w:w="992" w:type="dxa"/>
          </w:tcPr>
          <w:p w14:paraId="6DFFBDF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1.66</w:t>
            </w:r>
          </w:p>
        </w:tc>
        <w:tc>
          <w:tcPr>
            <w:tcW w:w="851" w:type="dxa"/>
          </w:tcPr>
          <w:p w14:paraId="072810D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2719D21B"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2.05</w:t>
            </w:r>
          </w:p>
        </w:tc>
        <w:tc>
          <w:tcPr>
            <w:tcW w:w="850" w:type="dxa"/>
          </w:tcPr>
          <w:p w14:paraId="249E27C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3" w:type="dxa"/>
          </w:tcPr>
          <w:p w14:paraId="6268F28E"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3.30</w:t>
            </w:r>
          </w:p>
        </w:tc>
        <w:tc>
          <w:tcPr>
            <w:tcW w:w="992" w:type="dxa"/>
          </w:tcPr>
          <w:p w14:paraId="6F2E15B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5602F48D"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Long chain fatty acylcoA import/β-oxidation</w:t>
            </w:r>
          </w:p>
        </w:tc>
      </w:tr>
      <w:tr w:rsidR="006C5F1C" w:rsidRPr="006C5F1C" w14:paraId="517D520C" w14:textId="77777777" w:rsidTr="00C60D4D">
        <w:tc>
          <w:tcPr>
            <w:tcW w:w="959" w:type="dxa"/>
          </w:tcPr>
          <w:p w14:paraId="45B16861"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CPT2</w:t>
            </w:r>
          </w:p>
        </w:tc>
        <w:tc>
          <w:tcPr>
            <w:tcW w:w="992" w:type="dxa"/>
          </w:tcPr>
          <w:p w14:paraId="41FE292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1.55</w:t>
            </w:r>
          </w:p>
        </w:tc>
        <w:tc>
          <w:tcPr>
            <w:tcW w:w="851" w:type="dxa"/>
          </w:tcPr>
          <w:p w14:paraId="4E7CB34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2" w:type="dxa"/>
          </w:tcPr>
          <w:p w14:paraId="20F7626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2.04</w:t>
            </w:r>
          </w:p>
        </w:tc>
        <w:tc>
          <w:tcPr>
            <w:tcW w:w="850" w:type="dxa"/>
          </w:tcPr>
          <w:p w14:paraId="4D878DB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3" w:type="dxa"/>
          </w:tcPr>
          <w:p w14:paraId="6454A66E"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3.42</w:t>
            </w:r>
          </w:p>
        </w:tc>
        <w:tc>
          <w:tcPr>
            <w:tcW w:w="992" w:type="dxa"/>
          </w:tcPr>
          <w:p w14:paraId="1E81BAF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3225" w:type="dxa"/>
          </w:tcPr>
          <w:p w14:paraId="71EDF92E"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Long chain fatty acylcoA import/β-oxidation</w:t>
            </w:r>
          </w:p>
        </w:tc>
      </w:tr>
      <w:tr w:rsidR="006C5F1C" w:rsidRPr="006C5F1C" w14:paraId="47D7199C" w14:textId="77777777" w:rsidTr="00C60D4D">
        <w:tc>
          <w:tcPr>
            <w:tcW w:w="959" w:type="dxa"/>
          </w:tcPr>
          <w:p w14:paraId="4FC16568"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CYC1</w:t>
            </w:r>
          </w:p>
        </w:tc>
        <w:tc>
          <w:tcPr>
            <w:tcW w:w="992" w:type="dxa"/>
          </w:tcPr>
          <w:p w14:paraId="495C38D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1.95</w:t>
            </w:r>
          </w:p>
        </w:tc>
        <w:tc>
          <w:tcPr>
            <w:tcW w:w="851" w:type="dxa"/>
          </w:tcPr>
          <w:p w14:paraId="71FCBBA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992" w:type="dxa"/>
          </w:tcPr>
          <w:p w14:paraId="07B82767"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3.24</w:t>
            </w:r>
          </w:p>
        </w:tc>
        <w:tc>
          <w:tcPr>
            <w:tcW w:w="850" w:type="dxa"/>
          </w:tcPr>
          <w:p w14:paraId="3ECC483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3" w:type="dxa"/>
          </w:tcPr>
          <w:p w14:paraId="3DFAA5B1"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3.98</w:t>
            </w:r>
          </w:p>
        </w:tc>
        <w:tc>
          <w:tcPr>
            <w:tcW w:w="992" w:type="dxa"/>
          </w:tcPr>
          <w:p w14:paraId="53B356F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221CD9AA"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Electron transport</w:t>
            </w:r>
          </w:p>
        </w:tc>
      </w:tr>
      <w:tr w:rsidR="006C5F1C" w:rsidRPr="006C5F1C" w14:paraId="40E3404D" w14:textId="77777777" w:rsidTr="00C60D4D">
        <w:tc>
          <w:tcPr>
            <w:tcW w:w="959" w:type="dxa"/>
          </w:tcPr>
          <w:p w14:paraId="21FE611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DMM1L</w:t>
            </w:r>
          </w:p>
        </w:tc>
        <w:tc>
          <w:tcPr>
            <w:tcW w:w="992" w:type="dxa"/>
          </w:tcPr>
          <w:p w14:paraId="36E0A7D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1.91</w:t>
            </w:r>
          </w:p>
        </w:tc>
        <w:tc>
          <w:tcPr>
            <w:tcW w:w="851" w:type="dxa"/>
          </w:tcPr>
          <w:p w14:paraId="6394E60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6249C0CF"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2.16</w:t>
            </w:r>
          </w:p>
        </w:tc>
        <w:tc>
          <w:tcPr>
            <w:tcW w:w="850" w:type="dxa"/>
          </w:tcPr>
          <w:p w14:paraId="4276A15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3" w:type="dxa"/>
          </w:tcPr>
          <w:p w14:paraId="5C19304B"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3.18</w:t>
            </w:r>
          </w:p>
        </w:tc>
        <w:tc>
          <w:tcPr>
            <w:tcW w:w="992" w:type="dxa"/>
          </w:tcPr>
          <w:p w14:paraId="4D5EA05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4239DD15"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Control of mitochondria morphology</w:t>
            </w:r>
          </w:p>
        </w:tc>
      </w:tr>
      <w:tr w:rsidR="006C5F1C" w:rsidRPr="006C5F1C" w14:paraId="3AB1E773" w14:textId="77777777" w:rsidTr="00C60D4D">
        <w:tc>
          <w:tcPr>
            <w:tcW w:w="959" w:type="dxa"/>
          </w:tcPr>
          <w:p w14:paraId="6926A35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FIS1</w:t>
            </w:r>
          </w:p>
        </w:tc>
        <w:tc>
          <w:tcPr>
            <w:tcW w:w="992" w:type="dxa"/>
          </w:tcPr>
          <w:p w14:paraId="0A55F50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1.35</w:t>
            </w:r>
          </w:p>
        </w:tc>
        <w:tc>
          <w:tcPr>
            <w:tcW w:w="851" w:type="dxa"/>
          </w:tcPr>
          <w:p w14:paraId="1EA53FD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448F0D7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1.52</w:t>
            </w:r>
          </w:p>
        </w:tc>
        <w:tc>
          <w:tcPr>
            <w:tcW w:w="850" w:type="dxa"/>
          </w:tcPr>
          <w:p w14:paraId="3F03AF4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0B68CB22"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2.71</w:t>
            </w:r>
          </w:p>
        </w:tc>
        <w:tc>
          <w:tcPr>
            <w:tcW w:w="992" w:type="dxa"/>
          </w:tcPr>
          <w:p w14:paraId="4E4586A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5C4ABFEE"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Control of mitochondria fission</w:t>
            </w:r>
          </w:p>
        </w:tc>
      </w:tr>
      <w:tr w:rsidR="006C5F1C" w:rsidRPr="006C5F1C" w14:paraId="4F1E55F7" w14:textId="77777777" w:rsidTr="00C60D4D">
        <w:tc>
          <w:tcPr>
            <w:tcW w:w="959" w:type="dxa"/>
          </w:tcPr>
          <w:p w14:paraId="56090663"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FXC1</w:t>
            </w:r>
          </w:p>
        </w:tc>
        <w:tc>
          <w:tcPr>
            <w:tcW w:w="992" w:type="dxa"/>
          </w:tcPr>
          <w:p w14:paraId="3346D51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1.45</w:t>
            </w:r>
          </w:p>
        </w:tc>
        <w:tc>
          <w:tcPr>
            <w:tcW w:w="851" w:type="dxa"/>
          </w:tcPr>
          <w:p w14:paraId="3F6A888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7503CE4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0.78</w:t>
            </w:r>
          </w:p>
        </w:tc>
        <w:tc>
          <w:tcPr>
            <w:tcW w:w="850" w:type="dxa"/>
          </w:tcPr>
          <w:p w14:paraId="2E0E291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704BAF1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1.05</w:t>
            </w:r>
          </w:p>
        </w:tc>
        <w:tc>
          <w:tcPr>
            <w:tcW w:w="992" w:type="dxa"/>
          </w:tcPr>
          <w:p w14:paraId="2288439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6094FF98"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proteins import</w:t>
            </w:r>
          </w:p>
        </w:tc>
      </w:tr>
      <w:tr w:rsidR="006C5F1C" w:rsidRPr="006C5F1C" w14:paraId="11675DA0" w14:textId="77777777" w:rsidTr="00C60D4D">
        <w:tc>
          <w:tcPr>
            <w:tcW w:w="959" w:type="dxa"/>
          </w:tcPr>
          <w:p w14:paraId="59D4C636"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HSP90A1</w:t>
            </w:r>
          </w:p>
        </w:tc>
        <w:tc>
          <w:tcPr>
            <w:tcW w:w="992" w:type="dxa"/>
          </w:tcPr>
          <w:p w14:paraId="52C4EB8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1.26</w:t>
            </w:r>
          </w:p>
        </w:tc>
        <w:tc>
          <w:tcPr>
            <w:tcW w:w="851" w:type="dxa"/>
          </w:tcPr>
          <w:p w14:paraId="678C285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06F4F923"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2.26</w:t>
            </w:r>
          </w:p>
        </w:tc>
        <w:tc>
          <w:tcPr>
            <w:tcW w:w="850" w:type="dxa"/>
          </w:tcPr>
          <w:p w14:paraId="7F06718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3" w:type="dxa"/>
          </w:tcPr>
          <w:p w14:paraId="353E42A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4.40</w:t>
            </w:r>
          </w:p>
        </w:tc>
        <w:tc>
          <w:tcPr>
            <w:tcW w:w="992" w:type="dxa"/>
          </w:tcPr>
          <w:p w14:paraId="308ED44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7271C389"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Proteins chaperon</w:t>
            </w:r>
          </w:p>
        </w:tc>
      </w:tr>
      <w:tr w:rsidR="006C5F1C" w:rsidRPr="006C5F1C" w14:paraId="6157117F" w14:textId="77777777" w:rsidTr="00C60D4D">
        <w:tc>
          <w:tcPr>
            <w:tcW w:w="959" w:type="dxa"/>
          </w:tcPr>
          <w:p w14:paraId="457F8A88"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HSPD1</w:t>
            </w:r>
          </w:p>
        </w:tc>
        <w:tc>
          <w:tcPr>
            <w:tcW w:w="992" w:type="dxa"/>
          </w:tcPr>
          <w:p w14:paraId="48F2613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1.26</w:t>
            </w:r>
          </w:p>
        </w:tc>
        <w:tc>
          <w:tcPr>
            <w:tcW w:w="851" w:type="dxa"/>
          </w:tcPr>
          <w:p w14:paraId="158864B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2C8C328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2.16</w:t>
            </w:r>
          </w:p>
        </w:tc>
        <w:tc>
          <w:tcPr>
            <w:tcW w:w="850" w:type="dxa"/>
          </w:tcPr>
          <w:p w14:paraId="197BE09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3" w:type="dxa"/>
          </w:tcPr>
          <w:p w14:paraId="40635EB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3.33</w:t>
            </w:r>
          </w:p>
        </w:tc>
        <w:tc>
          <w:tcPr>
            <w:tcW w:w="992" w:type="dxa"/>
          </w:tcPr>
          <w:p w14:paraId="3F34665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58481B95"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proteins chaperon</w:t>
            </w:r>
          </w:p>
        </w:tc>
      </w:tr>
      <w:tr w:rsidR="006C5F1C" w:rsidRPr="006C5F1C" w14:paraId="0DB3F409" w14:textId="77777777" w:rsidTr="00C60D4D">
        <w:tc>
          <w:tcPr>
            <w:tcW w:w="959" w:type="dxa"/>
          </w:tcPr>
          <w:p w14:paraId="64472454"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IMMP1L</w:t>
            </w:r>
          </w:p>
        </w:tc>
        <w:tc>
          <w:tcPr>
            <w:tcW w:w="992" w:type="dxa"/>
          </w:tcPr>
          <w:p w14:paraId="184999A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1.45</w:t>
            </w:r>
          </w:p>
        </w:tc>
        <w:tc>
          <w:tcPr>
            <w:tcW w:w="851" w:type="dxa"/>
          </w:tcPr>
          <w:p w14:paraId="5A97C40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0B47204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1.24</w:t>
            </w:r>
          </w:p>
        </w:tc>
        <w:tc>
          <w:tcPr>
            <w:tcW w:w="850" w:type="dxa"/>
          </w:tcPr>
          <w:p w14:paraId="42ADE2F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3" w:type="dxa"/>
          </w:tcPr>
          <w:p w14:paraId="23E8E6CA"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2.01</w:t>
            </w:r>
          </w:p>
        </w:tc>
        <w:tc>
          <w:tcPr>
            <w:tcW w:w="992" w:type="dxa"/>
          </w:tcPr>
          <w:p w14:paraId="38EA8AA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18D71100"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proteins processing/import</w:t>
            </w:r>
          </w:p>
        </w:tc>
      </w:tr>
      <w:tr w:rsidR="006C5F1C" w:rsidRPr="006C5F1C" w14:paraId="6983509F" w14:textId="77777777" w:rsidTr="00C60D4D">
        <w:tc>
          <w:tcPr>
            <w:tcW w:w="959" w:type="dxa"/>
          </w:tcPr>
          <w:p w14:paraId="4BA5B83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IMMP2L</w:t>
            </w:r>
          </w:p>
        </w:tc>
        <w:tc>
          <w:tcPr>
            <w:tcW w:w="992" w:type="dxa"/>
          </w:tcPr>
          <w:p w14:paraId="2F99D42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0.59</w:t>
            </w:r>
          </w:p>
        </w:tc>
        <w:tc>
          <w:tcPr>
            <w:tcW w:w="851" w:type="dxa"/>
          </w:tcPr>
          <w:p w14:paraId="3B6BB2E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2" w:type="dxa"/>
          </w:tcPr>
          <w:p w14:paraId="2DBB3B9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0.80</w:t>
            </w:r>
          </w:p>
        </w:tc>
        <w:tc>
          <w:tcPr>
            <w:tcW w:w="850" w:type="dxa"/>
          </w:tcPr>
          <w:p w14:paraId="02EA948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7C50FC7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1.56</w:t>
            </w:r>
          </w:p>
        </w:tc>
        <w:tc>
          <w:tcPr>
            <w:tcW w:w="992" w:type="dxa"/>
          </w:tcPr>
          <w:p w14:paraId="49F28A5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78B24162"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proteins processing/import</w:t>
            </w:r>
          </w:p>
        </w:tc>
      </w:tr>
      <w:tr w:rsidR="006C5F1C" w:rsidRPr="006C5F1C" w14:paraId="471DDC26" w14:textId="77777777" w:rsidTr="00C60D4D">
        <w:tc>
          <w:tcPr>
            <w:tcW w:w="959" w:type="dxa"/>
          </w:tcPr>
          <w:p w14:paraId="6DB8E60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LRPPRC</w:t>
            </w:r>
          </w:p>
        </w:tc>
        <w:tc>
          <w:tcPr>
            <w:tcW w:w="992" w:type="dxa"/>
          </w:tcPr>
          <w:p w14:paraId="695EC8C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1.10</w:t>
            </w:r>
          </w:p>
        </w:tc>
        <w:tc>
          <w:tcPr>
            <w:tcW w:w="851" w:type="dxa"/>
          </w:tcPr>
          <w:p w14:paraId="744979E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41D62CD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1.42</w:t>
            </w:r>
          </w:p>
        </w:tc>
        <w:tc>
          <w:tcPr>
            <w:tcW w:w="850" w:type="dxa"/>
          </w:tcPr>
          <w:p w14:paraId="50832E9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53A0163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1.59</w:t>
            </w:r>
          </w:p>
        </w:tc>
        <w:tc>
          <w:tcPr>
            <w:tcW w:w="992" w:type="dxa"/>
          </w:tcPr>
          <w:p w14:paraId="3F80823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401029BC"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transcription factor</w:t>
            </w:r>
          </w:p>
        </w:tc>
      </w:tr>
      <w:tr w:rsidR="006C5F1C" w:rsidRPr="006C5F1C" w14:paraId="6E01050D" w14:textId="77777777" w:rsidTr="00C60D4D">
        <w:tc>
          <w:tcPr>
            <w:tcW w:w="959" w:type="dxa"/>
          </w:tcPr>
          <w:p w14:paraId="5F93894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MFN1</w:t>
            </w:r>
          </w:p>
        </w:tc>
        <w:tc>
          <w:tcPr>
            <w:tcW w:w="992" w:type="dxa"/>
          </w:tcPr>
          <w:p w14:paraId="3A05483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0.63</w:t>
            </w:r>
          </w:p>
        </w:tc>
        <w:tc>
          <w:tcPr>
            <w:tcW w:w="851" w:type="dxa"/>
          </w:tcPr>
          <w:p w14:paraId="77B082B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2" w:type="dxa"/>
          </w:tcPr>
          <w:p w14:paraId="4994197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0.86</w:t>
            </w:r>
          </w:p>
        </w:tc>
        <w:tc>
          <w:tcPr>
            <w:tcW w:w="850" w:type="dxa"/>
          </w:tcPr>
          <w:p w14:paraId="51A2133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51C72FA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1.15</w:t>
            </w:r>
          </w:p>
        </w:tc>
        <w:tc>
          <w:tcPr>
            <w:tcW w:w="992" w:type="dxa"/>
          </w:tcPr>
          <w:p w14:paraId="617B958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5D24F612"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Control of mitochondria fusion</w:t>
            </w:r>
          </w:p>
        </w:tc>
      </w:tr>
      <w:tr w:rsidR="006C5F1C" w:rsidRPr="006C5F1C" w14:paraId="6ED23759" w14:textId="77777777" w:rsidTr="00C60D4D">
        <w:tc>
          <w:tcPr>
            <w:tcW w:w="959" w:type="dxa"/>
          </w:tcPr>
          <w:p w14:paraId="382BAED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MFN2</w:t>
            </w:r>
          </w:p>
        </w:tc>
        <w:tc>
          <w:tcPr>
            <w:tcW w:w="992" w:type="dxa"/>
          </w:tcPr>
          <w:p w14:paraId="7EE07142"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2.19</w:t>
            </w:r>
          </w:p>
        </w:tc>
        <w:tc>
          <w:tcPr>
            <w:tcW w:w="851" w:type="dxa"/>
          </w:tcPr>
          <w:p w14:paraId="0365DF6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0.002</w:t>
            </w:r>
          </w:p>
        </w:tc>
        <w:tc>
          <w:tcPr>
            <w:tcW w:w="992" w:type="dxa"/>
          </w:tcPr>
          <w:p w14:paraId="7639022E"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2.43</w:t>
            </w:r>
          </w:p>
        </w:tc>
        <w:tc>
          <w:tcPr>
            <w:tcW w:w="850" w:type="dxa"/>
          </w:tcPr>
          <w:p w14:paraId="041597A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3" w:type="dxa"/>
          </w:tcPr>
          <w:p w14:paraId="4B67756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3.49</w:t>
            </w:r>
          </w:p>
        </w:tc>
        <w:tc>
          <w:tcPr>
            <w:tcW w:w="992" w:type="dxa"/>
          </w:tcPr>
          <w:p w14:paraId="5B0EB4F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5E409648"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Control of mitochondria fusion</w:t>
            </w:r>
          </w:p>
        </w:tc>
      </w:tr>
      <w:tr w:rsidR="006C5F1C" w:rsidRPr="006C5F1C" w14:paraId="01DFA6AF" w14:textId="77777777" w:rsidTr="00C60D4D">
        <w:tc>
          <w:tcPr>
            <w:tcW w:w="959" w:type="dxa"/>
          </w:tcPr>
          <w:p w14:paraId="11A24074"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MIPEP</w:t>
            </w:r>
          </w:p>
        </w:tc>
        <w:tc>
          <w:tcPr>
            <w:tcW w:w="992" w:type="dxa"/>
          </w:tcPr>
          <w:p w14:paraId="188F640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1.78</w:t>
            </w:r>
          </w:p>
        </w:tc>
        <w:tc>
          <w:tcPr>
            <w:tcW w:w="851" w:type="dxa"/>
          </w:tcPr>
          <w:p w14:paraId="4FFC473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1C45D6F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1.39</w:t>
            </w:r>
          </w:p>
        </w:tc>
        <w:tc>
          <w:tcPr>
            <w:tcW w:w="850" w:type="dxa"/>
          </w:tcPr>
          <w:p w14:paraId="3E537E9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242D4D8A"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2.47</w:t>
            </w:r>
          </w:p>
        </w:tc>
        <w:tc>
          <w:tcPr>
            <w:tcW w:w="992" w:type="dxa"/>
          </w:tcPr>
          <w:p w14:paraId="79046E5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3A08E255"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proteins processing</w:t>
            </w:r>
          </w:p>
        </w:tc>
      </w:tr>
      <w:tr w:rsidR="006C5F1C" w:rsidRPr="006C5F1C" w14:paraId="5802463B" w14:textId="77777777" w:rsidTr="00C60D4D">
        <w:tc>
          <w:tcPr>
            <w:tcW w:w="959" w:type="dxa"/>
          </w:tcPr>
          <w:p w14:paraId="7C0A25D8"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MPV17</w:t>
            </w:r>
          </w:p>
        </w:tc>
        <w:tc>
          <w:tcPr>
            <w:tcW w:w="992" w:type="dxa"/>
          </w:tcPr>
          <w:p w14:paraId="2C5AB7F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1.66</w:t>
            </w:r>
          </w:p>
        </w:tc>
        <w:tc>
          <w:tcPr>
            <w:tcW w:w="851" w:type="dxa"/>
          </w:tcPr>
          <w:p w14:paraId="2F518B0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664F59C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1.18</w:t>
            </w:r>
          </w:p>
        </w:tc>
        <w:tc>
          <w:tcPr>
            <w:tcW w:w="850" w:type="dxa"/>
          </w:tcPr>
          <w:p w14:paraId="0D33A65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118063C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1.45</w:t>
            </w:r>
          </w:p>
        </w:tc>
        <w:tc>
          <w:tcPr>
            <w:tcW w:w="992" w:type="dxa"/>
          </w:tcPr>
          <w:p w14:paraId="0580371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3225" w:type="dxa"/>
          </w:tcPr>
          <w:p w14:paraId="22CE1B83"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Metabolism of mitochondrial ROS</w:t>
            </w:r>
          </w:p>
        </w:tc>
      </w:tr>
      <w:tr w:rsidR="006C5F1C" w:rsidRPr="006C5F1C" w14:paraId="2E9341C4" w14:textId="77777777" w:rsidTr="00C60D4D">
        <w:tc>
          <w:tcPr>
            <w:tcW w:w="959" w:type="dxa"/>
          </w:tcPr>
          <w:p w14:paraId="6A4D36D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MTX2</w:t>
            </w:r>
          </w:p>
        </w:tc>
        <w:tc>
          <w:tcPr>
            <w:tcW w:w="992" w:type="dxa"/>
          </w:tcPr>
          <w:p w14:paraId="2F3F095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0.72</w:t>
            </w:r>
          </w:p>
        </w:tc>
        <w:tc>
          <w:tcPr>
            <w:tcW w:w="851" w:type="dxa"/>
          </w:tcPr>
          <w:p w14:paraId="2057146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47B637D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1.18</w:t>
            </w:r>
          </w:p>
        </w:tc>
        <w:tc>
          <w:tcPr>
            <w:tcW w:w="850" w:type="dxa"/>
          </w:tcPr>
          <w:p w14:paraId="3489021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0721A458"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3.11</w:t>
            </w:r>
          </w:p>
        </w:tc>
        <w:tc>
          <w:tcPr>
            <w:tcW w:w="992" w:type="dxa"/>
          </w:tcPr>
          <w:p w14:paraId="30AA66B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14341EEE"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proteins import</w:t>
            </w:r>
          </w:p>
        </w:tc>
      </w:tr>
      <w:tr w:rsidR="006C5F1C" w:rsidRPr="006C5F1C" w14:paraId="0EAEDD1A" w14:textId="77777777" w:rsidTr="00C60D4D">
        <w:tc>
          <w:tcPr>
            <w:tcW w:w="959" w:type="dxa"/>
          </w:tcPr>
          <w:p w14:paraId="624EC39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NDUFA1</w:t>
            </w:r>
          </w:p>
        </w:tc>
        <w:tc>
          <w:tcPr>
            <w:tcW w:w="992" w:type="dxa"/>
          </w:tcPr>
          <w:p w14:paraId="02B3157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1.82</w:t>
            </w:r>
          </w:p>
        </w:tc>
        <w:tc>
          <w:tcPr>
            <w:tcW w:w="851" w:type="dxa"/>
          </w:tcPr>
          <w:p w14:paraId="2B4BF96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992" w:type="dxa"/>
          </w:tcPr>
          <w:p w14:paraId="1CABEFF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1.40</w:t>
            </w:r>
          </w:p>
        </w:tc>
        <w:tc>
          <w:tcPr>
            <w:tcW w:w="850" w:type="dxa"/>
          </w:tcPr>
          <w:p w14:paraId="0B209CE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7D305E7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1.71</w:t>
            </w:r>
          </w:p>
        </w:tc>
        <w:tc>
          <w:tcPr>
            <w:tcW w:w="992" w:type="dxa"/>
          </w:tcPr>
          <w:p w14:paraId="43A635C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5A69249F"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NADH:ubiquinone oxidoreductase subunit</w:t>
            </w:r>
          </w:p>
        </w:tc>
      </w:tr>
      <w:tr w:rsidR="006C5F1C" w:rsidRPr="006C5F1C" w14:paraId="1C04B241" w14:textId="77777777" w:rsidTr="00C60D4D">
        <w:tc>
          <w:tcPr>
            <w:tcW w:w="959" w:type="dxa"/>
          </w:tcPr>
          <w:p w14:paraId="6564F32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NDUFA10</w:t>
            </w:r>
          </w:p>
        </w:tc>
        <w:tc>
          <w:tcPr>
            <w:tcW w:w="992" w:type="dxa"/>
          </w:tcPr>
          <w:p w14:paraId="6CD10EA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1.70</w:t>
            </w:r>
          </w:p>
        </w:tc>
        <w:tc>
          <w:tcPr>
            <w:tcW w:w="851" w:type="dxa"/>
          </w:tcPr>
          <w:p w14:paraId="2B2C4E06"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992" w:type="dxa"/>
          </w:tcPr>
          <w:p w14:paraId="5DBA13E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1.38</w:t>
            </w:r>
          </w:p>
        </w:tc>
        <w:tc>
          <w:tcPr>
            <w:tcW w:w="850" w:type="dxa"/>
          </w:tcPr>
          <w:p w14:paraId="469B131C"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4638F2D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1.70</w:t>
            </w:r>
          </w:p>
        </w:tc>
        <w:tc>
          <w:tcPr>
            <w:tcW w:w="992" w:type="dxa"/>
          </w:tcPr>
          <w:p w14:paraId="11C9CC0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0.002</w:t>
            </w:r>
          </w:p>
        </w:tc>
        <w:tc>
          <w:tcPr>
            <w:tcW w:w="3225" w:type="dxa"/>
          </w:tcPr>
          <w:p w14:paraId="05A4BD74"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NADH:ubiquinone oxidoreductase subunit</w:t>
            </w:r>
          </w:p>
        </w:tc>
      </w:tr>
      <w:tr w:rsidR="006C5F1C" w:rsidRPr="006C5F1C" w14:paraId="737E1C1E" w14:textId="77777777" w:rsidTr="00C60D4D">
        <w:tc>
          <w:tcPr>
            <w:tcW w:w="959" w:type="dxa"/>
          </w:tcPr>
          <w:p w14:paraId="7B373A68"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NDUFA11</w:t>
            </w:r>
          </w:p>
        </w:tc>
        <w:tc>
          <w:tcPr>
            <w:tcW w:w="992" w:type="dxa"/>
          </w:tcPr>
          <w:p w14:paraId="10C89CF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2.58</w:t>
            </w:r>
          </w:p>
        </w:tc>
        <w:tc>
          <w:tcPr>
            <w:tcW w:w="851" w:type="dxa"/>
          </w:tcPr>
          <w:p w14:paraId="7B3AB33A"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15FAAFCF"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5.29</w:t>
            </w:r>
          </w:p>
        </w:tc>
        <w:tc>
          <w:tcPr>
            <w:tcW w:w="850" w:type="dxa"/>
          </w:tcPr>
          <w:p w14:paraId="4D3755DD"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5EE5EBEE"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6.84</w:t>
            </w:r>
          </w:p>
        </w:tc>
        <w:tc>
          <w:tcPr>
            <w:tcW w:w="992" w:type="dxa"/>
          </w:tcPr>
          <w:p w14:paraId="3598F1D6"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4782798E"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NADH:ubiquinone oxidoreductase subunit</w:t>
            </w:r>
          </w:p>
        </w:tc>
      </w:tr>
      <w:tr w:rsidR="006C5F1C" w:rsidRPr="006C5F1C" w14:paraId="38D4CD9E" w14:textId="77777777" w:rsidTr="00C60D4D">
        <w:tc>
          <w:tcPr>
            <w:tcW w:w="959" w:type="dxa"/>
          </w:tcPr>
          <w:p w14:paraId="48099B71"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NDUFA2</w:t>
            </w:r>
          </w:p>
        </w:tc>
        <w:tc>
          <w:tcPr>
            <w:tcW w:w="992" w:type="dxa"/>
          </w:tcPr>
          <w:p w14:paraId="339D114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1.70</w:t>
            </w:r>
          </w:p>
        </w:tc>
        <w:tc>
          <w:tcPr>
            <w:tcW w:w="851" w:type="dxa"/>
          </w:tcPr>
          <w:p w14:paraId="2BAD62E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992" w:type="dxa"/>
          </w:tcPr>
          <w:p w14:paraId="35B73C83"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5.16</w:t>
            </w:r>
          </w:p>
        </w:tc>
        <w:tc>
          <w:tcPr>
            <w:tcW w:w="850" w:type="dxa"/>
          </w:tcPr>
          <w:p w14:paraId="51994136"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7F67835D"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6.41</w:t>
            </w:r>
          </w:p>
        </w:tc>
        <w:tc>
          <w:tcPr>
            <w:tcW w:w="992" w:type="dxa"/>
          </w:tcPr>
          <w:p w14:paraId="41278351"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23E59012"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NADH:ubiquinone oxidoreductase assembly</w:t>
            </w:r>
          </w:p>
        </w:tc>
      </w:tr>
      <w:tr w:rsidR="006C5F1C" w:rsidRPr="006C5F1C" w14:paraId="1465FA99" w14:textId="77777777" w:rsidTr="00C60D4D">
        <w:tc>
          <w:tcPr>
            <w:tcW w:w="959" w:type="dxa"/>
          </w:tcPr>
          <w:p w14:paraId="56E10063"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NDUFA3</w:t>
            </w:r>
          </w:p>
        </w:tc>
        <w:tc>
          <w:tcPr>
            <w:tcW w:w="992" w:type="dxa"/>
          </w:tcPr>
          <w:p w14:paraId="10D8B59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1.95</w:t>
            </w:r>
          </w:p>
        </w:tc>
        <w:tc>
          <w:tcPr>
            <w:tcW w:w="851" w:type="dxa"/>
          </w:tcPr>
          <w:p w14:paraId="64BA998C"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992" w:type="dxa"/>
          </w:tcPr>
          <w:p w14:paraId="65A18532"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0.29</w:t>
            </w:r>
          </w:p>
        </w:tc>
        <w:tc>
          <w:tcPr>
            <w:tcW w:w="850" w:type="dxa"/>
          </w:tcPr>
          <w:p w14:paraId="007FBA3E"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3F187F4A"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0.40</w:t>
            </w:r>
          </w:p>
        </w:tc>
        <w:tc>
          <w:tcPr>
            <w:tcW w:w="992" w:type="dxa"/>
          </w:tcPr>
          <w:p w14:paraId="29D81E8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63176AB8"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2E3117FF" w14:textId="77777777" w:rsidTr="00C60D4D">
        <w:tc>
          <w:tcPr>
            <w:tcW w:w="959" w:type="dxa"/>
          </w:tcPr>
          <w:p w14:paraId="274B8CA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NDUFA4</w:t>
            </w:r>
          </w:p>
        </w:tc>
        <w:tc>
          <w:tcPr>
            <w:tcW w:w="992" w:type="dxa"/>
          </w:tcPr>
          <w:p w14:paraId="1860EBE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1.82</w:t>
            </w:r>
          </w:p>
        </w:tc>
        <w:tc>
          <w:tcPr>
            <w:tcW w:w="851" w:type="dxa"/>
          </w:tcPr>
          <w:p w14:paraId="59466D4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992" w:type="dxa"/>
          </w:tcPr>
          <w:p w14:paraId="7DDA583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1.91</w:t>
            </w:r>
          </w:p>
        </w:tc>
        <w:tc>
          <w:tcPr>
            <w:tcW w:w="850" w:type="dxa"/>
          </w:tcPr>
          <w:p w14:paraId="3C77FF24"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6283DFF8"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3.96</w:t>
            </w:r>
          </w:p>
        </w:tc>
        <w:tc>
          <w:tcPr>
            <w:tcW w:w="992" w:type="dxa"/>
          </w:tcPr>
          <w:p w14:paraId="7834096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7F59AC3A"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1897E26C" w14:textId="77777777" w:rsidTr="00C60D4D">
        <w:tc>
          <w:tcPr>
            <w:tcW w:w="959" w:type="dxa"/>
          </w:tcPr>
          <w:p w14:paraId="2C724CE8"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NDUFA5</w:t>
            </w:r>
          </w:p>
        </w:tc>
        <w:tc>
          <w:tcPr>
            <w:tcW w:w="992" w:type="dxa"/>
          </w:tcPr>
          <w:p w14:paraId="37FD2DC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1.70</w:t>
            </w:r>
          </w:p>
        </w:tc>
        <w:tc>
          <w:tcPr>
            <w:tcW w:w="851" w:type="dxa"/>
          </w:tcPr>
          <w:p w14:paraId="06D13E4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992" w:type="dxa"/>
          </w:tcPr>
          <w:p w14:paraId="244ED242"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2.19</w:t>
            </w:r>
          </w:p>
        </w:tc>
        <w:tc>
          <w:tcPr>
            <w:tcW w:w="850" w:type="dxa"/>
          </w:tcPr>
          <w:p w14:paraId="7EE4E4BF"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2E286B2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2.26</w:t>
            </w:r>
          </w:p>
        </w:tc>
        <w:tc>
          <w:tcPr>
            <w:tcW w:w="992" w:type="dxa"/>
          </w:tcPr>
          <w:p w14:paraId="5FA2684A"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7487CB87"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NADH:ubiquinone oxidoreductase subunit</w:t>
            </w:r>
          </w:p>
        </w:tc>
      </w:tr>
      <w:tr w:rsidR="006C5F1C" w:rsidRPr="006C5F1C" w14:paraId="62C58E25" w14:textId="77777777" w:rsidTr="00C60D4D">
        <w:tc>
          <w:tcPr>
            <w:tcW w:w="959" w:type="dxa"/>
          </w:tcPr>
          <w:p w14:paraId="15D5FDC3"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NDUFA6</w:t>
            </w:r>
          </w:p>
        </w:tc>
        <w:tc>
          <w:tcPr>
            <w:tcW w:w="992" w:type="dxa"/>
          </w:tcPr>
          <w:p w14:paraId="4D74E1FA"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2.09</w:t>
            </w:r>
          </w:p>
        </w:tc>
        <w:tc>
          <w:tcPr>
            <w:tcW w:w="851" w:type="dxa"/>
          </w:tcPr>
          <w:p w14:paraId="180E203F"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992" w:type="dxa"/>
          </w:tcPr>
          <w:p w14:paraId="70F7BDF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1.91</w:t>
            </w:r>
          </w:p>
        </w:tc>
        <w:tc>
          <w:tcPr>
            <w:tcW w:w="850" w:type="dxa"/>
          </w:tcPr>
          <w:p w14:paraId="6B40A07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29583A43"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2.11</w:t>
            </w:r>
          </w:p>
        </w:tc>
        <w:tc>
          <w:tcPr>
            <w:tcW w:w="992" w:type="dxa"/>
          </w:tcPr>
          <w:p w14:paraId="38BFF821"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379ED105"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NADH:ubiquinone oxidoreductase subunit</w:t>
            </w:r>
          </w:p>
        </w:tc>
      </w:tr>
      <w:tr w:rsidR="006C5F1C" w:rsidRPr="006C5F1C" w14:paraId="6198B452" w14:textId="77777777" w:rsidTr="00C60D4D">
        <w:tc>
          <w:tcPr>
            <w:tcW w:w="959" w:type="dxa"/>
          </w:tcPr>
          <w:p w14:paraId="4FEB1FC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NDUFA7</w:t>
            </w:r>
          </w:p>
        </w:tc>
        <w:tc>
          <w:tcPr>
            <w:tcW w:w="992" w:type="dxa"/>
          </w:tcPr>
          <w:p w14:paraId="0A2EABD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1.48</w:t>
            </w:r>
          </w:p>
        </w:tc>
        <w:tc>
          <w:tcPr>
            <w:tcW w:w="851" w:type="dxa"/>
          </w:tcPr>
          <w:p w14:paraId="3B83712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0.02</w:t>
            </w:r>
          </w:p>
        </w:tc>
        <w:tc>
          <w:tcPr>
            <w:tcW w:w="992" w:type="dxa"/>
          </w:tcPr>
          <w:p w14:paraId="3C98F6C1"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2.24</w:t>
            </w:r>
          </w:p>
        </w:tc>
        <w:tc>
          <w:tcPr>
            <w:tcW w:w="850" w:type="dxa"/>
          </w:tcPr>
          <w:p w14:paraId="533F212E"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37E8BE1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4.21</w:t>
            </w:r>
          </w:p>
        </w:tc>
        <w:tc>
          <w:tcPr>
            <w:tcW w:w="992" w:type="dxa"/>
          </w:tcPr>
          <w:p w14:paraId="76D19D7F"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6293F7DD"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NADH:ubiquinone oxidoreductase subunit</w:t>
            </w:r>
          </w:p>
        </w:tc>
      </w:tr>
      <w:tr w:rsidR="006C5F1C" w:rsidRPr="006C5F1C" w14:paraId="682592E8" w14:textId="77777777" w:rsidTr="00C60D4D">
        <w:tc>
          <w:tcPr>
            <w:tcW w:w="959" w:type="dxa"/>
          </w:tcPr>
          <w:p w14:paraId="3A4AA23A"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NDUFA8</w:t>
            </w:r>
          </w:p>
        </w:tc>
        <w:tc>
          <w:tcPr>
            <w:tcW w:w="992" w:type="dxa"/>
          </w:tcPr>
          <w:p w14:paraId="5C3E6F3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1.70</w:t>
            </w:r>
          </w:p>
        </w:tc>
        <w:tc>
          <w:tcPr>
            <w:tcW w:w="851" w:type="dxa"/>
          </w:tcPr>
          <w:p w14:paraId="623EBE7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992" w:type="dxa"/>
          </w:tcPr>
          <w:p w14:paraId="1C1DE1BB"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2.78</w:t>
            </w:r>
          </w:p>
        </w:tc>
        <w:tc>
          <w:tcPr>
            <w:tcW w:w="850" w:type="dxa"/>
          </w:tcPr>
          <w:p w14:paraId="4169782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063288D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8.38</w:t>
            </w:r>
          </w:p>
        </w:tc>
        <w:tc>
          <w:tcPr>
            <w:tcW w:w="992" w:type="dxa"/>
          </w:tcPr>
          <w:p w14:paraId="5BB88DCD"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5224C850"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NADH:ubiquinone oxidoreductase subunit</w:t>
            </w:r>
          </w:p>
        </w:tc>
      </w:tr>
      <w:tr w:rsidR="006C5F1C" w:rsidRPr="006C5F1C" w14:paraId="0A97F950" w14:textId="77777777" w:rsidTr="00C60D4D">
        <w:tc>
          <w:tcPr>
            <w:tcW w:w="959" w:type="dxa"/>
          </w:tcPr>
          <w:p w14:paraId="0481B31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NDUFAB1</w:t>
            </w:r>
          </w:p>
        </w:tc>
        <w:tc>
          <w:tcPr>
            <w:tcW w:w="992" w:type="dxa"/>
          </w:tcPr>
          <w:p w14:paraId="7EBF2C0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2.76</w:t>
            </w:r>
          </w:p>
        </w:tc>
        <w:tc>
          <w:tcPr>
            <w:tcW w:w="851" w:type="dxa"/>
          </w:tcPr>
          <w:p w14:paraId="0709D441"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1F2079E3"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4.12</w:t>
            </w:r>
          </w:p>
        </w:tc>
        <w:tc>
          <w:tcPr>
            <w:tcW w:w="850" w:type="dxa"/>
          </w:tcPr>
          <w:p w14:paraId="3BF0BCC0"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1D85EFF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6.35</w:t>
            </w:r>
          </w:p>
        </w:tc>
        <w:tc>
          <w:tcPr>
            <w:tcW w:w="992" w:type="dxa"/>
          </w:tcPr>
          <w:p w14:paraId="36528A0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1785FF18"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2125B7EB" w14:textId="77777777" w:rsidTr="00C60D4D">
        <w:tc>
          <w:tcPr>
            <w:tcW w:w="959" w:type="dxa"/>
          </w:tcPr>
          <w:p w14:paraId="03443162"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NDUFAB10</w:t>
            </w:r>
          </w:p>
        </w:tc>
        <w:tc>
          <w:tcPr>
            <w:tcW w:w="992" w:type="dxa"/>
          </w:tcPr>
          <w:p w14:paraId="6A271C5E"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2.76</w:t>
            </w:r>
          </w:p>
        </w:tc>
        <w:tc>
          <w:tcPr>
            <w:tcW w:w="851" w:type="dxa"/>
          </w:tcPr>
          <w:p w14:paraId="797842F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15AD5E57"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3.91</w:t>
            </w:r>
          </w:p>
        </w:tc>
        <w:tc>
          <w:tcPr>
            <w:tcW w:w="850" w:type="dxa"/>
          </w:tcPr>
          <w:p w14:paraId="3708DF0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6A613548"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3.93</w:t>
            </w:r>
          </w:p>
        </w:tc>
        <w:tc>
          <w:tcPr>
            <w:tcW w:w="992" w:type="dxa"/>
          </w:tcPr>
          <w:p w14:paraId="2E460345"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4EF8280F"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65B0958C" w14:textId="77777777" w:rsidTr="00C60D4D">
        <w:tc>
          <w:tcPr>
            <w:tcW w:w="959" w:type="dxa"/>
          </w:tcPr>
          <w:p w14:paraId="3F0D7E8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NDUFB2</w:t>
            </w:r>
          </w:p>
        </w:tc>
        <w:tc>
          <w:tcPr>
            <w:tcW w:w="992" w:type="dxa"/>
          </w:tcPr>
          <w:p w14:paraId="03BABCF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1.95</w:t>
            </w:r>
          </w:p>
        </w:tc>
        <w:tc>
          <w:tcPr>
            <w:tcW w:w="851" w:type="dxa"/>
          </w:tcPr>
          <w:p w14:paraId="2DEFCF4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992" w:type="dxa"/>
          </w:tcPr>
          <w:p w14:paraId="63EFD38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5.92</w:t>
            </w:r>
          </w:p>
        </w:tc>
        <w:tc>
          <w:tcPr>
            <w:tcW w:w="850" w:type="dxa"/>
          </w:tcPr>
          <w:p w14:paraId="02938C4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7178971E"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6.38</w:t>
            </w:r>
          </w:p>
        </w:tc>
        <w:tc>
          <w:tcPr>
            <w:tcW w:w="992" w:type="dxa"/>
          </w:tcPr>
          <w:p w14:paraId="3A4A3D4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4D1CD1FC"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2A7B6581" w14:textId="77777777" w:rsidTr="00C60D4D">
        <w:tc>
          <w:tcPr>
            <w:tcW w:w="959" w:type="dxa"/>
          </w:tcPr>
          <w:p w14:paraId="4266165E"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NDUFB3</w:t>
            </w:r>
          </w:p>
        </w:tc>
        <w:tc>
          <w:tcPr>
            <w:tcW w:w="992" w:type="dxa"/>
          </w:tcPr>
          <w:p w14:paraId="6174ED5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2.09</w:t>
            </w:r>
          </w:p>
        </w:tc>
        <w:tc>
          <w:tcPr>
            <w:tcW w:w="851" w:type="dxa"/>
          </w:tcPr>
          <w:p w14:paraId="5DC0F5BF"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992" w:type="dxa"/>
          </w:tcPr>
          <w:p w14:paraId="4EA0788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3.81</w:t>
            </w:r>
          </w:p>
        </w:tc>
        <w:tc>
          <w:tcPr>
            <w:tcW w:w="850" w:type="dxa"/>
          </w:tcPr>
          <w:p w14:paraId="7D3BB7B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7703D2ED"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3.97</w:t>
            </w:r>
          </w:p>
        </w:tc>
        <w:tc>
          <w:tcPr>
            <w:tcW w:w="992" w:type="dxa"/>
          </w:tcPr>
          <w:p w14:paraId="68BFBA3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1E57D462"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716AA354" w14:textId="77777777" w:rsidTr="00C60D4D">
        <w:tc>
          <w:tcPr>
            <w:tcW w:w="959" w:type="dxa"/>
          </w:tcPr>
          <w:p w14:paraId="5AF1DEA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NDUFB4</w:t>
            </w:r>
          </w:p>
        </w:tc>
        <w:tc>
          <w:tcPr>
            <w:tcW w:w="992" w:type="dxa"/>
          </w:tcPr>
          <w:p w14:paraId="0BF78FE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1.82</w:t>
            </w:r>
          </w:p>
        </w:tc>
        <w:tc>
          <w:tcPr>
            <w:tcW w:w="851" w:type="dxa"/>
          </w:tcPr>
          <w:p w14:paraId="33574ABC"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992" w:type="dxa"/>
          </w:tcPr>
          <w:p w14:paraId="36DAD747"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2.59</w:t>
            </w:r>
          </w:p>
        </w:tc>
        <w:tc>
          <w:tcPr>
            <w:tcW w:w="850" w:type="dxa"/>
          </w:tcPr>
          <w:p w14:paraId="0481957D"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7A5095F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5.16</w:t>
            </w:r>
          </w:p>
        </w:tc>
        <w:tc>
          <w:tcPr>
            <w:tcW w:w="992" w:type="dxa"/>
          </w:tcPr>
          <w:p w14:paraId="00959EAA"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06F49E54"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2AEEC4EE" w14:textId="77777777" w:rsidTr="00C60D4D">
        <w:tc>
          <w:tcPr>
            <w:tcW w:w="959" w:type="dxa"/>
          </w:tcPr>
          <w:p w14:paraId="2308B64E"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NDUFB5</w:t>
            </w:r>
          </w:p>
        </w:tc>
        <w:tc>
          <w:tcPr>
            <w:tcW w:w="992" w:type="dxa"/>
          </w:tcPr>
          <w:p w14:paraId="2046960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0.79</w:t>
            </w:r>
          </w:p>
        </w:tc>
        <w:tc>
          <w:tcPr>
            <w:tcW w:w="851" w:type="dxa"/>
          </w:tcPr>
          <w:p w14:paraId="4EF6F751"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737AB7A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1.71</w:t>
            </w:r>
          </w:p>
        </w:tc>
        <w:tc>
          <w:tcPr>
            <w:tcW w:w="850" w:type="dxa"/>
          </w:tcPr>
          <w:p w14:paraId="45E4DB6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77C21F4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4.19</w:t>
            </w:r>
          </w:p>
        </w:tc>
        <w:tc>
          <w:tcPr>
            <w:tcW w:w="992" w:type="dxa"/>
          </w:tcPr>
          <w:p w14:paraId="6D37330C"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79AE3331"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3E14944D" w14:textId="77777777" w:rsidTr="00C60D4D">
        <w:tc>
          <w:tcPr>
            <w:tcW w:w="959" w:type="dxa"/>
          </w:tcPr>
          <w:p w14:paraId="2505A81E"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NDUFB6</w:t>
            </w:r>
          </w:p>
        </w:tc>
        <w:tc>
          <w:tcPr>
            <w:tcW w:w="992" w:type="dxa"/>
          </w:tcPr>
          <w:p w14:paraId="650F4F9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1.59</w:t>
            </w:r>
          </w:p>
        </w:tc>
        <w:tc>
          <w:tcPr>
            <w:tcW w:w="851" w:type="dxa"/>
          </w:tcPr>
          <w:p w14:paraId="176CC1F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992" w:type="dxa"/>
          </w:tcPr>
          <w:p w14:paraId="4259514F"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3.67</w:t>
            </w:r>
          </w:p>
        </w:tc>
        <w:tc>
          <w:tcPr>
            <w:tcW w:w="850" w:type="dxa"/>
          </w:tcPr>
          <w:p w14:paraId="779108D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120DAC8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b/>
                <w:sz w:val="14"/>
                <w:szCs w:val="14"/>
                <w:lang w:val="en-US"/>
              </w:rPr>
              <w:t>3.91</w:t>
            </w:r>
          </w:p>
        </w:tc>
        <w:tc>
          <w:tcPr>
            <w:tcW w:w="992" w:type="dxa"/>
          </w:tcPr>
          <w:p w14:paraId="319F768E"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4D93E713"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10C0E3BC" w14:textId="77777777" w:rsidTr="00C60D4D">
        <w:tc>
          <w:tcPr>
            <w:tcW w:w="959" w:type="dxa"/>
          </w:tcPr>
          <w:p w14:paraId="368A23FE"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NDUFB7</w:t>
            </w:r>
          </w:p>
        </w:tc>
        <w:tc>
          <w:tcPr>
            <w:tcW w:w="992" w:type="dxa"/>
          </w:tcPr>
          <w:p w14:paraId="6C938ED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3.65</w:t>
            </w:r>
          </w:p>
        </w:tc>
        <w:tc>
          <w:tcPr>
            <w:tcW w:w="851" w:type="dxa"/>
          </w:tcPr>
          <w:p w14:paraId="73DB46C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992" w:type="dxa"/>
          </w:tcPr>
          <w:p w14:paraId="3E36887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2.24</w:t>
            </w:r>
          </w:p>
        </w:tc>
        <w:tc>
          <w:tcPr>
            <w:tcW w:w="850" w:type="dxa"/>
          </w:tcPr>
          <w:p w14:paraId="4D1E578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200FEFFE"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7.86</w:t>
            </w:r>
          </w:p>
        </w:tc>
        <w:tc>
          <w:tcPr>
            <w:tcW w:w="992" w:type="dxa"/>
          </w:tcPr>
          <w:p w14:paraId="1E76ADF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49FD2D55"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7E773F57" w14:textId="77777777" w:rsidTr="00C60D4D">
        <w:tc>
          <w:tcPr>
            <w:tcW w:w="959" w:type="dxa"/>
          </w:tcPr>
          <w:p w14:paraId="52ED4C3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NDUFB8</w:t>
            </w:r>
          </w:p>
        </w:tc>
        <w:tc>
          <w:tcPr>
            <w:tcW w:w="992" w:type="dxa"/>
          </w:tcPr>
          <w:p w14:paraId="74916DD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1.82</w:t>
            </w:r>
          </w:p>
        </w:tc>
        <w:tc>
          <w:tcPr>
            <w:tcW w:w="851" w:type="dxa"/>
          </w:tcPr>
          <w:p w14:paraId="0A2F89C1"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992" w:type="dxa"/>
          </w:tcPr>
          <w:p w14:paraId="5CC470E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2.42</w:t>
            </w:r>
          </w:p>
        </w:tc>
        <w:tc>
          <w:tcPr>
            <w:tcW w:w="850" w:type="dxa"/>
          </w:tcPr>
          <w:p w14:paraId="772B3151"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4F0FD88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8.38</w:t>
            </w:r>
          </w:p>
        </w:tc>
        <w:tc>
          <w:tcPr>
            <w:tcW w:w="992" w:type="dxa"/>
          </w:tcPr>
          <w:p w14:paraId="2DF18BE1"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2690075D"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40137364" w14:textId="77777777" w:rsidTr="00C60D4D">
        <w:tc>
          <w:tcPr>
            <w:tcW w:w="959" w:type="dxa"/>
          </w:tcPr>
          <w:p w14:paraId="3FC5F48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NDUFB9</w:t>
            </w:r>
          </w:p>
        </w:tc>
        <w:tc>
          <w:tcPr>
            <w:tcW w:w="992" w:type="dxa"/>
          </w:tcPr>
          <w:p w14:paraId="2842A5B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2.96</w:t>
            </w:r>
          </w:p>
        </w:tc>
        <w:tc>
          <w:tcPr>
            <w:tcW w:w="851" w:type="dxa"/>
          </w:tcPr>
          <w:p w14:paraId="1FDBA8E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48EAAC4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1.83</w:t>
            </w:r>
          </w:p>
        </w:tc>
        <w:tc>
          <w:tcPr>
            <w:tcW w:w="850" w:type="dxa"/>
          </w:tcPr>
          <w:p w14:paraId="6DE1341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7398CEB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b/>
                <w:sz w:val="14"/>
                <w:szCs w:val="14"/>
                <w:lang w:val="en-US"/>
              </w:rPr>
              <w:t>6.35</w:t>
            </w:r>
          </w:p>
        </w:tc>
        <w:tc>
          <w:tcPr>
            <w:tcW w:w="992" w:type="dxa"/>
          </w:tcPr>
          <w:p w14:paraId="48402E4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613B6EB8"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6E698A24" w14:textId="77777777" w:rsidTr="00C60D4D">
        <w:tc>
          <w:tcPr>
            <w:tcW w:w="959" w:type="dxa"/>
          </w:tcPr>
          <w:p w14:paraId="453EA868"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NDUFC1</w:t>
            </w:r>
          </w:p>
        </w:tc>
        <w:tc>
          <w:tcPr>
            <w:tcW w:w="992" w:type="dxa"/>
          </w:tcPr>
          <w:p w14:paraId="0FCF78E6"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2.24</w:t>
            </w:r>
          </w:p>
        </w:tc>
        <w:tc>
          <w:tcPr>
            <w:tcW w:w="851" w:type="dxa"/>
          </w:tcPr>
          <w:p w14:paraId="255DBE3D"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0.002</w:t>
            </w:r>
          </w:p>
        </w:tc>
        <w:tc>
          <w:tcPr>
            <w:tcW w:w="992" w:type="dxa"/>
          </w:tcPr>
          <w:p w14:paraId="1857E3D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1.26</w:t>
            </w:r>
          </w:p>
        </w:tc>
        <w:tc>
          <w:tcPr>
            <w:tcW w:w="850" w:type="dxa"/>
          </w:tcPr>
          <w:p w14:paraId="7ECD1D26"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1DE43DC8"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4.19</w:t>
            </w:r>
          </w:p>
        </w:tc>
        <w:tc>
          <w:tcPr>
            <w:tcW w:w="992" w:type="dxa"/>
          </w:tcPr>
          <w:p w14:paraId="5822E89D"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4E42A966"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33AE9DC1" w14:textId="77777777" w:rsidTr="00C60D4D">
        <w:tc>
          <w:tcPr>
            <w:tcW w:w="959" w:type="dxa"/>
          </w:tcPr>
          <w:p w14:paraId="61E569F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NDUFC2</w:t>
            </w:r>
          </w:p>
        </w:tc>
        <w:tc>
          <w:tcPr>
            <w:tcW w:w="992" w:type="dxa"/>
          </w:tcPr>
          <w:p w14:paraId="391FB96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1.38</w:t>
            </w:r>
          </w:p>
        </w:tc>
        <w:tc>
          <w:tcPr>
            <w:tcW w:w="851" w:type="dxa"/>
          </w:tcPr>
          <w:p w14:paraId="1118312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992" w:type="dxa"/>
          </w:tcPr>
          <w:p w14:paraId="6822A0B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2.26</w:t>
            </w:r>
          </w:p>
        </w:tc>
        <w:tc>
          <w:tcPr>
            <w:tcW w:w="850" w:type="dxa"/>
          </w:tcPr>
          <w:p w14:paraId="137CC734"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34F2E23E"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3.40</w:t>
            </w:r>
          </w:p>
        </w:tc>
        <w:tc>
          <w:tcPr>
            <w:tcW w:w="992" w:type="dxa"/>
          </w:tcPr>
          <w:p w14:paraId="64DE41E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3D926161"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25AC9BB5" w14:textId="77777777" w:rsidTr="00C60D4D">
        <w:tc>
          <w:tcPr>
            <w:tcW w:w="959" w:type="dxa"/>
          </w:tcPr>
          <w:p w14:paraId="4CE6D4F2"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NDUFS1</w:t>
            </w:r>
          </w:p>
        </w:tc>
        <w:tc>
          <w:tcPr>
            <w:tcW w:w="992" w:type="dxa"/>
          </w:tcPr>
          <w:p w14:paraId="4E842DF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0.85</w:t>
            </w:r>
          </w:p>
        </w:tc>
        <w:tc>
          <w:tcPr>
            <w:tcW w:w="851" w:type="dxa"/>
          </w:tcPr>
          <w:p w14:paraId="3FE445B5"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3352F697"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4.81</w:t>
            </w:r>
          </w:p>
        </w:tc>
        <w:tc>
          <w:tcPr>
            <w:tcW w:w="850" w:type="dxa"/>
          </w:tcPr>
          <w:p w14:paraId="10CABD6C"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4CD1A56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3.67</w:t>
            </w:r>
          </w:p>
        </w:tc>
        <w:tc>
          <w:tcPr>
            <w:tcW w:w="992" w:type="dxa"/>
          </w:tcPr>
          <w:p w14:paraId="21C38A6F"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65A27D45"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24FE1D9C" w14:textId="77777777" w:rsidTr="00C60D4D">
        <w:tc>
          <w:tcPr>
            <w:tcW w:w="959" w:type="dxa"/>
          </w:tcPr>
          <w:p w14:paraId="69DE27D9"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NDUFS2</w:t>
            </w:r>
          </w:p>
        </w:tc>
        <w:tc>
          <w:tcPr>
            <w:tcW w:w="992" w:type="dxa"/>
          </w:tcPr>
          <w:p w14:paraId="0AAB996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1.29</w:t>
            </w:r>
          </w:p>
        </w:tc>
        <w:tc>
          <w:tcPr>
            <w:tcW w:w="851" w:type="dxa"/>
          </w:tcPr>
          <w:p w14:paraId="742901FF"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643E7DF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3.65</w:t>
            </w:r>
          </w:p>
        </w:tc>
        <w:tc>
          <w:tcPr>
            <w:tcW w:w="850" w:type="dxa"/>
          </w:tcPr>
          <w:p w14:paraId="4C73169D"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7637737A"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3.19</w:t>
            </w:r>
          </w:p>
        </w:tc>
        <w:tc>
          <w:tcPr>
            <w:tcW w:w="992" w:type="dxa"/>
          </w:tcPr>
          <w:p w14:paraId="4856057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271D2AC2"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307EEC36" w14:textId="77777777" w:rsidTr="00C60D4D">
        <w:tc>
          <w:tcPr>
            <w:tcW w:w="959" w:type="dxa"/>
          </w:tcPr>
          <w:p w14:paraId="43C2A7F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NDUFS3</w:t>
            </w:r>
          </w:p>
        </w:tc>
        <w:tc>
          <w:tcPr>
            <w:tcW w:w="992" w:type="dxa"/>
          </w:tcPr>
          <w:p w14:paraId="1DB179DB"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2.41</w:t>
            </w:r>
          </w:p>
        </w:tc>
        <w:tc>
          <w:tcPr>
            <w:tcW w:w="851" w:type="dxa"/>
          </w:tcPr>
          <w:p w14:paraId="3C9C8DF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0.002</w:t>
            </w:r>
          </w:p>
        </w:tc>
        <w:tc>
          <w:tcPr>
            <w:tcW w:w="992" w:type="dxa"/>
          </w:tcPr>
          <w:p w14:paraId="5CFF1A8A"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3.19</w:t>
            </w:r>
          </w:p>
        </w:tc>
        <w:tc>
          <w:tcPr>
            <w:tcW w:w="850" w:type="dxa"/>
          </w:tcPr>
          <w:p w14:paraId="41AA09D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3348FBB6"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5.53</w:t>
            </w:r>
          </w:p>
        </w:tc>
        <w:tc>
          <w:tcPr>
            <w:tcW w:w="992" w:type="dxa"/>
          </w:tcPr>
          <w:p w14:paraId="11ED5734"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59371073"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4A428CA9" w14:textId="77777777" w:rsidTr="00C60D4D">
        <w:tc>
          <w:tcPr>
            <w:tcW w:w="959" w:type="dxa"/>
          </w:tcPr>
          <w:p w14:paraId="1038A4B1"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NDUFS4</w:t>
            </w:r>
          </w:p>
        </w:tc>
        <w:tc>
          <w:tcPr>
            <w:tcW w:w="992" w:type="dxa"/>
          </w:tcPr>
          <w:p w14:paraId="6812E24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1.59</w:t>
            </w:r>
          </w:p>
        </w:tc>
        <w:tc>
          <w:tcPr>
            <w:tcW w:w="851" w:type="dxa"/>
          </w:tcPr>
          <w:p w14:paraId="3780B98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992" w:type="dxa"/>
          </w:tcPr>
          <w:p w14:paraId="605A5F2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2.59</w:t>
            </w:r>
          </w:p>
        </w:tc>
        <w:tc>
          <w:tcPr>
            <w:tcW w:w="850" w:type="dxa"/>
          </w:tcPr>
          <w:p w14:paraId="0601900C"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04FFE24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4.49</w:t>
            </w:r>
          </w:p>
        </w:tc>
        <w:tc>
          <w:tcPr>
            <w:tcW w:w="992" w:type="dxa"/>
          </w:tcPr>
          <w:p w14:paraId="6798369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55737B00"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782469C5" w14:textId="77777777" w:rsidTr="00C60D4D">
        <w:tc>
          <w:tcPr>
            <w:tcW w:w="959" w:type="dxa"/>
          </w:tcPr>
          <w:p w14:paraId="761B0B2E"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NDUFS5</w:t>
            </w:r>
          </w:p>
        </w:tc>
        <w:tc>
          <w:tcPr>
            <w:tcW w:w="992" w:type="dxa"/>
          </w:tcPr>
          <w:p w14:paraId="0688D11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2.24</w:t>
            </w:r>
          </w:p>
        </w:tc>
        <w:tc>
          <w:tcPr>
            <w:tcW w:w="851" w:type="dxa"/>
          </w:tcPr>
          <w:p w14:paraId="49CADA24"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0.002</w:t>
            </w:r>
          </w:p>
        </w:tc>
        <w:tc>
          <w:tcPr>
            <w:tcW w:w="992" w:type="dxa"/>
          </w:tcPr>
          <w:p w14:paraId="061F6F0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2.78</w:t>
            </w:r>
          </w:p>
        </w:tc>
        <w:tc>
          <w:tcPr>
            <w:tcW w:w="850" w:type="dxa"/>
          </w:tcPr>
          <w:p w14:paraId="7EF3DC46"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6C565D1E"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5.16</w:t>
            </w:r>
          </w:p>
        </w:tc>
        <w:tc>
          <w:tcPr>
            <w:tcW w:w="992" w:type="dxa"/>
          </w:tcPr>
          <w:p w14:paraId="483F331F"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3B990367"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0C78A235" w14:textId="77777777" w:rsidTr="00C60D4D">
        <w:tc>
          <w:tcPr>
            <w:tcW w:w="959" w:type="dxa"/>
          </w:tcPr>
          <w:p w14:paraId="27FAA53A"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NDUFS6</w:t>
            </w:r>
          </w:p>
        </w:tc>
        <w:tc>
          <w:tcPr>
            <w:tcW w:w="992" w:type="dxa"/>
          </w:tcPr>
          <w:p w14:paraId="55A162E2"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2.24</w:t>
            </w:r>
          </w:p>
        </w:tc>
        <w:tc>
          <w:tcPr>
            <w:tcW w:w="851" w:type="dxa"/>
          </w:tcPr>
          <w:p w14:paraId="2B5B568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992" w:type="dxa"/>
          </w:tcPr>
          <w:p w14:paraId="6A12B45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4.81</w:t>
            </w:r>
          </w:p>
        </w:tc>
        <w:tc>
          <w:tcPr>
            <w:tcW w:w="850" w:type="dxa"/>
          </w:tcPr>
          <w:p w14:paraId="6A9D0B6D"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25CC39AE"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4.84</w:t>
            </w:r>
          </w:p>
        </w:tc>
        <w:tc>
          <w:tcPr>
            <w:tcW w:w="992" w:type="dxa"/>
          </w:tcPr>
          <w:p w14:paraId="26CD7CF6"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343FBE69"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4EB76A2E" w14:textId="77777777" w:rsidTr="00C60D4D">
        <w:tc>
          <w:tcPr>
            <w:tcW w:w="959" w:type="dxa"/>
          </w:tcPr>
          <w:p w14:paraId="0AF3797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NDUFS7</w:t>
            </w:r>
          </w:p>
        </w:tc>
        <w:tc>
          <w:tcPr>
            <w:tcW w:w="992" w:type="dxa"/>
          </w:tcPr>
          <w:p w14:paraId="398866A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1.82</w:t>
            </w:r>
          </w:p>
        </w:tc>
        <w:tc>
          <w:tcPr>
            <w:tcW w:w="851" w:type="dxa"/>
          </w:tcPr>
          <w:p w14:paraId="40D7285A"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1933DF1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3.93</w:t>
            </w:r>
          </w:p>
        </w:tc>
        <w:tc>
          <w:tcPr>
            <w:tcW w:w="850" w:type="dxa"/>
          </w:tcPr>
          <w:p w14:paraId="76011E8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23FD50AD"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4.49</w:t>
            </w:r>
          </w:p>
        </w:tc>
        <w:tc>
          <w:tcPr>
            <w:tcW w:w="992" w:type="dxa"/>
          </w:tcPr>
          <w:p w14:paraId="480CCDB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2E3BFF21"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6B9A740A" w14:textId="77777777" w:rsidTr="00C60D4D">
        <w:tc>
          <w:tcPr>
            <w:tcW w:w="959" w:type="dxa"/>
          </w:tcPr>
          <w:p w14:paraId="6D7154B4"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NDUFS8</w:t>
            </w:r>
          </w:p>
        </w:tc>
        <w:tc>
          <w:tcPr>
            <w:tcW w:w="992" w:type="dxa"/>
          </w:tcPr>
          <w:p w14:paraId="2FCB701B"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2.76</w:t>
            </w:r>
          </w:p>
        </w:tc>
        <w:tc>
          <w:tcPr>
            <w:tcW w:w="851" w:type="dxa"/>
          </w:tcPr>
          <w:p w14:paraId="2A98993F"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3B3BCCC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14.49</w:t>
            </w:r>
          </w:p>
        </w:tc>
        <w:tc>
          <w:tcPr>
            <w:tcW w:w="850" w:type="dxa"/>
          </w:tcPr>
          <w:p w14:paraId="002B74F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1E32E19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b/>
                <w:sz w:val="14"/>
                <w:szCs w:val="14"/>
                <w:lang w:val="en-US"/>
              </w:rPr>
              <w:t>16.76</w:t>
            </w:r>
          </w:p>
        </w:tc>
        <w:tc>
          <w:tcPr>
            <w:tcW w:w="992" w:type="dxa"/>
          </w:tcPr>
          <w:p w14:paraId="2104A6F0"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4A850194"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090AC60A" w14:textId="77777777" w:rsidTr="00C60D4D">
        <w:tc>
          <w:tcPr>
            <w:tcW w:w="959" w:type="dxa"/>
          </w:tcPr>
          <w:p w14:paraId="1F62855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NDUFV1</w:t>
            </w:r>
          </w:p>
        </w:tc>
        <w:tc>
          <w:tcPr>
            <w:tcW w:w="992" w:type="dxa"/>
          </w:tcPr>
          <w:p w14:paraId="21A22F0D"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4.19</w:t>
            </w:r>
          </w:p>
        </w:tc>
        <w:tc>
          <w:tcPr>
            <w:tcW w:w="851" w:type="dxa"/>
          </w:tcPr>
          <w:p w14:paraId="65F3D465"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56281C41"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2.98</w:t>
            </w:r>
          </w:p>
        </w:tc>
        <w:tc>
          <w:tcPr>
            <w:tcW w:w="850" w:type="dxa"/>
          </w:tcPr>
          <w:p w14:paraId="5BD0C33A"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72DE6B3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b/>
                <w:sz w:val="14"/>
                <w:szCs w:val="14"/>
                <w:lang w:val="en-US"/>
              </w:rPr>
              <w:t>3.65</w:t>
            </w:r>
          </w:p>
        </w:tc>
        <w:tc>
          <w:tcPr>
            <w:tcW w:w="992" w:type="dxa"/>
          </w:tcPr>
          <w:p w14:paraId="59C3694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38AABC68"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1E2F5F8C" w14:textId="77777777" w:rsidTr="00C60D4D">
        <w:tc>
          <w:tcPr>
            <w:tcW w:w="959" w:type="dxa"/>
          </w:tcPr>
          <w:p w14:paraId="7D5C2274"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NDUFV2</w:t>
            </w:r>
          </w:p>
        </w:tc>
        <w:tc>
          <w:tcPr>
            <w:tcW w:w="992" w:type="dxa"/>
          </w:tcPr>
          <w:p w14:paraId="52A2BE8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1.59</w:t>
            </w:r>
          </w:p>
        </w:tc>
        <w:tc>
          <w:tcPr>
            <w:tcW w:w="851" w:type="dxa"/>
          </w:tcPr>
          <w:p w14:paraId="4873A9E4"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992" w:type="dxa"/>
          </w:tcPr>
          <w:p w14:paraId="184964C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1.29</w:t>
            </w:r>
          </w:p>
        </w:tc>
        <w:tc>
          <w:tcPr>
            <w:tcW w:w="850" w:type="dxa"/>
          </w:tcPr>
          <w:p w14:paraId="52ACBF3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482FE03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1.05</w:t>
            </w:r>
          </w:p>
        </w:tc>
        <w:tc>
          <w:tcPr>
            <w:tcW w:w="992" w:type="dxa"/>
          </w:tcPr>
          <w:p w14:paraId="6FBA86C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61D0B151"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58FDF677" w14:textId="77777777" w:rsidTr="00C60D4D">
        <w:tc>
          <w:tcPr>
            <w:tcW w:w="959" w:type="dxa"/>
          </w:tcPr>
          <w:p w14:paraId="1A713FA6"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NDUFV3</w:t>
            </w:r>
          </w:p>
        </w:tc>
        <w:tc>
          <w:tcPr>
            <w:tcW w:w="992" w:type="dxa"/>
          </w:tcPr>
          <w:p w14:paraId="05A3893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1.20</w:t>
            </w:r>
          </w:p>
        </w:tc>
        <w:tc>
          <w:tcPr>
            <w:tcW w:w="851" w:type="dxa"/>
          </w:tcPr>
          <w:p w14:paraId="6DD3C88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70C0390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1.49</w:t>
            </w:r>
          </w:p>
        </w:tc>
        <w:tc>
          <w:tcPr>
            <w:tcW w:w="850" w:type="dxa"/>
          </w:tcPr>
          <w:p w14:paraId="1957DF7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0.002</w:t>
            </w:r>
          </w:p>
        </w:tc>
        <w:tc>
          <w:tcPr>
            <w:tcW w:w="993" w:type="dxa"/>
          </w:tcPr>
          <w:p w14:paraId="5B2494B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b/>
                <w:sz w:val="14"/>
                <w:szCs w:val="14"/>
                <w:lang w:val="en-US"/>
              </w:rPr>
              <w:t>2.24</w:t>
            </w:r>
          </w:p>
        </w:tc>
        <w:tc>
          <w:tcPr>
            <w:tcW w:w="992" w:type="dxa"/>
          </w:tcPr>
          <w:p w14:paraId="256960E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56B781DE"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04B981A9" w14:textId="77777777" w:rsidTr="00C60D4D">
        <w:tc>
          <w:tcPr>
            <w:tcW w:w="959" w:type="dxa"/>
          </w:tcPr>
          <w:p w14:paraId="21E524C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OPA1</w:t>
            </w:r>
          </w:p>
        </w:tc>
        <w:tc>
          <w:tcPr>
            <w:tcW w:w="992" w:type="dxa"/>
          </w:tcPr>
          <w:p w14:paraId="6EBF945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1.45</w:t>
            </w:r>
          </w:p>
        </w:tc>
        <w:tc>
          <w:tcPr>
            <w:tcW w:w="851" w:type="dxa"/>
          </w:tcPr>
          <w:p w14:paraId="46AACF7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21E58D1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1.79</w:t>
            </w:r>
          </w:p>
        </w:tc>
        <w:tc>
          <w:tcPr>
            <w:tcW w:w="850" w:type="dxa"/>
          </w:tcPr>
          <w:p w14:paraId="7E62F0D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3" w:type="dxa"/>
          </w:tcPr>
          <w:p w14:paraId="34BF46FF"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2.01</w:t>
            </w:r>
          </w:p>
        </w:tc>
        <w:tc>
          <w:tcPr>
            <w:tcW w:w="992" w:type="dxa"/>
          </w:tcPr>
          <w:p w14:paraId="2913701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69BFF8D2"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Control of mitochondria network</w:t>
            </w:r>
          </w:p>
        </w:tc>
      </w:tr>
      <w:tr w:rsidR="006C5F1C" w:rsidRPr="006C5F1C" w14:paraId="106E8C12" w14:textId="77777777" w:rsidTr="00C60D4D">
        <w:tc>
          <w:tcPr>
            <w:tcW w:w="959" w:type="dxa"/>
          </w:tcPr>
          <w:p w14:paraId="5BAFDD0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OXA1L</w:t>
            </w:r>
          </w:p>
        </w:tc>
        <w:tc>
          <w:tcPr>
            <w:tcW w:w="992" w:type="dxa"/>
          </w:tcPr>
          <w:p w14:paraId="04C01F7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1.59</w:t>
            </w:r>
          </w:p>
        </w:tc>
        <w:tc>
          <w:tcPr>
            <w:tcW w:w="851" w:type="dxa"/>
          </w:tcPr>
          <w:p w14:paraId="598375E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992" w:type="dxa"/>
          </w:tcPr>
          <w:p w14:paraId="234F6482"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2.11</w:t>
            </w:r>
          </w:p>
        </w:tc>
        <w:tc>
          <w:tcPr>
            <w:tcW w:w="850" w:type="dxa"/>
          </w:tcPr>
          <w:p w14:paraId="37CF822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3" w:type="dxa"/>
          </w:tcPr>
          <w:p w14:paraId="2EC1E5F8"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3.65</w:t>
            </w:r>
          </w:p>
        </w:tc>
        <w:tc>
          <w:tcPr>
            <w:tcW w:w="992" w:type="dxa"/>
          </w:tcPr>
          <w:p w14:paraId="5FA02AF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1E9D37B3"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assembly</w:t>
            </w:r>
          </w:p>
        </w:tc>
      </w:tr>
      <w:tr w:rsidR="006C5F1C" w:rsidRPr="006C5F1C" w14:paraId="717F27E0" w14:textId="77777777" w:rsidTr="00C60D4D">
        <w:tc>
          <w:tcPr>
            <w:tcW w:w="959" w:type="dxa"/>
          </w:tcPr>
          <w:p w14:paraId="7C00514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RHOT1</w:t>
            </w:r>
          </w:p>
        </w:tc>
        <w:tc>
          <w:tcPr>
            <w:tcW w:w="992" w:type="dxa"/>
          </w:tcPr>
          <w:p w14:paraId="333BCAB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1.55</w:t>
            </w:r>
          </w:p>
        </w:tc>
        <w:tc>
          <w:tcPr>
            <w:tcW w:w="851" w:type="dxa"/>
          </w:tcPr>
          <w:p w14:paraId="17DDB7D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2" w:type="dxa"/>
          </w:tcPr>
          <w:p w14:paraId="2FE34EC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1.39</w:t>
            </w:r>
          </w:p>
        </w:tc>
        <w:tc>
          <w:tcPr>
            <w:tcW w:w="850" w:type="dxa"/>
          </w:tcPr>
          <w:p w14:paraId="3E52430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74E1F406"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2.71</w:t>
            </w:r>
          </w:p>
        </w:tc>
        <w:tc>
          <w:tcPr>
            <w:tcW w:w="992" w:type="dxa"/>
          </w:tcPr>
          <w:p w14:paraId="1B5B88E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219F25F0"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Control of mitochondria fission and fusion</w:t>
            </w:r>
          </w:p>
        </w:tc>
      </w:tr>
      <w:tr w:rsidR="006C5F1C" w:rsidRPr="006C5F1C" w14:paraId="7B6CA518" w14:textId="77777777" w:rsidTr="00C60D4D">
        <w:tc>
          <w:tcPr>
            <w:tcW w:w="959" w:type="dxa"/>
          </w:tcPr>
          <w:p w14:paraId="3629A55A"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RHOT2</w:t>
            </w:r>
          </w:p>
        </w:tc>
        <w:tc>
          <w:tcPr>
            <w:tcW w:w="992" w:type="dxa"/>
          </w:tcPr>
          <w:p w14:paraId="76B9339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1.91</w:t>
            </w:r>
          </w:p>
        </w:tc>
        <w:tc>
          <w:tcPr>
            <w:tcW w:w="851" w:type="dxa"/>
          </w:tcPr>
          <w:p w14:paraId="39FD86D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992" w:type="dxa"/>
          </w:tcPr>
          <w:p w14:paraId="4E2AD58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0.62</w:t>
            </w:r>
          </w:p>
        </w:tc>
        <w:tc>
          <w:tcPr>
            <w:tcW w:w="850" w:type="dxa"/>
          </w:tcPr>
          <w:p w14:paraId="5C4E535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43E00C6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1.15</w:t>
            </w:r>
          </w:p>
        </w:tc>
        <w:tc>
          <w:tcPr>
            <w:tcW w:w="992" w:type="dxa"/>
          </w:tcPr>
          <w:p w14:paraId="054845B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40A7AB8A"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Control of mitochondria fission and fusion</w:t>
            </w:r>
          </w:p>
        </w:tc>
      </w:tr>
      <w:tr w:rsidR="006C5F1C" w:rsidRPr="006C5F1C" w14:paraId="185B694C" w14:textId="77777777" w:rsidTr="00C60D4D">
        <w:tc>
          <w:tcPr>
            <w:tcW w:w="959" w:type="dxa"/>
          </w:tcPr>
          <w:p w14:paraId="1206935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SDHA</w:t>
            </w:r>
          </w:p>
        </w:tc>
        <w:tc>
          <w:tcPr>
            <w:tcW w:w="992" w:type="dxa"/>
          </w:tcPr>
          <w:p w14:paraId="2150243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1.17</w:t>
            </w:r>
          </w:p>
        </w:tc>
        <w:tc>
          <w:tcPr>
            <w:tcW w:w="851" w:type="dxa"/>
          </w:tcPr>
          <w:p w14:paraId="1A89114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176830A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1.48</w:t>
            </w:r>
          </w:p>
        </w:tc>
        <w:tc>
          <w:tcPr>
            <w:tcW w:w="850" w:type="dxa"/>
          </w:tcPr>
          <w:p w14:paraId="131F2D1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993" w:type="dxa"/>
          </w:tcPr>
          <w:p w14:paraId="2E10BA1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1.83</w:t>
            </w:r>
          </w:p>
        </w:tc>
        <w:tc>
          <w:tcPr>
            <w:tcW w:w="992" w:type="dxa"/>
          </w:tcPr>
          <w:p w14:paraId="52BF16A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07D52E3C"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Succinate dehydrogenase subunit</w:t>
            </w:r>
          </w:p>
        </w:tc>
      </w:tr>
      <w:tr w:rsidR="006C5F1C" w:rsidRPr="006C5F1C" w14:paraId="69C8FCF7" w14:textId="77777777" w:rsidTr="00C60D4D">
        <w:tc>
          <w:tcPr>
            <w:tcW w:w="959" w:type="dxa"/>
          </w:tcPr>
          <w:p w14:paraId="05E3569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SDHB</w:t>
            </w:r>
          </w:p>
        </w:tc>
        <w:tc>
          <w:tcPr>
            <w:tcW w:w="992" w:type="dxa"/>
          </w:tcPr>
          <w:p w14:paraId="7D7E7BE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1.59</w:t>
            </w:r>
          </w:p>
        </w:tc>
        <w:tc>
          <w:tcPr>
            <w:tcW w:w="851" w:type="dxa"/>
          </w:tcPr>
          <w:p w14:paraId="78636570"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992" w:type="dxa"/>
          </w:tcPr>
          <w:p w14:paraId="18377FE3"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2.29</w:t>
            </w:r>
          </w:p>
        </w:tc>
        <w:tc>
          <w:tcPr>
            <w:tcW w:w="850" w:type="dxa"/>
          </w:tcPr>
          <w:p w14:paraId="2431E73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29808C0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4.21</w:t>
            </w:r>
          </w:p>
        </w:tc>
        <w:tc>
          <w:tcPr>
            <w:tcW w:w="992" w:type="dxa"/>
          </w:tcPr>
          <w:p w14:paraId="4388372A"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5BB92B8F"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Succinate dehydrogenase subunit</w:t>
            </w:r>
          </w:p>
        </w:tc>
      </w:tr>
      <w:tr w:rsidR="006C5F1C" w:rsidRPr="006C5F1C" w14:paraId="10916209" w14:textId="77777777" w:rsidTr="00C60D4D">
        <w:tc>
          <w:tcPr>
            <w:tcW w:w="959" w:type="dxa"/>
          </w:tcPr>
          <w:p w14:paraId="5E9D7EC6"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SDHC</w:t>
            </w:r>
          </w:p>
        </w:tc>
        <w:tc>
          <w:tcPr>
            <w:tcW w:w="992" w:type="dxa"/>
          </w:tcPr>
          <w:p w14:paraId="5B15531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1.38</w:t>
            </w:r>
          </w:p>
        </w:tc>
        <w:tc>
          <w:tcPr>
            <w:tcW w:w="851" w:type="dxa"/>
          </w:tcPr>
          <w:p w14:paraId="5C224990"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992" w:type="dxa"/>
          </w:tcPr>
          <w:p w14:paraId="2A6D04D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1.58</w:t>
            </w:r>
          </w:p>
        </w:tc>
        <w:tc>
          <w:tcPr>
            <w:tcW w:w="850" w:type="dxa"/>
          </w:tcPr>
          <w:p w14:paraId="335F525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6AE5DFB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1.83</w:t>
            </w:r>
          </w:p>
        </w:tc>
        <w:tc>
          <w:tcPr>
            <w:tcW w:w="992" w:type="dxa"/>
          </w:tcPr>
          <w:p w14:paraId="0FC3633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55C20D9F"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Succinate dehydrogenase subunit</w:t>
            </w:r>
          </w:p>
        </w:tc>
      </w:tr>
      <w:tr w:rsidR="006C5F1C" w:rsidRPr="006C5F1C" w14:paraId="7D2D67C6" w14:textId="77777777" w:rsidTr="00C60D4D">
        <w:tc>
          <w:tcPr>
            <w:tcW w:w="959" w:type="dxa"/>
          </w:tcPr>
          <w:p w14:paraId="346A9B82"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SDHD</w:t>
            </w:r>
          </w:p>
        </w:tc>
        <w:tc>
          <w:tcPr>
            <w:tcW w:w="992" w:type="dxa"/>
          </w:tcPr>
          <w:p w14:paraId="78DC927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1.29</w:t>
            </w:r>
          </w:p>
        </w:tc>
        <w:tc>
          <w:tcPr>
            <w:tcW w:w="851" w:type="dxa"/>
          </w:tcPr>
          <w:p w14:paraId="40EB703D"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233DB6F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1.35</w:t>
            </w:r>
          </w:p>
        </w:tc>
        <w:tc>
          <w:tcPr>
            <w:tcW w:w="850" w:type="dxa"/>
          </w:tcPr>
          <w:p w14:paraId="11A1F82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0DB9CDC2"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2.98</w:t>
            </w:r>
          </w:p>
        </w:tc>
        <w:tc>
          <w:tcPr>
            <w:tcW w:w="992" w:type="dxa"/>
          </w:tcPr>
          <w:p w14:paraId="2C1739EF"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121650FB"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Succinate dehydrogenase subunit</w:t>
            </w:r>
          </w:p>
        </w:tc>
      </w:tr>
      <w:tr w:rsidR="006C5F1C" w:rsidRPr="006C5F1C" w14:paraId="1F4E6D49" w14:textId="77777777" w:rsidTr="00C60D4D">
        <w:tc>
          <w:tcPr>
            <w:tcW w:w="959" w:type="dxa"/>
          </w:tcPr>
          <w:p w14:paraId="51F318C8"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SH3SGLB1</w:t>
            </w:r>
          </w:p>
        </w:tc>
        <w:tc>
          <w:tcPr>
            <w:tcW w:w="992" w:type="dxa"/>
          </w:tcPr>
          <w:p w14:paraId="760A824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1.45</w:t>
            </w:r>
          </w:p>
        </w:tc>
        <w:tc>
          <w:tcPr>
            <w:tcW w:w="851" w:type="dxa"/>
          </w:tcPr>
          <w:p w14:paraId="0C33CA0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39DA8D9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1.84</w:t>
            </w:r>
          </w:p>
        </w:tc>
        <w:tc>
          <w:tcPr>
            <w:tcW w:w="850" w:type="dxa"/>
          </w:tcPr>
          <w:p w14:paraId="1077B1C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5AEBEEC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1.53</w:t>
            </w:r>
          </w:p>
        </w:tc>
        <w:tc>
          <w:tcPr>
            <w:tcW w:w="992" w:type="dxa"/>
          </w:tcPr>
          <w:p w14:paraId="2834B0D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08722DA9"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Apoptosis induction</w:t>
            </w:r>
          </w:p>
        </w:tc>
      </w:tr>
      <w:tr w:rsidR="006C5F1C" w:rsidRPr="006C5F1C" w14:paraId="4D191445" w14:textId="77777777" w:rsidTr="00C60D4D">
        <w:tc>
          <w:tcPr>
            <w:tcW w:w="959" w:type="dxa"/>
          </w:tcPr>
          <w:p w14:paraId="1EC34889"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SLC25A1</w:t>
            </w:r>
          </w:p>
        </w:tc>
        <w:tc>
          <w:tcPr>
            <w:tcW w:w="992" w:type="dxa"/>
          </w:tcPr>
          <w:p w14:paraId="44C2806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2.52</w:t>
            </w:r>
          </w:p>
        </w:tc>
        <w:tc>
          <w:tcPr>
            <w:tcW w:w="851" w:type="dxa"/>
          </w:tcPr>
          <w:p w14:paraId="74C4673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0.002</w:t>
            </w:r>
          </w:p>
        </w:tc>
        <w:tc>
          <w:tcPr>
            <w:tcW w:w="992" w:type="dxa"/>
          </w:tcPr>
          <w:p w14:paraId="2DB9E3CF"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2.74</w:t>
            </w:r>
          </w:p>
        </w:tc>
        <w:tc>
          <w:tcPr>
            <w:tcW w:w="850" w:type="dxa"/>
          </w:tcPr>
          <w:p w14:paraId="4F6542D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3" w:type="dxa"/>
          </w:tcPr>
          <w:p w14:paraId="7AC2B06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5.29</w:t>
            </w:r>
          </w:p>
        </w:tc>
        <w:tc>
          <w:tcPr>
            <w:tcW w:w="992" w:type="dxa"/>
          </w:tcPr>
          <w:p w14:paraId="19F698B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244D85F7"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Tricarboxylic acids import</w:t>
            </w:r>
          </w:p>
        </w:tc>
      </w:tr>
      <w:tr w:rsidR="006C5F1C" w:rsidRPr="006C5F1C" w14:paraId="0C7C46F8" w14:textId="77777777" w:rsidTr="00C60D4D">
        <w:tc>
          <w:tcPr>
            <w:tcW w:w="959" w:type="dxa"/>
          </w:tcPr>
          <w:p w14:paraId="562B761A"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SLC25A10</w:t>
            </w:r>
          </w:p>
        </w:tc>
        <w:tc>
          <w:tcPr>
            <w:tcW w:w="992" w:type="dxa"/>
          </w:tcPr>
          <w:p w14:paraId="5C5EB7E2"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2.35</w:t>
            </w:r>
          </w:p>
        </w:tc>
        <w:tc>
          <w:tcPr>
            <w:tcW w:w="851" w:type="dxa"/>
          </w:tcPr>
          <w:p w14:paraId="38C13D4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992" w:type="dxa"/>
          </w:tcPr>
          <w:p w14:paraId="6858C76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2.66</w:t>
            </w:r>
          </w:p>
        </w:tc>
        <w:tc>
          <w:tcPr>
            <w:tcW w:w="850" w:type="dxa"/>
          </w:tcPr>
          <w:p w14:paraId="30E58E0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3" w:type="dxa"/>
          </w:tcPr>
          <w:p w14:paraId="7185BE4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6.22</w:t>
            </w:r>
          </w:p>
        </w:tc>
        <w:tc>
          <w:tcPr>
            <w:tcW w:w="992" w:type="dxa"/>
          </w:tcPr>
          <w:p w14:paraId="32E1F56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218F2B49"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proteins import</w:t>
            </w:r>
          </w:p>
        </w:tc>
      </w:tr>
      <w:tr w:rsidR="006C5F1C" w:rsidRPr="006C5F1C" w14:paraId="53DB827A" w14:textId="77777777" w:rsidTr="00C60D4D">
        <w:tc>
          <w:tcPr>
            <w:tcW w:w="959" w:type="dxa"/>
          </w:tcPr>
          <w:p w14:paraId="16BB5B7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SLC25A12</w:t>
            </w:r>
          </w:p>
        </w:tc>
        <w:tc>
          <w:tcPr>
            <w:tcW w:w="992" w:type="dxa"/>
          </w:tcPr>
          <w:p w14:paraId="2CB0564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1.78</w:t>
            </w:r>
          </w:p>
        </w:tc>
        <w:tc>
          <w:tcPr>
            <w:tcW w:w="851" w:type="dxa"/>
          </w:tcPr>
          <w:p w14:paraId="03EB5D5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7768306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1.39</w:t>
            </w:r>
          </w:p>
        </w:tc>
        <w:tc>
          <w:tcPr>
            <w:tcW w:w="850" w:type="dxa"/>
          </w:tcPr>
          <w:p w14:paraId="7317191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3" w:type="dxa"/>
          </w:tcPr>
          <w:p w14:paraId="582B8B6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1.96</w:t>
            </w:r>
          </w:p>
        </w:tc>
        <w:tc>
          <w:tcPr>
            <w:tcW w:w="992" w:type="dxa"/>
          </w:tcPr>
          <w:p w14:paraId="19900A3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3225" w:type="dxa"/>
          </w:tcPr>
          <w:p w14:paraId="45E3EBD7"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Dicarboxylic acids import</w:t>
            </w:r>
          </w:p>
        </w:tc>
      </w:tr>
      <w:tr w:rsidR="006C5F1C" w:rsidRPr="006C5F1C" w14:paraId="34EF97E6" w14:textId="77777777" w:rsidTr="00C60D4D">
        <w:tc>
          <w:tcPr>
            <w:tcW w:w="959" w:type="dxa"/>
          </w:tcPr>
          <w:p w14:paraId="27296753"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SLC25A13</w:t>
            </w:r>
          </w:p>
        </w:tc>
        <w:tc>
          <w:tcPr>
            <w:tcW w:w="992" w:type="dxa"/>
          </w:tcPr>
          <w:p w14:paraId="7A6DAF4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1.02</w:t>
            </w:r>
          </w:p>
        </w:tc>
        <w:tc>
          <w:tcPr>
            <w:tcW w:w="851" w:type="dxa"/>
          </w:tcPr>
          <w:p w14:paraId="5CEACFC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3731BEC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1.50</w:t>
            </w:r>
          </w:p>
        </w:tc>
        <w:tc>
          <w:tcPr>
            <w:tcW w:w="850" w:type="dxa"/>
          </w:tcPr>
          <w:p w14:paraId="0A7024E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0B4427C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1.87</w:t>
            </w:r>
          </w:p>
        </w:tc>
        <w:tc>
          <w:tcPr>
            <w:tcW w:w="992" w:type="dxa"/>
          </w:tcPr>
          <w:p w14:paraId="50B7CFA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36A6B80D"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Aspartic acid/glutamic acid exchange</w:t>
            </w:r>
          </w:p>
        </w:tc>
      </w:tr>
      <w:tr w:rsidR="006C5F1C" w:rsidRPr="006C5F1C" w14:paraId="32ED32CC" w14:textId="77777777" w:rsidTr="00C60D4D">
        <w:tc>
          <w:tcPr>
            <w:tcW w:w="959" w:type="dxa"/>
          </w:tcPr>
          <w:p w14:paraId="66A32FD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SLC25A14</w:t>
            </w:r>
          </w:p>
        </w:tc>
        <w:tc>
          <w:tcPr>
            <w:tcW w:w="992" w:type="dxa"/>
          </w:tcPr>
          <w:p w14:paraId="1D6F2A6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1.91</w:t>
            </w:r>
          </w:p>
        </w:tc>
        <w:tc>
          <w:tcPr>
            <w:tcW w:w="851" w:type="dxa"/>
          </w:tcPr>
          <w:p w14:paraId="4CBB002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3D016AE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1.42</w:t>
            </w:r>
          </w:p>
        </w:tc>
        <w:tc>
          <w:tcPr>
            <w:tcW w:w="850" w:type="dxa"/>
          </w:tcPr>
          <w:p w14:paraId="7A6EE32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0B0C403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2.30</w:t>
            </w:r>
          </w:p>
        </w:tc>
        <w:tc>
          <w:tcPr>
            <w:tcW w:w="992" w:type="dxa"/>
          </w:tcPr>
          <w:p w14:paraId="7007F53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3225" w:type="dxa"/>
          </w:tcPr>
          <w:p w14:paraId="7C570F27"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Aspartic acid/glutamic acid exchange</w:t>
            </w:r>
          </w:p>
        </w:tc>
      </w:tr>
      <w:tr w:rsidR="006C5F1C" w:rsidRPr="006C5F1C" w14:paraId="02D073EE" w14:textId="77777777" w:rsidTr="00C60D4D">
        <w:tc>
          <w:tcPr>
            <w:tcW w:w="959" w:type="dxa"/>
          </w:tcPr>
          <w:p w14:paraId="50C277A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SLC25A15</w:t>
            </w:r>
          </w:p>
        </w:tc>
        <w:tc>
          <w:tcPr>
            <w:tcW w:w="992" w:type="dxa"/>
          </w:tcPr>
          <w:p w14:paraId="4F76113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1.55</w:t>
            </w:r>
          </w:p>
        </w:tc>
        <w:tc>
          <w:tcPr>
            <w:tcW w:w="851" w:type="dxa"/>
          </w:tcPr>
          <w:p w14:paraId="7F7E93D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2" w:type="dxa"/>
          </w:tcPr>
          <w:p w14:paraId="35FA6F6E"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2.01</w:t>
            </w:r>
          </w:p>
        </w:tc>
        <w:tc>
          <w:tcPr>
            <w:tcW w:w="850" w:type="dxa"/>
          </w:tcPr>
          <w:p w14:paraId="63919E0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3" w:type="dxa"/>
          </w:tcPr>
          <w:p w14:paraId="6467A4C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3.57</w:t>
            </w:r>
          </w:p>
        </w:tc>
        <w:tc>
          <w:tcPr>
            <w:tcW w:w="992" w:type="dxa"/>
          </w:tcPr>
          <w:p w14:paraId="7728DE9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75EF9267"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Ornithine import</w:t>
            </w:r>
          </w:p>
        </w:tc>
      </w:tr>
      <w:tr w:rsidR="006C5F1C" w:rsidRPr="006C5F1C" w14:paraId="3B33C066" w14:textId="77777777" w:rsidTr="00C60D4D">
        <w:tc>
          <w:tcPr>
            <w:tcW w:w="959" w:type="dxa"/>
          </w:tcPr>
          <w:p w14:paraId="11FC245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SLC25A19</w:t>
            </w:r>
          </w:p>
        </w:tc>
        <w:tc>
          <w:tcPr>
            <w:tcW w:w="992" w:type="dxa"/>
          </w:tcPr>
          <w:p w14:paraId="110ADDE6"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3.10</w:t>
            </w:r>
          </w:p>
        </w:tc>
        <w:tc>
          <w:tcPr>
            <w:tcW w:w="851" w:type="dxa"/>
          </w:tcPr>
          <w:p w14:paraId="68EF853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0.002</w:t>
            </w:r>
          </w:p>
        </w:tc>
        <w:tc>
          <w:tcPr>
            <w:tcW w:w="992" w:type="dxa"/>
          </w:tcPr>
          <w:p w14:paraId="47D56AF6"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4.01</w:t>
            </w:r>
          </w:p>
        </w:tc>
        <w:tc>
          <w:tcPr>
            <w:tcW w:w="850" w:type="dxa"/>
          </w:tcPr>
          <w:p w14:paraId="6175481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3" w:type="dxa"/>
          </w:tcPr>
          <w:p w14:paraId="6B5C7E3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6.93</w:t>
            </w:r>
          </w:p>
        </w:tc>
        <w:tc>
          <w:tcPr>
            <w:tcW w:w="992" w:type="dxa"/>
          </w:tcPr>
          <w:p w14:paraId="5661E8B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052A19FD"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Thiamine pyrophosphate import</w:t>
            </w:r>
          </w:p>
        </w:tc>
      </w:tr>
      <w:tr w:rsidR="006C5F1C" w:rsidRPr="006C5F1C" w14:paraId="069B2288" w14:textId="77777777" w:rsidTr="00C60D4D">
        <w:tc>
          <w:tcPr>
            <w:tcW w:w="959" w:type="dxa"/>
          </w:tcPr>
          <w:p w14:paraId="4B68D974"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SLC25A2</w:t>
            </w:r>
          </w:p>
        </w:tc>
        <w:tc>
          <w:tcPr>
            <w:tcW w:w="992" w:type="dxa"/>
          </w:tcPr>
          <w:p w14:paraId="106B0D2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4.09</w:t>
            </w:r>
          </w:p>
        </w:tc>
        <w:tc>
          <w:tcPr>
            <w:tcW w:w="851" w:type="dxa"/>
          </w:tcPr>
          <w:p w14:paraId="75E4A57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2" w:type="dxa"/>
          </w:tcPr>
          <w:p w14:paraId="5FAC1886"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4.53</w:t>
            </w:r>
          </w:p>
        </w:tc>
        <w:tc>
          <w:tcPr>
            <w:tcW w:w="850" w:type="dxa"/>
          </w:tcPr>
          <w:p w14:paraId="6835AE4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3" w:type="dxa"/>
          </w:tcPr>
          <w:p w14:paraId="6E6D008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4.70</w:t>
            </w:r>
          </w:p>
        </w:tc>
        <w:tc>
          <w:tcPr>
            <w:tcW w:w="992" w:type="dxa"/>
          </w:tcPr>
          <w:p w14:paraId="66BA80E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1BF0F95D"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proteins import</w:t>
            </w:r>
          </w:p>
        </w:tc>
      </w:tr>
      <w:tr w:rsidR="006C5F1C" w:rsidRPr="006C5F1C" w14:paraId="1F68A56E" w14:textId="77777777" w:rsidTr="00C60D4D">
        <w:tc>
          <w:tcPr>
            <w:tcW w:w="959" w:type="dxa"/>
          </w:tcPr>
          <w:p w14:paraId="0888624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SLC25A20</w:t>
            </w:r>
          </w:p>
        </w:tc>
        <w:tc>
          <w:tcPr>
            <w:tcW w:w="992" w:type="dxa"/>
          </w:tcPr>
          <w:p w14:paraId="732FBB7F"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2.46</w:t>
            </w:r>
          </w:p>
        </w:tc>
        <w:tc>
          <w:tcPr>
            <w:tcW w:w="851" w:type="dxa"/>
          </w:tcPr>
          <w:p w14:paraId="0938F8B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0.002</w:t>
            </w:r>
          </w:p>
        </w:tc>
        <w:tc>
          <w:tcPr>
            <w:tcW w:w="992" w:type="dxa"/>
          </w:tcPr>
          <w:p w14:paraId="69A95406"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3.10</w:t>
            </w:r>
          </w:p>
        </w:tc>
        <w:tc>
          <w:tcPr>
            <w:tcW w:w="850" w:type="dxa"/>
          </w:tcPr>
          <w:p w14:paraId="20094D1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3" w:type="dxa"/>
          </w:tcPr>
          <w:p w14:paraId="1FDF15D8"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3.74</w:t>
            </w:r>
          </w:p>
        </w:tc>
        <w:tc>
          <w:tcPr>
            <w:tcW w:w="992" w:type="dxa"/>
          </w:tcPr>
          <w:p w14:paraId="4C55B29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0EB0603C"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Carnitine/acylcarnitine translocation</w:t>
            </w:r>
          </w:p>
        </w:tc>
      </w:tr>
      <w:tr w:rsidR="006C5F1C" w:rsidRPr="006C5F1C" w14:paraId="10E6AFBE" w14:textId="77777777" w:rsidTr="00C60D4D">
        <w:tc>
          <w:tcPr>
            <w:tcW w:w="959" w:type="dxa"/>
          </w:tcPr>
          <w:p w14:paraId="0C9F3951"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SLC25A21</w:t>
            </w:r>
          </w:p>
        </w:tc>
        <w:tc>
          <w:tcPr>
            <w:tcW w:w="992" w:type="dxa"/>
          </w:tcPr>
          <w:p w14:paraId="53668F6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2.76</w:t>
            </w:r>
          </w:p>
        </w:tc>
        <w:tc>
          <w:tcPr>
            <w:tcW w:w="851" w:type="dxa"/>
          </w:tcPr>
          <w:p w14:paraId="2099088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29E8611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5.07</w:t>
            </w:r>
          </w:p>
        </w:tc>
        <w:tc>
          <w:tcPr>
            <w:tcW w:w="850" w:type="dxa"/>
          </w:tcPr>
          <w:p w14:paraId="52E228A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3" w:type="dxa"/>
          </w:tcPr>
          <w:p w14:paraId="493E01A1"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5.77</w:t>
            </w:r>
          </w:p>
        </w:tc>
        <w:tc>
          <w:tcPr>
            <w:tcW w:w="992" w:type="dxa"/>
          </w:tcPr>
          <w:p w14:paraId="6AD1667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7E54A90F"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Oxodicarboxylic acids import</w:t>
            </w:r>
          </w:p>
        </w:tc>
      </w:tr>
      <w:tr w:rsidR="006C5F1C" w:rsidRPr="006C5F1C" w14:paraId="69857EAF" w14:textId="77777777" w:rsidTr="00C60D4D">
        <w:tc>
          <w:tcPr>
            <w:tcW w:w="959" w:type="dxa"/>
          </w:tcPr>
          <w:p w14:paraId="7CF0D94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SLC25A22</w:t>
            </w:r>
          </w:p>
        </w:tc>
        <w:tc>
          <w:tcPr>
            <w:tcW w:w="992" w:type="dxa"/>
          </w:tcPr>
          <w:p w14:paraId="3ECC36A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1.35</w:t>
            </w:r>
          </w:p>
        </w:tc>
        <w:tc>
          <w:tcPr>
            <w:tcW w:w="851" w:type="dxa"/>
          </w:tcPr>
          <w:p w14:paraId="3B5AB2E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218E7E98"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0.14</w:t>
            </w:r>
          </w:p>
        </w:tc>
        <w:tc>
          <w:tcPr>
            <w:tcW w:w="850" w:type="dxa"/>
          </w:tcPr>
          <w:p w14:paraId="729B60E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3" w:type="dxa"/>
          </w:tcPr>
          <w:p w14:paraId="4DE1C6B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1.29</w:t>
            </w:r>
          </w:p>
        </w:tc>
        <w:tc>
          <w:tcPr>
            <w:tcW w:w="992" w:type="dxa"/>
          </w:tcPr>
          <w:p w14:paraId="69919F9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12A54645"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Glutamate import</w:t>
            </w:r>
          </w:p>
        </w:tc>
      </w:tr>
      <w:tr w:rsidR="006C5F1C" w:rsidRPr="006C5F1C" w14:paraId="67C3A16B" w14:textId="77777777" w:rsidTr="00C60D4D">
        <w:tc>
          <w:tcPr>
            <w:tcW w:w="959" w:type="dxa"/>
          </w:tcPr>
          <w:p w14:paraId="4159F39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SLC25A23</w:t>
            </w:r>
          </w:p>
        </w:tc>
        <w:tc>
          <w:tcPr>
            <w:tcW w:w="992" w:type="dxa"/>
          </w:tcPr>
          <w:p w14:paraId="32E1BC0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0.72</w:t>
            </w:r>
          </w:p>
        </w:tc>
        <w:tc>
          <w:tcPr>
            <w:tcW w:w="851" w:type="dxa"/>
          </w:tcPr>
          <w:p w14:paraId="18F7DEF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7830A16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1.39</w:t>
            </w:r>
          </w:p>
        </w:tc>
        <w:tc>
          <w:tcPr>
            <w:tcW w:w="850" w:type="dxa"/>
          </w:tcPr>
          <w:p w14:paraId="7CAE100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3CA94A7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2.01</w:t>
            </w:r>
          </w:p>
        </w:tc>
        <w:tc>
          <w:tcPr>
            <w:tcW w:w="992" w:type="dxa"/>
          </w:tcPr>
          <w:p w14:paraId="459B599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73C85722"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Phosphate import</w:t>
            </w:r>
          </w:p>
        </w:tc>
      </w:tr>
      <w:tr w:rsidR="006C5F1C" w:rsidRPr="006C5F1C" w14:paraId="3D78EBC3" w14:textId="77777777" w:rsidTr="00C60D4D">
        <w:tc>
          <w:tcPr>
            <w:tcW w:w="959" w:type="dxa"/>
          </w:tcPr>
          <w:p w14:paraId="57147FA1"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SLC25A24</w:t>
            </w:r>
          </w:p>
        </w:tc>
        <w:tc>
          <w:tcPr>
            <w:tcW w:w="992" w:type="dxa"/>
          </w:tcPr>
          <w:p w14:paraId="487123B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1.66</w:t>
            </w:r>
          </w:p>
        </w:tc>
        <w:tc>
          <w:tcPr>
            <w:tcW w:w="851" w:type="dxa"/>
          </w:tcPr>
          <w:p w14:paraId="3773463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5C58C08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1.71</w:t>
            </w:r>
          </w:p>
        </w:tc>
        <w:tc>
          <w:tcPr>
            <w:tcW w:w="850" w:type="dxa"/>
          </w:tcPr>
          <w:p w14:paraId="53DF0F7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3" w:type="dxa"/>
          </w:tcPr>
          <w:p w14:paraId="2F618EA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2.77</w:t>
            </w:r>
          </w:p>
        </w:tc>
        <w:tc>
          <w:tcPr>
            <w:tcW w:w="992" w:type="dxa"/>
          </w:tcPr>
          <w:p w14:paraId="4CAA02D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313AF294"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Phosphate import</w:t>
            </w:r>
          </w:p>
        </w:tc>
      </w:tr>
      <w:tr w:rsidR="006C5F1C" w:rsidRPr="006C5F1C" w14:paraId="377E2FDA" w14:textId="77777777" w:rsidTr="00C60D4D">
        <w:tc>
          <w:tcPr>
            <w:tcW w:w="959" w:type="dxa"/>
          </w:tcPr>
          <w:p w14:paraId="62F96311"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SLC25A25</w:t>
            </w:r>
          </w:p>
        </w:tc>
        <w:tc>
          <w:tcPr>
            <w:tcW w:w="992" w:type="dxa"/>
          </w:tcPr>
          <w:p w14:paraId="145A6B1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1.35</w:t>
            </w:r>
          </w:p>
        </w:tc>
        <w:tc>
          <w:tcPr>
            <w:tcW w:w="851" w:type="dxa"/>
          </w:tcPr>
          <w:p w14:paraId="6BCB9BC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7D254C7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0.96</w:t>
            </w:r>
          </w:p>
        </w:tc>
        <w:tc>
          <w:tcPr>
            <w:tcW w:w="850" w:type="dxa"/>
          </w:tcPr>
          <w:p w14:paraId="1AF312E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3" w:type="dxa"/>
          </w:tcPr>
          <w:p w14:paraId="7A27E44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1.07</w:t>
            </w:r>
          </w:p>
        </w:tc>
        <w:tc>
          <w:tcPr>
            <w:tcW w:w="992" w:type="dxa"/>
          </w:tcPr>
          <w:p w14:paraId="676D6DE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6C1D34C4"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Phosphate import</w:t>
            </w:r>
          </w:p>
        </w:tc>
      </w:tr>
      <w:tr w:rsidR="006C5F1C" w:rsidRPr="006C5F1C" w14:paraId="7F508104" w14:textId="77777777" w:rsidTr="00C60D4D">
        <w:tc>
          <w:tcPr>
            <w:tcW w:w="959" w:type="dxa"/>
          </w:tcPr>
          <w:p w14:paraId="7EFE805A"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SLC25A27</w:t>
            </w:r>
          </w:p>
        </w:tc>
        <w:tc>
          <w:tcPr>
            <w:tcW w:w="992" w:type="dxa"/>
          </w:tcPr>
          <w:p w14:paraId="048F0BD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0.59</w:t>
            </w:r>
          </w:p>
        </w:tc>
        <w:tc>
          <w:tcPr>
            <w:tcW w:w="851" w:type="dxa"/>
          </w:tcPr>
          <w:p w14:paraId="7EC4DBA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612AFB71"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0.16</w:t>
            </w:r>
          </w:p>
        </w:tc>
        <w:tc>
          <w:tcPr>
            <w:tcW w:w="850" w:type="dxa"/>
          </w:tcPr>
          <w:p w14:paraId="48FD086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3" w:type="dxa"/>
          </w:tcPr>
          <w:p w14:paraId="2E371B0D"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0.13</w:t>
            </w:r>
          </w:p>
        </w:tc>
        <w:tc>
          <w:tcPr>
            <w:tcW w:w="992" w:type="dxa"/>
          </w:tcPr>
          <w:p w14:paraId="131582D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3B491FAA"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 xml:space="preserve">OXPHOS/ATP synthesis uncoupling </w:t>
            </w:r>
          </w:p>
        </w:tc>
      </w:tr>
      <w:tr w:rsidR="006C5F1C" w:rsidRPr="006C5F1C" w14:paraId="6D0F064F" w14:textId="77777777" w:rsidTr="00C60D4D">
        <w:tc>
          <w:tcPr>
            <w:tcW w:w="959" w:type="dxa"/>
          </w:tcPr>
          <w:p w14:paraId="4E72628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SLC25A3</w:t>
            </w:r>
          </w:p>
        </w:tc>
        <w:tc>
          <w:tcPr>
            <w:tcW w:w="992" w:type="dxa"/>
          </w:tcPr>
          <w:p w14:paraId="15399FA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1.78</w:t>
            </w:r>
          </w:p>
        </w:tc>
        <w:tc>
          <w:tcPr>
            <w:tcW w:w="851" w:type="dxa"/>
          </w:tcPr>
          <w:p w14:paraId="5EAE39E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5CF15A1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0.82</w:t>
            </w:r>
          </w:p>
        </w:tc>
        <w:tc>
          <w:tcPr>
            <w:tcW w:w="850" w:type="dxa"/>
          </w:tcPr>
          <w:p w14:paraId="321B180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54748F71"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4.30</w:t>
            </w:r>
          </w:p>
        </w:tc>
        <w:tc>
          <w:tcPr>
            <w:tcW w:w="992" w:type="dxa"/>
          </w:tcPr>
          <w:p w14:paraId="16AFBAE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6EA28D2E"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Phosphate/hydroxyl ions exchange</w:t>
            </w:r>
          </w:p>
        </w:tc>
      </w:tr>
      <w:tr w:rsidR="006C5F1C" w:rsidRPr="006C5F1C" w14:paraId="6180B341" w14:textId="77777777" w:rsidTr="00C60D4D">
        <w:tc>
          <w:tcPr>
            <w:tcW w:w="959" w:type="dxa"/>
          </w:tcPr>
          <w:p w14:paraId="7471F46A"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SLC25A31</w:t>
            </w:r>
          </w:p>
        </w:tc>
        <w:tc>
          <w:tcPr>
            <w:tcW w:w="992" w:type="dxa"/>
          </w:tcPr>
          <w:p w14:paraId="52BA801E"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2.44</w:t>
            </w:r>
          </w:p>
        </w:tc>
        <w:tc>
          <w:tcPr>
            <w:tcW w:w="851" w:type="dxa"/>
          </w:tcPr>
          <w:p w14:paraId="57D1D13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2755294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2.52</w:t>
            </w:r>
          </w:p>
        </w:tc>
        <w:tc>
          <w:tcPr>
            <w:tcW w:w="850" w:type="dxa"/>
          </w:tcPr>
          <w:p w14:paraId="091CE53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3" w:type="dxa"/>
          </w:tcPr>
          <w:p w14:paraId="3491CB0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2.41</w:t>
            </w:r>
          </w:p>
        </w:tc>
        <w:tc>
          <w:tcPr>
            <w:tcW w:w="992" w:type="dxa"/>
          </w:tcPr>
          <w:p w14:paraId="58262B1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3225" w:type="dxa"/>
          </w:tcPr>
          <w:p w14:paraId="4B504555"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Adenine nucleotide translocation</w:t>
            </w:r>
          </w:p>
        </w:tc>
      </w:tr>
      <w:tr w:rsidR="006C5F1C" w:rsidRPr="006C5F1C" w14:paraId="4773008C" w14:textId="77777777" w:rsidTr="00C60D4D">
        <w:tc>
          <w:tcPr>
            <w:tcW w:w="959" w:type="dxa"/>
          </w:tcPr>
          <w:p w14:paraId="2169BB9A"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SLC25A37</w:t>
            </w:r>
          </w:p>
        </w:tc>
        <w:tc>
          <w:tcPr>
            <w:tcW w:w="992" w:type="dxa"/>
          </w:tcPr>
          <w:p w14:paraId="704EC78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1.55</w:t>
            </w:r>
          </w:p>
        </w:tc>
        <w:tc>
          <w:tcPr>
            <w:tcW w:w="851" w:type="dxa"/>
          </w:tcPr>
          <w:p w14:paraId="1948816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2" w:type="dxa"/>
          </w:tcPr>
          <w:p w14:paraId="0D99D2E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0.92</w:t>
            </w:r>
          </w:p>
        </w:tc>
        <w:tc>
          <w:tcPr>
            <w:tcW w:w="850" w:type="dxa"/>
          </w:tcPr>
          <w:p w14:paraId="613C59A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634954C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0.74</w:t>
            </w:r>
          </w:p>
        </w:tc>
        <w:tc>
          <w:tcPr>
            <w:tcW w:w="992" w:type="dxa"/>
          </w:tcPr>
          <w:p w14:paraId="0F465E1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19936AC0"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Iron import</w:t>
            </w:r>
          </w:p>
        </w:tc>
      </w:tr>
      <w:tr w:rsidR="006C5F1C" w:rsidRPr="006C5F1C" w14:paraId="6953747F" w14:textId="77777777" w:rsidTr="00C60D4D">
        <w:tc>
          <w:tcPr>
            <w:tcW w:w="959" w:type="dxa"/>
          </w:tcPr>
          <w:p w14:paraId="21E8C89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SLC25A4</w:t>
            </w:r>
          </w:p>
        </w:tc>
        <w:tc>
          <w:tcPr>
            <w:tcW w:w="992" w:type="dxa"/>
          </w:tcPr>
          <w:p w14:paraId="7A62FDA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1.10</w:t>
            </w:r>
          </w:p>
        </w:tc>
        <w:tc>
          <w:tcPr>
            <w:tcW w:w="851" w:type="dxa"/>
          </w:tcPr>
          <w:p w14:paraId="42A9B22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03237A5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2.98</w:t>
            </w:r>
          </w:p>
        </w:tc>
        <w:tc>
          <w:tcPr>
            <w:tcW w:w="850" w:type="dxa"/>
          </w:tcPr>
          <w:p w14:paraId="03188FE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3" w:type="dxa"/>
          </w:tcPr>
          <w:p w14:paraId="605665C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3.18</w:t>
            </w:r>
          </w:p>
        </w:tc>
        <w:tc>
          <w:tcPr>
            <w:tcW w:w="992" w:type="dxa"/>
          </w:tcPr>
          <w:p w14:paraId="6D8B0BE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0A549136"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Adenine nucleotide translocation</w:t>
            </w:r>
          </w:p>
        </w:tc>
      </w:tr>
      <w:tr w:rsidR="006C5F1C" w:rsidRPr="006C5F1C" w14:paraId="04FFE194" w14:textId="77777777" w:rsidTr="00C60D4D">
        <w:tc>
          <w:tcPr>
            <w:tcW w:w="959" w:type="dxa"/>
          </w:tcPr>
          <w:p w14:paraId="41A90899"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SLC25A5</w:t>
            </w:r>
          </w:p>
        </w:tc>
        <w:tc>
          <w:tcPr>
            <w:tcW w:w="992" w:type="dxa"/>
          </w:tcPr>
          <w:p w14:paraId="0CBBB4F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1.26</w:t>
            </w:r>
          </w:p>
        </w:tc>
        <w:tc>
          <w:tcPr>
            <w:tcW w:w="851" w:type="dxa"/>
          </w:tcPr>
          <w:p w14:paraId="181A4A5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43A2A09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2.72</w:t>
            </w:r>
          </w:p>
        </w:tc>
        <w:tc>
          <w:tcPr>
            <w:tcW w:w="850" w:type="dxa"/>
          </w:tcPr>
          <w:p w14:paraId="50F737B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3" w:type="dxa"/>
          </w:tcPr>
          <w:p w14:paraId="37213B2D"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2.65</w:t>
            </w:r>
          </w:p>
        </w:tc>
        <w:tc>
          <w:tcPr>
            <w:tcW w:w="992" w:type="dxa"/>
          </w:tcPr>
          <w:p w14:paraId="10E8031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2FCA7539"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Adenine nucleotide translocation</w:t>
            </w:r>
          </w:p>
        </w:tc>
      </w:tr>
      <w:tr w:rsidR="006C5F1C" w:rsidRPr="006C5F1C" w14:paraId="3EADB75C" w14:textId="77777777" w:rsidTr="00C60D4D">
        <w:tc>
          <w:tcPr>
            <w:tcW w:w="959" w:type="dxa"/>
          </w:tcPr>
          <w:p w14:paraId="677DA462"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SOD1</w:t>
            </w:r>
          </w:p>
        </w:tc>
        <w:tc>
          <w:tcPr>
            <w:tcW w:w="992" w:type="dxa"/>
          </w:tcPr>
          <w:p w14:paraId="5A18379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1.26</w:t>
            </w:r>
          </w:p>
        </w:tc>
        <w:tc>
          <w:tcPr>
            <w:tcW w:w="851" w:type="dxa"/>
          </w:tcPr>
          <w:p w14:paraId="6E197C9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62CD737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1.09</w:t>
            </w:r>
          </w:p>
        </w:tc>
        <w:tc>
          <w:tcPr>
            <w:tcW w:w="850" w:type="dxa"/>
          </w:tcPr>
          <w:p w14:paraId="7ED26DB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69C82A78"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4.01</w:t>
            </w:r>
          </w:p>
        </w:tc>
        <w:tc>
          <w:tcPr>
            <w:tcW w:w="992" w:type="dxa"/>
          </w:tcPr>
          <w:p w14:paraId="3F123CE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39B70E55"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ROS protection (cytosol)</w:t>
            </w:r>
          </w:p>
        </w:tc>
      </w:tr>
      <w:tr w:rsidR="006C5F1C" w:rsidRPr="006C5F1C" w14:paraId="394C5607" w14:textId="77777777" w:rsidTr="00C60D4D">
        <w:tc>
          <w:tcPr>
            <w:tcW w:w="959" w:type="dxa"/>
          </w:tcPr>
          <w:p w14:paraId="29600E2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SOD2</w:t>
            </w:r>
          </w:p>
        </w:tc>
        <w:tc>
          <w:tcPr>
            <w:tcW w:w="992" w:type="dxa"/>
          </w:tcPr>
          <w:p w14:paraId="650BBDD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1.48</w:t>
            </w:r>
          </w:p>
        </w:tc>
        <w:tc>
          <w:tcPr>
            <w:tcW w:w="851" w:type="dxa"/>
          </w:tcPr>
          <w:p w14:paraId="0E7DD7F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992" w:type="dxa"/>
          </w:tcPr>
          <w:p w14:paraId="0CD3CF51"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3.39</w:t>
            </w:r>
          </w:p>
        </w:tc>
        <w:tc>
          <w:tcPr>
            <w:tcW w:w="850" w:type="dxa"/>
          </w:tcPr>
          <w:p w14:paraId="34C5181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3" w:type="dxa"/>
          </w:tcPr>
          <w:p w14:paraId="0838FC27"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4.30</w:t>
            </w:r>
          </w:p>
        </w:tc>
        <w:tc>
          <w:tcPr>
            <w:tcW w:w="992" w:type="dxa"/>
          </w:tcPr>
          <w:p w14:paraId="0D2E0B9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3A7F1B6F"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ROS protection (mitochondria)</w:t>
            </w:r>
          </w:p>
        </w:tc>
      </w:tr>
      <w:tr w:rsidR="006C5F1C" w:rsidRPr="006C5F1C" w14:paraId="2BAF1DCA" w14:textId="77777777" w:rsidTr="00C60D4D">
        <w:tc>
          <w:tcPr>
            <w:tcW w:w="959" w:type="dxa"/>
          </w:tcPr>
          <w:p w14:paraId="408D292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STARD3</w:t>
            </w:r>
          </w:p>
        </w:tc>
        <w:tc>
          <w:tcPr>
            <w:tcW w:w="992" w:type="dxa"/>
          </w:tcPr>
          <w:p w14:paraId="02718D0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1.02</w:t>
            </w:r>
          </w:p>
        </w:tc>
        <w:tc>
          <w:tcPr>
            <w:tcW w:w="851" w:type="dxa"/>
          </w:tcPr>
          <w:p w14:paraId="593AF0D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45358E7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0.94</w:t>
            </w:r>
          </w:p>
        </w:tc>
        <w:tc>
          <w:tcPr>
            <w:tcW w:w="850" w:type="dxa"/>
          </w:tcPr>
          <w:p w14:paraId="32A85F5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005DCE0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1.07</w:t>
            </w:r>
          </w:p>
        </w:tc>
        <w:tc>
          <w:tcPr>
            <w:tcW w:w="992" w:type="dxa"/>
          </w:tcPr>
          <w:p w14:paraId="29B63C2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4F2DD0C6"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Cholesterol import</w:t>
            </w:r>
          </w:p>
        </w:tc>
      </w:tr>
      <w:tr w:rsidR="006C5F1C" w:rsidRPr="006C5F1C" w14:paraId="14A1449C" w14:textId="77777777" w:rsidTr="00C60D4D">
        <w:trPr>
          <w:trHeight w:val="50"/>
        </w:trPr>
        <w:tc>
          <w:tcPr>
            <w:tcW w:w="959" w:type="dxa"/>
          </w:tcPr>
          <w:p w14:paraId="78168A66"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TIMM10</w:t>
            </w:r>
          </w:p>
        </w:tc>
        <w:tc>
          <w:tcPr>
            <w:tcW w:w="992" w:type="dxa"/>
          </w:tcPr>
          <w:p w14:paraId="13C857DB"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2.05</w:t>
            </w:r>
          </w:p>
        </w:tc>
        <w:tc>
          <w:tcPr>
            <w:tcW w:w="851" w:type="dxa"/>
          </w:tcPr>
          <w:p w14:paraId="07DF162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992" w:type="dxa"/>
          </w:tcPr>
          <w:p w14:paraId="14615C0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3.34</w:t>
            </w:r>
          </w:p>
        </w:tc>
        <w:tc>
          <w:tcPr>
            <w:tcW w:w="850" w:type="dxa"/>
          </w:tcPr>
          <w:p w14:paraId="7613BF5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3" w:type="dxa"/>
          </w:tcPr>
          <w:p w14:paraId="6EA18902"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4.30</w:t>
            </w:r>
          </w:p>
        </w:tc>
        <w:tc>
          <w:tcPr>
            <w:tcW w:w="992" w:type="dxa"/>
          </w:tcPr>
          <w:p w14:paraId="4612085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3CD6B9C3"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Protein insertion in the inner membrane</w:t>
            </w:r>
          </w:p>
        </w:tc>
      </w:tr>
      <w:tr w:rsidR="006C5F1C" w:rsidRPr="006C5F1C" w14:paraId="677593E1" w14:textId="77777777" w:rsidTr="00C60D4D">
        <w:tc>
          <w:tcPr>
            <w:tcW w:w="959" w:type="dxa"/>
          </w:tcPr>
          <w:p w14:paraId="09D1D53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TIMM17A</w:t>
            </w:r>
          </w:p>
        </w:tc>
        <w:tc>
          <w:tcPr>
            <w:tcW w:w="992" w:type="dxa"/>
          </w:tcPr>
          <w:p w14:paraId="51EC54F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2.35</w:t>
            </w:r>
          </w:p>
        </w:tc>
        <w:tc>
          <w:tcPr>
            <w:tcW w:w="851" w:type="dxa"/>
          </w:tcPr>
          <w:p w14:paraId="7284B9A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992" w:type="dxa"/>
          </w:tcPr>
          <w:p w14:paraId="68D4579F"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2.78</w:t>
            </w:r>
          </w:p>
        </w:tc>
        <w:tc>
          <w:tcPr>
            <w:tcW w:w="850" w:type="dxa"/>
          </w:tcPr>
          <w:p w14:paraId="3532621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3" w:type="dxa"/>
          </w:tcPr>
          <w:p w14:paraId="68E961A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4.72</w:t>
            </w:r>
          </w:p>
        </w:tc>
        <w:tc>
          <w:tcPr>
            <w:tcW w:w="992" w:type="dxa"/>
          </w:tcPr>
          <w:p w14:paraId="5C53E29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19297B8D"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Protein insertion in the inner membrane</w:t>
            </w:r>
          </w:p>
        </w:tc>
      </w:tr>
      <w:tr w:rsidR="006C5F1C" w:rsidRPr="006C5F1C" w14:paraId="725DDBA8" w14:textId="77777777" w:rsidTr="00C60D4D">
        <w:tc>
          <w:tcPr>
            <w:tcW w:w="959" w:type="dxa"/>
          </w:tcPr>
          <w:p w14:paraId="24B71FC4"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TIMM17B</w:t>
            </w:r>
          </w:p>
        </w:tc>
        <w:tc>
          <w:tcPr>
            <w:tcW w:w="992" w:type="dxa"/>
          </w:tcPr>
          <w:p w14:paraId="204A73C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1.10</w:t>
            </w:r>
          </w:p>
        </w:tc>
        <w:tc>
          <w:tcPr>
            <w:tcW w:w="851" w:type="dxa"/>
          </w:tcPr>
          <w:p w14:paraId="634951E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0ED7908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1.45</w:t>
            </w:r>
          </w:p>
        </w:tc>
        <w:tc>
          <w:tcPr>
            <w:tcW w:w="850" w:type="dxa"/>
          </w:tcPr>
          <w:p w14:paraId="7ED0C98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2ACF7617"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2.01</w:t>
            </w:r>
          </w:p>
        </w:tc>
        <w:tc>
          <w:tcPr>
            <w:tcW w:w="992" w:type="dxa"/>
          </w:tcPr>
          <w:p w14:paraId="73F21F8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2AB16434"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Protein insertion in the inner membrane</w:t>
            </w:r>
          </w:p>
        </w:tc>
      </w:tr>
      <w:tr w:rsidR="006C5F1C" w:rsidRPr="006C5F1C" w14:paraId="6DFC011C" w14:textId="77777777" w:rsidTr="00C60D4D">
        <w:tc>
          <w:tcPr>
            <w:tcW w:w="959" w:type="dxa"/>
          </w:tcPr>
          <w:p w14:paraId="15C0A1C9"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TIMM8A</w:t>
            </w:r>
          </w:p>
        </w:tc>
        <w:tc>
          <w:tcPr>
            <w:tcW w:w="992" w:type="dxa"/>
          </w:tcPr>
          <w:p w14:paraId="1A0B694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1.91</w:t>
            </w:r>
          </w:p>
        </w:tc>
        <w:tc>
          <w:tcPr>
            <w:tcW w:w="851" w:type="dxa"/>
          </w:tcPr>
          <w:p w14:paraId="42D2605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1BC604F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1.88</w:t>
            </w:r>
          </w:p>
        </w:tc>
        <w:tc>
          <w:tcPr>
            <w:tcW w:w="850" w:type="dxa"/>
          </w:tcPr>
          <w:p w14:paraId="16B9C6D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700DB55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3.66</w:t>
            </w:r>
          </w:p>
        </w:tc>
        <w:tc>
          <w:tcPr>
            <w:tcW w:w="992" w:type="dxa"/>
          </w:tcPr>
          <w:p w14:paraId="58F1B96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4C6230EE"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Protein insertion in the inner membrane</w:t>
            </w:r>
          </w:p>
        </w:tc>
      </w:tr>
      <w:tr w:rsidR="006C5F1C" w:rsidRPr="006C5F1C" w14:paraId="133758A6" w14:textId="77777777" w:rsidTr="00C60D4D">
        <w:tc>
          <w:tcPr>
            <w:tcW w:w="959" w:type="dxa"/>
          </w:tcPr>
          <w:p w14:paraId="77C3898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TIMM8B</w:t>
            </w:r>
          </w:p>
        </w:tc>
        <w:tc>
          <w:tcPr>
            <w:tcW w:w="992" w:type="dxa"/>
          </w:tcPr>
          <w:p w14:paraId="237FF1B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1.66</w:t>
            </w:r>
          </w:p>
        </w:tc>
        <w:tc>
          <w:tcPr>
            <w:tcW w:w="851" w:type="dxa"/>
          </w:tcPr>
          <w:p w14:paraId="7E689BB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0E2AE26D"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3.58</w:t>
            </w:r>
          </w:p>
        </w:tc>
        <w:tc>
          <w:tcPr>
            <w:tcW w:w="850" w:type="dxa"/>
          </w:tcPr>
          <w:p w14:paraId="1E3D176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3" w:type="dxa"/>
          </w:tcPr>
          <w:p w14:paraId="28B6F5C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5.54</w:t>
            </w:r>
          </w:p>
        </w:tc>
        <w:tc>
          <w:tcPr>
            <w:tcW w:w="992" w:type="dxa"/>
          </w:tcPr>
          <w:p w14:paraId="0DFE96D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7AEDE356"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Protein insertion in the inner membrane</w:t>
            </w:r>
          </w:p>
        </w:tc>
      </w:tr>
      <w:tr w:rsidR="006C5F1C" w:rsidRPr="006C5F1C" w14:paraId="208DBCA9" w14:textId="77777777" w:rsidTr="00C60D4D">
        <w:tc>
          <w:tcPr>
            <w:tcW w:w="959" w:type="dxa"/>
          </w:tcPr>
          <w:p w14:paraId="4D509C44"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TIMM9</w:t>
            </w:r>
          </w:p>
        </w:tc>
        <w:tc>
          <w:tcPr>
            <w:tcW w:w="992" w:type="dxa"/>
          </w:tcPr>
          <w:p w14:paraId="2887ACE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1.26</w:t>
            </w:r>
          </w:p>
        </w:tc>
        <w:tc>
          <w:tcPr>
            <w:tcW w:w="851" w:type="dxa"/>
          </w:tcPr>
          <w:p w14:paraId="77FFF4D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3161231E"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2.84</w:t>
            </w:r>
          </w:p>
        </w:tc>
        <w:tc>
          <w:tcPr>
            <w:tcW w:w="850" w:type="dxa"/>
          </w:tcPr>
          <w:p w14:paraId="768CFA2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3" w:type="dxa"/>
          </w:tcPr>
          <w:p w14:paraId="1965BC9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2.30</w:t>
            </w:r>
          </w:p>
        </w:tc>
        <w:tc>
          <w:tcPr>
            <w:tcW w:w="992" w:type="dxa"/>
          </w:tcPr>
          <w:p w14:paraId="6F0050E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7A2CB7A2"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Protein insertion in the inner membrane</w:t>
            </w:r>
          </w:p>
        </w:tc>
      </w:tr>
      <w:tr w:rsidR="006C5F1C" w:rsidRPr="006C5F1C" w14:paraId="39A999AB" w14:textId="77777777" w:rsidTr="00C60D4D">
        <w:tc>
          <w:tcPr>
            <w:tcW w:w="959" w:type="dxa"/>
          </w:tcPr>
          <w:p w14:paraId="788B6E24"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TOMM20</w:t>
            </w:r>
          </w:p>
        </w:tc>
        <w:tc>
          <w:tcPr>
            <w:tcW w:w="992" w:type="dxa"/>
          </w:tcPr>
          <w:p w14:paraId="180D579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1.35</w:t>
            </w:r>
          </w:p>
        </w:tc>
        <w:tc>
          <w:tcPr>
            <w:tcW w:w="851" w:type="dxa"/>
          </w:tcPr>
          <w:p w14:paraId="52E6D15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7BF8DB8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1.46</w:t>
            </w:r>
          </w:p>
        </w:tc>
        <w:tc>
          <w:tcPr>
            <w:tcW w:w="850" w:type="dxa"/>
          </w:tcPr>
          <w:p w14:paraId="1509BDD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31C533E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1.35</w:t>
            </w:r>
          </w:p>
        </w:tc>
        <w:tc>
          <w:tcPr>
            <w:tcW w:w="992" w:type="dxa"/>
          </w:tcPr>
          <w:p w14:paraId="756416D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1BCD9A6A"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Mitochondrial proteins import</w:t>
            </w:r>
          </w:p>
        </w:tc>
      </w:tr>
      <w:tr w:rsidR="006C5F1C" w:rsidRPr="006C5F1C" w14:paraId="7E17DAFE" w14:textId="77777777" w:rsidTr="00C60D4D">
        <w:tc>
          <w:tcPr>
            <w:tcW w:w="959" w:type="dxa"/>
          </w:tcPr>
          <w:p w14:paraId="3A7901B3"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TOMM22</w:t>
            </w:r>
          </w:p>
        </w:tc>
        <w:tc>
          <w:tcPr>
            <w:tcW w:w="992" w:type="dxa"/>
          </w:tcPr>
          <w:p w14:paraId="4F42FBEE"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3.35</w:t>
            </w:r>
          </w:p>
        </w:tc>
        <w:tc>
          <w:tcPr>
            <w:tcW w:w="851" w:type="dxa"/>
          </w:tcPr>
          <w:p w14:paraId="57C7B36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2339428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3.13</w:t>
            </w:r>
          </w:p>
        </w:tc>
        <w:tc>
          <w:tcPr>
            <w:tcW w:w="850" w:type="dxa"/>
          </w:tcPr>
          <w:p w14:paraId="66B9973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3" w:type="dxa"/>
          </w:tcPr>
          <w:p w14:paraId="78EB344E"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3.01</w:t>
            </w:r>
          </w:p>
        </w:tc>
        <w:tc>
          <w:tcPr>
            <w:tcW w:w="992" w:type="dxa"/>
          </w:tcPr>
          <w:p w14:paraId="724282E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7CA5C231"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Mitochondrial proteins import</w:t>
            </w:r>
          </w:p>
        </w:tc>
      </w:tr>
      <w:tr w:rsidR="006C5F1C" w:rsidRPr="006C5F1C" w14:paraId="51C4A317" w14:textId="77777777" w:rsidTr="00C60D4D">
        <w:tc>
          <w:tcPr>
            <w:tcW w:w="959" w:type="dxa"/>
          </w:tcPr>
          <w:p w14:paraId="7439329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TOMM34</w:t>
            </w:r>
          </w:p>
        </w:tc>
        <w:tc>
          <w:tcPr>
            <w:tcW w:w="992" w:type="dxa"/>
          </w:tcPr>
          <w:p w14:paraId="5156AF7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1.45</w:t>
            </w:r>
          </w:p>
        </w:tc>
        <w:tc>
          <w:tcPr>
            <w:tcW w:w="851" w:type="dxa"/>
          </w:tcPr>
          <w:p w14:paraId="0596FFC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0CDFB6C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0.90</w:t>
            </w:r>
          </w:p>
        </w:tc>
        <w:tc>
          <w:tcPr>
            <w:tcW w:w="850" w:type="dxa"/>
          </w:tcPr>
          <w:p w14:paraId="7D730A2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4159D75B"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3.66</w:t>
            </w:r>
          </w:p>
        </w:tc>
        <w:tc>
          <w:tcPr>
            <w:tcW w:w="992" w:type="dxa"/>
          </w:tcPr>
          <w:p w14:paraId="2EA79FB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6FA616C6"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Mitochondrial proteins import</w:t>
            </w:r>
          </w:p>
        </w:tc>
      </w:tr>
      <w:tr w:rsidR="006C5F1C" w:rsidRPr="006C5F1C" w14:paraId="48C76863" w14:textId="77777777" w:rsidTr="00C60D4D">
        <w:tc>
          <w:tcPr>
            <w:tcW w:w="959" w:type="dxa"/>
          </w:tcPr>
          <w:p w14:paraId="7FB1784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TOMM40</w:t>
            </w:r>
          </w:p>
        </w:tc>
        <w:tc>
          <w:tcPr>
            <w:tcW w:w="992" w:type="dxa"/>
          </w:tcPr>
          <w:p w14:paraId="565F39B7"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2.19</w:t>
            </w:r>
          </w:p>
        </w:tc>
        <w:tc>
          <w:tcPr>
            <w:tcW w:w="851" w:type="dxa"/>
          </w:tcPr>
          <w:p w14:paraId="1E36151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992" w:type="dxa"/>
          </w:tcPr>
          <w:p w14:paraId="1BD41DFA"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2.48</w:t>
            </w:r>
          </w:p>
        </w:tc>
        <w:tc>
          <w:tcPr>
            <w:tcW w:w="850" w:type="dxa"/>
          </w:tcPr>
          <w:p w14:paraId="338EB4A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3" w:type="dxa"/>
          </w:tcPr>
          <w:p w14:paraId="04B4F9F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2.65</w:t>
            </w:r>
          </w:p>
        </w:tc>
        <w:tc>
          <w:tcPr>
            <w:tcW w:w="992" w:type="dxa"/>
          </w:tcPr>
          <w:p w14:paraId="2DE5E19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3225" w:type="dxa"/>
          </w:tcPr>
          <w:p w14:paraId="670BBFBB"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Mitochondrial proteins import</w:t>
            </w:r>
          </w:p>
        </w:tc>
      </w:tr>
      <w:tr w:rsidR="006C5F1C" w:rsidRPr="006C5F1C" w14:paraId="1F857DF3" w14:textId="77777777" w:rsidTr="00C60D4D">
        <w:tc>
          <w:tcPr>
            <w:tcW w:w="959" w:type="dxa"/>
          </w:tcPr>
          <w:p w14:paraId="24FC76A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TOMM70A</w:t>
            </w:r>
          </w:p>
        </w:tc>
        <w:tc>
          <w:tcPr>
            <w:tcW w:w="992" w:type="dxa"/>
          </w:tcPr>
          <w:p w14:paraId="0461CD7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1.78</w:t>
            </w:r>
          </w:p>
        </w:tc>
        <w:tc>
          <w:tcPr>
            <w:tcW w:w="851" w:type="dxa"/>
          </w:tcPr>
          <w:p w14:paraId="37137F4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0205CF9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1.75</w:t>
            </w:r>
          </w:p>
        </w:tc>
        <w:tc>
          <w:tcPr>
            <w:tcW w:w="850" w:type="dxa"/>
          </w:tcPr>
          <w:p w14:paraId="33F9615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3" w:type="dxa"/>
          </w:tcPr>
          <w:p w14:paraId="01183B2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3.74</w:t>
            </w:r>
          </w:p>
        </w:tc>
        <w:tc>
          <w:tcPr>
            <w:tcW w:w="992" w:type="dxa"/>
          </w:tcPr>
          <w:p w14:paraId="19A0F00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0.002</w:t>
            </w:r>
          </w:p>
        </w:tc>
        <w:tc>
          <w:tcPr>
            <w:tcW w:w="3225" w:type="dxa"/>
          </w:tcPr>
          <w:p w14:paraId="4E25E9C1"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Mitochondrial proteins import</w:t>
            </w:r>
          </w:p>
        </w:tc>
      </w:tr>
      <w:tr w:rsidR="006C5F1C" w:rsidRPr="006C5F1C" w14:paraId="2CFB2761" w14:textId="77777777" w:rsidTr="00C60D4D">
        <w:tc>
          <w:tcPr>
            <w:tcW w:w="959" w:type="dxa"/>
          </w:tcPr>
          <w:p w14:paraId="5F3D939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TSPO</w:t>
            </w:r>
          </w:p>
        </w:tc>
        <w:tc>
          <w:tcPr>
            <w:tcW w:w="992" w:type="dxa"/>
          </w:tcPr>
          <w:p w14:paraId="5852F5A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1.18</w:t>
            </w:r>
          </w:p>
        </w:tc>
        <w:tc>
          <w:tcPr>
            <w:tcW w:w="851" w:type="dxa"/>
          </w:tcPr>
          <w:p w14:paraId="01A792B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14B4380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1.42</w:t>
            </w:r>
          </w:p>
        </w:tc>
        <w:tc>
          <w:tcPr>
            <w:tcW w:w="850" w:type="dxa"/>
          </w:tcPr>
          <w:p w14:paraId="60D6D55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2CC42E2F"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2.25</w:t>
            </w:r>
          </w:p>
        </w:tc>
        <w:tc>
          <w:tcPr>
            <w:tcW w:w="992" w:type="dxa"/>
          </w:tcPr>
          <w:p w14:paraId="7D2C97B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32C43A3E"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Cholesterol import</w:t>
            </w:r>
          </w:p>
        </w:tc>
      </w:tr>
      <w:tr w:rsidR="006C5F1C" w:rsidRPr="006C5F1C" w14:paraId="0EF56374" w14:textId="77777777" w:rsidTr="00C60D4D">
        <w:tc>
          <w:tcPr>
            <w:tcW w:w="959" w:type="dxa"/>
          </w:tcPr>
          <w:p w14:paraId="3A227953"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UCP1</w:t>
            </w:r>
          </w:p>
        </w:tc>
        <w:tc>
          <w:tcPr>
            <w:tcW w:w="992" w:type="dxa"/>
          </w:tcPr>
          <w:p w14:paraId="57952AC2"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2.44</w:t>
            </w:r>
          </w:p>
        </w:tc>
        <w:tc>
          <w:tcPr>
            <w:tcW w:w="851" w:type="dxa"/>
          </w:tcPr>
          <w:p w14:paraId="10964AD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70C2D9D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1.34</w:t>
            </w:r>
          </w:p>
        </w:tc>
        <w:tc>
          <w:tcPr>
            <w:tcW w:w="850" w:type="dxa"/>
          </w:tcPr>
          <w:p w14:paraId="7E2B4FD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3" w:type="dxa"/>
          </w:tcPr>
          <w:p w14:paraId="5EA1C896"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0.42</w:t>
            </w:r>
          </w:p>
        </w:tc>
        <w:tc>
          <w:tcPr>
            <w:tcW w:w="992" w:type="dxa"/>
          </w:tcPr>
          <w:p w14:paraId="7F98FD3A"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0.05</w:t>
            </w:r>
          </w:p>
        </w:tc>
        <w:tc>
          <w:tcPr>
            <w:tcW w:w="3225" w:type="dxa"/>
          </w:tcPr>
          <w:p w14:paraId="2B379900"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 xml:space="preserve">OXPHOS/ATP synthesis uncoupling </w:t>
            </w:r>
          </w:p>
        </w:tc>
      </w:tr>
      <w:tr w:rsidR="006C5F1C" w:rsidRPr="006C5F1C" w14:paraId="29D5738D" w14:textId="77777777" w:rsidTr="00C60D4D">
        <w:tc>
          <w:tcPr>
            <w:tcW w:w="959" w:type="dxa"/>
          </w:tcPr>
          <w:p w14:paraId="76F5136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UCP2</w:t>
            </w:r>
          </w:p>
        </w:tc>
        <w:tc>
          <w:tcPr>
            <w:tcW w:w="992" w:type="dxa"/>
          </w:tcPr>
          <w:p w14:paraId="32F76F4E"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3.34</w:t>
            </w:r>
          </w:p>
        </w:tc>
        <w:tc>
          <w:tcPr>
            <w:tcW w:w="851" w:type="dxa"/>
          </w:tcPr>
          <w:p w14:paraId="5975BF0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992" w:type="dxa"/>
          </w:tcPr>
          <w:p w14:paraId="152F4D03"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2.12</w:t>
            </w:r>
          </w:p>
        </w:tc>
        <w:tc>
          <w:tcPr>
            <w:tcW w:w="850" w:type="dxa"/>
          </w:tcPr>
          <w:p w14:paraId="52AA262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3" w:type="dxa"/>
          </w:tcPr>
          <w:p w14:paraId="6486C3F7"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2.10</w:t>
            </w:r>
          </w:p>
        </w:tc>
        <w:tc>
          <w:tcPr>
            <w:tcW w:w="992" w:type="dxa"/>
          </w:tcPr>
          <w:p w14:paraId="2118C91A"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0.05</w:t>
            </w:r>
          </w:p>
        </w:tc>
        <w:tc>
          <w:tcPr>
            <w:tcW w:w="3225" w:type="dxa"/>
          </w:tcPr>
          <w:p w14:paraId="4EE7B346"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 xml:space="preserve">OXPHOS/ATP synthesis uncoupling </w:t>
            </w:r>
          </w:p>
        </w:tc>
      </w:tr>
      <w:tr w:rsidR="006C5F1C" w:rsidRPr="006C5F1C" w14:paraId="2BE8EB8A" w14:textId="77777777" w:rsidTr="00C60D4D">
        <w:tc>
          <w:tcPr>
            <w:tcW w:w="959" w:type="dxa"/>
          </w:tcPr>
          <w:p w14:paraId="7CBEAA02"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UCP3</w:t>
            </w:r>
          </w:p>
        </w:tc>
        <w:tc>
          <w:tcPr>
            <w:tcW w:w="992" w:type="dxa"/>
          </w:tcPr>
          <w:p w14:paraId="398CFB0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9.19</w:t>
            </w:r>
          </w:p>
        </w:tc>
        <w:tc>
          <w:tcPr>
            <w:tcW w:w="851" w:type="dxa"/>
          </w:tcPr>
          <w:p w14:paraId="7085F49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2" w:type="dxa"/>
          </w:tcPr>
          <w:p w14:paraId="5E05D4B2"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9.01</w:t>
            </w:r>
          </w:p>
        </w:tc>
        <w:tc>
          <w:tcPr>
            <w:tcW w:w="850" w:type="dxa"/>
          </w:tcPr>
          <w:p w14:paraId="20BD8A3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3" w:type="dxa"/>
          </w:tcPr>
          <w:p w14:paraId="226BC90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b/>
                <w:sz w:val="14"/>
                <w:szCs w:val="14"/>
                <w:lang w:val="en-US"/>
              </w:rPr>
              <w:t>3.12</w:t>
            </w:r>
          </w:p>
        </w:tc>
        <w:tc>
          <w:tcPr>
            <w:tcW w:w="992" w:type="dxa"/>
          </w:tcPr>
          <w:p w14:paraId="1C0CE19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0.05</w:t>
            </w:r>
          </w:p>
        </w:tc>
        <w:tc>
          <w:tcPr>
            <w:tcW w:w="3225" w:type="dxa"/>
          </w:tcPr>
          <w:p w14:paraId="3537774F"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 xml:space="preserve">OXPHOS/ATP synthesis uncoupling </w:t>
            </w:r>
          </w:p>
        </w:tc>
      </w:tr>
      <w:tr w:rsidR="006C5F1C" w:rsidRPr="006C5F1C" w14:paraId="6B21470E" w14:textId="77777777" w:rsidTr="00C60D4D">
        <w:tc>
          <w:tcPr>
            <w:tcW w:w="959" w:type="dxa"/>
          </w:tcPr>
          <w:p w14:paraId="21A0DEC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UQCR11</w:t>
            </w:r>
          </w:p>
        </w:tc>
        <w:tc>
          <w:tcPr>
            <w:tcW w:w="992" w:type="dxa"/>
          </w:tcPr>
          <w:p w14:paraId="33905E3A"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2.58</w:t>
            </w:r>
          </w:p>
        </w:tc>
        <w:tc>
          <w:tcPr>
            <w:tcW w:w="851" w:type="dxa"/>
          </w:tcPr>
          <w:p w14:paraId="447BA54C"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5681205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3.42</w:t>
            </w:r>
          </w:p>
        </w:tc>
        <w:tc>
          <w:tcPr>
            <w:tcW w:w="850" w:type="dxa"/>
          </w:tcPr>
          <w:p w14:paraId="32C35BC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0BA428BA"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4.81</w:t>
            </w:r>
          </w:p>
        </w:tc>
        <w:tc>
          <w:tcPr>
            <w:tcW w:w="992" w:type="dxa"/>
          </w:tcPr>
          <w:p w14:paraId="33BB15BA"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2B3D5637"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Ubiquinol-cytochrome c reductase subunit</w:t>
            </w:r>
          </w:p>
        </w:tc>
      </w:tr>
      <w:tr w:rsidR="006C5F1C" w:rsidRPr="006C5F1C" w14:paraId="3A642DE3" w14:textId="77777777" w:rsidTr="00C60D4D">
        <w:trPr>
          <w:trHeight w:val="50"/>
        </w:trPr>
        <w:tc>
          <w:tcPr>
            <w:tcW w:w="959" w:type="dxa"/>
          </w:tcPr>
          <w:p w14:paraId="76AFE46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UQCRC1</w:t>
            </w:r>
          </w:p>
        </w:tc>
        <w:tc>
          <w:tcPr>
            <w:tcW w:w="992" w:type="dxa"/>
          </w:tcPr>
          <w:p w14:paraId="54DB7C5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1.29</w:t>
            </w:r>
          </w:p>
        </w:tc>
        <w:tc>
          <w:tcPr>
            <w:tcW w:w="851" w:type="dxa"/>
          </w:tcPr>
          <w:p w14:paraId="033F20B5"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27D66B37"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2.22</w:t>
            </w:r>
          </w:p>
        </w:tc>
        <w:tc>
          <w:tcPr>
            <w:tcW w:w="850" w:type="dxa"/>
          </w:tcPr>
          <w:p w14:paraId="67DBDDF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78DE69E6"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2.96</w:t>
            </w:r>
          </w:p>
        </w:tc>
        <w:tc>
          <w:tcPr>
            <w:tcW w:w="992" w:type="dxa"/>
          </w:tcPr>
          <w:p w14:paraId="0791865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74DC16D0"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Ubiquinol-cytochrome c reductase subunit</w:t>
            </w:r>
          </w:p>
        </w:tc>
      </w:tr>
      <w:tr w:rsidR="006C5F1C" w:rsidRPr="006C5F1C" w14:paraId="5131D31F" w14:textId="77777777" w:rsidTr="00C60D4D">
        <w:tc>
          <w:tcPr>
            <w:tcW w:w="959" w:type="dxa"/>
          </w:tcPr>
          <w:p w14:paraId="30412EEA"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UQCRC2</w:t>
            </w:r>
          </w:p>
        </w:tc>
        <w:tc>
          <w:tcPr>
            <w:tcW w:w="992" w:type="dxa"/>
          </w:tcPr>
          <w:p w14:paraId="4FB18B7E"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2.41</w:t>
            </w:r>
          </w:p>
        </w:tc>
        <w:tc>
          <w:tcPr>
            <w:tcW w:w="851" w:type="dxa"/>
          </w:tcPr>
          <w:p w14:paraId="69413B5C"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0.002</w:t>
            </w:r>
          </w:p>
        </w:tc>
        <w:tc>
          <w:tcPr>
            <w:tcW w:w="992" w:type="dxa"/>
          </w:tcPr>
          <w:p w14:paraId="068F296B"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3.67</w:t>
            </w:r>
          </w:p>
        </w:tc>
        <w:tc>
          <w:tcPr>
            <w:tcW w:w="850" w:type="dxa"/>
          </w:tcPr>
          <w:p w14:paraId="3D349E0D"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26A02AB2"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5.53</w:t>
            </w:r>
          </w:p>
        </w:tc>
        <w:tc>
          <w:tcPr>
            <w:tcW w:w="992" w:type="dxa"/>
          </w:tcPr>
          <w:p w14:paraId="6992BD90"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3D7F216B"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Ubiquinol-cytochrome c reductase subunit</w:t>
            </w:r>
          </w:p>
        </w:tc>
      </w:tr>
      <w:tr w:rsidR="006C5F1C" w:rsidRPr="006C5F1C" w14:paraId="4F341B75" w14:textId="77777777" w:rsidTr="00C60D4D">
        <w:trPr>
          <w:trHeight w:val="128"/>
        </w:trPr>
        <w:tc>
          <w:tcPr>
            <w:tcW w:w="959" w:type="dxa"/>
          </w:tcPr>
          <w:p w14:paraId="7F7D3083"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UQRCFS1</w:t>
            </w:r>
          </w:p>
        </w:tc>
        <w:tc>
          <w:tcPr>
            <w:tcW w:w="992" w:type="dxa"/>
          </w:tcPr>
          <w:p w14:paraId="00BB132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2.09</w:t>
            </w:r>
          </w:p>
        </w:tc>
        <w:tc>
          <w:tcPr>
            <w:tcW w:w="851" w:type="dxa"/>
          </w:tcPr>
          <w:p w14:paraId="23DA282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0.002</w:t>
            </w:r>
          </w:p>
        </w:tc>
        <w:tc>
          <w:tcPr>
            <w:tcW w:w="992" w:type="dxa"/>
          </w:tcPr>
          <w:p w14:paraId="0343B62B"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8.42</w:t>
            </w:r>
          </w:p>
        </w:tc>
        <w:tc>
          <w:tcPr>
            <w:tcW w:w="850" w:type="dxa"/>
          </w:tcPr>
          <w:p w14:paraId="57B0459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206B336D"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15.63</w:t>
            </w:r>
          </w:p>
        </w:tc>
        <w:tc>
          <w:tcPr>
            <w:tcW w:w="992" w:type="dxa"/>
          </w:tcPr>
          <w:p w14:paraId="4BA0A2CE"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6C929A3E"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Ubiquinol-cytochrome c reductase subunit</w:t>
            </w:r>
          </w:p>
        </w:tc>
      </w:tr>
      <w:tr w:rsidR="006C5F1C" w:rsidRPr="006C5F1C" w14:paraId="5AC52695" w14:textId="77777777" w:rsidTr="00C60D4D">
        <w:tc>
          <w:tcPr>
            <w:tcW w:w="959" w:type="dxa"/>
          </w:tcPr>
          <w:p w14:paraId="1D0E36B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UQCRH</w:t>
            </w:r>
          </w:p>
        </w:tc>
        <w:tc>
          <w:tcPr>
            <w:tcW w:w="992" w:type="dxa"/>
          </w:tcPr>
          <w:p w14:paraId="4556C55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2.41</w:t>
            </w:r>
          </w:p>
        </w:tc>
        <w:tc>
          <w:tcPr>
            <w:tcW w:w="851" w:type="dxa"/>
          </w:tcPr>
          <w:p w14:paraId="2CDD0B1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0.002</w:t>
            </w:r>
          </w:p>
        </w:tc>
        <w:tc>
          <w:tcPr>
            <w:tcW w:w="992" w:type="dxa"/>
          </w:tcPr>
          <w:p w14:paraId="36FF80EB"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5.56</w:t>
            </w:r>
          </w:p>
        </w:tc>
        <w:tc>
          <w:tcPr>
            <w:tcW w:w="850" w:type="dxa"/>
          </w:tcPr>
          <w:p w14:paraId="0301921D"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6E4F14B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10.31</w:t>
            </w:r>
          </w:p>
        </w:tc>
        <w:tc>
          <w:tcPr>
            <w:tcW w:w="992" w:type="dxa"/>
          </w:tcPr>
          <w:p w14:paraId="6ADB64F6"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7DBD1B16"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Ubiquinol-cytochrome c reductase subunit</w:t>
            </w:r>
          </w:p>
        </w:tc>
      </w:tr>
      <w:tr w:rsidR="006C5F1C" w:rsidRPr="006C5F1C" w14:paraId="1E069A27" w14:textId="77777777" w:rsidTr="00C60D4D">
        <w:tc>
          <w:tcPr>
            <w:tcW w:w="959" w:type="dxa"/>
          </w:tcPr>
          <w:p w14:paraId="58660B41"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UQCRQ</w:t>
            </w:r>
          </w:p>
        </w:tc>
        <w:tc>
          <w:tcPr>
            <w:tcW w:w="992" w:type="dxa"/>
          </w:tcPr>
          <w:p w14:paraId="5DCA906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1.95</w:t>
            </w:r>
          </w:p>
        </w:tc>
        <w:tc>
          <w:tcPr>
            <w:tcW w:w="851" w:type="dxa"/>
          </w:tcPr>
          <w:p w14:paraId="3F11DC4A"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992" w:type="dxa"/>
          </w:tcPr>
          <w:p w14:paraId="2B3CD0C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1.71</w:t>
            </w:r>
          </w:p>
        </w:tc>
        <w:tc>
          <w:tcPr>
            <w:tcW w:w="850" w:type="dxa"/>
          </w:tcPr>
          <w:p w14:paraId="57236B71"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3" w:type="dxa"/>
          </w:tcPr>
          <w:p w14:paraId="04DDAA8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3.40</w:t>
            </w:r>
          </w:p>
        </w:tc>
        <w:tc>
          <w:tcPr>
            <w:tcW w:w="992" w:type="dxa"/>
          </w:tcPr>
          <w:p w14:paraId="46E342F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3225" w:type="dxa"/>
          </w:tcPr>
          <w:p w14:paraId="178D2D11"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Ubiquinol-cytochrome c reductase subunit</w:t>
            </w:r>
          </w:p>
        </w:tc>
      </w:tr>
    </w:tbl>
    <w:p w14:paraId="7E548DC0" w14:textId="77777777" w:rsidR="00C60D4D" w:rsidRPr="006C5F1C" w:rsidRDefault="00C60D4D" w:rsidP="00555C5F">
      <w:pPr>
        <w:spacing w:after="0" w:line="240" w:lineRule="auto"/>
        <w:contextualSpacing/>
        <w:rPr>
          <w:rFonts w:ascii="Times New Roman" w:hAnsi="Times New Roman"/>
          <w:sz w:val="24"/>
          <w:szCs w:val="24"/>
          <w:lang w:val="en-US"/>
        </w:rPr>
      </w:pPr>
      <w:r w:rsidRPr="006C5F1C">
        <w:rPr>
          <w:rFonts w:ascii="Times New Roman" w:hAnsi="Times New Roman"/>
          <w:sz w:val="24"/>
          <w:szCs w:val="24"/>
          <w:lang w:val="en-US"/>
        </w:rPr>
        <w:t>OXPHOS: oxidative phosphorylation.</w:t>
      </w:r>
    </w:p>
    <w:p w14:paraId="0CCEF8D0" w14:textId="77777777" w:rsidR="00555C5F" w:rsidRPr="006C5F1C" w:rsidRDefault="00AA4DEF" w:rsidP="00C60D4D">
      <w:pPr>
        <w:spacing w:after="0" w:line="240" w:lineRule="auto"/>
        <w:contextualSpacing/>
        <w:rPr>
          <w:rFonts w:ascii="Times New Roman" w:hAnsi="Times New Roman"/>
          <w:sz w:val="24"/>
          <w:szCs w:val="24"/>
          <w:lang w:val="en-US"/>
        </w:rPr>
      </w:pPr>
      <w:r w:rsidRPr="006C5F1C">
        <w:rPr>
          <w:rFonts w:ascii="Times New Roman" w:hAnsi="Times New Roman"/>
          <w:sz w:val="24"/>
          <w:szCs w:val="24"/>
          <w:lang w:val="en-US"/>
        </w:rPr>
        <w:t xml:space="preserve">Fold-Change (2^(- Delta Delta Ct)) is the normalized gene expression (2^(- Delta Ct)) in U-2OS/DX30, U-2OS/DX100 or U-2OS/DX580 cells, divided the normalized gene expression (2^(- Delta Ct)) in U-2OS cells (n= 4), where Ct is the threshold cycle in qRT-PCR; </w:t>
      </w:r>
      <w:r w:rsidRPr="006C5F1C">
        <w:rPr>
          <w:rFonts w:ascii="Times New Roman" w:hAnsi="Times New Roman"/>
          <w:sz w:val="24"/>
          <w:szCs w:val="24"/>
          <w:lang w:val="en-US" w:eastAsia="it-IT"/>
        </w:rPr>
        <w:t xml:space="preserve">when </w:t>
      </w:r>
      <w:r w:rsidR="00735250" w:rsidRPr="006C5F1C">
        <w:rPr>
          <w:rFonts w:ascii="Times New Roman" w:hAnsi="Times New Roman"/>
          <w:sz w:val="24"/>
          <w:szCs w:val="24"/>
          <w:lang w:val="en-US" w:eastAsia="it-IT"/>
        </w:rPr>
        <w:t xml:space="preserve">the </w:t>
      </w:r>
      <w:r w:rsidRPr="006C5F1C">
        <w:rPr>
          <w:rFonts w:ascii="Times New Roman" w:hAnsi="Times New Roman"/>
          <w:sz w:val="24"/>
          <w:szCs w:val="24"/>
          <w:lang w:val="en-US" w:eastAsia="it-IT"/>
        </w:rPr>
        <w:t xml:space="preserve">fold-change </w:t>
      </w:r>
      <w:r w:rsidR="00C60D4D" w:rsidRPr="006C5F1C">
        <w:rPr>
          <w:rFonts w:ascii="Times New Roman" w:hAnsi="Times New Roman"/>
          <w:sz w:val="24"/>
          <w:szCs w:val="24"/>
          <w:lang w:val="en-US" w:eastAsia="it-IT"/>
        </w:rPr>
        <w:t>is</w:t>
      </w:r>
      <w:r w:rsidRPr="006C5F1C">
        <w:rPr>
          <w:rFonts w:ascii="Times New Roman" w:hAnsi="Times New Roman"/>
          <w:sz w:val="24"/>
          <w:szCs w:val="24"/>
          <w:lang w:val="en-US" w:eastAsia="it-IT"/>
        </w:rPr>
        <w:t xml:space="preserve"> less than 1, the value is the negative inverse of the fold-change. Ns: not significant. Bold characters: up-</w:t>
      </w:r>
      <w:r w:rsidR="00C60D4D" w:rsidRPr="006C5F1C">
        <w:rPr>
          <w:rFonts w:ascii="Times New Roman" w:hAnsi="Times New Roman"/>
          <w:sz w:val="24"/>
          <w:szCs w:val="24"/>
          <w:lang w:val="en-US" w:eastAsia="it-IT"/>
        </w:rPr>
        <w:t xml:space="preserve"> </w:t>
      </w:r>
      <w:r w:rsidRPr="006C5F1C">
        <w:rPr>
          <w:rFonts w:ascii="Times New Roman" w:hAnsi="Times New Roman"/>
          <w:sz w:val="24"/>
          <w:szCs w:val="24"/>
          <w:lang w:val="en-US" w:eastAsia="it-IT"/>
        </w:rPr>
        <w:t>or down-regulation more than two-fold.</w:t>
      </w:r>
    </w:p>
    <w:p w14:paraId="7B2BF2FD" w14:textId="7172656D" w:rsidR="00AA4DEF" w:rsidRPr="006C5F1C" w:rsidRDefault="00AA4DEF" w:rsidP="00AA4DEF">
      <w:pPr>
        <w:spacing w:line="480" w:lineRule="auto"/>
        <w:rPr>
          <w:rFonts w:cs="Arial"/>
          <w:lang w:val="en-US"/>
        </w:rPr>
      </w:pPr>
      <w:r w:rsidRPr="006C5F1C">
        <w:rPr>
          <w:lang w:val="en-US"/>
        </w:rPr>
        <w:br w:type="page"/>
      </w:r>
      <w:r w:rsidRPr="006C5F1C">
        <w:rPr>
          <w:rFonts w:ascii="Times New Roman" w:hAnsi="Times New Roman"/>
          <w:b/>
          <w:sz w:val="24"/>
          <w:szCs w:val="24"/>
          <w:lang w:val="en-US"/>
        </w:rPr>
        <w:t xml:space="preserve">Supplementary Table </w:t>
      </w:r>
      <w:r w:rsidR="007958A0" w:rsidRPr="006C5F1C">
        <w:rPr>
          <w:rFonts w:ascii="Times New Roman" w:hAnsi="Times New Roman"/>
          <w:b/>
          <w:sz w:val="24"/>
          <w:szCs w:val="24"/>
          <w:lang w:val="en-US"/>
        </w:rPr>
        <w:t>S</w:t>
      </w:r>
      <w:r w:rsidR="00E46F57" w:rsidRPr="006C5F1C">
        <w:rPr>
          <w:rFonts w:ascii="Times New Roman" w:hAnsi="Times New Roman"/>
          <w:b/>
          <w:sz w:val="24"/>
          <w:szCs w:val="24"/>
          <w:lang w:val="en-US"/>
        </w:rPr>
        <w:t>3</w:t>
      </w:r>
      <w:r w:rsidRPr="006C5F1C">
        <w:rPr>
          <w:rFonts w:ascii="Times New Roman" w:hAnsi="Times New Roman"/>
          <w:b/>
          <w:sz w:val="24"/>
          <w:szCs w:val="24"/>
          <w:lang w:val="en-US"/>
        </w:rPr>
        <w:t xml:space="preserve">. </w:t>
      </w:r>
      <w:r w:rsidR="00C60D4D" w:rsidRPr="006C5F1C">
        <w:rPr>
          <w:rFonts w:ascii="Times New Roman" w:hAnsi="Times New Roman"/>
          <w:b/>
          <w:sz w:val="24"/>
          <w:szCs w:val="24"/>
          <w:lang w:val="en-US"/>
        </w:rPr>
        <w:t>E</w:t>
      </w:r>
      <w:r w:rsidRPr="006C5F1C">
        <w:rPr>
          <w:rFonts w:ascii="Times New Roman" w:hAnsi="Times New Roman"/>
          <w:b/>
          <w:sz w:val="24"/>
          <w:szCs w:val="24"/>
          <w:lang w:val="en-US"/>
        </w:rPr>
        <w:t>xpression of mitochondria-related genes in U-2OS</w:t>
      </w:r>
      <w:r w:rsidR="009F2E36" w:rsidRPr="006C5F1C">
        <w:rPr>
          <w:rFonts w:ascii="Times New Roman" w:hAnsi="Times New Roman"/>
          <w:b/>
          <w:sz w:val="24"/>
          <w:szCs w:val="24"/>
          <w:lang w:val="en-US"/>
        </w:rPr>
        <w:t xml:space="preserve"> cells</w:t>
      </w:r>
      <w:r w:rsidRPr="006C5F1C">
        <w:rPr>
          <w:rFonts w:ascii="Times New Roman" w:hAnsi="Times New Roman"/>
          <w:b/>
          <w:sz w:val="24"/>
          <w:szCs w:val="24"/>
          <w:lang w:val="en-US"/>
        </w:rPr>
        <w:t xml:space="preserve"> untreated and treated with doxorubicin </w:t>
      </w:r>
      <w:r w:rsidR="00C60D4D" w:rsidRPr="006C5F1C">
        <w:rPr>
          <w:rFonts w:ascii="Times New Roman" w:hAnsi="Times New Roman"/>
          <w:b/>
          <w:sz w:val="24"/>
          <w:szCs w:val="24"/>
          <w:lang w:val="en-US"/>
        </w:rPr>
        <w:t>or</w:t>
      </w:r>
      <w:r w:rsidRPr="006C5F1C">
        <w:rPr>
          <w:rFonts w:ascii="Times New Roman" w:hAnsi="Times New Roman"/>
          <w:b/>
          <w:sz w:val="24"/>
          <w:szCs w:val="24"/>
          <w:lang w:val="en-US"/>
        </w:rPr>
        <w:t xml:space="preserve"> mitochondria-</w:t>
      </w:r>
      <w:r w:rsidR="00287FBD" w:rsidRPr="006C5F1C">
        <w:rPr>
          <w:rFonts w:ascii="Times New Roman" w:hAnsi="Times New Roman"/>
          <w:b/>
          <w:sz w:val="24"/>
          <w:szCs w:val="24"/>
          <w:lang w:val="en-US"/>
        </w:rPr>
        <w:t xml:space="preserve">targeted </w:t>
      </w:r>
      <w:r w:rsidRPr="006C5F1C">
        <w:rPr>
          <w:rFonts w:ascii="Times New Roman" w:hAnsi="Times New Roman"/>
          <w:b/>
          <w:sz w:val="24"/>
          <w:szCs w:val="24"/>
          <w:lang w:val="en-US"/>
        </w:rPr>
        <w:t>doxorubicin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850"/>
        <w:gridCol w:w="993"/>
        <w:gridCol w:w="992"/>
        <w:gridCol w:w="850"/>
        <w:gridCol w:w="3225"/>
      </w:tblGrid>
      <w:tr w:rsidR="006C5F1C" w:rsidRPr="006C5F1C" w14:paraId="79322C10" w14:textId="77777777" w:rsidTr="00076C3B">
        <w:tc>
          <w:tcPr>
            <w:tcW w:w="959" w:type="dxa"/>
          </w:tcPr>
          <w:p w14:paraId="6015D349" w14:textId="77777777" w:rsidR="00AA4DEF" w:rsidRPr="006C5F1C" w:rsidRDefault="00AA4DEF" w:rsidP="00076C3B">
            <w:pPr>
              <w:spacing w:after="0" w:line="240" w:lineRule="auto"/>
              <w:rPr>
                <w:rFonts w:ascii="Times New Roman" w:hAnsi="Times New Roman"/>
                <w:b/>
                <w:sz w:val="14"/>
                <w:szCs w:val="14"/>
                <w:lang w:val="en-US"/>
              </w:rPr>
            </w:pPr>
            <w:r w:rsidRPr="006C5F1C">
              <w:rPr>
                <w:rFonts w:ascii="Times New Roman" w:hAnsi="Times New Roman"/>
                <w:b/>
                <w:sz w:val="14"/>
                <w:szCs w:val="14"/>
                <w:lang w:val="en-US"/>
              </w:rPr>
              <w:t>Gene</w:t>
            </w:r>
          </w:p>
        </w:tc>
        <w:tc>
          <w:tcPr>
            <w:tcW w:w="850" w:type="dxa"/>
          </w:tcPr>
          <w:p w14:paraId="40578FA1"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Fold change</w:t>
            </w:r>
          </w:p>
          <w:p w14:paraId="7A2DF3D8"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 xml:space="preserve">Dox </w:t>
            </w:r>
          </w:p>
          <w:p w14:paraId="4FF095EF" w14:textId="77777777" w:rsidR="00AA4DEF" w:rsidRPr="006C5F1C" w:rsidRDefault="00C60D4D"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versus</w:t>
            </w:r>
          </w:p>
          <w:p w14:paraId="5BB4E463"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Ctrl</w:t>
            </w:r>
          </w:p>
        </w:tc>
        <w:tc>
          <w:tcPr>
            <w:tcW w:w="993" w:type="dxa"/>
          </w:tcPr>
          <w:p w14:paraId="45AA9FC1"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p value</w:t>
            </w:r>
          </w:p>
        </w:tc>
        <w:tc>
          <w:tcPr>
            <w:tcW w:w="992" w:type="dxa"/>
          </w:tcPr>
          <w:p w14:paraId="3DBF7745"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Fold change</w:t>
            </w:r>
          </w:p>
          <w:p w14:paraId="754F68D5"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 xml:space="preserve">mtDox </w:t>
            </w:r>
          </w:p>
          <w:p w14:paraId="02759A42" w14:textId="77777777" w:rsidR="00C60D4D" w:rsidRPr="006C5F1C" w:rsidRDefault="00C60D4D"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 xml:space="preserve">versus </w:t>
            </w:r>
          </w:p>
          <w:p w14:paraId="74AB9896"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Ctrl</w:t>
            </w:r>
          </w:p>
        </w:tc>
        <w:tc>
          <w:tcPr>
            <w:tcW w:w="850" w:type="dxa"/>
          </w:tcPr>
          <w:p w14:paraId="76099EB0"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p value</w:t>
            </w:r>
          </w:p>
        </w:tc>
        <w:tc>
          <w:tcPr>
            <w:tcW w:w="3225" w:type="dxa"/>
          </w:tcPr>
          <w:p w14:paraId="6A19C1F1"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Biological function</w:t>
            </w:r>
          </w:p>
        </w:tc>
      </w:tr>
      <w:tr w:rsidR="006C5F1C" w:rsidRPr="006C5F1C" w14:paraId="2D7CAF33" w14:textId="77777777" w:rsidTr="00076C3B">
        <w:tc>
          <w:tcPr>
            <w:tcW w:w="959" w:type="dxa"/>
          </w:tcPr>
          <w:p w14:paraId="14D16923"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AIFM2</w:t>
            </w:r>
          </w:p>
        </w:tc>
        <w:tc>
          <w:tcPr>
            <w:tcW w:w="850" w:type="dxa"/>
          </w:tcPr>
          <w:p w14:paraId="40BB18F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1.83</w:t>
            </w:r>
          </w:p>
        </w:tc>
        <w:tc>
          <w:tcPr>
            <w:tcW w:w="993" w:type="dxa"/>
          </w:tcPr>
          <w:p w14:paraId="64BA815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6201DCB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0.71</w:t>
            </w:r>
          </w:p>
        </w:tc>
        <w:tc>
          <w:tcPr>
            <w:tcW w:w="850" w:type="dxa"/>
          </w:tcPr>
          <w:p w14:paraId="7C7D7C6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3225" w:type="dxa"/>
          </w:tcPr>
          <w:p w14:paraId="751B258E"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Apoptosis induction</w:t>
            </w:r>
          </w:p>
        </w:tc>
      </w:tr>
      <w:tr w:rsidR="006C5F1C" w:rsidRPr="006C5F1C" w14:paraId="446FF5F9" w14:textId="77777777" w:rsidTr="00076C3B">
        <w:tc>
          <w:tcPr>
            <w:tcW w:w="959" w:type="dxa"/>
          </w:tcPr>
          <w:p w14:paraId="2359FFA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ATP12A</w:t>
            </w:r>
          </w:p>
        </w:tc>
        <w:tc>
          <w:tcPr>
            <w:tcW w:w="850" w:type="dxa"/>
          </w:tcPr>
          <w:p w14:paraId="4EB2B35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0.80</w:t>
            </w:r>
          </w:p>
        </w:tc>
        <w:tc>
          <w:tcPr>
            <w:tcW w:w="993" w:type="dxa"/>
          </w:tcPr>
          <w:p w14:paraId="3896F77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2" w:type="dxa"/>
          </w:tcPr>
          <w:p w14:paraId="12A11296"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0.21</w:t>
            </w:r>
          </w:p>
        </w:tc>
        <w:tc>
          <w:tcPr>
            <w:tcW w:w="850" w:type="dxa"/>
          </w:tcPr>
          <w:p w14:paraId="4852C35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2A1D631C"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H</w:t>
            </w:r>
            <w:r w:rsidRPr="006C5F1C">
              <w:rPr>
                <w:rFonts w:ascii="Times New Roman" w:hAnsi="Times New Roman"/>
                <w:sz w:val="14"/>
                <w:szCs w:val="14"/>
                <w:vertAlign w:val="superscript"/>
                <w:lang w:val="en-US"/>
              </w:rPr>
              <w:t>+</w:t>
            </w:r>
            <w:r w:rsidRPr="006C5F1C">
              <w:rPr>
                <w:rFonts w:ascii="Times New Roman" w:hAnsi="Times New Roman"/>
                <w:sz w:val="14"/>
                <w:szCs w:val="14"/>
                <w:lang w:val="en-US"/>
              </w:rPr>
              <w:t>/ATP exchange</w:t>
            </w:r>
          </w:p>
        </w:tc>
      </w:tr>
      <w:tr w:rsidR="006C5F1C" w:rsidRPr="006C5F1C" w14:paraId="7FE6D107" w14:textId="77777777" w:rsidTr="00076C3B">
        <w:tc>
          <w:tcPr>
            <w:tcW w:w="959" w:type="dxa"/>
          </w:tcPr>
          <w:p w14:paraId="163C3244"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ATP4A</w:t>
            </w:r>
          </w:p>
        </w:tc>
        <w:tc>
          <w:tcPr>
            <w:tcW w:w="850" w:type="dxa"/>
          </w:tcPr>
          <w:p w14:paraId="1E61284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0.71</w:t>
            </w:r>
          </w:p>
        </w:tc>
        <w:tc>
          <w:tcPr>
            <w:tcW w:w="993" w:type="dxa"/>
          </w:tcPr>
          <w:p w14:paraId="10521F61"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2" w:type="dxa"/>
          </w:tcPr>
          <w:p w14:paraId="398A96F1"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0.22</w:t>
            </w:r>
          </w:p>
        </w:tc>
        <w:tc>
          <w:tcPr>
            <w:tcW w:w="850" w:type="dxa"/>
          </w:tcPr>
          <w:p w14:paraId="14CD791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29AA28AA"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H</w:t>
            </w:r>
            <w:r w:rsidRPr="006C5F1C">
              <w:rPr>
                <w:rFonts w:ascii="Times New Roman" w:hAnsi="Times New Roman"/>
                <w:sz w:val="14"/>
                <w:szCs w:val="14"/>
                <w:vertAlign w:val="superscript"/>
                <w:lang w:val="en-US"/>
              </w:rPr>
              <w:t>+</w:t>
            </w:r>
            <w:r w:rsidRPr="006C5F1C">
              <w:rPr>
                <w:rFonts w:ascii="Times New Roman" w:hAnsi="Times New Roman"/>
                <w:sz w:val="14"/>
                <w:szCs w:val="14"/>
                <w:lang w:val="en-US"/>
              </w:rPr>
              <w:t>/ATP exchange</w:t>
            </w:r>
          </w:p>
        </w:tc>
      </w:tr>
      <w:tr w:rsidR="006C5F1C" w:rsidRPr="006C5F1C" w14:paraId="53E86CB4" w14:textId="77777777" w:rsidTr="00076C3B">
        <w:tc>
          <w:tcPr>
            <w:tcW w:w="959" w:type="dxa"/>
          </w:tcPr>
          <w:p w14:paraId="54EE007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ATP4B</w:t>
            </w:r>
          </w:p>
        </w:tc>
        <w:tc>
          <w:tcPr>
            <w:tcW w:w="850" w:type="dxa"/>
          </w:tcPr>
          <w:p w14:paraId="49959A7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0.80</w:t>
            </w:r>
          </w:p>
        </w:tc>
        <w:tc>
          <w:tcPr>
            <w:tcW w:w="993" w:type="dxa"/>
          </w:tcPr>
          <w:p w14:paraId="0B54C0DF"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2" w:type="dxa"/>
          </w:tcPr>
          <w:p w14:paraId="4D77F078"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0.21</w:t>
            </w:r>
          </w:p>
        </w:tc>
        <w:tc>
          <w:tcPr>
            <w:tcW w:w="850" w:type="dxa"/>
          </w:tcPr>
          <w:p w14:paraId="0D51140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7A7ACBC6"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H</w:t>
            </w:r>
            <w:r w:rsidRPr="006C5F1C">
              <w:rPr>
                <w:rFonts w:ascii="Times New Roman" w:hAnsi="Times New Roman"/>
                <w:sz w:val="14"/>
                <w:szCs w:val="14"/>
                <w:vertAlign w:val="superscript"/>
                <w:lang w:val="en-US"/>
              </w:rPr>
              <w:t>+</w:t>
            </w:r>
            <w:r w:rsidRPr="006C5F1C">
              <w:rPr>
                <w:rFonts w:ascii="Times New Roman" w:hAnsi="Times New Roman"/>
                <w:sz w:val="14"/>
                <w:szCs w:val="14"/>
                <w:lang w:val="en-US"/>
              </w:rPr>
              <w:t>/ATP exchange</w:t>
            </w:r>
          </w:p>
        </w:tc>
      </w:tr>
      <w:tr w:rsidR="006C5F1C" w:rsidRPr="006C5F1C" w14:paraId="23A5F4C9" w14:textId="77777777" w:rsidTr="00076C3B">
        <w:tc>
          <w:tcPr>
            <w:tcW w:w="959" w:type="dxa"/>
          </w:tcPr>
          <w:p w14:paraId="169F264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ATP50</w:t>
            </w:r>
          </w:p>
        </w:tc>
        <w:tc>
          <w:tcPr>
            <w:tcW w:w="850" w:type="dxa"/>
          </w:tcPr>
          <w:p w14:paraId="728D744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0.35</w:t>
            </w:r>
          </w:p>
        </w:tc>
        <w:tc>
          <w:tcPr>
            <w:tcW w:w="993" w:type="dxa"/>
          </w:tcPr>
          <w:p w14:paraId="37B27786"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0.001</w:t>
            </w:r>
          </w:p>
        </w:tc>
        <w:tc>
          <w:tcPr>
            <w:tcW w:w="992" w:type="dxa"/>
          </w:tcPr>
          <w:p w14:paraId="54A01E47"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0.06</w:t>
            </w:r>
          </w:p>
        </w:tc>
        <w:tc>
          <w:tcPr>
            <w:tcW w:w="850" w:type="dxa"/>
          </w:tcPr>
          <w:p w14:paraId="1DB6786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7C354BB2"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51C8EAC6" w14:textId="77777777" w:rsidTr="00076C3B">
        <w:tc>
          <w:tcPr>
            <w:tcW w:w="959" w:type="dxa"/>
          </w:tcPr>
          <w:p w14:paraId="30AC861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ATP5A1</w:t>
            </w:r>
          </w:p>
        </w:tc>
        <w:tc>
          <w:tcPr>
            <w:tcW w:w="850" w:type="dxa"/>
          </w:tcPr>
          <w:p w14:paraId="65A09CE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1.29</w:t>
            </w:r>
          </w:p>
        </w:tc>
        <w:tc>
          <w:tcPr>
            <w:tcW w:w="993" w:type="dxa"/>
          </w:tcPr>
          <w:p w14:paraId="5DB062D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0.005</w:t>
            </w:r>
          </w:p>
        </w:tc>
        <w:tc>
          <w:tcPr>
            <w:tcW w:w="992" w:type="dxa"/>
          </w:tcPr>
          <w:p w14:paraId="52CCEE4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1.99</w:t>
            </w:r>
          </w:p>
        </w:tc>
        <w:tc>
          <w:tcPr>
            <w:tcW w:w="850" w:type="dxa"/>
          </w:tcPr>
          <w:p w14:paraId="1ADD222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3225" w:type="dxa"/>
          </w:tcPr>
          <w:p w14:paraId="3073491F"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3A97D9F0" w14:textId="77777777" w:rsidTr="00076C3B">
        <w:tc>
          <w:tcPr>
            <w:tcW w:w="959" w:type="dxa"/>
          </w:tcPr>
          <w:p w14:paraId="23E396D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ATP5B</w:t>
            </w:r>
          </w:p>
        </w:tc>
        <w:tc>
          <w:tcPr>
            <w:tcW w:w="850" w:type="dxa"/>
          </w:tcPr>
          <w:p w14:paraId="6D1E283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1.21</w:t>
            </w:r>
          </w:p>
        </w:tc>
        <w:tc>
          <w:tcPr>
            <w:tcW w:w="993" w:type="dxa"/>
          </w:tcPr>
          <w:p w14:paraId="38FABB9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0.02</w:t>
            </w:r>
          </w:p>
        </w:tc>
        <w:tc>
          <w:tcPr>
            <w:tcW w:w="992" w:type="dxa"/>
          </w:tcPr>
          <w:p w14:paraId="05FAC35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1.39</w:t>
            </w:r>
          </w:p>
        </w:tc>
        <w:tc>
          <w:tcPr>
            <w:tcW w:w="850" w:type="dxa"/>
          </w:tcPr>
          <w:p w14:paraId="0025427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0.002</w:t>
            </w:r>
          </w:p>
        </w:tc>
        <w:tc>
          <w:tcPr>
            <w:tcW w:w="3225" w:type="dxa"/>
          </w:tcPr>
          <w:p w14:paraId="3072AE5C"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614F8D9A" w14:textId="77777777" w:rsidTr="00076C3B">
        <w:tc>
          <w:tcPr>
            <w:tcW w:w="959" w:type="dxa"/>
          </w:tcPr>
          <w:p w14:paraId="6E909E3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ATP5C1</w:t>
            </w:r>
          </w:p>
        </w:tc>
        <w:tc>
          <w:tcPr>
            <w:tcW w:w="850" w:type="dxa"/>
          </w:tcPr>
          <w:p w14:paraId="3D1339A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0.86</w:t>
            </w:r>
          </w:p>
        </w:tc>
        <w:tc>
          <w:tcPr>
            <w:tcW w:w="993" w:type="dxa"/>
          </w:tcPr>
          <w:p w14:paraId="25980EE5"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992" w:type="dxa"/>
          </w:tcPr>
          <w:p w14:paraId="55801C6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1.13</w:t>
            </w:r>
          </w:p>
        </w:tc>
        <w:tc>
          <w:tcPr>
            <w:tcW w:w="850" w:type="dxa"/>
          </w:tcPr>
          <w:p w14:paraId="2ECE00D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3225" w:type="dxa"/>
          </w:tcPr>
          <w:p w14:paraId="30023F9F"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1FA38B31" w14:textId="77777777" w:rsidTr="00076C3B">
        <w:tc>
          <w:tcPr>
            <w:tcW w:w="959" w:type="dxa"/>
          </w:tcPr>
          <w:p w14:paraId="43F83ACA"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ATP5F1</w:t>
            </w:r>
          </w:p>
        </w:tc>
        <w:tc>
          <w:tcPr>
            <w:tcW w:w="850" w:type="dxa"/>
          </w:tcPr>
          <w:p w14:paraId="24F43C2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1.39</w:t>
            </w:r>
          </w:p>
        </w:tc>
        <w:tc>
          <w:tcPr>
            <w:tcW w:w="993" w:type="dxa"/>
          </w:tcPr>
          <w:p w14:paraId="48B4D67F"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992" w:type="dxa"/>
          </w:tcPr>
          <w:p w14:paraId="5C95ABA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1.26</w:t>
            </w:r>
          </w:p>
        </w:tc>
        <w:tc>
          <w:tcPr>
            <w:tcW w:w="850" w:type="dxa"/>
          </w:tcPr>
          <w:p w14:paraId="74E77750"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3225" w:type="dxa"/>
          </w:tcPr>
          <w:p w14:paraId="6ED9411B"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38BDC05C" w14:textId="77777777" w:rsidTr="00076C3B">
        <w:tc>
          <w:tcPr>
            <w:tcW w:w="959" w:type="dxa"/>
          </w:tcPr>
          <w:p w14:paraId="601F9D4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ATP5G1</w:t>
            </w:r>
          </w:p>
        </w:tc>
        <w:tc>
          <w:tcPr>
            <w:tcW w:w="850" w:type="dxa"/>
          </w:tcPr>
          <w:p w14:paraId="37E2B69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1.30</w:t>
            </w:r>
          </w:p>
        </w:tc>
        <w:tc>
          <w:tcPr>
            <w:tcW w:w="993" w:type="dxa"/>
          </w:tcPr>
          <w:p w14:paraId="0F8499DA"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992" w:type="dxa"/>
          </w:tcPr>
          <w:p w14:paraId="6D0EFA7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1.06</w:t>
            </w:r>
          </w:p>
        </w:tc>
        <w:tc>
          <w:tcPr>
            <w:tcW w:w="850" w:type="dxa"/>
          </w:tcPr>
          <w:p w14:paraId="72AC736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3225" w:type="dxa"/>
          </w:tcPr>
          <w:p w14:paraId="5CD37F0B"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2C25208E" w14:textId="77777777" w:rsidTr="00076C3B">
        <w:tc>
          <w:tcPr>
            <w:tcW w:w="959" w:type="dxa"/>
          </w:tcPr>
          <w:p w14:paraId="62894A7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ATP5G2</w:t>
            </w:r>
          </w:p>
        </w:tc>
        <w:tc>
          <w:tcPr>
            <w:tcW w:w="850" w:type="dxa"/>
          </w:tcPr>
          <w:p w14:paraId="47FA5DD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0.65</w:t>
            </w:r>
          </w:p>
        </w:tc>
        <w:tc>
          <w:tcPr>
            <w:tcW w:w="993" w:type="dxa"/>
          </w:tcPr>
          <w:p w14:paraId="6AEE09A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48F5D0C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1.39</w:t>
            </w:r>
          </w:p>
        </w:tc>
        <w:tc>
          <w:tcPr>
            <w:tcW w:w="850" w:type="dxa"/>
          </w:tcPr>
          <w:p w14:paraId="1957D656"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0.02</w:t>
            </w:r>
          </w:p>
        </w:tc>
        <w:tc>
          <w:tcPr>
            <w:tcW w:w="3225" w:type="dxa"/>
          </w:tcPr>
          <w:p w14:paraId="59C66BDF"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5F5AABAC" w14:textId="77777777" w:rsidTr="00076C3B">
        <w:tc>
          <w:tcPr>
            <w:tcW w:w="959" w:type="dxa"/>
          </w:tcPr>
          <w:p w14:paraId="275EB98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ATP5G3</w:t>
            </w:r>
          </w:p>
        </w:tc>
        <w:tc>
          <w:tcPr>
            <w:tcW w:w="850" w:type="dxa"/>
          </w:tcPr>
          <w:p w14:paraId="780171D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0.99</w:t>
            </w:r>
          </w:p>
        </w:tc>
        <w:tc>
          <w:tcPr>
            <w:tcW w:w="993" w:type="dxa"/>
          </w:tcPr>
          <w:p w14:paraId="6A7975EF"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992" w:type="dxa"/>
          </w:tcPr>
          <w:p w14:paraId="50AE457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1.21</w:t>
            </w:r>
          </w:p>
        </w:tc>
        <w:tc>
          <w:tcPr>
            <w:tcW w:w="850" w:type="dxa"/>
          </w:tcPr>
          <w:p w14:paraId="48AABDF1"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3225" w:type="dxa"/>
          </w:tcPr>
          <w:p w14:paraId="5945A1BD"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67752BAC" w14:textId="77777777" w:rsidTr="00076C3B">
        <w:tc>
          <w:tcPr>
            <w:tcW w:w="959" w:type="dxa"/>
          </w:tcPr>
          <w:p w14:paraId="3478C16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ATP5I</w:t>
            </w:r>
          </w:p>
        </w:tc>
        <w:tc>
          <w:tcPr>
            <w:tcW w:w="850" w:type="dxa"/>
          </w:tcPr>
          <w:p w14:paraId="17A1213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0.70</w:t>
            </w:r>
          </w:p>
        </w:tc>
        <w:tc>
          <w:tcPr>
            <w:tcW w:w="993" w:type="dxa"/>
          </w:tcPr>
          <w:p w14:paraId="1B83A0FC"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0.002</w:t>
            </w:r>
          </w:p>
        </w:tc>
        <w:tc>
          <w:tcPr>
            <w:tcW w:w="992" w:type="dxa"/>
          </w:tcPr>
          <w:p w14:paraId="23C395E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0.68</w:t>
            </w:r>
          </w:p>
        </w:tc>
        <w:tc>
          <w:tcPr>
            <w:tcW w:w="850" w:type="dxa"/>
          </w:tcPr>
          <w:p w14:paraId="215A74C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3225" w:type="dxa"/>
          </w:tcPr>
          <w:p w14:paraId="263F5A3A"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ATP synthase subunit</w:t>
            </w:r>
          </w:p>
        </w:tc>
      </w:tr>
      <w:tr w:rsidR="006C5F1C" w:rsidRPr="006C5F1C" w14:paraId="59C4B734" w14:textId="77777777" w:rsidTr="00076C3B">
        <w:tc>
          <w:tcPr>
            <w:tcW w:w="959" w:type="dxa"/>
          </w:tcPr>
          <w:p w14:paraId="1519661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ATP5J</w:t>
            </w:r>
          </w:p>
        </w:tc>
        <w:tc>
          <w:tcPr>
            <w:tcW w:w="850" w:type="dxa"/>
          </w:tcPr>
          <w:p w14:paraId="0A6D41F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1.49</w:t>
            </w:r>
          </w:p>
        </w:tc>
        <w:tc>
          <w:tcPr>
            <w:tcW w:w="993" w:type="dxa"/>
          </w:tcPr>
          <w:p w14:paraId="1C886584"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0.002</w:t>
            </w:r>
          </w:p>
        </w:tc>
        <w:tc>
          <w:tcPr>
            <w:tcW w:w="992" w:type="dxa"/>
          </w:tcPr>
          <w:p w14:paraId="37AB490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1.11</w:t>
            </w:r>
          </w:p>
        </w:tc>
        <w:tc>
          <w:tcPr>
            <w:tcW w:w="850" w:type="dxa"/>
          </w:tcPr>
          <w:p w14:paraId="411E583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3225" w:type="dxa"/>
          </w:tcPr>
          <w:p w14:paraId="442BA779"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ATP synthase subunit</w:t>
            </w:r>
          </w:p>
        </w:tc>
      </w:tr>
      <w:tr w:rsidR="006C5F1C" w:rsidRPr="006C5F1C" w14:paraId="2EF3BE4D" w14:textId="77777777" w:rsidTr="00076C3B">
        <w:tc>
          <w:tcPr>
            <w:tcW w:w="959" w:type="dxa"/>
          </w:tcPr>
          <w:p w14:paraId="6AB5357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ATP5J2</w:t>
            </w:r>
          </w:p>
        </w:tc>
        <w:tc>
          <w:tcPr>
            <w:tcW w:w="850" w:type="dxa"/>
          </w:tcPr>
          <w:p w14:paraId="44D0B51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1.06</w:t>
            </w:r>
          </w:p>
        </w:tc>
        <w:tc>
          <w:tcPr>
            <w:tcW w:w="993" w:type="dxa"/>
          </w:tcPr>
          <w:p w14:paraId="15C079FE"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1414CD0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1.97</w:t>
            </w:r>
          </w:p>
        </w:tc>
        <w:tc>
          <w:tcPr>
            <w:tcW w:w="850" w:type="dxa"/>
          </w:tcPr>
          <w:p w14:paraId="7D0B6C5F"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3A4973FF"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ATP synthase subunit</w:t>
            </w:r>
          </w:p>
        </w:tc>
      </w:tr>
      <w:tr w:rsidR="006C5F1C" w:rsidRPr="006C5F1C" w14:paraId="35E249FE" w14:textId="77777777" w:rsidTr="00076C3B">
        <w:tc>
          <w:tcPr>
            <w:tcW w:w="959" w:type="dxa"/>
          </w:tcPr>
          <w:p w14:paraId="57D86072"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ATP5L</w:t>
            </w:r>
          </w:p>
        </w:tc>
        <w:tc>
          <w:tcPr>
            <w:tcW w:w="850" w:type="dxa"/>
          </w:tcPr>
          <w:p w14:paraId="22F8D26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1.84</w:t>
            </w:r>
          </w:p>
        </w:tc>
        <w:tc>
          <w:tcPr>
            <w:tcW w:w="993" w:type="dxa"/>
          </w:tcPr>
          <w:p w14:paraId="3EAC7CD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7A3EA35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1.21</w:t>
            </w:r>
          </w:p>
        </w:tc>
        <w:tc>
          <w:tcPr>
            <w:tcW w:w="850" w:type="dxa"/>
          </w:tcPr>
          <w:p w14:paraId="500C386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0.02</w:t>
            </w:r>
          </w:p>
        </w:tc>
        <w:tc>
          <w:tcPr>
            <w:tcW w:w="3225" w:type="dxa"/>
          </w:tcPr>
          <w:p w14:paraId="7FDBFF69"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742473EE" w14:textId="77777777" w:rsidTr="00076C3B">
        <w:tc>
          <w:tcPr>
            <w:tcW w:w="959" w:type="dxa"/>
          </w:tcPr>
          <w:p w14:paraId="453D7003"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BAK1</w:t>
            </w:r>
          </w:p>
        </w:tc>
        <w:tc>
          <w:tcPr>
            <w:tcW w:w="850" w:type="dxa"/>
          </w:tcPr>
          <w:p w14:paraId="60FEFBA7"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3.42</w:t>
            </w:r>
          </w:p>
        </w:tc>
        <w:tc>
          <w:tcPr>
            <w:tcW w:w="993" w:type="dxa"/>
          </w:tcPr>
          <w:p w14:paraId="31092A5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47A9D19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3.72</w:t>
            </w:r>
          </w:p>
        </w:tc>
        <w:tc>
          <w:tcPr>
            <w:tcW w:w="850" w:type="dxa"/>
          </w:tcPr>
          <w:p w14:paraId="58DAC8C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5C5641BA"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Apoptosis induction</w:t>
            </w:r>
          </w:p>
        </w:tc>
      </w:tr>
      <w:tr w:rsidR="006C5F1C" w:rsidRPr="006C5F1C" w14:paraId="2335CEB9" w14:textId="77777777" w:rsidTr="00076C3B">
        <w:tc>
          <w:tcPr>
            <w:tcW w:w="959" w:type="dxa"/>
          </w:tcPr>
          <w:p w14:paraId="358058D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BBC3</w:t>
            </w:r>
          </w:p>
        </w:tc>
        <w:tc>
          <w:tcPr>
            <w:tcW w:w="850" w:type="dxa"/>
          </w:tcPr>
          <w:p w14:paraId="17DDE33D"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3.46</w:t>
            </w:r>
          </w:p>
        </w:tc>
        <w:tc>
          <w:tcPr>
            <w:tcW w:w="993" w:type="dxa"/>
          </w:tcPr>
          <w:p w14:paraId="3663638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1DEE90CF"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3.17</w:t>
            </w:r>
          </w:p>
        </w:tc>
        <w:tc>
          <w:tcPr>
            <w:tcW w:w="850" w:type="dxa"/>
          </w:tcPr>
          <w:p w14:paraId="6436095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0811855C"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Apoptosis induction</w:t>
            </w:r>
          </w:p>
        </w:tc>
      </w:tr>
      <w:tr w:rsidR="006C5F1C" w:rsidRPr="006C5F1C" w14:paraId="5A90796D" w14:textId="77777777" w:rsidTr="00076C3B">
        <w:tc>
          <w:tcPr>
            <w:tcW w:w="959" w:type="dxa"/>
          </w:tcPr>
          <w:p w14:paraId="624860C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BCL2</w:t>
            </w:r>
          </w:p>
        </w:tc>
        <w:tc>
          <w:tcPr>
            <w:tcW w:w="850" w:type="dxa"/>
          </w:tcPr>
          <w:p w14:paraId="0DB69143"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0.20</w:t>
            </w:r>
          </w:p>
        </w:tc>
        <w:tc>
          <w:tcPr>
            <w:tcW w:w="993" w:type="dxa"/>
          </w:tcPr>
          <w:p w14:paraId="2FEF635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0DC2328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0.10</w:t>
            </w:r>
          </w:p>
        </w:tc>
        <w:tc>
          <w:tcPr>
            <w:tcW w:w="850" w:type="dxa"/>
          </w:tcPr>
          <w:p w14:paraId="6E195AE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5DC14567"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Apoptosis inhibition</w:t>
            </w:r>
          </w:p>
        </w:tc>
      </w:tr>
      <w:tr w:rsidR="006C5F1C" w:rsidRPr="006C5F1C" w14:paraId="06BBE135" w14:textId="77777777" w:rsidTr="00076C3B">
        <w:tc>
          <w:tcPr>
            <w:tcW w:w="959" w:type="dxa"/>
          </w:tcPr>
          <w:p w14:paraId="738F31D9"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BCL2L1</w:t>
            </w:r>
          </w:p>
        </w:tc>
        <w:tc>
          <w:tcPr>
            <w:tcW w:w="850" w:type="dxa"/>
          </w:tcPr>
          <w:p w14:paraId="5778373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0.48</w:t>
            </w:r>
          </w:p>
        </w:tc>
        <w:tc>
          <w:tcPr>
            <w:tcW w:w="993" w:type="dxa"/>
          </w:tcPr>
          <w:p w14:paraId="39EAE35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031F65F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0.31</w:t>
            </w:r>
          </w:p>
        </w:tc>
        <w:tc>
          <w:tcPr>
            <w:tcW w:w="850" w:type="dxa"/>
          </w:tcPr>
          <w:p w14:paraId="66971F1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3225" w:type="dxa"/>
          </w:tcPr>
          <w:p w14:paraId="4E900926"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Apoptosis inhibition</w:t>
            </w:r>
          </w:p>
        </w:tc>
      </w:tr>
      <w:tr w:rsidR="006C5F1C" w:rsidRPr="006C5F1C" w14:paraId="76052CAF" w14:textId="77777777" w:rsidTr="00076C3B">
        <w:tc>
          <w:tcPr>
            <w:tcW w:w="959" w:type="dxa"/>
          </w:tcPr>
          <w:p w14:paraId="70BB5F08"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BCS1L</w:t>
            </w:r>
          </w:p>
        </w:tc>
        <w:tc>
          <w:tcPr>
            <w:tcW w:w="850" w:type="dxa"/>
          </w:tcPr>
          <w:p w14:paraId="5F399942"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0.28</w:t>
            </w:r>
          </w:p>
        </w:tc>
        <w:tc>
          <w:tcPr>
            <w:tcW w:w="993" w:type="dxa"/>
          </w:tcPr>
          <w:p w14:paraId="3FB973C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2" w:type="dxa"/>
          </w:tcPr>
          <w:p w14:paraId="489BB4B2"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0.21</w:t>
            </w:r>
          </w:p>
        </w:tc>
        <w:tc>
          <w:tcPr>
            <w:tcW w:w="850" w:type="dxa"/>
          </w:tcPr>
          <w:p w14:paraId="186FDFD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16EBFAE7"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Ubiquinol-cytochrome c reductase assembly</w:t>
            </w:r>
          </w:p>
        </w:tc>
      </w:tr>
      <w:tr w:rsidR="006C5F1C" w:rsidRPr="006C5F1C" w14:paraId="6A2C87F7" w14:textId="77777777" w:rsidTr="00076C3B">
        <w:tc>
          <w:tcPr>
            <w:tcW w:w="959" w:type="dxa"/>
          </w:tcPr>
          <w:p w14:paraId="3F901B54"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BID</w:t>
            </w:r>
          </w:p>
        </w:tc>
        <w:tc>
          <w:tcPr>
            <w:tcW w:w="850" w:type="dxa"/>
          </w:tcPr>
          <w:p w14:paraId="167532C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1.65</w:t>
            </w:r>
          </w:p>
        </w:tc>
        <w:tc>
          <w:tcPr>
            <w:tcW w:w="993" w:type="dxa"/>
          </w:tcPr>
          <w:p w14:paraId="29296D7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3558FCB1"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2.76</w:t>
            </w:r>
          </w:p>
        </w:tc>
        <w:tc>
          <w:tcPr>
            <w:tcW w:w="850" w:type="dxa"/>
          </w:tcPr>
          <w:p w14:paraId="31E2EE5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69DD4EFF"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Apoptosis induction</w:t>
            </w:r>
          </w:p>
        </w:tc>
      </w:tr>
      <w:tr w:rsidR="006C5F1C" w:rsidRPr="006C5F1C" w14:paraId="1A932C0B" w14:textId="77777777" w:rsidTr="00076C3B">
        <w:tc>
          <w:tcPr>
            <w:tcW w:w="959" w:type="dxa"/>
          </w:tcPr>
          <w:p w14:paraId="49690E2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BNIP3</w:t>
            </w:r>
          </w:p>
        </w:tc>
        <w:tc>
          <w:tcPr>
            <w:tcW w:w="850" w:type="dxa"/>
          </w:tcPr>
          <w:p w14:paraId="5E51F9CA"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2.48</w:t>
            </w:r>
          </w:p>
        </w:tc>
        <w:tc>
          <w:tcPr>
            <w:tcW w:w="993" w:type="dxa"/>
          </w:tcPr>
          <w:p w14:paraId="09E896A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3AE71C3E"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2.06</w:t>
            </w:r>
          </w:p>
        </w:tc>
        <w:tc>
          <w:tcPr>
            <w:tcW w:w="850" w:type="dxa"/>
          </w:tcPr>
          <w:p w14:paraId="4F333F2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7C09AF33"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Apoptosis induction</w:t>
            </w:r>
          </w:p>
        </w:tc>
      </w:tr>
      <w:tr w:rsidR="006C5F1C" w:rsidRPr="006C5F1C" w14:paraId="75D08EFD" w14:textId="77777777" w:rsidTr="00076C3B">
        <w:tc>
          <w:tcPr>
            <w:tcW w:w="959" w:type="dxa"/>
          </w:tcPr>
          <w:p w14:paraId="1B0D66D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COX10</w:t>
            </w:r>
          </w:p>
        </w:tc>
        <w:tc>
          <w:tcPr>
            <w:tcW w:w="850" w:type="dxa"/>
          </w:tcPr>
          <w:p w14:paraId="6C2FB69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1.01</w:t>
            </w:r>
          </w:p>
        </w:tc>
        <w:tc>
          <w:tcPr>
            <w:tcW w:w="993" w:type="dxa"/>
          </w:tcPr>
          <w:p w14:paraId="7D7DF48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641A1E1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w:t>
            </w:r>
          </w:p>
        </w:tc>
        <w:tc>
          <w:tcPr>
            <w:tcW w:w="850" w:type="dxa"/>
          </w:tcPr>
          <w:p w14:paraId="5900D30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0FACDE15"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assembly</w:t>
            </w:r>
          </w:p>
        </w:tc>
      </w:tr>
      <w:tr w:rsidR="006C5F1C" w:rsidRPr="006C5F1C" w14:paraId="7C244989" w14:textId="77777777" w:rsidTr="00076C3B">
        <w:tc>
          <w:tcPr>
            <w:tcW w:w="959" w:type="dxa"/>
          </w:tcPr>
          <w:p w14:paraId="5D0A651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COX18</w:t>
            </w:r>
          </w:p>
        </w:tc>
        <w:tc>
          <w:tcPr>
            <w:tcW w:w="850" w:type="dxa"/>
          </w:tcPr>
          <w:p w14:paraId="72D3F90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0.54</w:t>
            </w:r>
          </w:p>
        </w:tc>
        <w:tc>
          <w:tcPr>
            <w:tcW w:w="993" w:type="dxa"/>
          </w:tcPr>
          <w:p w14:paraId="4905F9D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054F1EE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0.66</w:t>
            </w:r>
          </w:p>
        </w:tc>
        <w:tc>
          <w:tcPr>
            <w:tcW w:w="850" w:type="dxa"/>
          </w:tcPr>
          <w:p w14:paraId="47613D5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3225" w:type="dxa"/>
          </w:tcPr>
          <w:p w14:paraId="787A0525"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assembly</w:t>
            </w:r>
          </w:p>
        </w:tc>
      </w:tr>
      <w:tr w:rsidR="006C5F1C" w:rsidRPr="006C5F1C" w14:paraId="73121F58" w14:textId="77777777" w:rsidTr="00076C3B">
        <w:tc>
          <w:tcPr>
            <w:tcW w:w="959" w:type="dxa"/>
          </w:tcPr>
          <w:p w14:paraId="1725F898"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COX412</w:t>
            </w:r>
          </w:p>
        </w:tc>
        <w:tc>
          <w:tcPr>
            <w:tcW w:w="850" w:type="dxa"/>
          </w:tcPr>
          <w:p w14:paraId="26BEA162"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3.20</w:t>
            </w:r>
          </w:p>
        </w:tc>
        <w:tc>
          <w:tcPr>
            <w:tcW w:w="993" w:type="dxa"/>
          </w:tcPr>
          <w:p w14:paraId="7A41EEF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2" w:type="dxa"/>
          </w:tcPr>
          <w:p w14:paraId="4E7A3733"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0.21</w:t>
            </w:r>
          </w:p>
        </w:tc>
        <w:tc>
          <w:tcPr>
            <w:tcW w:w="850" w:type="dxa"/>
          </w:tcPr>
          <w:p w14:paraId="41A490E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61577436"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subunit</w:t>
            </w:r>
          </w:p>
        </w:tc>
      </w:tr>
      <w:tr w:rsidR="006C5F1C" w:rsidRPr="006C5F1C" w14:paraId="1B6CC622" w14:textId="77777777" w:rsidTr="00076C3B">
        <w:tc>
          <w:tcPr>
            <w:tcW w:w="959" w:type="dxa"/>
          </w:tcPr>
          <w:p w14:paraId="19496A1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COX4I1</w:t>
            </w:r>
          </w:p>
        </w:tc>
        <w:tc>
          <w:tcPr>
            <w:tcW w:w="850" w:type="dxa"/>
          </w:tcPr>
          <w:p w14:paraId="3078607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0.92</w:t>
            </w:r>
          </w:p>
        </w:tc>
        <w:tc>
          <w:tcPr>
            <w:tcW w:w="993" w:type="dxa"/>
          </w:tcPr>
          <w:p w14:paraId="1519296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0155C6B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1.97</w:t>
            </w:r>
          </w:p>
        </w:tc>
        <w:tc>
          <w:tcPr>
            <w:tcW w:w="850" w:type="dxa"/>
          </w:tcPr>
          <w:p w14:paraId="52B4DE6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7FC3F3CC"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assembly</w:t>
            </w:r>
          </w:p>
        </w:tc>
      </w:tr>
      <w:tr w:rsidR="006C5F1C" w:rsidRPr="006C5F1C" w14:paraId="145584D0" w14:textId="77777777" w:rsidTr="00076C3B">
        <w:tc>
          <w:tcPr>
            <w:tcW w:w="959" w:type="dxa"/>
          </w:tcPr>
          <w:p w14:paraId="36F9C4E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COX5A</w:t>
            </w:r>
          </w:p>
        </w:tc>
        <w:tc>
          <w:tcPr>
            <w:tcW w:w="850" w:type="dxa"/>
          </w:tcPr>
          <w:p w14:paraId="2704388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1.30</w:t>
            </w:r>
          </w:p>
        </w:tc>
        <w:tc>
          <w:tcPr>
            <w:tcW w:w="993" w:type="dxa"/>
          </w:tcPr>
          <w:p w14:paraId="67FA302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0415DAC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0.99</w:t>
            </w:r>
          </w:p>
        </w:tc>
        <w:tc>
          <w:tcPr>
            <w:tcW w:w="850" w:type="dxa"/>
          </w:tcPr>
          <w:p w14:paraId="5575D36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3225" w:type="dxa"/>
          </w:tcPr>
          <w:p w14:paraId="243B5C6D"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subunit</w:t>
            </w:r>
          </w:p>
        </w:tc>
      </w:tr>
      <w:tr w:rsidR="006C5F1C" w:rsidRPr="006C5F1C" w14:paraId="0B6F8CAE" w14:textId="77777777" w:rsidTr="00076C3B">
        <w:tc>
          <w:tcPr>
            <w:tcW w:w="959" w:type="dxa"/>
          </w:tcPr>
          <w:p w14:paraId="2FD4D06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COX5B</w:t>
            </w:r>
          </w:p>
        </w:tc>
        <w:tc>
          <w:tcPr>
            <w:tcW w:w="850" w:type="dxa"/>
          </w:tcPr>
          <w:p w14:paraId="124C5CD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1.06</w:t>
            </w:r>
          </w:p>
        </w:tc>
        <w:tc>
          <w:tcPr>
            <w:tcW w:w="993" w:type="dxa"/>
          </w:tcPr>
          <w:p w14:paraId="1692278E"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000433B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1.60</w:t>
            </w:r>
          </w:p>
        </w:tc>
        <w:tc>
          <w:tcPr>
            <w:tcW w:w="850" w:type="dxa"/>
          </w:tcPr>
          <w:p w14:paraId="3C402DF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052F878B"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subunit</w:t>
            </w:r>
          </w:p>
        </w:tc>
      </w:tr>
      <w:tr w:rsidR="006C5F1C" w:rsidRPr="006C5F1C" w14:paraId="6313BF2E" w14:textId="77777777" w:rsidTr="00076C3B">
        <w:tc>
          <w:tcPr>
            <w:tcW w:w="959" w:type="dxa"/>
          </w:tcPr>
          <w:p w14:paraId="5174B6FE"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COX6A1</w:t>
            </w:r>
          </w:p>
        </w:tc>
        <w:tc>
          <w:tcPr>
            <w:tcW w:w="850" w:type="dxa"/>
          </w:tcPr>
          <w:p w14:paraId="059D089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0.70</w:t>
            </w:r>
          </w:p>
        </w:tc>
        <w:tc>
          <w:tcPr>
            <w:tcW w:w="993" w:type="dxa"/>
          </w:tcPr>
          <w:p w14:paraId="745E516E"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0.002</w:t>
            </w:r>
          </w:p>
        </w:tc>
        <w:tc>
          <w:tcPr>
            <w:tcW w:w="992" w:type="dxa"/>
          </w:tcPr>
          <w:p w14:paraId="6166CFF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0.57</w:t>
            </w:r>
          </w:p>
        </w:tc>
        <w:tc>
          <w:tcPr>
            <w:tcW w:w="850" w:type="dxa"/>
          </w:tcPr>
          <w:p w14:paraId="4045ED75"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55B38575"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subunit</w:t>
            </w:r>
          </w:p>
        </w:tc>
      </w:tr>
      <w:tr w:rsidR="006C5F1C" w:rsidRPr="006C5F1C" w14:paraId="2692C58D" w14:textId="77777777" w:rsidTr="00076C3B">
        <w:tc>
          <w:tcPr>
            <w:tcW w:w="959" w:type="dxa"/>
          </w:tcPr>
          <w:p w14:paraId="079A3436"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COX6A2</w:t>
            </w:r>
          </w:p>
        </w:tc>
        <w:tc>
          <w:tcPr>
            <w:tcW w:w="850" w:type="dxa"/>
          </w:tcPr>
          <w:p w14:paraId="41D1AFB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1.13</w:t>
            </w:r>
          </w:p>
        </w:tc>
        <w:tc>
          <w:tcPr>
            <w:tcW w:w="993" w:type="dxa"/>
          </w:tcPr>
          <w:p w14:paraId="244DFC5C"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992" w:type="dxa"/>
          </w:tcPr>
          <w:p w14:paraId="5ED70DD7"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0.10</w:t>
            </w:r>
          </w:p>
        </w:tc>
        <w:tc>
          <w:tcPr>
            <w:tcW w:w="850" w:type="dxa"/>
          </w:tcPr>
          <w:p w14:paraId="7B3AE8B0"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1DFDA43F"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subunit</w:t>
            </w:r>
          </w:p>
        </w:tc>
      </w:tr>
      <w:tr w:rsidR="006C5F1C" w:rsidRPr="006C5F1C" w14:paraId="7924E27F" w14:textId="77777777" w:rsidTr="00076C3B">
        <w:tc>
          <w:tcPr>
            <w:tcW w:w="959" w:type="dxa"/>
          </w:tcPr>
          <w:p w14:paraId="67B182B2"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COX6B1</w:t>
            </w:r>
          </w:p>
        </w:tc>
        <w:tc>
          <w:tcPr>
            <w:tcW w:w="850" w:type="dxa"/>
          </w:tcPr>
          <w:p w14:paraId="1FEFC3A7"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3.20</w:t>
            </w:r>
          </w:p>
        </w:tc>
        <w:tc>
          <w:tcPr>
            <w:tcW w:w="993" w:type="dxa"/>
          </w:tcPr>
          <w:p w14:paraId="4C31A11A"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26FE4E9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0.92</w:t>
            </w:r>
          </w:p>
        </w:tc>
        <w:tc>
          <w:tcPr>
            <w:tcW w:w="850" w:type="dxa"/>
          </w:tcPr>
          <w:p w14:paraId="0518EEA4"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3225" w:type="dxa"/>
          </w:tcPr>
          <w:p w14:paraId="2887B484"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assembly/regulation</w:t>
            </w:r>
          </w:p>
        </w:tc>
      </w:tr>
      <w:tr w:rsidR="006C5F1C" w:rsidRPr="006C5F1C" w14:paraId="4DD26842" w14:textId="77777777" w:rsidTr="00076C3B">
        <w:tc>
          <w:tcPr>
            <w:tcW w:w="959" w:type="dxa"/>
          </w:tcPr>
          <w:p w14:paraId="17122B5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COX6C</w:t>
            </w:r>
          </w:p>
        </w:tc>
        <w:tc>
          <w:tcPr>
            <w:tcW w:w="850" w:type="dxa"/>
          </w:tcPr>
          <w:p w14:paraId="2F1525D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1.21</w:t>
            </w:r>
          </w:p>
        </w:tc>
        <w:tc>
          <w:tcPr>
            <w:tcW w:w="993" w:type="dxa"/>
          </w:tcPr>
          <w:p w14:paraId="595940E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2" w:type="dxa"/>
          </w:tcPr>
          <w:p w14:paraId="501CE18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0.21</w:t>
            </w:r>
          </w:p>
        </w:tc>
        <w:tc>
          <w:tcPr>
            <w:tcW w:w="850" w:type="dxa"/>
          </w:tcPr>
          <w:p w14:paraId="7F049D3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6F0FD7B0"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assembly/regulation</w:t>
            </w:r>
          </w:p>
        </w:tc>
      </w:tr>
      <w:tr w:rsidR="006C5F1C" w:rsidRPr="006C5F1C" w14:paraId="1DDAEAE5" w14:textId="77777777" w:rsidTr="00076C3B">
        <w:tc>
          <w:tcPr>
            <w:tcW w:w="959" w:type="dxa"/>
          </w:tcPr>
          <w:p w14:paraId="1BF6866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COX7A2</w:t>
            </w:r>
          </w:p>
        </w:tc>
        <w:tc>
          <w:tcPr>
            <w:tcW w:w="850" w:type="dxa"/>
          </w:tcPr>
          <w:p w14:paraId="5B8F739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0.75</w:t>
            </w:r>
          </w:p>
        </w:tc>
        <w:tc>
          <w:tcPr>
            <w:tcW w:w="993" w:type="dxa"/>
          </w:tcPr>
          <w:p w14:paraId="29513A1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992" w:type="dxa"/>
          </w:tcPr>
          <w:p w14:paraId="2C2EA24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1.21</w:t>
            </w:r>
          </w:p>
        </w:tc>
        <w:tc>
          <w:tcPr>
            <w:tcW w:w="850" w:type="dxa"/>
          </w:tcPr>
          <w:p w14:paraId="1415604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0.02</w:t>
            </w:r>
          </w:p>
        </w:tc>
        <w:tc>
          <w:tcPr>
            <w:tcW w:w="3225" w:type="dxa"/>
          </w:tcPr>
          <w:p w14:paraId="131B6ABF"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assembly/regulation</w:t>
            </w:r>
          </w:p>
        </w:tc>
      </w:tr>
      <w:tr w:rsidR="006C5F1C" w:rsidRPr="006C5F1C" w14:paraId="3F421914" w14:textId="77777777" w:rsidTr="00076C3B">
        <w:tc>
          <w:tcPr>
            <w:tcW w:w="959" w:type="dxa"/>
          </w:tcPr>
          <w:p w14:paraId="72720DE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COX7A2L</w:t>
            </w:r>
          </w:p>
        </w:tc>
        <w:tc>
          <w:tcPr>
            <w:tcW w:w="850" w:type="dxa"/>
          </w:tcPr>
          <w:p w14:paraId="1C8D734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1.81</w:t>
            </w:r>
          </w:p>
        </w:tc>
        <w:tc>
          <w:tcPr>
            <w:tcW w:w="993" w:type="dxa"/>
          </w:tcPr>
          <w:p w14:paraId="798B279A"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6A7B387A"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2.26</w:t>
            </w:r>
          </w:p>
        </w:tc>
        <w:tc>
          <w:tcPr>
            <w:tcW w:w="850" w:type="dxa"/>
          </w:tcPr>
          <w:p w14:paraId="14329224"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0.002</w:t>
            </w:r>
          </w:p>
        </w:tc>
        <w:tc>
          <w:tcPr>
            <w:tcW w:w="3225" w:type="dxa"/>
          </w:tcPr>
          <w:p w14:paraId="731D1F2E"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assembly/regulation</w:t>
            </w:r>
          </w:p>
        </w:tc>
      </w:tr>
      <w:tr w:rsidR="006C5F1C" w:rsidRPr="006C5F1C" w14:paraId="525CE721" w14:textId="77777777" w:rsidTr="00076C3B">
        <w:tc>
          <w:tcPr>
            <w:tcW w:w="959" w:type="dxa"/>
          </w:tcPr>
          <w:p w14:paraId="65C8E75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COX7B</w:t>
            </w:r>
          </w:p>
        </w:tc>
        <w:tc>
          <w:tcPr>
            <w:tcW w:w="850" w:type="dxa"/>
          </w:tcPr>
          <w:p w14:paraId="67609F1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0.80</w:t>
            </w:r>
          </w:p>
        </w:tc>
        <w:tc>
          <w:tcPr>
            <w:tcW w:w="993" w:type="dxa"/>
          </w:tcPr>
          <w:p w14:paraId="00C534E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992" w:type="dxa"/>
          </w:tcPr>
          <w:p w14:paraId="288BC7E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1.30</w:t>
            </w:r>
          </w:p>
        </w:tc>
        <w:tc>
          <w:tcPr>
            <w:tcW w:w="850" w:type="dxa"/>
          </w:tcPr>
          <w:p w14:paraId="157FD88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3225" w:type="dxa"/>
          </w:tcPr>
          <w:p w14:paraId="64A2BDEC"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subunit</w:t>
            </w:r>
          </w:p>
        </w:tc>
      </w:tr>
      <w:tr w:rsidR="006C5F1C" w:rsidRPr="006C5F1C" w14:paraId="3EC1F150" w14:textId="77777777" w:rsidTr="00076C3B">
        <w:tc>
          <w:tcPr>
            <w:tcW w:w="959" w:type="dxa"/>
          </w:tcPr>
          <w:p w14:paraId="511BBDC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COX8A</w:t>
            </w:r>
          </w:p>
        </w:tc>
        <w:tc>
          <w:tcPr>
            <w:tcW w:w="850" w:type="dxa"/>
          </w:tcPr>
          <w:p w14:paraId="304D08A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1.71</w:t>
            </w:r>
          </w:p>
        </w:tc>
        <w:tc>
          <w:tcPr>
            <w:tcW w:w="993" w:type="dxa"/>
          </w:tcPr>
          <w:p w14:paraId="1652152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2" w:type="dxa"/>
          </w:tcPr>
          <w:p w14:paraId="6602909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1.30</w:t>
            </w:r>
          </w:p>
        </w:tc>
        <w:tc>
          <w:tcPr>
            <w:tcW w:w="850" w:type="dxa"/>
          </w:tcPr>
          <w:p w14:paraId="0B721B1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3225" w:type="dxa"/>
          </w:tcPr>
          <w:p w14:paraId="33863592"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regulation</w:t>
            </w:r>
          </w:p>
        </w:tc>
      </w:tr>
      <w:tr w:rsidR="006C5F1C" w:rsidRPr="006C5F1C" w14:paraId="5AFEDB7C" w14:textId="77777777" w:rsidTr="00076C3B">
        <w:tc>
          <w:tcPr>
            <w:tcW w:w="959" w:type="dxa"/>
          </w:tcPr>
          <w:p w14:paraId="31536AA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CPT1</w:t>
            </w:r>
          </w:p>
        </w:tc>
        <w:tc>
          <w:tcPr>
            <w:tcW w:w="850" w:type="dxa"/>
          </w:tcPr>
          <w:p w14:paraId="682F1AF3"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0.18</w:t>
            </w:r>
          </w:p>
        </w:tc>
        <w:tc>
          <w:tcPr>
            <w:tcW w:w="993" w:type="dxa"/>
          </w:tcPr>
          <w:p w14:paraId="7229C26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2" w:type="dxa"/>
          </w:tcPr>
          <w:p w14:paraId="4713D95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0.18</w:t>
            </w:r>
          </w:p>
        </w:tc>
        <w:tc>
          <w:tcPr>
            <w:tcW w:w="850" w:type="dxa"/>
          </w:tcPr>
          <w:p w14:paraId="5F8686A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46E85B2E"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Long chain fatty acylcoA import/β-oxidation</w:t>
            </w:r>
          </w:p>
        </w:tc>
      </w:tr>
      <w:tr w:rsidR="006C5F1C" w:rsidRPr="006C5F1C" w14:paraId="5DCCE7E8" w14:textId="77777777" w:rsidTr="00076C3B">
        <w:tc>
          <w:tcPr>
            <w:tcW w:w="959" w:type="dxa"/>
          </w:tcPr>
          <w:p w14:paraId="7E3713D6"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CPT2</w:t>
            </w:r>
          </w:p>
        </w:tc>
        <w:tc>
          <w:tcPr>
            <w:tcW w:w="850" w:type="dxa"/>
          </w:tcPr>
          <w:p w14:paraId="2200F93F"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2.06</w:t>
            </w:r>
          </w:p>
        </w:tc>
        <w:tc>
          <w:tcPr>
            <w:tcW w:w="993" w:type="dxa"/>
          </w:tcPr>
          <w:p w14:paraId="1A66AD2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700D345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0.54</w:t>
            </w:r>
          </w:p>
        </w:tc>
        <w:tc>
          <w:tcPr>
            <w:tcW w:w="850" w:type="dxa"/>
          </w:tcPr>
          <w:p w14:paraId="459CD30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3225" w:type="dxa"/>
          </w:tcPr>
          <w:p w14:paraId="2C589806"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Long chain fatty acylcoA import/β-oxidation</w:t>
            </w:r>
          </w:p>
        </w:tc>
      </w:tr>
      <w:tr w:rsidR="006C5F1C" w:rsidRPr="006C5F1C" w14:paraId="119FD65A" w14:textId="77777777" w:rsidTr="00076C3B">
        <w:tc>
          <w:tcPr>
            <w:tcW w:w="959" w:type="dxa"/>
          </w:tcPr>
          <w:p w14:paraId="18E9A54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CYC1</w:t>
            </w:r>
          </w:p>
        </w:tc>
        <w:tc>
          <w:tcPr>
            <w:tcW w:w="850" w:type="dxa"/>
          </w:tcPr>
          <w:p w14:paraId="56770B4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0.98</w:t>
            </w:r>
          </w:p>
        </w:tc>
        <w:tc>
          <w:tcPr>
            <w:tcW w:w="993" w:type="dxa"/>
          </w:tcPr>
          <w:p w14:paraId="2FF9A01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167FED7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1.06</w:t>
            </w:r>
          </w:p>
        </w:tc>
        <w:tc>
          <w:tcPr>
            <w:tcW w:w="850" w:type="dxa"/>
          </w:tcPr>
          <w:p w14:paraId="44C50CC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5686EF86"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Electron transport</w:t>
            </w:r>
          </w:p>
        </w:tc>
      </w:tr>
      <w:tr w:rsidR="006C5F1C" w:rsidRPr="006C5F1C" w14:paraId="2B48E104" w14:textId="77777777" w:rsidTr="00076C3B">
        <w:tc>
          <w:tcPr>
            <w:tcW w:w="959" w:type="dxa"/>
          </w:tcPr>
          <w:p w14:paraId="3BEEF909"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DMM1L</w:t>
            </w:r>
          </w:p>
        </w:tc>
        <w:tc>
          <w:tcPr>
            <w:tcW w:w="850" w:type="dxa"/>
          </w:tcPr>
          <w:p w14:paraId="59D4ACE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0.96</w:t>
            </w:r>
          </w:p>
        </w:tc>
        <w:tc>
          <w:tcPr>
            <w:tcW w:w="993" w:type="dxa"/>
          </w:tcPr>
          <w:p w14:paraId="4EFA039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6867AFD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1.06</w:t>
            </w:r>
          </w:p>
        </w:tc>
        <w:tc>
          <w:tcPr>
            <w:tcW w:w="850" w:type="dxa"/>
          </w:tcPr>
          <w:p w14:paraId="6CD2711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604AA92C"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Control of mitochondria morphology</w:t>
            </w:r>
          </w:p>
        </w:tc>
      </w:tr>
      <w:tr w:rsidR="006C5F1C" w:rsidRPr="006C5F1C" w14:paraId="7608C754" w14:textId="77777777" w:rsidTr="00076C3B">
        <w:tc>
          <w:tcPr>
            <w:tcW w:w="959" w:type="dxa"/>
          </w:tcPr>
          <w:p w14:paraId="25ED1CB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FIS1</w:t>
            </w:r>
          </w:p>
        </w:tc>
        <w:tc>
          <w:tcPr>
            <w:tcW w:w="850" w:type="dxa"/>
          </w:tcPr>
          <w:p w14:paraId="147440A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1.42</w:t>
            </w:r>
          </w:p>
        </w:tc>
        <w:tc>
          <w:tcPr>
            <w:tcW w:w="993" w:type="dxa"/>
          </w:tcPr>
          <w:p w14:paraId="4AE1E14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568D002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1.24</w:t>
            </w:r>
          </w:p>
        </w:tc>
        <w:tc>
          <w:tcPr>
            <w:tcW w:w="850" w:type="dxa"/>
          </w:tcPr>
          <w:p w14:paraId="7A4B559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372087DC"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Control of mitochondria fission</w:t>
            </w:r>
          </w:p>
        </w:tc>
      </w:tr>
      <w:tr w:rsidR="006C5F1C" w:rsidRPr="006C5F1C" w14:paraId="740DB048" w14:textId="77777777" w:rsidTr="00076C3B">
        <w:tc>
          <w:tcPr>
            <w:tcW w:w="959" w:type="dxa"/>
          </w:tcPr>
          <w:p w14:paraId="49D3DB8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FXC1</w:t>
            </w:r>
          </w:p>
        </w:tc>
        <w:tc>
          <w:tcPr>
            <w:tcW w:w="850" w:type="dxa"/>
          </w:tcPr>
          <w:p w14:paraId="5F988C3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0.56</w:t>
            </w:r>
          </w:p>
        </w:tc>
        <w:tc>
          <w:tcPr>
            <w:tcW w:w="993" w:type="dxa"/>
          </w:tcPr>
          <w:p w14:paraId="7A49496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6892635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0.60</w:t>
            </w:r>
          </w:p>
        </w:tc>
        <w:tc>
          <w:tcPr>
            <w:tcW w:w="850" w:type="dxa"/>
          </w:tcPr>
          <w:p w14:paraId="52FACA5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7A323AFB"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proteins import</w:t>
            </w:r>
          </w:p>
        </w:tc>
      </w:tr>
      <w:tr w:rsidR="006C5F1C" w:rsidRPr="006C5F1C" w14:paraId="6CE63BAA" w14:textId="77777777" w:rsidTr="00076C3B">
        <w:tc>
          <w:tcPr>
            <w:tcW w:w="959" w:type="dxa"/>
          </w:tcPr>
          <w:p w14:paraId="4C30B929"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HSP90A1</w:t>
            </w:r>
          </w:p>
        </w:tc>
        <w:tc>
          <w:tcPr>
            <w:tcW w:w="850" w:type="dxa"/>
          </w:tcPr>
          <w:p w14:paraId="043C2F3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0.92</w:t>
            </w:r>
          </w:p>
        </w:tc>
        <w:tc>
          <w:tcPr>
            <w:tcW w:w="993" w:type="dxa"/>
          </w:tcPr>
          <w:p w14:paraId="13ED0CB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080E260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1.20</w:t>
            </w:r>
          </w:p>
        </w:tc>
        <w:tc>
          <w:tcPr>
            <w:tcW w:w="850" w:type="dxa"/>
          </w:tcPr>
          <w:p w14:paraId="21D6521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3618B50B"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Proteins chaperon</w:t>
            </w:r>
          </w:p>
        </w:tc>
      </w:tr>
      <w:tr w:rsidR="006C5F1C" w:rsidRPr="006C5F1C" w14:paraId="03489A11" w14:textId="77777777" w:rsidTr="00076C3B">
        <w:tc>
          <w:tcPr>
            <w:tcW w:w="959" w:type="dxa"/>
          </w:tcPr>
          <w:p w14:paraId="578BCC56"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HSPD1</w:t>
            </w:r>
          </w:p>
        </w:tc>
        <w:tc>
          <w:tcPr>
            <w:tcW w:w="850" w:type="dxa"/>
          </w:tcPr>
          <w:p w14:paraId="292AE88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0.58</w:t>
            </w:r>
          </w:p>
        </w:tc>
        <w:tc>
          <w:tcPr>
            <w:tcW w:w="993" w:type="dxa"/>
          </w:tcPr>
          <w:p w14:paraId="6E26F1A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6711B4D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1.09</w:t>
            </w:r>
          </w:p>
        </w:tc>
        <w:tc>
          <w:tcPr>
            <w:tcW w:w="850" w:type="dxa"/>
          </w:tcPr>
          <w:p w14:paraId="2D536AD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743729B9"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proteins chaperon</w:t>
            </w:r>
          </w:p>
        </w:tc>
      </w:tr>
      <w:tr w:rsidR="006C5F1C" w:rsidRPr="006C5F1C" w14:paraId="79B16BFD" w14:textId="77777777" w:rsidTr="00076C3B">
        <w:tc>
          <w:tcPr>
            <w:tcW w:w="959" w:type="dxa"/>
          </w:tcPr>
          <w:p w14:paraId="134B3B6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IMMP1L</w:t>
            </w:r>
          </w:p>
        </w:tc>
        <w:tc>
          <w:tcPr>
            <w:tcW w:w="850" w:type="dxa"/>
          </w:tcPr>
          <w:p w14:paraId="4832548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0.66</w:t>
            </w:r>
          </w:p>
        </w:tc>
        <w:tc>
          <w:tcPr>
            <w:tcW w:w="993" w:type="dxa"/>
          </w:tcPr>
          <w:p w14:paraId="4DE1B0C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6647DE8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0.41</w:t>
            </w:r>
          </w:p>
        </w:tc>
        <w:tc>
          <w:tcPr>
            <w:tcW w:w="850" w:type="dxa"/>
          </w:tcPr>
          <w:p w14:paraId="6E30637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5163B8B2"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proteins processing/import</w:t>
            </w:r>
          </w:p>
        </w:tc>
      </w:tr>
      <w:tr w:rsidR="006C5F1C" w:rsidRPr="006C5F1C" w14:paraId="52F8D8F5" w14:textId="77777777" w:rsidTr="00076C3B">
        <w:tc>
          <w:tcPr>
            <w:tcW w:w="959" w:type="dxa"/>
          </w:tcPr>
          <w:p w14:paraId="2688B542"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IMMP2L</w:t>
            </w:r>
          </w:p>
        </w:tc>
        <w:tc>
          <w:tcPr>
            <w:tcW w:w="850" w:type="dxa"/>
          </w:tcPr>
          <w:p w14:paraId="659E71A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0.16</w:t>
            </w:r>
          </w:p>
        </w:tc>
        <w:tc>
          <w:tcPr>
            <w:tcW w:w="993" w:type="dxa"/>
          </w:tcPr>
          <w:p w14:paraId="0A7A005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2" w:type="dxa"/>
          </w:tcPr>
          <w:p w14:paraId="056C9F38"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0.24</w:t>
            </w:r>
          </w:p>
        </w:tc>
        <w:tc>
          <w:tcPr>
            <w:tcW w:w="850" w:type="dxa"/>
          </w:tcPr>
          <w:p w14:paraId="3324D9F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27CBDD63"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proteins processing/import</w:t>
            </w:r>
          </w:p>
        </w:tc>
      </w:tr>
      <w:tr w:rsidR="006C5F1C" w:rsidRPr="006C5F1C" w14:paraId="451E13FC" w14:textId="77777777" w:rsidTr="00076C3B">
        <w:tc>
          <w:tcPr>
            <w:tcW w:w="959" w:type="dxa"/>
          </w:tcPr>
          <w:p w14:paraId="2FA81F79"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LRPPRC</w:t>
            </w:r>
          </w:p>
        </w:tc>
        <w:tc>
          <w:tcPr>
            <w:tcW w:w="850" w:type="dxa"/>
          </w:tcPr>
          <w:p w14:paraId="5FCC311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0.58</w:t>
            </w:r>
          </w:p>
        </w:tc>
        <w:tc>
          <w:tcPr>
            <w:tcW w:w="993" w:type="dxa"/>
          </w:tcPr>
          <w:p w14:paraId="3783E17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596CC50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0.95</w:t>
            </w:r>
          </w:p>
        </w:tc>
        <w:tc>
          <w:tcPr>
            <w:tcW w:w="850" w:type="dxa"/>
          </w:tcPr>
          <w:p w14:paraId="3CD0807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25DDB2B8"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transcription factor</w:t>
            </w:r>
          </w:p>
        </w:tc>
      </w:tr>
      <w:tr w:rsidR="006C5F1C" w:rsidRPr="006C5F1C" w14:paraId="1EB3B988" w14:textId="77777777" w:rsidTr="00076C3B">
        <w:tc>
          <w:tcPr>
            <w:tcW w:w="959" w:type="dxa"/>
          </w:tcPr>
          <w:p w14:paraId="2DF18DE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MFN1</w:t>
            </w:r>
          </w:p>
        </w:tc>
        <w:tc>
          <w:tcPr>
            <w:tcW w:w="850" w:type="dxa"/>
          </w:tcPr>
          <w:p w14:paraId="26DDAB3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0.55</w:t>
            </w:r>
          </w:p>
        </w:tc>
        <w:tc>
          <w:tcPr>
            <w:tcW w:w="993" w:type="dxa"/>
          </w:tcPr>
          <w:p w14:paraId="20FE1DB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4FC6F34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1.09</w:t>
            </w:r>
          </w:p>
        </w:tc>
        <w:tc>
          <w:tcPr>
            <w:tcW w:w="850" w:type="dxa"/>
          </w:tcPr>
          <w:p w14:paraId="1E70106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4C3169C6"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Control of mitochondria fusion</w:t>
            </w:r>
          </w:p>
        </w:tc>
      </w:tr>
      <w:tr w:rsidR="006C5F1C" w:rsidRPr="006C5F1C" w14:paraId="1031BB29" w14:textId="77777777" w:rsidTr="00076C3B">
        <w:tc>
          <w:tcPr>
            <w:tcW w:w="959" w:type="dxa"/>
          </w:tcPr>
          <w:p w14:paraId="6FE15FC2"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MFN2</w:t>
            </w:r>
          </w:p>
        </w:tc>
        <w:tc>
          <w:tcPr>
            <w:tcW w:w="850" w:type="dxa"/>
          </w:tcPr>
          <w:p w14:paraId="34238F0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1.39</w:t>
            </w:r>
          </w:p>
        </w:tc>
        <w:tc>
          <w:tcPr>
            <w:tcW w:w="993" w:type="dxa"/>
          </w:tcPr>
          <w:p w14:paraId="5332318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47A377F7"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0.36</w:t>
            </w:r>
          </w:p>
        </w:tc>
        <w:tc>
          <w:tcPr>
            <w:tcW w:w="850" w:type="dxa"/>
          </w:tcPr>
          <w:p w14:paraId="653E09B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18084452"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Control of mitochondria fusion</w:t>
            </w:r>
          </w:p>
        </w:tc>
      </w:tr>
      <w:tr w:rsidR="006C5F1C" w:rsidRPr="006C5F1C" w14:paraId="2C1627AC" w14:textId="77777777" w:rsidTr="00076C3B">
        <w:tc>
          <w:tcPr>
            <w:tcW w:w="959" w:type="dxa"/>
          </w:tcPr>
          <w:p w14:paraId="5EE5BE4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MIPEP</w:t>
            </w:r>
          </w:p>
        </w:tc>
        <w:tc>
          <w:tcPr>
            <w:tcW w:w="850" w:type="dxa"/>
          </w:tcPr>
          <w:p w14:paraId="2EC288D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1.13</w:t>
            </w:r>
          </w:p>
        </w:tc>
        <w:tc>
          <w:tcPr>
            <w:tcW w:w="993" w:type="dxa"/>
          </w:tcPr>
          <w:p w14:paraId="78082CB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6CA76FE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0.79</w:t>
            </w:r>
          </w:p>
        </w:tc>
        <w:tc>
          <w:tcPr>
            <w:tcW w:w="850" w:type="dxa"/>
          </w:tcPr>
          <w:p w14:paraId="6E7D80A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3225" w:type="dxa"/>
          </w:tcPr>
          <w:p w14:paraId="5FBE8C38"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proteins processing</w:t>
            </w:r>
          </w:p>
        </w:tc>
      </w:tr>
      <w:tr w:rsidR="006C5F1C" w:rsidRPr="006C5F1C" w14:paraId="2F602A2A" w14:textId="77777777" w:rsidTr="00076C3B">
        <w:tc>
          <w:tcPr>
            <w:tcW w:w="959" w:type="dxa"/>
          </w:tcPr>
          <w:p w14:paraId="68FCB77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MPV17</w:t>
            </w:r>
          </w:p>
        </w:tc>
        <w:tc>
          <w:tcPr>
            <w:tcW w:w="850" w:type="dxa"/>
          </w:tcPr>
          <w:p w14:paraId="4217431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1.33</w:t>
            </w:r>
          </w:p>
        </w:tc>
        <w:tc>
          <w:tcPr>
            <w:tcW w:w="993" w:type="dxa"/>
          </w:tcPr>
          <w:p w14:paraId="1175DB0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7160067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0.83</w:t>
            </w:r>
          </w:p>
        </w:tc>
        <w:tc>
          <w:tcPr>
            <w:tcW w:w="850" w:type="dxa"/>
          </w:tcPr>
          <w:p w14:paraId="0BE5C1A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0843E2CB"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Metabolism of mitochondrial ROS</w:t>
            </w:r>
          </w:p>
        </w:tc>
      </w:tr>
      <w:tr w:rsidR="006C5F1C" w:rsidRPr="006C5F1C" w14:paraId="3CB19069" w14:textId="77777777" w:rsidTr="00076C3B">
        <w:tc>
          <w:tcPr>
            <w:tcW w:w="959" w:type="dxa"/>
          </w:tcPr>
          <w:p w14:paraId="173E4B6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MTX2</w:t>
            </w:r>
          </w:p>
        </w:tc>
        <w:tc>
          <w:tcPr>
            <w:tcW w:w="850" w:type="dxa"/>
          </w:tcPr>
          <w:p w14:paraId="4BDE6B9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1.63</w:t>
            </w:r>
          </w:p>
        </w:tc>
        <w:tc>
          <w:tcPr>
            <w:tcW w:w="993" w:type="dxa"/>
          </w:tcPr>
          <w:p w14:paraId="2ED2E8F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992" w:type="dxa"/>
          </w:tcPr>
          <w:p w14:paraId="6C3FDC1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1.15</w:t>
            </w:r>
          </w:p>
        </w:tc>
        <w:tc>
          <w:tcPr>
            <w:tcW w:w="850" w:type="dxa"/>
          </w:tcPr>
          <w:p w14:paraId="68EA429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7E090FD6"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proteins import</w:t>
            </w:r>
          </w:p>
        </w:tc>
      </w:tr>
      <w:tr w:rsidR="006C5F1C" w:rsidRPr="006C5F1C" w14:paraId="28694ABF" w14:textId="77777777" w:rsidTr="00076C3B">
        <w:tc>
          <w:tcPr>
            <w:tcW w:w="959" w:type="dxa"/>
          </w:tcPr>
          <w:p w14:paraId="02FDD5CE"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NDUFA1</w:t>
            </w:r>
          </w:p>
        </w:tc>
        <w:tc>
          <w:tcPr>
            <w:tcW w:w="850" w:type="dxa"/>
          </w:tcPr>
          <w:p w14:paraId="5EFFE22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0.75</w:t>
            </w:r>
          </w:p>
        </w:tc>
        <w:tc>
          <w:tcPr>
            <w:tcW w:w="993" w:type="dxa"/>
          </w:tcPr>
          <w:p w14:paraId="1993D35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992" w:type="dxa"/>
          </w:tcPr>
          <w:p w14:paraId="572004B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1.30</w:t>
            </w:r>
          </w:p>
        </w:tc>
        <w:tc>
          <w:tcPr>
            <w:tcW w:w="850" w:type="dxa"/>
          </w:tcPr>
          <w:p w14:paraId="0262360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3225" w:type="dxa"/>
          </w:tcPr>
          <w:p w14:paraId="0CBF77F3"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NADH:ubiquinone oxidoreductase subunit</w:t>
            </w:r>
          </w:p>
        </w:tc>
      </w:tr>
      <w:tr w:rsidR="006C5F1C" w:rsidRPr="006C5F1C" w14:paraId="1240E7B3" w14:textId="77777777" w:rsidTr="00076C3B">
        <w:tc>
          <w:tcPr>
            <w:tcW w:w="959" w:type="dxa"/>
          </w:tcPr>
          <w:p w14:paraId="6A6544F6"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NDUFA10</w:t>
            </w:r>
          </w:p>
        </w:tc>
        <w:tc>
          <w:tcPr>
            <w:tcW w:w="850" w:type="dxa"/>
          </w:tcPr>
          <w:p w14:paraId="4A137C2D"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0.46</w:t>
            </w:r>
          </w:p>
        </w:tc>
        <w:tc>
          <w:tcPr>
            <w:tcW w:w="993" w:type="dxa"/>
          </w:tcPr>
          <w:p w14:paraId="688FB49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6C101AC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0.35</w:t>
            </w:r>
          </w:p>
        </w:tc>
        <w:tc>
          <w:tcPr>
            <w:tcW w:w="850" w:type="dxa"/>
          </w:tcPr>
          <w:p w14:paraId="40E07C9E"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3225" w:type="dxa"/>
          </w:tcPr>
          <w:p w14:paraId="7F198CF1"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NADH:ubiquinone oxidoreductase subunit</w:t>
            </w:r>
          </w:p>
        </w:tc>
      </w:tr>
      <w:tr w:rsidR="006C5F1C" w:rsidRPr="006C5F1C" w14:paraId="7F8B3F47" w14:textId="77777777" w:rsidTr="00076C3B">
        <w:tc>
          <w:tcPr>
            <w:tcW w:w="959" w:type="dxa"/>
          </w:tcPr>
          <w:p w14:paraId="5F05721A"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NDUFA11</w:t>
            </w:r>
          </w:p>
        </w:tc>
        <w:tc>
          <w:tcPr>
            <w:tcW w:w="850" w:type="dxa"/>
          </w:tcPr>
          <w:p w14:paraId="6EF7327F"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0.43</w:t>
            </w:r>
          </w:p>
        </w:tc>
        <w:tc>
          <w:tcPr>
            <w:tcW w:w="993" w:type="dxa"/>
          </w:tcPr>
          <w:p w14:paraId="1C59374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25AABCD2"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0.27</w:t>
            </w:r>
          </w:p>
        </w:tc>
        <w:tc>
          <w:tcPr>
            <w:tcW w:w="850" w:type="dxa"/>
          </w:tcPr>
          <w:p w14:paraId="221A7AD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6CE74692"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NADH:ubiquinone oxidoreductase subunit</w:t>
            </w:r>
          </w:p>
        </w:tc>
      </w:tr>
      <w:tr w:rsidR="006C5F1C" w:rsidRPr="006C5F1C" w14:paraId="139D1BFB" w14:textId="77777777" w:rsidTr="00076C3B">
        <w:tc>
          <w:tcPr>
            <w:tcW w:w="959" w:type="dxa"/>
          </w:tcPr>
          <w:p w14:paraId="1C078AE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NDUFA2</w:t>
            </w:r>
          </w:p>
        </w:tc>
        <w:tc>
          <w:tcPr>
            <w:tcW w:w="850" w:type="dxa"/>
          </w:tcPr>
          <w:p w14:paraId="68682FA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1.71</w:t>
            </w:r>
          </w:p>
        </w:tc>
        <w:tc>
          <w:tcPr>
            <w:tcW w:w="993" w:type="dxa"/>
          </w:tcPr>
          <w:p w14:paraId="7FF93045"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15BDCB0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1.91</w:t>
            </w:r>
          </w:p>
        </w:tc>
        <w:tc>
          <w:tcPr>
            <w:tcW w:w="850" w:type="dxa"/>
          </w:tcPr>
          <w:p w14:paraId="2D222D5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3225" w:type="dxa"/>
          </w:tcPr>
          <w:p w14:paraId="13328175"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NADH:ubiquinone oxidoreductase assembly</w:t>
            </w:r>
          </w:p>
        </w:tc>
      </w:tr>
      <w:tr w:rsidR="006C5F1C" w:rsidRPr="006C5F1C" w14:paraId="5B7BB3EB" w14:textId="77777777" w:rsidTr="00076C3B">
        <w:tc>
          <w:tcPr>
            <w:tcW w:w="959" w:type="dxa"/>
          </w:tcPr>
          <w:p w14:paraId="0D4721B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NDUFA3</w:t>
            </w:r>
          </w:p>
        </w:tc>
        <w:tc>
          <w:tcPr>
            <w:tcW w:w="850" w:type="dxa"/>
          </w:tcPr>
          <w:p w14:paraId="7CE40492"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0.24</w:t>
            </w:r>
          </w:p>
        </w:tc>
        <w:tc>
          <w:tcPr>
            <w:tcW w:w="993" w:type="dxa"/>
          </w:tcPr>
          <w:p w14:paraId="5290589D"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06A45761"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0.10</w:t>
            </w:r>
          </w:p>
        </w:tc>
        <w:tc>
          <w:tcPr>
            <w:tcW w:w="850" w:type="dxa"/>
          </w:tcPr>
          <w:p w14:paraId="69B8DDA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741B6EEF"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6B656A96" w14:textId="77777777" w:rsidTr="00076C3B">
        <w:tc>
          <w:tcPr>
            <w:tcW w:w="959" w:type="dxa"/>
          </w:tcPr>
          <w:p w14:paraId="33B22A32"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NDUFA4</w:t>
            </w:r>
          </w:p>
        </w:tc>
        <w:tc>
          <w:tcPr>
            <w:tcW w:w="850" w:type="dxa"/>
          </w:tcPr>
          <w:p w14:paraId="5509824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0.70</w:t>
            </w:r>
          </w:p>
        </w:tc>
        <w:tc>
          <w:tcPr>
            <w:tcW w:w="993" w:type="dxa"/>
          </w:tcPr>
          <w:p w14:paraId="68D6B30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0.002</w:t>
            </w:r>
          </w:p>
        </w:tc>
        <w:tc>
          <w:tcPr>
            <w:tcW w:w="992" w:type="dxa"/>
          </w:tcPr>
          <w:p w14:paraId="0F9F155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1.13</w:t>
            </w:r>
          </w:p>
        </w:tc>
        <w:tc>
          <w:tcPr>
            <w:tcW w:w="850" w:type="dxa"/>
          </w:tcPr>
          <w:p w14:paraId="6501B55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3225" w:type="dxa"/>
          </w:tcPr>
          <w:p w14:paraId="0D96C08C"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5A067429" w14:textId="77777777" w:rsidTr="00076C3B">
        <w:tc>
          <w:tcPr>
            <w:tcW w:w="959" w:type="dxa"/>
          </w:tcPr>
          <w:p w14:paraId="2CB6F162"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NDUFA5</w:t>
            </w:r>
          </w:p>
        </w:tc>
        <w:tc>
          <w:tcPr>
            <w:tcW w:w="850" w:type="dxa"/>
          </w:tcPr>
          <w:p w14:paraId="0156FDD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0.75</w:t>
            </w:r>
          </w:p>
        </w:tc>
        <w:tc>
          <w:tcPr>
            <w:tcW w:w="993" w:type="dxa"/>
          </w:tcPr>
          <w:p w14:paraId="0155E925"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992" w:type="dxa"/>
          </w:tcPr>
          <w:p w14:paraId="57DDEC7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1.06</w:t>
            </w:r>
          </w:p>
        </w:tc>
        <w:tc>
          <w:tcPr>
            <w:tcW w:w="850" w:type="dxa"/>
          </w:tcPr>
          <w:p w14:paraId="77C53CCC"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3225" w:type="dxa"/>
          </w:tcPr>
          <w:p w14:paraId="64BA4C1A"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NADH:ubiquinone oxidoreductase subunit</w:t>
            </w:r>
          </w:p>
        </w:tc>
      </w:tr>
      <w:tr w:rsidR="006C5F1C" w:rsidRPr="006C5F1C" w14:paraId="4EBBDDC1" w14:textId="77777777" w:rsidTr="00076C3B">
        <w:tc>
          <w:tcPr>
            <w:tcW w:w="959" w:type="dxa"/>
          </w:tcPr>
          <w:p w14:paraId="44A32641"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NDUFA6</w:t>
            </w:r>
          </w:p>
        </w:tc>
        <w:tc>
          <w:tcPr>
            <w:tcW w:w="850" w:type="dxa"/>
          </w:tcPr>
          <w:p w14:paraId="41FF71E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1.06</w:t>
            </w:r>
          </w:p>
        </w:tc>
        <w:tc>
          <w:tcPr>
            <w:tcW w:w="993" w:type="dxa"/>
          </w:tcPr>
          <w:p w14:paraId="7FC10F5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2C7682C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1.30</w:t>
            </w:r>
          </w:p>
        </w:tc>
        <w:tc>
          <w:tcPr>
            <w:tcW w:w="850" w:type="dxa"/>
          </w:tcPr>
          <w:p w14:paraId="5984D89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3225" w:type="dxa"/>
          </w:tcPr>
          <w:p w14:paraId="58765586"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NADH:ubiquinone oxidoreductase subunit</w:t>
            </w:r>
          </w:p>
        </w:tc>
      </w:tr>
      <w:tr w:rsidR="006C5F1C" w:rsidRPr="006C5F1C" w14:paraId="098495B6" w14:textId="77777777" w:rsidTr="00076C3B">
        <w:tc>
          <w:tcPr>
            <w:tcW w:w="959" w:type="dxa"/>
          </w:tcPr>
          <w:p w14:paraId="18371A6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NDUFA7</w:t>
            </w:r>
          </w:p>
        </w:tc>
        <w:tc>
          <w:tcPr>
            <w:tcW w:w="850" w:type="dxa"/>
          </w:tcPr>
          <w:p w14:paraId="14FD448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0.86</w:t>
            </w:r>
          </w:p>
        </w:tc>
        <w:tc>
          <w:tcPr>
            <w:tcW w:w="993" w:type="dxa"/>
          </w:tcPr>
          <w:p w14:paraId="533AB7B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992" w:type="dxa"/>
          </w:tcPr>
          <w:p w14:paraId="0EA7156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1.30</w:t>
            </w:r>
          </w:p>
        </w:tc>
        <w:tc>
          <w:tcPr>
            <w:tcW w:w="850" w:type="dxa"/>
          </w:tcPr>
          <w:p w14:paraId="3AEC675C"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3225" w:type="dxa"/>
          </w:tcPr>
          <w:p w14:paraId="1A45F995"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NADH:ubiquinone oxidoreductase subunit</w:t>
            </w:r>
          </w:p>
        </w:tc>
      </w:tr>
      <w:tr w:rsidR="006C5F1C" w:rsidRPr="006C5F1C" w14:paraId="6191D490" w14:textId="77777777" w:rsidTr="00076C3B">
        <w:tc>
          <w:tcPr>
            <w:tcW w:w="959" w:type="dxa"/>
          </w:tcPr>
          <w:p w14:paraId="3E700CA8"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NDUFA8</w:t>
            </w:r>
          </w:p>
        </w:tc>
        <w:tc>
          <w:tcPr>
            <w:tcW w:w="850" w:type="dxa"/>
          </w:tcPr>
          <w:p w14:paraId="6BA262F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1.26</w:t>
            </w:r>
          </w:p>
        </w:tc>
        <w:tc>
          <w:tcPr>
            <w:tcW w:w="993" w:type="dxa"/>
          </w:tcPr>
          <w:p w14:paraId="4FBAB68E"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0.002</w:t>
            </w:r>
          </w:p>
        </w:tc>
        <w:tc>
          <w:tcPr>
            <w:tcW w:w="992" w:type="dxa"/>
          </w:tcPr>
          <w:p w14:paraId="48FA3AE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1.42</w:t>
            </w:r>
          </w:p>
        </w:tc>
        <w:tc>
          <w:tcPr>
            <w:tcW w:w="850" w:type="dxa"/>
          </w:tcPr>
          <w:p w14:paraId="42B3920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7DF60103"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NADH:ubiquinone oxidoreductase subunit</w:t>
            </w:r>
          </w:p>
        </w:tc>
      </w:tr>
      <w:tr w:rsidR="006C5F1C" w:rsidRPr="006C5F1C" w14:paraId="392AE92E" w14:textId="77777777" w:rsidTr="00076C3B">
        <w:tc>
          <w:tcPr>
            <w:tcW w:w="959" w:type="dxa"/>
          </w:tcPr>
          <w:p w14:paraId="3294778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NDUFAB1</w:t>
            </w:r>
          </w:p>
        </w:tc>
        <w:tc>
          <w:tcPr>
            <w:tcW w:w="850" w:type="dxa"/>
          </w:tcPr>
          <w:p w14:paraId="04BB0A8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1.39</w:t>
            </w:r>
          </w:p>
        </w:tc>
        <w:tc>
          <w:tcPr>
            <w:tcW w:w="993" w:type="dxa"/>
          </w:tcPr>
          <w:p w14:paraId="168FC0A0"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992" w:type="dxa"/>
          </w:tcPr>
          <w:p w14:paraId="23DD7CF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1.71</w:t>
            </w:r>
          </w:p>
        </w:tc>
        <w:tc>
          <w:tcPr>
            <w:tcW w:w="850" w:type="dxa"/>
          </w:tcPr>
          <w:p w14:paraId="030FC41C"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rPr>
              <w:t>0,001</w:t>
            </w:r>
          </w:p>
        </w:tc>
        <w:tc>
          <w:tcPr>
            <w:tcW w:w="3225" w:type="dxa"/>
          </w:tcPr>
          <w:p w14:paraId="0EE31861"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68EF22AD" w14:textId="77777777" w:rsidTr="00076C3B">
        <w:tc>
          <w:tcPr>
            <w:tcW w:w="959" w:type="dxa"/>
          </w:tcPr>
          <w:p w14:paraId="3E404D12"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NDUFAB10</w:t>
            </w:r>
          </w:p>
        </w:tc>
        <w:tc>
          <w:tcPr>
            <w:tcW w:w="850" w:type="dxa"/>
          </w:tcPr>
          <w:p w14:paraId="43D990B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0.86</w:t>
            </w:r>
          </w:p>
        </w:tc>
        <w:tc>
          <w:tcPr>
            <w:tcW w:w="993" w:type="dxa"/>
          </w:tcPr>
          <w:p w14:paraId="0C90B86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992" w:type="dxa"/>
          </w:tcPr>
          <w:p w14:paraId="26FE588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1.13</w:t>
            </w:r>
          </w:p>
        </w:tc>
        <w:tc>
          <w:tcPr>
            <w:tcW w:w="850" w:type="dxa"/>
          </w:tcPr>
          <w:p w14:paraId="0696ED1E"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3225" w:type="dxa"/>
          </w:tcPr>
          <w:p w14:paraId="6713429B"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3AB12574" w14:textId="77777777" w:rsidTr="00076C3B">
        <w:tc>
          <w:tcPr>
            <w:tcW w:w="959" w:type="dxa"/>
          </w:tcPr>
          <w:p w14:paraId="3912360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NDUFB2</w:t>
            </w:r>
          </w:p>
        </w:tc>
        <w:tc>
          <w:tcPr>
            <w:tcW w:w="850" w:type="dxa"/>
          </w:tcPr>
          <w:p w14:paraId="0AB00CC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0.79</w:t>
            </w:r>
          </w:p>
        </w:tc>
        <w:tc>
          <w:tcPr>
            <w:tcW w:w="993" w:type="dxa"/>
          </w:tcPr>
          <w:p w14:paraId="1EE609E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7A16A8D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1.46</w:t>
            </w:r>
          </w:p>
        </w:tc>
        <w:tc>
          <w:tcPr>
            <w:tcW w:w="850" w:type="dxa"/>
          </w:tcPr>
          <w:p w14:paraId="5257928C"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3225" w:type="dxa"/>
          </w:tcPr>
          <w:p w14:paraId="049DF448"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0AF860C7" w14:textId="77777777" w:rsidTr="00076C3B">
        <w:tc>
          <w:tcPr>
            <w:tcW w:w="959" w:type="dxa"/>
          </w:tcPr>
          <w:p w14:paraId="38F6AEEE"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NDUFB3</w:t>
            </w:r>
          </w:p>
        </w:tc>
        <w:tc>
          <w:tcPr>
            <w:tcW w:w="850" w:type="dxa"/>
          </w:tcPr>
          <w:p w14:paraId="6AA1A77E"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0.42</w:t>
            </w:r>
          </w:p>
        </w:tc>
        <w:tc>
          <w:tcPr>
            <w:tcW w:w="993" w:type="dxa"/>
          </w:tcPr>
          <w:p w14:paraId="56A36E1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56C3D9C6"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0.36</w:t>
            </w:r>
          </w:p>
        </w:tc>
        <w:tc>
          <w:tcPr>
            <w:tcW w:w="850" w:type="dxa"/>
          </w:tcPr>
          <w:p w14:paraId="32866436"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68BF38F1"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23A6FA03" w14:textId="77777777" w:rsidTr="00076C3B">
        <w:tc>
          <w:tcPr>
            <w:tcW w:w="959" w:type="dxa"/>
          </w:tcPr>
          <w:p w14:paraId="75A562FE"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NDUFB4</w:t>
            </w:r>
          </w:p>
        </w:tc>
        <w:tc>
          <w:tcPr>
            <w:tcW w:w="850" w:type="dxa"/>
          </w:tcPr>
          <w:p w14:paraId="64D3AD0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0.98</w:t>
            </w:r>
          </w:p>
        </w:tc>
        <w:tc>
          <w:tcPr>
            <w:tcW w:w="993" w:type="dxa"/>
          </w:tcPr>
          <w:p w14:paraId="27A197AC"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7D4468D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1.84</w:t>
            </w:r>
          </w:p>
        </w:tc>
        <w:tc>
          <w:tcPr>
            <w:tcW w:w="850" w:type="dxa"/>
          </w:tcPr>
          <w:p w14:paraId="4475F0C5"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3225" w:type="dxa"/>
          </w:tcPr>
          <w:p w14:paraId="7BA27D1F"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090D2E9F" w14:textId="77777777" w:rsidTr="00076C3B">
        <w:tc>
          <w:tcPr>
            <w:tcW w:w="959" w:type="dxa"/>
          </w:tcPr>
          <w:p w14:paraId="57D2005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NDUFB5</w:t>
            </w:r>
          </w:p>
        </w:tc>
        <w:tc>
          <w:tcPr>
            <w:tcW w:w="850" w:type="dxa"/>
          </w:tcPr>
          <w:p w14:paraId="2E6496E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1.06</w:t>
            </w:r>
          </w:p>
        </w:tc>
        <w:tc>
          <w:tcPr>
            <w:tcW w:w="993" w:type="dxa"/>
          </w:tcPr>
          <w:p w14:paraId="63FDC85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19FBF38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1.26</w:t>
            </w:r>
          </w:p>
        </w:tc>
        <w:tc>
          <w:tcPr>
            <w:tcW w:w="850" w:type="dxa"/>
          </w:tcPr>
          <w:p w14:paraId="71BA127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3225" w:type="dxa"/>
          </w:tcPr>
          <w:p w14:paraId="0A62BD84"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5B95F9F8" w14:textId="77777777" w:rsidTr="00076C3B">
        <w:tc>
          <w:tcPr>
            <w:tcW w:w="959" w:type="dxa"/>
          </w:tcPr>
          <w:p w14:paraId="59C2500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NDUFB6</w:t>
            </w:r>
          </w:p>
        </w:tc>
        <w:tc>
          <w:tcPr>
            <w:tcW w:w="850" w:type="dxa"/>
          </w:tcPr>
          <w:p w14:paraId="0E859E6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0.36</w:t>
            </w:r>
          </w:p>
        </w:tc>
        <w:tc>
          <w:tcPr>
            <w:tcW w:w="993" w:type="dxa"/>
          </w:tcPr>
          <w:p w14:paraId="37197D5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67E9B8AF"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0.37</w:t>
            </w:r>
          </w:p>
        </w:tc>
        <w:tc>
          <w:tcPr>
            <w:tcW w:w="850" w:type="dxa"/>
          </w:tcPr>
          <w:p w14:paraId="0C5F021F"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33E10BFF"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4C761B5A" w14:textId="77777777" w:rsidTr="00076C3B">
        <w:tc>
          <w:tcPr>
            <w:tcW w:w="959" w:type="dxa"/>
          </w:tcPr>
          <w:p w14:paraId="23A3921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NDUFB7</w:t>
            </w:r>
          </w:p>
        </w:tc>
        <w:tc>
          <w:tcPr>
            <w:tcW w:w="850" w:type="dxa"/>
          </w:tcPr>
          <w:p w14:paraId="55290F0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3.20</w:t>
            </w:r>
          </w:p>
        </w:tc>
        <w:tc>
          <w:tcPr>
            <w:tcW w:w="993" w:type="dxa"/>
          </w:tcPr>
          <w:p w14:paraId="2332EEC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73FF946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1.97</w:t>
            </w:r>
          </w:p>
        </w:tc>
        <w:tc>
          <w:tcPr>
            <w:tcW w:w="850" w:type="dxa"/>
          </w:tcPr>
          <w:p w14:paraId="2EECDECE"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502C3EE8"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4D1CACF2" w14:textId="77777777" w:rsidTr="00076C3B">
        <w:tc>
          <w:tcPr>
            <w:tcW w:w="959" w:type="dxa"/>
          </w:tcPr>
          <w:p w14:paraId="6A043A1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NDUFB8</w:t>
            </w:r>
          </w:p>
        </w:tc>
        <w:tc>
          <w:tcPr>
            <w:tcW w:w="850" w:type="dxa"/>
          </w:tcPr>
          <w:p w14:paraId="3F34670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1.13</w:t>
            </w:r>
          </w:p>
        </w:tc>
        <w:tc>
          <w:tcPr>
            <w:tcW w:w="993" w:type="dxa"/>
          </w:tcPr>
          <w:p w14:paraId="5860807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092DD6D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1.30</w:t>
            </w:r>
          </w:p>
        </w:tc>
        <w:tc>
          <w:tcPr>
            <w:tcW w:w="850" w:type="dxa"/>
          </w:tcPr>
          <w:p w14:paraId="3E9795A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3225" w:type="dxa"/>
          </w:tcPr>
          <w:p w14:paraId="5854ED33"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2EA6E3CA" w14:textId="77777777" w:rsidTr="00076C3B">
        <w:tc>
          <w:tcPr>
            <w:tcW w:w="959" w:type="dxa"/>
          </w:tcPr>
          <w:p w14:paraId="60239D93"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NDUFB9</w:t>
            </w:r>
          </w:p>
        </w:tc>
        <w:tc>
          <w:tcPr>
            <w:tcW w:w="850" w:type="dxa"/>
          </w:tcPr>
          <w:p w14:paraId="5160EC3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1.20</w:t>
            </w:r>
          </w:p>
        </w:tc>
        <w:tc>
          <w:tcPr>
            <w:tcW w:w="993" w:type="dxa"/>
          </w:tcPr>
          <w:p w14:paraId="0E51DAD6"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992" w:type="dxa"/>
          </w:tcPr>
          <w:p w14:paraId="7544FEB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0.75</w:t>
            </w:r>
          </w:p>
        </w:tc>
        <w:tc>
          <w:tcPr>
            <w:tcW w:w="850" w:type="dxa"/>
          </w:tcPr>
          <w:p w14:paraId="72EC6415"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3225" w:type="dxa"/>
          </w:tcPr>
          <w:p w14:paraId="71C85D0E"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04C3D619" w14:textId="77777777" w:rsidTr="00076C3B">
        <w:tc>
          <w:tcPr>
            <w:tcW w:w="959" w:type="dxa"/>
          </w:tcPr>
          <w:p w14:paraId="537D800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NDUFC1</w:t>
            </w:r>
          </w:p>
        </w:tc>
        <w:tc>
          <w:tcPr>
            <w:tcW w:w="850" w:type="dxa"/>
          </w:tcPr>
          <w:p w14:paraId="10A600A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1.06</w:t>
            </w:r>
          </w:p>
        </w:tc>
        <w:tc>
          <w:tcPr>
            <w:tcW w:w="993" w:type="dxa"/>
          </w:tcPr>
          <w:p w14:paraId="4B7424FE"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41BBF6B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1.49</w:t>
            </w:r>
          </w:p>
        </w:tc>
        <w:tc>
          <w:tcPr>
            <w:tcW w:w="850" w:type="dxa"/>
          </w:tcPr>
          <w:p w14:paraId="62F3DD0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0.002</w:t>
            </w:r>
          </w:p>
        </w:tc>
        <w:tc>
          <w:tcPr>
            <w:tcW w:w="3225" w:type="dxa"/>
          </w:tcPr>
          <w:p w14:paraId="40728778"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3850A020" w14:textId="77777777" w:rsidTr="00076C3B">
        <w:tc>
          <w:tcPr>
            <w:tcW w:w="959" w:type="dxa"/>
          </w:tcPr>
          <w:p w14:paraId="67F925D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NDUFC2</w:t>
            </w:r>
          </w:p>
        </w:tc>
        <w:tc>
          <w:tcPr>
            <w:tcW w:w="850" w:type="dxa"/>
          </w:tcPr>
          <w:p w14:paraId="5C2DA21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1.30</w:t>
            </w:r>
          </w:p>
        </w:tc>
        <w:tc>
          <w:tcPr>
            <w:tcW w:w="993" w:type="dxa"/>
          </w:tcPr>
          <w:p w14:paraId="5DB119C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992" w:type="dxa"/>
          </w:tcPr>
          <w:p w14:paraId="6E37196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1.60</w:t>
            </w:r>
          </w:p>
        </w:tc>
        <w:tc>
          <w:tcPr>
            <w:tcW w:w="850" w:type="dxa"/>
          </w:tcPr>
          <w:p w14:paraId="52D62EAD"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7DC98DC4"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5D0CD953" w14:textId="77777777" w:rsidTr="00076C3B">
        <w:tc>
          <w:tcPr>
            <w:tcW w:w="959" w:type="dxa"/>
          </w:tcPr>
          <w:p w14:paraId="081BB249"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NDUFS1</w:t>
            </w:r>
          </w:p>
        </w:tc>
        <w:tc>
          <w:tcPr>
            <w:tcW w:w="850" w:type="dxa"/>
          </w:tcPr>
          <w:p w14:paraId="2993590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0.86</w:t>
            </w:r>
          </w:p>
        </w:tc>
        <w:tc>
          <w:tcPr>
            <w:tcW w:w="993" w:type="dxa"/>
          </w:tcPr>
          <w:p w14:paraId="14CA8E4D"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992" w:type="dxa"/>
          </w:tcPr>
          <w:p w14:paraId="39C1DB0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1.11</w:t>
            </w:r>
          </w:p>
        </w:tc>
        <w:tc>
          <w:tcPr>
            <w:tcW w:w="850" w:type="dxa"/>
          </w:tcPr>
          <w:p w14:paraId="5CFC076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3225" w:type="dxa"/>
          </w:tcPr>
          <w:p w14:paraId="4BB44020"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41634BA0" w14:textId="77777777" w:rsidTr="00076C3B">
        <w:tc>
          <w:tcPr>
            <w:tcW w:w="959" w:type="dxa"/>
          </w:tcPr>
          <w:p w14:paraId="50FA2CDA"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NDUFS2</w:t>
            </w:r>
          </w:p>
        </w:tc>
        <w:tc>
          <w:tcPr>
            <w:tcW w:w="850" w:type="dxa"/>
          </w:tcPr>
          <w:p w14:paraId="2897900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0.92</w:t>
            </w:r>
          </w:p>
        </w:tc>
        <w:tc>
          <w:tcPr>
            <w:tcW w:w="993" w:type="dxa"/>
          </w:tcPr>
          <w:p w14:paraId="597CEE1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28C63C1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1.60</w:t>
            </w:r>
          </w:p>
        </w:tc>
        <w:tc>
          <w:tcPr>
            <w:tcW w:w="850" w:type="dxa"/>
          </w:tcPr>
          <w:p w14:paraId="57FB7154"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643787D8"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33260E5A" w14:textId="77777777" w:rsidTr="00076C3B">
        <w:tc>
          <w:tcPr>
            <w:tcW w:w="959" w:type="dxa"/>
          </w:tcPr>
          <w:p w14:paraId="1959110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NDUFS3</w:t>
            </w:r>
          </w:p>
        </w:tc>
        <w:tc>
          <w:tcPr>
            <w:tcW w:w="850" w:type="dxa"/>
          </w:tcPr>
          <w:p w14:paraId="08EEA2C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2.11</w:t>
            </w:r>
          </w:p>
        </w:tc>
        <w:tc>
          <w:tcPr>
            <w:tcW w:w="993" w:type="dxa"/>
          </w:tcPr>
          <w:p w14:paraId="45E70AA6"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4B906D27"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2.11</w:t>
            </w:r>
          </w:p>
        </w:tc>
        <w:tc>
          <w:tcPr>
            <w:tcW w:w="850" w:type="dxa"/>
          </w:tcPr>
          <w:p w14:paraId="7EB84BC1"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7F3F1C1A"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48E4E190" w14:textId="77777777" w:rsidTr="00076C3B">
        <w:tc>
          <w:tcPr>
            <w:tcW w:w="959" w:type="dxa"/>
          </w:tcPr>
          <w:p w14:paraId="560164BE"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NDUFS4</w:t>
            </w:r>
          </w:p>
        </w:tc>
        <w:tc>
          <w:tcPr>
            <w:tcW w:w="850" w:type="dxa"/>
          </w:tcPr>
          <w:p w14:paraId="0E82A2E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0.70</w:t>
            </w:r>
          </w:p>
        </w:tc>
        <w:tc>
          <w:tcPr>
            <w:tcW w:w="993" w:type="dxa"/>
          </w:tcPr>
          <w:p w14:paraId="44AFE4D0"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0.002</w:t>
            </w:r>
          </w:p>
        </w:tc>
        <w:tc>
          <w:tcPr>
            <w:tcW w:w="992" w:type="dxa"/>
          </w:tcPr>
          <w:p w14:paraId="2AE9CD3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0.97</w:t>
            </w:r>
          </w:p>
        </w:tc>
        <w:tc>
          <w:tcPr>
            <w:tcW w:w="850" w:type="dxa"/>
          </w:tcPr>
          <w:p w14:paraId="66718B2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2CF4DD91"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30608F15" w14:textId="77777777" w:rsidTr="00076C3B">
        <w:tc>
          <w:tcPr>
            <w:tcW w:w="959" w:type="dxa"/>
          </w:tcPr>
          <w:p w14:paraId="0FAE1BA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NDUFS5</w:t>
            </w:r>
          </w:p>
        </w:tc>
        <w:tc>
          <w:tcPr>
            <w:tcW w:w="850" w:type="dxa"/>
          </w:tcPr>
          <w:p w14:paraId="2567439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1.30</w:t>
            </w:r>
          </w:p>
        </w:tc>
        <w:tc>
          <w:tcPr>
            <w:tcW w:w="993" w:type="dxa"/>
          </w:tcPr>
          <w:p w14:paraId="05999A2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992" w:type="dxa"/>
          </w:tcPr>
          <w:p w14:paraId="70BAB16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1.39</w:t>
            </w:r>
          </w:p>
        </w:tc>
        <w:tc>
          <w:tcPr>
            <w:tcW w:w="850" w:type="dxa"/>
          </w:tcPr>
          <w:p w14:paraId="4534152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0.02</w:t>
            </w:r>
          </w:p>
        </w:tc>
        <w:tc>
          <w:tcPr>
            <w:tcW w:w="3225" w:type="dxa"/>
          </w:tcPr>
          <w:p w14:paraId="7A1C7279"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282C0BF4" w14:textId="77777777" w:rsidTr="00076C3B">
        <w:tc>
          <w:tcPr>
            <w:tcW w:w="959" w:type="dxa"/>
          </w:tcPr>
          <w:p w14:paraId="035DEDA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NDUFS6</w:t>
            </w:r>
          </w:p>
        </w:tc>
        <w:tc>
          <w:tcPr>
            <w:tcW w:w="850" w:type="dxa"/>
          </w:tcPr>
          <w:p w14:paraId="4573BF8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1.84</w:t>
            </w:r>
          </w:p>
        </w:tc>
        <w:tc>
          <w:tcPr>
            <w:tcW w:w="993" w:type="dxa"/>
          </w:tcPr>
          <w:p w14:paraId="04880C1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992" w:type="dxa"/>
          </w:tcPr>
          <w:p w14:paraId="7244AAF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1.84</w:t>
            </w:r>
          </w:p>
        </w:tc>
        <w:tc>
          <w:tcPr>
            <w:tcW w:w="850" w:type="dxa"/>
          </w:tcPr>
          <w:p w14:paraId="4F5FB30D"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2564D42A"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44EC805F" w14:textId="77777777" w:rsidTr="00076C3B">
        <w:tc>
          <w:tcPr>
            <w:tcW w:w="959" w:type="dxa"/>
          </w:tcPr>
          <w:p w14:paraId="3CD3481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NDUFS7</w:t>
            </w:r>
          </w:p>
        </w:tc>
        <w:tc>
          <w:tcPr>
            <w:tcW w:w="850" w:type="dxa"/>
          </w:tcPr>
          <w:p w14:paraId="10805F0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1.60</w:t>
            </w:r>
          </w:p>
        </w:tc>
        <w:tc>
          <w:tcPr>
            <w:tcW w:w="993" w:type="dxa"/>
          </w:tcPr>
          <w:p w14:paraId="27CAB23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2623A89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1.84</w:t>
            </w:r>
          </w:p>
        </w:tc>
        <w:tc>
          <w:tcPr>
            <w:tcW w:w="850" w:type="dxa"/>
          </w:tcPr>
          <w:p w14:paraId="4106B28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38FC5F9B"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78A65ECA" w14:textId="77777777" w:rsidTr="00076C3B">
        <w:tc>
          <w:tcPr>
            <w:tcW w:w="959" w:type="dxa"/>
          </w:tcPr>
          <w:p w14:paraId="400585C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NDUFS8</w:t>
            </w:r>
          </w:p>
        </w:tc>
        <w:tc>
          <w:tcPr>
            <w:tcW w:w="850" w:type="dxa"/>
          </w:tcPr>
          <w:p w14:paraId="2EEA88F3"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4.22</w:t>
            </w:r>
          </w:p>
        </w:tc>
        <w:tc>
          <w:tcPr>
            <w:tcW w:w="993" w:type="dxa"/>
          </w:tcPr>
          <w:p w14:paraId="7694A1B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3F0C3E8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3.43</w:t>
            </w:r>
          </w:p>
        </w:tc>
        <w:tc>
          <w:tcPr>
            <w:tcW w:w="850" w:type="dxa"/>
          </w:tcPr>
          <w:p w14:paraId="53C857B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47D95BDF"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3965F310" w14:textId="77777777" w:rsidTr="00076C3B">
        <w:tc>
          <w:tcPr>
            <w:tcW w:w="959" w:type="dxa"/>
          </w:tcPr>
          <w:p w14:paraId="218F50F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NDUFV1</w:t>
            </w:r>
          </w:p>
        </w:tc>
        <w:tc>
          <w:tcPr>
            <w:tcW w:w="850" w:type="dxa"/>
          </w:tcPr>
          <w:p w14:paraId="1222B91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0.98</w:t>
            </w:r>
          </w:p>
        </w:tc>
        <w:tc>
          <w:tcPr>
            <w:tcW w:w="993" w:type="dxa"/>
          </w:tcPr>
          <w:p w14:paraId="5922EC76"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2BD64D8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0.70</w:t>
            </w:r>
          </w:p>
        </w:tc>
        <w:tc>
          <w:tcPr>
            <w:tcW w:w="850" w:type="dxa"/>
          </w:tcPr>
          <w:p w14:paraId="5769D62A"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0.02</w:t>
            </w:r>
          </w:p>
        </w:tc>
        <w:tc>
          <w:tcPr>
            <w:tcW w:w="3225" w:type="dxa"/>
          </w:tcPr>
          <w:p w14:paraId="1249EF17"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7AE065CD" w14:textId="77777777" w:rsidTr="00076C3B">
        <w:tc>
          <w:tcPr>
            <w:tcW w:w="959" w:type="dxa"/>
          </w:tcPr>
          <w:p w14:paraId="172A7F03"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NDUFV2</w:t>
            </w:r>
          </w:p>
        </w:tc>
        <w:tc>
          <w:tcPr>
            <w:tcW w:w="850" w:type="dxa"/>
          </w:tcPr>
          <w:p w14:paraId="54575388"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0.30</w:t>
            </w:r>
          </w:p>
        </w:tc>
        <w:tc>
          <w:tcPr>
            <w:tcW w:w="993" w:type="dxa"/>
          </w:tcPr>
          <w:p w14:paraId="352C6026"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0271602F"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0.25</w:t>
            </w:r>
          </w:p>
        </w:tc>
        <w:tc>
          <w:tcPr>
            <w:tcW w:w="850" w:type="dxa"/>
          </w:tcPr>
          <w:p w14:paraId="52839E66"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1E609928"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41D080DF" w14:textId="77777777" w:rsidTr="00076C3B">
        <w:tc>
          <w:tcPr>
            <w:tcW w:w="959" w:type="dxa"/>
          </w:tcPr>
          <w:p w14:paraId="0DAE544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NDUFV3</w:t>
            </w:r>
          </w:p>
        </w:tc>
        <w:tc>
          <w:tcPr>
            <w:tcW w:w="850" w:type="dxa"/>
          </w:tcPr>
          <w:p w14:paraId="73E2C89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0.92</w:t>
            </w:r>
          </w:p>
        </w:tc>
        <w:tc>
          <w:tcPr>
            <w:tcW w:w="993" w:type="dxa"/>
          </w:tcPr>
          <w:p w14:paraId="5E35D1D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51C043E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1.49</w:t>
            </w:r>
          </w:p>
        </w:tc>
        <w:tc>
          <w:tcPr>
            <w:tcW w:w="850" w:type="dxa"/>
          </w:tcPr>
          <w:p w14:paraId="57F8E49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0.002</w:t>
            </w:r>
          </w:p>
        </w:tc>
        <w:tc>
          <w:tcPr>
            <w:tcW w:w="3225" w:type="dxa"/>
          </w:tcPr>
          <w:p w14:paraId="0266EE4C"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3E29D398" w14:textId="77777777" w:rsidTr="00076C3B">
        <w:tc>
          <w:tcPr>
            <w:tcW w:w="959" w:type="dxa"/>
          </w:tcPr>
          <w:p w14:paraId="76ECCBBE"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OPA1</w:t>
            </w:r>
          </w:p>
        </w:tc>
        <w:tc>
          <w:tcPr>
            <w:tcW w:w="850" w:type="dxa"/>
          </w:tcPr>
          <w:p w14:paraId="75513BF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0.84</w:t>
            </w:r>
          </w:p>
        </w:tc>
        <w:tc>
          <w:tcPr>
            <w:tcW w:w="993" w:type="dxa"/>
          </w:tcPr>
          <w:p w14:paraId="4876945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082612E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0.60</w:t>
            </w:r>
          </w:p>
        </w:tc>
        <w:tc>
          <w:tcPr>
            <w:tcW w:w="850" w:type="dxa"/>
          </w:tcPr>
          <w:p w14:paraId="37AF98A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3225" w:type="dxa"/>
          </w:tcPr>
          <w:p w14:paraId="667F5697"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Control of mitochondria network</w:t>
            </w:r>
          </w:p>
        </w:tc>
      </w:tr>
      <w:tr w:rsidR="006C5F1C" w:rsidRPr="006C5F1C" w14:paraId="7156C166" w14:textId="77777777" w:rsidTr="00076C3B">
        <w:tc>
          <w:tcPr>
            <w:tcW w:w="959" w:type="dxa"/>
          </w:tcPr>
          <w:p w14:paraId="65A747E8"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OXA1L</w:t>
            </w:r>
          </w:p>
        </w:tc>
        <w:tc>
          <w:tcPr>
            <w:tcW w:w="850" w:type="dxa"/>
          </w:tcPr>
          <w:p w14:paraId="5D7E796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0.80</w:t>
            </w:r>
          </w:p>
        </w:tc>
        <w:tc>
          <w:tcPr>
            <w:tcW w:w="993" w:type="dxa"/>
          </w:tcPr>
          <w:p w14:paraId="58035FD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2" w:type="dxa"/>
          </w:tcPr>
          <w:p w14:paraId="1481BB7E"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0.21</w:t>
            </w:r>
          </w:p>
        </w:tc>
        <w:tc>
          <w:tcPr>
            <w:tcW w:w="850" w:type="dxa"/>
          </w:tcPr>
          <w:p w14:paraId="50027D3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0A8A2915"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assembly</w:t>
            </w:r>
          </w:p>
        </w:tc>
      </w:tr>
      <w:tr w:rsidR="006C5F1C" w:rsidRPr="006C5F1C" w14:paraId="42B6590D" w14:textId="77777777" w:rsidTr="00076C3B">
        <w:tc>
          <w:tcPr>
            <w:tcW w:w="959" w:type="dxa"/>
          </w:tcPr>
          <w:p w14:paraId="28465DC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RHOT1</w:t>
            </w:r>
          </w:p>
        </w:tc>
        <w:tc>
          <w:tcPr>
            <w:tcW w:w="850" w:type="dxa"/>
          </w:tcPr>
          <w:p w14:paraId="2E88F26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0.56</w:t>
            </w:r>
          </w:p>
        </w:tc>
        <w:tc>
          <w:tcPr>
            <w:tcW w:w="993" w:type="dxa"/>
          </w:tcPr>
          <w:p w14:paraId="56C892C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67B437C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w:t>
            </w:r>
          </w:p>
        </w:tc>
        <w:tc>
          <w:tcPr>
            <w:tcW w:w="850" w:type="dxa"/>
          </w:tcPr>
          <w:p w14:paraId="07CBE84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349B3E6B"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Control of mitochondria fission and fusion</w:t>
            </w:r>
          </w:p>
        </w:tc>
      </w:tr>
      <w:tr w:rsidR="006C5F1C" w:rsidRPr="006C5F1C" w14:paraId="566AC168" w14:textId="77777777" w:rsidTr="00076C3B">
        <w:tc>
          <w:tcPr>
            <w:tcW w:w="959" w:type="dxa"/>
          </w:tcPr>
          <w:p w14:paraId="68831AD1"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RHOT2</w:t>
            </w:r>
          </w:p>
        </w:tc>
        <w:tc>
          <w:tcPr>
            <w:tcW w:w="850" w:type="dxa"/>
          </w:tcPr>
          <w:p w14:paraId="08A8AEA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1.03</w:t>
            </w:r>
          </w:p>
        </w:tc>
        <w:tc>
          <w:tcPr>
            <w:tcW w:w="993" w:type="dxa"/>
          </w:tcPr>
          <w:p w14:paraId="4A3FFCC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13D1312B"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0.22</w:t>
            </w:r>
          </w:p>
        </w:tc>
        <w:tc>
          <w:tcPr>
            <w:tcW w:w="850" w:type="dxa"/>
          </w:tcPr>
          <w:p w14:paraId="5B57EE0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3225" w:type="dxa"/>
          </w:tcPr>
          <w:p w14:paraId="575441BD"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Control of mitochondria fission and fusion</w:t>
            </w:r>
          </w:p>
        </w:tc>
      </w:tr>
      <w:tr w:rsidR="006C5F1C" w:rsidRPr="006C5F1C" w14:paraId="7A444135" w14:textId="77777777" w:rsidTr="00076C3B">
        <w:tc>
          <w:tcPr>
            <w:tcW w:w="959" w:type="dxa"/>
          </w:tcPr>
          <w:p w14:paraId="588A9323"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SDHA</w:t>
            </w:r>
          </w:p>
        </w:tc>
        <w:tc>
          <w:tcPr>
            <w:tcW w:w="850" w:type="dxa"/>
          </w:tcPr>
          <w:p w14:paraId="573B962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0.65</w:t>
            </w:r>
          </w:p>
        </w:tc>
        <w:tc>
          <w:tcPr>
            <w:tcW w:w="993" w:type="dxa"/>
          </w:tcPr>
          <w:p w14:paraId="23FD553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2" w:type="dxa"/>
          </w:tcPr>
          <w:p w14:paraId="48BA745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0.94</w:t>
            </w:r>
          </w:p>
        </w:tc>
        <w:tc>
          <w:tcPr>
            <w:tcW w:w="850" w:type="dxa"/>
          </w:tcPr>
          <w:p w14:paraId="340E469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22B7A511"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Succinate dehydrogenase subunit</w:t>
            </w:r>
          </w:p>
        </w:tc>
      </w:tr>
      <w:tr w:rsidR="006C5F1C" w:rsidRPr="006C5F1C" w14:paraId="1A92DF6D" w14:textId="77777777" w:rsidTr="00076C3B">
        <w:tc>
          <w:tcPr>
            <w:tcW w:w="959" w:type="dxa"/>
          </w:tcPr>
          <w:p w14:paraId="27868BC3"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SDHB</w:t>
            </w:r>
          </w:p>
        </w:tc>
        <w:tc>
          <w:tcPr>
            <w:tcW w:w="850" w:type="dxa"/>
          </w:tcPr>
          <w:p w14:paraId="6FAC74E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1.49</w:t>
            </w:r>
          </w:p>
        </w:tc>
        <w:tc>
          <w:tcPr>
            <w:tcW w:w="993" w:type="dxa"/>
          </w:tcPr>
          <w:p w14:paraId="460DC38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0.002</w:t>
            </w:r>
          </w:p>
        </w:tc>
        <w:tc>
          <w:tcPr>
            <w:tcW w:w="992" w:type="dxa"/>
          </w:tcPr>
          <w:p w14:paraId="19138EA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1.65</w:t>
            </w:r>
          </w:p>
        </w:tc>
        <w:tc>
          <w:tcPr>
            <w:tcW w:w="850" w:type="dxa"/>
          </w:tcPr>
          <w:p w14:paraId="1E5375E1"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3225" w:type="dxa"/>
          </w:tcPr>
          <w:p w14:paraId="02DE05D8"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Succinate dehydrogenase subunit</w:t>
            </w:r>
          </w:p>
        </w:tc>
      </w:tr>
      <w:tr w:rsidR="006C5F1C" w:rsidRPr="006C5F1C" w14:paraId="21CCB5E4" w14:textId="77777777" w:rsidTr="00076C3B">
        <w:tc>
          <w:tcPr>
            <w:tcW w:w="959" w:type="dxa"/>
          </w:tcPr>
          <w:p w14:paraId="0F9215A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SDHC</w:t>
            </w:r>
          </w:p>
        </w:tc>
        <w:tc>
          <w:tcPr>
            <w:tcW w:w="850" w:type="dxa"/>
          </w:tcPr>
          <w:p w14:paraId="72560D0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0.91</w:t>
            </w:r>
          </w:p>
        </w:tc>
        <w:tc>
          <w:tcPr>
            <w:tcW w:w="993" w:type="dxa"/>
          </w:tcPr>
          <w:p w14:paraId="6A3E791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79B8665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1.71</w:t>
            </w:r>
          </w:p>
        </w:tc>
        <w:tc>
          <w:tcPr>
            <w:tcW w:w="850" w:type="dxa"/>
          </w:tcPr>
          <w:p w14:paraId="323BACB1"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0.02</w:t>
            </w:r>
          </w:p>
        </w:tc>
        <w:tc>
          <w:tcPr>
            <w:tcW w:w="3225" w:type="dxa"/>
          </w:tcPr>
          <w:p w14:paraId="365CD10D"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Succinate dehydrogenase subunit</w:t>
            </w:r>
          </w:p>
        </w:tc>
      </w:tr>
      <w:tr w:rsidR="006C5F1C" w:rsidRPr="006C5F1C" w14:paraId="4926A428" w14:textId="77777777" w:rsidTr="00076C3B">
        <w:tc>
          <w:tcPr>
            <w:tcW w:w="959" w:type="dxa"/>
          </w:tcPr>
          <w:p w14:paraId="456AC152"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SDHD</w:t>
            </w:r>
          </w:p>
        </w:tc>
        <w:tc>
          <w:tcPr>
            <w:tcW w:w="850" w:type="dxa"/>
          </w:tcPr>
          <w:p w14:paraId="2B874A4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1.71</w:t>
            </w:r>
          </w:p>
        </w:tc>
        <w:tc>
          <w:tcPr>
            <w:tcW w:w="993" w:type="dxa"/>
          </w:tcPr>
          <w:p w14:paraId="003A017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4C57842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1.42</w:t>
            </w:r>
          </w:p>
        </w:tc>
        <w:tc>
          <w:tcPr>
            <w:tcW w:w="850" w:type="dxa"/>
          </w:tcPr>
          <w:p w14:paraId="5476B0E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3225" w:type="dxa"/>
          </w:tcPr>
          <w:p w14:paraId="686D6E20"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Succinate dehydrogenase subunit</w:t>
            </w:r>
          </w:p>
        </w:tc>
      </w:tr>
      <w:tr w:rsidR="006C5F1C" w:rsidRPr="006C5F1C" w14:paraId="11AF0240" w14:textId="77777777" w:rsidTr="00076C3B">
        <w:tc>
          <w:tcPr>
            <w:tcW w:w="959" w:type="dxa"/>
          </w:tcPr>
          <w:p w14:paraId="6A7466E6"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SH3SGLB1</w:t>
            </w:r>
          </w:p>
        </w:tc>
        <w:tc>
          <w:tcPr>
            <w:tcW w:w="850" w:type="dxa"/>
          </w:tcPr>
          <w:p w14:paraId="0E9C73A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1.27</w:t>
            </w:r>
          </w:p>
        </w:tc>
        <w:tc>
          <w:tcPr>
            <w:tcW w:w="993" w:type="dxa"/>
          </w:tcPr>
          <w:p w14:paraId="230C947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992" w:type="dxa"/>
          </w:tcPr>
          <w:p w14:paraId="34A7B2A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1.51</w:t>
            </w:r>
          </w:p>
        </w:tc>
        <w:tc>
          <w:tcPr>
            <w:tcW w:w="850" w:type="dxa"/>
          </w:tcPr>
          <w:p w14:paraId="207D975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0D22F8C9"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Apoptosis induction</w:t>
            </w:r>
          </w:p>
        </w:tc>
      </w:tr>
      <w:tr w:rsidR="006C5F1C" w:rsidRPr="006C5F1C" w14:paraId="4513E9C6" w14:textId="77777777" w:rsidTr="00076C3B">
        <w:tc>
          <w:tcPr>
            <w:tcW w:w="959" w:type="dxa"/>
          </w:tcPr>
          <w:p w14:paraId="01F612D1"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SLC25A1</w:t>
            </w:r>
          </w:p>
        </w:tc>
        <w:tc>
          <w:tcPr>
            <w:tcW w:w="850" w:type="dxa"/>
          </w:tcPr>
          <w:p w14:paraId="583C8CEE"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2.42</w:t>
            </w:r>
          </w:p>
        </w:tc>
        <w:tc>
          <w:tcPr>
            <w:tcW w:w="993" w:type="dxa"/>
          </w:tcPr>
          <w:p w14:paraId="25F7585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2" w:type="dxa"/>
          </w:tcPr>
          <w:p w14:paraId="1D05A05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0.76</w:t>
            </w:r>
          </w:p>
        </w:tc>
        <w:tc>
          <w:tcPr>
            <w:tcW w:w="850" w:type="dxa"/>
          </w:tcPr>
          <w:p w14:paraId="7BE5A23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3225" w:type="dxa"/>
          </w:tcPr>
          <w:p w14:paraId="338D0C0C"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Tricarboxylic acids import</w:t>
            </w:r>
          </w:p>
        </w:tc>
      </w:tr>
      <w:tr w:rsidR="006C5F1C" w:rsidRPr="006C5F1C" w14:paraId="5FCBE3A8" w14:textId="77777777" w:rsidTr="00076C3B">
        <w:tc>
          <w:tcPr>
            <w:tcW w:w="959" w:type="dxa"/>
          </w:tcPr>
          <w:p w14:paraId="27FC1A5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SLC25A10</w:t>
            </w:r>
          </w:p>
        </w:tc>
        <w:tc>
          <w:tcPr>
            <w:tcW w:w="850" w:type="dxa"/>
          </w:tcPr>
          <w:p w14:paraId="0D8C159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2.98</w:t>
            </w:r>
          </w:p>
        </w:tc>
        <w:tc>
          <w:tcPr>
            <w:tcW w:w="993" w:type="dxa"/>
          </w:tcPr>
          <w:p w14:paraId="5223FC7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2" w:type="dxa"/>
          </w:tcPr>
          <w:p w14:paraId="499A5D0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0.69</w:t>
            </w:r>
          </w:p>
        </w:tc>
        <w:tc>
          <w:tcPr>
            <w:tcW w:w="850" w:type="dxa"/>
          </w:tcPr>
          <w:p w14:paraId="41F03EB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3225" w:type="dxa"/>
          </w:tcPr>
          <w:p w14:paraId="38A2FCE0"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proteins import</w:t>
            </w:r>
          </w:p>
        </w:tc>
      </w:tr>
      <w:tr w:rsidR="006C5F1C" w:rsidRPr="006C5F1C" w14:paraId="0A7A20FE" w14:textId="77777777" w:rsidTr="00076C3B">
        <w:tc>
          <w:tcPr>
            <w:tcW w:w="959" w:type="dxa"/>
          </w:tcPr>
          <w:p w14:paraId="2BE98C68"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SLC25A12</w:t>
            </w:r>
          </w:p>
        </w:tc>
        <w:tc>
          <w:tcPr>
            <w:tcW w:w="850" w:type="dxa"/>
          </w:tcPr>
          <w:p w14:paraId="39BC4C9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0.59</w:t>
            </w:r>
          </w:p>
        </w:tc>
        <w:tc>
          <w:tcPr>
            <w:tcW w:w="993" w:type="dxa"/>
          </w:tcPr>
          <w:p w14:paraId="07D342C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4EB4B04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0.62</w:t>
            </w:r>
          </w:p>
        </w:tc>
        <w:tc>
          <w:tcPr>
            <w:tcW w:w="850" w:type="dxa"/>
          </w:tcPr>
          <w:p w14:paraId="04DC005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3225" w:type="dxa"/>
          </w:tcPr>
          <w:p w14:paraId="0705F44F"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Dicarboxylic acids import</w:t>
            </w:r>
          </w:p>
        </w:tc>
      </w:tr>
      <w:tr w:rsidR="006C5F1C" w:rsidRPr="006C5F1C" w14:paraId="1AEEF7A2" w14:textId="77777777" w:rsidTr="00076C3B">
        <w:tc>
          <w:tcPr>
            <w:tcW w:w="959" w:type="dxa"/>
          </w:tcPr>
          <w:p w14:paraId="0A505CC9"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SLC25A13</w:t>
            </w:r>
          </w:p>
        </w:tc>
        <w:tc>
          <w:tcPr>
            <w:tcW w:w="850" w:type="dxa"/>
          </w:tcPr>
          <w:p w14:paraId="48043A73"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0.41</w:t>
            </w:r>
          </w:p>
        </w:tc>
        <w:tc>
          <w:tcPr>
            <w:tcW w:w="993" w:type="dxa"/>
          </w:tcPr>
          <w:p w14:paraId="654326C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5C340B7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0.52</w:t>
            </w:r>
          </w:p>
        </w:tc>
        <w:tc>
          <w:tcPr>
            <w:tcW w:w="850" w:type="dxa"/>
          </w:tcPr>
          <w:p w14:paraId="53A9C12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3225" w:type="dxa"/>
          </w:tcPr>
          <w:p w14:paraId="3262FF75"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Aspartic acid/glutamic acid exchange</w:t>
            </w:r>
          </w:p>
        </w:tc>
      </w:tr>
      <w:tr w:rsidR="006C5F1C" w:rsidRPr="006C5F1C" w14:paraId="6DFD28B2" w14:textId="77777777" w:rsidTr="00076C3B">
        <w:tc>
          <w:tcPr>
            <w:tcW w:w="959" w:type="dxa"/>
          </w:tcPr>
          <w:p w14:paraId="5C9ECA4E"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SLC25A14</w:t>
            </w:r>
          </w:p>
        </w:tc>
        <w:tc>
          <w:tcPr>
            <w:tcW w:w="850" w:type="dxa"/>
          </w:tcPr>
          <w:p w14:paraId="52C404F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1.15</w:t>
            </w:r>
          </w:p>
        </w:tc>
        <w:tc>
          <w:tcPr>
            <w:tcW w:w="993" w:type="dxa"/>
          </w:tcPr>
          <w:p w14:paraId="44FFC13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22A41F0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0.66</w:t>
            </w:r>
          </w:p>
        </w:tc>
        <w:tc>
          <w:tcPr>
            <w:tcW w:w="850" w:type="dxa"/>
          </w:tcPr>
          <w:p w14:paraId="0D46B39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6C64B192"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Aspartic acid/glutamic acid exchange</w:t>
            </w:r>
          </w:p>
        </w:tc>
      </w:tr>
      <w:tr w:rsidR="006C5F1C" w:rsidRPr="006C5F1C" w14:paraId="1EED213F" w14:textId="77777777" w:rsidTr="00076C3B">
        <w:tc>
          <w:tcPr>
            <w:tcW w:w="959" w:type="dxa"/>
          </w:tcPr>
          <w:p w14:paraId="240F1BD8"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SLC25A15</w:t>
            </w:r>
          </w:p>
        </w:tc>
        <w:tc>
          <w:tcPr>
            <w:tcW w:w="850" w:type="dxa"/>
          </w:tcPr>
          <w:p w14:paraId="72ABE59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1.48</w:t>
            </w:r>
          </w:p>
        </w:tc>
        <w:tc>
          <w:tcPr>
            <w:tcW w:w="993" w:type="dxa"/>
          </w:tcPr>
          <w:p w14:paraId="4793AD9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07767A1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1.06</w:t>
            </w:r>
          </w:p>
        </w:tc>
        <w:tc>
          <w:tcPr>
            <w:tcW w:w="850" w:type="dxa"/>
          </w:tcPr>
          <w:p w14:paraId="67371CE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485C7B25"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Ornithine import</w:t>
            </w:r>
          </w:p>
        </w:tc>
      </w:tr>
      <w:tr w:rsidR="006C5F1C" w:rsidRPr="006C5F1C" w14:paraId="723CEB02" w14:textId="77777777" w:rsidTr="00076C3B">
        <w:tc>
          <w:tcPr>
            <w:tcW w:w="959" w:type="dxa"/>
          </w:tcPr>
          <w:p w14:paraId="0A21297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SLC25A19</w:t>
            </w:r>
          </w:p>
        </w:tc>
        <w:tc>
          <w:tcPr>
            <w:tcW w:w="850" w:type="dxa"/>
          </w:tcPr>
          <w:p w14:paraId="3540307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1.88</w:t>
            </w:r>
          </w:p>
        </w:tc>
        <w:tc>
          <w:tcPr>
            <w:tcW w:w="993" w:type="dxa"/>
          </w:tcPr>
          <w:p w14:paraId="7A91141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2ABC6051"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0.29</w:t>
            </w:r>
          </w:p>
        </w:tc>
        <w:tc>
          <w:tcPr>
            <w:tcW w:w="850" w:type="dxa"/>
          </w:tcPr>
          <w:p w14:paraId="17C7D27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3225" w:type="dxa"/>
          </w:tcPr>
          <w:p w14:paraId="67E25DFF"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Thiamine pyrophosphate import</w:t>
            </w:r>
          </w:p>
        </w:tc>
      </w:tr>
      <w:tr w:rsidR="006C5F1C" w:rsidRPr="006C5F1C" w14:paraId="635EBA6B" w14:textId="77777777" w:rsidTr="00076C3B">
        <w:tc>
          <w:tcPr>
            <w:tcW w:w="959" w:type="dxa"/>
          </w:tcPr>
          <w:p w14:paraId="261090B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SLC25A2</w:t>
            </w:r>
          </w:p>
        </w:tc>
        <w:tc>
          <w:tcPr>
            <w:tcW w:w="850" w:type="dxa"/>
          </w:tcPr>
          <w:p w14:paraId="648D2A1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1.88</w:t>
            </w:r>
          </w:p>
        </w:tc>
        <w:tc>
          <w:tcPr>
            <w:tcW w:w="993" w:type="dxa"/>
          </w:tcPr>
          <w:p w14:paraId="16941A6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2" w:type="dxa"/>
          </w:tcPr>
          <w:p w14:paraId="4AC6CDA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0.19</w:t>
            </w:r>
          </w:p>
        </w:tc>
        <w:tc>
          <w:tcPr>
            <w:tcW w:w="850" w:type="dxa"/>
          </w:tcPr>
          <w:p w14:paraId="47CC0B0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79D1094D"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proteins import</w:t>
            </w:r>
          </w:p>
        </w:tc>
      </w:tr>
      <w:tr w:rsidR="006C5F1C" w:rsidRPr="006C5F1C" w14:paraId="531B1C27" w14:textId="77777777" w:rsidTr="00076C3B">
        <w:tc>
          <w:tcPr>
            <w:tcW w:w="959" w:type="dxa"/>
          </w:tcPr>
          <w:p w14:paraId="442286FE"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SLC25A20</w:t>
            </w:r>
          </w:p>
        </w:tc>
        <w:tc>
          <w:tcPr>
            <w:tcW w:w="850" w:type="dxa"/>
          </w:tcPr>
          <w:p w14:paraId="7BA19C3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0.98</w:t>
            </w:r>
          </w:p>
        </w:tc>
        <w:tc>
          <w:tcPr>
            <w:tcW w:w="993" w:type="dxa"/>
          </w:tcPr>
          <w:p w14:paraId="01F37B1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74C624B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0.55</w:t>
            </w:r>
          </w:p>
        </w:tc>
        <w:tc>
          <w:tcPr>
            <w:tcW w:w="850" w:type="dxa"/>
          </w:tcPr>
          <w:p w14:paraId="707AF73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3225" w:type="dxa"/>
          </w:tcPr>
          <w:p w14:paraId="3869EFA3"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Carnitine/acylcarnitine translocation</w:t>
            </w:r>
          </w:p>
        </w:tc>
      </w:tr>
      <w:tr w:rsidR="006C5F1C" w:rsidRPr="006C5F1C" w14:paraId="02EA8C68" w14:textId="77777777" w:rsidTr="00076C3B">
        <w:tc>
          <w:tcPr>
            <w:tcW w:w="959" w:type="dxa"/>
          </w:tcPr>
          <w:p w14:paraId="5213D923"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SLC25A21</w:t>
            </w:r>
          </w:p>
        </w:tc>
        <w:tc>
          <w:tcPr>
            <w:tcW w:w="850" w:type="dxa"/>
          </w:tcPr>
          <w:p w14:paraId="5E7DECC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0.91</w:t>
            </w:r>
          </w:p>
        </w:tc>
        <w:tc>
          <w:tcPr>
            <w:tcW w:w="993" w:type="dxa"/>
          </w:tcPr>
          <w:p w14:paraId="1FF2738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3347C47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0.76</w:t>
            </w:r>
          </w:p>
        </w:tc>
        <w:tc>
          <w:tcPr>
            <w:tcW w:w="850" w:type="dxa"/>
          </w:tcPr>
          <w:p w14:paraId="6348AD5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3225" w:type="dxa"/>
          </w:tcPr>
          <w:p w14:paraId="762EF7EF"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Oxodicarboxylic acids import</w:t>
            </w:r>
          </w:p>
        </w:tc>
      </w:tr>
      <w:tr w:rsidR="006C5F1C" w:rsidRPr="006C5F1C" w14:paraId="0BB55140" w14:textId="77777777" w:rsidTr="00076C3B">
        <w:tc>
          <w:tcPr>
            <w:tcW w:w="959" w:type="dxa"/>
          </w:tcPr>
          <w:p w14:paraId="7B191991"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SLC25A22</w:t>
            </w:r>
          </w:p>
        </w:tc>
        <w:tc>
          <w:tcPr>
            <w:tcW w:w="850" w:type="dxa"/>
          </w:tcPr>
          <w:p w14:paraId="0CF6BAD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0.82</w:t>
            </w:r>
          </w:p>
        </w:tc>
        <w:tc>
          <w:tcPr>
            <w:tcW w:w="993" w:type="dxa"/>
          </w:tcPr>
          <w:p w14:paraId="706A17D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3120FE6D"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0.40</w:t>
            </w:r>
          </w:p>
        </w:tc>
        <w:tc>
          <w:tcPr>
            <w:tcW w:w="850" w:type="dxa"/>
          </w:tcPr>
          <w:p w14:paraId="59CD705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395BA427"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Glutamate import</w:t>
            </w:r>
          </w:p>
        </w:tc>
      </w:tr>
      <w:tr w:rsidR="006C5F1C" w:rsidRPr="006C5F1C" w14:paraId="0E98DC0A" w14:textId="77777777" w:rsidTr="00076C3B">
        <w:tc>
          <w:tcPr>
            <w:tcW w:w="959" w:type="dxa"/>
          </w:tcPr>
          <w:p w14:paraId="45FAB90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SLC25A23</w:t>
            </w:r>
          </w:p>
        </w:tc>
        <w:tc>
          <w:tcPr>
            <w:tcW w:w="850" w:type="dxa"/>
          </w:tcPr>
          <w:p w14:paraId="3E980A0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0.96</w:t>
            </w:r>
          </w:p>
        </w:tc>
        <w:tc>
          <w:tcPr>
            <w:tcW w:w="993" w:type="dxa"/>
          </w:tcPr>
          <w:p w14:paraId="69C6280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71FB75A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1.26</w:t>
            </w:r>
          </w:p>
        </w:tc>
        <w:tc>
          <w:tcPr>
            <w:tcW w:w="850" w:type="dxa"/>
          </w:tcPr>
          <w:p w14:paraId="56DE70D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2E9B159C"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Phosphate import</w:t>
            </w:r>
          </w:p>
        </w:tc>
      </w:tr>
      <w:tr w:rsidR="006C5F1C" w:rsidRPr="006C5F1C" w14:paraId="0571A6D2" w14:textId="77777777" w:rsidTr="00076C3B">
        <w:tc>
          <w:tcPr>
            <w:tcW w:w="959" w:type="dxa"/>
          </w:tcPr>
          <w:p w14:paraId="193E215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SLC25A24</w:t>
            </w:r>
          </w:p>
        </w:tc>
        <w:tc>
          <w:tcPr>
            <w:tcW w:w="850" w:type="dxa"/>
          </w:tcPr>
          <w:p w14:paraId="7F9282F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1.10</w:t>
            </w:r>
          </w:p>
        </w:tc>
        <w:tc>
          <w:tcPr>
            <w:tcW w:w="993" w:type="dxa"/>
          </w:tcPr>
          <w:p w14:paraId="32B70E9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33B71D4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0.91</w:t>
            </w:r>
          </w:p>
        </w:tc>
        <w:tc>
          <w:tcPr>
            <w:tcW w:w="850" w:type="dxa"/>
          </w:tcPr>
          <w:p w14:paraId="12EC158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06019304"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Phosphate import</w:t>
            </w:r>
          </w:p>
        </w:tc>
      </w:tr>
      <w:tr w:rsidR="006C5F1C" w:rsidRPr="006C5F1C" w14:paraId="11E1AEE9" w14:textId="77777777" w:rsidTr="00076C3B">
        <w:tc>
          <w:tcPr>
            <w:tcW w:w="959" w:type="dxa"/>
          </w:tcPr>
          <w:p w14:paraId="741979C3"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SLC25A25</w:t>
            </w:r>
          </w:p>
        </w:tc>
        <w:tc>
          <w:tcPr>
            <w:tcW w:w="850" w:type="dxa"/>
          </w:tcPr>
          <w:p w14:paraId="106125E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0.56</w:t>
            </w:r>
          </w:p>
        </w:tc>
        <w:tc>
          <w:tcPr>
            <w:tcW w:w="993" w:type="dxa"/>
          </w:tcPr>
          <w:p w14:paraId="79F6DBE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0E5F7C2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0.41</w:t>
            </w:r>
          </w:p>
        </w:tc>
        <w:tc>
          <w:tcPr>
            <w:tcW w:w="850" w:type="dxa"/>
          </w:tcPr>
          <w:p w14:paraId="002B67A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3225" w:type="dxa"/>
          </w:tcPr>
          <w:p w14:paraId="1C33FF9B"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Phosphate import</w:t>
            </w:r>
          </w:p>
        </w:tc>
      </w:tr>
      <w:tr w:rsidR="006C5F1C" w:rsidRPr="006C5F1C" w14:paraId="30CCBDA3" w14:textId="77777777" w:rsidTr="00076C3B">
        <w:tc>
          <w:tcPr>
            <w:tcW w:w="959" w:type="dxa"/>
          </w:tcPr>
          <w:p w14:paraId="19FFDB1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SLC25A27</w:t>
            </w:r>
          </w:p>
        </w:tc>
        <w:tc>
          <w:tcPr>
            <w:tcW w:w="850" w:type="dxa"/>
          </w:tcPr>
          <w:p w14:paraId="0784CEE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2.10</w:t>
            </w:r>
          </w:p>
        </w:tc>
        <w:tc>
          <w:tcPr>
            <w:tcW w:w="993" w:type="dxa"/>
          </w:tcPr>
          <w:p w14:paraId="0D02740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2" w:type="dxa"/>
          </w:tcPr>
          <w:p w14:paraId="322ABB1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2.55</w:t>
            </w:r>
          </w:p>
        </w:tc>
        <w:tc>
          <w:tcPr>
            <w:tcW w:w="850" w:type="dxa"/>
          </w:tcPr>
          <w:p w14:paraId="2C57325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28326801"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 xml:space="preserve">OXPHOS/ATP synthesis uncoupling </w:t>
            </w:r>
          </w:p>
        </w:tc>
      </w:tr>
      <w:tr w:rsidR="006C5F1C" w:rsidRPr="006C5F1C" w14:paraId="262EB7B8" w14:textId="77777777" w:rsidTr="00076C3B">
        <w:tc>
          <w:tcPr>
            <w:tcW w:w="959" w:type="dxa"/>
          </w:tcPr>
          <w:p w14:paraId="3993F6C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SLC25A3</w:t>
            </w:r>
          </w:p>
        </w:tc>
        <w:tc>
          <w:tcPr>
            <w:tcW w:w="850" w:type="dxa"/>
          </w:tcPr>
          <w:p w14:paraId="7C6FCF1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1.49</w:t>
            </w:r>
          </w:p>
        </w:tc>
        <w:tc>
          <w:tcPr>
            <w:tcW w:w="993" w:type="dxa"/>
          </w:tcPr>
          <w:p w14:paraId="6869980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35FA0E3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1.51</w:t>
            </w:r>
          </w:p>
        </w:tc>
        <w:tc>
          <w:tcPr>
            <w:tcW w:w="850" w:type="dxa"/>
          </w:tcPr>
          <w:p w14:paraId="54FF833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6959696F"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Phosphate/hydroxyl ions exchange</w:t>
            </w:r>
          </w:p>
        </w:tc>
      </w:tr>
      <w:tr w:rsidR="006C5F1C" w:rsidRPr="006C5F1C" w14:paraId="7339FDE8" w14:textId="77777777" w:rsidTr="00076C3B">
        <w:tc>
          <w:tcPr>
            <w:tcW w:w="959" w:type="dxa"/>
          </w:tcPr>
          <w:p w14:paraId="694AD30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SLC25A31</w:t>
            </w:r>
          </w:p>
        </w:tc>
        <w:tc>
          <w:tcPr>
            <w:tcW w:w="850" w:type="dxa"/>
          </w:tcPr>
          <w:p w14:paraId="768D99F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1.01</w:t>
            </w:r>
          </w:p>
        </w:tc>
        <w:tc>
          <w:tcPr>
            <w:tcW w:w="993" w:type="dxa"/>
          </w:tcPr>
          <w:p w14:paraId="31577E7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049B022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1.09</w:t>
            </w:r>
          </w:p>
        </w:tc>
        <w:tc>
          <w:tcPr>
            <w:tcW w:w="850" w:type="dxa"/>
          </w:tcPr>
          <w:p w14:paraId="49AD8B9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21D13DBB"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Adenine nucleotide translocation</w:t>
            </w:r>
          </w:p>
        </w:tc>
      </w:tr>
      <w:tr w:rsidR="006C5F1C" w:rsidRPr="006C5F1C" w14:paraId="13ED50B5" w14:textId="77777777" w:rsidTr="00076C3B">
        <w:tc>
          <w:tcPr>
            <w:tcW w:w="959" w:type="dxa"/>
          </w:tcPr>
          <w:p w14:paraId="12CE985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SLC25A37</w:t>
            </w:r>
          </w:p>
        </w:tc>
        <w:tc>
          <w:tcPr>
            <w:tcW w:w="850" w:type="dxa"/>
          </w:tcPr>
          <w:p w14:paraId="1AB7A44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0.41</w:t>
            </w:r>
          </w:p>
        </w:tc>
        <w:tc>
          <w:tcPr>
            <w:tcW w:w="993" w:type="dxa"/>
          </w:tcPr>
          <w:p w14:paraId="122589F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45298FB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0.19</w:t>
            </w:r>
          </w:p>
        </w:tc>
        <w:tc>
          <w:tcPr>
            <w:tcW w:w="850" w:type="dxa"/>
          </w:tcPr>
          <w:p w14:paraId="667BE71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3A5CC48E"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Iron import</w:t>
            </w:r>
          </w:p>
        </w:tc>
      </w:tr>
      <w:tr w:rsidR="006C5F1C" w:rsidRPr="006C5F1C" w14:paraId="6FB59464" w14:textId="77777777" w:rsidTr="00076C3B">
        <w:tc>
          <w:tcPr>
            <w:tcW w:w="959" w:type="dxa"/>
          </w:tcPr>
          <w:p w14:paraId="123DF06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SLC25A4</w:t>
            </w:r>
          </w:p>
        </w:tc>
        <w:tc>
          <w:tcPr>
            <w:tcW w:w="850" w:type="dxa"/>
          </w:tcPr>
          <w:p w14:paraId="6D3D095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1.60</w:t>
            </w:r>
          </w:p>
        </w:tc>
        <w:tc>
          <w:tcPr>
            <w:tcW w:w="993" w:type="dxa"/>
          </w:tcPr>
          <w:p w14:paraId="599C51F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5D00E78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1.58</w:t>
            </w:r>
          </w:p>
        </w:tc>
        <w:tc>
          <w:tcPr>
            <w:tcW w:w="850" w:type="dxa"/>
          </w:tcPr>
          <w:p w14:paraId="06BE7FA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5535100D"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Adenine nucleotide translocation</w:t>
            </w:r>
          </w:p>
        </w:tc>
      </w:tr>
      <w:tr w:rsidR="006C5F1C" w:rsidRPr="006C5F1C" w14:paraId="39E01782" w14:textId="77777777" w:rsidTr="00076C3B">
        <w:trPr>
          <w:trHeight w:val="50"/>
        </w:trPr>
        <w:tc>
          <w:tcPr>
            <w:tcW w:w="959" w:type="dxa"/>
          </w:tcPr>
          <w:p w14:paraId="240AC01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SLC25A5</w:t>
            </w:r>
          </w:p>
        </w:tc>
        <w:tc>
          <w:tcPr>
            <w:tcW w:w="850" w:type="dxa"/>
          </w:tcPr>
          <w:p w14:paraId="4B77B3E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1.05</w:t>
            </w:r>
          </w:p>
        </w:tc>
        <w:tc>
          <w:tcPr>
            <w:tcW w:w="993" w:type="dxa"/>
          </w:tcPr>
          <w:p w14:paraId="4A3E842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5B61C6E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1.34</w:t>
            </w:r>
          </w:p>
        </w:tc>
        <w:tc>
          <w:tcPr>
            <w:tcW w:w="850" w:type="dxa"/>
          </w:tcPr>
          <w:p w14:paraId="511979B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595F58D7"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Adenine nucleotide translocation</w:t>
            </w:r>
          </w:p>
        </w:tc>
      </w:tr>
      <w:tr w:rsidR="006C5F1C" w:rsidRPr="006C5F1C" w14:paraId="0977EF58" w14:textId="77777777" w:rsidTr="00076C3B">
        <w:tc>
          <w:tcPr>
            <w:tcW w:w="959" w:type="dxa"/>
          </w:tcPr>
          <w:p w14:paraId="64F2A32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SOD1</w:t>
            </w:r>
          </w:p>
        </w:tc>
        <w:tc>
          <w:tcPr>
            <w:tcW w:w="850" w:type="dxa"/>
          </w:tcPr>
          <w:p w14:paraId="4B6AE417"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0.20</w:t>
            </w:r>
          </w:p>
        </w:tc>
        <w:tc>
          <w:tcPr>
            <w:tcW w:w="993" w:type="dxa"/>
          </w:tcPr>
          <w:p w14:paraId="5EBD320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2" w:type="dxa"/>
          </w:tcPr>
          <w:p w14:paraId="1B35110F"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0.38</w:t>
            </w:r>
          </w:p>
        </w:tc>
        <w:tc>
          <w:tcPr>
            <w:tcW w:w="850" w:type="dxa"/>
          </w:tcPr>
          <w:p w14:paraId="5DDC301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3225" w:type="dxa"/>
          </w:tcPr>
          <w:p w14:paraId="632E7CD5"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ROS protection (cytosol)</w:t>
            </w:r>
          </w:p>
        </w:tc>
      </w:tr>
      <w:tr w:rsidR="006C5F1C" w:rsidRPr="006C5F1C" w14:paraId="0CF22A17" w14:textId="77777777" w:rsidTr="00076C3B">
        <w:tc>
          <w:tcPr>
            <w:tcW w:w="959" w:type="dxa"/>
          </w:tcPr>
          <w:p w14:paraId="5925AF06"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SOD2</w:t>
            </w:r>
          </w:p>
        </w:tc>
        <w:tc>
          <w:tcPr>
            <w:tcW w:w="850" w:type="dxa"/>
          </w:tcPr>
          <w:p w14:paraId="15B871E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0.42</w:t>
            </w:r>
          </w:p>
        </w:tc>
        <w:tc>
          <w:tcPr>
            <w:tcW w:w="993" w:type="dxa"/>
          </w:tcPr>
          <w:p w14:paraId="5FF6033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2" w:type="dxa"/>
          </w:tcPr>
          <w:p w14:paraId="7BE5D7C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0.40</w:t>
            </w:r>
          </w:p>
        </w:tc>
        <w:tc>
          <w:tcPr>
            <w:tcW w:w="850" w:type="dxa"/>
          </w:tcPr>
          <w:p w14:paraId="3B92D63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0B31B4CF"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ROS protection (mitochondria)</w:t>
            </w:r>
          </w:p>
        </w:tc>
      </w:tr>
      <w:tr w:rsidR="006C5F1C" w:rsidRPr="006C5F1C" w14:paraId="281BD3D6" w14:textId="77777777" w:rsidTr="00076C3B">
        <w:tc>
          <w:tcPr>
            <w:tcW w:w="959" w:type="dxa"/>
          </w:tcPr>
          <w:p w14:paraId="4145735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STARD3</w:t>
            </w:r>
          </w:p>
        </w:tc>
        <w:tc>
          <w:tcPr>
            <w:tcW w:w="850" w:type="dxa"/>
          </w:tcPr>
          <w:p w14:paraId="2067D42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0.86</w:t>
            </w:r>
          </w:p>
        </w:tc>
        <w:tc>
          <w:tcPr>
            <w:tcW w:w="993" w:type="dxa"/>
          </w:tcPr>
          <w:p w14:paraId="4A42074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2" w:type="dxa"/>
          </w:tcPr>
          <w:p w14:paraId="621DE9F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0.45</w:t>
            </w:r>
          </w:p>
        </w:tc>
        <w:tc>
          <w:tcPr>
            <w:tcW w:w="850" w:type="dxa"/>
          </w:tcPr>
          <w:p w14:paraId="30A6556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3225" w:type="dxa"/>
          </w:tcPr>
          <w:p w14:paraId="7827C0C9"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Cholesterol import</w:t>
            </w:r>
          </w:p>
        </w:tc>
      </w:tr>
      <w:tr w:rsidR="006C5F1C" w:rsidRPr="006C5F1C" w14:paraId="656227EC" w14:textId="77777777" w:rsidTr="00076C3B">
        <w:trPr>
          <w:trHeight w:val="50"/>
        </w:trPr>
        <w:tc>
          <w:tcPr>
            <w:tcW w:w="959" w:type="dxa"/>
          </w:tcPr>
          <w:p w14:paraId="4E9A731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TIMM10</w:t>
            </w:r>
          </w:p>
        </w:tc>
        <w:tc>
          <w:tcPr>
            <w:tcW w:w="850" w:type="dxa"/>
          </w:tcPr>
          <w:p w14:paraId="163EE61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1.56</w:t>
            </w:r>
          </w:p>
        </w:tc>
        <w:tc>
          <w:tcPr>
            <w:tcW w:w="993" w:type="dxa"/>
          </w:tcPr>
          <w:p w14:paraId="060EEAC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0551EB5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1.20</w:t>
            </w:r>
          </w:p>
        </w:tc>
        <w:tc>
          <w:tcPr>
            <w:tcW w:w="850" w:type="dxa"/>
          </w:tcPr>
          <w:p w14:paraId="32BE965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549B503D"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Protein insertion in the inner membrane</w:t>
            </w:r>
          </w:p>
        </w:tc>
      </w:tr>
      <w:tr w:rsidR="006C5F1C" w:rsidRPr="006C5F1C" w14:paraId="35A5CD9B" w14:textId="77777777" w:rsidTr="00076C3B">
        <w:tc>
          <w:tcPr>
            <w:tcW w:w="959" w:type="dxa"/>
          </w:tcPr>
          <w:p w14:paraId="01A27AEE"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TIMM17A</w:t>
            </w:r>
          </w:p>
        </w:tc>
        <w:tc>
          <w:tcPr>
            <w:tcW w:w="850" w:type="dxa"/>
          </w:tcPr>
          <w:p w14:paraId="5152A90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1.71</w:t>
            </w:r>
          </w:p>
        </w:tc>
        <w:tc>
          <w:tcPr>
            <w:tcW w:w="993" w:type="dxa"/>
          </w:tcPr>
          <w:p w14:paraId="6B2BE7C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2" w:type="dxa"/>
          </w:tcPr>
          <w:p w14:paraId="0E66DDD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0.95</w:t>
            </w:r>
          </w:p>
        </w:tc>
        <w:tc>
          <w:tcPr>
            <w:tcW w:w="850" w:type="dxa"/>
          </w:tcPr>
          <w:p w14:paraId="1B59250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45ED24B3"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Protein insertion in the inner membrane</w:t>
            </w:r>
          </w:p>
        </w:tc>
      </w:tr>
      <w:tr w:rsidR="006C5F1C" w:rsidRPr="006C5F1C" w14:paraId="2ABCC070" w14:textId="77777777" w:rsidTr="00076C3B">
        <w:tc>
          <w:tcPr>
            <w:tcW w:w="959" w:type="dxa"/>
          </w:tcPr>
          <w:p w14:paraId="34CD8056"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TIMM17B</w:t>
            </w:r>
          </w:p>
        </w:tc>
        <w:tc>
          <w:tcPr>
            <w:tcW w:w="850" w:type="dxa"/>
          </w:tcPr>
          <w:p w14:paraId="4AC1329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1.63</w:t>
            </w:r>
          </w:p>
        </w:tc>
        <w:tc>
          <w:tcPr>
            <w:tcW w:w="993" w:type="dxa"/>
          </w:tcPr>
          <w:p w14:paraId="70BEB26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2" w:type="dxa"/>
          </w:tcPr>
          <w:p w14:paraId="5ECF1AA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0.79</w:t>
            </w:r>
          </w:p>
        </w:tc>
        <w:tc>
          <w:tcPr>
            <w:tcW w:w="850" w:type="dxa"/>
          </w:tcPr>
          <w:p w14:paraId="4A3EF8B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3225" w:type="dxa"/>
          </w:tcPr>
          <w:p w14:paraId="6CD7B80D"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Protein insertion in the inner membrane</w:t>
            </w:r>
          </w:p>
        </w:tc>
      </w:tr>
      <w:tr w:rsidR="006C5F1C" w:rsidRPr="006C5F1C" w14:paraId="7B5A74F7" w14:textId="77777777" w:rsidTr="00076C3B">
        <w:tc>
          <w:tcPr>
            <w:tcW w:w="959" w:type="dxa"/>
          </w:tcPr>
          <w:p w14:paraId="262F49F4"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TIMM8A</w:t>
            </w:r>
          </w:p>
        </w:tc>
        <w:tc>
          <w:tcPr>
            <w:tcW w:w="850" w:type="dxa"/>
          </w:tcPr>
          <w:p w14:paraId="7F34D12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1.67</w:t>
            </w:r>
          </w:p>
        </w:tc>
        <w:tc>
          <w:tcPr>
            <w:tcW w:w="993" w:type="dxa"/>
          </w:tcPr>
          <w:p w14:paraId="2847E7B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2" w:type="dxa"/>
          </w:tcPr>
          <w:p w14:paraId="6991DDC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1.00</w:t>
            </w:r>
          </w:p>
        </w:tc>
        <w:tc>
          <w:tcPr>
            <w:tcW w:w="850" w:type="dxa"/>
          </w:tcPr>
          <w:p w14:paraId="1BF6FEC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6D980090"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Protein insertion in the inner membrane</w:t>
            </w:r>
          </w:p>
        </w:tc>
      </w:tr>
      <w:tr w:rsidR="006C5F1C" w:rsidRPr="006C5F1C" w14:paraId="1FFB7AD3" w14:textId="77777777" w:rsidTr="00076C3B">
        <w:tc>
          <w:tcPr>
            <w:tcW w:w="959" w:type="dxa"/>
          </w:tcPr>
          <w:p w14:paraId="58463438"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TIMM8B</w:t>
            </w:r>
          </w:p>
        </w:tc>
        <w:tc>
          <w:tcPr>
            <w:tcW w:w="850" w:type="dxa"/>
          </w:tcPr>
          <w:p w14:paraId="184E385D"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3.63</w:t>
            </w:r>
          </w:p>
        </w:tc>
        <w:tc>
          <w:tcPr>
            <w:tcW w:w="993" w:type="dxa"/>
          </w:tcPr>
          <w:p w14:paraId="0BD5107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2" w:type="dxa"/>
          </w:tcPr>
          <w:p w14:paraId="07E5866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1.74</w:t>
            </w:r>
          </w:p>
        </w:tc>
        <w:tc>
          <w:tcPr>
            <w:tcW w:w="850" w:type="dxa"/>
          </w:tcPr>
          <w:p w14:paraId="0B625A8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5738254A"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Protein insertion in the inner membrane</w:t>
            </w:r>
          </w:p>
        </w:tc>
      </w:tr>
      <w:tr w:rsidR="006C5F1C" w:rsidRPr="006C5F1C" w14:paraId="43BD71B1" w14:textId="77777777" w:rsidTr="00076C3B">
        <w:tc>
          <w:tcPr>
            <w:tcW w:w="959" w:type="dxa"/>
          </w:tcPr>
          <w:p w14:paraId="0DA3BC8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TIMM9</w:t>
            </w:r>
          </w:p>
        </w:tc>
        <w:tc>
          <w:tcPr>
            <w:tcW w:w="850" w:type="dxa"/>
          </w:tcPr>
          <w:p w14:paraId="5D856D8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0.60</w:t>
            </w:r>
          </w:p>
        </w:tc>
        <w:tc>
          <w:tcPr>
            <w:tcW w:w="993" w:type="dxa"/>
          </w:tcPr>
          <w:p w14:paraId="62C6A02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78FA5A5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1.20</w:t>
            </w:r>
          </w:p>
        </w:tc>
        <w:tc>
          <w:tcPr>
            <w:tcW w:w="850" w:type="dxa"/>
          </w:tcPr>
          <w:p w14:paraId="3768D6E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4C0A5721"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Protein insertion in the inner membrane</w:t>
            </w:r>
          </w:p>
        </w:tc>
      </w:tr>
      <w:tr w:rsidR="006C5F1C" w:rsidRPr="006C5F1C" w14:paraId="3D15FAA6" w14:textId="77777777" w:rsidTr="00076C3B">
        <w:tc>
          <w:tcPr>
            <w:tcW w:w="959" w:type="dxa"/>
          </w:tcPr>
          <w:p w14:paraId="55BF71E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TOMM20</w:t>
            </w:r>
          </w:p>
        </w:tc>
        <w:tc>
          <w:tcPr>
            <w:tcW w:w="850" w:type="dxa"/>
          </w:tcPr>
          <w:p w14:paraId="2C82C77A"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0.41</w:t>
            </w:r>
          </w:p>
        </w:tc>
        <w:tc>
          <w:tcPr>
            <w:tcW w:w="993" w:type="dxa"/>
          </w:tcPr>
          <w:p w14:paraId="302B4B2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07EE8A4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0.20</w:t>
            </w:r>
          </w:p>
        </w:tc>
        <w:tc>
          <w:tcPr>
            <w:tcW w:w="850" w:type="dxa"/>
          </w:tcPr>
          <w:p w14:paraId="653BBCB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3FC32958"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Mitochondrial proteins import</w:t>
            </w:r>
          </w:p>
        </w:tc>
      </w:tr>
      <w:tr w:rsidR="006C5F1C" w:rsidRPr="006C5F1C" w14:paraId="039B5F3E" w14:textId="77777777" w:rsidTr="00076C3B">
        <w:tc>
          <w:tcPr>
            <w:tcW w:w="959" w:type="dxa"/>
          </w:tcPr>
          <w:p w14:paraId="0F3D7871"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TOMM22</w:t>
            </w:r>
          </w:p>
        </w:tc>
        <w:tc>
          <w:tcPr>
            <w:tcW w:w="850" w:type="dxa"/>
          </w:tcPr>
          <w:p w14:paraId="44423B2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1.67</w:t>
            </w:r>
          </w:p>
        </w:tc>
        <w:tc>
          <w:tcPr>
            <w:tcW w:w="993" w:type="dxa"/>
          </w:tcPr>
          <w:p w14:paraId="3BE31DA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12F67B0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1.20</w:t>
            </w:r>
          </w:p>
        </w:tc>
        <w:tc>
          <w:tcPr>
            <w:tcW w:w="850" w:type="dxa"/>
          </w:tcPr>
          <w:p w14:paraId="14D959D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715922DD"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Mitochondrial proteins import</w:t>
            </w:r>
          </w:p>
        </w:tc>
      </w:tr>
      <w:tr w:rsidR="006C5F1C" w:rsidRPr="006C5F1C" w14:paraId="172B0E7F" w14:textId="77777777" w:rsidTr="00076C3B">
        <w:tc>
          <w:tcPr>
            <w:tcW w:w="959" w:type="dxa"/>
          </w:tcPr>
          <w:p w14:paraId="7AA170D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TOMM34</w:t>
            </w:r>
          </w:p>
        </w:tc>
        <w:tc>
          <w:tcPr>
            <w:tcW w:w="850" w:type="dxa"/>
          </w:tcPr>
          <w:p w14:paraId="1E71CA9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1.21</w:t>
            </w:r>
          </w:p>
        </w:tc>
        <w:tc>
          <w:tcPr>
            <w:tcW w:w="993" w:type="dxa"/>
          </w:tcPr>
          <w:p w14:paraId="0E767DA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72BED48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1.51</w:t>
            </w:r>
          </w:p>
        </w:tc>
        <w:tc>
          <w:tcPr>
            <w:tcW w:w="850" w:type="dxa"/>
          </w:tcPr>
          <w:p w14:paraId="1DECBBC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1DEC8EB2"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Mitochondrial proteins import</w:t>
            </w:r>
          </w:p>
        </w:tc>
      </w:tr>
      <w:tr w:rsidR="006C5F1C" w:rsidRPr="006C5F1C" w14:paraId="2354E23E" w14:textId="77777777" w:rsidTr="00076C3B">
        <w:tc>
          <w:tcPr>
            <w:tcW w:w="959" w:type="dxa"/>
          </w:tcPr>
          <w:p w14:paraId="69D7CAB8"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TOMM40</w:t>
            </w:r>
          </w:p>
        </w:tc>
        <w:tc>
          <w:tcPr>
            <w:tcW w:w="850" w:type="dxa"/>
          </w:tcPr>
          <w:p w14:paraId="1688D19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1.67</w:t>
            </w:r>
          </w:p>
        </w:tc>
        <w:tc>
          <w:tcPr>
            <w:tcW w:w="993" w:type="dxa"/>
          </w:tcPr>
          <w:p w14:paraId="19DDFC3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2" w:type="dxa"/>
          </w:tcPr>
          <w:p w14:paraId="74212902"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0.40</w:t>
            </w:r>
          </w:p>
        </w:tc>
        <w:tc>
          <w:tcPr>
            <w:tcW w:w="850" w:type="dxa"/>
          </w:tcPr>
          <w:p w14:paraId="372F34E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3225" w:type="dxa"/>
          </w:tcPr>
          <w:p w14:paraId="290E4409"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Mitochondrial proteins import</w:t>
            </w:r>
          </w:p>
        </w:tc>
      </w:tr>
      <w:tr w:rsidR="006C5F1C" w:rsidRPr="006C5F1C" w14:paraId="6E3DDEB3" w14:textId="77777777" w:rsidTr="00076C3B">
        <w:tc>
          <w:tcPr>
            <w:tcW w:w="959" w:type="dxa"/>
          </w:tcPr>
          <w:p w14:paraId="0A781741"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TOMM70A</w:t>
            </w:r>
          </w:p>
        </w:tc>
        <w:tc>
          <w:tcPr>
            <w:tcW w:w="850" w:type="dxa"/>
          </w:tcPr>
          <w:p w14:paraId="3C20CAF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1.21</w:t>
            </w:r>
          </w:p>
        </w:tc>
        <w:tc>
          <w:tcPr>
            <w:tcW w:w="993" w:type="dxa"/>
          </w:tcPr>
          <w:p w14:paraId="511741F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044A919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1.09</w:t>
            </w:r>
          </w:p>
        </w:tc>
        <w:tc>
          <w:tcPr>
            <w:tcW w:w="850" w:type="dxa"/>
          </w:tcPr>
          <w:p w14:paraId="3BBF7D0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3C2B8FF1"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Mitochondrial proteins import</w:t>
            </w:r>
          </w:p>
        </w:tc>
      </w:tr>
      <w:tr w:rsidR="006C5F1C" w:rsidRPr="006C5F1C" w14:paraId="0998696C" w14:textId="77777777" w:rsidTr="00076C3B">
        <w:tc>
          <w:tcPr>
            <w:tcW w:w="959" w:type="dxa"/>
          </w:tcPr>
          <w:p w14:paraId="5695642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TSPO</w:t>
            </w:r>
          </w:p>
        </w:tc>
        <w:tc>
          <w:tcPr>
            <w:tcW w:w="850" w:type="dxa"/>
          </w:tcPr>
          <w:p w14:paraId="3C30E29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1.13</w:t>
            </w:r>
          </w:p>
        </w:tc>
        <w:tc>
          <w:tcPr>
            <w:tcW w:w="993" w:type="dxa"/>
          </w:tcPr>
          <w:p w14:paraId="3A71CFA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3B387C8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1.15</w:t>
            </w:r>
          </w:p>
        </w:tc>
        <w:tc>
          <w:tcPr>
            <w:tcW w:w="850" w:type="dxa"/>
          </w:tcPr>
          <w:p w14:paraId="010F3E9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40E0C2A7"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Cholesterol import</w:t>
            </w:r>
          </w:p>
        </w:tc>
      </w:tr>
      <w:tr w:rsidR="006C5F1C" w:rsidRPr="006C5F1C" w14:paraId="22F3FB67" w14:textId="77777777" w:rsidTr="00076C3B">
        <w:tc>
          <w:tcPr>
            <w:tcW w:w="959" w:type="dxa"/>
          </w:tcPr>
          <w:p w14:paraId="371110A1"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UCP1</w:t>
            </w:r>
          </w:p>
        </w:tc>
        <w:tc>
          <w:tcPr>
            <w:tcW w:w="850" w:type="dxa"/>
          </w:tcPr>
          <w:p w14:paraId="24B7B367"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3.46</w:t>
            </w:r>
          </w:p>
        </w:tc>
        <w:tc>
          <w:tcPr>
            <w:tcW w:w="993" w:type="dxa"/>
          </w:tcPr>
          <w:p w14:paraId="366A31C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2" w:type="dxa"/>
          </w:tcPr>
          <w:p w14:paraId="2303DA4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3.17</w:t>
            </w:r>
          </w:p>
        </w:tc>
        <w:tc>
          <w:tcPr>
            <w:tcW w:w="850" w:type="dxa"/>
          </w:tcPr>
          <w:p w14:paraId="65D9F13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0.002</w:t>
            </w:r>
          </w:p>
        </w:tc>
        <w:tc>
          <w:tcPr>
            <w:tcW w:w="3225" w:type="dxa"/>
          </w:tcPr>
          <w:p w14:paraId="7506DA5C"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 xml:space="preserve">OXPHOS/ATP synthesis uncoupling </w:t>
            </w:r>
          </w:p>
        </w:tc>
      </w:tr>
      <w:tr w:rsidR="006C5F1C" w:rsidRPr="006C5F1C" w14:paraId="02FDE4DC" w14:textId="77777777" w:rsidTr="00076C3B">
        <w:tc>
          <w:tcPr>
            <w:tcW w:w="959" w:type="dxa"/>
          </w:tcPr>
          <w:p w14:paraId="05005B3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UCP2</w:t>
            </w:r>
          </w:p>
        </w:tc>
        <w:tc>
          <w:tcPr>
            <w:tcW w:w="850" w:type="dxa"/>
          </w:tcPr>
          <w:p w14:paraId="79B6FFD3"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4.12</w:t>
            </w:r>
          </w:p>
        </w:tc>
        <w:tc>
          <w:tcPr>
            <w:tcW w:w="993" w:type="dxa"/>
          </w:tcPr>
          <w:p w14:paraId="7C81351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2" w:type="dxa"/>
          </w:tcPr>
          <w:p w14:paraId="03DF964B"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3.44</w:t>
            </w:r>
          </w:p>
        </w:tc>
        <w:tc>
          <w:tcPr>
            <w:tcW w:w="850" w:type="dxa"/>
          </w:tcPr>
          <w:p w14:paraId="33957F5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0943A42C"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 xml:space="preserve">OXPHOS/ATP synthesis uncoupling </w:t>
            </w:r>
          </w:p>
        </w:tc>
      </w:tr>
      <w:tr w:rsidR="006C5F1C" w:rsidRPr="006C5F1C" w14:paraId="2103D4D5" w14:textId="77777777" w:rsidTr="00076C3B">
        <w:tc>
          <w:tcPr>
            <w:tcW w:w="959" w:type="dxa"/>
          </w:tcPr>
          <w:p w14:paraId="61417A3A"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UCP3</w:t>
            </w:r>
          </w:p>
        </w:tc>
        <w:tc>
          <w:tcPr>
            <w:tcW w:w="850" w:type="dxa"/>
          </w:tcPr>
          <w:p w14:paraId="27FAE6A7"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4.12</w:t>
            </w:r>
          </w:p>
        </w:tc>
        <w:tc>
          <w:tcPr>
            <w:tcW w:w="993" w:type="dxa"/>
          </w:tcPr>
          <w:p w14:paraId="5F6F6E8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2" w:type="dxa"/>
          </w:tcPr>
          <w:p w14:paraId="50EF42E6"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3.18</w:t>
            </w:r>
          </w:p>
        </w:tc>
        <w:tc>
          <w:tcPr>
            <w:tcW w:w="850" w:type="dxa"/>
          </w:tcPr>
          <w:p w14:paraId="05E64AF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3225" w:type="dxa"/>
          </w:tcPr>
          <w:p w14:paraId="6ED5F423"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 xml:space="preserve">OXPHOS/ATP synthesis uncoupling </w:t>
            </w:r>
          </w:p>
        </w:tc>
      </w:tr>
      <w:tr w:rsidR="006C5F1C" w:rsidRPr="006C5F1C" w14:paraId="365A124C" w14:textId="77777777" w:rsidTr="00076C3B">
        <w:tc>
          <w:tcPr>
            <w:tcW w:w="959" w:type="dxa"/>
          </w:tcPr>
          <w:p w14:paraId="2B08BB6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UQCR11</w:t>
            </w:r>
          </w:p>
        </w:tc>
        <w:tc>
          <w:tcPr>
            <w:tcW w:w="850" w:type="dxa"/>
          </w:tcPr>
          <w:p w14:paraId="090B52D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1.39</w:t>
            </w:r>
          </w:p>
        </w:tc>
        <w:tc>
          <w:tcPr>
            <w:tcW w:w="993" w:type="dxa"/>
          </w:tcPr>
          <w:p w14:paraId="1274C5F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992" w:type="dxa"/>
          </w:tcPr>
          <w:p w14:paraId="24DB446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1.60</w:t>
            </w:r>
          </w:p>
        </w:tc>
        <w:tc>
          <w:tcPr>
            <w:tcW w:w="850" w:type="dxa"/>
          </w:tcPr>
          <w:p w14:paraId="0ADB5186"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1AD34711"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Ubiquinol-cytochrome c reductase subunit</w:t>
            </w:r>
          </w:p>
        </w:tc>
      </w:tr>
      <w:tr w:rsidR="006C5F1C" w:rsidRPr="006C5F1C" w14:paraId="135B7C44" w14:textId="77777777" w:rsidTr="00076C3B">
        <w:trPr>
          <w:trHeight w:val="50"/>
        </w:trPr>
        <w:tc>
          <w:tcPr>
            <w:tcW w:w="959" w:type="dxa"/>
          </w:tcPr>
          <w:p w14:paraId="387CAD26"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UQCRC1</w:t>
            </w:r>
          </w:p>
        </w:tc>
        <w:tc>
          <w:tcPr>
            <w:tcW w:w="850" w:type="dxa"/>
          </w:tcPr>
          <w:p w14:paraId="220B65D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1.49</w:t>
            </w:r>
          </w:p>
        </w:tc>
        <w:tc>
          <w:tcPr>
            <w:tcW w:w="993" w:type="dxa"/>
          </w:tcPr>
          <w:p w14:paraId="2A4EDD8C"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0.002</w:t>
            </w:r>
          </w:p>
        </w:tc>
        <w:tc>
          <w:tcPr>
            <w:tcW w:w="992" w:type="dxa"/>
          </w:tcPr>
          <w:p w14:paraId="2E9601A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1.30</w:t>
            </w:r>
          </w:p>
        </w:tc>
        <w:tc>
          <w:tcPr>
            <w:tcW w:w="850" w:type="dxa"/>
          </w:tcPr>
          <w:p w14:paraId="4BCB1E11"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3225" w:type="dxa"/>
          </w:tcPr>
          <w:p w14:paraId="4A4D524F"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Ubiquinol-cytochrome c reductase subunit</w:t>
            </w:r>
          </w:p>
        </w:tc>
      </w:tr>
      <w:tr w:rsidR="006C5F1C" w:rsidRPr="006C5F1C" w14:paraId="25372DBE" w14:textId="77777777" w:rsidTr="00076C3B">
        <w:tc>
          <w:tcPr>
            <w:tcW w:w="959" w:type="dxa"/>
          </w:tcPr>
          <w:p w14:paraId="37BAEED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UQCRC2</w:t>
            </w:r>
          </w:p>
        </w:tc>
        <w:tc>
          <w:tcPr>
            <w:tcW w:w="850" w:type="dxa"/>
          </w:tcPr>
          <w:p w14:paraId="196928B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1.06</w:t>
            </w:r>
          </w:p>
        </w:tc>
        <w:tc>
          <w:tcPr>
            <w:tcW w:w="993" w:type="dxa"/>
          </w:tcPr>
          <w:p w14:paraId="724BA4F5"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5B0438D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1.60</w:t>
            </w:r>
          </w:p>
        </w:tc>
        <w:tc>
          <w:tcPr>
            <w:tcW w:w="850" w:type="dxa"/>
          </w:tcPr>
          <w:p w14:paraId="4C05C1C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13E72305"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Ubiquinol-cytochrome c reductase subunit</w:t>
            </w:r>
          </w:p>
        </w:tc>
      </w:tr>
      <w:tr w:rsidR="006C5F1C" w:rsidRPr="006C5F1C" w14:paraId="12D4DD06" w14:textId="77777777" w:rsidTr="00076C3B">
        <w:trPr>
          <w:trHeight w:val="128"/>
        </w:trPr>
        <w:tc>
          <w:tcPr>
            <w:tcW w:w="959" w:type="dxa"/>
          </w:tcPr>
          <w:p w14:paraId="50E28AF8"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UQRCFS1</w:t>
            </w:r>
          </w:p>
        </w:tc>
        <w:tc>
          <w:tcPr>
            <w:tcW w:w="850" w:type="dxa"/>
          </w:tcPr>
          <w:p w14:paraId="1DFA27B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0.42</w:t>
            </w:r>
          </w:p>
        </w:tc>
        <w:tc>
          <w:tcPr>
            <w:tcW w:w="993" w:type="dxa"/>
          </w:tcPr>
          <w:p w14:paraId="20D31065"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5C28B5E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0.68</w:t>
            </w:r>
          </w:p>
        </w:tc>
        <w:tc>
          <w:tcPr>
            <w:tcW w:w="850" w:type="dxa"/>
          </w:tcPr>
          <w:p w14:paraId="20D7362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7B44A0AC"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Ubiquinol-cytochrome c reductase subunit</w:t>
            </w:r>
          </w:p>
        </w:tc>
      </w:tr>
      <w:tr w:rsidR="006C5F1C" w:rsidRPr="006C5F1C" w14:paraId="43DAC712" w14:textId="77777777" w:rsidTr="00076C3B">
        <w:tc>
          <w:tcPr>
            <w:tcW w:w="959" w:type="dxa"/>
          </w:tcPr>
          <w:p w14:paraId="0B2FF072"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UQCRH</w:t>
            </w:r>
          </w:p>
        </w:tc>
        <w:tc>
          <w:tcPr>
            <w:tcW w:w="850" w:type="dxa"/>
          </w:tcPr>
          <w:p w14:paraId="492800E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1.60</w:t>
            </w:r>
          </w:p>
        </w:tc>
        <w:tc>
          <w:tcPr>
            <w:tcW w:w="993" w:type="dxa"/>
          </w:tcPr>
          <w:p w14:paraId="1EB7A6AA"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06818E3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1.11</w:t>
            </w:r>
          </w:p>
        </w:tc>
        <w:tc>
          <w:tcPr>
            <w:tcW w:w="850" w:type="dxa"/>
          </w:tcPr>
          <w:p w14:paraId="3338BDC0"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3225" w:type="dxa"/>
          </w:tcPr>
          <w:p w14:paraId="22D44153"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Ubiquinol-cytochrome c reductase subunit</w:t>
            </w:r>
          </w:p>
        </w:tc>
      </w:tr>
      <w:tr w:rsidR="006C5F1C" w:rsidRPr="006C5F1C" w14:paraId="2B5E2AE4" w14:textId="77777777" w:rsidTr="00076C3B">
        <w:tc>
          <w:tcPr>
            <w:tcW w:w="959" w:type="dxa"/>
          </w:tcPr>
          <w:p w14:paraId="3B13E70A"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UQCRQ</w:t>
            </w:r>
          </w:p>
        </w:tc>
        <w:tc>
          <w:tcPr>
            <w:tcW w:w="850" w:type="dxa"/>
          </w:tcPr>
          <w:p w14:paraId="05933AE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1.13</w:t>
            </w:r>
          </w:p>
        </w:tc>
        <w:tc>
          <w:tcPr>
            <w:tcW w:w="993" w:type="dxa"/>
          </w:tcPr>
          <w:p w14:paraId="7C46B82E"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4014B2E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0.92</w:t>
            </w:r>
          </w:p>
        </w:tc>
        <w:tc>
          <w:tcPr>
            <w:tcW w:w="850" w:type="dxa"/>
          </w:tcPr>
          <w:p w14:paraId="751F0015"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3225" w:type="dxa"/>
          </w:tcPr>
          <w:p w14:paraId="4153151F"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Ubiquinol-cytochrome c reductase subunit</w:t>
            </w:r>
          </w:p>
        </w:tc>
      </w:tr>
    </w:tbl>
    <w:p w14:paraId="56A0447E" w14:textId="77777777" w:rsidR="00C60D4D" w:rsidRPr="006C5F1C" w:rsidRDefault="00C60D4D" w:rsidP="00555C5F">
      <w:pPr>
        <w:spacing w:after="0" w:line="240" w:lineRule="auto"/>
        <w:contextualSpacing/>
        <w:rPr>
          <w:rFonts w:ascii="Times New Roman" w:hAnsi="Times New Roman"/>
          <w:sz w:val="24"/>
          <w:szCs w:val="24"/>
          <w:lang w:val="en-US"/>
        </w:rPr>
      </w:pPr>
      <w:r w:rsidRPr="006C5F1C">
        <w:rPr>
          <w:rFonts w:ascii="Times New Roman" w:hAnsi="Times New Roman"/>
          <w:sz w:val="24"/>
          <w:szCs w:val="24"/>
          <w:lang w:val="en-US"/>
        </w:rPr>
        <w:t xml:space="preserve">Ctrl: untreated cells; Dox: cells treated with 5 μmol/L </w:t>
      </w:r>
      <w:r w:rsidR="00B17BEB" w:rsidRPr="006C5F1C">
        <w:rPr>
          <w:rFonts w:ascii="Times New Roman" w:hAnsi="Times New Roman"/>
          <w:sz w:val="24"/>
          <w:szCs w:val="24"/>
          <w:lang w:val="en-US"/>
        </w:rPr>
        <w:t>Dox</w:t>
      </w:r>
      <w:r w:rsidRPr="006C5F1C">
        <w:rPr>
          <w:rFonts w:ascii="Times New Roman" w:hAnsi="Times New Roman"/>
          <w:sz w:val="24"/>
          <w:szCs w:val="24"/>
          <w:lang w:val="en-US"/>
        </w:rPr>
        <w:t xml:space="preserve"> for 24 h; mtDox: cells treated with 5 μmol/L </w:t>
      </w:r>
      <w:r w:rsidR="00B17BEB" w:rsidRPr="006C5F1C">
        <w:rPr>
          <w:rFonts w:ascii="Times New Roman" w:hAnsi="Times New Roman"/>
          <w:sz w:val="24"/>
          <w:szCs w:val="24"/>
          <w:lang w:val="en-US"/>
        </w:rPr>
        <w:t>mtDox</w:t>
      </w:r>
      <w:r w:rsidRPr="006C5F1C">
        <w:rPr>
          <w:rFonts w:ascii="Times New Roman" w:hAnsi="Times New Roman"/>
          <w:sz w:val="24"/>
          <w:szCs w:val="24"/>
          <w:lang w:val="en-US"/>
        </w:rPr>
        <w:t xml:space="preserve"> for 24 h; OXPHOS: oxidative phosphorylation.</w:t>
      </w:r>
    </w:p>
    <w:p w14:paraId="5D70838B" w14:textId="77777777" w:rsidR="00AA4DEF" w:rsidRPr="006C5F1C" w:rsidRDefault="00AA4DEF" w:rsidP="00555C5F">
      <w:pPr>
        <w:spacing w:after="0" w:line="240" w:lineRule="auto"/>
        <w:contextualSpacing/>
        <w:rPr>
          <w:rFonts w:ascii="Times New Roman" w:hAnsi="Times New Roman"/>
          <w:sz w:val="24"/>
          <w:szCs w:val="24"/>
          <w:lang w:val="en-US" w:eastAsia="it-IT"/>
        </w:rPr>
      </w:pPr>
      <w:r w:rsidRPr="006C5F1C">
        <w:rPr>
          <w:rFonts w:ascii="Times New Roman" w:hAnsi="Times New Roman"/>
          <w:sz w:val="24"/>
          <w:szCs w:val="24"/>
          <w:lang w:val="en-US"/>
        </w:rPr>
        <w:t xml:space="preserve">Fold-Change (2^(- Delta Delta Ct)) is the normalized gene expression (2^(- Delta Ct)) in Dox- or mtDox-treated U-2OS cells, divided the normalized gene expression (2^(- Delta Ct)) in untreated cells (n= 4), where Ct is the threshold cycle in qRT-PCR; </w:t>
      </w:r>
      <w:r w:rsidRPr="006C5F1C">
        <w:rPr>
          <w:rFonts w:ascii="Times New Roman" w:hAnsi="Times New Roman"/>
          <w:sz w:val="24"/>
          <w:szCs w:val="24"/>
          <w:lang w:val="en-US" w:eastAsia="it-IT"/>
        </w:rPr>
        <w:t xml:space="preserve">when </w:t>
      </w:r>
      <w:r w:rsidR="00735250" w:rsidRPr="006C5F1C">
        <w:rPr>
          <w:rFonts w:ascii="Times New Roman" w:hAnsi="Times New Roman"/>
          <w:sz w:val="24"/>
          <w:szCs w:val="24"/>
          <w:lang w:val="en-US" w:eastAsia="it-IT"/>
        </w:rPr>
        <w:t xml:space="preserve">the </w:t>
      </w:r>
      <w:r w:rsidRPr="006C5F1C">
        <w:rPr>
          <w:rFonts w:ascii="Times New Roman" w:hAnsi="Times New Roman"/>
          <w:sz w:val="24"/>
          <w:szCs w:val="24"/>
          <w:lang w:val="en-US" w:eastAsia="it-IT"/>
        </w:rPr>
        <w:t xml:space="preserve">fold-change </w:t>
      </w:r>
      <w:r w:rsidR="00C60D4D" w:rsidRPr="006C5F1C">
        <w:rPr>
          <w:rFonts w:ascii="Times New Roman" w:hAnsi="Times New Roman"/>
          <w:sz w:val="24"/>
          <w:szCs w:val="24"/>
          <w:lang w:val="en-US" w:eastAsia="it-IT"/>
        </w:rPr>
        <w:t>is</w:t>
      </w:r>
      <w:r w:rsidRPr="006C5F1C">
        <w:rPr>
          <w:rFonts w:ascii="Times New Roman" w:hAnsi="Times New Roman"/>
          <w:sz w:val="24"/>
          <w:szCs w:val="24"/>
          <w:lang w:val="en-US" w:eastAsia="it-IT"/>
        </w:rPr>
        <w:t xml:space="preserve"> less than 1, the value was the negative inverse of the fold-change. Ns: not significant. Bold characters: up-</w:t>
      </w:r>
      <w:r w:rsidR="00C60D4D" w:rsidRPr="006C5F1C">
        <w:rPr>
          <w:rFonts w:ascii="Times New Roman" w:hAnsi="Times New Roman"/>
          <w:sz w:val="24"/>
          <w:szCs w:val="24"/>
          <w:lang w:val="en-US" w:eastAsia="it-IT"/>
        </w:rPr>
        <w:t xml:space="preserve"> </w:t>
      </w:r>
      <w:r w:rsidRPr="006C5F1C">
        <w:rPr>
          <w:rFonts w:ascii="Times New Roman" w:hAnsi="Times New Roman"/>
          <w:sz w:val="24"/>
          <w:szCs w:val="24"/>
          <w:lang w:val="en-US" w:eastAsia="it-IT"/>
        </w:rPr>
        <w:t>or down-regulation more than two-fold.</w:t>
      </w:r>
    </w:p>
    <w:p w14:paraId="4073494E" w14:textId="4CAA018E" w:rsidR="00AA4DEF" w:rsidRPr="006C5F1C" w:rsidRDefault="00AA4DEF" w:rsidP="00AA4DEF">
      <w:pPr>
        <w:spacing w:line="480" w:lineRule="auto"/>
        <w:rPr>
          <w:rFonts w:ascii="Times New Roman" w:hAnsi="Times New Roman"/>
          <w:sz w:val="24"/>
          <w:szCs w:val="24"/>
          <w:lang w:val="en-US"/>
        </w:rPr>
      </w:pPr>
      <w:r w:rsidRPr="006C5F1C">
        <w:rPr>
          <w:lang w:val="en-US"/>
        </w:rPr>
        <w:br w:type="page"/>
      </w:r>
      <w:r w:rsidRPr="006C5F1C">
        <w:rPr>
          <w:rFonts w:ascii="Times New Roman" w:hAnsi="Times New Roman"/>
          <w:b/>
          <w:sz w:val="24"/>
          <w:szCs w:val="24"/>
          <w:lang w:val="en-US"/>
        </w:rPr>
        <w:t xml:space="preserve">Supplementary Table </w:t>
      </w:r>
      <w:r w:rsidR="007958A0" w:rsidRPr="006C5F1C">
        <w:rPr>
          <w:rFonts w:ascii="Times New Roman" w:hAnsi="Times New Roman"/>
          <w:b/>
          <w:sz w:val="24"/>
          <w:szCs w:val="24"/>
          <w:lang w:val="en-US"/>
        </w:rPr>
        <w:t>S</w:t>
      </w:r>
      <w:r w:rsidR="00E46F57" w:rsidRPr="006C5F1C">
        <w:rPr>
          <w:rFonts w:ascii="Times New Roman" w:hAnsi="Times New Roman"/>
          <w:b/>
          <w:sz w:val="24"/>
          <w:szCs w:val="24"/>
          <w:lang w:val="en-US"/>
        </w:rPr>
        <w:t>4</w:t>
      </w:r>
      <w:r w:rsidRPr="006C5F1C">
        <w:rPr>
          <w:rFonts w:ascii="Times New Roman" w:hAnsi="Times New Roman"/>
          <w:b/>
          <w:sz w:val="24"/>
          <w:szCs w:val="24"/>
          <w:lang w:val="en-US"/>
        </w:rPr>
        <w:t xml:space="preserve">. </w:t>
      </w:r>
      <w:r w:rsidR="00C60D4D" w:rsidRPr="006C5F1C">
        <w:rPr>
          <w:rFonts w:ascii="Times New Roman" w:hAnsi="Times New Roman"/>
          <w:b/>
          <w:sz w:val="24"/>
          <w:szCs w:val="24"/>
          <w:lang w:val="en-US"/>
        </w:rPr>
        <w:t>E</w:t>
      </w:r>
      <w:r w:rsidRPr="006C5F1C">
        <w:rPr>
          <w:rFonts w:ascii="Times New Roman" w:hAnsi="Times New Roman"/>
          <w:b/>
          <w:sz w:val="24"/>
          <w:szCs w:val="24"/>
          <w:lang w:val="en-US"/>
        </w:rPr>
        <w:t>xpression of mitochondria-related genes in U-2OS/DX580</w:t>
      </w:r>
      <w:r w:rsidR="009F2E36" w:rsidRPr="006C5F1C">
        <w:rPr>
          <w:rFonts w:ascii="Times New Roman" w:hAnsi="Times New Roman"/>
          <w:b/>
          <w:sz w:val="24"/>
          <w:szCs w:val="24"/>
          <w:lang w:val="en-US"/>
        </w:rPr>
        <w:t xml:space="preserve"> cells</w:t>
      </w:r>
      <w:r w:rsidRPr="006C5F1C">
        <w:rPr>
          <w:rFonts w:ascii="Times New Roman" w:hAnsi="Times New Roman"/>
          <w:b/>
          <w:sz w:val="24"/>
          <w:szCs w:val="24"/>
          <w:lang w:val="en-US"/>
        </w:rPr>
        <w:t xml:space="preserve"> untreated and treated with doxorubicin </w:t>
      </w:r>
      <w:r w:rsidR="00C60D4D" w:rsidRPr="006C5F1C">
        <w:rPr>
          <w:rFonts w:ascii="Times New Roman" w:hAnsi="Times New Roman"/>
          <w:b/>
          <w:sz w:val="24"/>
          <w:szCs w:val="24"/>
          <w:lang w:val="en-US"/>
        </w:rPr>
        <w:t>or</w:t>
      </w:r>
      <w:r w:rsidRPr="006C5F1C">
        <w:rPr>
          <w:rFonts w:ascii="Times New Roman" w:hAnsi="Times New Roman"/>
          <w:b/>
          <w:sz w:val="24"/>
          <w:szCs w:val="24"/>
          <w:lang w:val="en-US"/>
        </w:rPr>
        <w:t xml:space="preserve"> mitochondria-</w:t>
      </w:r>
      <w:r w:rsidR="00287FBD" w:rsidRPr="006C5F1C">
        <w:rPr>
          <w:rFonts w:ascii="Times New Roman" w:hAnsi="Times New Roman"/>
          <w:b/>
          <w:sz w:val="24"/>
          <w:szCs w:val="24"/>
          <w:lang w:val="en-US"/>
        </w:rPr>
        <w:t xml:space="preserve">targeted </w:t>
      </w:r>
      <w:r w:rsidRPr="006C5F1C">
        <w:rPr>
          <w:rFonts w:ascii="Times New Roman" w:hAnsi="Times New Roman"/>
          <w:b/>
          <w:sz w:val="24"/>
          <w:szCs w:val="24"/>
          <w:lang w:val="en-US"/>
        </w:rPr>
        <w:t>doxorubicin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2"/>
        <w:gridCol w:w="851"/>
        <w:gridCol w:w="992"/>
        <w:gridCol w:w="850"/>
        <w:gridCol w:w="3225"/>
      </w:tblGrid>
      <w:tr w:rsidR="006C5F1C" w:rsidRPr="006C5F1C" w14:paraId="30621E59" w14:textId="77777777" w:rsidTr="00C60D4D">
        <w:tc>
          <w:tcPr>
            <w:tcW w:w="959" w:type="dxa"/>
          </w:tcPr>
          <w:p w14:paraId="21D01F10" w14:textId="77777777" w:rsidR="00AA4DEF" w:rsidRPr="006C5F1C" w:rsidRDefault="00AA4DEF" w:rsidP="00076C3B">
            <w:pPr>
              <w:spacing w:after="0" w:line="240" w:lineRule="auto"/>
              <w:rPr>
                <w:rFonts w:ascii="Times New Roman" w:hAnsi="Times New Roman"/>
                <w:b/>
                <w:sz w:val="14"/>
                <w:szCs w:val="14"/>
                <w:lang w:val="en-US"/>
              </w:rPr>
            </w:pPr>
            <w:r w:rsidRPr="006C5F1C">
              <w:rPr>
                <w:rFonts w:ascii="Times New Roman" w:hAnsi="Times New Roman"/>
                <w:b/>
                <w:sz w:val="14"/>
                <w:szCs w:val="14"/>
                <w:lang w:val="en-US"/>
              </w:rPr>
              <w:t>Gene</w:t>
            </w:r>
          </w:p>
        </w:tc>
        <w:tc>
          <w:tcPr>
            <w:tcW w:w="992" w:type="dxa"/>
          </w:tcPr>
          <w:p w14:paraId="4844679A"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Fold change</w:t>
            </w:r>
          </w:p>
          <w:p w14:paraId="03476108"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 xml:space="preserve">Dox </w:t>
            </w:r>
          </w:p>
          <w:p w14:paraId="64621A77" w14:textId="77777777" w:rsidR="00AA4DEF" w:rsidRPr="006C5F1C" w:rsidRDefault="00C60D4D"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versus</w:t>
            </w:r>
          </w:p>
          <w:p w14:paraId="229E27AB"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Ctrl</w:t>
            </w:r>
          </w:p>
        </w:tc>
        <w:tc>
          <w:tcPr>
            <w:tcW w:w="851" w:type="dxa"/>
          </w:tcPr>
          <w:p w14:paraId="28648CD6"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p value</w:t>
            </w:r>
          </w:p>
        </w:tc>
        <w:tc>
          <w:tcPr>
            <w:tcW w:w="992" w:type="dxa"/>
          </w:tcPr>
          <w:p w14:paraId="347BACAF"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Fold change</w:t>
            </w:r>
          </w:p>
          <w:p w14:paraId="079C7F3C"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 xml:space="preserve">mtDox </w:t>
            </w:r>
          </w:p>
          <w:p w14:paraId="19C9C31E" w14:textId="77777777" w:rsidR="00AA4DEF" w:rsidRPr="006C5F1C" w:rsidRDefault="00C60D4D"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versus</w:t>
            </w:r>
          </w:p>
          <w:p w14:paraId="6C4F10B7"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Ctrl</w:t>
            </w:r>
          </w:p>
        </w:tc>
        <w:tc>
          <w:tcPr>
            <w:tcW w:w="850" w:type="dxa"/>
          </w:tcPr>
          <w:p w14:paraId="30412CE0"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p value</w:t>
            </w:r>
          </w:p>
        </w:tc>
        <w:tc>
          <w:tcPr>
            <w:tcW w:w="3225" w:type="dxa"/>
          </w:tcPr>
          <w:p w14:paraId="4F635288" w14:textId="77777777" w:rsidR="00AA4DEF" w:rsidRPr="006C5F1C" w:rsidRDefault="00AA4DEF" w:rsidP="00076C3B">
            <w:pPr>
              <w:spacing w:after="0" w:line="240" w:lineRule="auto"/>
              <w:jc w:val="center"/>
              <w:rPr>
                <w:rFonts w:ascii="Times New Roman" w:hAnsi="Times New Roman"/>
                <w:b/>
                <w:sz w:val="14"/>
                <w:szCs w:val="14"/>
                <w:lang w:val="en-US"/>
              </w:rPr>
            </w:pPr>
            <w:r w:rsidRPr="006C5F1C">
              <w:rPr>
                <w:rFonts w:ascii="Times New Roman" w:hAnsi="Times New Roman"/>
                <w:b/>
                <w:sz w:val="14"/>
                <w:szCs w:val="14"/>
                <w:lang w:val="en-US"/>
              </w:rPr>
              <w:t>Biological function</w:t>
            </w:r>
          </w:p>
        </w:tc>
      </w:tr>
      <w:tr w:rsidR="006C5F1C" w:rsidRPr="006C5F1C" w14:paraId="5E2C098A" w14:textId="77777777" w:rsidTr="00C60D4D">
        <w:tc>
          <w:tcPr>
            <w:tcW w:w="959" w:type="dxa"/>
          </w:tcPr>
          <w:p w14:paraId="3F33083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AIFM2</w:t>
            </w:r>
          </w:p>
        </w:tc>
        <w:tc>
          <w:tcPr>
            <w:tcW w:w="992" w:type="dxa"/>
          </w:tcPr>
          <w:p w14:paraId="23CFBFB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1.58</w:t>
            </w:r>
          </w:p>
        </w:tc>
        <w:tc>
          <w:tcPr>
            <w:tcW w:w="851" w:type="dxa"/>
          </w:tcPr>
          <w:p w14:paraId="73FA81C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6C50C4B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0.71</w:t>
            </w:r>
          </w:p>
        </w:tc>
        <w:tc>
          <w:tcPr>
            <w:tcW w:w="850" w:type="dxa"/>
          </w:tcPr>
          <w:p w14:paraId="7198A22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0.002</w:t>
            </w:r>
          </w:p>
        </w:tc>
        <w:tc>
          <w:tcPr>
            <w:tcW w:w="3225" w:type="dxa"/>
          </w:tcPr>
          <w:p w14:paraId="0790EEF6"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Apoptosis induction</w:t>
            </w:r>
          </w:p>
        </w:tc>
      </w:tr>
      <w:tr w:rsidR="006C5F1C" w:rsidRPr="006C5F1C" w14:paraId="3BDDB65B" w14:textId="77777777" w:rsidTr="00C60D4D">
        <w:tc>
          <w:tcPr>
            <w:tcW w:w="959" w:type="dxa"/>
          </w:tcPr>
          <w:p w14:paraId="5A76D97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ATP12A</w:t>
            </w:r>
          </w:p>
        </w:tc>
        <w:tc>
          <w:tcPr>
            <w:tcW w:w="992" w:type="dxa"/>
          </w:tcPr>
          <w:p w14:paraId="1C82488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1.22</w:t>
            </w:r>
          </w:p>
        </w:tc>
        <w:tc>
          <w:tcPr>
            <w:tcW w:w="851" w:type="dxa"/>
          </w:tcPr>
          <w:p w14:paraId="4D25651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2EA5165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0.23</w:t>
            </w:r>
          </w:p>
        </w:tc>
        <w:tc>
          <w:tcPr>
            <w:tcW w:w="850" w:type="dxa"/>
          </w:tcPr>
          <w:p w14:paraId="0E56539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20D238E7"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H</w:t>
            </w:r>
            <w:r w:rsidRPr="006C5F1C">
              <w:rPr>
                <w:rFonts w:ascii="Times New Roman" w:hAnsi="Times New Roman"/>
                <w:sz w:val="14"/>
                <w:szCs w:val="14"/>
                <w:vertAlign w:val="superscript"/>
                <w:lang w:val="en-US"/>
              </w:rPr>
              <w:t>+</w:t>
            </w:r>
            <w:r w:rsidRPr="006C5F1C">
              <w:rPr>
                <w:rFonts w:ascii="Times New Roman" w:hAnsi="Times New Roman"/>
                <w:sz w:val="14"/>
                <w:szCs w:val="14"/>
                <w:lang w:val="en-US"/>
              </w:rPr>
              <w:t>/ATP exchange</w:t>
            </w:r>
          </w:p>
        </w:tc>
      </w:tr>
      <w:tr w:rsidR="006C5F1C" w:rsidRPr="006C5F1C" w14:paraId="437D24DA" w14:textId="77777777" w:rsidTr="00C60D4D">
        <w:tc>
          <w:tcPr>
            <w:tcW w:w="959" w:type="dxa"/>
          </w:tcPr>
          <w:p w14:paraId="43A9A2F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ATP4A</w:t>
            </w:r>
          </w:p>
        </w:tc>
        <w:tc>
          <w:tcPr>
            <w:tcW w:w="992" w:type="dxa"/>
          </w:tcPr>
          <w:p w14:paraId="5DDEAD4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1.26</w:t>
            </w:r>
          </w:p>
        </w:tc>
        <w:tc>
          <w:tcPr>
            <w:tcW w:w="851" w:type="dxa"/>
          </w:tcPr>
          <w:p w14:paraId="42A9A5A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0144C7FF"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0.21</w:t>
            </w:r>
          </w:p>
        </w:tc>
        <w:tc>
          <w:tcPr>
            <w:tcW w:w="850" w:type="dxa"/>
          </w:tcPr>
          <w:p w14:paraId="46B92A5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48997DD5"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H</w:t>
            </w:r>
            <w:r w:rsidRPr="006C5F1C">
              <w:rPr>
                <w:rFonts w:ascii="Times New Roman" w:hAnsi="Times New Roman"/>
                <w:sz w:val="14"/>
                <w:szCs w:val="14"/>
                <w:vertAlign w:val="superscript"/>
                <w:lang w:val="en-US"/>
              </w:rPr>
              <w:t>+</w:t>
            </w:r>
            <w:r w:rsidRPr="006C5F1C">
              <w:rPr>
                <w:rFonts w:ascii="Times New Roman" w:hAnsi="Times New Roman"/>
                <w:sz w:val="14"/>
                <w:szCs w:val="14"/>
                <w:lang w:val="en-US"/>
              </w:rPr>
              <w:t>/ATP exchange</w:t>
            </w:r>
          </w:p>
        </w:tc>
      </w:tr>
      <w:tr w:rsidR="006C5F1C" w:rsidRPr="006C5F1C" w14:paraId="7522E08E" w14:textId="77777777" w:rsidTr="00C60D4D">
        <w:tc>
          <w:tcPr>
            <w:tcW w:w="959" w:type="dxa"/>
          </w:tcPr>
          <w:p w14:paraId="32FB9C2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ATP4B</w:t>
            </w:r>
          </w:p>
        </w:tc>
        <w:tc>
          <w:tcPr>
            <w:tcW w:w="992" w:type="dxa"/>
          </w:tcPr>
          <w:p w14:paraId="79A37A8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1.28</w:t>
            </w:r>
          </w:p>
        </w:tc>
        <w:tc>
          <w:tcPr>
            <w:tcW w:w="851" w:type="dxa"/>
          </w:tcPr>
          <w:p w14:paraId="0F9FB95A"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7D96695D"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0.21</w:t>
            </w:r>
          </w:p>
        </w:tc>
        <w:tc>
          <w:tcPr>
            <w:tcW w:w="850" w:type="dxa"/>
          </w:tcPr>
          <w:p w14:paraId="0E55136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70D6A272"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H</w:t>
            </w:r>
            <w:r w:rsidRPr="006C5F1C">
              <w:rPr>
                <w:rFonts w:ascii="Times New Roman" w:hAnsi="Times New Roman"/>
                <w:sz w:val="14"/>
                <w:szCs w:val="14"/>
                <w:vertAlign w:val="superscript"/>
                <w:lang w:val="en-US"/>
              </w:rPr>
              <w:t>+</w:t>
            </w:r>
            <w:r w:rsidRPr="006C5F1C">
              <w:rPr>
                <w:rFonts w:ascii="Times New Roman" w:hAnsi="Times New Roman"/>
                <w:sz w:val="14"/>
                <w:szCs w:val="14"/>
                <w:lang w:val="en-US"/>
              </w:rPr>
              <w:t>/ATP exchange</w:t>
            </w:r>
          </w:p>
        </w:tc>
      </w:tr>
      <w:tr w:rsidR="006C5F1C" w:rsidRPr="006C5F1C" w14:paraId="2A00950A" w14:textId="77777777" w:rsidTr="00C60D4D">
        <w:tc>
          <w:tcPr>
            <w:tcW w:w="959" w:type="dxa"/>
          </w:tcPr>
          <w:p w14:paraId="560D8C3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ATP50</w:t>
            </w:r>
          </w:p>
        </w:tc>
        <w:tc>
          <w:tcPr>
            <w:tcW w:w="992" w:type="dxa"/>
          </w:tcPr>
          <w:p w14:paraId="60C8F1B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1.66</w:t>
            </w:r>
          </w:p>
        </w:tc>
        <w:tc>
          <w:tcPr>
            <w:tcW w:w="851" w:type="dxa"/>
          </w:tcPr>
          <w:p w14:paraId="17EE1496"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992" w:type="dxa"/>
          </w:tcPr>
          <w:p w14:paraId="239871D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1.62</w:t>
            </w:r>
          </w:p>
        </w:tc>
        <w:tc>
          <w:tcPr>
            <w:tcW w:w="850" w:type="dxa"/>
          </w:tcPr>
          <w:p w14:paraId="2A53490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58254CCF"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4F349F6A" w14:textId="77777777" w:rsidTr="00C60D4D">
        <w:tc>
          <w:tcPr>
            <w:tcW w:w="959" w:type="dxa"/>
          </w:tcPr>
          <w:p w14:paraId="7362736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ATP5A1</w:t>
            </w:r>
          </w:p>
        </w:tc>
        <w:tc>
          <w:tcPr>
            <w:tcW w:w="992" w:type="dxa"/>
          </w:tcPr>
          <w:p w14:paraId="22F311C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1.67</w:t>
            </w:r>
          </w:p>
        </w:tc>
        <w:tc>
          <w:tcPr>
            <w:tcW w:w="851" w:type="dxa"/>
          </w:tcPr>
          <w:p w14:paraId="61FE292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992" w:type="dxa"/>
          </w:tcPr>
          <w:p w14:paraId="6E7DB4E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1.46</w:t>
            </w:r>
          </w:p>
        </w:tc>
        <w:tc>
          <w:tcPr>
            <w:tcW w:w="850" w:type="dxa"/>
          </w:tcPr>
          <w:p w14:paraId="6791E5C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6329A1E4"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2D11BFE8" w14:textId="77777777" w:rsidTr="00C60D4D">
        <w:tc>
          <w:tcPr>
            <w:tcW w:w="959" w:type="dxa"/>
          </w:tcPr>
          <w:p w14:paraId="30D47B74"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ATP5B</w:t>
            </w:r>
          </w:p>
        </w:tc>
        <w:tc>
          <w:tcPr>
            <w:tcW w:w="992" w:type="dxa"/>
          </w:tcPr>
          <w:p w14:paraId="6290D1B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1.34</w:t>
            </w:r>
          </w:p>
        </w:tc>
        <w:tc>
          <w:tcPr>
            <w:tcW w:w="851" w:type="dxa"/>
          </w:tcPr>
          <w:p w14:paraId="68CABC70"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0.02</w:t>
            </w:r>
          </w:p>
        </w:tc>
        <w:tc>
          <w:tcPr>
            <w:tcW w:w="992" w:type="dxa"/>
          </w:tcPr>
          <w:p w14:paraId="44ABF5C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1.31</w:t>
            </w:r>
          </w:p>
        </w:tc>
        <w:tc>
          <w:tcPr>
            <w:tcW w:w="850" w:type="dxa"/>
          </w:tcPr>
          <w:p w14:paraId="1401562C"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3225" w:type="dxa"/>
          </w:tcPr>
          <w:p w14:paraId="12539F44"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362EFECE" w14:textId="77777777" w:rsidTr="00C60D4D">
        <w:tc>
          <w:tcPr>
            <w:tcW w:w="959" w:type="dxa"/>
          </w:tcPr>
          <w:p w14:paraId="1CFBF6B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ATP5C1</w:t>
            </w:r>
          </w:p>
        </w:tc>
        <w:tc>
          <w:tcPr>
            <w:tcW w:w="992" w:type="dxa"/>
          </w:tcPr>
          <w:p w14:paraId="093445E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1.22</w:t>
            </w:r>
          </w:p>
        </w:tc>
        <w:tc>
          <w:tcPr>
            <w:tcW w:w="851" w:type="dxa"/>
          </w:tcPr>
          <w:p w14:paraId="356AD26A"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5E16ED0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1.44</w:t>
            </w:r>
          </w:p>
        </w:tc>
        <w:tc>
          <w:tcPr>
            <w:tcW w:w="850" w:type="dxa"/>
          </w:tcPr>
          <w:p w14:paraId="308FC1B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16076EB6"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712ABC22" w14:textId="77777777" w:rsidTr="00C60D4D">
        <w:tc>
          <w:tcPr>
            <w:tcW w:w="959" w:type="dxa"/>
          </w:tcPr>
          <w:p w14:paraId="43F1F1A3"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ATP5F1</w:t>
            </w:r>
          </w:p>
        </w:tc>
        <w:tc>
          <w:tcPr>
            <w:tcW w:w="992" w:type="dxa"/>
          </w:tcPr>
          <w:p w14:paraId="33CFDB06"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2.01</w:t>
            </w:r>
          </w:p>
        </w:tc>
        <w:tc>
          <w:tcPr>
            <w:tcW w:w="851" w:type="dxa"/>
          </w:tcPr>
          <w:p w14:paraId="481242B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0.02</w:t>
            </w:r>
          </w:p>
        </w:tc>
        <w:tc>
          <w:tcPr>
            <w:tcW w:w="992" w:type="dxa"/>
          </w:tcPr>
          <w:p w14:paraId="7F96D9B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1.76</w:t>
            </w:r>
          </w:p>
        </w:tc>
        <w:tc>
          <w:tcPr>
            <w:tcW w:w="850" w:type="dxa"/>
          </w:tcPr>
          <w:p w14:paraId="592A72B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0.002</w:t>
            </w:r>
          </w:p>
        </w:tc>
        <w:tc>
          <w:tcPr>
            <w:tcW w:w="3225" w:type="dxa"/>
          </w:tcPr>
          <w:p w14:paraId="4C804D85"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73595EBE" w14:textId="77777777" w:rsidTr="00C60D4D">
        <w:tc>
          <w:tcPr>
            <w:tcW w:w="959" w:type="dxa"/>
          </w:tcPr>
          <w:p w14:paraId="0F8055D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ATP5G1</w:t>
            </w:r>
          </w:p>
        </w:tc>
        <w:tc>
          <w:tcPr>
            <w:tcW w:w="992" w:type="dxa"/>
          </w:tcPr>
          <w:p w14:paraId="496B06A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1.26</w:t>
            </w:r>
          </w:p>
        </w:tc>
        <w:tc>
          <w:tcPr>
            <w:tcW w:w="851" w:type="dxa"/>
          </w:tcPr>
          <w:p w14:paraId="29EC23A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6321248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0.76</w:t>
            </w:r>
          </w:p>
        </w:tc>
        <w:tc>
          <w:tcPr>
            <w:tcW w:w="850" w:type="dxa"/>
          </w:tcPr>
          <w:p w14:paraId="0982F48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3225" w:type="dxa"/>
          </w:tcPr>
          <w:p w14:paraId="7FEAF22B"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460DEDEE" w14:textId="77777777" w:rsidTr="00C60D4D">
        <w:tc>
          <w:tcPr>
            <w:tcW w:w="959" w:type="dxa"/>
          </w:tcPr>
          <w:p w14:paraId="46949A6E"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ATP5G2</w:t>
            </w:r>
          </w:p>
        </w:tc>
        <w:tc>
          <w:tcPr>
            <w:tcW w:w="992" w:type="dxa"/>
          </w:tcPr>
          <w:p w14:paraId="4DF54E1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1.37</w:t>
            </w:r>
          </w:p>
        </w:tc>
        <w:tc>
          <w:tcPr>
            <w:tcW w:w="851" w:type="dxa"/>
          </w:tcPr>
          <w:p w14:paraId="56C1CA4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637A04A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0.41</w:t>
            </w:r>
          </w:p>
        </w:tc>
        <w:tc>
          <w:tcPr>
            <w:tcW w:w="850" w:type="dxa"/>
          </w:tcPr>
          <w:p w14:paraId="5B111BA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3A5E130F"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142C8B52" w14:textId="77777777" w:rsidTr="00C60D4D">
        <w:tc>
          <w:tcPr>
            <w:tcW w:w="959" w:type="dxa"/>
          </w:tcPr>
          <w:p w14:paraId="1F6DA83E"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ATP5G3</w:t>
            </w:r>
          </w:p>
        </w:tc>
        <w:tc>
          <w:tcPr>
            <w:tcW w:w="992" w:type="dxa"/>
          </w:tcPr>
          <w:p w14:paraId="4CDC11C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0.89</w:t>
            </w:r>
          </w:p>
        </w:tc>
        <w:tc>
          <w:tcPr>
            <w:tcW w:w="851" w:type="dxa"/>
          </w:tcPr>
          <w:p w14:paraId="31A24B5E"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3A3233B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0.51</w:t>
            </w:r>
          </w:p>
        </w:tc>
        <w:tc>
          <w:tcPr>
            <w:tcW w:w="850" w:type="dxa"/>
          </w:tcPr>
          <w:p w14:paraId="32F68970"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370349A2"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32F408E3" w14:textId="77777777" w:rsidTr="00C60D4D">
        <w:tc>
          <w:tcPr>
            <w:tcW w:w="959" w:type="dxa"/>
          </w:tcPr>
          <w:p w14:paraId="0BE9768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ATP5I</w:t>
            </w:r>
          </w:p>
        </w:tc>
        <w:tc>
          <w:tcPr>
            <w:tcW w:w="992" w:type="dxa"/>
          </w:tcPr>
          <w:p w14:paraId="1673B85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1.11</w:t>
            </w:r>
          </w:p>
        </w:tc>
        <w:tc>
          <w:tcPr>
            <w:tcW w:w="851" w:type="dxa"/>
          </w:tcPr>
          <w:p w14:paraId="707378AE"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18E9A95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1.23</w:t>
            </w:r>
          </w:p>
        </w:tc>
        <w:tc>
          <w:tcPr>
            <w:tcW w:w="850" w:type="dxa"/>
          </w:tcPr>
          <w:p w14:paraId="571156E0"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3225" w:type="dxa"/>
          </w:tcPr>
          <w:p w14:paraId="4F3EB008"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ATP synthase subunit</w:t>
            </w:r>
          </w:p>
        </w:tc>
      </w:tr>
      <w:tr w:rsidR="006C5F1C" w:rsidRPr="006C5F1C" w14:paraId="495E479E" w14:textId="77777777" w:rsidTr="00C60D4D">
        <w:tc>
          <w:tcPr>
            <w:tcW w:w="959" w:type="dxa"/>
          </w:tcPr>
          <w:p w14:paraId="5705A81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ATP5J</w:t>
            </w:r>
          </w:p>
        </w:tc>
        <w:tc>
          <w:tcPr>
            <w:tcW w:w="992" w:type="dxa"/>
          </w:tcPr>
          <w:p w14:paraId="0F0F042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1.26</w:t>
            </w:r>
          </w:p>
        </w:tc>
        <w:tc>
          <w:tcPr>
            <w:tcW w:w="851" w:type="dxa"/>
          </w:tcPr>
          <w:p w14:paraId="4E1E242E"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992" w:type="dxa"/>
          </w:tcPr>
          <w:p w14:paraId="755EC96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1.62</w:t>
            </w:r>
          </w:p>
        </w:tc>
        <w:tc>
          <w:tcPr>
            <w:tcW w:w="850" w:type="dxa"/>
          </w:tcPr>
          <w:p w14:paraId="50618CAC"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3225" w:type="dxa"/>
          </w:tcPr>
          <w:p w14:paraId="495E7FEB"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ATP synthase subunit</w:t>
            </w:r>
          </w:p>
        </w:tc>
      </w:tr>
      <w:tr w:rsidR="006C5F1C" w:rsidRPr="006C5F1C" w14:paraId="22A312EC" w14:textId="77777777" w:rsidTr="00C60D4D">
        <w:tc>
          <w:tcPr>
            <w:tcW w:w="959" w:type="dxa"/>
          </w:tcPr>
          <w:p w14:paraId="40EE4BC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ATP5J2</w:t>
            </w:r>
          </w:p>
        </w:tc>
        <w:tc>
          <w:tcPr>
            <w:tcW w:w="992" w:type="dxa"/>
          </w:tcPr>
          <w:p w14:paraId="10DE8AF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2.07</w:t>
            </w:r>
          </w:p>
        </w:tc>
        <w:tc>
          <w:tcPr>
            <w:tcW w:w="851" w:type="dxa"/>
          </w:tcPr>
          <w:p w14:paraId="4485952C"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992" w:type="dxa"/>
          </w:tcPr>
          <w:p w14:paraId="53B88D5A"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0.22</w:t>
            </w:r>
          </w:p>
        </w:tc>
        <w:tc>
          <w:tcPr>
            <w:tcW w:w="850" w:type="dxa"/>
          </w:tcPr>
          <w:p w14:paraId="6A13A3C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0E7E6987"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ATP synthase subunit</w:t>
            </w:r>
          </w:p>
        </w:tc>
      </w:tr>
      <w:tr w:rsidR="006C5F1C" w:rsidRPr="006C5F1C" w14:paraId="3B5F2AC0" w14:textId="77777777" w:rsidTr="00C60D4D">
        <w:tc>
          <w:tcPr>
            <w:tcW w:w="959" w:type="dxa"/>
          </w:tcPr>
          <w:p w14:paraId="6519A80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ATP5L</w:t>
            </w:r>
          </w:p>
        </w:tc>
        <w:tc>
          <w:tcPr>
            <w:tcW w:w="992" w:type="dxa"/>
          </w:tcPr>
          <w:p w14:paraId="244FC22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1.21</w:t>
            </w:r>
          </w:p>
        </w:tc>
        <w:tc>
          <w:tcPr>
            <w:tcW w:w="851" w:type="dxa"/>
          </w:tcPr>
          <w:p w14:paraId="22D90394"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0.02</w:t>
            </w:r>
          </w:p>
        </w:tc>
        <w:tc>
          <w:tcPr>
            <w:tcW w:w="992" w:type="dxa"/>
          </w:tcPr>
          <w:p w14:paraId="7A6B0653"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0.33</w:t>
            </w:r>
          </w:p>
        </w:tc>
        <w:tc>
          <w:tcPr>
            <w:tcW w:w="850" w:type="dxa"/>
          </w:tcPr>
          <w:p w14:paraId="76DE9BE1"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550EFF26"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ATP synthase subunit</w:t>
            </w:r>
          </w:p>
        </w:tc>
      </w:tr>
      <w:tr w:rsidR="006C5F1C" w:rsidRPr="006C5F1C" w14:paraId="1874CBF1" w14:textId="77777777" w:rsidTr="00C60D4D">
        <w:tc>
          <w:tcPr>
            <w:tcW w:w="959" w:type="dxa"/>
          </w:tcPr>
          <w:p w14:paraId="4CF7C856"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BAK1</w:t>
            </w:r>
          </w:p>
        </w:tc>
        <w:tc>
          <w:tcPr>
            <w:tcW w:w="992" w:type="dxa"/>
          </w:tcPr>
          <w:p w14:paraId="58CD7B1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1.00</w:t>
            </w:r>
          </w:p>
        </w:tc>
        <w:tc>
          <w:tcPr>
            <w:tcW w:w="851" w:type="dxa"/>
          </w:tcPr>
          <w:p w14:paraId="5DF8C24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2B420738"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2.72</w:t>
            </w:r>
          </w:p>
        </w:tc>
        <w:tc>
          <w:tcPr>
            <w:tcW w:w="850" w:type="dxa"/>
          </w:tcPr>
          <w:p w14:paraId="1F1BB8A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05869E55"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Apoptosis induction</w:t>
            </w:r>
          </w:p>
        </w:tc>
      </w:tr>
      <w:tr w:rsidR="006C5F1C" w:rsidRPr="006C5F1C" w14:paraId="68A8FF05" w14:textId="77777777" w:rsidTr="00C60D4D">
        <w:tc>
          <w:tcPr>
            <w:tcW w:w="959" w:type="dxa"/>
          </w:tcPr>
          <w:p w14:paraId="53C0A4B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BBC3</w:t>
            </w:r>
          </w:p>
        </w:tc>
        <w:tc>
          <w:tcPr>
            <w:tcW w:w="992" w:type="dxa"/>
          </w:tcPr>
          <w:p w14:paraId="207B8A8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1.23</w:t>
            </w:r>
          </w:p>
        </w:tc>
        <w:tc>
          <w:tcPr>
            <w:tcW w:w="851" w:type="dxa"/>
          </w:tcPr>
          <w:p w14:paraId="3E7DF73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0180FBB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2.19</w:t>
            </w:r>
          </w:p>
        </w:tc>
        <w:tc>
          <w:tcPr>
            <w:tcW w:w="850" w:type="dxa"/>
          </w:tcPr>
          <w:p w14:paraId="4C44E74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0A6891AB"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Apoptosis induction</w:t>
            </w:r>
          </w:p>
        </w:tc>
      </w:tr>
      <w:tr w:rsidR="006C5F1C" w:rsidRPr="006C5F1C" w14:paraId="3C334192" w14:textId="77777777" w:rsidTr="00C60D4D">
        <w:tc>
          <w:tcPr>
            <w:tcW w:w="959" w:type="dxa"/>
          </w:tcPr>
          <w:p w14:paraId="364C61F8"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BCL2</w:t>
            </w:r>
          </w:p>
        </w:tc>
        <w:tc>
          <w:tcPr>
            <w:tcW w:w="992" w:type="dxa"/>
          </w:tcPr>
          <w:p w14:paraId="2B574A4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1.03</w:t>
            </w:r>
          </w:p>
        </w:tc>
        <w:tc>
          <w:tcPr>
            <w:tcW w:w="851" w:type="dxa"/>
          </w:tcPr>
          <w:p w14:paraId="4ECA325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3DF9AFD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0.43</w:t>
            </w:r>
          </w:p>
        </w:tc>
        <w:tc>
          <w:tcPr>
            <w:tcW w:w="850" w:type="dxa"/>
          </w:tcPr>
          <w:p w14:paraId="2EDC619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5799A3F1"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Apoptosis inhibition</w:t>
            </w:r>
          </w:p>
        </w:tc>
      </w:tr>
      <w:tr w:rsidR="006C5F1C" w:rsidRPr="006C5F1C" w14:paraId="5B20C3EC" w14:textId="77777777" w:rsidTr="00C60D4D">
        <w:tc>
          <w:tcPr>
            <w:tcW w:w="959" w:type="dxa"/>
          </w:tcPr>
          <w:p w14:paraId="156762E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BCL2L1</w:t>
            </w:r>
          </w:p>
        </w:tc>
        <w:tc>
          <w:tcPr>
            <w:tcW w:w="992" w:type="dxa"/>
          </w:tcPr>
          <w:p w14:paraId="3A49B16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0.93</w:t>
            </w:r>
          </w:p>
        </w:tc>
        <w:tc>
          <w:tcPr>
            <w:tcW w:w="851" w:type="dxa"/>
          </w:tcPr>
          <w:p w14:paraId="3827777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5D1EC8CD"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0.29</w:t>
            </w:r>
          </w:p>
        </w:tc>
        <w:tc>
          <w:tcPr>
            <w:tcW w:w="850" w:type="dxa"/>
          </w:tcPr>
          <w:p w14:paraId="010A3FA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3225" w:type="dxa"/>
          </w:tcPr>
          <w:p w14:paraId="0137F78E"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Apoptosis inhibition</w:t>
            </w:r>
          </w:p>
        </w:tc>
      </w:tr>
      <w:tr w:rsidR="006C5F1C" w:rsidRPr="006C5F1C" w14:paraId="4EED6A23" w14:textId="77777777" w:rsidTr="00C60D4D">
        <w:tc>
          <w:tcPr>
            <w:tcW w:w="959" w:type="dxa"/>
          </w:tcPr>
          <w:p w14:paraId="1309291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BCS1L</w:t>
            </w:r>
          </w:p>
        </w:tc>
        <w:tc>
          <w:tcPr>
            <w:tcW w:w="992" w:type="dxa"/>
          </w:tcPr>
          <w:p w14:paraId="6178FA6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0.66</w:t>
            </w:r>
          </w:p>
        </w:tc>
        <w:tc>
          <w:tcPr>
            <w:tcW w:w="851" w:type="dxa"/>
          </w:tcPr>
          <w:p w14:paraId="792AB54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767954A8"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0.41</w:t>
            </w:r>
          </w:p>
        </w:tc>
        <w:tc>
          <w:tcPr>
            <w:tcW w:w="850" w:type="dxa"/>
          </w:tcPr>
          <w:p w14:paraId="27B1B89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6802CFDE"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Ubiquinol-cytochrome c reductase assembly</w:t>
            </w:r>
          </w:p>
        </w:tc>
      </w:tr>
      <w:tr w:rsidR="006C5F1C" w:rsidRPr="006C5F1C" w14:paraId="4D7EFB90" w14:textId="77777777" w:rsidTr="00C60D4D">
        <w:tc>
          <w:tcPr>
            <w:tcW w:w="959" w:type="dxa"/>
          </w:tcPr>
          <w:p w14:paraId="050DAF8A"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BID</w:t>
            </w:r>
          </w:p>
        </w:tc>
        <w:tc>
          <w:tcPr>
            <w:tcW w:w="992" w:type="dxa"/>
          </w:tcPr>
          <w:p w14:paraId="7913E70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1.89</w:t>
            </w:r>
          </w:p>
        </w:tc>
        <w:tc>
          <w:tcPr>
            <w:tcW w:w="851" w:type="dxa"/>
          </w:tcPr>
          <w:p w14:paraId="0B938DC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36B1E93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2.76</w:t>
            </w:r>
          </w:p>
        </w:tc>
        <w:tc>
          <w:tcPr>
            <w:tcW w:w="850" w:type="dxa"/>
          </w:tcPr>
          <w:p w14:paraId="624D0DD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3225" w:type="dxa"/>
          </w:tcPr>
          <w:p w14:paraId="4117EA29"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Apoptosis induction</w:t>
            </w:r>
          </w:p>
        </w:tc>
      </w:tr>
      <w:tr w:rsidR="006C5F1C" w:rsidRPr="006C5F1C" w14:paraId="28A7F557" w14:textId="77777777" w:rsidTr="00C60D4D">
        <w:tc>
          <w:tcPr>
            <w:tcW w:w="959" w:type="dxa"/>
          </w:tcPr>
          <w:p w14:paraId="1B85A6E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BNIP3</w:t>
            </w:r>
          </w:p>
        </w:tc>
        <w:tc>
          <w:tcPr>
            <w:tcW w:w="992" w:type="dxa"/>
          </w:tcPr>
          <w:p w14:paraId="7160620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1.26</w:t>
            </w:r>
          </w:p>
        </w:tc>
        <w:tc>
          <w:tcPr>
            <w:tcW w:w="851" w:type="dxa"/>
          </w:tcPr>
          <w:p w14:paraId="199D814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4A757FC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2.09</w:t>
            </w:r>
          </w:p>
        </w:tc>
        <w:tc>
          <w:tcPr>
            <w:tcW w:w="850" w:type="dxa"/>
          </w:tcPr>
          <w:p w14:paraId="18B48A6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612D79D6"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Apoptosis induction</w:t>
            </w:r>
          </w:p>
        </w:tc>
      </w:tr>
      <w:tr w:rsidR="006C5F1C" w:rsidRPr="006C5F1C" w14:paraId="4F0C6A6C" w14:textId="77777777" w:rsidTr="00C60D4D">
        <w:tc>
          <w:tcPr>
            <w:tcW w:w="959" w:type="dxa"/>
          </w:tcPr>
          <w:p w14:paraId="4E7BC1FA"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COX10</w:t>
            </w:r>
          </w:p>
        </w:tc>
        <w:tc>
          <w:tcPr>
            <w:tcW w:w="992" w:type="dxa"/>
          </w:tcPr>
          <w:p w14:paraId="7CCD769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1.44</w:t>
            </w:r>
          </w:p>
        </w:tc>
        <w:tc>
          <w:tcPr>
            <w:tcW w:w="851" w:type="dxa"/>
          </w:tcPr>
          <w:p w14:paraId="714ACEA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5DE7A4A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w:t>
            </w:r>
          </w:p>
        </w:tc>
        <w:tc>
          <w:tcPr>
            <w:tcW w:w="850" w:type="dxa"/>
          </w:tcPr>
          <w:p w14:paraId="1AA38FF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0FD73B58"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assembly</w:t>
            </w:r>
          </w:p>
        </w:tc>
      </w:tr>
      <w:tr w:rsidR="006C5F1C" w:rsidRPr="006C5F1C" w14:paraId="6042B00A" w14:textId="77777777" w:rsidTr="00C60D4D">
        <w:tc>
          <w:tcPr>
            <w:tcW w:w="959" w:type="dxa"/>
          </w:tcPr>
          <w:p w14:paraId="2A5B87B4"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COX18</w:t>
            </w:r>
          </w:p>
        </w:tc>
        <w:tc>
          <w:tcPr>
            <w:tcW w:w="992" w:type="dxa"/>
          </w:tcPr>
          <w:p w14:paraId="1471CF6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0.72</w:t>
            </w:r>
          </w:p>
        </w:tc>
        <w:tc>
          <w:tcPr>
            <w:tcW w:w="851" w:type="dxa"/>
          </w:tcPr>
          <w:p w14:paraId="6D2E28B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2" w:type="dxa"/>
          </w:tcPr>
          <w:p w14:paraId="1EDCB1D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0.66</w:t>
            </w:r>
          </w:p>
        </w:tc>
        <w:tc>
          <w:tcPr>
            <w:tcW w:w="850" w:type="dxa"/>
          </w:tcPr>
          <w:p w14:paraId="139FA2A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6E30C6AC"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assembly</w:t>
            </w:r>
          </w:p>
        </w:tc>
      </w:tr>
      <w:tr w:rsidR="006C5F1C" w:rsidRPr="006C5F1C" w14:paraId="2A742EC4" w14:textId="77777777" w:rsidTr="00C60D4D">
        <w:tc>
          <w:tcPr>
            <w:tcW w:w="959" w:type="dxa"/>
          </w:tcPr>
          <w:p w14:paraId="79685DB3"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COX412</w:t>
            </w:r>
          </w:p>
        </w:tc>
        <w:tc>
          <w:tcPr>
            <w:tcW w:w="992" w:type="dxa"/>
          </w:tcPr>
          <w:p w14:paraId="33DF95B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1.21</w:t>
            </w:r>
          </w:p>
        </w:tc>
        <w:tc>
          <w:tcPr>
            <w:tcW w:w="851" w:type="dxa"/>
          </w:tcPr>
          <w:p w14:paraId="237F405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63D4C9B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0.20</w:t>
            </w:r>
          </w:p>
        </w:tc>
        <w:tc>
          <w:tcPr>
            <w:tcW w:w="850" w:type="dxa"/>
          </w:tcPr>
          <w:p w14:paraId="754B1F1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5DF566C3"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subunit</w:t>
            </w:r>
          </w:p>
        </w:tc>
      </w:tr>
      <w:tr w:rsidR="006C5F1C" w:rsidRPr="006C5F1C" w14:paraId="000F8B3B" w14:textId="77777777" w:rsidTr="00C60D4D">
        <w:tc>
          <w:tcPr>
            <w:tcW w:w="959" w:type="dxa"/>
          </w:tcPr>
          <w:p w14:paraId="4632EC92"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COX4I1</w:t>
            </w:r>
          </w:p>
        </w:tc>
        <w:tc>
          <w:tcPr>
            <w:tcW w:w="992" w:type="dxa"/>
          </w:tcPr>
          <w:p w14:paraId="2AAA6EF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2.11</w:t>
            </w:r>
          </w:p>
        </w:tc>
        <w:tc>
          <w:tcPr>
            <w:tcW w:w="851" w:type="dxa"/>
          </w:tcPr>
          <w:p w14:paraId="676EB51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1D27282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2.14</w:t>
            </w:r>
          </w:p>
        </w:tc>
        <w:tc>
          <w:tcPr>
            <w:tcW w:w="850" w:type="dxa"/>
          </w:tcPr>
          <w:p w14:paraId="023B208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315AB647"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assembly</w:t>
            </w:r>
          </w:p>
        </w:tc>
      </w:tr>
      <w:tr w:rsidR="006C5F1C" w:rsidRPr="006C5F1C" w14:paraId="0FB2657C" w14:textId="77777777" w:rsidTr="00C60D4D">
        <w:tc>
          <w:tcPr>
            <w:tcW w:w="959" w:type="dxa"/>
          </w:tcPr>
          <w:p w14:paraId="6F5CFAD9"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COX5A</w:t>
            </w:r>
          </w:p>
        </w:tc>
        <w:tc>
          <w:tcPr>
            <w:tcW w:w="992" w:type="dxa"/>
          </w:tcPr>
          <w:p w14:paraId="5D103B5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1.78</w:t>
            </w:r>
          </w:p>
        </w:tc>
        <w:tc>
          <w:tcPr>
            <w:tcW w:w="851" w:type="dxa"/>
          </w:tcPr>
          <w:p w14:paraId="52C0438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992" w:type="dxa"/>
          </w:tcPr>
          <w:p w14:paraId="34EA84B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1.86</w:t>
            </w:r>
          </w:p>
        </w:tc>
        <w:tc>
          <w:tcPr>
            <w:tcW w:w="850" w:type="dxa"/>
          </w:tcPr>
          <w:p w14:paraId="23F2BDB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32660AA0"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subunit</w:t>
            </w:r>
          </w:p>
        </w:tc>
      </w:tr>
      <w:tr w:rsidR="006C5F1C" w:rsidRPr="006C5F1C" w14:paraId="3F083854" w14:textId="77777777" w:rsidTr="00C60D4D">
        <w:tc>
          <w:tcPr>
            <w:tcW w:w="959" w:type="dxa"/>
          </w:tcPr>
          <w:p w14:paraId="49EBF2D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COX5B</w:t>
            </w:r>
          </w:p>
        </w:tc>
        <w:tc>
          <w:tcPr>
            <w:tcW w:w="992" w:type="dxa"/>
          </w:tcPr>
          <w:p w14:paraId="7BD086D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1.09</w:t>
            </w:r>
          </w:p>
        </w:tc>
        <w:tc>
          <w:tcPr>
            <w:tcW w:w="851" w:type="dxa"/>
          </w:tcPr>
          <w:p w14:paraId="09D294D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6EA3E92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1.11</w:t>
            </w:r>
          </w:p>
        </w:tc>
        <w:tc>
          <w:tcPr>
            <w:tcW w:w="850" w:type="dxa"/>
          </w:tcPr>
          <w:p w14:paraId="21350F4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3225" w:type="dxa"/>
          </w:tcPr>
          <w:p w14:paraId="0B971B8A"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subunit</w:t>
            </w:r>
          </w:p>
        </w:tc>
      </w:tr>
      <w:tr w:rsidR="006C5F1C" w:rsidRPr="006C5F1C" w14:paraId="09EAE14A" w14:textId="77777777" w:rsidTr="00C60D4D">
        <w:tc>
          <w:tcPr>
            <w:tcW w:w="959" w:type="dxa"/>
          </w:tcPr>
          <w:p w14:paraId="3965B506"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COX6A1</w:t>
            </w:r>
          </w:p>
        </w:tc>
        <w:tc>
          <w:tcPr>
            <w:tcW w:w="992" w:type="dxa"/>
          </w:tcPr>
          <w:p w14:paraId="0DDE7E1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0.98</w:t>
            </w:r>
          </w:p>
        </w:tc>
        <w:tc>
          <w:tcPr>
            <w:tcW w:w="851" w:type="dxa"/>
          </w:tcPr>
          <w:p w14:paraId="2B98538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0DC96911"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0.41</w:t>
            </w:r>
          </w:p>
        </w:tc>
        <w:tc>
          <w:tcPr>
            <w:tcW w:w="850" w:type="dxa"/>
          </w:tcPr>
          <w:p w14:paraId="02D070C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1183D764"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subunit</w:t>
            </w:r>
          </w:p>
        </w:tc>
      </w:tr>
      <w:tr w:rsidR="006C5F1C" w:rsidRPr="006C5F1C" w14:paraId="140C5687" w14:textId="77777777" w:rsidTr="00C60D4D">
        <w:tc>
          <w:tcPr>
            <w:tcW w:w="959" w:type="dxa"/>
          </w:tcPr>
          <w:p w14:paraId="12D182B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COX6A2</w:t>
            </w:r>
          </w:p>
        </w:tc>
        <w:tc>
          <w:tcPr>
            <w:tcW w:w="992" w:type="dxa"/>
          </w:tcPr>
          <w:p w14:paraId="0A906E1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1.00</w:t>
            </w:r>
          </w:p>
        </w:tc>
        <w:tc>
          <w:tcPr>
            <w:tcW w:w="851" w:type="dxa"/>
          </w:tcPr>
          <w:p w14:paraId="61DD1AE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7A5D53D2"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0.29</w:t>
            </w:r>
          </w:p>
        </w:tc>
        <w:tc>
          <w:tcPr>
            <w:tcW w:w="850" w:type="dxa"/>
          </w:tcPr>
          <w:p w14:paraId="6965ABED"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7C81A10C"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subunit</w:t>
            </w:r>
          </w:p>
        </w:tc>
      </w:tr>
      <w:tr w:rsidR="006C5F1C" w:rsidRPr="006C5F1C" w14:paraId="5B3D8210" w14:textId="77777777" w:rsidTr="00C60D4D">
        <w:tc>
          <w:tcPr>
            <w:tcW w:w="959" w:type="dxa"/>
          </w:tcPr>
          <w:p w14:paraId="3860349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COX6B1</w:t>
            </w:r>
          </w:p>
        </w:tc>
        <w:tc>
          <w:tcPr>
            <w:tcW w:w="992" w:type="dxa"/>
          </w:tcPr>
          <w:p w14:paraId="5DCF2E0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0.92</w:t>
            </w:r>
          </w:p>
        </w:tc>
        <w:tc>
          <w:tcPr>
            <w:tcW w:w="851" w:type="dxa"/>
          </w:tcPr>
          <w:p w14:paraId="70255E7D"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64A6D81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1.20</w:t>
            </w:r>
          </w:p>
        </w:tc>
        <w:tc>
          <w:tcPr>
            <w:tcW w:w="850" w:type="dxa"/>
          </w:tcPr>
          <w:p w14:paraId="6FBD0621"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3225" w:type="dxa"/>
          </w:tcPr>
          <w:p w14:paraId="41A11208"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assembly/regulation</w:t>
            </w:r>
          </w:p>
        </w:tc>
      </w:tr>
      <w:tr w:rsidR="006C5F1C" w:rsidRPr="006C5F1C" w14:paraId="611C0D5F" w14:textId="77777777" w:rsidTr="00C60D4D">
        <w:tc>
          <w:tcPr>
            <w:tcW w:w="959" w:type="dxa"/>
          </w:tcPr>
          <w:p w14:paraId="61B392C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COX6C</w:t>
            </w:r>
          </w:p>
        </w:tc>
        <w:tc>
          <w:tcPr>
            <w:tcW w:w="992" w:type="dxa"/>
          </w:tcPr>
          <w:p w14:paraId="4111C20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1.21</w:t>
            </w:r>
          </w:p>
        </w:tc>
        <w:tc>
          <w:tcPr>
            <w:tcW w:w="851" w:type="dxa"/>
          </w:tcPr>
          <w:p w14:paraId="614CED5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5F3B07C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0.43</w:t>
            </w:r>
          </w:p>
        </w:tc>
        <w:tc>
          <w:tcPr>
            <w:tcW w:w="850" w:type="dxa"/>
          </w:tcPr>
          <w:p w14:paraId="76A6A5A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722DC644"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assembly/regulation</w:t>
            </w:r>
          </w:p>
        </w:tc>
      </w:tr>
      <w:tr w:rsidR="006C5F1C" w:rsidRPr="006C5F1C" w14:paraId="5615D25E" w14:textId="77777777" w:rsidTr="00C60D4D">
        <w:tc>
          <w:tcPr>
            <w:tcW w:w="959" w:type="dxa"/>
          </w:tcPr>
          <w:p w14:paraId="0C39DA4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COX7A2</w:t>
            </w:r>
          </w:p>
        </w:tc>
        <w:tc>
          <w:tcPr>
            <w:tcW w:w="992" w:type="dxa"/>
          </w:tcPr>
          <w:p w14:paraId="22782E7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1.23</w:t>
            </w:r>
          </w:p>
        </w:tc>
        <w:tc>
          <w:tcPr>
            <w:tcW w:w="851" w:type="dxa"/>
          </w:tcPr>
          <w:p w14:paraId="779C309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3E0055F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1.23</w:t>
            </w:r>
          </w:p>
        </w:tc>
        <w:tc>
          <w:tcPr>
            <w:tcW w:w="850" w:type="dxa"/>
          </w:tcPr>
          <w:p w14:paraId="2DEEA13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3225" w:type="dxa"/>
          </w:tcPr>
          <w:p w14:paraId="36AAEB68"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assembly/regulation</w:t>
            </w:r>
          </w:p>
        </w:tc>
      </w:tr>
      <w:tr w:rsidR="006C5F1C" w:rsidRPr="006C5F1C" w14:paraId="02536180" w14:textId="77777777" w:rsidTr="00C60D4D">
        <w:tc>
          <w:tcPr>
            <w:tcW w:w="959" w:type="dxa"/>
          </w:tcPr>
          <w:p w14:paraId="1E3434F8"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COX7A2L</w:t>
            </w:r>
          </w:p>
        </w:tc>
        <w:tc>
          <w:tcPr>
            <w:tcW w:w="992" w:type="dxa"/>
          </w:tcPr>
          <w:p w14:paraId="53E0D93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1.26</w:t>
            </w:r>
          </w:p>
        </w:tc>
        <w:tc>
          <w:tcPr>
            <w:tcW w:w="851" w:type="dxa"/>
          </w:tcPr>
          <w:p w14:paraId="73FB26D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050E07F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1.28</w:t>
            </w:r>
          </w:p>
        </w:tc>
        <w:tc>
          <w:tcPr>
            <w:tcW w:w="850" w:type="dxa"/>
          </w:tcPr>
          <w:p w14:paraId="0654139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0.02</w:t>
            </w:r>
          </w:p>
        </w:tc>
        <w:tc>
          <w:tcPr>
            <w:tcW w:w="3225" w:type="dxa"/>
          </w:tcPr>
          <w:p w14:paraId="6280CD5D"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assembly/regulation</w:t>
            </w:r>
          </w:p>
        </w:tc>
      </w:tr>
      <w:tr w:rsidR="006C5F1C" w:rsidRPr="006C5F1C" w14:paraId="6FBCE755" w14:textId="77777777" w:rsidTr="00C60D4D">
        <w:tc>
          <w:tcPr>
            <w:tcW w:w="959" w:type="dxa"/>
          </w:tcPr>
          <w:p w14:paraId="53D01084"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COX7B</w:t>
            </w:r>
          </w:p>
        </w:tc>
        <w:tc>
          <w:tcPr>
            <w:tcW w:w="992" w:type="dxa"/>
          </w:tcPr>
          <w:p w14:paraId="7016677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1.39</w:t>
            </w:r>
          </w:p>
        </w:tc>
        <w:tc>
          <w:tcPr>
            <w:tcW w:w="851" w:type="dxa"/>
          </w:tcPr>
          <w:p w14:paraId="268BB345"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586927B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1.41</w:t>
            </w:r>
          </w:p>
        </w:tc>
        <w:tc>
          <w:tcPr>
            <w:tcW w:w="850" w:type="dxa"/>
          </w:tcPr>
          <w:p w14:paraId="5525ACE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0.02</w:t>
            </w:r>
          </w:p>
        </w:tc>
        <w:tc>
          <w:tcPr>
            <w:tcW w:w="3225" w:type="dxa"/>
          </w:tcPr>
          <w:p w14:paraId="216661A6"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subunit</w:t>
            </w:r>
          </w:p>
        </w:tc>
      </w:tr>
      <w:tr w:rsidR="006C5F1C" w:rsidRPr="006C5F1C" w14:paraId="3EAF9A93" w14:textId="77777777" w:rsidTr="00C60D4D">
        <w:tc>
          <w:tcPr>
            <w:tcW w:w="959" w:type="dxa"/>
          </w:tcPr>
          <w:p w14:paraId="3D03936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COX8A</w:t>
            </w:r>
          </w:p>
        </w:tc>
        <w:tc>
          <w:tcPr>
            <w:tcW w:w="992" w:type="dxa"/>
          </w:tcPr>
          <w:p w14:paraId="4D3AA31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1.30</w:t>
            </w:r>
          </w:p>
        </w:tc>
        <w:tc>
          <w:tcPr>
            <w:tcW w:w="851" w:type="dxa"/>
          </w:tcPr>
          <w:p w14:paraId="5D8EBC6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47DEDDF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1.51</w:t>
            </w:r>
          </w:p>
        </w:tc>
        <w:tc>
          <w:tcPr>
            <w:tcW w:w="850" w:type="dxa"/>
          </w:tcPr>
          <w:p w14:paraId="4BF5193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3225" w:type="dxa"/>
          </w:tcPr>
          <w:p w14:paraId="14D4B1A4"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regulation</w:t>
            </w:r>
          </w:p>
        </w:tc>
      </w:tr>
      <w:tr w:rsidR="006C5F1C" w:rsidRPr="006C5F1C" w14:paraId="745B68DD" w14:textId="77777777" w:rsidTr="00C60D4D">
        <w:tc>
          <w:tcPr>
            <w:tcW w:w="959" w:type="dxa"/>
          </w:tcPr>
          <w:p w14:paraId="71C9C381"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CPT1</w:t>
            </w:r>
          </w:p>
        </w:tc>
        <w:tc>
          <w:tcPr>
            <w:tcW w:w="992" w:type="dxa"/>
          </w:tcPr>
          <w:p w14:paraId="645E1E5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1.04</w:t>
            </w:r>
          </w:p>
        </w:tc>
        <w:tc>
          <w:tcPr>
            <w:tcW w:w="851" w:type="dxa"/>
          </w:tcPr>
          <w:p w14:paraId="09BF518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0BA7013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0.24</w:t>
            </w:r>
          </w:p>
        </w:tc>
        <w:tc>
          <w:tcPr>
            <w:tcW w:w="850" w:type="dxa"/>
          </w:tcPr>
          <w:p w14:paraId="20E70AD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5A972B0D"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Long chain fatty acylcoA import/β-oxidation</w:t>
            </w:r>
          </w:p>
        </w:tc>
      </w:tr>
      <w:tr w:rsidR="006C5F1C" w:rsidRPr="006C5F1C" w14:paraId="59674FF3" w14:textId="77777777" w:rsidTr="00C60D4D">
        <w:tc>
          <w:tcPr>
            <w:tcW w:w="959" w:type="dxa"/>
          </w:tcPr>
          <w:p w14:paraId="71D2C9A3"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CPT2</w:t>
            </w:r>
          </w:p>
        </w:tc>
        <w:tc>
          <w:tcPr>
            <w:tcW w:w="992" w:type="dxa"/>
          </w:tcPr>
          <w:p w14:paraId="3E8E6D0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0.81</w:t>
            </w:r>
          </w:p>
        </w:tc>
        <w:tc>
          <w:tcPr>
            <w:tcW w:w="851" w:type="dxa"/>
          </w:tcPr>
          <w:p w14:paraId="78F94DE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0F2F79A2"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0.37</w:t>
            </w:r>
          </w:p>
        </w:tc>
        <w:tc>
          <w:tcPr>
            <w:tcW w:w="850" w:type="dxa"/>
          </w:tcPr>
          <w:p w14:paraId="2B59EB2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3225" w:type="dxa"/>
          </w:tcPr>
          <w:p w14:paraId="339E426E"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Long chain fatty acylcoA import/β-oxidation</w:t>
            </w:r>
          </w:p>
        </w:tc>
      </w:tr>
      <w:tr w:rsidR="006C5F1C" w:rsidRPr="006C5F1C" w14:paraId="694A2D6F" w14:textId="77777777" w:rsidTr="00C60D4D">
        <w:tc>
          <w:tcPr>
            <w:tcW w:w="959" w:type="dxa"/>
          </w:tcPr>
          <w:p w14:paraId="6B72FCE2"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CYC1</w:t>
            </w:r>
          </w:p>
        </w:tc>
        <w:tc>
          <w:tcPr>
            <w:tcW w:w="992" w:type="dxa"/>
          </w:tcPr>
          <w:p w14:paraId="355C619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1.51</w:t>
            </w:r>
          </w:p>
        </w:tc>
        <w:tc>
          <w:tcPr>
            <w:tcW w:w="851" w:type="dxa"/>
          </w:tcPr>
          <w:p w14:paraId="3419931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0.002</w:t>
            </w:r>
          </w:p>
        </w:tc>
        <w:tc>
          <w:tcPr>
            <w:tcW w:w="992" w:type="dxa"/>
          </w:tcPr>
          <w:p w14:paraId="542C7EA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1.23</w:t>
            </w:r>
          </w:p>
        </w:tc>
        <w:tc>
          <w:tcPr>
            <w:tcW w:w="850" w:type="dxa"/>
          </w:tcPr>
          <w:p w14:paraId="4A04517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22B733C7"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Electron transport</w:t>
            </w:r>
          </w:p>
        </w:tc>
      </w:tr>
      <w:tr w:rsidR="006C5F1C" w:rsidRPr="006C5F1C" w14:paraId="1D26870B" w14:textId="77777777" w:rsidTr="00C60D4D">
        <w:tc>
          <w:tcPr>
            <w:tcW w:w="959" w:type="dxa"/>
          </w:tcPr>
          <w:p w14:paraId="5DBDFADA"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DMM1L</w:t>
            </w:r>
          </w:p>
        </w:tc>
        <w:tc>
          <w:tcPr>
            <w:tcW w:w="992" w:type="dxa"/>
          </w:tcPr>
          <w:p w14:paraId="5C4D5CE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1.04</w:t>
            </w:r>
          </w:p>
        </w:tc>
        <w:tc>
          <w:tcPr>
            <w:tcW w:w="851" w:type="dxa"/>
          </w:tcPr>
          <w:p w14:paraId="1EF0FBD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1DFACB6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1.24</w:t>
            </w:r>
          </w:p>
        </w:tc>
        <w:tc>
          <w:tcPr>
            <w:tcW w:w="850" w:type="dxa"/>
          </w:tcPr>
          <w:p w14:paraId="395A669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5C1E9AD3"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Control of mitochondria morphology</w:t>
            </w:r>
          </w:p>
        </w:tc>
      </w:tr>
      <w:tr w:rsidR="006C5F1C" w:rsidRPr="006C5F1C" w14:paraId="3E016398" w14:textId="77777777" w:rsidTr="00C60D4D">
        <w:tc>
          <w:tcPr>
            <w:tcW w:w="959" w:type="dxa"/>
          </w:tcPr>
          <w:p w14:paraId="6A17642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FIS1</w:t>
            </w:r>
          </w:p>
        </w:tc>
        <w:tc>
          <w:tcPr>
            <w:tcW w:w="992" w:type="dxa"/>
          </w:tcPr>
          <w:p w14:paraId="1E6AC82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1.44</w:t>
            </w:r>
          </w:p>
        </w:tc>
        <w:tc>
          <w:tcPr>
            <w:tcW w:w="851" w:type="dxa"/>
          </w:tcPr>
          <w:p w14:paraId="018D1D5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1DAA792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1.06</w:t>
            </w:r>
          </w:p>
        </w:tc>
        <w:tc>
          <w:tcPr>
            <w:tcW w:w="850" w:type="dxa"/>
          </w:tcPr>
          <w:p w14:paraId="2FF6A70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2471D4E7"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Control of mitochondria fission</w:t>
            </w:r>
          </w:p>
        </w:tc>
      </w:tr>
      <w:tr w:rsidR="006C5F1C" w:rsidRPr="006C5F1C" w14:paraId="64CDB92A" w14:textId="77777777" w:rsidTr="00C60D4D">
        <w:tc>
          <w:tcPr>
            <w:tcW w:w="959" w:type="dxa"/>
          </w:tcPr>
          <w:p w14:paraId="56568CD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FXC1</w:t>
            </w:r>
          </w:p>
        </w:tc>
        <w:tc>
          <w:tcPr>
            <w:tcW w:w="992" w:type="dxa"/>
          </w:tcPr>
          <w:p w14:paraId="51668C6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1.55</w:t>
            </w:r>
          </w:p>
        </w:tc>
        <w:tc>
          <w:tcPr>
            <w:tcW w:w="851" w:type="dxa"/>
          </w:tcPr>
          <w:p w14:paraId="6625BD0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2" w:type="dxa"/>
          </w:tcPr>
          <w:p w14:paraId="50D2E0A2"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0.40</w:t>
            </w:r>
          </w:p>
        </w:tc>
        <w:tc>
          <w:tcPr>
            <w:tcW w:w="850" w:type="dxa"/>
          </w:tcPr>
          <w:p w14:paraId="45008E2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415B40B2"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proteins import</w:t>
            </w:r>
          </w:p>
        </w:tc>
      </w:tr>
      <w:tr w:rsidR="006C5F1C" w:rsidRPr="006C5F1C" w14:paraId="45F37291" w14:textId="77777777" w:rsidTr="00C60D4D">
        <w:tc>
          <w:tcPr>
            <w:tcW w:w="959" w:type="dxa"/>
          </w:tcPr>
          <w:p w14:paraId="43456B8E"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HSP90A1</w:t>
            </w:r>
          </w:p>
        </w:tc>
        <w:tc>
          <w:tcPr>
            <w:tcW w:w="992" w:type="dxa"/>
          </w:tcPr>
          <w:p w14:paraId="593C049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1.44</w:t>
            </w:r>
          </w:p>
        </w:tc>
        <w:tc>
          <w:tcPr>
            <w:tcW w:w="851" w:type="dxa"/>
          </w:tcPr>
          <w:p w14:paraId="6E8A200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43FB855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1.20</w:t>
            </w:r>
          </w:p>
        </w:tc>
        <w:tc>
          <w:tcPr>
            <w:tcW w:w="850" w:type="dxa"/>
          </w:tcPr>
          <w:p w14:paraId="2336F12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0DCE7F39"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Proteins chaperon</w:t>
            </w:r>
          </w:p>
        </w:tc>
      </w:tr>
      <w:tr w:rsidR="006C5F1C" w:rsidRPr="006C5F1C" w14:paraId="56995D7F" w14:textId="77777777" w:rsidTr="00C60D4D">
        <w:tc>
          <w:tcPr>
            <w:tcW w:w="959" w:type="dxa"/>
          </w:tcPr>
          <w:p w14:paraId="277EFBB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HSPD1</w:t>
            </w:r>
          </w:p>
        </w:tc>
        <w:tc>
          <w:tcPr>
            <w:tcW w:w="992" w:type="dxa"/>
          </w:tcPr>
          <w:p w14:paraId="4D8C846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1.15</w:t>
            </w:r>
          </w:p>
        </w:tc>
        <w:tc>
          <w:tcPr>
            <w:tcW w:w="851" w:type="dxa"/>
          </w:tcPr>
          <w:p w14:paraId="22C0889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4F43BCA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1.09</w:t>
            </w:r>
          </w:p>
        </w:tc>
        <w:tc>
          <w:tcPr>
            <w:tcW w:w="850" w:type="dxa"/>
          </w:tcPr>
          <w:p w14:paraId="74AA13C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3BC6D9AC"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proteins chaperon</w:t>
            </w:r>
          </w:p>
        </w:tc>
      </w:tr>
      <w:tr w:rsidR="006C5F1C" w:rsidRPr="006C5F1C" w14:paraId="06C29CAC" w14:textId="77777777" w:rsidTr="00C60D4D">
        <w:tc>
          <w:tcPr>
            <w:tcW w:w="959" w:type="dxa"/>
          </w:tcPr>
          <w:p w14:paraId="54A4ABF3"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IMMP1L</w:t>
            </w:r>
          </w:p>
        </w:tc>
        <w:tc>
          <w:tcPr>
            <w:tcW w:w="992" w:type="dxa"/>
          </w:tcPr>
          <w:p w14:paraId="4C6568C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1.79</w:t>
            </w:r>
          </w:p>
        </w:tc>
        <w:tc>
          <w:tcPr>
            <w:tcW w:w="851" w:type="dxa"/>
          </w:tcPr>
          <w:p w14:paraId="6972BDB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71E5F51E"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0.41</w:t>
            </w:r>
          </w:p>
        </w:tc>
        <w:tc>
          <w:tcPr>
            <w:tcW w:w="850" w:type="dxa"/>
          </w:tcPr>
          <w:p w14:paraId="1DF96A9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3225" w:type="dxa"/>
          </w:tcPr>
          <w:p w14:paraId="047B3C3D"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proteins processing/import</w:t>
            </w:r>
          </w:p>
        </w:tc>
      </w:tr>
      <w:tr w:rsidR="006C5F1C" w:rsidRPr="006C5F1C" w14:paraId="203514EE" w14:textId="77777777" w:rsidTr="00C60D4D">
        <w:tc>
          <w:tcPr>
            <w:tcW w:w="959" w:type="dxa"/>
          </w:tcPr>
          <w:p w14:paraId="730121E9"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IMMP2L</w:t>
            </w:r>
          </w:p>
        </w:tc>
        <w:tc>
          <w:tcPr>
            <w:tcW w:w="992" w:type="dxa"/>
          </w:tcPr>
          <w:p w14:paraId="0D7EE70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1.81</w:t>
            </w:r>
          </w:p>
        </w:tc>
        <w:tc>
          <w:tcPr>
            <w:tcW w:w="851" w:type="dxa"/>
          </w:tcPr>
          <w:p w14:paraId="5871A2E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1A843E7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1.82</w:t>
            </w:r>
          </w:p>
        </w:tc>
        <w:tc>
          <w:tcPr>
            <w:tcW w:w="850" w:type="dxa"/>
          </w:tcPr>
          <w:p w14:paraId="5E5CD89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2AEEA4CD"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proteins processing/import</w:t>
            </w:r>
          </w:p>
        </w:tc>
      </w:tr>
      <w:tr w:rsidR="006C5F1C" w:rsidRPr="006C5F1C" w14:paraId="56EA4BE2" w14:textId="77777777" w:rsidTr="00C60D4D">
        <w:tc>
          <w:tcPr>
            <w:tcW w:w="959" w:type="dxa"/>
          </w:tcPr>
          <w:p w14:paraId="2F70BAB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LRPPRC</w:t>
            </w:r>
          </w:p>
        </w:tc>
        <w:tc>
          <w:tcPr>
            <w:tcW w:w="992" w:type="dxa"/>
          </w:tcPr>
          <w:p w14:paraId="12B8BB0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0.91</w:t>
            </w:r>
          </w:p>
        </w:tc>
        <w:tc>
          <w:tcPr>
            <w:tcW w:w="851" w:type="dxa"/>
          </w:tcPr>
          <w:p w14:paraId="53ECCC1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3E5F986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0.95</w:t>
            </w:r>
          </w:p>
        </w:tc>
        <w:tc>
          <w:tcPr>
            <w:tcW w:w="850" w:type="dxa"/>
          </w:tcPr>
          <w:p w14:paraId="74668AC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1CE6A23A"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transcription factor</w:t>
            </w:r>
          </w:p>
        </w:tc>
      </w:tr>
      <w:tr w:rsidR="006C5F1C" w:rsidRPr="006C5F1C" w14:paraId="0A886A5B" w14:textId="77777777" w:rsidTr="00C60D4D">
        <w:tc>
          <w:tcPr>
            <w:tcW w:w="959" w:type="dxa"/>
          </w:tcPr>
          <w:p w14:paraId="756DFB82"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MFN1</w:t>
            </w:r>
          </w:p>
        </w:tc>
        <w:tc>
          <w:tcPr>
            <w:tcW w:w="992" w:type="dxa"/>
          </w:tcPr>
          <w:p w14:paraId="1756A55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0.95</w:t>
            </w:r>
          </w:p>
        </w:tc>
        <w:tc>
          <w:tcPr>
            <w:tcW w:w="851" w:type="dxa"/>
          </w:tcPr>
          <w:p w14:paraId="7211988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2814528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0.36</w:t>
            </w:r>
          </w:p>
        </w:tc>
        <w:tc>
          <w:tcPr>
            <w:tcW w:w="850" w:type="dxa"/>
          </w:tcPr>
          <w:p w14:paraId="2EAF9C0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22008F5B"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Control of mitochondria fusion</w:t>
            </w:r>
          </w:p>
        </w:tc>
      </w:tr>
      <w:tr w:rsidR="006C5F1C" w:rsidRPr="006C5F1C" w14:paraId="6EB9F95E" w14:textId="77777777" w:rsidTr="00C60D4D">
        <w:tc>
          <w:tcPr>
            <w:tcW w:w="959" w:type="dxa"/>
          </w:tcPr>
          <w:p w14:paraId="2E64E5C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MFN2</w:t>
            </w:r>
          </w:p>
        </w:tc>
        <w:tc>
          <w:tcPr>
            <w:tcW w:w="992" w:type="dxa"/>
          </w:tcPr>
          <w:p w14:paraId="6FD09A8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0.83</w:t>
            </w:r>
          </w:p>
        </w:tc>
        <w:tc>
          <w:tcPr>
            <w:tcW w:w="851" w:type="dxa"/>
          </w:tcPr>
          <w:p w14:paraId="30C5EC1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33FEF251"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0.39</w:t>
            </w:r>
          </w:p>
        </w:tc>
        <w:tc>
          <w:tcPr>
            <w:tcW w:w="850" w:type="dxa"/>
          </w:tcPr>
          <w:p w14:paraId="56A2DD9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3225" w:type="dxa"/>
          </w:tcPr>
          <w:p w14:paraId="411C1E0F"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Control of mitochondria fusion</w:t>
            </w:r>
          </w:p>
        </w:tc>
      </w:tr>
      <w:tr w:rsidR="006C5F1C" w:rsidRPr="006C5F1C" w14:paraId="7C770207" w14:textId="77777777" w:rsidTr="00C60D4D">
        <w:tc>
          <w:tcPr>
            <w:tcW w:w="959" w:type="dxa"/>
          </w:tcPr>
          <w:p w14:paraId="6FA075C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MIPEP</w:t>
            </w:r>
          </w:p>
        </w:tc>
        <w:tc>
          <w:tcPr>
            <w:tcW w:w="992" w:type="dxa"/>
          </w:tcPr>
          <w:p w14:paraId="79D2F2A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1.05</w:t>
            </w:r>
          </w:p>
        </w:tc>
        <w:tc>
          <w:tcPr>
            <w:tcW w:w="851" w:type="dxa"/>
          </w:tcPr>
          <w:p w14:paraId="2CB527F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3CCB53C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0.79</w:t>
            </w:r>
          </w:p>
        </w:tc>
        <w:tc>
          <w:tcPr>
            <w:tcW w:w="850" w:type="dxa"/>
          </w:tcPr>
          <w:p w14:paraId="5F5A98D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31A75BBC"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proteins processing</w:t>
            </w:r>
          </w:p>
        </w:tc>
      </w:tr>
      <w:tr w:rsidR="006C5F1C" w:rsidRPr="006C5F1C" w14:paraId="06277109" w14:textId="77777777" w:rsidTr="00C60D4D">
        <w:tc>
          <w:tcPr>
            <w:tcW w:w="959" w:type="dxa"/>
          </w:tcPr>
          <w:p w14:paraId="7C95B25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MPV17</w:t>
            </w:r>
          </w:p>
        </w:tc>
        <w:tc>
          <w:tcPr>
            <w:tcW w:w="992" w:type="dxa"/>
          </w:tcPr>
          <w:p w14:paraId="15E8825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0.79</w:t>
            </w:r>
          </w:p>
        </w:tc>
        <w:tc>
          <w:tcPr>
            <w:tcW w:w="851" w:type="dxa"/>
          </w:tcPr>
          <w:p w14:paraId="13DBF98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790067F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1.15</w:t>
            </w:r>
          </w:p>
        </w:tc>
        <w:tc>
          <w:tcPr>
            <w:tcW w:w="850" w:type="dxa"/>
          </w:tcPr>
          <w:p w14:paraId="1FA04F5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641148EC"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Metabolism of mitochondrial ROS</w:t>
            </w:r>
          </w:p>
        </w:tc>
      </w:tr>
      <w:tr w:rsidR="006C5F1C" w:rsidRPr="006C5F1C" w14:paraId="276DC48D" w14:textId="77777777" w:rsidTr="00C60D4D">
        <w:tc>
          <w:tcPr>
            <w:tcW w:w="959" w:type="dxa"/>
          </w:tcPr>
          <w:p w14:paraId="32281DF1"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MTX2</w:t>
            </w:r>
          </w:p>
        </w:tc>
        <w:tc>
          <w:tcPr>
            <w:tcW w:w="992" w:type="dxa"/>
          </w:tcPr>
          <w:p w14:paraId="48117ED1"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0.45</w:t>
            </w:r>
          </w:p>
        </w:tc>
        <w:tc>
          <w:tcPr>
            <w:tcW w:w="851" w:type="dxa"/>
          </w:tcPr>
          <w:p w14:paraId="623AF0B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2" w:type="dxa"/>
          </w:tcPr>
          <w:p w14:paraId="0A317FB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0.31</w:t>
            </w:r>
          </w:p>
        </w:tc>
        <w:tc>
          <w:tcPr>
            <w:tcW w:w="850" w:type="dxa"/>
          </w:tcPr>
          <w:p w14:paraId="27FC494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3225" w:type="dxa"/>
          </w:tcPr>
          <w:p w14:paraId="1494B198"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proteins import</w:t>
            </w:r>
          </w:p>
        </w:tc>
      </w:tr>
      <w:tr w:rsidR="006C5F1C" w:rsidRPr="006C5F1C" w14:paraId="00FF1E3E" w14:textId="77777777" w:rsidTr="00C60D4D">
        <w:tc>
          <w:tcPr>
            <w:tcW w:w="959" w:type="dxa"/>
          </w:tcPr>
          <w:p w14:paraId="391A0EC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NDUFA1</w:t>
            </w:r>
          </w:p>
        </w:tc>
        <w:tc>
          <w:tcPr>
            <w:tcW w:w="992" w:type="dxa"/>
          </w:tcPr>
          <w:p w14:paraId="37B5623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0.77</w:t>
            </w:r>
          </w:p>
        </w:tc>
        <w:tc>
          <w:tcPr>
            <w:tcW w:w="851" w:type="dxa"/>
          </w:tcPr>
          <w:p w14:paraId="44860990"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992" w:type="dxa"/>
          </w:tcPr>
          <w:p w14:paraId="65299F8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1.23</w:t>
            </w:r>
          </w:p>
        </w:tc>
        <w:tc>
          <w:tcPr>
            <w:tcW w:w="850" w:type="dxa"/>
          </w:tcPr>
          <w:p w14:paraId="08D992BA"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3225" w:type="dxa"/>
          </w:tcPr>
          <w:p w14:paraId="1DDEA225"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NADH:ubiquinone oxidoreductase subunit</w:t>
            </w:r>
          </w:p>
        </w:tc>
      </w:tr>
      <w:tr w:rsidR="006C5F1C" w:rsidRPr="006C5F1C" w14:paraId="07876AAF" w14:textId="77777777" w:rsidTr="00C60D4D">
        <w:tc>
          <w:tcPr>
            <w:tcW w:w="959" w:type="dxa"/>
          </w:tcPr>
          <w:p w14:paraId="5637D7D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NDUFA10</w:t>
            </w:r>
          </w:p>
        </w:tc>
        <w:tc>
          <w:tcPr>
            <w:tcW w:w="992" w:type="dxa"/>
          </w:tcPr>
          <w:p w14:paraId="3760FAA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0.97</w:t>
            </w:r>
          </w:p>
        </w:tc>
        <w:tc>
          <w:tcPr>
            <w:tcW w:w="851" w:type="dxa"/>
          </w:tcPr>
          <w:p w14:paraId="1E7B9A0E"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06D1BAF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0.76</w:t>
            </w:r>
          </w:p>
        </w:tc>
        <w:tc>
          <w:tcPr>
            <w:tcW w:w="850" w:type="dxa"/>
          </w:tcPr>
          <w:p w14:paraId="36FE7231"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3225" w:type="dxa"/>
          </w:tcPr>
          <w:p w14:paraId="5A6FA12F"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NADH:ubiquinone oxidoreductase subunit</w:t>
            </w:r>
          </w:p>
        </w:tc>
      </w:tr>
      <w:tr w:rsidR="006C5F1C" w:rsidRPr="006C5F1C" w14:paraId="663AF61F" w14:textId="77777777" w:rsidTr="00C60D4D">
        <w:tc>
          <w:tcPr>
            <w:tcW w:w="959" w:type="dxa"/>
          </w:tcPr>
          <w:p w14:paraId="7114708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NDUFA11</w:t>
            </w:r>
          </w:p>
        </w:tc>
        <w:tc>
          <w:tcPr>
            <w:tcW w:w="992" w:type="dxa"/>
          </w:tcPr>
          <w:p w14:paraId="382E94C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1.56</w:t>
            </w:r>
          </w:p>
        </w:tc>
        <w:tc>
          <w:tcPr>
            <w:tcW w:w="851" w:type="dxa"/>
          </w:tcPr>
          <w:p w14:paraId="6E0F9D0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992" w:type="dxa"/>
          </w:tcPr>
          <w:p w14:paraId="680892A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1.62</w:t>
            </w:r>
          </w:p>
        </w:tc>
        <w:tc>
          <w:tcPr>
            <w:tcW w:w="850" w:type="dxa"/>
          </w:tcPr>
          <w:p w14:paraId="2BEEDAA0"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0545EA52"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NADH:ubiquinone oxidoreductase subunit</w:t>
            </w:r>
          </w:p>
        </w:tc>
      </w:tr>
      <w:tr w:rsidR="006C5F1C" w:rsidRPr="006C5F1C" w14:paraId="15425C85" w14:textId="77777777" w:rsidTr="00C60D4D">
        <w:tc>
          <w:tcPr>
            <w:tcW w:w="959" w:type="dxa"/>
          </w:tcPr>
          <w:p w14:paraId="7F00F526"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NDUFA2</w:t>
            </w:r>
          </w:p>
        </w:tc>
        <w:tc>
          <w:tcPr>
            <w:tcW w:w="992" w:type="dxa"/>
          </w:tcPr>
          <w:p w14:paraId="62C9B69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1.34</w:t>
            </w:r>
          </w:p>
        </w:tc>
        <w:tc>
          <w:tcPr>
            <w:tcW w:w="851" w:type="dxa"/>
          </w:tcPr>
          <w:p w14:paraId="6F6F1F4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992" w:type="dxa"/>
          </w:tcPr>
          <w:p w14:paraId="150F4E12"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0.29</w:t>
            </w:r>
          </w:p>
        </w:tc>
        <w:tc>
          <w:tcPr>
            <w:tcW w:w="850" w:type="dxa"/>
          </w:tcPr>
          <w:p w14:paraId="0732BE6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40BFB2FD"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NADH:ubiquinone oxidoreductase assembly</w:t>
            </w:r>
          </w:p>
        </w:tc>
      </w:tr>
      <w:tr w:rsidR="006C5F1C" w:rsidRPr="006C5F1C" w14:paraId="482C11D8" w14:textId="77777777" w:rsidTr="00C60D4D">
        <w:tc>
          <w:tcPr>
            <w:tcW w:w="959" w:type="dxa"/>
          </w:tcPr>
          <w:p w14:paraId="2DE40E2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NDUFA3</w:t>
            </w:r>
          </w:p>
        </w:tc>
        <w:tc>
          <w:tcPr>
            <w:tcW w:w="992" w:type="dxa"/>
          </w:tcPr>
          <w:p w14:paraId="210055C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1.51</w:t>
            </w:r>
          </w:p>
        </w:tc>
        <w:tc>
          <w:tcPr>
            <w:tcW w:w="851" w:type="dxa"/>
          </w:tcPr>
          <w:p w14:paraId="24E751B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992" w:type="dxa"/>
          </w:tcPr>
          <w:p w14:paraId="5936A99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0.08</w:t>
            </w:r>
          </w:p>
        </w:tc>
        <w:tc>
          <w:tcPr>
            <w:tcW w:w="850" w:type="dxa"/>
          </w:tcPr>
          <w:p w14:paraId="2114734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28971C79"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0EE67AAD" w14:textId="77777777" w:rsidTr="00C60D4D">
        <w:tc>
          <w:tcPr>
            <w:tcW w:w="959" w:type="dxa"/>
          </w:tcPr>
          <w:p w14:paraId="5DB554A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NDUFA4</w:t>
            </w:r>
          </w:p>
        </w:tc>
        <w:tc>
          <w:tcPr>
            <w:tcW w:w="992" w:type="dxa"/>
          </w:tcPr>
          <w:p w14:paraId="107E361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1.13</w:t>
            </w:r>
          </w:p>
        </w:tc>
        <w:tc>
          <w:tcPr>
            <w:tcW w:w="851" w:type="dxa"/>
          </w:tcPr>
          <w:p w14:paraId="54ED972C"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39CD612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1.29</w:t>
            </w:r>
          </w:p>
        </w:tc>
        <w:tc>
          <w:tcPr>
            <w:tcW w:w="850" w:type="dxa"/>
          </w:tcPr>
          <w:p w14:paraId="1714094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3225" w:type="dxa"/>
          </w:tcPr>
          <w:p w14:paraId="76B4BDE9"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5E7C0F32" w14:textId="77777777" w:rsidTr="00C60D4D">
        <w:tc>
          <w:tcPr>
            <w:tcW w:w="959" w:type="dxa"/>
          </w:tcPr>
          <w:p w14:paraId="3AFCE908"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NDUFA5</w:t>
            </w:r>
          </w:p>
        </w:tc>
        <w:tc>
          <w:tcPr>
            <w:tcW w:w="992" w:type="dxa"/>
          </w:tcPr>
          <w:p w14:paraId="1384BBD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1.78</w:t>
            </w:r>
          </w:p>
        </w:tc>
        <w:tc>
          <w:tcPr>
            <w:tcW w:w="851" w:type="dxa"/>
          </w:tcPr>
          <w:p w14:paraId="6627CC9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0.02</w:t>
            </w:r>
          </w:p>
        </w:tc>
        <w:tc>
          <w:tcPr>
            <w:tcW w:w="992" w:type="dxa"/>
          </w:tcPr>
          <w:p w14:paraId="1FE0F61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1.63</w:t>
            </w:r>
          </w:p>
        </w:tc>
        <w:tc>
          <w:tcPr>
            <w:tcW w:w="850" w:type="dxa"/>
          </w:tcPr>
          <w:p w14:paraId="144D37B5"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715ED771"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NADH:ubiquinone oxidoreductase subunit</w:t>
            </w:r>
          </w:p>
        </w:tc>
      </w:tr>
      <w:tr w:rsidR="006C5F1C" w:rsidRPr="006C5F1C" w14:paraId="4332B905" w14:textId="77777777" w:rsidTr="00C60D4D">
        <w:tc>
          <w:tcPr>
            <w:tcW w:w="959" w:type="dxa"/>
          </w:tcPr>
          <w:p w14:paraId="585FE8D3"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NDUFA6</w:t>
            </w:r>
          </w:p>
        </w:tc>
        <w:tc>
          <w:tcPr>
            <w:tcW w:w="992" w:type="dxa"/>
          </w:tcPr>
          <w:p w14:paraId="7273C39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1.30</w:t>
            </w:r>
          </w:p>
        </w:tc>
        <w:tc>
          <w:tcPr>
            <w:tcW w:w="851" w:type="dxa"/>
          </w:tcPr>
          <w:p w14:paraId="5E224E24"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992" w:type="dxa"/>
          </w:tcPr>
          <w:p w14:paraId="651CAB6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1.51</w:t>
            </w:r>
          </w:p>
        </w:tc>
        <w:tc>
          <w:tcPr>
            <w:tcW w:w="850" w:type="dxa"/>
          </w:tcPr>
          <w:p w14:paraId="17E8263F"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40100F96"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NADH:ubiquinone oxidoreductase subunit</w:t>
            </w:r>
          </w:p>
        </w:tc>
      </w:tr>
      <w:tr w:rsidR="006C5F1C" w:rsidRPr="006C5F1C" w14:paraId="4F6BBE11" w14:textId="77777777" w:rsidTr="00C60D4D">
        <w:tc>
          <w:tcPr>
            <w:tcW w:w="959" w:type="dxa"/>
          </w:tcPr>
          <w:p w14:paraId="0BF0D241"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NDUFA7</w:t>
            </w:r>
          </w:p>
        </w:tc>
        <w:tc>
          <w:tcPr>
            <w:tcW w:w="992" w:type="dxa"/>
          </w:tcPr>
          <w:p w14:paraId="30BECE7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1.24</w:t>
            </w:r>
          </w:p>
        </w:tc>
        <w:tc>
          <w:tcPr>
            <w:tcW w:w="851" w:type="dxa"/>
          </w:tcPr>
          <w:p w14:paraId="2304B18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061B8E9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1.17</w:t>
            </w:r>
          </w:p>
        </w:tc>
        <w:tc>
          <w:tcPr>
            <w:tcW w:w="850" w:type="dxa"/>
          </w:tcPr>
          <w:p w14:paraId="6A3AFF90"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3225" w:type="dxa"/>
          </w:tcPr>
          <w:p w14:paraId="746B320B"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NADH:ubiquinone oxidoreductase subunit</w:t>
            </w:r>
          </w:p>
        </w:tc>
      </w:tr>
      <w:tr w:rsidR="006C5F1C" w:rsidRPr="006C5F1C" w14:paraId="4A5AFB01" w14:textId="77777777" w:rsidTr="00C60D4D">
        <w:tc>
          <w:tcPr>
            <w:tcW w:w="959" w:type="dxa"/>
          </w:tcPr>
          <w:p w14:paraId="73676591"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NDUFA8</w:t>
            </w:r>
          </w:p>
        </w:tc>
        <w:tc>
          <w:tcPr>
            <w:tcW w:w="992" w:type="dxa"/>
          </w:tcPr>
          <w:p w14:paraId="60B0723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1.61</w:t>
            </w:r>
          </w:p>
        </w:tc>
        <w:tc>
          <w:tcPr>
            <w:tcW w:w="851" w:type="dxa"/>
          </w:tcPr>
          <w:p w14:paraId="6C1BBD6A"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7F3E863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1.02</w:t>
            </w:r>
          </w:p>
        </w:tc>
        <w:tc>
          <w:tcPr>
            <w:tcW w:w="850" w:type="dxa"/>
          </w:tcPr>
          <w:p w14:paraId="1CB0C06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3225" w:type="dxa"/>
          </w:tcPr>
          <w:p w14:paraId="43D12A92"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NADH:ubiquinone oxidoreductase subunit</w:t>
            </w:r>
          </w:p>
        </w:tc>
      </w:tr>
      <w:tr w:rsidR="006C5F1C" w:rsidRPr="006C5F1C" w14:paraId="2C6B57BB" w14:textId="77777777" w:rsidTr="00C60D4D">
        <w:tc>
          <w:tcPr>
            <w:tcW w:w="959" w:type="dxa"/>
          </w:tcPr>
          <w:p w14:paraId="1F5C38A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NDUFAB1</w:t>
            </w:r>
          </w:p>
        </w:tc>
        <w:tc>
          <w:tcPr>
            <w:tcW w:w="992" w:type="dxa"/>
          </w:tcPr>
          <w:p w14:paraId="2FF5DF4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1.23</w:t>
            </w:r>
          </w:p>
        </w:tc>
        <w:tc>
          <w:tcPr>
            <w:tcW w:w="851" w:type="dxa"/>
          </w:tcPr>
          <w:p w14:paraId="06831EEE"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6F46412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1.41</w:t>
            </w:r>
          </w:p>
        </w:tc>
        <w:tc>
          <w:tcPr>
            <w:tcW w:w="850" w:type="dxa"/>
          </w:tcPr>
          <w:p w14:paraId="753EC4A4"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040AC670"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40B917A9" w14:textId="77777777" w:rsidTr="00C60D4D">
        <w:tc>
          <w:tcPr>
            <w:tcW w:w="959" w:type="dxa"/>
          </w:tcPr>
          <w:p w14:paraId="2D117EB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NDUFAB10</w:t>
            </w:r>
          </w:p>
        </w:tc>
        <w:tc>
          <w:tcPr>
            <w:tcW w:w="992" w:type="dxa"/>
          </w:tcPr>
          <w:p w14:paraId="133828C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1.45</w:t>
            </w:r>
          </w:p>
        </w:tc>
        <w:tc>
          <w:tcPr>
            <w:tcW w:w="851" w:type="dxa"/>
          </w:tcPr>
          <w:p w14:paraId="6C800C8A"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992" w:type="dxa"/>
          </w:tcPr>
          <w:p w14:paraId="076DEC3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1.15</w:t>
            </w:r>
          </w:p>
        </w:tc>
        <w:tc>
          <w:tcPr>
            <w:tcW w:w="850" w:type="dxa"/>
          </w:tcPr>
          <w:p w14:paraId="1F0BCAF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3225" w:type="dxa"/>
          </w:tcPr>
          <w:p w14:paraId="2276C039"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0EE4F1F0" w14:textId="77777777" w:rsidTr="00C60D4D">
        <w:tc>
          <w:tcPr>
            <w:tcW w:w="959" w:type="dxa"/>
          </w:tcPr>
          <w:p w14:paraId="17CD76C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NDUFB2</w:t>
            </w:r>
          </w:p>
        </w:tc>
        <w:tc>
          <w:tcPr>
            <w:tcW w:w="992" w:type="dxa"/>
          </w:tcPr>
          <w:p w14:paraId="4052759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1.42</w:t>
            </w:r>
          </w:p>
        </w:tc>
        <w:tc>
          <w:tcPr>
            <w:tcW w:w="851" w:type="dxa"/>
          </w:tcPr>
          <w:p w14:paraId="36766F76"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992" w:type="dxa"/>
          </w:tcPr>
          <w:p w14:paraId="789EC58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1.71</w:t>
            </w:r>
          </w:p>
        </w:tc>
        <w:tc>
          <w:tcPr>
            <w:tcW w:w="850" w:type="dxa"/>
          </w:tcPr>
          <w:p w14:paraId="7E0CA6B4"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3225" w:type="dxa"/>
          </w:tcPr>
          <w:p w14:paraId="46643F80"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1876ECB6" w14:textId="77777777" w:rsidTr="00C60D4D">
        <w:tc>
          <w:tcPr>
            <w:tcW w:w="959" w:type="dxa"/>
          </w:tcPr>
          <w:p w14:paraId="00222EE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NDUFB3</w:t>
            </w:r>
          </w:p>
        </w:tc>
        <w:tc>
          <w:tcPr>
            <w:tcW w:w="992" w:type="dxa"/>
          </w:tcPr>
          <w:p w14:paraId="3A6DF59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1.26</w:t>
            </w:r>
          </w:p>
        </w:tc>
        <w:tc>
          <w:tcPr>
            <w:tcW w:w="851" w:type="dxa"/>
          </w:tcPr>
          <w:p w14:paraId="27725E25"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992" w:type="dxa"/>
          </w:tcPr>
          <w:p w14:paraId="6992889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0.50</w:t>
            </w:r>
          </w:p>
        </w:tc>
        <w:tc>
          <w:tcPr>
            <w:tcW w:w="850" w:type="dxa"/>
          </w:tcPr>
          <w:p w14:paraId="358E9F7C"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0.02</w:t>
            </w:r>
          </w:p>
        </w:tc>
        <w:tc>
          <w:tcPr>
            <w:tcW w:w="3225" w:type="dxa"/>
          </w:tcPr>
          <w:p w14:paraId="3B892C58"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5D0DF93D" w14:textId="77777777" w:rsidTr="00C60D4D">
        <w:tc>
          <w:tcPr>
            <w:tcW w:w="959" w:type="dxa"/>
          </w:tcPr>
          <w:p w14:paraId="2563B332"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NDUFB4</w:t>
            </w:r>
          </w:p>
        </w:tc>
        <w:tc>
          <w:tcPr>
            <w:tcW w:w="992" w:type="dxa"/>
          </w:tcPr>
          <w:p w14:paraId="7CDE5E0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1.84</w:t>
            </w:r>
          </w:p>
        </w:tc>
        <w:tc>
          <w:tcPr>
            <w:tcW w:w="851" w:type="dxa"/>
          </w:tcPr>
          <w:p w14:paraId="79CA1CB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0.02</w:t>
            </w:r>
          </w:p>
        </w:tc>
        <w:tc>
          <w:tcPr>
            <w:tcW w:w="992" w:type="dxa"/>
          </w:tcPr>
          <w:p w14:paraId="59BC812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0.63</w:t>
            </w:r>
          </w:p>
        </w:tc>
        <w:tc>
          <w:tcPr>
            <w:tcW w:w="850" w:type="dxa"/>
          </w:tcPr>
          <w:p w14:paraId="2FB3ABEE"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3225" w:type="dxa"/>
          </w:tcPr>
          <w:p w14:paraId="1AD79F7B"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06557F89" w14:textId="77777777" w:rsidTr="00C60D4D">
        <w:tc>
          <w:tcPr>
            <w:tcW w:w="959" w:type="dxa"/>
          </w:tcPr>
          <w:p w14:paraId="7C1F84E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NDUFB5</w:t>
            </w:r>
          </w:p>
        </w:tc>
        <w:tc>
          <w:tcPr>
            <w:tcW w:w="992" w:type="dxa"/>
          </w:tcPr>
          <w:p w14:paraId="603A99C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1.23</w:t>
            </w:r>
          </w:p>
        </w:tc>
        <w:tc>
          <w:tcPr>
            <w:tcW w:w="851" w:type="dxa"/>
          </w:tcPr>
          <w:p w14:paraId="4329B3D1"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31E43AEF"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0.40</w:t>
            </w:r>
          </w:p>
        </w:tc>
        <w:tc>
          <w:tcPr>
            <w:tcW w:w="850" w:type="dxa"/>
          </w:tcPr>
          <w:p w14:paraId="1BB5ACC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3225" w:type="dxa"/>
          </w:tcPr>
          <w:p w14:paraId="23B232D9"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4EEF78C9" w14:textId="77777777" w:rsidTr="00C60D4D">
        <w:tc>
          <w:tcPr>
            <w:tcW w:w="959" w:type="dxa"/>
          </w:tcPr>
          <w:p w14:paraId="190A4FF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NDUFB6</w:t>
            </w:r>
          </w:p>
        </w:tc>
        <w:tc>
          <w:tcPr>
            <w:tcW w:w="992" w:type="dxa"/>
          </w:tcPr>
          <w:p w14:paraId="3BA9614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1.56</w:t>
            </w:r>
          </w:p>
        </w:tc>
        <w:tc>
          <w:tcPr>
            <w:tcW w:w="851" w:type="dxa"/>
          </w:tcPr>
          <w:p w14:paraId="6C050E3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18FF741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1.14</w:t>
            </w:r>
          </w:p>
        </w:tc>
        <w:tc>
          <w:tcPr>
            <w:tcW w:w="850" w:type="dxa"/>
          </w:tcPr>
          <w:p w14:paraId="1B15E9B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3225" w:type="dxa"/>
          </w:tcPr>
          <w:p w14:paraId="32B46E12"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6E7B5834" w14:textId="77777777" w:rsidTr="00C60D4D">
        <w:tc>
          <w:tcPr>
            <w:tcW w:w="959" w:type="dxa"/>
          </w:tcPr>
          <w:p w14:paraId="53F9A57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NDUFB7</w:t>
            </w:r>
          </w:p>
        </w:tc>
        <w:tc>
          <w:tcPr>
            <w:tcW w:w="992" w:type="dxa"/>
          </w:tcPr>
          <w:p w14:paraId="2B4D960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1.56</w:t>
            </w:r>
          </w:p>
        </w:tc>
        <w:tc>
          <w:tcPr>
            <w:tcW w:w="851" w:type="dxa"/>
          </w:tcPr>
          <w:p w14:paraId="5A81758A"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992" w:type="dxa"/>
          </w:tcPr>
          <w:p w14:paraId="338717A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1.41</w:t>
            </w:r>
          </w:p>
        </w:tc>
        <w:tc>
          <w:tcPr>
            <w:tcW w:w="850" w:type="dxa"/>
          </w:tcPr>
          <w:p w14:paraId="60A370C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3225" w:type="dxa"/>
          </w:tcPr>
          <w:p w14:paraId="792A7FF2"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51B15C7B" w14:textId="77777777" w:rsidTr="00C60D4D">
        <w:tc>
          <w:tcPr>
            <w:tcW w:w="959" w:type="dxa"/>
          </w:tcPr>
          <w:p w14:paraId="0CF3B54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NDUFB8</w:t>
            </w:r>
          </w:p>
        </w:tc>
        <w:tc>
          <w:tcPr>
            <w:tcW w:w="992" w:type="dxa"/>
          </w:tcPr>
          <w:p w14:paraId="7C7F594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1.29</w:t>
            </w:r>
          </w:p>
        </w:tc>
        <w:tc>
          <w:tcPr>
            <w:tcW w:w="851" w:type="dxa"/>
          </w:tcPr>
          <w:p w14:paraId="3C9036B5"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992" w:type="dxa"/>
          </w:tcPr>
          <w:p w14:paraId="038F8FC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1.99</w:t>
            </w:r>
          </w:p>
        </w:tc>
        <w:tc>
          <w:tcPr>
            <w:tcW w:w="850" w:type="dxa"/>
          </w:tcPr>
          <w:p w14:paraId="358C815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3225" w:type="dxa"/>
          </w:tcPr>
          <w:p w14:paraId="6A4AC696"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5CD1978A" w14:textId="77777777" w:rsidTr="00C60D4D">
        <w:tc>
          <w:tcPr>
            <w:tcW w:w="959" w:type="dxa"/>
          </w:tcPr>
          <w:p w14:paraId="1C35BB6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NDUFB9</w:t>
            </w:r>
          </w:p>
        </w:tc>
        <w:tc>
          <w:tcPr>
            <w:tcW w:w="992" w:type="dxa"/>
          </w:tcPr>
          <w:p w14:paraId="5463BE7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0.78</w:t>
            </w:r>
          </w:p>
        </w:tc>
        <w:tc>
          <w:tcPr>
            <w:tcW w:w="851" w:type="dxa"/>
          </w:tcPr>
          <w:p w14:paraId="118E460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992" w:type="dxa"/>
          </w:tcPr>
          <w:p w14:paraId="1A2144E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0.81</w:t>
            </w:r>
          </w:p>
        </w:tc>
        <w:tc>
          <w:tcPr>
            <w:tcW w:w="850" w:type="dxa"/>
          </w:tcPr>
          <w:p w14:paraId="095C000C"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0.02</w:t>
            </w:r>
          </w:p>
        </w:tc>
        <w:tc>
          <w:tcPr>
            <w:tcW w:w="3225" w:type="dxa"/>
          </w:tcPr>
          <w:p w14:paraId="297A8874"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33B6AC14" w14:textId="77777777" w:rsidTr="00C60D4D">
        <w:tc>
          <w:tcPr>
            <w:tcW w:w="959" w:type="dxa"/>
          </w:tcPr>
          <w:p w14:paraId="6FAF7B52"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NDUFC1</w:t>
            </w:r>
          </w:p>
        </w:tc>
        <w:tc>
          <w:tcPr>
            <w:tcW w:w="992" w:type="dxa"/>
          </w:tcPr>
          <w:p w14:paraId="3A1AF21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1.42</w:t>
            </w:r>
          </w:p>
        </w:tc>
        <w:tc>
          <w:tcPr>
            <w:tcW w:w="851" w:type="dxa"/>
          </w:tcPr>
          <w:p w14:paraId="36C685E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992" w:type="dxa"/>
          </w:tcPr>
          <w:p w14:paraId="790C643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1.41</w:t>
            </w:r>
          </w:p>
        </w:tc>
        <w:tc>
          <w:tcPr>
            <w:tcW w:w="850" w:type="dxa"/>
          </w:tcPr>
          <w:p w14:paraId="6B6E1FC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7AC6B264"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2370B947" w14:textId="77777777" w:rsidTr="00C60D4D">
        <w:tc>
          <w:tcPr>
            <w:tcW w:w="959" w:type="dxa"/>
          </w:tcPr>
          <w:p w14:paraId="01F43796"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NDUFC2</w:t>
            </w:r>
          </w:p>
        </w:tc>
        <w:tc>
          <w:tcPr>
            <w:tcW w:w="992" w:type="dxa"/>
          </w:tcPr>
          <w:p w14:paraId="1105317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1.60</w:t>
            </w:r>
          </w:p>
        </w:tc>
        <w:tc>
          <w:tcPr>
            <w:tcW w:w="851" w:type="dxa"/>
          </w:tcPr>
          <w:p w14:paraId="0F46552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992" w:type="dxa"/>
          </w:tcPr>
          <w:p w14:paraId="183DA43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1.23</w:t>
            </w:r>
          </w:p>
        </w:tc>
        <w:tc>
          <w:tcPr>
            <w:tcW w:w="850" w:type="dxa"/>
          </w:tcPr>
          <w:p w14:paraId="0FD2A7A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3225" w:type="dxa"/>
          </w:tcPr>
          <w:p w14:paraId="1F76964D"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330DC446" w14:textId="77777777" w:rsidTr="00C60D4D">
        <w:tc>
          <w:tcPr>
            <w:tcW w:w="959" w:type="dxa"/>
          </w:tcPr>
          <w:p w14:paraId="3680A033"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NDUFS1</w:t>
            </w:r>
          </w:p>
        </w:tc>
        <w:tc>
          <w:tcPr>
            <w:tcW w:w="992" w:type="dxa"/>
          </w:tcPr>
          <w:p w14:paraId="7F8EA25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1.72</w:t>
            </w:r>
          </w:p>
        </w:tc>
        <w:tc>
          <w:tcPr>
            <w:tcW w:w="851" w:type="dxa"/>
          </w:tcPr>
          <w:p w14:paraId="1DF6A6F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0.002</w:t>
            </w:r>
          </w:p>
        </w:tc>
        <w:tc>
          <w:tcPr>
            <w:tcW w:w="992" w:type="dxa"/>
          </w:tcPr>
          <w:p w14:paraId="1A7036F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1.46</w:t>
            </w:r>
          </w:p>
        </w:tc>
        <w:tc>
          <w:tcPr>
            <w:tcW w:w="850" w:type="dxa"/>
          </w:tcPr>
          <w:p w14:paraId="5DF93E0D"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3DCE6BE3"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312D98CE" w14:textId="77777777" w:rsidTr="00C60D4D">
        <w:tc>
          <w:tcPr>
            <w:tcW w:w="959" w:type="dxa"/>
          </w:tcPr>
          <w:p w14:paraId="322F7EF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NDUFS2</w:t>
            </w:r>
          </w:p>
        </w:tc>
        <w:tc>
          <w:tcPr>
            <w:tcW w:w="992" w:type="dxa"/>
          </w:tcPr>
          <w:p w14:paraId="63273CF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1.11</w:t>
            </w:r>
          </w:p>
        </w:tc>
        <w:tc>
          <w:tcPr>
            <w:tcW w:w="851" w:type="dxa"/>
          </w:tcPr>
          <w:p w14:paraId="735A00FA"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5EE47AB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1.74</w:t>
            </w:r>
          </w:p>
        </w:tc>
        <w:tc>
          <w:tcPr>
            <w:tcW w:w="850" w:type="dxa"/>
          </w:tcPr>
          <w:p w14:paraId="7E43CC8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0A09B33B"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31D63172" w14:textId="77777777" w:rsidTr="00C60D4D">
        <w:tc>
          <w:tcPr>
            <w:tcW w:w="959" w:type="dxa"/>
          </w:tcPr>
          <w:p w14:paraId="3D4BDD6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NDUFS3</w:t>
            </w:r>
          </w:p>
        </w:tc>
        <w:tc>
          <w:tcPr>
            <w:tcW w:w="992" w:type="dxa"/>
          </w:tcPr>
          <w:p w14:paraId="227A2FC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0.78</w:t>
            </w:r>
          </w:p>
        </w:tc>
        <w:tc>
          <w:tcPr>
            <w:tcW w:w="851" w:type="dxa"/>
          </w:tcPr>
          <w:p w14:paraId="4486EFCE"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07AA92DF"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0.24</w:t>
            </w:r>
          </w:p>
        </w:tc>
        <w:tc>
          <w:tcPr>
            <w:tcW w:w="850" w:type="dxa"/>
          </w:tcPr>
          <w:p w14:paraId="35D1311B"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3555A636"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29C11B68" w14:textId="77777777" w:rsidTr="00C60D4D">
        <w:tc>
          <w:tcPr>
            <w:tcW w:w="959" w:type="dxa"/>
          </w:tcPr>
          <w:p w14:paraId="0133B55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NDUFS4</w:t>
            </w:r>
          </w:p>
        </w:tc>
        <w:tc>
          <w:tcPr>
            <w:tcW w:w="992" w:type="dxa"/>
          </w:tcPr>
          <w:p w14:paraId="37C1672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1.62</w:t>
            </w:r>
          </w:p>
        </w:tc>
        <w:tc>
          <w:tcPr>
            <w:tcW w:w="851" w:type="dxa"/>
          </w:tcPr>
          <w:p w14:paraId="11A04AF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992" w:type="dxa"/>
          </w:tcPr>
          <w:p w14:paraId="4D68E9A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1.13</w:t>
            </w:r>
          </w:p>
        </w:tc>
        <w:tc>
          <w:tcPr>
            <w:tcW w:w="850" w:type="dxa"/>
          </w:tcPr>
          <w:p w14:paraId="4CD98D0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3225" w:type="dxa"/>
          </w:tcPr>
          <w:p w14:paraId="5104370F"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35DDB90B" w14:textId="77777777" w:rsidTr="00C60D4D">
        <w:tc>
          <w:tcPr>
            <w:tcW w:w="959" w:type="dxa"/>
          </w:tcPr>
          <w:p w14:paraId="70454044"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NDUFS5</w:t>
            </w:r>
          </w:p>
        </w:tc>
        <w:tc>
          <w:tcPr>
            <w:tcW w:w="992" w:type="dxa"/>
          </w:tcPr>
          <w:p w14:paraId="2BBF689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1.28</w:t>
            </w:r>
          </w:p>
        </w:tc>
        <w:tc>
          <w:tcPr>
            <w:tcW w:w="851" w:type="dxa"/>
          </w:tcPr>
          <w:p w14:paraId="691C344E"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992" w:type="dxa"/>
          </w:tcPr>
          <w:p w14:paraId="7A0F912A"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0.38</w:t>
            </w:r>
          </w:p>
        </w:tc>
        <w:tc>
          <w:tcPr>
            <w:tcW w:w="850" w:type="dxa"/>
          </w:tcPr>
          <w:p w14:paraId="4240E9A0"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3225" w:type="dxa"/>
          </w:tcPr>
          <w:p w14:paraId="4F4F7238"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434C75F6" w14:textId="77777777" w:rsidTr="00C60D4D">
        <w:trPr>
          <w:trHeight w:val="152"/>
        </w:trPr>
        <w:tc>
          <w:tcPr>
            <w:tcW w:w="959" w:type="dxa"/>
          </w:tcPr>
          <w:p w14:paraId="1610A7A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NDUFS6</w:t>
            </w:r>
          </w:p>
        </w:tc>
        <w:tc>
          <w:tcPr>
            <w:tcW w:w="992" w:type="dxa"/>
          </w:tcPr>
          <w:p w14:paraId="17FC5E2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1.36</w:t>
            </w:r>
          </w:p>
        </w:tc>
        <w:tc>
          <w:tcPr>
            <w:tcW w:w="851" w:type="dxa"/>
          </w:tcPr>
          <w:p w14:paraId="47B5BA24"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21B2D01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1.46</w:t>
            </w:r>
          </w:p>
        </w:tc>
        <w:tc>
          <w:tcPr>
            <w:tcW w:w="850" w:type="dxa"/>
          </w:tcPr>
          <w:p w14:paraId="63E5FA7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08C68798"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4B35D990" w14:textId="77777777" w:rsidTr="00C60D4D">
        <w:tc>
          <w:tcPr>
            <w:tcW w:w="959" w:type="dxa"/>
          </w:tcPr>
          <w:p w14:paraId="67562A7E"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NDUFS7</w:t>
            </w:r>
          </w:p>
        </w:tc>
        <w:tc>
          <w:tcPr>
            <w:tcW w:w="992" w:type="dxa"/>
          </w:tcPr>
          <w:p w14:paraId="6FA9129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1.17</w:t>
            </w:r>
          </w:p>
        </w:tc>
        <w:tc>
          <w:tcPr>
            <w:tcW w:w="851" w:type="dxa"/>
          </w:tcPr>
          <w:p w14:paraId="443B1D7F"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2AE767A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1.51</w:t>
            </w:r>
          </w:p>
        </w:tc>
        <w:tc>
          <w:tcPr>
            <w:tcW w:w="850" w:type="dxa"/>
          </w:tcPr>
          <w:p w14:paraId="0A815030"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0.002</w:t>
            </w:r>
          </w:p>
        </w:tc>
        <w:tc>
          <w:tcPr>
            <w:tcW w:w="3225" w:type="dxa"/>
          </w:tcPr>
          <w:p w14:paraId="1DEDE9FA"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2AF7DBD8" w14:textId="77777777" w:rsidTr="00C60D4D">
        <w:tc>
          <w:tcPr>
            <w:tcW w:w="959" w:type="dxa"/>
          </w:tcPr>
          <w:p w14:paraId="6BE83690"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NDUFS8</w:t>
            </w:r>
          </w:p>
        </w:tc>
        <w:tc>
          <w:tcPr>
            <w:tcW w:w="992" w:type="dxa"/>
          </w:tcPr>
          <w:p w14:paraId="46821691"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2.11</w:t>
            </w:r>
          </w:p>
        </w:tc>
        <w:tc>
          <w:tcPr>
            <w:tcW w:w="851" w:type="dxa"/>
          </w:tcPr>
          <w:p w14:paraId="07A89404"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992" w:type="dxa"/>
          </w:tcPr>
          <w:p w14:paraId="6943210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3.46</w:t>
            </w:r>
          </w:p>
        </w:tc>
        <w:tc>
          <w:tcPr>
            <w:tcW w:w="850" w:type="dxa"/>
          </w:tcPr>
          <w:p w14:paraId="4F575054"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63B17C3B"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422B1506" w14:textId="77777777" w:rsidTr="00C60D4D">
        <w:tc>
          <w:tcPr>
            <w:tcW w:w="959" w:type="dxa"/>
          </w:tcPr>
          <w:p w14:paraId="01B9C35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NDUFV1</w:t>
            </w:r>
          </w:p>
        </w:tc>
        <w:tc>
          <w:tcPr>
            <w:tcW w:w="992" w:type="dxa"/>
          </w:tcPr>
          <w:p w14:paraId="4E879A3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1.01</w:t>
            </w:r>
          </w:p>
        </w:tc>
        <w:tc>
          <w:tcPr>
            <w:tcW w:w="851" w:type="dxa"/>
          </w:tcPr>
          <w:p w14:paraId="433470B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4DD45466"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0.37</w:t>
            </w:r>
          </w:p>
        </w:tc>
        <w:tc>
          <w:tcPr>
            <w:tcW w:w="850" w:type="dxa"/>
          </w:tcPr>
          <w:p w14:paraId="65B6B0EF"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2CAE9F89"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6509D245" w14:textId="77777777" w:rsidTr="00C60D4D">
        <w:tc>
          <w:tcPr>
            <w:tcW w:w="959" w:type="dxa"/>
          </w:tcPr>
          <w:p w14:paraId="09D2613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NDUFV2</w:t>
            </w:r>
          </w:p>
        </w:tc>
        <w:tc>
          <w:tcPr>
            <w:tcW w:w="992" w:type="dxa"/>
          </w:tcPr>
          <w:p w14:paraId="66E96E1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1.32</w:t>
            </w:r>
          </w:p>
        </w:tc>
        <w:tc>
          <w:tcPr>
            <w:tcW w:w="851" w:type="dxa"/>
          </w:tcPr>
          <w:p w14:paraId="2431A87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2018F94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1.12</w:t>
            </w:r>
          </w:p>
        </w:tc>
        <w:tc>
          <w:tcPr>
            <w:tcW w:w="850" w:type="dxa"/>
          </w:tcPr>
          <w:p w14:paraId="79210CE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3225" w:type="dxa"/>
          </w:tcPr>
          <w:p w14:paraId="03F83B5B"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359B7D93" w14:textId="77777777" w:rsidTr="00C60D4D">
        <w:tc>
          <w:tcPr>
            <w:tcW w:w="959" w:type="dxa"/>
          </w:tcPr>
          <w:p w14:paraId="44D4947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NDUFV3</w:t>
            </w:r>
          </w:p>
        </w:tc>
        <w:tc>
          <w:tcPr>
            <w:tcW w:w="992" w:type="dxa"/>
          </w:tcPr>
          <w:p w14:paraId="2A501BD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0.71</w:t>
            </w:r>
          </w:p>
        </w:tc>
        <w:tc>
          <w:tcPr>
            <w:tcW w:w="851" w:type="dxa"/>
          </w:tcPr>
          <w:p w14:paraId="5E4961BF"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4037B74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0.81</w:t>
            </w:r>
          </w:p>
        </w:tc>
        <w:tc>
          <w:tcPr>
            <w:tcW w:w="850" w:type="dxa"/>
          </w:tcPr>
          <w:p w14:paraId="347EDEEF"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3225" w:type="dxa"/>
          </w:tcPr>
          <w:p w14:paraId="023B3CE3"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35573111" w14:textId="77777777" w:rsidTr="00C60D4D">
        <w:tc>
          <w:tcPr>
            <w:tcW w:w="959" w:type="dxa"/>
          </w:tcPr>
          <w:p w14:paraId="292D3138"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OPA1</w:t>
            </w:r>
          </w:p>
        </w:tc>
        <w:tc>
          <w:tcPr>
            <w:tcW w:w="992" w:type="dxa"/>
          </w:tcPr>
          <w:p w14:paraId="45C6006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1.02</w:t>
            </w:r>
          </w:p>
        </w:tc>
        <w:tc>
          <w:tcPr>
            <w:tcW w:w="851" w:type="dxa"/>
          </w:tcPr>
          <w:p w14:paraId="5809EE5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0.002</w:t>
            </w:r>
          </w:p>
        </w:tc>
        <w:tc>
          <w:tcPr>
            <w:tcW w:w="992" w:type="dxa"/>
          </w:tcPr>
          <w:p w14:paraId="100A7786"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0.16</w:t>
            </w:r>
          </w:p>
        </w:tc>
        <w:tc>
          <w:tcPr>
            <w:tcW w:w="850" w:type="dxa"/>
          </w:tcPr>
          <w:p w14:paraId="7C980E5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706A33EE"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Control of mitochondria network</w:t>
            </w:r>
          </w:p>
        </w:tc>
      </w:tr>
      <w:tr w:rsidR="006C5F1C" w:rsidRPr="006C5F1C" w14:paraId="6143BDDB" w14:textId="77777777" w:rsidTr="00C60D4D">
        <w:tc>
          <w:tcPr>
            <w:tcW w:w="959" w:type="dxa"/>
          </w:tcPr>
          <w:p w14:paraId="6D021989"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OXA1L</w:t>
            </w:r>
          </w:p>
        </w:tc>
        <w:tc>
          <w:tcPr>
            <w:tcW w:w="992" w:type="dxa"/>
          </w:tcPr>
          <w:p w14:paraId="049A9E1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1.56</w:t>
            </w:r>
          </w:p>
        </w:tc>
        <w:tc>
          <w:tcPr>
            <w:tcW w:w="851" w:type="dxa"/>
          </w:tcPr>
          <w:p w14:paraId="3AAFEC5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2" w:type="dxa"/>
          </w:tcPr>
          <w:p w14:paraId="0A0A957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0.46</w:t>
            </w:r>
          </w:p>
        </w:tc>
        <w:tc>
          <w:tcPr>
            <w:tcW w:w="850" w:type="dxa"/>
          </w:tcPr>
          <w:p w14:paraId="53155B4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3225" w:type="dxa"/>
          </w:tcPr>
          <w:p w14:paraId="755BE3EC"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Cytochrome c oxidase assembly</w:t>
            </w:r>
          </w:p>
        </w:tc>
      </w:tr>
      <w:tr w:rsidR="006C5F1C" w:rsidRPr="006C5F1C" w14:paraId="4140CB52" w14:textId="77777777" w:rsidTr="00C60D4D">
        <w:tc>
          <w:tcPr>
            <w:tcW w:w="959" w:type="dxa"/>
          </w:tcPr>
          <w:p w14:paraId="7ED774C3"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RHOT1</w:t>
            </w:r>
          </w:p>
        </w:tc>
        <w:tc>
          <w:tcPr>
            <w:tcW w:w="992" w:type="dxa"/>
          </w:tcPr>
          <w:p w14:paraId="2AA766D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0.63</w:t>
            </w:r>
          </w:p>
        </w:tc>
        <w:tc>
          <w:tcPr>
            <w:tcW w:w="851" w:type="dxa"/>
          </w:tcPr>
          <w:p w14:paraId="7321CFE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7330A8E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0.52</w:t>
            </w:r>
          </w:p>
        </w:tc>
        <w:tc>
          <w:tcPr>
            <w:tcW w:w="850" w:type="dxa"/>
          </w:tcPr>
          <w:p w14:paraId="2CCD834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6333473D"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Control of mitochondria fission and fusion</w:t>
            </w:r>
          </w:p>
        </w:tc>
      </w:tr>
      <w:tr w:rsidR="006C5F1C" w:rsidRPr="006C5F1C" w14:paraId="492D9B06" w14:textId="77777777" w:rsidTr="00C60D4D">
        <w:tc>
          <w:tcPr>
            <w:tcW w:w="959" w:type="dxa"/>
          </w:tcPr>
          <w:p w14:paraId="6DC4F2A9"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RHOT2</w:t>
            </w:r>
          </w:p>
        </w:tc>
        <w:tc>
          <w:tcPr>
            <w:tcW w:w="992" w:type="dxa"/>
          </w:tcPr>
          <w:p w14:paraId="379E307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1.16</w:t>
            </w:r>
          </w:p>
        </w:tc>
        <w:tc>
          <w:tcPr>
            <w:tcW w:w="851" w:type="dxa"/>
          </w:tcPr>
          <w:p w14:paraId="4AB6DEE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2" w:type="dxa"/>
          </w:tcPr>
          <w:p w14:paraId="64917C23"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0.22</w:t>
            </w:r>
          </w:p>
        </w:tc>
        <w:tc>
          <w:tcPr>
            <w:tcW w:w="850" w:type="dxa"/>
          </w:tcPr>
          <w:p w14:paraId="3C54241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02F9EE0A"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Control of mitochondria fission and fusion</w:t>
            </w:r>
          </w:p>
        </w:tc>
      </w:tr>
      <w:tr w:rsidR="006C5F1C" w:rsidRPr="006C5F1C" w14:paraId="2F00CF62" w14:textId="77777777" w:rsidTr="00C60D4D">
        <w:tc>
          <w:tcPr>
            <w:tcW w:w="959" w:type="dxa"/>
          </w:tcPr>
          <w:p w14:paraId="75A10128"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SDHA</w:t>
            </w:r>
          </w:p>
        </w:tc>
        <w:tc>
          <w:tcPr>
            <w:tcW w:w="992" w:type="dxa"/>
          </w:tcPr>
          <w:p w14:paraId="3CB6536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1.32</w:t>
            </w:r>
          </w:p>
        </w:tc>
        <w:tc>
          <w:tcPr>
            <w:tcW w:w="851" w:type="dxa"/>
          </w:tcPr>
          <w:p w14:paraId="39AAFB5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6F78759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0.61</w:t>
            </w:r>
          </w:p>
        </w:tc>
        <w:tc>
          <w:tcPr>
            <w:tcW w:w="850" w:type="dxa"/>
          </w:tcPr>
          <w:p w14:paraId="7B451FC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25E0754D"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Succinate dehydrogenase subunit</w:t>
            </w:r>
          </w:p>
        </w:tc>
      </w:tr>
      <w:tr w:rsidR="006C5F1C" w:rsidRPr="006C5F1C" w14:paraId="5EBA52AE" w14:textId="77777777" w:rsidTr="00C60D4D">
        <w:tc>
          <w:tcPr>
            <w:tcW w:w="959" w:type="dxa"/>
          </w:tcPr>
          <w:p w14:paraId="4D20B639"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SDHB</w:t>
            </w:r>
          </w:p>
        </w:tc>
        <w:tc>
          <w:tcPr>
            <w:tcW w:w="992" w:type="dxa"/>
          </w:tcPr>
          <w:p w14:paraId="7AFB777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1.89</w:t>
            </w:r>
          </w:p>
        </w:tc>
        <w:tc>
          <w:tcPr>
            <w:tcW w:w="851" w:type="dxa"/>
          </w:tcPr>
          <w:p w14:paraId="1C2299A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992" w:type="dxa"/>
          </w:tcPr>
          <w:p w14:paraId="766E312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1.34</w:t>
            </w:r>
          </w:p>
        </w:tc>
        <w:tc>
          <w:tcPr>
            <w:tcW w:w="850" w:type="dxa"/>
          </w:tcPr>
          <w:p w14:paraId="7C5F8A10"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78408850"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Succinate dehydrogenase subunit</w:t>
            </w:r>
          </w:p>
        </w:tc>
      </w:tr>
      <w:tr w:rsidR="006C5F1C" w:rsidRPr="006C5F1C" w14:paraId="6E5FB35B" w14:textId="77777777" w:rsidTr="00C60D4D">
        <w:tc>
          <w:tcPr>
            <w:tcW w:w="959" w:type="dxa"/>
          </w:tcPr>
          <w:p w14:paraId="2D02D386"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SDHC</w:t>
            </w:r>
          </w:p>
        </w:tc>
        <w:tc>
          <w:tcPr>
            <w:tcW w:w="992" w:type="dxa"/>
          </w:tcPr>
          <w:p w14:paraId="60798E4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1.42</w:t>
            </w:r>
          </w:p>
        </w:tc>
        <w:tc>
          <w:tcPr>
            <w:tcW w:w="851" w:type="dxa"/>
          </w:tcPr>
          <w:p w14:paraId="32530D8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0.002</w:t>
            </w:r>
          </w:p>
        </w:tc>
        <w:tc>
          <w:tcPr>
            <w:tcW w:w="992" w:type="dxa"/>
          </w:tcPr>
          <w:p w14:paraId="373B03E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0.87</w:t>
            </w:r>
          </w:p>
        </w:tc>
        <w:tc>
          <w:tcPr>
            <w:tcW w:w="850" w:type="dxa"/>
          </w:tcPr>
          <w:p w14:paraId="6E11AB8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3225" w:type="dxa"/>
          </w:tcPr>
          <w:p w14:paraId="36EE487D"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Succinate dehydrogenase subunit</w:t>
            </w:r>
          </w:p>
        </w:tc>
      </w:tr>
      <w:tr w:rsidR="006C5F1C" w:rsidRPr="006C5F1C" w14:paraId="2FE8CFB2" w14:textId="77777777" w:rsidTr="00C60D4D">
        <w:tc>
          <w:tcPr>
            <w:tcW w:w="959" w:type="dxa"/>
          </w:tcPr>
          <w:p w14:paraId="6870A2FE"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SDHD</w:t>
            </w:r>
          </w:p>
        </w:tc>
        <w:tc>
          <w:tcPr>
            <w:tcW w:w="992" w:type="dxa"/>
          </w:tcPr>
          <w:p w14:paraId="4429CAB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1.70</w:t>
            </w:r>
          </w:p>
        </w:tc>
        <w:tc>
          <w:tcPr>
            <w:tcW w:w="851" w:type="dxa"/>
          </w:tcPr>
          <w:p w14:paraId="125252D4"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0.002</w:t>
            </w:r>
          </w:p>
        </w:tc>
        <w:tc>
          <w:tcPr>
            <w:tcW w:w="992" w:type="dxa"/>
          </w:tcPr>
          <w:p w14:paraId="7B40570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1.99</w:t>
            </w:r>
          </w:p>
        </w:tc>
        <w:tc>
          <w:tcPr>
            <w:tcW w:w="850" w:type="dxa"/>
          </w:tcPr>
          <w:p w14:paraId="6E574A0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25BF1DD9"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Succinate dehydrogenase subunit</w:t>
            </w:r>
          </w:p>
        </w:tc>
      </w:tr>
      <w:tr w:rsidR="006C5F1C" w:rsidRPr="006C5F1C" w14:paraId="35F11B20" w14:textId="77777777" w:rsidTr="00C60D4D">
        <w:tc>
          <w:tcPr>
            <w:tcW w:w="959" w:type="dxa"/>
          </w:tcPr>
          <w:p w14:paraId="1174AC8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SH3SGLB1</w:t>
            </w:r>
          </w:p>
        </w:tc>
        <w:tc>
          <w:tcPr>
            <w:tcW w:w="992" w:type="dxa"/>
          </w:tcPr>
          <w:p w14:paraId="440C11E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1.32</w:t>
            </w:r>
          </w:p>
        </w:tc>
        <w:tc>
          <w:tcPr>
            <w:tcW w:w="851" w:type="dxa"/>
          </w:tcPr>
          <w:p w14:paraId="1E17E11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1522700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1.51</w:t>
            </w:r>
          </w:p>
        </w:tc>
        <w:tc>
          <w:tcPr>
            <w:tcW w:w="850" w:type="dxa"/>
          </w:tcPr>
          <w:p w14:paraId="65311D2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2839369E"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Apoptosis induction</w:t>
            </w:r>
          </w:p>
        </w:tc>
      </w:tr>
      <w:tr w:rsidR="006C5F1C" w:rsidRPr="006C5F1C" w14:paraId="0CB38C88" w14:textId="77777777" w:rsidTr="00C60D4D">
        <w:tc>
          <w:tcPr>
            <w:tcW w:w="959" w:type="dxa"/>
          </w:tcPr>
          <w:p w14:paraId="7DAA584A"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SLC25A1</w:t>
            </w:r>
          </w:p>
        </w:tc>
        <w:tc>
          <w:tcPr>
            <w:tcW w:w="992" w:type="dxa"/>
          </w:tcPr>
          <w:p w14:paraId="0B09FB8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0.79</w:t>
            </w:r>
          </w:p>
        </w:tc>
        <w:tc>
          <w:tcPr>
            <w:tcW w:w="851" w:type="dxa"/>
          </w:tcPr>
          <w:p w14:paraId="1903529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992" w:type="dxa"/>
          </w:tcPr>
          <w:p w14:paraId="2F836D6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0.56</w:t>
            </w:r>
          </w:p>
        </w:tc>
        <w:tc>
          <w:tcPr>
            <w:tcW w:w="850" w:type="dxa"/>
          </w:tcPr>
          <w:p w14:paraId="6009C5E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3225" w:type="dxa"/>
          </w:tcPr>
          <w:p w14:paraId="71F986C1"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Tricarboxylic acids import</w:t>
            </w:r>
          </w:p>
        </w:tc>
      </w:tr>
      <w:tr w:rsidR="006C5F1C" w:rsidRPr="006C5F1C" w14:paraId="7A9B4B80" w14:textId="77777777" w:rsidTr="00C60D4D">
        <w:tc>
          <w:tcPr>
            <w:tcW w:w="959" w:type="dxa"/>
          </w:tcPr>
          <w:p w14:paraId="5F22FEF8"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SLC25A10</w:t>
            </w:r>
          </w:p>
        </w:tc>
        <w:tc>
          <w:tcPr>
            <w:tcW w:w="992" w:type="dxa"/>
          </w:tcPr>
          <w:p w14:paraId="5C9C477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w:t>
            </w:r>
          </w:p>
        </w:tc>
        <w:tc>
          <w:tcPr>
            <w:tcW w:w="851" w:type="dxa"/>
          </w:tcPr>
          <w:p w14:paraId="726E4BC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0C5D6623"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0.46</w:t>
            </w:r>
          </w:p>
        </w:tc>
        <w:tc>
          <w:tcPr>
            <w:tcW w:w="850" w:type="dxa"/>
          </w:tcPr>
          <w:p w14:paraId="76240E9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3225" w:type="dxa"/>
          </w:tcPr>
          <w:p w14:paraId="605010A4"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proteins import</w:t>
            </w:r>
          </w:p>
        </w:tc>
      </w:tr>
      <w:tr w:rsidR="006C5F1C" w:rsidRPr="006C5F1C" w14:paraId="596FBF9D" w14:textId="77777777" w:rsidTr="00C60D4D">
        <w:tc>
          <w:tcPr>
            <w:tcW w:w="959" w:type="dxa"/>
          </w:tcPr>
          <w:p w14:paraId="32AC6B3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SLC25A12</w:t>
            </w:r>
          </w:p>
        </w:tc>
        <w:tc>
          <w:tcPr>
            <w:tcW w:w="992" w:type="dxa"/>
          </w:tcPr>
          <w:p w14:paraId="1B9A887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0.83</w:t>
            </w:r>
          </w:p>
        </w:tc>
        <w:tc>
          <w:tcPr>
            <w:tcW w:w="851" w:type="dxa"/>
          </w:tcPr>
          <w:p w14:paraId="1272AC8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54527D34"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0.49</w:t>
            </w:r>
          </w:p>
        </w:tc>
        <w:tc>
          <w:tcPr>
            <w:tcW w:w="850" w:type="dxa"/>
          </w:tcPr>
          <w:p w14:paraId="7B9A27E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3225" w:type="dxa"/>
          </w:tcPr>
          <w:p w14:paraId="63F8C378"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Dicarboxylic acids import</w:t>
            </w:r>
          </w:p>
        </w:tc>
      </w:tr>
      <w:tr w:rsidR="006C5F1C" w:rsidRPr="006C5F1C" w14:paraId="22C2E9DE" w14:textId="77777777" w:rsidTr="00C60D4D">
        <w:tc>
          <w:tcPr>
            <w:tcW w:w="959" w:type="dxa"/>
          </w:tcPr>
          <w:p w14:paraId="2F16CEE4"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SLC25A13</w:t>
            </w:r>
          </w:p>
        </w:tc>
        <w:tc>
          <w:tcPr>
            <w:tcW w:w="992" w:type="dxa"/>
          </w:tcPr>
          <w:p w14:paraId="190BC70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0.76</w:t>
            </w:r>
          </w:p>
        </w:tc>
        <w:tc>
          <w:tcPr>
            <w:tcW w:w="851" w:type="dxa"/>
          </w:tcPr>
          <w:p w14:paraId="73DF85A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61181CC8"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0.42</w:t>
            </w:r>
          </w:p>
        </w:tc>
        <w:tc>
          <w:tcPr>
            <w:tcW w:w="850" w:type="dxa"/>
          </w:tcPr>
          <w:p w14:paraId="751503E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3225" w:type="dxa"/>
          </w:tcPr>
          <w:p w14:paraId="4243167F"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Aspartic acid/glutamic acid exchange</w:t>
            </w:r>
          </w:p>
        </w:tc>
      </w:tr>
      <w:tr w:rsidR="006C5F1C" w:rsidRPr="006C5F1C" w14:paraId="121FDCC4" w14:textId="77777777" w:rsidTr="00C60D4D">
        <w:tc>
          <w:tcPr>
            <w:tcW w:w="959" w:type="dxa"/>
          </w:tcPr>
          <w:p w14:paraId="2A92BA6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SLC25A14</w:t>
            </w:r>
          </w:p>
        </w:tc>
        <w:tc>
          <w:tcPr>
            <w:tcW w:w="992" w:type="dxa"/>
          </w:tcPr>
          <w:p w14:paraId="5A0693B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1.91</w:t>
            </w:r>
          </w:p>
        </w:tc>
        <w:tc>
          <w:tcPr>
            <w:tcW w:w="851" w:type="dxa"/>
          </w:tcPr>
          <w:p w14:paraId="495E463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992" w:type="dxa"/>
          </w:tcPr>
          <w:p w14:paraId="40B9CC8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0.56</w:t>
            </w:r>
          </w:p>
        </w:tc>
        <w:tc>
          <w:tcPr>
            <w:tcW w:w="850" w:type="dxa"/>
          </w:tcPr>
          <w:p w14:paraId="32E7671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3225" w:type="dxa"/>
          </w:tcPr>
          <w:p w14:paraId="726B1C0C"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Aspartic acid/glutamic acid exchange</w:t>
            </w:r>
          </w:p>
        </w:tc>
      </w:tr>
      <w:tr w:rsidR="006C5F1C" w:rsidRPr="006C5F1C" w14:paraId="554031CE" w14:textId="77777777" w:rsidTr="00C60D4D">
        <w:tc>
          <w:tcPr>
            <w:tcW w:w="959" w:type="dxa"/>
          </w:tcPr>
          <w:p w14:paraId="6B650DF6"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SLC25A15</w:t>
            </w:r>
          </w:p>
        </w:tc>
        <w:tc>
          <w:tcPr>
            <w:tcW w:w="992" w:type="dxa"/>
          </w:tcPr>
          <w:p w14:paraId="1ED5908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1.71</w:t>
            </w:r>
          </w:p>
        </w:tc>
        <w:tc>
          <w:tcPr>
            <w:tcW w:w="851" w:type="dxa"/>
          </w:tcPr>
          <w:p w14:paraId="02155B5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085DCE1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0.29</w:t>
            </w:r>
          </w:p>
        </w:tc>
        <w:tc>
          <w:tcPr>
            <w:tcW w:w="850" w:type="dxa"/>
          </w:tcPr>
          <w:p w14:paraId="11B8AFD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753D8C67"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Ornithine import</w:t>
            </w:r>
          </w:p>
        </w:tc>
      </w:tr>
      <w:tr w:rsidR="006C5F1C" w:rsidRPr="006C5F1C" w14:paraId="48A03274" w14:textId="77777777" w:rsidTr="00C60D4D">
        <w:tc>
          <w:tcPr>
            <w:tcW w:w="959" w:type="dxa"/>
          </w:tcPr>
          <w:p w14:paraId="1AC3A11A"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SLC25A19</w:t>
            </w:r>
          </w:p>
        </w:tc>
        <w:tc>
          <w:tcPr>
            <w:tcW w:w="992" w:type="dxa"/>
          </w:tcPr>
          <w:p w14:paraId="5E08202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1.32</w:t>
            </w:r>
          </w:p>
        </w:tc>
        <w:tc>
          <w:tcPr>
            <w:tcW w:w="851" w:type="dxa"/>
          </w:tcPr>
          <w:p w14:paraId="78C79EA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1D1FAA3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1.09</w:t>
            </w:r>
          </w:p>
        </w:tc>
        <w:tc>
          <w:tcPr>
            <w:tcW w:w="850" w:type="dxa"/>
          </w:tcPr>
          <w:p w14:paraId="62D0F52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055929AB"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Thiamine pyrophosphate import</w:t>
            </w:r>
          </w:p>
        </w:tc>
      </w:tr>
      <w:tr w:rsidR="006C5F1C" w:rsidRPr="006C5F1C" w14:paraId="0306A544" w14:textId="77777777" w:rsidTr="00C60D4D">
        <w:tc>
          <w:tcPr>
            <w:tcW w:w="959" w:type="dxa"/>
          </w:tcPr>
          <w:p w14:paraId="44BC61D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SLC25A2</w:t>
            </w:r>
          </w:p>
        </w:tc>
        <w:tc>
          <w:tcPr>
            <w:tcW w:w="992" w:type="dxa"/>
          </w:tcPr>
          <w:p w14:paraId="0A0306F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0.10</w:t>
            </w:r>
          </w:p>
        </w:tc>
        <w:tc>
          <w:tcPr>
            <w:tcW w:w="851" w:type="dxa"/>
          </w:tcPr>
          <w:p w14:paraId="312F2DF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7A03165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0.19</w:t>
            </w:r>
          </w:p>
        </w:tc>
        <w:tc>
          <w:tcPr>
            <w:tcW w:w="850" w:type="dxa"/>
          </w:tcPr>
          <w:p w14:paraId="637D485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584C5285"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Mitochondrial proteins import</w:t>
            </w:r>
          </w:p>
        </w:tc>
      </w:tr>
      <w:tr w:rsidR="006C5F1C" w:rsidRPr="006C5F1C" w14:paraId="5414085C" w14:textId="77777777" w:rsidTr="00C60D4D">
        <w:tc>
          <w:tcPr>
            <w:tcW w:w="959" w:type="dxa"/>
          </w:tcPr>
          <w:p w14:paraId="30FED93A"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SLC25A20</w:t>
            </w:r>
          </w:p>
        </w:tc>
        <w:tc>
          <w:tcPr>
            <w:tcW w:w="992" w:type="dxa"/>
          </w:tcPr>
          <w:p w14:paraId="3BE0506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1.07</w:t>
            </w:r>
          </w:p>
        </w:tc>
        <w:tc>
          <w:tcPr>
            <w:tcW w:w="851" w:type="dxa"/>
          </w:tcPr>
          <w:p w14:paraId="2779511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7428B8BE"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0.45</w:t>
            </w:r>
          </w:p>
        </w:tc>
        <w:tc>
          <w:tcPr>
            <w:tcW w:w="850" w:type="dxa"/>
          </w:tcPr>
          <w:p w14:paraId="5944459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2B2F63CA"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Carnitine/acylcarnitine translocation</w:t>
            </w:r>
          </w:p>
        </w:tc>
      </w:tr>
      <w:tr w:rsidR="006C5F1C" w:rsidRPr="006C5F1C" w14:paraId="719DA04E" w14:textId="77777777" w:rsidTr="00C60D4D">
        <w:tc>
          <w:tcPr>
            <w:tcW w:w="959" w:type="dxa"/>
          </w:tcPr>
          <w:p w14:paraId="1F91924E"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SLC25A21</w:t>
            </w:r>
          </w:p>
        </w:tc>
        <w:tc>
          <w:tcPr>
            <w:tcW w:w="992" w:type="dxa"/>
          </w:tcPr>
          <w:p w14:paraId="2EA68ED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0.72</w:t>
            </w:r>
          </w:p>
        </w:tc>
        <w:tc>
          <w:tcPr>
            <w:tcW w:w="851" w:type="dxa"/>
          </w:tcPr>
          <w:p w14:paraId="46C33D3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4B0FBEF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0.76</w:t>
            </w:r>
          </w:p>
        </w:tc>
        <w:tc>
          <w:tcPr>
            <w:tcW w:w="850" w:type="dxa"/>
          </w:tcPr>
          <w:p w14:paraId="361E0A1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3975A73D"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Oxodicarboxylic acids import</w:t>
            </w:r>
          </w:p>
        </w:tc>
      </w:tr>
      <w:tr w:rsidR="006C5F1C" w:rsidRPr="006C5F1C" w14:paraId="60B83523" w14:textId="77777777" w:rsidTr="00C60D4D">
        <w:tc>
          <w:tcPr>
            <w:tcW w:w="959" w:type="dxa"/>
          </w:tcPr>
          <w:p w14:paraId="471BC5A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SLC25A22</w:t>
            </w:r>
          </w:p>
        </w:tc>
        <w:tc>
          <w:tcPr>
            <w:tcW w:w="992" w:type="dxa"/>
          </w:tcPr>
          <w:p w14:paraId="0F7B42B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1.69</w:t>
            </w:r>
          </w:p>
        </w:tc>
        <w:tc>
          <w:tcPr>
            <w:tcW w:w="851" w:type="dxa"/>
          </w:tcPr>
          <w:p w14:paraId="06BAF0D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992" w:type="dxa"/>
          </w:tcPr>
          <w:p w14:paraId="4CB584AD"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0.40</w:t>
            </w:r>
          </w:p>
        </w:tc>
        <w:tc>
          <w:tcPr>
            <w:tcW w:w="850" w:type="dxa"/>
          </w:tcPr>
          <w:p w14:paraId="6AAFB94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72632610"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Glutamate import</w:t>
            </w:r>
          </w:p>
        </w:tc>
      </w:tr>
      <w:tr w:rsidR="006C5F1C" w:rsidRPr="006C5F1C" w14:paraId="232E5E47" w14:textId="77777777" w:rsidTr="00C60D4D">
        <w:tc>
          <w:tcPr>
            <w:tcW w:w="959" w:type="dxa"/>
          </w:tcPr>
          <w:p w14:paraId="15DB6D56"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SLC25A23</w:t>
            </w:r>
          </w:p>
        </w:tc>
        <w:tc>
          <w:tcPr>
            <w:tcW w:w="992" w:type="dxa"/>
          </w:tcPr>
          <w:p w14:paraId="1DFE4C1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1.32</w:t>
            </w:r>
          </w:p>
        </w:tc>
        <w:tc>
          <w:tcPr>
            <w:tcW w:w="851" w:type="dxa"/>
          </w:tcPr>
          <w:p w14:paraId="3FBAE68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0029A0E8"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1.26</w:t>
            </w:r>
          </w:p>
        </w:tc>
        <w:tc>
          <w:tcPr>
            <w:tcW w:w="850" w:type="dxa"/>
          </w:tcPr>
          <w:p w14:paraId="580EA70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452B24C4"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Phosphate import</w:t>
            </w:r>
          </w:p>
        </w:tc>
      </w:tr>
      <w:tr w:rsidR="006C5F1C" w:rsidRPr="006C5F1C" w14:paraId="3F18409F" w14:textId="77777777" w:rsidTr="00C60D4D">
        <w:tc>
          <w:tcPr>
            <w:tcW w:w="959" w:type="dxa"/>
          </w:tcPr>
          <w:p w14:paraId="44E392E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SLC25A24</w:t>
            </w:r>
          </w:p>
        </w:tc>
        <w:tc>
          <w:tcPr>
            <w:tcW w:w="992" w:type="dxa"/>
          </w:tcPr>
          <w:p w14:paraId="69884C5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1.15</w:t>
            </w:r>
          </w:p>
        </w:tc>
        <w:tc>
          <w:tcPr>
            <w:tcW w:w="851" w:type="dxa"/>
          </w:tcPr>
          <w:p w14:paraId="2CE6637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1D82208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0.70</w:t>
            </w:r>
          </w:p>
        </w:tc>
        <w:tc>
          <w:tcPr>
            <w:tcW w:w="850" w:type="dxa"/>
          </w:tcPr>
          <w:p w14:paraId="242778A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194D21D9"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Phosphate import</w:t>
            </w:r>
          </w:p>
        </w:tc>
      </w:tr>
      <w:tr w:rsidR="006C5F1C" w:rsidRPr="006C5F1C" w14:paraId="141F0446" w14:textId="77777777" w:rsidTr="00C60D4D">
        <w:tc>
          <w:tcPr>
            <w:tcW w:w="959" w:type="dxa"/>
          </w:tcPr>
          <w:p w14:paraId="2073F5D8"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SLC25A25</w:t>
            </w:r>
          </w:p>
        </w:tc>
        <w:tc>
          <w:tcPr>
            <w:tcW w:w="992" w:type="dxa"/>
          </w:tcPr>
          <w:p w14:paraId="1BAB306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1.45</w:t>
            </w:r>
          </w:p>
        </w:tc>
        <w:tc>
          <w:tcPr>
            <w:tcW w:w="851" w:type="dxa"/>
          </w:tcPr>
          <w:p w14:paraId="116C4CC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0.002</w:t>
            </w:r>
          </w:p>
        </w:tc>
        <w:tc>
          <w:tcPr>
            <w:tcW w:w="992" w:type="dxa"/>
          </w:tcPr>
          <w:p w14:paraId="02C9A5EB"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0.41</w:t>
            </w:r>
          </w:p>
        </w:tc>
        <w:tc>
          <w:tcPr>
            <w:tcW w:w="850" w:type="dxa"/>
          </w:tcPr>
          <w:p w14:paraId="0CEECA0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3FC8C449"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Phosphate import</w:t>
            </w:r>
          </w:p>
        </w:tc>
      </w:tr>
      <w:tr w:rsidR="006C5F1C" w:rsidRPr="006C5F1C" w14:paraId="19D2E1FD" w14:textId="77777777" w:rsidTr="00C60D4D">
        <w:tc>
          <w:tcPr>
            <w:tcW w:w="959" w:type="dxa"/>
          </w:tcPr>
          <w:p w14:paraId="04F39ADE"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SLC25A27</w:t>
            </w:r>
          </w:p>
        </w:tc>
        <w:tc>
          <w:tcPr>
            <w:tcW w:w="992" w:type="dxa"/>
          </w:tcPr>
          <w:p w14:paraId="1088FB4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1.18</w:t>
            </w:r>
          </w:p>
        </w:tc>
        <w:tc>
          <w:tcPr>
            <w:tcW w:w="851" w:type="dxa"/>
          </w:tcPr>
          <w:p w14:paraId="721CE1A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590AB8F6"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2.45</w:t>
            </w:r>
          </w:p>
        </w:tc>
        <w:tc>
          <w:tcPr>
            <w:tcW w:w="850" w:type="dxa"/>
          </w:tcPr>
          <w:p w14:paraId="0B668CD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3225" w:type="dxa"/>
          </w:tcPr>
          <w:p w14:paraId="7834BA10"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 xml:space="preserve">OXPHOS/ATP synthesis uncoupling </w:t>
            </w:r>
          </w:p>
        </w:tc>
      </w:tr>
      <w:tr w:rsidR="006C5F1C" w:rsidRPr="006C5F1C" w14:paraId="7FDBEA7E" w14:textId="77777777" w:rsidTr="00C60D4D">
        <w:tc>
          <w:tcPr>
            <w:tcW w:w="959" w:type="dxa"/>
          </w:tcPr>
          <w:p w14:paraId="4A346939"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SLC25A3</w:t>
            </w:r>
          </w:p>
        </w:tc>
        <w:tc>
          <w:tcPr>
            <w:tcW w:w="992" w:type="dxa"/>
          </w:tcPr>
          <w:p w14:paraId="57B5800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1.38</w:t>
            </w:r>
          </w:p>
        </w:tc>
        <w:tc>
          <w:tcPr>
            <w:tcW w:w="851" w:type="dxa"/>
          </w:tcPr>
          <w:p w14:paraId="68FD81F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606F5FA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1.51</w:t>
            </w:r>
          </w:p>
        </w:tc>
        <w:tc>
          <w:tcPr>
            <w:tcW w:w="850" w:type="dxa"/>
          </w:tcPr>
          <w:p w14:paraId="2BB6819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13961623"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Phosphate/hydroxyl ions exchange</w:t>
            </w:r>
          </w:p>
        </w:tc>
      </w:tr>
      <w:tr w:rsidR="006C5F1C" w:rsidRPr="006C5F1C" w14:paraId="5E0599F9" w14:textId="77777777" w:rsidTr="00C60D4D">
        <w:tc>
          <w:tcPr>
            <w:tcW w:w="959" w:type="dxa"/>
          </w:tcPr>
          <w:p w14:paraId="32BFE34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SLC25A31</w:t>
            </w:r>
          </w:p>
        </w:tc>
        <w:tc>
          <w:tcPr>
            <w:tcW w:w="992" w:type="dxa"/>
          </w:tcPr>
          <w:p w14:paraId="067FE0CF"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0.72</w:t>
            </w:r>
          </w:p>
        </w:tc>
        <w:tc>
          <w:tcPr>
            <w:tcW w:w="851" w:type="dxa"/>
          </w:tcPr>
          <w:p w14:paraId="72E024E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992" w:type="dxa"/>
          </w:tcPr>
          <w:p w14:paraId="1BF4017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1.09</w:t>
            </w:r>
          </w:p>
        </w:tc>
        <w:tc>
          <w:tcPr>
            <w:tcW w:w="850" w:type="dxa"/>
          </w:tcPr>
          <w:p w14:paraId="7AE811F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3405CFE7"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Adenine nucleotide translocation</w:t>
            </w:r>
          </w:p>
        </w:tc>
      </w:tr>
      <w:tr w:rsidR="006C5F1C" w:rsidRPr="006C5F1C" w14:paraId="1561BE8C" w14:textId="77777777" w:rsidTr="00C60D4D">
        <w:tc>
          <w:tcPr>
            <w:tcW w:w="959" w:type="dxa"/>
          </w:tcPr>
          <w:p w14:paraId="17F0C31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SLC25A37</w:t>
            </w:r>
          </w:p>
        </w:tc>
        <w:tc>
          <w:tcPr>
            <w:tcW w:w="992" w:type="dxa"/>
          </w:tcPr>
          <w:p w14:paraId="0A7A31B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0.81</w:t>
            </w:r>
          </w:p>
        </w:tc>
        <w:tc>
          <w:tcPr>
            <w:tcW w:w="851" w:type="dxa"/>
          </w:tcPr>
          <w:p w14:paraId="0CD0F3F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472C526D"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0.21</w:t>
            </w:r>
          </w:p>
        </w:tc>
        <w:tc>
          <w:tcPr>
            <w:tcW w:w="850" w:type="dxa"/>
          </w:tcPr>
          <w:p w14:paraId="0A62F79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0.002</w:t>
            </w:r>
          </w:p>
        </w:tc>
        <w:tc>
          <w:tcPr>
            <w:tcW w:w="3225" w:type="dxa"/>
          </w:tcPr>
          <w:p w14:paraId="11C03298"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Iron import</w:t>
            </w:r>
          </w:p>
        </w:tc>
      </w:tr>
      <w:tr w:rsidR="006C5F1C" w:rsidRPr="006C5F1C" w14:paraId="3FE88859" w14:textId="77777777" w:rsidTr="00C60D4D">
        <w:tc>
          <w:tcPr>
            <w:tcW w:w="959" w:type="dxa"/>
          </w:tcPr>
          <w:p w14:paraId="61D7C5B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SLC25A4</w:t>
            </w:r>
          </w:p>
        </w:tc>
        <w:tc>
          <w:tcPr>
            <w:tcW w:w="992" w:type="dxa"/>
          </w:tcPr>
          <w:p w14:paraId="2DC8FAE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1.74</w:t>
            </w:r>
          </w:p>
        </w:tc>
        <w:tc>
          <w:tcPr>
            <w:tcW w:w="851" w:type="dxa"/>
          </w:tcPr>
          <w:p w14:paraId="124E990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6C51A05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1.32</w:t>
            </w:r>
          </w:p>
        </w:tc>
        <w:tc>
          <w:tcPr>
            <w:tcW w:w="850" w:type="dxa"/>
          </w:tcPr>
          <w:p w14:paraId="1280508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5F9DB2FD"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Adenine nucleotide translocation</w:t>
            </w:r>
          </w:p>
        </w:tc>
      </w:tr>
      <w:tr w:rsidR="006C5F1C" w:rsidRPr="006C5F1C" w14:paraId="089C39DC" w14:textId="77777777" w:rsidTr="00C60D4D">
        <w:trPr>
          <w:trHeight w:val="50"/>
        </w:trPr>
        <w:tc>
          <w:tcPr>
            <w:tcW w:w="959" w:type="dxa"/>
          </w:tcPr>
          <w:p w14:paraId="56C3A283"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SLC25A5</w:t>
            </w:r>
          </w:p>
        </w:tc>
        <w:tc>
          <w:tcPr>
            <w:tcW w:w="992" w:type="dxa"/>
          </w:tcPr>
          <w:p w14:paraId="2A3E4FD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1.26</w:t>
            </w:r>
          </w:p>
        </w:tc>
        <w:tc>
          <w:tcPr>
            <w:tcW w:w="851" w:type="dxa"/>
          </w:tcPr>
          <w:p w14:paraId="3388985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1A48D07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1.58</w:t>
            </w:r>
          </w:p>
        </w:tc>
        <w:tc>
          <w:tcPr>
            <w:tcW w:w="850" w:type="dxa"/>
          </w:tcPr>
          <w:p w14:paraId="7671578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753836D3"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Adenine nucleotide translocation</w:t>
            </w:r>
          </w:p>
        </w:tc>
      </w:tr>
      <w:tr w:rsidR="006C5F1C" w:rsidRPr="006C5F1C" w14:paraId="13EC2A58" w14:textId="77777777" w:rsidTr="00C60D4D">
        <w:tc>
          <w:tcPr>
            <w:tcW w:w="959" w:type="dxa"/>
          </w:tcPr>
          <w:p w14:paraId="6C64747A"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SOD1</w:t>
            </w:r>
          </w:p>
        </w:tc>
        <w:tc>
          <w:tcPr>
            <w:tcW w:w="992" w:type="dxa"/>
          </w:tcPr>
          <w:p w14:paraId="64D5581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1.38</w:t>
            </w:r>
          </w:p>
        </w:tc>
        <w:tc>
          <w:tcPr>
            <w:tcW w:w="851" w:type="dxa"/>
          </w:tcPr>
          <w:p w14:paraId="67A065C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0F6E83A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0.38</w:t>
            </w:r>
          </w:p>
        </w:tc>
        <w:tc>
          <w:tcPr>
            <w:tcW w:w="850" w:type="dxa"/>
          </w:tcPr>
          <w:p w14:paraId="1DBE56A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2A0EC6C5"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ROS protection (cytosol)</w:t>
            </w:r>
          </w:p>
        </w:tc>
      </w:tr>
      <w:tr w:rsidR="006C5F1C" w:rsidRPr="006C5F1C" w14:paraId="79D6C8AF" w14:textId="77777777" w:rsidTr="00C60D4D">
        <w:tc>
          <w:tcPr>
            <w:tcW w:w="959" w:type="dxa"/>
          </w:tcPr>
          <w:p w14:paraId="66211CFA"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SOD2</w:t>
            </w:r>
          </w:p>
        </w:tc>
        <w:tc>
          <w:tcPr>
            <w:tcW w:w="992" w:type="dxa"/>
          </w:tcPr>
          <w:p w14:paraId="1F6186B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1.09</w:t>
            </w:r>
          </w:p>
        </w:tc>
        <w:tc>
          <w:tcPr>
            <w:tcW w:w="851" w:type="dxa"/>
          </w:tcPr>
          <w:p w14:paraId="7B795FB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7A5A9FE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0.40</w:t>
            </w:r>
          </w:p>
        </w:tc>
        <w:tc>
          <w:tcPr>
            <w:tcW w:w="850" w:type="dxa"/>
          </w:tcPr>
          <w:p w14:paraId="01B5AE2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31E6AF10"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ROS protection (mitochondria)</w:t>
            </w:r>
          </w:p>
        </w:tc>
      </w:tr>
      <w:tr w:rsidR="006C5F1C" w:rsidRPr="006C5F1C" w14:paraId="50CE96C0" w14:textId="77777777" w:rsidTr="00C60D4D">
        <w:tc>
          <w:tcPr>
            <w:tcW w:w="959" w:type="dxa"/>
          </w:tcPr>
          <w:p w14:paraId="3FDDEA8B"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STARD3</w:t>
            </w:r>
          </w:p>
        </w:tc>
        <w:tc>
          <w:tcPr>
            <w:tcW w:w="992" w:type="dxa"/>
          </w:tcPr>
          <w:p w14:paraId="3F7BB1D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1.00</w:t>
            </w:r>
          </w:p>
        </w:tc>
        <w:tc>
          <w:tcPr>
            <w:tcW w:w="851" w:type="dxa"/>
          </w:tcPr>
          <w:p w14:paraId="07622255"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2" w:type="dxa"/>
          </w:tcPr>
          <w:p w14:paraId="5ACBC436"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0.45</w:t>
            </w:r>
          </w:p>
        </w:tc>
        <w:tc>
          <w:tcPr>
            <w:tcW w:w="850" w:type="dxa"/>
          </w:tcPr>
          <w:p w14:paraId="5633215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3225" w:type="dxa"/>
          </w:tcPr>
          <w:p w14:paraId="0292B24B"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Cholesterol import</w:t>
            </w:r>
          </w:p>
        </w:tc>
      </w:tr>
      <w:tr w:rsidR="006C5F1C" w:rsidRPr="006C5F1C" w14:paraId="028564F1" w14:textId="77777777" w:rsidTr="00C60D4D">
        <w:trPr>
          <w:trHeight w:val="50"/>
        </w:trPr>
        <w:tc>
          <w:tcPr>
            <w:tcW w:w="959" w:type="dxa"/>
          </w:tcPr>
          <w:p w14:paraId="207A23B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TIMM10</w:t>
            </w:r>
          </w:p>
        </w:tc>
        <w:tc>
          <w:tcPr>
            <w:tcW w:w="992" w:type="dxa"/>
          </w:tcPr>
          <w:p w14:paraId="08B9C7EE"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1.26</w:t>
            </w:r>
          </w:p>
        </w:tc>
        <w:tc>
          <w:tcPr>
            <w:tcW w:w="851" w:type="dxa"/>
          </w:tcPr>
          <w:p w14:paraId="5A37A6C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Ns</w:t>
            </w:r>
          </w:p>
        </w:tc>
        <w:tc>
          <w:tcPr>
            <w:tcW w:w="992" w:type="dxa"/>
          </w:tcPr>
          <w:p w14:paraId="2405749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1.20</w:t>
            </w:r>
          </w:p>
        </w:tc>
        <w:tc>
          <w:tcPr>
            <w:tcW w:w="850" w:type="dxa"/>
          </w:tcPr>
          <w:p w14:paraId="0057627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3369F269"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Protein insertion in the inner membrane</w:t>
            </w:r>
          </w:p>
        </w:tc>
      </w:tr>
      <w:tr w:rsidR="006C5F1C" w:rsidRPr="006C5F1C" w14:paraId="04B9FBC7" w14:textId="77777777" w:rsidTr="00C60D4D">
        <w:tc>
          <w:tcPr>
            <w:tcW w:w="959" w:type="dxa"/>
          </w:tcPr>
          <w:p w14:paraId="527E154A"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TIMM17A</w:t>
            </w:r>
          </w:p>
        </w:tc>
        <w:tc>
          <w:tcPr>
            <w:tcW w:w="992" w:type="dxa"/>
          </w:tcPr>
          <w:p w14:paraId="4A03AA6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1.04</w:t>
            </w:r>
          </w:p>
        </w:tc>
        <w:tc>
          <w:tcPr>
            <w:tcW w:w="851" w:type="dxa"/>
          </w:tcPr>
          <w:p w14:paraId="09AC0456"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Ns</w:t>
            </w:r>
          </w:p>
        </w:tc>
        <w:tc>
          <w:tcPr>
            <w:tcW w:w="992" w:type="dxa"/>
          </w:tcPr>
          <w:p w14:paraId="272F1A7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0.75</w:t>
            </w:r>
          </w:p>
        </w:tc>
        <w:tc>
          <w:tcPr>
            <w:tcW w:w="850" w:type="dxa"/>
          </w:tcPr>
          <w:p w14:paraId="5516AB5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61B8AC61"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Protein insertion in the inner membrane</w:t>
            </w:r>
          </w:p>
        </w:tc>
      </w:tr>
      <w:tr w:rsidR="006C5F1C" w:rsidRPr="006C5F1C" w14:paraId="237D3B78" w14:textId="77777777" w:rsidTr="00C60D4D">
        <w:tc>
          <w:tcPr>
            <w:tcW w:w="959" w:type="dxa"/>
          </w:tcPr>
          <w:p w14:paraId="6DFCC26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TIMM17B</w:t>
            </w:r>
          </w:p>
        </w:tc>
        <w:tc>
          <w:tcPr>
            <w:tcW w:w="992" w:type="dxa"/>
          </w:tcPr>
          <w:p w14:paraId="14BAE3B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1.26</w:t>
            </w:r>
          </w:p>
        </w:tc>
        <w:tc>
          <w:tcPr>
            <w:tcW w:w="851" w:type="dxa"/>
          </w:tcPr>
          <w:p w14:paraId="60BE34A6"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Ns</w:t>
            </w:r>
          </w:p>
        </w:tc>
        <w:tc>
          <w:tcPr>
            <w:tcW w:w="992" w:type="dxa"/>
          </w:tcPr>
          <w:p w14:paraId="7BF6B05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0.49</w:t>
            </w:r>
          </w:p>
        </w:tc>
        <w:tc>
          <w:tcPr>
            <w:tcW w:w="850" w:type="dxa"/>
          </w:tcPr>
          <w:p w14:paraId="41D843B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0.01</w:t>
            </w:r>
          </w:p>
        </w:tc>
        <w:tc>
          <w:tcPr>
            <w:tcW w:w="3225" w:type="dxa"/>
          </w:tcPr>
          <w:p w14:paraId="20A98C6F"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Protein insertion in the inner membrane</w:t>
            </w:r>
          </w:p>
        </w:tc>
      </w:tr>
      <w:tr w:rsidR="006C5F1C" w:rsidRPr="006C5F1C" w14:paraId="73F9A94D" w14:textId="77777777" w:rsidTr="00C60D4D">
        <w:tc>
          <w:tcPr>
            <w:tcW w:w="959" w:type="dxa"/>
          </w:tcPr>
          <w:p w14:paraId="165F267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TIMM8A</w:t>
            </w:r>
          </w:p>
        </w:tc>
        <w:tc>
          <w:tcPr>
            <w:tcW w:w="992" w:type="dxa"/>
          </w:tcPr>
          <w:p w14:paraId="5B535BB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1.15</w:t>
            </w:r>
          </w:p>
        </w:tc>
        <w:tc>
          <w:tcPr>
            <w:tcW w:w="851" w:type="dxa"/>
          </w:tcPr>
          <w:p w14:paraId="27F2C6C3"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Ns</w:t>
            </w:r>
          </w:p>
        </w:tc>
        <w:tc>
          <w:tcPr>
            <w:tcW w:w="992" w:type="dxa"/>
          </w:tcPr>
          <w:p w14:paraId="27BFF8AA"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0.41</w:t>
            </w:r>
          </w:p>
        </w:tc>
        <w:tc>
          <w:tcPr>
            <w:tcW w:w="850" w:type="dxa"/>
          </w:tcPr>
          <w:p w14:paraId="0AB352B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3225" w:type="dxa"/>
          </w:tcPr>
          <w:p w14:paraId="1C794931"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Protein insertion in the inner membrane</w:t>
            </w:r>
          </w:p>
        </w:tc>
      </w:tr>
      <w:tr w:rsidR="006C5F1C" w:rsidRPr="006C5F1C" w14:paraId="51E2888C" w14:textId="77777777" w:rsidTr="00C60D4D">
        <w:tc>
          <w:tcPr>
            <w:tcW w:w="959" w:type="dxa"/>
          </w:tcPr>
          <w:p w14:paraId="4BE0DA4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TIMM8B</w:t>
            </w:r>
          </w:p>
        </w:tc>
        <w:tc>
          <w:tcPr>
            <w:tcW w:w="992" w:type="dxa"/>
          </w:tcPr>
          <w:p w14:paraId="0C22671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1.58</w:t>
            </w:r>
          </w:p>
        </w:tc>
        <w:tc>
          <w:tcPr>
            <w:tcW w:w="851" w:type="dxa"/>
          </w:tcPr>
          <w:p w14:paraId="1EDA28B7"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Ns</w:t>
            </w:r>
          </w:p>
        </w:tc>
        <w:tc>
          <w:tcPr>
            <w:tcW w:w="992" w:type="dxa"/>
          </w:tcPr>
          <w:p w14:paraId="3258A6E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1.74</w:t>
            </w:r>
          </w:p>
        </w:tc>
        <w:tc>
          <w:tcPr>
            <w:tcW w:w="850" w:type="dxa"/>
          </w:tcPr>
          <w:p w14:paraId="0E07F57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626182C4"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Protein insertion in the inner membrane</w:t>
            </w:r>
          </w:p>
        </w:tc>
      </w:tr>
      <w:tr w:rsidR="006C5F1C" w:rsidRPr="006C5F1C" w14:paraId="6568EF2E" w14:textId="77777777" w:rsidTr="00C60D4D">
        <w:tc>
          <w:tcPr>
            <w:tcW w:w="959" w:type="dxa"/>
          </w:tcPr>
          <w:p w14:paraId="7A9D398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TIMM9</w:t>
            </w:r>
          </w:p>
        </w:tc>
        <w:tc>
          <w:tcPr>
            <w:tcW w:w="992" w:type="dxa"/>
          </w:tcPr>
          <w:p w14:paraId="7CB5B62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1.32</w:t>
            </w:r>
          </w:p>
        </w:tc>
        <w:tc>
          <w:tcPr>
            <w:tcW w:w="851" w:type="dxa"/>
          </w:tcPr>
          <w:p w14:paraId="6218FD0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lang w:val="en-US"/>
              </w:rPr>
              <w:t>Ns</w:t>
            </w:r>
          </w:p>
        </w:tc>
        <w:tc>
          <w:tcPr>
            <w:tcW w:w="992" w:type="dxa"/>
          </w:tcPr>
          <w:p w14:paraId="73AF1AA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1.20</w:t>
            </w:r>
          </w:p>
        </w:tc>
        <w:tc>
          <w:tcPr>
            <w:tcW w:w="850" w:type="dxa"/>
          </w:tcPr>
          <w:p w14:paraId="1F9E6C3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1BAA0AB1"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Protein insertion in the inner membrane</w:t>
            </w:r>
          </w:p>
        </w:tc>
      </w:tr>
      <w:tr w:rsidR="006C5F1C" w:rsidRPr="006C5F1C" w14:paraId="3AB890D1" w14:textId="77777777" w:rsidTr="00C60D4D">
        <w:tc>
          <w:tcPr>
            <w:tcW w:w="959" w:type="dxa"/>
          </w:tcPr>
          <w:p w14:paraId="05ACB179"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TOMM20</w:t>
            </w:r>
          </w:p>
        </w:tc>
        <w:tc>
          <w:tcPr>
            <w:tcW w:w="992" w:type="dxa"/>
          </w:tcPr>
          <w:p w14:paraId="4D2128C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0.87</w:t>
            </w:r>
          </w:p>
        </w:tc>
        <w:tc>
          <w:tcPr>
            <w:tcW w:w="851" w:type="dxa"/>
          </w:tcPr>
          <w:p w14:paraId="0C27230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5476B1B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1.20</w:t>
            </w:r>
          </w:p>
        </w:tc>
        <w:tc>
          <w:tcPr>
            <w:tcW w:w="850" w:type="dxa"/>
          </w:tcPr>
          <w:p w14:paraId="688D410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0E0396B0"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Mitochondrial proteins import</w:t>
            </w:r>
          </w:p>
        </w:tc>
      </w:tr>
      <w:tr w:rsidR="006C5F1C" w:rsidRPr="006C5F1C" w14:paraId="767C2974" w14:textId="77777777" w:rsidTr="00C60D4D">
        <w:tc>
          <w:tcPr>
            <w:tcW w:w="959" w:type="dxa"/>
          </w:tcPr>
          <w:p w14:paraId="5598623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TOMM22</w:t>
            </w:r>
          </w:p>
        </w:tc>
        <w:tc>
          <w:tcPr>
            <w:tcW w:w="992" w:type="dxa"/>
          </w:tcPr>
          <w:p w14:paraId="51FCABF9"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0.40</w:t>
            </w:r>
          </w:p>
        </w:tc>
        <w:tc>
          <w:tcPr>
            <w:tcW w:w="851" w:type="dxa"/>
          </w:tcPr>
          <w:p w14:paraId="655E610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992" w:type="dxa"/>
          </w:tcPr>
          <w:p w14:paraId="70BDF148"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0.21</w:t>
            </w:r>
          </w:p>
        </w:tc>
        <w:tc>
          <w:tcPr>
            <w:tcW w:w="850" w:type="dxa"/>
          </w:tcPr>
          <w:p w14:paraId="41DE54E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0.001</w:t>
            </w:r>
          </w:p>
        </w:tc>
        <w:tc>
          <w:tcPr>
            <w:tcW w:w="3225" w:type="dxa"/>
          </w:tcPr>
          <w:p w14:paraId="096B5A84"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Mitochondrial proteins import</w:t>
            </w:r>
          </w:p>
        </w:tc>
      </w:tr>
      <w:tr w:rsidR="006C5F1C" w:rsidRPr="006C5F1C" w14:paraId="774C4F68" w14:textId="77777777" w:rsidTr="00C60D4D">
        <w:tc>
          <w:tcPr>
            <w:tcW w:w="959" w:type="dxa"/>
          </w:tcPr>
          <w:p w14:paraId="144F4D7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TOMM34</w:t>
            </w:r>
          </w:p>
        </w:tc>
        <w:tc>
          <w:tcPr>
            <w:tcW w:w="992" w:type="dxa"/>
          </w:tcPr>
          <w:p w14:paraId="415C821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1.51</w:t>
            </w:r>
          </w:p>
        </w:tc>
        <w:tc>
          <w:tcPr>
            <w:tcW w:w="851" w:type="dxa"/>
          </w:tcPr>
          <w:p w14:paraId="14F853E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15B67AD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1.51</w:t>
            </w:r>
          </w:p>
        </w:tc>
        <w:tc>
          <w:tcPr>
            <w:tcW w:w="850" w:type="dxa"/>
          </w:tcPr>
          <w:p w14:paraId="1493420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7057E72B"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Mitochondrial proteins import</w:t>
            </w:r>
          </w:p>
        </w:tc>
      </w:tr>
      <w:tr w:rsidR="006C5F1C" w:rsidRPr="006C5F1C" w14:paraId="34C94176" w14:textId="77777777" w:rsidTr="00C60D4D">
        <w:tc>
          <w:tcPr>
            <w:tcW w:w="959" w:type="dxa"/>
          </w:tcPr>
          <w:p w14:paraId="458F5379"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TOMM40</w:t>
            </w:r>
          </w:p>
        </w:tc>
        <w:tc>
          <w:tcPr>
            <w:tcW w:w="992" w:type="dxa"/>
          </w:tcPr>
          <w:p w14:paraId="26822B31"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1.06</w:t>
            </w:r>
          </w:p>
        </w:tc>
        <w:tc>
          <w:tcPr>
            <w:tcW w:w="851" w:type="dxa"/>
          </w:tcPr>
          <w:p w14:paraId="6ABFAF4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992" w:type="dxa"/>
          </w:tcPr>
          <w:p w14:paraId="56B4CECD"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0.33</w:t>
            </w:r>
          </w:p>
        </w:tc>
        <w:tc>
          <w:tcPr>
            <w:tcW w:w="850" w:type="dxa"/>
          </w:tcPr>
          <w:p w14:paraId="716E604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32710493"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Mitochondrial proteins import</w:t>
            </w:r>
          </w:p>
        </w:tc>
      </w:tr>
      <w:tr w:rsidR="006C5F1C" w:rsidRPr="006C5F1C" w14:paraId="330BD619" w14:textId="77777777" w:rsidTr="00C60D4D">
        <w:tc>
          <w:tcPr>
            <w:tcW w:w="959" w:type="dxa"/>
          </w:tcPr>
          <w:p w14:paraId="27E11F5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TOMM70A</w:t>
            </w:r>
          </w:p>
        </w:tc>
        <w:tc>
          <w:tcPr>
            <w:tcW w:w="992" w:type="dxa"/>
          </w:tcPr>
          <w:p w14:paraId="027C0D6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1.20</w:t>
            </w:r>
          </w:p>
        </w:tc>
        <w:tc>
          <w:tcPr>
            <w:tcW w:w="851" w:type="dxa"/>
          </w:tcPr>
          <w:p w14:paraId="6C1BA04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7AE0BEE6"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0.47</w:t>
            </w:r>
          </w:p>
        </w:tc>
        <w:tc>
          <w:tcPr>
            <w:tcW w:w="850" w:type="dxa"/>
          </w:tcPr>
          <w:p w14:paraId="1B087F1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0.02</w:t>
            </w:r>
          </w:p>
        </w:tc>
        <w:tc>
          <w:tcPr>
            <w:tcW w:w="3225" w:type="dxa"/>
          </w:tcPr>
          <w:p w14:paraId="30010AE6"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Mitochondrial proteins import</w:t>
            </w:r>
          </w:p>
        </w:tc>
      </w:tr>
      <w:tr w:rsidR="006C5F1C" w:rsidRPr="006C5F1C" w14:paraId="749632C1" w14:textId="77777777" w:rsidTr="00C60D4D">
        <w:tc>
          <w:tcPr>
            <w:tcW w:w="959" w:type="dxa"/>
          </w:tcPr>
          <w:p w14:paraId="68214DED"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TSPO</w:t>
            </w:r>
          </w:p>
        </w:tc>
        <w:tc>
          <w:tcPr>
            <w:tcW w:w="992" w:type="dxa"/>
          </w:tcPr>
          <w:p w14:paraId="60B77CE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1.09</w:t>
            </w:r>
          </w:p>
        </w:tc>
        <w:tc>
          <w:tcPr>
            <w:tcW w:w="851" w:type="dxa"/>
          </w:tcPr>
          <w:p w14:paraId="7A40654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137AB5E1"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0.17</w:t>
            </w:r>
          </w:p>
        </w:tc>
        <w:tc>
          <w:tcPr>
            <w:tcW w:w="850" w:type="dxa"/>
          </w:tcPr>
          <w:p w14:paraId="65A04517"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0.005</w:t>
            </w:r>
          </w:p>
        </w:tc>
        <w:tc>
          <w:tcPr>
            <w:tcW w:w="3225" w:type="dxa"/>
          </w:tcPr>
          <w:p w14:paraId="508760B7"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Cholesterol import</w:t>
            </w:r>
          </w:p>
        </w:tc>
      </w:tr>
      <w:tr w:rsidR="006C5F1C" w:rsidRPr="006C5F1C" w14:paraId="2C1DCBAA" w14:textId="77777777" w:rsidTr="00C60D4D">
        <w:tc>
          <w:tcPr>
            <w:tcW w:w="959" w:type="dxa"/>
          </w:tcPr>
          <w:p w14:paraId="412613FE"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UCP1</w:t>
            </w:r>
          </w:p>
        </w:tc>
        <w:tc>
          <w:tcPr>
            <w:tcW w:w="992" w:type="dxa"/>
          </w:tcPr>
          <w:p w14:paraId="6CD9D71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1.21</w:t>
            </w:r>
          </w:p>
        </w:tc>
        <w:tc>
          <w:tcPr>
            <w:tcW w:w="851" w:type="dxa"/>
          </w:tcPr>
          <w:p w14:paraId="7C1E0CD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27E03D0C"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2.19</w:t>
            </w:r>
          </w:p>
        </w:tc>
        <w:tc>
          <w:tcPr>
            <w:tcW w:w="850" w:type="dxa"/>
          </w:tcPr>
          <w:p w14:paraId="6092C93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7A3DB38B"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 xml:space="preserve">OXPHOS/ATP synthesis uncoupling </w:t>
            </w:r>
          </w:p>
        </w:tc>
      </w:tr>
      <w:tr w:rsidR="006C5F1C" w:rsidRPr="006C5F1C" w14:paraId="6FA9A2B2" w14:textId="77777777" w:rsidTr="00C60D4D">
        <w:tc>
          <w:tcPr>
            <w:tcW w:w="959" w:type="dxa"/>
          </w:tcPr>
          <w:p w14:paraId="0E1B0F74"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UCP2</w:t>
            </w:r>
          </w:p>
        </w:tc>
        <w:tc>
          <w:tcPr>
            <w:tcW w:w="992" w:type="dxa"/>
          </w:tcPr>
          <w:p w14:paraId="3F2C8EB0"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1.66</w:t>
            </w:r>
          </w:p>
        </w:tc>
        <w:tc>
          <w:tcPr>
            <w:tcW w:w="851" w:type="dxa"/>
          </w:tcPr>
          <w:p w14:paraId="2B6ABC9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992" w:type="dxa"/>
          </w:tcPr>
          <w:p w14:paraId="38D1F813"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1.44</w:t>
            </w:r>
          </w:p>
        </w:tc>
        <w:tc>
          <w:tcPr>
            <w:tcW w:w="850" w:type="dxa"/>
          </w:tcPr>
          <w:p w14:paraId="6A26B71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3225" w:type="dxa"/>
          </w:tcPr>
          <w:p w14:paraId="6A4B8E94"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 xml:space="preserve">OXPHOS/ATP synthesis uncoupling </w:t>
            </w:r>
          </w:p>
        </w:tc>
      </w:tr>
      <w:tr w:rsidR="006C5F1C" w:rsidRPr="006C5F1C" w14:paraId="7BF364B4" w14:textId="77777777" w:rsidTr="00C60D4D">
        <w:tc>
          <w:tcPr>
            <w:tcW w:w="959" w:type="dxa"/>
          </w:tcPr>
          <w:p w14:paraId="59D38C2F"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UCP3</w:t>
            </w:r>
          </w:p>
        </w:tc>
        <w:tc>
          <w:tcPr>
            <w:tcW w:w="992" w:type="dxa"/>
          </w:tcPr>
          <w:p w14:paraId="23B5DB4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1.21</w:t>
            </w:r>
          </w:p>
        </w:tc>
        <w:tc>
          <w:tcPr>
            <w:tcW w:w="851" w:type="dxa"/>
          </w:tcPr>
          <w:p w14:paraId="12AA7529"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Ns</w:t>
            </w:r>
          </w:p>
        </w:tc>
        <w:tc>
          <w:tcPr>
            <w:tcW w:w="992" w:type="dxa"/>
          </w:tcPr>
          <w:p w14:paraId="305D601D"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2.18</w:t>
            </w:r>
          </w:p>
        </w:tc>
        <w:tc>
          <w:tcPr>
            <w:tcW w:w="850" w:type="dxa"/>
          </w:tcPr>
          <w:p w14:paraId="093D178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0.05</w:t>
            </w:r>
          </w:p>
        </w:tc>
        <w:tc>
          <w:tcPr>
            <w:tcW w:w="3225" w:type="dxa"/>
          </w:tcPr>
          <w:p w14:paraId="07BD15A1"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 xml:space="preserve">OXPHOS/ATP synthesis uncoupling </w:t>
            </w:r>
          </w:p>
        </w:tc>
      </w:tr>
      <w:tr w:rsidR="006C5F1C" w:rsidRPr="006C5F1C" w14:paraId="170EA9B2" w14:textId="77777777" w:rsidTr="00C60D4D">
        <w:tc>
          <w:tcPr>
            <w:tcW w:w="959" w:type="dxa"/>
          </w:tcPr>
          <w:p w14:paraId="436B3577"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UQCR11</w:t>
            </w:r>
          </w:p>
        </w:tc>
        <w:tc>
          <w:tcPr>
            <w:tcW w:w="992" w:type="dxa"/>
          </w:tcPr>
          <w:p w14:paraId="02EEFB9D"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1.34</w:t>
            </w:r>
          </w:p>
        </w:tc>
        <w:tc>
          <w:tcPr>
            <w:tcW w:w="851" w:type="dxa"/>
          </w:tcPr>
          <w:p w14:paraId="2537604C"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5876082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0.93</w:t>
            </w:r>
          </w:p>
        </w:tc>
        <w:tc>
          <w:tcPr>
            <w:tcW w:w="850" w:type="dxa"/>
          </w:tcPr>
          <w:p w14:paraId="4324522E"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3225" w:type="dxa"/>
          </w:tcPr>
          <w:p w14:paraId="63719283" w14:textId="77777777" w:rsidR="00AA4DEF" w:rsidRPr="006C5F1C" w:rsidRDefault="00AA4DEF" w:rsidP="00076C3B">
            <w:pPr>
              <w:spacing w:after="0" w:line="480" w:lineRule="auto"/>
              <w:rPr>
                <w:rFonts w:ascii="Times New Roman" w:hAnsi="Times New Roman"/>
                <w:sz w:val="14"/>
                <w:szCs w:val="14"/>
                <w:lang w:val="en-US"/>
              </w:rPr>
            </w:pPr>
            <w:r w:rsidRPr="006C5F1C">
              <w:rPr>
                <w:rFonts w:ascii="Times New Roman" w:hAnsi="Times New Roman"/>
                <w:sz w:val="14"/>
                <w:szCs w:val="14"/>
                <w:lang w:val="en-US"/>
              </w:rPr>
              <w:t>Ubiquinol-cytochrome c reductase subunit</w:t>
            </w:r>
          </w:p>
        </w:tc>
      </w:tr>
      <w:tr w:rsidR="006C5F1C" w:rsidRPr="006C5F1C" w14:paraId="66376A1A" w14:textId="77777777" w:rsidTr="00C60D4D">
        <w:trPr>
          <w:trHeight w:val="50"/>
        </w:trPr>
        <w:tc>
          <w:tcPr>
            <w:tcW w:w="959" w:type="dxa"/>
          </w:tcPr>
          <w:p w14:paraId="2890E00A"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UQCRC1</w:t>
            </w:r>
          </w:p>
        </w:tc>
        <w:tc>
          <w:tcPr>
            <w:tcW w:w="992" w:type="dxa"/>
          </w:tcPr>
          <w:p w14:paraId="58EFB952"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1.65</w:t>
            </w:r>
          </w:p>
        </w:tc>
        <w:tc>
          <w:tcPr>
            <w:tcW w:w="851" w:type="dxa"/>
          </w:tcPr>
          <w:p w14:paraId="7FA568E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0.005</w:t>
            </w:r>
          </w:p>
        </w:tc>
        <w:tc>
          <w:tcPr>
            <w:tcW w:w="992" w:type="dxa"/>
          </w:tcPr>
          <w:p w14:paraId="07B5AE1A"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1.62</w:t>
            </w:r>
          </w:p>
        </w:tc>
        <w:tc>
          <w:tcPr>
            <w:tcW w:w="850" w:type="dxa"/>
          </w:tcPr>
          <w:p w14:paraId="5FE4C2A2"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660B9A9D"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Ubiquinol-cytochrome c reductase subunit</w:t>
            </w:r>
          </w:p>
        </w:tc>
      </w:tr>
      <w:tr w:rsidR="006C5F1C" w:rsidRPr="006C5F1C" w14:paraId="0AA95751" w14:textId="77777777" w:rsidTr="00C60D4D">
        <w:tc>
          <w:tcPr>
            <w:tcW w:w="959" w:type="dxa"/>
          </w:tcPr>
          <w:p w14:paraId="76EE44F4"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UQCRC2</w:t>
            </w:r>
          </w:p>
        </w:tc>
        <w:tc>
          <w:tcPr>
            <w:tcW w:w="992" w:type="dxa"/>
          </w:tcPr>
          <w:p w14:paraId="2DD838DB"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1.32</w:t>
            </w:r>
          </w:p>
        </w:tc>
        <w:tc>
          <w:tcPr>
            <w:tcW w:w="851" w:type="dxa"/>
          </w:tcPr>
          <w:p w14:paraId="5B09F8E8"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992" w:type="dxa"/>
          </w:tcPr>
          <w:p w14:paraId="289EC3D5"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0.32</w:t>
            </w:r>
          </w:p>
        </w:tc>
        <w:tc>
          <w:tcPr>
            <w:tcW w:w="850" w:type="dxa"/>
          </w:tcPr>
          <w:p w14:paraId="6DCB9D44"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375D2035"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Ubiquinol-cytochrome c reductase subunit</w:t>
            </w:r>
          </w:p>
        </w:tc>
      </w:tr>
      <w:tr w:rsidR="006C5F1C" w:rsidRPr="006C5F1C" w14:paraId="7DB80AAC" w14:textId="77777777" w:rsidTr="00C60D4D">
        <w:trPr>
          <w:trHeight w:val="128"/>
        </w:trPr>
        <w:tc>
          <w:tcPr>
            <w:tcW w:w="959" w:type="dxa"/>
          </w:tcPr>
          <w:p w14:paraId="1D876B89"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UQRCFS1</w:t>
            </w:r>
          </w:p>
        </w:tc>
        <w:tc>
          <w:tcPr>
            <w:tcW w:w="992" w:type="dxa"/>
          </w:tcPr>
          <w:p w14:paraId="6F35279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1.72</w:t>
            </w:r>
          </w:p>
        </w:tc>
        <w:tc>
          <w:tcPr>
            <w:tcW w:w="851" w:type="dxa"/>
          </w:tcPr>
          <w:p w14:paraId="653C5D8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0.05</w:t>
            </w:r>
          </w:p>
        </w:tc>
        <w:tc>
          <w:tcPr>
            <w:tcW w:w="992" w:type="dxa"/>
          </w:tcPr>
          <w:p w14:paraId="57DD4BE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0.30</w:t>
            </w:r>
          </w:p>
        </w:tc>
        <w:tc>
          <w:tcPr>
            <w:tcW w:w="850" w:type="dxa"/>
          </w:tcPr>
          <w:p w14:paraId="5FB4BAEC"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0.001</w:t>
            </w:r>
          </w:p>
        </w:tc>
        <w:tc>
          <w:tcPr>
            <w:tcW w:w="3225" w:type="dxa"/>
          </w:tcPr>
          <w:p w14:paraId="3373D4D0"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Ubiquinol-cytochrome c reductase subunit</w:t>
            </w:r>
          </w:p>
        </w:tc>
      </w:tr>
      <w:tr w:rsidR="006C5F1C" w:rsidRPr="006C5F1C" w14:paraId="6BE07A74" w14:textId="77777777" w:rsidTr="00C60D4D">
        <w:tc>
          <w:tcPr>
            <w:tcW w:w="959" w:type="dxa"/>
          </w:tcPr>
          <w:p w14:paraId="187E63E5"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UQCRH</w:t>
            </w:r>
          </w:p>
        </w:tc>
        <w:tc>
          <w:tcPr>
            <w:tcW w:w="992" w:type="dxa"/>
          </w:tcPr>
          <w:p w14:paraId="43CB01F6"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1.19</w:t>
            </w:r>
          </w:p>
        </w:tc>
        <w:tc>
          <w:tcPr>
            <w:tcW w:w="851" w:type="dxa"/>
          </w:tcPr>
          <w:p w14:paraId="5E1715EE"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36B123F4"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1.15</w:t>
            </w:r>
          </w:p>
        </w:tc>
        <w:tc>
          <w:tcPr>
            <w:tcW w:w="850" w:type="dxa"/>
          </w:tcPr>
          <w:p w14:paraId="44BD0EF9"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3225" w:type="dxa"/>
          </w:tcPr>
          <w:p w14:paraId="23F43D4D"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Ubiquinol-cytochrome c reductase subunit</w:t>
            </w:r>
          </w:p>
        </w:tc>
      </w:tr>
      <w:tr w:rsidR="006C5F1C" w:rsidRPr="006C5F1C" w14:paraId="2935AF37" w14:textId="77777777" w:rsidTr="00C60D4D">
        <w:tc>
          <w:tcPr>
            <w:tcW w:w="959" w:type="dxa"/>
          </w:tcPr>
          <w:p w14:paraId="1DC698EC" w14:textId="77777777" w:rsidR="00AA4DEF" w:rsidRPr="006C5F1C" w:rsidRDefault="00AA4DEF" w:rsidP="00076C3B">
            <w:pPr>
              <w:spacing w:after="0" w:line="480" w:lineRule="auto"/>
              <w:rPr>
                <w:rFonts w:ascii="Times New Roman" w:hAnsi="Times New Roman"/>
                <w:i/>
                <w:sz w:val="14"/>
                <w:szCs w:val="14"/>
                <w:lang w:val="en-US"/>
              </w:rPr>
            </w:pPr>
            <w:r w:rsidRPr="006C5F1C">
              <w:rPr>
                <w:rFonts w:ascii="Times New Roman" w:hAnsi="Times New Roman"/>
                <w:i/>
                <w:sz w:val="14"/>
                <w:szCs w:val="14"/>
                <w:lang w:val="en-US"/>
              </w:rPr>
              <w:t>UQCRQ</w:t>
            </w:r>
          </w:p>
        </w:tc>
        <w:tc>
          <w:tcPr>
            <w:tcW w:w="992" w:type="dxa"/>
          </w:tcPr>
          <w:p w14:paraId="66E5550C" w14:textId="77777777" w:rsidR="00AA4DEF" w:rsidRPr="006C5F1C" w:rsidRDefault="00AA4DEF" w:rsidP="00076C3B">
            <w:pPr>
              <w:spacing w:after="0" w:line="480" w:lineRule="auto"/>
              <w:jc w:val="center"/>
              <w:rPr>
                <w:rFonts w:ascii="Times New Roman" w:hAnsi="Times New Roman"/>
                <w:sz w:val="14"/>
                <w:szCs w:val="14"/>
                <w:lang w:val="en-US"/>
              </w:rPr>
            </w:pPr>
            <w:r w:rsidRPr="006C5F1C">
              <w:rPr>
                <w:rFonts w:ascii="Times New Roman" w:hAnsi="Times New Roman"/>
                <w:sz w:val="14"/>
                <w:szCs w:val="14"/>
                <w:lang w:val="en-US"/>
              </w:rPr>
              <w:t>0.89</w:t>
            </w:r>
          </w:p>
        </w:tc>
        <w:tc>
          <w:tcPr>
            <w:tcW w:w="851" w:type="dxa"/>
          </w:tcPr>
          <w:p w14:paraId="06FC99DC"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Ns</w:t>
            </w:r>
          </w:p>
        </w:tc>
        <w:tc>
          <w:tcPr>
            <w:tcW w:w="992" w:type="dxa"/>
          </w:tcPr>
          <w:p w14:paraId="23A74100" w14:textId="77777777" w:rsidR="00AA4DEF" w:rsidRPr="006C5F1C" w:rsidRDefault="00AA4DEF" w:rsidP="00076C3B">
            <w:pPr>
              <w:spacing w:after="0" w:line="480" w:lineRule="auto"/>
              <w:jc w:val="center"/>
              <w:rPr>
                <w:rFonts w:ascii="Times New Roman" w:hAnsi="Times New Roman"/>
                <w:b/>
                <w:sz w:val="14"/>
                <w:szCs w:val="14"/>
                <w:lang w:val="en-US"/>
              </w:rPr>
            </w:pPr>
            <w:r w:rsidRPr="006C5F1C">
              <w:rPr>
                <w:rFonts w:ascii="Times New Roman" w:hAnsi="Times New Roman"/>
                <w:b/>
                <w:sz w:val="14"/>
                <w:szCs w:val="14"/>
                <w:lang w:val="en-US"/>
              </w:rPr>
              <w:t>0.46</w:t>
            </w:r>
          </w:p>
        </w:tc>
        <w:tc>
          <w:tcPr>
            <w:tcW w:w="850" w:type="dxa"/>
          </w:tcPr>
          <w:p w14:paraId="627559B1" w14:textId="77777777" w:rsidR="00AA4DEF" w:rsidRPr="006C5F1C" w:rsidRDefault="00AA4DEF" w:rsidP="00076C3B">
            <w:pPr>
              <w:spacing w:after="0" w:line="480" w:lineRule="auto"/>
              <w:jc w:val="center"/>
              <w:rPr>
                <w:rFonts w:ascii="Times New Roman" w:hAnsi="Times New Roman"/>
                <w:sz w:val="14"/>
                <w:szCs w:val="14"/>
              </w:rPr>
            </w:pPr>
            <w:r w:rsidRPr="006C5F1C">
              <w:rPr>
                <w:rFonts w:ascii="Times New Roman" w:hAnsi="Times New Roman"/>
                <w:sz w:val="14"/>
                <w:szCs w:val="14"/>
              </w:rPr>
              <w:t>0.01</w:t>
            </w:r>
          </w:p>
        </w:tc>
        <w:tc>
          <w:tcPr>
            <w:tcW w:w="3225" w:type="dxa"/>
          </w:tcPr>
          <w:p w14:paraId="4AFEBA16" w14:textId="77777777" w:rsidR="00AA4DEF" w:rsidRPr="006C5F1C" w:rsidRDefault="00AA4DEF" w:rsidP="00076C3B">
            <w:pPr>
              <w:spacing w:after="0" w:line="480" w:lineRule="auto"/>
              <w:rPr>
                <w:rFonts w:ascii="Times New Roman" w:hAnsi="Times New Roman"/>
                <w:sz w:val="14"/>
                <w:szCs w:val="14"/>
              </w:rPr>
            </w:pPr>
            <w:r w:rsidRPr="006C5F1C">
              <w:rPr>
                <w:rFonts w:ascii="Times New Roman" w:hAnsi="Times New Roman"/>
                <w:sz w:val="14"/>
                <w:szCs w:val="14"/>
                <w:lang w:val="en-US"/>
              </w:rPr>
              <w:t>Ubiquinol-cytochrome c reductase subunit</w:t>
            </w:r>
          </w:p>
        </w:tc>
      </w:tr>
    </w:tbl>
    <w:p w14:paraId="0B8FA6ED" w14:textId="77777777" w:rsidR="00C60D4D" w:rsidRPr="006C5F1C" w:rsidRDefault="00C60D4D" w:rsidP="00555C5F">
      <w:pPr>
        <w:spacing w:after="0" w:line="240" w:lineRule="auto"/>
        <w:contextualSpacing/>
        <w:rPr>
          <w:rFonts w:ascii="Times New Roman" w:hAnsi="Times New Roman"/>
          <w:sz w:val="24"/>
          <w:szCs w:val="24"/>
          <w:lang w:val="en-US"/>
        </w:rPr>
      </w:pPr>
      <w:r w:rsidRPr="006C5F1C">
        <w:rPr>
          <w:rFonts w:ascii="Times New Roman" w:hAnsi="Times New Roman"/>
          <w:sz w:val="24"/>
          <w:szCs w:val="24"/>
          <w:lang w:val="en-US"/>
        </w:rPr>
        <w:t xml:space="preserve">Ctrl: untreated cells; Dox: cells treated with 5 μmol/L </w:t>
      </w:r>
      <w:r w:rsidR="00B17BEB" w:rsidRPr="006C5F1C">
        <w:rPr>
          <w:rFonts w:ascii="Times New Roman" w:hAnsi="Times New Roman"/>
          <w:sz w:val="24"/>
          <w:szCs w:val="24"/>
          <w:lang w:val="en-US"/>
        </w:rPr>
        <w:t>Dox</w:t>
      </w:r>
      <w:r w:rsidRPr="006C5F1C">
        <w:rPr>
          <w:rFonts w:ascii="Times New Roman" w:hAnsi="Times New Roman"/>
          <w:sz w:val="24"/>
          <w:szCs w:val="24"/>
          <w:lang w:val="en-US"/>
        </w:rPr>
        <w:t xml:space="preserve"> for 24 h; mtDox: cells treated with 5 μmol/L </w:t>
      </w:r>
      <w:r w:rsidR="00B17BEB" w:rsidRPr="006C5F1C">
        <w:rPr>
          <w:rFonts w:ascii="Times New Roman" w:hAnsi="Times New Roman"/>
          <w:sz w:val="24"/>
          <w:szCs w:val="24"/>
          <w:lang w:val="en-US"/>
        </w:rPr>
        <w:t>mtDox</w:t>
      </w:r>
      <w:r w:rsidRPr="006C5F1C">
        <w:rPr>
          <w:rFonts w:ascii="Times New Roman" w:hAnsi="Times New Roman"/>
          <w:sz w:val="24"/>
          <w:szCs w:val="24"/>
          <w:lang w:val="en-US"/>
        </w:rPr>
        <w:t xml:space="preserve"> for 24 h; OXPHOS: oxidative phosphorylation.</w:t>
      </w:r>
    </w:p>
    <w:p w14:paraId="210392B0" w14:textId="77777777" w:rsidR="009F2E36" w:rsidRPr="006C5F1C" w:rsidRDefault="00AA4DEF" w:rsidP="00C60D4D">
      <w:pPr>
        <w:spacing w:after="0" w:line="240" w:lineRule="auto"/>
        <w:contextualSpacing/>
        <w:rPr>
          <w:rFonts w:ascii="Times New Roman" w:hAnsi="Times New Roman"/>
          <w:sz w:val="24"/>
          <w:szCs w:val="24"/>
          <w:lang w:val="en-US" w:eastAsia="it-IT"/>
        </w:rPr>
      </w:pPr>
      <w:r w:rsidRPr="006C5F1C">
        <w:rPr>
          <w:rFonts w:ascii="Times New Roman" w:hAnsi="Times New Roman"/>
          <w:sz w:val="24"/>
          <w:szCs w:val="24"/>
          <w:lang w:val="en-US"/>
        </w:rPr>
        <w:t xml:space="preserve">Fold-Change (2^(- Delta Delta Ct)) is the normalized gene expression (2^(- Delta Ct)) in Dox- or mtDox-treated U-2OS/DX580 cells, divided the normalized gene expression (2^(- Delta Ct)) in untreated cells (n= 4), where Ct is the threshold cycle in qRT-PCR; </w:t>
      </w:r>
      <w:r w:rsidRPr="006C5F1C">
        <w:rPr>
          <w:rFonts w:ascii="Times New Roman" w:hAnsi="Times New Roman"/>
          <w:sz w:val="24"/>
          <w:szCs w:val="24"/>
          <w:lang w:val="en-US" w:eastAsia="it-IT"/>
        </w:rPr>
        <w:t xml:space="preserve">when </w:t>
      </w:r>
      <w:r w:rsidR="00735250" w:rsidRPr="006C5F1C">
        <w:rPr>
          <w:rFonts w:ascii="Times New Roman" w:hAnsi="Times New Roman"/>
          <w:sz w:val="24"/>
          <w:szCs w:val="24"/>
          <w:lang w:val="en-US" w:eastAsia="it-IT"/>
        </w:rPr>
        <w:t xml:space="preserve">the </w:t>
      </w:r>
      <w:r w:rsidRPr="006C5F1C">
        <w:rPr>
          <w:rFonts w:ascii="Times New Roman" w:hAnsi="Times New Roman"/>
          <w:sz w:val="24"/>
          <w:szCs w:val="24"/>
          <w:lang w:val="en-US" w:eastAsia="it-IT"/>
        </w:rPr>
        <w:t xml:space="preserve">fold-change </w:t>
      </w:r>
      <w:r w:rsidR="00C60D4D" w:rsidRPr="006C5F1C">
        <w:rPr>
          <w:rFonts w:ascii="Times New Roman" w:hAnsi="Times New Roman"/>
          <w:sz w:val="24"/>
          <w:szCs w:val="24"/>
          <w:lang w:val="en-US" w:eastAsia="it-IT"/>
        </w:rPr>
        <w:t>is</w:t>
      </w:r>
      <w:r w:rsidRPr="006C5F1C">
        <w:rPr>
          <w:rFonts w:ascii="Times New Roman" w:hAnsi="Times New Roman"/>
          <w:sz w:val="24"/>
          <w:szCs w:val="24"/>
          <w:lang w:val="en-US" w:eastAsia="it-IT"/>
        </w:rPr>
        <w:t xml:space="preserve"> less than 1, the value is the negative inverse of the fold-change. Ns: not significant. Bold characters: up-</w:t>
      </w:r>
      <w:r w:rsidR="00C60D4D" w:rsidRPr="006C5F1C">
        <w:rPr>
          <w:rFonts w:ascii="Times New Roman" w:hAnsi="Times New Roman"/>
          <w:sz w:val="24"/>
          <w:szCs w:val="24"/>
          <w:lang w:val="en-US" w:eastAsia="it-IT"/>
        </w:rPr>
        <w:t xml:space="preserve"> </w:t>
      </w:r>
      <w:r w:rsidRPr="006C5F1C">
        <w:rPr>
          <w:rFonts w:ascii="Times New Roman" w:hAnsi="Times New Roman"/>
          <w:sz w:val="24"/>
          <w:szCs w:val="24"/>
          <w:lang w:val="en-US" w:eastAsia="it-IT"/>
        </w:rPr>
        <w:t>or down-regulation more than two-fold.</w:t>
      </w:r>
    </w:p>
    <w:p w14:paraId="211F3372" w14:textId="77777777" w:rsidR="009F2E36" w:rsidRPr="006C5F1C" w:rsidRDefault="009F2E36">
      <w:pPr>
        <w:rPr>
          <w:rFonts w:ascii="Times New Roman" w:hAnsi="Times New Roman"/>
          <w:sz w:val="24"/>
          <w:szCs w:val="24"/>
          <w:lang w:val="en-US" w:eastAsia="it-IT"/>
        </w:rPr>
      </w:pPr>
      <w:r w:rsidRPr="006C5F1C">
        <w:rPr>
          <w:rFonts w:ascii="Times New Roman" w:hAnsi="Times New Roman"/>
          <w:sz w:val="24"/>
          <w:szCs w:val="24"/>
          <w:lang w:val="en-US" w:eastAsia="it-IT"/>
        </w:rPr>
        <w:br w:type="page"/>
      </w:r>
    </w:p>
    <w:p w14:paraId="45055728" w14:textId="77777777" w:rsidR="009F2E36" w:rsidRPr="006C5F1C" w:rsidRDefault="009F2E36" w:rsidP="009F2E36">
      <w:pPr>
        <w:spacing w:line="480" w:lineRule="auto"/>
        <w:rPr>
          <w:rFonts w:ascii="Times New Roman" w:hAnsi="Times New Roman"/>
          <w:b/>
          <w:sz w:val="24"/>
          <w:szCs w:val="24"/>
          <w:lang w:val="en-US"/>
        </w:rPr>
      </w:pPr>
      <w:r w:rsidRPr="006C5F1C">
        <w:rPr>
          <w:rFonts w:ascii="Times New Roman" w:hAnsi="Times New Roman"/>
          <w:b/>
          <w:sz w:val="24"/>
          <w:szCs w:val="24"/>
          <w:lang w:val="en-US"/>
        </w:rPr>
        <w:t>Supplementary Tables S5. qRT-PCR validation of PCR-arrays results in U-2OS, U-</w:t>
      </w:r>
      <w:r w:rsidR="00B17BEB" w:rsidRPr="006C5F1C">
        <w:rPr>
          <w:rFonts w:ascii="Times New Roman" w:hAnsi="Times New Roman"/>
          <w:b/>
          <w:sz w:val="24"/>
          <w:szCs w:val="24"/>
          <w:lang w:val="en-US"/>
        </w:rPr>
        <w:t>2</w:t>
      </w:r>
      <w:r w:rsidRPr="006C5F1C">
        <w:rPr>
          <w:rFonts w:ascii="Times New Roman" w:hAnsi="Times New Roman"/>
          <w:b/>
          <w:sz w:val="24"/>
          <w:szCs w:val="24"/>
          <w:lang w:val="en-US"/>
        </w:rPr>
        <w:t>OS/DX30, U-2OS/DX100, U-2OS/DX580 cells</w:t>
      </w:r>
    </w:p>
    <w:tbl>
      <w:tblPr>
        <w:tblStyle w:val="Grigliatabella"/>
        <w:tblW w:w="0" w:type="auto"/>
        <w:tblLook w:val="04A0" w:firstRow="1" w:lastRow="0" w:firstColumn="1" w:lastColumn="0" w:noHBand="0" w:noVBand="1"/>
      </w:tblPr>
      <w:tblGrid>
        <w:gridCol w:w="1955"/>
        <w:gridCol w:w="1955"/>
        <w:gridCol w:w="1956"/>
        <w:gridCol w:w="1956"/>
        <w:gridCol w:w="1956"/>
      </w:tblGrid>
      <w:tr w:rsidR="006C5F1C" w:rsidRPr="006C5F1C" w14:paraId="36B001A2" w14:textId="77777777" w:rsidTr="003A1E9B">
        <w:tc>
          <w:tcPr>
            <w:tcW w:w="1955" w:type="dxa"/>
          </w:tcPr>
          <w:p w14:paraId="78ED82F4" w14:textId="77777777" w:rsidR="009F2E36" w:rsidRPr="006C5F1C" w:rsidRDefault="009F2E36" w:rsidP="003A1E9B">
            <w:pPr>
              <w:jc w:val="center"/>
              <w:rPr>
                <w:rFonts w:ascii="Times New Roman" w:hAnsi="Times New Roman"/>
                <w:b/>
                <w:sz w:val="16"/>
                <w:szCs w:val="16"/>
                <w:lang w:val="en-US"/>
              </w:rPr>
            </w:pPr>
            <w:r w:rsidRPr="006C5F1C">
              <w:rPr>
                <w:rFonts w:ascii="Times New Roman" w:hAnsi="Times New Roman"/>
                <w:b/>
                <w:sz w:val="16"/>
                <w:szCs w:val="16"/>
                <w:lang w:val="en-US"/>
              </w:rPr>
              <w:t>Gene name</w:t>
            </w:r>
          </w:p>
        </w:tc>
        <w:tc>
          <w:tcPr>
            <w:tcW w:w="1955" w:type="dxa"/>
          </w:tcPr>
          <w:p w14:paraId="4AC5BA49" w14:textId="77777777" w:rsidR="009F2E36" w:rsidRPr="006C5F1C" w:rsidRDefault="009F2E36" w:rsidP="003A1E9B">
            <w:pPr>
              <w:jc w:val="center"/>
              <w:rPr>
                <w:rFonts w:ascii="Times New Roman" w:hAnsi="Times New Roman"/>
                <w:b/>
                <w:sz w:val="16"/>
                <w:szCs w:val="16"/>
                <w:lang w:val="en-US"/>
              </w:rPr>
            </w:pPr>
            <w:r w:rsidRPr="006C5F1C">
              <w:rPr>
                <w:rFonts w:ascii="Times New Roman" w:hAnsi="Times New Roman"/>
                <w:b/>
                <w:sz w:val="16"/>
                <w:szCs w:val="16"/>
                <w:lang w:val="en-US"/>
              </w:rPr>
              <w:t xml:space="preserve">Relative expression </w:t>
            </w:r>
          </w:p>
          <w:p w14:paraId="1E884EE0" w14:textId="77777777" w:rsidR="009F2E36" w:rsidRPr="006C5F1C" w:rsidRDefault="009F2E36" w:rsidP="003A1E9B">
            <w:pPr>
              <w:jc w:val="center"/>
              <w:rPr>
                <w:rFonts w:ascii="Times New Roman" w:hAnsi="Times New Roman"/>
                <w:b/>
                <w:sz w:val="16"/>
                <w:szCs w:val="16"/>
                <w:lang w:val="en-US"/>
              </w:rPr>
            </w:pPr>
            <w:r w:rsidRPr="006C5F1C">
              <w:rPr>
                <w:rFonts w:ascii="Times New Roman" w:hAnsi="Times New Roman"/>
                <w:b/>
                <w:sz w:val="16"/>
                <w:szCs w:val="16"/>
                <w:lang w:val="en-US"/>
              </w:rPr>
              <w:t>U-2OS/DX30 vs U-2OS</w:t>
            </w:r>
          </w:p>
        </w:tc>
        <w:tc>
          <w:tcPr>
            <w:tcW w:w="1956" w:type="dxa"/>
          </w:tcPr>
          <w:p w14:paraId="6E469E5F" w14:textId="77777777" w:rsidR="009F2E36" w:rsidRPr="006C5F1C" w:rsidRDefault="009F2E36" w:rsidP="003A1E9B">
            <w:pPr>
              <w:jc w:val="center"/>
              <w:rPr>
                <w:rFonts w:ascii="Times New Roman" w:hAnsi="Times New Roman"/>
                <w:b/>
                <w:sz w:val="16"/>
                <w:szCs w:val="16"/>
                <w:lang w:val="en-US"/>
              </w:rPr>
            </w:pPr>
            <w:r w:rsidRPr="006C5F1C">
              <w:rPr>
                <w:rFonts w:ascii="Times New Roman" w:hAnsi="Times New Roman"/>
                <w:b/>
                <w:sz w:val="16"/>
                <w:szCs w:val="16"/>
                <w:lang w:val="en-US"/>
              </w:rPr>
              <w:t xml:space="preserve">Relative expression </w:t>
            </w:r>
          </w:p>
          <w:p w14:paraId="263688CA" w14:textId="77777777" w:rsidR="009F2E36" w:rsidRPr="006C5F1C" w:rsidRDefault="009F2E36" w:rsidP="003A1E9B">
            <w:pPr>
              <w:jc w:val="center"/>
              <w:rPr>
                <w:rFonts w:ascii="Times New Roman" w:hAnsi="Times New Roman"/>
                <w:b/>
                <w:sz w:val="16"/>
                <w:szCs w:val="16"/>
                <w:lang w:val="en-US"/>
              </w:rPr>
            </w:pPr>
            <w:r w:rsidRPr="006C5F1C">
              <w:rPr>
                <w:rFonts w:ascii="Times New Roman" w:hAnsi="Times New Roman"/>
                <w:b/>
                <w:sz w:val="16"/>
                <w:szCs w:val="16"/>
                <w:lang w:val="en-US"/>
              </w:rPr>
              <w:t>U-2OS/DX30 vs U-2OS</w:t>
            </w:r>
          </w:p>
        </w:tc>
        <w:tc>
          <w:tcPr>
            <w:tcW w:w="1956" w:type="dxa"/>
          </w:tcPr>
          <w:p w14:paraId="152A84FA" w14:textId="77777777" w:rsidR="009F2E36" w:rsidRPr="006C5F1C" w:rsidRDefault="009F2E36" w:rsidP="003A1E9B">
            <w:pPr>
              <w:jc w:val="center"/>
              <w:rPr>
                <w:rFonts w:ascii="Times New Roman" w:hAnsi="Times New Roman"/>
                <w:b/>
                <w:sz w:val="16"/>
                <w:szCs w:val="16"/>
                <w:lang w:val="en-US"/>
              </w:rPr>
            </w:pPr>
            <w:r w:rsidRPr="006C5F1C">
              <w:rPr>
                <w:rFonts w:ascii="Times New Roman" w:hAnsi="Times New Roman"/>
                <w:b/>
                <w:sz w:val="16"/>
                <w:szCs w:val="16"/>
                <w:lang w:val="en-US"/>
              </w:rPr>
              <w:t xml:space="preserve">Relative expression </w:t>
            </w:r>
          </w:p>
          <w:p w14:paraId="1B3C2B43" w14:textId="77777777" w:rsidR="009F2E36" w:rsidRPr="006C5F1C" w:rsidRDefault="009F2E36" w:rsidP="003A1E9B">
            <w:pPr>
              <w:jc w:val="center"/>
              <w:rPr>
                <w:rFonts w:ascii="Times New Roman" w:hAnsi="Times New Roman"/>
                <w:b/>
                <w:sz w:val="16"/>
                <w:szCs w:val="16"/>
                <w:lang w:val="en-US"/>
              </w:rPr>
            </w:pPr>
            <w:r w:rsidRPr="006C5F1C">
              <w:rPr>
                <w:rFonts w:ascii="Times New Roman" w:hAnsi="Times New Roman"/>
                <w:b/>
                <w:sz w:val="16"/>
                <w:szCs w:val="16"/>
                <w:lang w:val="en-US"/>
              </w:rPr>
              <w:t>U-2OS/DX30 vs U-2OS</w:t>
            </w:r>
          </w:p>
        </w:tc>
        <w:tc>
          <w:tcPr>
            <w:tcW w:w="1956" w:type="dxa"/>
          </w:tcPr>
          <w:p w14:paraId="6E5464E8" w14:textId="77777777" w:rsidR="009F2E36" w:rsidRPr="006C5F1C" w:rsidRDefault="009F2E36" w:rsidP="003A1E9B">
            <w:pPr>
              <w:jc w:val="center"/>
              <w:rPr>
                <w:rFonts w:ascii="Times New Roman" w:hAnsi="Times New Roman"/>
                <w:b/>
                <w:sz w:val="16"/>
                <w:szCs w:val="16"/>
                <w:lang w:val="en-US"/>
              </w:rPr>
            </w:pPr>
            <w:r w:rsidRPr="006C5F1C">
              <w:rPr>
                <w:rFonts w:ascii="Times New Roman" w:hAnsi="Times New Roman"/>
                <w:b/>
                <w:sz w:val="16"/>
                <w:szCs w:val="16"/>
                <w:lang w:val="en-US"/>
              </w:rPr>
              <w:t>Biological function</w:t>
            </w:r>
          </w:p>
        </w:tc>
      </w:tr>
      <w:tr w:rsidR="006C5F1C" w:rsidRPr="006C5F1C" w14:paraId="0C69C310" w14:textId="77777777" w:rsidTr="003A1E9B">
        <w:tc>
          <w:tcPr>
            <w:tcW w:w="1955" w:type="dxa"/>
          </w:tcPr>
          <w:p w14:paraId="193B6651" w14:textId="77777777" w:rsidR="009F2E36" w:rsidRPr="006C5F1C" w:rsidRDefault="009F2E36" w:rsidP="003A1E9B">
            <w:pPr>
              <w:rPr>
                <w:b/>
                <w:i/>
                <w:sz w:val="16"/>
                <w:szCs w:val="16"/>
                <w:lang w:val="en-US"/>
              </w:rPr>
            </w:pPr>
            <w:r w:rsidRPr="006C5F1C">
              <w:rPr>
                <w:rFonts w:ascii="Times New Roman" w:hAnsi="Times New Roman"/>
                <w:i/>
                <w:sz w:val="16"/>
                <w:szCs w:val="16"/>
                <w:lang w:val="en-US"/>
              </w:rPr>
              <w:t>TIMM8B</w:t>
            </w:r>
          </w:p>
        </w:tc>
        <w:tc>
          <w:tcPr>
            <w:tcW w:w="1955" w:type="dxa"/>
          </w:tcPr>
          <w:p w14:paraId="16D0E953"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1.92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0.32 *</w:t>
            </w:r>
          </w:p>
        </w:tc>
        <w:tc>
          <w:tcPr>
            <w:tcW w:w="1956" w:type="dxa"/>
          </w:tcPr>
          <w:p w14:paraId="6793DBF5"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2.89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0.34 *</w:t>
            </w:r>
          </w:p>
        </w:tc>
        <w:tc>
          <w:tcPr>
            <w:tcW w:w="1956" w:type="dxa"/>
          </w:tcPr>
          <w:p w14:paraId="2E6A38CC"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5.01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0.47 *</w:t>
            </w:r>
          </w:p>
        </w:tc>
        <w:tc>
          <w:tcPr>
            <w:tcW w:w="1956" w:type="dxa"/>
          </w:tcPr>
          <w:p w14:paraId="3C11A813" w14:textId="77777777" w:rsidR="009F2E36" w:rsidRPr="006C5F1C" w:rsidRDefault="009F2E36" w:rsidP="003A1E9B">
            <w:pPr>
              <w:rPr>
                <w:b/>
                <w:lang w:val="en-US"/>
              </w:rPr>
            </w:pPr>
            <w:r w:rsidRPr="006C5F1C">
              <w:rPr>
                <w:rFonts w:ascii="Times New Roman" w:hAnsi="Times New Roman"/>
                <w:sz w:val="14"/>
                <w:szCs w:val="14"/>
                <w:lang w:val="en-US"/>
              </w:rPr>
              <w:t>Protein insertion in the inner membrane</w:t>
            </w:r>
          </w:p>
        </w:tc>
      </w:tr>
      <w:tr w:rsidR="006C5F1C" w:rsidRPr="006C5F1C" w14:paraId="02DF3FB6" w14:textId="77777777" w:rsidTr="003A1E9B">
        <w:tc>
          <w:tcPr>
            <w:tcW w:w="1955" w:type="dxa"/>
          </w:tcPr>
          <w:p w14:paraId="506CEE57" w14:textId="77777777" w:rsidR="009F2E36" w:rsidRPr="006C5F1C" w:rsidRDefault="009F2E36" w:rsidP="003A1E9B">
            <w:pPr>
              <w:rPr>
                <w:b/>
                <w:i/>
                <w:sz w:val="16"/>
                <w:szCs w:val="16"/>
                <w:lang w:val="en-US"/>
              </w:rPr>
            </w:pPr>
            <w:r w:rsidRPr="006C5F1C">
              <w:rPr>
                <w:rFonts w:ascii="Times New Roman" w:hAnsi="Times New Roman"/>
                <w:i/>
                <w:sz w:val="16"/>
                <w:szCs w:val="16"/>
                <w:lang w:val="en-US"/>
              </w:rPr>
              <w:t>TOMM70A</w:t>
            </w:r>
          </w:p>
        </w:tc>
        <w:tc>
          <w:tcPr>
            <w:tcW w:w="1955" w:type="dxa"/>
          </w:tcPr>
          <w:p w14:paraId="7E005BEA"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1.72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0.21 *</w:t>
            </w:r>
          </w:p>
        </w:tc>
        <w:tc>
          <w:tcPr>
            <w:tcW w:w="1956" w:type="dxa"/>
          </w:tcPr>
          <w:p w14:paraId="6ED317D1"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1.81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0.29 *</w:t>
            </w:r>
          </w:p>
        </w:tc>
        <w:tc>
          <w:tcPr>
            <w:tcW w:w="1956" w:type="dxa"/>
          </w:tcPr>
          <w:p w14:paraId="334597D9"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3.34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0.27 *</w:t>
            </w:r>
          </w:p>
        </w:tc>
        <w:tc>
          <w:tcPr>
            <w:tcW w:w="1956" w:type="dxa"/>
          </w:tcPr>
          <w:p w14:paraId="0FDF4178" w14:textId="77777777" w:rsidR="009F2E36" w:rsidRPr="006C5F1C" w:rsidRDefault="009F2E36" w:rsidP="003A1E9B">
            <w:pPr>
              <w:spacing w:line="480" w:lineRule="auto"/>
              <w:rPr>
                <w:rFonts w:ascii="Times New Roman" w:hAnsi="Times New Roman"/>
                <w:sz w:val="14"/>
                <w:szCs w:val="14"/>
                <w:lang w:val="en-US"/>
              </w:rPr>
            </w:pPr>
            <w:r w:rsidRPr="006C5F1C">
              <w:rPr>
                <w:rFonts w:ascii="Times New Roman" w:hAnsi="Times New Roman"/>
                <w:sz w:val="14"/>
                <w:szCs w:val="14"/>
                <w:lang w:val="en-US"/>
              </w:rPr>
              <w:t>Mitochondrial proteins import</w:t>
            </w:r>
          </w:p>
        </w:tc>
      </w:tr>
      <w:tr w:rsidR="006C5F1C" w:rsidRPr="006C5F1C" w14:paraId="3B7B3E8D" w14:textId="77777777" w:rsidTr="003A1E9B">
        <w:tc>
          <w:tcPr>
            <w:tcW w:w="1955" w:type="dxa"/>
          </w:tcPr>
          <w:p w14:paraId="499BD58D" w14:textId="77777777" w:rsidR="009F2E36" w:rsidRPr="006C5F1C" w:rsidRDefault="009F2E36" w:rsidP="003A1E9B">
            <w:pPr>
              <w:rPr>
                <w:b/>
                <w:i/>
                <w:sz w:val="16"/>
                <w:szCs w:val="16"/>
                <w:lang w:val="en-US"/>
              </w:rPr>
            </w:pPr>
            <w:r w:rsidRPr="006C5F1C">
              <w:rPr>
                <w:rFonts w:ascii="Times New Roman" w:hAnsi="Times New Roman"/>
                <w:i/>
                <w:sz w:val="16"/>
                <w:szCs w:val="16"/>
                <w:lang w:val="en-US"/>
              </w:rPr>
              <w:t>MFN2</w:t>
            </w:r>
          </w:p>
        </w:tc>
        <w:tc>
          <w:tcPr>
            <w:tcW w:w="1955" w:type="dxa"/>
          </w:tcPr>
          <w:p w14:paraId="7A5C510C"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2.92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0.37 *</w:t>
            </w:r>
          </w:p>
        </w:tc>
        <w:tc>
          <w:tcPr>
            <w:tcW w:w="1956" w:type="dxa"/>
          </w:tcPr>
          <w:p w14:paraId="429E2D80"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2.82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0.71 *</w:t>
            </w:r>
          </w:p>
        </w:tc>
        <w:tc>
          <w:tcPr>
            <w:tcW w:w="1956" w:type="dxa"/>
          </w:tcPr>
          <w:p w14:paraId="49444FF5"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3.72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0.52 *</w:t>
            </w:r>
          </w:p>
        </w:tc>
        <w:tc>
          <w:tcPr>
            <w:tcW w:w="1956" w:type="dxa"/>
          </w:tcPr>
          <w:p w14:paraId="5CBC3648" w14:textId="77777777" w:rsidR="009F2E36" w:rsidRPr="006C5F1C" w:rsidRDefault="009F2E36" w:rsidP="003A1E9B">
            <w:pPr>
              <w:rPr>
                <w:b/>
                <w:lang w:val="en-US"/>
              </w:rPr>
            </w:pPr>
            <w:r w:rsidRPr="006C5F1C">
              <w:rPr>
                <w:rFonts w:ascii="Times New Roman" w:hAnsi="Times New Roman"/>
                <w:sz w:val="14"/>
                <w:szCs w:val="14"/>
                <w:lang w:val="en-US"/>
              </w:rPr>
              <w:t>Control of mitochondria fusion</w:t>
            </w:r>
          </w:p>
        </w:tc>
      </w:tr>
      <w:tr w:rsidR="006C5F1C" w:rsidRPr="006C5F1C" w14:paraId="2CF3895E" w14:textId="77777777" w:rsidTr="003A1E9B">
        <w:tc>
          <w:tcPr>
            <w:tcW w:w="1955" w:type="dxa"/>
          </w:tcPr>
          <w:p w14:paraId="021B6B43" w14:textId="77777777" w:rsidR="009F2E36" w:rsidRPr="006C5F1C" w:rsidRDefault="009F2E36" w:rsidP="003A1E9B">
            <w:pPr>
              <w:rPr>
                <w:b/>
                <w:i/>
                <w:sz w:val="16"/>
                <w:szCs w:val="16"/>
                <w:lang w:val="en-US"/>
              </w:rPr>
            </w:pPr>
            <w:r w:rsidRPr="006C5F1C">
              <w:rPr>
                <w:rFonts w:ascii="Times New Roman" w:hAnsi="Times New Roman"/>
                <w:i/>
                <w:sz w:val="16"/>
                <w:szCs w:val="16"/>
                <w:lang w:val="en-US"/>
              </w:rPr>
              <w:t>OPA1</w:t>
            </w:r>
          </w:p>
        </w:tc>
        <w:tc>
          <w:tcPr>
            <w:tcW w:w="1955" w:type="dxa"/>
          </w:tcPr>
          <w:p w14:paraId="70EE9A1E"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1.26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0.12</w:t>
            </w:r>
          </w:p>
        </w:tc>
        <w:tc>
          <w:tcPr>
            <w:tcW w:w="1956" w:type="dxa"/>
          </w:tcPr>
          <w:p w14:paraId="0C9B5442"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1.54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0.12 *</w:t>
            </w:r>
          </w:p>
        </w:tc>
        <w:tc>
          <w:tcPr>
            <w:tcW w:w="1956" w:type="dxa"/>
          </w:tcPr>
          <w:p w14:paraId="3DFC2CFC"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2.91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0.43 *</w:t>
            </w:r>
          </w:p>
        </w:tc>
        <w:tc>
          <w:tcPr>
            <w:tcW w:w="1956" w:type="dxa"/>
          </w:tcPr>
          <w:p w14:paraId="0E56A48E" w14:textId="77777777" w:rsidR="009F2E36" w:rsidRPr="006C5F1C" w:rsidRDefault="009F2E36" w:rsidP="003A1E9B">
            <w:pPr>
              <w:rPr>
                <w:b/>
                <w:lang w:val="en-US"/>
              </w:rPr>
            </w:pPr>
            <w:r w:rsidRPr="006C5F1C">
              <w:rPr>
                <w:rFonts w:ascii="Times New Roman" w:hAnsi="Times New Roman"/>
                <w:sz w:val="14"/>
                <w:szCs w:val="14"/>
                <w:lang w:val="en-US"/>
              </w:rPr>
              <w:t>Control of mitochondria network</w:t>
            </w:r>
          </w:p>
        </w:tc>
      </w:tr>
      <w:tr w:rsidR="006C5F1C" w:rsidRPr="006C5F1C" w14:paraId="7CFFF511" w14:textId="77777777" w:rsidTr="003A1E9B">
        <w:tc>
          <w:tcPr>
            <w:tcW w:w="1955" w:type="dxa"/>
          </w:tcPr>
          <w:p w14:paraId="15E9B451" w14:textId="77777777" w:rsidR="009F2E36" w:rsidRPr="006C5F1C" w:rsidRDefault="009F2E36" w:rsidP="003A1E9B">
            <w:pPr>
              <w:rPr>
                <w:b/>
                <w:i/>
                <w:sz w:val="16"/>
                <w:szCs w:val="16"/>
                <w:lang w:val="en-US"/>
              </w:rPr>
            </w:pPr>
            <w:r w:rsidRPr="006C5F1C">
              <w:rPr>
                <w:rFonts w:ascii="Times New Roman" w:hAnsi="Times New Roman"/>
                <w:i/>
                <w:sz w:val="16"/>
                <w:szCs w:val="16"/>
                <w:lang w:val="en-US"/>
              </w:rPr>
              <w:t>SLC25A10</w:t>
            </w:r>
          </w:p>
        </w:tc>
        <w:tc>
          <w:tcPr>
            <w:tcW w:w="1955" w:type="dxa"/>
          </w:tcPr>
          <w:p w14:paraId="41B740BF"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2.12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0.61 *</w:t>
            </w:r>
          </w:p>
        </w:tc>
        <w:tc>
          <w:tcPr>
            <w:tcW w:w="1956" w:type="dxa"/>
          </w:tcPr>
          <w:p w14:paraId="2E3BB781"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2.73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0.37 *</w:t>
            </w:r>
          </w:p>
        </w:tc>
        <w:tc>
          <w:tcPr>
            <w:tcW w:w="1956" w:type="dxa"/>
          </w:tcPr>
          <w:p w14:paraId="43FB9AB7"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5.88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0.34 *</w:t>
            </w:r>
          </w:p>
        </w:tc>
        <w:tc>
          <w:tcPr>
            <w:tcW w:w="1956" w:type="dxa"/>
          </w:tcPr>
          <w:p w14:paraId="266B49EE" w14:textId="77777777" w:rsidR="009F2E36" w:rsidRPr="006C5F1C" w:rsidRDefault="009F2E36" w:rsidP="003A1E9B">
            <w:pPr>
              <w:rPr>
                <w:b/>
                <w:lang w:val="en-US"/>
              </w:rPr>
            </w:pPr>
            <w:r w:rsidRPr="006C5F1C">
              <w:rPr>
                <w:rFonts w:ascii="Times New Roman" w:hAnsi="Times New Roman"/>
                <w:sz w:val="14"/>
                <w:szCs w:val="14"/>
                <w:lang w:val="en-US"/>
              </w:rPr>
              <w:t>Dicarboxylic acids import</w:t>
            </w:r>
          </w:p>
        </w:tc>
      </w:tr>
      <w:tr w:rsidR="006C5F1C" w:rsidRPr="006C5F1C" w14:paraId="07F1D380" w14:textId="77777777" w:rsidTr="003A1E9B">
        <w:tc>
          <w:tcPr>
            <w:tcW w:w="1955" w:type="dxa"/>
          </w:tcPr>
          <w:p w14:paraId="02698391" w14:textId="77777777" w:rsidR="009F2E36" w:rsidRPr="006C5F1C" w:rsidRDefault="009F2E36" w:rsidP="003A1E9B">
            <w:pPr>
              <w:rPr>
                <w:b/>
                <w:i/>
                <w:sz w:val="16"/>
                <w:szCs w:val="16"/>
                <w:lang w:val="en-US"/>
              </w:rPr>
            </w:pPr>
            <w:r w:rsidRPr="006C5F1C">
              <w:rPr>
                <w:rFonts w:ascii="Times New Roman" w:hAnsi="Times New Roman"/>
                <w:i/>
                <w:sz w:val="16"/>
                <w:szCs w:val="16"/>
                <w:lang w:val="en-US"/>
              </w:rPr>
              <w:t>CPT1</w:t>
            </w:r>
          </w:p>
        </w:tc>
        <w:tc>
          <w:tcPr>
            <w:tcW w:w="1955" w:type="dxa"/>
          </w:tcPr>
          <w:p w14:paraId="24E904DB"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1.52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0.26</w:t>
            </w:r>
          </w:p>
        </w:tc>
        <w:tc>
          <w:tcPr>
            <w:tcW w:w="1956" w:type="dxa"/>
          </w:tcPr>
          <w:p w14:paraId="1A6BFB5D"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2.44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0.23 *</w:t>
            </w:r>
          </w:p>
        </w:tc>
        <w:tc>
          <w:tcPr>
            <w:tcW w:w="1956" w:type="dxa"/>
          </w:tcPr>
          <w:p w14:paraId="3B96D2F0"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3.17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0.28 *</w:t>
            </w:r>
          </w:p>
        </w:tc>
        <w:tc>
          <w:tcPr>
            <w:tcW w:w="1956" w:type="dxa"/>
          </w:tcPr>
          <w:p w14:paraId="242704DA" w14:textId="77777777" w:rsidR="009F2E36" w:rsidRPr="006C5F1C" w:rsidRDefault="009F2E36" w:rsidP="003A1E9B">
            <w:pPr>
              <w:rPr>
                <w:b/>
                <w:lang w:val="en-US"/>
              </w:rPr>
            </w:pPr>
            <w:r w:rsidRPr="006C5F1C">
              <w:rPr>
                <w:rFonts w:ascii="Times New Roman" w:hAnsi="Times New Roman"/>
                <w:sz w:val="14"/>
                <w:szCs w:val="14"/>
                <w:lang w:val="en-US"/>
              </w:rPr>
              <w:t>Long chain fatty acylcoA import/β-oxidation</w:t>
            </w:r>
          </w:p>
        </w:tc>
      </w:tr>
      <w:tr w:rsidR="006C5F1C" w:rsidRPr="006C5F1C" w14:paraId="3ADC9CD1" w14:textId="77777777" w:rsidTr="003A1E9B">
        <w:tc>
          <w:tcPr>
            <w:tcW w:w="1955" w:type="dxa"/>
          </w:tcPr>
          <w:p w14:paraId="634B80BB" w14:textId="77777777" w:rsidR="009F2E36" w:rsidRPr="006C5F1C" w:rsidRDefault="009F2E36" w:rsidP="003A1E9B">
            <w:pPr>
              <w:rPr>
                <w:b/>
                <w:i/>
                <w:sz w:val="16"/>
                <w:szCs w:val="16"/>
                <w:lang w:val="en-US"/>
              </w:rPr>
            </w:pPr>
            <w:r w:rsidRPr="006C5F1C">
              <w:rPr>
                <w:rFonts w:ascii="Times New Roman" w:hAnsi="Times New Roman"/>
                <w:i/>
                <w:sz w:val="16"/>
                <w:szCs w:val="16"/>
                <w:lang w:val="en-US"/>
              </w:rPr>
              <w:t>NDUFA2</w:t>
            </w:r>
          </w:p>
        </w:tc>
        <w:tc>
          <w:tcPr>
            <w:tcW w:w="1955" w:type="dxa"/>
          </w:tcPr>
          <w:p w14:paraId="62967EB7"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1.43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0.21</w:t>
            </w:r>
          </w:p>
        </w:tc>
        <w:tc>
          <w:tcPr>
            <w:tcW w:w="1956" w:type="dxa"/>
          </w:tcPr>
          <w:p w14:paraId="42882B31"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5.03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0.47 *</w:t>
            </w:r>
          </w:p>
        </w:tc>
        <w:tc>
          <w:tcPr>
            <w:tcW w:w="1956" w:type="dxa"/>
          </w:tcPr>
          <w:p w14:paraId="7CEDC22D"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5.99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0.71 *</w:t>
            </w:r>
          </w:p>
        </w:tc>
        <w:tc>
          <w:tcPr>
            <w:tcW w:w="1956" w:type="dxa"/>
          </w:tcPr>
          <w:p w14:paraId="483F2E36" w14:textId="77777777" w:rsidR="009F2E36" w:rsidRPr="006C5F1C" w:rsidRDefault="009F2E36" w:rsidP="003A1E9B">
            <w:pPr>
              <w:rPr>
                <w:b/>
                <w:lang w:val="en-US"/>
              </w:rPr>
            </w:pPr>
            <w:r w:rsidRPr="006C5F1C">
              <w:rPr>
                <w:rFonts w:ascii="Times New Roman" w:hAnsi="Times New Roman"/>
                <w:sz w:val="14"/>
                <w:szCs w:val="14"/>
                <w:lang w:val="en-US"/>
              </w:rPr>
              <w:t>NADH:ubiquinone oxidoreductase assembly</w:t>
            </w:r>
          </w:p>
        </w:tc>
      </w:tr>
      <w:tr w:rsidR="006C5F1C" w:rsidRPr="006C5F1C" w14:paraId="2D26F906" w14:textId="77777777" w:rsidTr="003A1E9B">
        <w:tc>
          <w:tcPr>
            <w:tcW w:w="1955" w:type="dxa"/>
          </w:tcPr>
          <w:p w14:paraId="3C78D78A" w14:textId="77777777" w:rsidR="009F2E36" w:rsidRPr="006C5F1C" w:rsidRDefault="009F2E36" w:rsidP="003A1E9B">
            <w:pPr>
              <w:rPr>
                <w:b/>
                <w:i/>
                <w:sz w:val="16"/>
                <w:szCs w:val="16"/>
                <w:lang w:val="en-US"/>
              </w:rPr>
            </w:pPr>
            <w:r w:rsidRPr="006C5F1C">
              <w:rPr>
                <w:rFonts w:ascii="Times New Roman" w:hAnsi="Times New Roman"/>
                <w:i/>
                <w:sz w:val="16"/>
                <w:szCs w:val="16"/>
                <w:lang w:val="en-US"/>
              </w:rPr>
              <w:t>NDUFS5</w:t>
            </w:r>
          </w:p>
        </w:tc>
        <w:tc>
          <w:tcPr>
            <w:tcW w:w="1955" w:type="dxa"/>
          </w:tcPr>
          <w:p w14:paraId="02F1AC44"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2.35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0.36 *</w:t>
            </w:r>
          </w:p>
        </w:tc>
        <w:tc>
          <w:tcPr>
            <w:tcW w:w="1956" w:type="dxa"/>
          </w:tcPr>
          <w:p w14:paraId="0C6A6C19"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2.67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0.11 *</w:t>
            </w:r>
          </w:p>
        </w:tc>
        <w:tc>
          <w:tcPr>
            <w:tcW w:w="1956" w:type="dxa"/>
          </w:tcPr>
          <w:p w14:paraId="69C1A1D2"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5.56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0.43 *</w:t>
            </w:r>
          </w:p>
        </w:tc>
        <w:tc>
          <w:tcPr>
            <w:tcW w:w="1956" w:type="dxa"/>
          </w:tcPr>
          <w:p w14:paraId="4469E29A" w14:textId="77777777" w:rsidR="009F2E36" w:rsidRPr="006C5F1C" w:rsidRDefault="009F2E36" w:rsidP="003A1E9B">
            <w:pPr>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39B1BD57" w14:textId="77777777" w:rsidTr="003A1E9B">
        <w:tc>
          <w:tcPr>
            <w:tcW w:w="1955" w:type="dxa"/>
          </w:tcPr>
          <w:p w14:paraId="4B2C352B" w14:textId="77777777" w:rsidR="009F2E36" w:rsidRPr="006C5F1C" w:rsidRDefault="009F2E36" w:rsidP="003A1E9B">
            <w:pPr>
              <w:rPr>
                <w:b/>
                <w:i/>
                <w:sz w:val="16"/>
                <w:szCs w:val="16"/>
                <w:lang w:val="en-US"/>
              </w:rPr>
            </w:pPr>
            <w:r w:rsidRPr="006C5F1C">
              <w:rPr>
                <w:rFonts w:ascii="Times New Roman" w:hAnsi="Times New Roman"/>
                <w:i/>
                <w:sz w:val="16"/>
                <w:szCs w:val="16"/>
                <w:lang w:val="en-US"/>
              </w:rPr>
              <w:t>UQRCQ</w:t>
            </w:r>
          </w:p>
        </w:tc>
        <w:tc>
          <w:tcPr>
            <w:tcW w:w="1955" w:type="dxa"/>
          </w:tcPr>
          <w:p w14:paraId="7A00923A"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1.76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0.33 *</w:t>
            </w:r>
          </w:p>
        </w:tc>
        <w:tc>
          <w:tcPr>
            <w:tcW w:w="1956" w:type="dxa"/>
          </w:tcPr>
          <w:p w14:paraId="02F6B296"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1.82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0.32 *</w:t>
            </w:r>
          </w:p>
        </w:tc>
        <w:tc>
          <w:tcPr>
            <w:tcW w:w="1956" w:type="dxa"/>
          </w:tcPr>
          <w:p w14:paraId="4D2DCD2E"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2.47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0.55 *</w:t>
            </w:r>
          </w:p>
        </w:tc>
        <w:tc>
          <w:tcPr>
            <w:tcW w:w="1956" w:type="dxa"/>
          </w:tcPr>
          <w:p w14:paraId="71252963" w14:textId="77777777" w:rsidR="009F2E36" w:rsidRPr="006C5F1C" w:rsidRDefault="009F2E36" w:rsidP="003A1E9B">
            <w:pPr>
              <w:rPr>
                <w:b/>
                <w:lang w:val="en-US"/>
              </w:rPr>
            </w:pPr>
            <w:r w:rsidRPr="006C5F1C">
              <w:rPr>
                <w:rFonts w:ascii="Times New Roman" w:hAnsi="Times New Roman"/>
                <w:sz w:val="14"/>
                <w:szCs w:val="14"/>
                <w:lang w:val="en-US"/>
              </w:rPr>
              <w:t>Ubiquinol-cytochrome c reductase subunit</w:t>
            </w:r>
          </w:p>
        </w:tc>
      </w:tr>
      <w:tr w:rsidR="006C5F1C" w:rsidRPr="006C5F1C" w14:paraId="2F906426" w14:textId="77777777" w:rsidTr="003A1E9B">
        <w:tc>
          <w:tcPr>
            <w:tcW w:w="1955" w:type="dxa"/>
          </w:tcPr>
          <w:p w14:paraId="72B98E8A" w14:textId="77777777" w:rsidR="009F2E36" w:rsidRPr="006C5F1C" w:rsidRDefault="009F2E36" w:rsidP="003A1E9B">
            <w:pPr>
              <w:rPr>
                <w:b/>
                <w:i/>
                <w:sz w:val="16"/>
                <w:szCs w:val="16"/>
                <w:lang w:val="en-US"/>
              </w:rPr>
            </w:pPr>
            <w:r w:rsidRPr="006C5F1C">
              <w:rPr>
                <w:rFonts w:ascii="Times New Roman" w:hAnsi="Times New Roman"/>
                <w:i/>
                <w:sz w:val="16"/>
                <w:szCs w:val="16"/>
                <w:lang w:val="en-US"/>
              </w:rPr>
              <w:t>UQRCFS1</w:t>
            </w:r>
          </w:p>
        </w:tc>
        <w:tc>
          <w:tcPr>
            <w:tcW w:w="1955" w:type="dxa"/>
          </w:tcPr>
          <w:p w14:paraId="539E3F77"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2.21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0.65 *</w:t>
            </w:r>
          </w:p>
        </w:tc>
        <w:tc>
          <w:tcPr>
            <w:tcW w:w="1956" w:type="dxa"/>
          </w:tcPr>
          <w:p w14:paraId="78F59178"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7.13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1.29 *</w:t>
            </w:r>
          </w:p>
        </w:tc>
        <w:tc>
          <w:tcPr>
            <w:tcW w:w="1956" w:type="dxa"/>
          </w:tcPr>
          <w:p w14:paraId="7FDA8F3E"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13.09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2.24 *</w:t>
            </w:r>
          </w:p>
        </w:tc>
        <w:tc>
          <w:tcPr>
            <w:tcW w:w="1956" w:type="dxa"/>
          </w:tcPr>
          <w:p w14:paraId="7EB63807" w14:textId="77777777" w:rsidR="009F2E36" w:rsidRPr="006C5F1C" w:rsidRDefault="009F2E36" w:rsidP="003A1E9B">
            <w:pPr>
              <w:rPr>
                <w:b/>
                <w:lang w:val="en-US"/>
              </w:rPr>
            </w:pPr>
            <w:r w:rsidRPr="006C5F1C">
              <w:rPr>
                <w:rFonts w:ascii="Times New Roman" w:hAnsi="Times New Roman"/>
                <w:sz w:val="14"/>
                <w:szCs w:val="14"/>
                <w:lang w:val="en-US"/>
              </w:rPr>
              <w:t>Ubiquinol-cytochrome c reductase subunit</w:t>
            </w:r>
          </w:p>
        </w:tc>
      </w:tr>
      <w:tr w:rsidR="006C5F1C" w:rsidRPr="006C5F1C" w14:paraId="1DC35092" w14:textId="77777777" w:rsidTr="003A1E9B">
        <w:tc>
          <w:tcPr>
            <w:tcW w:w="1955" w:type="dxa"/>
          </w:tcPr>
          <w:p w14:paraId="515EC62B" w14:textId="77777777" w:rsidR="009F2E36" w:rsidRPr="006C5F1C" w:rsidRDefault="009F2E36" w:rsidP="003A1E9B">
            <w:pPr>
              <w:rPr>
                <w:b/>
                <w:i/>
                <w:sz w:val="16"/>
                <w:szCs w:val="16"/>
                <w:lang w:val="en-US"/>
              </w:rPr>
            </w:pPr>
            <w:r w:rsidRPr="006C5F1C">
              <w:rPr>
                <w:rFonts w:ascii="Times New Roman" w:hAnsi="Times New Roman"/>
                <w:i/>
                <w:sz w:val="16"/>
                <w:szCs w:val="16"/>
                <w:lang w:val="en-US"/>
              </w:rPr>
              <w:t>OXA1L</w:t>
            </w:r>
          </w:p>
        </w:tc>
        <w:tc>
          <w:tcPr>
            <w:tcW w:w="1955" w:type="dxa"/>
          </w:tcPr>
          <w:p w14:paraId="3BE53A96"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1.26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0.21</w:t>
            </w:r>
          </w:p>
        </w:tc>
        <w:tc>
          <w:tcPr>
            <w:tcW w:w="1956" w:type="dxa"/>
          </w:tcPr>
          <w:p w14:paraId="64055399"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2.53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0.12 *</w:t>
            </w:r>
          </w:p>
        </w:tc>
        <w:tc>
          <w:tcPr>
            <w:tcW w:w="1956" w:type="dxa"/>
          </w:tcPr>
          <w:p w14:paraId="3B64FCE2"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4.82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0.33 *</w:t>
            </w:r>
          </w:p>
        </w:tc>
        <w:tc>
          <w:tcPr>
            <w:tcW w:w="1956" w:type="dxa"/>
          </w:tcPr>
          <w:p w14:paraId="2C463DF3" w14:textId="77777777" w:rsidR="009F2E36" w:rsidRPr="006C5F1C" w:rsidRDefault="009F2E36" w:rsidP="003A1E9B">
            <w:pPr>
              <w:rPr>
                <w:b/>
                <w:lang w:val="en-US"/>
              </w:rPr>
            </w:pPr>
            <w:r w:rsidRPr="006C5F1C">
              <w:rPr>
                <w:rFonts w:ascii="Times New Roman" w:hAnsi="Times New Roman"/>
                <w:sz w:val="14"/>
                <w:szCs w:val="14"/>
                <w:lang w:val="en-US"/>
              </w:rPr>
              <w:t>Cytochrome c oxidase assembly</w:t>
            </w:r>
          </w:p>
        </w:tc>
      </w:tr>
      <w:tr w:rsidR="006C5F1C" w:rsidRPr="006C5F1C" w14:paraId="47451554" w14:textId="77777777" w:rsidTr="003A1E9B">
        <w:tc>
          <w:tcPr>
            <w:tcW w:w="1955" w:type="dxa"/>
          </w:tcPr>
          <w:p w14:paraId="68F6BAD7" w14:textId="77777777" w:rsidR="009F2E36" w:rsidRPr="006C5F1C" w:rsidRDefault="009F2E36" w:rsidP="003A1E9B">
            <w:pPr>
              <w:rPr>
                <w:rFonts w:ascii="Times New Roman" w:hAnsi="Times New Roman"/>
                <w:i/>
                <w:sz w:val="16"/>
                <w:szCs w:val="16"/>
                <w:lang w:val="en-US"/>
              </w:rPr>
            </w:pPr>
            <w:r w:rsidRPr="006C5F1C">
              <w:rPr>
                <w:rFonts w:ascii="Times New Roman" w:hAnsi="Times New Roman"/>
                <w:i/>
                <w:sz w:val="16"/>
                <w:szCs w:val="16"/>
                <w:lang w:val="en-US"/>
              </w:rPr>
              <w:t>ATP5L</w:t>
            </w:r>
          </w:p>
        </w:tc>
        <w:tc>
          <w:tcPr>
            <w:tcW w:w="1955" w:type="dxa"/>
          </w:tcPr>
          <w:p w14:paraId="5C6AC716"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3.67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0.56 *</w:t>
            </w:r>
          </w:p>
        </w:tc>
        <w:tc>
          <w:tcPr>
            <w:tcW w:w="1956" w:type="dxa"/>
          </w:tcPr>
          <w:p w14:paraId="07646FF0"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4.45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0.87 *</w:t>
            </w:r>
          </w:p>
        </w:tc>
        <w:tc>
          <w:tcPr>
            <w:tcW w:w="1956" w:type="dxa"/>
          </w:tcPr>
          <w:p w14:paraId="3326EE9B"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8.33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1.21 *</w:t>
            </w:r>
          </w:p>
        </w:tc>
        <w:tc>
          <w:tcPr>
            <w:tcW w:w="1956" w:type="dxa"/>
          </w:tcPr>
          <w:p w14:paraId="779C6E6C" w14:textId="77777777" w:rsidR="009F2E36" w:rsidRPr="006C5F1C" w:rsidRDefault="009F2E36" w:rsidP="003A1E9B">
            <w:pPr>
              <w:rPr>
                <w:b/>
                <w:lang w:val="en-US"/>
              </w:rPr>
            </w:pPr>
            <w:r w:rsidRPr="006C5F1C">
              <w:rPr>
                <w:rFonts w:ascii="Times New Roman" w:hAnsi="Times New Roman"/>
                <w:sz w:val="14"/>
                <w:szCs w:val="14"/>
                <w:lang w:val="en-US"/>
              </w:rPr>
              <w:t>ATP synthase subunit</w:t>
            </w:r>
          </w:p>
        </w:tc>
      </w:tr>
      <w:tr w:rsidR="006C5F1C" w:rsidRPr="006C5F1C" w14:paraId="24C14F0D" w14:textId="77777777" w:rsidTr="003A1E9B">
        <w:tc>
          <w:tcPr>
            <w:tcW w:w="1955" w:type="dxa"/>
          </w:tcPr>
          <w:p w14:paraId="4050072A" w14:textId="77777777" w:rsidR="009F2E36" w:rsidRPr="006C5F1C" w:rsidRDefault="009F2E36" w:rsidP="003A1E9B">
            <w:pPr>
              <w:rPr>
                <w:rFonts w:ascii="Times New Roman" w:hAnsi="Times New Roman"/>
                <w:i/>
                <w:sz w:val="16"/>
                <w:szCs w:val="16"/>
                <w:lang w:val="en-US"/>
              </w:rPr>
            </w:pPr>
            <w:r w:rsidRPr="006C5F1C">
              <w:rPr>
                <w:rFonts w:ascii="Times New Roman" w:hAnsi="Times New Roman"/>
                <w:i/>
                <w:sz w:val="16"/>
                <w:szCs w:val="16"/>
                <w:lang w:val="en-US"/>
              </w:rPr>
              <w:t>UCP1</w:t>
            </w:r>
          </w:p>
        </w:tc>
        <w:tc>
          <w:tcPr>
            <w:tcW w:w="1955" w:type="dxa"/>
          </w:tcPr>
          <w:p w14:paraId="592FB351"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2.02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0.35 *</w:t>
            </w:r>
          </w:p>
        </w:tc>
        <w:tc>
          <w:tcPr>
            <w:tcW w:w="1956" w:type="dxa"/>
          </w:tcPr>
          <w:p w14:paraId="15FF1B32"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1.18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0.21</w:t>
            </w:r>
          </w:p>
        </w:tc>
        <w:tc>
          <w:tcPr>
            <w:tcW w:w="1956" w:type="dxa"/>
          </w:tcPr>
          <w:p w14:paraId="76C30ECC"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0.19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0.05 *</w:t>
            </w:r>
          </w:p>
        </w:tc>
        <w:tc>
          <w:tcPr>
            <w:tcW w:w="1956" w:type="dxa"/>
          </w:tcPr>
          <w:p w14:paraId="341BACCF" w14:textId="77777777" w:rsidR="009F2E36" w:rsidRPr="006C5F1C" w:rsidRDefault="009F2E36" w:rsidP="003A1E9B">
            <w:pPr>
              <w:rPr>
                <w:rFonts w:ascii="Times New Roman" w:hAnsi="Times New Roman"/>
                <w:sz w:val="14"/>
                <w:szCs w:val="14"/>
                <w:lang w:val="en-US"/>
              </w:rPr>
            </w:pPr>
            <w:r w:rsidRPr="006C5F1C">
              <w:rPr>
                <w:rFonts w:ascii="Times New Roman" w:hAnsi="Times New Roman"/>
                <w:sz w:val="14"/>
                <w:szCs w:val="14"/>
                <w:lang w:val="en-US"/>
              </w:rPr>
              <w:t xml:space="preserve">OXPHOS/ATP synthesis uncoupling </w:t>
            </w:r>
          </w:p>
        </w:tc>
      </w:tr>
      <w:tr w:rsidR="006C5F1C" w:rsidRPr="006C5F1C" w14:paraId="33E6F383" w14:textId="77777777" w:rsidTr="003A1E9B">
        <w:tc>
          <w:tcPr>
            <w:tcW w:w="1955" w:type="dxa"/>
          </w:tcPr>
          <w:p w14:paraId="27027500" w14:textId="77777777" w:rsidR="009F2E36" w:rsidRPr="006C5F1C" w:rsidRDefault="009F2E36" w:rsidP="003A1E9B">
            <w:pPr>
              <w:rPr>
                <w:rFonts w:ascii="Times New Roman" w:hAnsi="Times New Roman"/>
                <w:i/>
                <w:sz w:val="16"/>
                <w:szCs w:val="16"/>
                <w:lang w:val="en-US"/>
              </w:rPr>
            </w:pPr>
            <w:r w:rsidRPr="006C5F1C">
              <w:rPr>
                <w:rFonts w:ascii="Times New Roman" w:hAnsi="Times New Roman"/>
                <w:i/>
                <w:sz w:val="16"/>
                <w:szCs w:val="16"/>
                <w:lang w:val="en-US"/>
              </w:rPr>
              <w:t>SLC25A27</w:t>
            </w:r>
          </w:p>
        </w:tc>
        <w:tc>
          <w:tcPr>
            <w:tcW w:w="1955" w:type="dxa"/>
          </w:tcPr>
          <w:p w14:paraId="244F3B39"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0.62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0.12 *</w:t>
            </w:r>
          </w:p>
        </w:tc>
        <w:tc>
          <w:tcPr>
            <w:tcW w:w="1956" w:type="dxa"/>
          </w:tcPr>
          <w:p w14:paraId="0E9FB25B"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0.26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0.11 *</w:t>
            </w:r>
          </w:p>
        </w:tc>
        <w:tc>
          <w:tcPr>
            <w:tcW w:w="1956" w:type="dxa"/>
          </w:tcPr>
          <w:p w14:paraId="1F8A0CD3"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0.13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0.06 *</w:t>
            </w:r>
          </w:p>
        </w:tc>
        <w:tc>
          <w:tcPr>
            <w:tcW w:w="1956" w:type="dxa"/>
          </w:tcPr>
          <w:p w14:paraId="0E1AC43C" w14:textId="77777777" w:rsidR="009F2E36" w:rsidRPr="006C5F1C" w:rsidRDefault="009F2E36" w:rsidP="003A1E9B">
            <w:pPr>
              <w:rPr>
                <w:b/>
                <w:lang w:val="en-US"/>
              </w:rPr>
            </w:pPr>
            <w:r w:rsidRPr="006C5F1C">
              <w:rPr>
                <w:rFonts w:ascii="Times New Roman" w:hAnsi="Times New Roman"/>
                <w:sz w:val="14"/>
                <w:szCs w:val="14"/>
                <w:lang w:val="en-US"/>
              </w:rPr>
              <w:t>OXPHOS/ATP synthesis uncoupling</w:t>
            </w:r>
          </w:p>
        </w:tc>
      </w:tr>
      <w:tr w:rsidR="006C5F1C" w:rsidRPr="006C5F1C" w14:paraId="166FC94D" w14:textId="77777777" w:rsidTr="003A1E9B">
        <w:tc>
          <w:tcPr>
            <w:tcW w:w="1955" w:type="dxa"/>
          </w:tcPr>
          <w:p w14:paraId="3E18A788" w14:textId="77777777" w:rsidR="009F2E36" w:rsidRPr="006C5F1C" w:rsidRDefault="009F2E36" w:rsidP="003A1E9B">
            <w:pPr>
              <w:rPr>
                <w:rFonts w:ascii="Times New Roman" w:hAnsi="Times New Roman"/>
                <w:i/>
                <w:sz w:val="16"/>
                <w:szCs w:val="16"/>
                <w:lang w:val="en-US"/>
              </w:rPr>
            </w:pPr>
            <w:r w:rsidRPr="006C5F1C">
              <w:rPr>
                <w:rFonts w:ascii="Times New Roman" w:hAnsi="Times New Roman"/>
                <w:i/>
                <w:sz w:val="16"/>
                <w:szCs w:val="16"/>
                <w:lang w:val="en-US"/>
              </w:rPr>
              <w:t>SOD2</w:t>
            </w:r>
          </w:p>
        </w:tc>
        <w:tc>
          <w:tcPr>
            <w:tcW w:w="1955" w:type="dxa"/>
          </w:tcPr>
          <w:p w14:paraId="52DFD60F"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1.54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0.31</w:t>
            </w:r>
          </w:p>
        </w:tc>
        <w:tc>
          <w:tcPr>
            <w:tcW w:w="1956" w:type="dxa"/>
          </w:tcPr>
          <w:p w14:paraId="7023EC7E"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2.28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0.54 *</w:t>
            </w:r>
          </w:p>
        </w:tc>
        <w:tc>
          <w:tcPr>
            <w:tcW w:w="1956" w:type="dxa"/>
          </w:tcPr>
          <w:p w14:paraId="2D347EF5"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3.66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0.29 *</w:t>
            </w:r>
          </w:p>
        </w:tc>
        <w:tc>
          <w:tcPr>
            <w:tcW w:w="1956" w:type="dxa"/>
          </w:tcPr>
          <w:p w14:paraId="51F7471B" w14:textId="77777777" w:rsidR="009F2E36" w:rsidRPr="006C5F1C" w:rsidRDefault="009F2E36" w:rsidP="003A1E9B">
            <w:pPr>
              <w:rPr>
                <w:b/>
                <w:lang w:val="en-US"/>
              </w:rPr>
            </w:pPr>
            <w:r w:rsidRPr="006C5F1C">
              <w:rPr>
                <w:rFonts w:ascii="Times New Roman" w:hAnsi="Times New Roman"/>
                <w:sz w:val="14"/>
                <w:szCs w:val="14"/>
                <w:lang w:val="en-US"/>
              </w:rPr>
              <w:t>ROS protection (mitochondria)</w:t>
            </w:r>
          </w:p>
        </w:tc>
      </w:tr>
      <w:tr w:rsidR="006C5F1C" w:rsidRPr="006C5F1C" w14:paraId="582B1B46" w14:textId="77777777" w:rsidTr="003A1E9B">
        <w:tc>
          <w:tcPr>
            <w:tcW w:w="1955" w:type="dxa"/>
          </w:tcPr>
          <w:p w14:paraId="598A576D" w14:textId="77777777" w:rsidR="009F2E36" w:rsidRPr="006C5F1C" w:rsidRDefault="009F2E36" w:rsidP="003A1E9B">
            <w:pPr>
              <w:rPr>
                <w:rFonts w:ascii="Times New Roman" w:hAnsi="Times New Roman"/>
                <w:i/>
                <w:sz w:val="16"/>
                <w:szCs w:val="16"/>
                <w:lang w:val="en-US"/>
              </w:rPr>
            </w:pPr>
            <w:r w:rsidRPr="006C5F1C">
              <w:rPr>
                <w:rFonts w:ascii="Times New Roman" w:hAnsi="Times New Roman"/>
                <w:i/>
                <w:sz w:val="16"/>
                <w:szCs w:val="16"/>
                <w:lang w:val="en-US"/>
              </w:rPr>
              <w:t>BAK1</w:t>
            </w:r>
          </w:p>
        </w:tc>
        <w:tc>
          <w:tcPr>
            <w:tcW w:w="1955" w:type="dxa"/>
          </w:tcPr>
          <w:p w14:paraId="2B48E33D"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1.23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0.22</w:t>
            </w:r>
          </w:p>
        </w:tc>
        <w:tc>
          <w:tcPr>
            <w:tcW w:w="1956" w:type="dxa"/>
          </w:tcPr>
          <w:p w14:paraId="2642718E"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1.09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0.03</w:t>
            </w:r>
          </w:p>
        </w:tc>
        <w:tc>
          <w:tcPr>
            <w:tcW w:w="1956" w:type="dxa"/>
          </w:tcPr>
          <w:p w14:paraId="5E0B189F"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0.98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0.15</w:t>
            </w:r>
          </w:p>
        </w:tc>
        <w:tc>
          <w:tcPr>
            <w:tcW w:w="1956" w:type="dxa"/>
          </w:tcPr>
          <w:p w14:paraId="6ABC62E7" w14:textId="77777777" w:rsidR="009F2E36" w:rsidRPr="006C5F1C" w:rsidRDefault="009F2E36" w:rsidP="003A1E9B">
            <w:pPr>
              <w:rPr>
                <w:b/>
                <w:lang w:val="en-US"/>
              </w:rPr>
            </w:pPr>
            <w:r w:rsidRPr="006C5F1C">
              <w:rPr>
                <w:rFonts w:ascii="Times New Roman" w:hAnsi="Times New Roman"/>
                <w:sz w:val="14"/>
                <w:szCs w:val="14"/>
                <w:lang w:val="en-US"/>
              </w:rPr>
              <w:t>Apoptosis induction</w:t>
            </w:r>
          </w:p>
        </w:tc>
      </w:tr>
      <w:tr w:rsidR="006C5F1C" w:rsidRPr="006C5F1C" w14:paraId="278AB7D0" w14:textId="77777777" w:rsidTr="003A1E9B">
        <w:tc>
          <w:tcPr>
            <w:tcW w:w="1955" w:type="dxa"/>
          </w:tcPr>
          <w:p w14:paraId="08C220BA" w14:textId="77777777" w:rsidR="009F2E36" w:rsidRPr="006C5F1C" w:rsidRDefault="009F2E36" w:rsidP="003A1E9B">
            <w:pPr>
              <w:rPr>
                <w:rFonts w:ascii="Times New Roman" w:hAnsi="Times New Roman"/>
                <w:i/>
                <w:sz w:val="16"/>
                <w:szCs w:val="16"/>
                <w:lang w:val="en-US"/>
              </w:rPr>
            </w:pPr>
            <w:r w:rsidRPr="006C5F1C">
              <w:rPr>
                <w:rFonts w:ascii="Times New Roman" w:hAnsi="Times New Roman"/>
                <w:i/>
                <w:sz w:val="16"/>
                <w:szCs w:val="16"/>
                <w:lang w:val="en-US"/>
              </w:rPr>
              <w:t>BCL2</w:t>
            </w:r>
          </w:p>
        </w:tc>
        <w:tc>
          <w:tcPr>
            <w:tcW w:w="1955" w:type="dxa"/>
          </w:tcPr>
          <w:p w14:paraId="1A6E4050"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0.93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0.21</w:t>
            </w:r>
          </w:p>
        </w:tc>
        <w:tc>
          <w:tcPr>
            <w:tcW w:w="1956" w:type="dxa"/>
          </w:tcPr>
          <w:p w14:paraId="12A5EE25"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1.22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0.11</w:t>
            </w:r>
          </w:p>
        </w:tc>
        <w:tc>
          <w:tcPr>
            <w:tcW w:w="1956" w:type="dxa"/>
          </w:tcPr>
          <w:p w14:paraId="02ADB3F2"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1.32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0.09</w:t>
            </w:r>
          </w:p>
        </w:tc>
        <w:tc>
          <w:tcPr>
            <w:tcW w:w="1956" w:type="dxa"/>
          </w:tcPr>
          <w:p w14:paraId="5CDD0EB9" w14:textId="77777777" w:rsidR="009F2E36" w:rsidRPr="006C5F1C" w:rsidRDefault="009F2E36" w:rsidP="003A1E9B">
            <w:pPr>
              <w:rPr>
                <w:b/>
                <w:lang w:val="en-US"/>
              </w:rPr>
            </w:pPr>
            <w:r w:rsidRPr="006C5F1C">
              <w:rPr>
                <w:rFonts w:ascii="Times New Roman" w:hAnsi="Times New Roman"/>
                <w:sz w:val="14"/>
                <w:szCs w:val="14"/>
                <w:lang w:val="en-US"/>
              </w:rPr>
              <w:t>Apoptosis inhibition</w:t>
            </w:r>
          </w:p>
        </w:tc>
      </w:tr>
    </w:tbl>
    <w:p w14:paraId="0FBA608F" w14:textId="0F211C79" w:rsidR="009F2E36" w:rsidRPr="006C5F1C" w:rsidRDefault="00DC402C" w:rsidP="00DC402C">
      <w:pPr>
        <w:spacing w:line="240" w:lineRule="auto"/>
        <w:rPr>
          <w:rFonts w:ascii="Times New Roman" w:hAnsi="Times New Roman"/>
          <w:sz w:val="24"/>
          <w:szCs w:val="24"/>
          <w:lang w:val="en-US"/>
        </w:rPr>
      </w:pPr>
      <w:r w:rsidRPr="006C5F1C">
        <w:rPr>
          <w:rFonts w:ascii="Times New Roman" w:hAnsi="Times New Roman"/>
          <w:sz w:val="24"/>
          <w:szCs w:val="24"/>
          <w:lang w:val="en-US"/>
        </w:rPr>
        <w:t>The expression level</w:t>
      </w:r>
      <w:r w:rsidR="00B17BEB" w:rsidRPr="006C5F1C">
        <w:rPr>
          <w:rFonts w:ascii="Times New Roman" w:hAnsi="Times New Roman"/>
          <w:sz w:val="24"/>
          <w:szCs w:val="24"/>
          <w:lang w:val="en-US"/>
        </w:rPr>
        <w:t>s</w:t>
      </w:r>
      <w:r w:rsidRPr="006C5F1C">
        <w:rPr>
          <w:rFonts w:ascii="Times New Roman" w:hAnsi="Times New Roman"/>
          <w:sz w:val="24"/>
          <w:szCs w:val="24"/>
          <w:lang w:val="en-US"/>
        </w:rPr>
        <w:t xml:space="preserve"> of specific mitochondria-related genes, representative of the main biological categories screened by PCR arrays</w:t>
      </w:r>
      <w:r w:rsidR="00B17BEB" w:rsidRPr="006C5F1C">
        <w:rPr>
          <w:rFonts w:ascii="Times New Roman" w:hAnsi="Times New Roman"/>
          <w:sz w:val="24"/>
          <w:szCs w:val="24"/>
          <w:lang w:val="en-US"/>
        </w:rPr>
        <w:t xml:space="preserve"> (Supplementary Table S2)</w:t>
      </w:r>
      <w:r w:rsidRPr="006C5F1C">
        <w:rPr>
          <w:rFonts w:ascii="Times New Roman" w:hAnsi="Times New Roman"/>
          <w:sz w:val="24"/>
          <w:szCs w:val="24"/>
          <w:lang w:val="en-US"/>
        </w:rPr>
        <w:t>, w</w:t>
      </w:r>
      <w:r w:rsidR="00B17BEB" w:rsidRPr="006C5F1C">
        <w:rPr>
          <w:rFonts w:ascii="Times New Roman" w:hAnsi="Times New Roman"/>
          <w:sz w:val="24"/>
          <w:szCs w:val="24"/>
          <w:lang w:val="en-US"/>
        </w:rPr>
        <w:t>ere</w:t>
      </w:r>
      <w:r w:rsidRPr="006C5F1C">
        <w:rPr>
          <w:rFonts w:ascii="Times New Roman" w:hAnsi="Times New Roman"/>
          <w:sz w:val="24"/>
          <w:szCs w:val="24"/>
          <w:lang w:val="en-US"/>
        </w:rPr>
        <w:t xml:space="preserve"> validated </w:t>
      </w:r>
      <w:r w:rsidR="008B1363" w:rsidRPr="006C5F1C">
        <w:rPr>
          <w:rFonts w:ascii="Times New Roman" w:hAnsi="Times New Roman"/>
          <w:sz w:val="24"/>
          <w:szCs w:val="24"/>
          <w:lang w:val="en-US"/>
        </w:rPr>
        <w:t>by</w:t>
      </w:r>
      <w:r w:rsidRPr="006C5F1C">
        <w:rPr>
          <w:rFonts w:ascii="Times New Roman" w:hAnsi="Times New Roman"/>
          <w:sz w:val="24"/>
          <w:szCs w:val="24"/>
          <w:lang w:val="en-US"/>
        </w:rPr>
        <w:t xml:space="preserve"> qRT-PCR  </w:t>
      </w:r>
      <w:r w:rsidR="008B1363" w:rsidRPr="006C5F1C">
        <w:rPr>
          <w:rFonts w:ascii="Times New Roman" w:hAnsi="Times New Roman"/>
          <w:sz w:val="24"/>
          <w:szCs w:val="24"/>
          <w:lang w:val="en-US"/>
        </w:rPr>
        <w:t>(</w:t>
      </w:r>
      <w:r w:rsidRPr="006C5F1C">
        <w:rPr>
          <w:rFonts w:ascii="Times New Roman" w:hAnsi="Times New Roman"/>
          <w:sz w:val="24"/>
          <w:szCs w:val="24"/>
          <w:lang w:val="en-US"/>
        </w:rPr>
        <w:t xml:space="preserve">n = 3). The expression level of each gene in U-2OS cells was considered as 1. The relative expression of the other genes was calculated with PrimePCR™ Analysis Software. </w:t>
      </w:r>
      <w:r w:rsidRPr="006C5F1C">
        <w:rPr>
          <w:rFonts w:ascii="Times New Roman" w:hAnsi="Times New Roman"/>
          <w:i/>
          <w:sz w:val="24"/>
          <w:szCs w:val="24"/>
          <w:lang w:val="en-US"/>
        </w:rPr>
        <w:t>S14</w:t>
      </w:r>
      <w:r w:rsidRPr="006C5F1C">
        <w:rPr>
          <w:rFonts w:ascii="Times New Roman" w:hAnsi="Times New Roman"/>
          <w:sz w:val="24"/>
          <w:szCs w:val="24"/>
          <w:lang w:val="en-US"/>
        </w:rPr>
        <w:t xml:space="preserve"> gene was used as </w:t>
      </w:r>
      <w:r w:rsidR="00735250" w:rsidRPr="006C5F1C">
        <w:rPr>
          <w:rFonts w:ascii="Times New Roman" w:hAnsi="Times New Roman"/>
          <w:sz w:val="24"/>
          <w:szCs w:val="24"/>
          <w:lang w:val="en-US"/>
        </w:rPr>
        <w:t xml:space="preserve">the </w:t>
      </w:r>
      <w:r w:rsidRPr="006C5F1C">
        <w:rPr>
          <w:rFonts w:ascii="Times New Roman" w:hAnsi="Times New Roman"/>
          <w:sz w:val="24"/>
          <w:szCs w:val="24"/>
          <w:lang w:val="en-US"/>
        </w:rPr>
        <w:t xml:space="preserve">housekeeping gene. Versus U-2OS cells: * p &lt; 0.05.  </w:t>
      </w:r>
    </w:p>
    <w:p w14:paraId="7C17180D" w14:textId="77777777" w:rsidR="009F2E36" w:rsidRPr="006C5F1C" w:rsidRDefault="009F2E36" w:rsidP="009F2E36">
      <w:pPr>
        <w:rPr>
          <w:b/>
          <w:lang w:val="en-US"/>
        </w:rPr>
      </w:pPr>
      <w:r w:rsidRPr="006C5F1C">
        <w:rPr>
          <w:b/>
          <w:lang w:val="en-US"/>
        </w:rPr>
        <w:br w:type="page"/>
      </w:r>
    </w:p>
    <w:p w14:paraId="1D029D37" w14:textId="310A8146" w:rsidR="009F2E36" w:rsidRPr="006C5F1C" w:rsidRDefault="009F2E36" w:rsidP="009F2E36">
      <w:pPr>
        <w:spacing w:line="480" w:lineRule="auto"/>
        <w:rPr>
          <w:rFonts w:ascii="Times New Roman" w:hAnsi="Times New Roman"/>
          <w:b/>
          <w:sz w:val="24"/>
          <w:szCs w:val="24"/>
          <w:lang w:val="en-US"/>
        </w:rPr>
      </w:pPr>
      <w:r w:rsidRPr="006C5F1C">
        <w:rPr>
          <w:rFonts w:ascii="Times New Roman" w:hAnsi="Times New Roman"/>
          <w:b/>
          <w:sz w:val="24"/>
          <w:szCs w:val="24"/>
          <w:lang w:val="en-US"/>
        </w:rPr>
        <w:t>Supplementary Tables S6. qRT-PCR validation of PCR-arrays results in U-2OS cells treated with doxorubicin or mitochondria-target</w:t>
      </w:r>
      <w:r w:rsidR="00287FBD" w:rsidRPr="006C5F1C">
        <w:rPr>
          <w:rFonts w:ascii="Times New Roman" w:hAnsi="Times New Roman"/>
          <w:b/>
          <w:sz w:val="24"/>
          <w:szCs w:val="24"/>
          <w:lang w:val="en-US"/>
        </w:rPr>
        <w:t>ed</w:t>
      </w:r>
      <w:r w:rsidRPr="006C5F1C">
        <w:rPr>
          <w:rFonts w:ascii="Times New Roman" w:hAnsi="Times New Roman"/>
          <w:b/>
          <w:sz w:val="24"/>
          <w:szCs w:val="24"/>
          <w:lang w:val="en-US"/>
        </w:rPr>
        <w:t xml:space="preserve"> doxorubicin</w:t>
      </w:r>
    </w:p>
    <w:tbl>
      <w:tblPr>
        <w:tblStyle w:val="Grigliatabella"/>
        <w:tblW w:w="0" w:type="auto"/>
        <w:tblLook w:val="04A0" w:firstRow="1" w:lastRow="0" w:firstColumn="1" w:lastColumn="0" w:noHBand="0" w:noVBand="1"/>
      </w:tblPr>
      <w:tblGrid>
        <w:gridCol w:w="1955"/>
        <w:gridCol w:w="1955"/>
        <w:gridCol w:w="1956"/>
        <w:gridCol w:w="1956"/>
      </w:tblGrid>
      <w:tr w:rsidR="006C5F1C" w:rsidRPr="006C5F1C" w14:paraId="5132B8EB" w14:textId="77777777" w:rsidTr="003A1E9B">
        <w:tc>
          <w:tcPr>
            <w:tcW w:w="1955" w:type="dxa"/>
          </w:tcPr>
          <w:p w14:paraId="08560F71" w14:textId="77777777" w:rsidR="009F2E36" w:rsidRPr="006C5F1C" w:rsidRDefault="009F2E36" w:rsidP="003A1E9B">
            <w:pPr>
              <w:jc w:val="center"/>
              <w:rPr>
                <w:rFonts w:ascii="Times New Roman" w:hAnsi="Times New Roman"/>
                <w:b/>
                <w:sz w:val="16"/>
                <w:szCs w:val="16"/>
                <w:lang w:val="en-US"/>
              </w:rPr>
            </w:pPr>
            <w:r w:rsidRPr="006C5F1C">
              <w:rPr>
                <w:rFonts w:ascii="Times New Roman" w:hAnsi="Times New Roman"/>
                <w:b/>
                <w:sz w:val="16"/>
                <w:szCs w:val="16"/>
                <w:lang w:val="en-US"/>
              </w:rPr>
              <w:t>Gene name</w:t>
            </w:r>
          </w:p>
        </w:tc>
        <w:tc>
          <w:tcPr>
            <w:tcW w:w="1955" w:type="dxa"/>
          </w:tcPr>
          <w:p w14:paraId="689B07F6" w14:textId="77777777" w:rsidR="009F2E36" w:rsidRPr="006C5F1C" w:rsidRDefault="009F2E36" w:rsidP="003A1E9B">
            <w:pPr>
              <w:jc w:val="center"/>
              <w:rPr>
                <w:rFonts w:ascii="Times New Roman" w:hAnsi="Times New Roman"/>
                <w:b/>
                <w:sz w:val="16"/>
                <w:szCs w:val="16"/>
                <w:lang w:val="en-US"/>
              </w:rPr>
            </w:pPr>
            <w:r w:rsidRPr="006C5F1C">
              <w:rPr>
                <w:rFonts w:ascii="Times New Roman" w:hAnsi="Times New Roman"/>
                <w:b/>
                <w:sz w:val="16"/>
                <w:szCs w:val="16"/>
                <w:lang w:val="en-US"/>
              </w:rPr>
              <w:t xml:space="preserve">Relative expression </w:t>
            </w:r>
          </w:p>
          <w:p w14:paraId="1E8D6520" w14:textId="77777777" w:rsidR="009F2E36" w:rsidRPr="006C5F1C" w:rsidRDefault="009F2E36" w:rsidP="003A1E9B">
            <w:pPr>
              <w:jc w:val="center"/>
              <w:rPr>
                <w:rFonts w:ascii="Times New Roman" w:hAnsi="Times New Roman"/>
                <w:b/>
                <w:sz w:val="16"/>
                <w:szCs w:val="16"/>
                <w:lang w:val="en-US"/>
              </w:rPr>
            </w:pPr>
            <w:r w:rsidRPr="006C5F1C">
              <w:rPr>
                <w:rFonts w:ascii="Times New Roman" w:hAnsi="Times New Roman"/>
                <w:b/>
                <w:sz w:val="16"/>
                <w:szCs w:val="16"/>
                <w:lang w:val="en-US"/>
              </w:rPr>
              <w:t>Dox vs Ctrl</w:t>
            </w:r>
          </w:p>
        </w:tc>
        <w:tc>
          <w:tcPr>
            <w:tcW w:w="1956" w:type="dxa"/>
          </w:tcPr>
          <w:p w14:paraId="316D40A9" w14:textId="77777777" w:rsidR="009F2E36" w:rsidRPr="006C5F1C" w:rsidRDefault="009F2E36" w:rsidP="003A1E9B">
            <w:pPr>
              <w:jc w:val="center"/>
              <w:rPr>
                <w:rFonts w:ascii="Times New Roman" w:hAnsi="Times New Roman"/>
                <w:b/>
                <w:sz w:val="16"/>
                <w:szCs w:val="16"/>
                <w:lang w:val="en-US"/>
              </w:rPr>
            </w:pPr>
            <w:r w:rsidRPr="006C5F1C">
              <w:rPr>
                <w:rFonts w:ascii="Times New Roman" w:hAnsi="Times New Roman"/>
                <w:b/>
                <w:sz w:val="16"/>
                <w:szCs w:val="16"/>
                <w:lang w:val="en-US"/>
              </w:rPr>
              <w:t xml:space="preserve">Relative expression </w:t>
            </w:r>
          </w:p>
          <w:p w14:paraId="47566A89" w14:textId="77777777" w:rsidR="009F2E36" w:rsidRPr="006C5F1C" w:rsidRDefault="009F2E36" w:rsidP="003A1E9B">
            <w:pPr>
              <w:jc w:val="center"/>
              <w:rPr>
                <w:rFonts w:ascii="Times New Roman" w:hAnsi="Times New Roman"/>
                <w:b/>
                <w:sz w:val="16"/>
                <w:szCs w:val="16"/>
                <w:lang w:val="en-US"/>
              </w:rPr>
            </w:pPr>
            <w:r w:rsidRPr="006C5F1C">
              <w:rPr>
                <w:rFonts w:ascii="Times New Roman" w:hAnsi="Times New Roman"/>
                <w:b/>
                <w:sz w:val="16"/>
                <w:szCs w:val="16"/>
                <w:lang w:val="en-US"/>
              </w:rPr>
              <w:t>mtDox vs Ctrl</w:t>
            </w:r>
          </w:p>
        </w:tc>
        <w:tc>
          <w:tcPr>
            <w:tcW w:w="1956" w:type="dxa"/>
          </w:tcPr>
          <w:p w14:paraId="5941ED20" w14:textId="77777777" w:rsidR="009F2E36" w:rsidRPr="006C5F1C" w:rsidRDefault="009F2E36" w:rsidP="003A1E9B">
            <w:pPr>
              <w:jc w:val="center"/>
              <w:rPr>
                <w:rFonts w:ascii="Times New Roman" w:hAnsi="Times New Roman"/>
                <w:b/>
                <w:sz w:val="16"/>
                <w:szCs w:val="16"/>
                <w:lang w:val="en-US"/>
              </w:rPr>
            </w:pPr>
            <w:r w:rsidRPr="006C5F1C">
              <w:rPr>
                <w:rFonts w:ascii="Times New Roman" w:hAnsi="Times New Roman"/>
                <w:b/>
                <w:sz w:val="16"/>
                <w:szCs w:val="16"/>
                <w:lang w:val="en-US"/>
              </w:rPr>
              <w:t>Biological function</w:t>
            </w:r>
          </w:p>
        </w:tc>
      </w:tr>
      <w:tr w:rsidR="006C5F1C" w:rsidRPr="006C5F1C" w14:paraId="0B885619" w14:textId="77777777" w:rsidTr="003A1E9B">
        <w:tc>
          <w:tcPr>
            <w:tcW w:w="1955" w:type="dxa"/>
          </w:tcPr>
          <w:p w14:paraId="21ECF679" w14:textId="77777777" w:rsidR="009F2E36" w:rsidRPr="006C5F1C" w:rsidRDefault="009F2E36" w:rsidP="003A1E9B">
            <w:pPr>
              <w:rPr>
                <w:b/>
                <w:i/>
                <w:sz w:val="16"/>
                <w:szCs w:val="16"/>
                <w:lang w:val="en-US"/>
              </w:rPr>
            </w:pPr>
            <w:r w:rsidRPr="006C5F1C">
              <w:rPr>
                <w:rFonts w:ascii="Times New Roman" w:hAnsi="Times New Roman"/>
                <w:i/>
                <w:sz w:val="16"/>
                <w:szCs w:val="16"/>
                <w:lang w:val="en-US"/>
              </w:rPr>
              <w:t>TIMM8B</w:t>
            </w:r>
          </w:p>
        </w:tc>
        <w:tc>
          <w:tcPr>
            <w:tcW w:w="1955" w:type="dxa"/>
          </w:tcPr>
          <w:p w14:paraId="1AB85767"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3.56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0.34 *</w:t>
            </w:r>
          </w:p>
        </w:tc>
        <w:tc>
          <w:tcPr>
            <w:tcW w:w="1956" w:type="dxa"/>
          </w:tcPr>
          <w:p w14:paraId="2CFDBCEC"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1.65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0.41</w:t>
            </w:r>
          </w:p>
        </w:tc>
        <w:tc>
          <w:tcPr>
            <w:tcW w:w="1956" w:type="dxa"/>
          </w:tcPr>
          <w:p w14:paraId="1D456D8C" w14:textId="77777777" w:rsidR="009F2E36" w:rsidRPr="006C5F1C" w:rsidRDefault="009F2E36" w:rsidP="003A1E9B">
            <w:pPr>
              <w:rPr>
                <w:b/>
                <w:lang w:val="en-US"/>
              </w:rPr>
            </w:pPr>
            <w:r w:rsidRPr="006C5F1C">
              <w:rPr>
                <w:rFonts w:ascii="Times New Roman" w:hAnsi="Times New Roman"/>
                <w:sz w:val="14"/>
                <w:szCs w:val="14"/>
                <w:lang w:val="en-US"/>
              </w:rPr>
              <w:t>Protein insertion in the inner membrane</w:t>
            </w:r>
          </w:p>
        </w:tc>
      </w:tr>
      <w:tr w:rsidR="006C5F1C" w:rsidRPr="006C5F1C" w14:paraId="280EA431" w14:textId="77777777" w:rsidTr="003A1E9B">
        <w:tc>
          <w:tcPr>
            <w:tcW w:w="1955" w:type="dxa"/>
          </w:tcPr>
          <w:p w14:paraId="085BC671" w14:textId="77777777" w:rsidR="009F2E36" w:rsidRPr="006C5F1C" w:rsidRDefault="009F2E36" w:rsidP="003A1E9B">
            <w:pPr>
              <w:rPr>
                <w:b/>
                <w:i/>
                <w:sz w:val="16"/>
                <w:szCs w:val="16"/>
                <w:lang w:val="en-US"/>
              </w:rPr>
            </w:pPr>
            <w:r w:rsidRPr="006C5F1C">
              <w:rPr>
                <w:rFonts w:ascii="Times New Roman" w:hAnsi="Times New Roman"/>
                <w:i/>
                <w:sz w:val="16"/>
                <w:szCs w:val="16"/>
                <w:lang w:val="en-US"/>
              </w:rPr>
              <w:t>TOMM70A</w:t>
            </w:r>
          </w:p>
        </w:tc>
        <w:tc>
          <w:tcPr>
            <w:tcW w:w="1955" w:type="dxa"/>
          </w:tcPr>
          <w:p w14:paraId="43D889DC"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1.12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0.11 </w:t>
            </w:r>
          </w:p>
        </w:tc>
        <w:tc>
          <w:tcPr>
            <w:tcW w:w="1956" w:type="dxa"/>
          </w:tcPr>
          <w:p w14:paraId="652D8839"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1.34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0.26</w:t>
            </w:r>
          </w:p>
        </w:tc>
        <w:tc>
          <w:tcPr>
            <w:tcW w:w="1956" w:type="dxa"/>
          </w:tcPr>
          <w:p w14:paraId="1ECFE19A" w14:textId="77777777" w:rsidR="009F2E36" w:rsidRPr="006C5F1C" w:rsidRDefault="009F2E36" w:rsidP="003A1E9B">
            <w:pPr>
              <w:spacing w:line="480" w:lineRule="auto"/>
              <w:rPr>
                <w:rFonts w:ascii="Times New Roman" w:hAnsi="Times New Roman"/>
                <w:sz w:val="14"/>
                <w:szCs w:val="14"/>
                <w:lang w:val="en-US"/>
              </w:rPr>
            </w:pPr>
            <w:r w:rsidRPr="006C5F1C">
              <w:rPr>
                <w:rFonts w:ascii="Times New Roman" w:hAnsi="Times New Roman"/>
                <w:sz w:val="14"/>
                <w:szCs w:val="14"/>
                <w:lang w:val="en-US"/>
              </w:rPr>
              <w:t>Mitochondrial proteins import</w:t>
            </w:r>
          </w:p>
        </w:tc>
      </w:tr>
      <w:tr w:rsidR="006C5F1C" w:rsidRPr="006C5F1C" w14:paraId="72D2AD51" w14:textId="77777777" w:rsidTr="003A1E9B">
        <w:tc>
          <w:tcPr>
            <w:tcW w:w="1955" w:type="dxa"/>
          </w:tcPr>
          <w:p w14:paraId="54BDBE12" w14:textId="77777777" w:rsidR="009F2E36" w:rsidRPr="006C5F1C" w:rsidRDefault="009F2E36" w:rsidP="003A1E9B">
            <w:pPr>
              <w:rPr>
                <w:b/>
                <w:i/>
                <w:sz w:val="16"/>
                <w:szCs w:val="16"/>
                <w:lang w:val="en-US"/>
              </w:rPr>
            </w:pPr>
            <w:r w:rsidRPr="006C5F1C">
              <w:rPr>
                <w:rFonts w:ascii="Times New Roman" w:hAnsi="Times New Roman"/>
                <w:i/>
                <w:sz w:val="16"/>
                <w:szCs w:val="16"/>
                <w:lang w:val="en-US"/>
              </w:rPr>
              <w:t>MFN2</w:t>
            </w:r>
          </w:p>
        </w:tc>
        <w:tc>
          <w:tcPr>
            <w:tcW w:w="1955" w:type="dxa"/>
          </w:tcPr>
          <w:p w14:paraId="0E31A351"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1.11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0.19</w:t>
            </w:r>
          </w:p>
        </w:tc>
        <w:tc>
          <w:tcPr>
            <w:tcW w:w="1956" w:type="dxa"/>
          </w:tcPr>
          <w:p w14:paraId="215307AF"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0.27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0.11 *</w:t>
            </w:r>
          </w:p>
        </w:tc>
        <w:tc>
          <w:tcPr>
            <w:tcW w:w="1956" w:type="dxa"/>
          </w:tcPr>
          <w:p w14:paraId="095A9354" w14:textId="77777777" w:rsidR="009F2E36" w:rsidRPr="006C5F1C" w:rsidRDefault="009F2E36" w:rsidP="003A1E9B">
            <w:pPr>
              <w:rPr>
                <w:b/>
                <w:lang w:val="en-US"/>
              </w:rPr>
            </w:pPr>
            <w:r w:rsidRPr="006C5F1C">
              <w:rPr>
                <w:rFonts w:ascii="Times New Roman" w:hAnsi="Times New Roman"/>
                <w:sz w:val="14"/>
                <w:szCs w:val="14"/>
                <w:lang w:val="en-US"/>
              </w:rPr>
              <w:t>Control of mitochondria fusion</w:t>
            </w:r>
          </w:p>
        </w:tc>
      </w:tr>
      <w:tr w:rsidR="006C5F1C" w:rsidRPr="006C5F1C" w14:paraId="56C1D9F0" w14:textId="77777777" w:rsidTr="003A1E9B">
        <w:tc>
          <w:tcPr>
            <w:tcW w:w="1955" w:type="dxa"/>
          </w:tcPr>
          <w:p w14:paraId="174FF849" w14:textId="77777777" w:rsidR="009F2E36" w:rsidRPr="006C5F1C" w:rsidRDefault="009F2E36" w:rsidP="003A1E9B">
            <w:pPr>
              <w:rPr>
                <w:b/>
                <w:i/>
                <w:sz w:val="16"/>
                <w:szCs w:val="16"/>
                <w:lang w:val="en-US"/>
              </w:rPr>
            </w:pPr>
            <w:r w:rsidRPr="006C5F1C">
              <w:rPr>
                <w:rFonts w:ascii="Times New Roman" w:hAnsi="Times New Roman"/>
                <w:i/>
                <w:sz w:val="16"/>
                <w:szCs w:val="16"/>
                <w:lang w:val="en-US"/>
              </w:rPr>
              <w:t>OPA1</w:t>
            </w:r>
          </w:p>
        </w:tc>
        <w:tc>
          <w:tcPr>
            <w:tcW w:w="1955" w:type="dxa"/>
          </w:tcPr>
          <w:p w14:paraId="71F4C5BC"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0.79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0.27</w:t>
            </w:r>
          </w:p>
        </w:tc>
        <w:tc>
          <w:tcPr>
            <w:tcW w:w="1956" w:type="dxa"/>
          </w:tcPr>
          <w:p w14:paraId="5652A67F"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0.51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0.09 *</w:t>
            </w:r>
          </w:p>
        </w:tc>
        <w:tc>
          <w:tcPr>
            <w:tcW w:w="1956" w:type="dxa"/>
          </w:tcPr>
          <w:p w14:paraId="3BCA30E0" w14:textId="77777777" w:rsidR="009F2E36" w:rsidRPr="006C5F1C" w:rsidRDefault="009F2E36" w:rsidP="003A1E9B">
            <w:pPr>
              <w:rPr>
                <w:b/>
                <w:lang w:val="en-US"/>
              </w:rPr>
            </w:pPr>
            <w:r w:rsidRPr="006C5F1C">
              <w:rPr>
                <w:rFonts w:ascii="Times New Roman" w:hAnsi="Times New Roman"/>
                <w:sz w:val="14"/>
                <w:szCs w:val="14"/>
                <w:lang w:val="en-US"/>
              </w:rPr>
              <w:t>Control of mitochondria network</w:t>
            </w:r>
          </w:p>
        </w:tc>
      </w:tr>
      <w:tr w:rsidR="006C5F1C" w:rsidRPr="006C5F1C" w14:paraId="3367D984" w14:textId="77777777" w:rsidTr="003A1E9B">
        <w:tc>
          <w:tcPr>
            <w:tcW w:w="1955" w:type="dxa"/>
          </w:tcPr>
          <w:p w14:paraId="65D2C0D9" w14:textId="77777777" w:rsidR="009F2E36" w:rsidRPr="006C5F1C" w:rsidRDefault="009F2E36" w:rsidP="003A1E9B">
            <w:pPr>
              <w:rPr>
                <w:b/>
                <w:i/>
                <w:sz w:val="16"/>
                <w:szCs w:val="16"/>
                <w:lang w:val="en-US"/>
              </w:rPr>
            </w:pPr>
            <w:r w:rsidRPr="006C5F1C">
              <w:rPr>
                <w:rFonts w:ascii="Times New Roman" w:hAnsi="Times New Roman"/>
                <w:i/>
                <w:sz w:val="16"/>
                <w:szCs w:val="16"/>
                <w:lang w:val="en-US"/>
              </w:rPr>
              <w:t>SLC25A10</w:t>
            </w:r>
          </w:p>
        </w:tc>
        <w:tc>
          <w:tcPr>
            <w:tcW w:w="1955" w:type="dxa"/>
          </w:tcPr>
          <w:p w14:paraId="613D3DEA"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3.09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0.45 *</w:t>
            </w:r>
          </w:p>
        </w:tc>
        <w:tc>
          <w:tcPr>
            <w:tcW w:w="1956" w:type="dxa"/>
          </w:tcPr>
          <w:p w14:paraId="057D283B"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0.62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0.20 *</w:t>
            </w:r>
          </w:p>
        </w:tc>
        <w:tc>
          <w:tcPr>
            <w:tcW w:w="1956" w:type="dxa"/>
          </w:tcPr>
          <w:p w14:paraId="2D7D1A54" w14:textId="77777777" w:rsidR="009F2E36" w:rsidRPr="006C5F1C" w:rsidRDefault="009F2E36" w:rsidP="003A1E9B">
            <w:pPr>
              <w:rPr>
                <w:b/>
                <w:lang w:val="en-US"/>
              </w:rPr>
            </w:pPr>
            <w:r w:rsidRPr="006C5F1C">
              <w:rPr>
                <w:rFonts w:ascii="Times New Roman" w:hAnsi="Times New Roman"/>
                <w:sz w:val="14"/>
                <w:szCs w:val="14"/>
                <w:lang w:val="en-US"/>
              </w:rPr>
              <w:t>Dicarboxylic acids import</w:t>
            </w:r>
          </w:p>
        </w:tc>
      </w:tr>
      <w:tr w:rsidR="006C5F1C" w:rsidRPr="006C5F1C" w14:paraId="547A804A" w14:textId="77777777" w:rsidTr="003A1E9B">
        <w:tc>
          <w:tcPr>
            <w:tcW w:w="1955" w:type="dxa"/>
          </w:tcPr>
          <w:p w14:paraId="32105DFE" w14:textId="77777777" w:rsidR="009F2E36" w:rsidRPr="006C5F1C" w:rsidRDefault="009F2E36" w:rsidP="003A1E9B">
            <w:pPr>
              <w:rPr>
                <w:b/>
                <w:i/>
                <w:sz w:val="16"/>
                <w:szCs w:val="16"/>
                <w:lang w:val="en-US"/>
              </w:rPr>
            </w:pPr>
            <w:r w:rsidRPr="006C5F1C">
              <w:rPr>
                <w:rFonts w:ascii="Times New Roman" w:hAnsi="Times New Roman"/>
                <w:i/>
                <w:sz w:val="16"/>
                <w:szCs w:val="16"/>
                <w:lang w:val="en-US"/>
              </w:rPr>
              <w:t>CPT1</w:t>
            </w:r>
          </w:p>
        </w:tc>
        <w:tc>
          <w:tcPr>
            <w:tcW w:w="1955" w:type="dxa"/>
          </w:tcPr>
          <w:p w14:paraId="38F2A63A"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0.32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0.11 *</w:t>
            </w:r>
          </w:p>
        </w:tc>
        <w:tc>
          <w:tcPr>
            <w:tcW w:w="1956" w:type="dxa"/>
          </w:tcPr>
          <w:p w14:paraId="4FDFC773"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0.19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0.08 *</w:t>
            </w:r>
          </w:p>
        </w:tc>
        <w:tc>
          <w:tcPr>
            <w:tcW w:w="1956" w:type="dxa"/>
          </w:tcPr>
          <w:p w14:paraId="56F37273" w14:textId="77777777" w:rsidR="009F2E36" w:rsidRPr="006C5F1C" w:rsidRDefault="009F2E36" w:rsidP="003A1E9B">
            <w:pPr>
              <w:rPr>
                <w:b/>
                <w:lang w:val="en-US"/>
              </w:rPr>
            </w:pPr>
            <w:r w:rsidRPr="006C5F1C">
              <w:rPr>
                <w:rFonts w:ascii="Times New Roman" w:hAnsi="Times New Roman"/>
                <w:sz w:val="14"/>
                <w:szCs w:val="14"/>
                <w:lang w:val="en-US"/>
              </w:rPr>
              <w:t>Long chain fatty acylcoA import/β-oxidation</w:t>
            </w:r>
          </w:p>
        </w:tc>
      </w:tr>
      <w:tr w:rsidR="006C5F1C" w:rsidRPr="006C5F1C" w14:paraId="4C055038" w14:textId="77777777" w:rsidTr="003A1E9B">
        <w:tc>
          <w:tcPr>
            <w:tcW w:w="1955" w:type="dxa"/>
          </w:tcPr>
          <w:p w14:paraId="7A9880E7" w14:textId="77777777" w:rsidR="009F2E36" w:rsidRPr="006C5F1C" w:rsidRDefault="009F2E36" w:rsidP="003A1E9B">
            <w:pPr>
              <w:rPr>
                <w:b/>
                <w:i/>
                <w:sz w:val="16"/>
                <w:szCs w:val="16"/>
                <w:lang w:val="en-US"/>
              </w:rPr>
            </w:pPr>
            <w:r w:rsidRPr="006C5F1C">
              <w:rPr>
                <w:rFonts w:ascii="Times New Roman" w:hAnsi="Times New Roman"/>
                <w:i/>
                <w:sz w:val="16"/>
                <w:szCs w:val="16"/>
                <w:lang w:val="en-US"/>
              </w:rPr>
              <w:t>NDUFA2</w:t>
            </w:r>
          </w:p>
        </w:tc>
        <w:tc>
          <w:tcPr>
            <w:tcW w:w="1955" w:type="dxa"/>
          </w:tcPr>
          <w:p w14:paraId="47961EF2"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1.83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0.14 *</w:t>
            </w:r>
          </w:p>
        </w:tc>
        <w:tc>
          <w:tcPr>
            <w:tcW w:w="1956" w:type="dxa"/>
          </w:tcPr>
          <w:p w14:paraId="652DFBA9"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1.89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0.25 *</w:t>
            </w:r>
          </w:p>
        </w:tc>
        <w:tc>
          <w:tcPr>
            <w:tcW w:w="1956" w:type="dxa"/>
          </w:tcPr>
          <w:p w14:paraId="301C62C1" w14:textId="77777777" w:rsidR="009F2E36" w:rsidRPr="006C5F1C" w:rsidRDefault="009F2E36" w:rsidP="003A1E9B">
            <w:pPr>
              <w:rPr>
                <w:b/>
                <w:lang w:val="en-US"/>
              </w:rPr>
            </w:pPr>
            <w:r w:rsidRPr="006C5F1C">
              <w:rPr>
                <w:rFonts w:ascii="Times New Roman" w:hAnsi="Times New Roman"/>
                <w:sz w:val="14"/>
                <w:szCs w:val="14"/>
                <w:lang w:val="en-US"/>
              </w:rPr>
              <w:t>NADH:ubiquinone oxidoreductase assembly</w:t>
            </w:r>
          </w:p>
        </w:tc>
      </w:tr>
      <w:tr w:rsidR="006C5F1C" w:rsidRPr="006C5F1C" w14:paraId="7C348FD6" w14:textId="77777777" w:rsidTr="003A1E9B">
        <w:tc>
          <w:tcPr>
            <w:tcW w:w="1955" w:type="dxa"/>
          </w:tcPr>
          <w:p w14:paraId="02E3407A" w14:textId="77777777" w:rsidR="009F2E36" w:rsidRPr="006C5F1C" w:rsidRDefault="009F2E36" w:rsidP="003A1E9B">
            <w:pPr>
              <w:rPr>
                <w:b/>
                <w:i/>
                <w:sz w:val="16"/>
                <w:szCs w:val="16"/>
                <w:lang w:val="en-US"/>
              </w:rPr>
            </w:pPr>
            <w:r w:rsidRPr="006C5F1C">
              <w:rPr>
                <w:rFonts w:ascii="Times New Roman" w:hAnsi="Times New Roman"/>
                <w:i/>
                <w:sz w:val="16"/>
                <w:szCs w:val="16"/>
                <w:lang w:val="en-US"/>
              </w:rPr>
              <w:t>NDUFS5</w:t>
            </w:r>
          </w:p>
        </w:tc>
        <w:tc>
          <w:tcPr>
            <w:tcW w:w="1955" w:type="dxa"/>
          </w:tcPr>
          <w:p w14:paraId="632D2A69"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1.27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0.06 </w:t>
            </w:r>
          </w:p>
        </w:tc>
        <w:tc>
          <w:tcPr>
            <w:tcW w:w="1956" w:type="dxa"/>
          </w:tcPr>
          <w:p w14:paraId="56C0F0C9"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1.35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0.09 </w:t>
            </w:r>
          </w:p>
        </w:tc>
        <w:tc>
          <w:tcPr>
            <w:tcW w:w="1956" w:type="dxa"/>
          </w:tcPr>
          <w:p w14:paraId="42E23C6A" w14:textId="77777777" w:rsidR="009F2E36" w:rsidRPr="006C5F1C" w:rsidRDefault="009F2E36" w:rsidP="003A1E9B">
            <w:pPr>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02284E74" w14:textId="77777777" w:rsidTr="003A1E9B">
        <w:tc>
          <w:tcPr>
            <w:tcW w:w="1955" w:type="dxa"/>
          </w:tcPr>
          <w:p w14:paraId="077F0313" w14:textId="77777777" w:rsidR="009F2E36" w:rsidRPr="006C5F1C" w:rsidRDefault="009F2E36" w:rsidP="003A1E9B">
            <w:pPr>
              <w:rPr>
                <w:b/>
                <w:i/>
                <w:sz w:val="16"/>
                <w:szCs w:val="16"/>
                <w:lang w:val="en-US"/>
              </w:rPr>
            </w:pPr>
            <w:r w:rsidRPr="006C5F1C">
              <w:rPr>
                <w:rFonts w:ascii="Times New Roman" w:hAnsi="Times New Roman"/>
                <w:i/>
                <w:sz w:val="16"/>
                <w:szCs w:val="16"/>
                <w:lang w:val="en-US"/>
              </w:rPr>
              <w:t>UQRCQ</w:t>
            </w:r>
          </w:p>
        </w:tc>
        <w:tc>
          <w:tcPr>
            <w:tcW w:w="1955" w:type="dxa"/>
          </w:tcPr>
          <w:p w14:paraId="2EA5ACF8"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1.01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0.28</w:t>
            </w:r>
          </w:p>
        </w:tc>
        <w:tc>
          <w:tcPr>
            <w:tcW w:w="1956" w:type="dxa"/>
          </w:tcPr>
          <w:p w14:paraId="24E9815C"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1.14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0.28 </w:t>
            </w:r>
          </w:p>
        </w:tc>
        <w:tc>
          <w:tcPr>
            <w:tcW w:w="1956" w:type="dxa"/>
          </w:tcPr>
          <w:p w14:paraId="2D14630A" w14:textId="77777777" w:rsidR="009F2E36" w:rsidRPr="006C5F1C" w:rsidRDefault="009F2E36" w:rsidP="003A1E9B">
            <w:pPr>
              <w:rPr>
                <w:b/>
                <w:lang w:val="en-US"/>
              </w:rPr>
            </w:pPr>
            <w:r w:rsidRPr="006C5F1C">
              <w:rPr>
                <w:rFonts w:ascii="Times New Roman" w:hAnsi="Times New Roman"/>
                <w:sz w:val="14"/>
                <w:szCs w:val="14"/>
                <w:lang w:val="en-US"/>
              </w:rPr>
              <w:t>Ubiquinol-cytochrome c reductase subunit</w:t>
            </w:r>
          </w:p>
        </w:tc>
      </w:tr>
      <w:tr w:rsidR="006C5F1C" w:rsidRPr="006C5F1C" w14:paraId="7EAD3EFB" w14:textId="77777777" w:rsidTr="003A1E9B">
        <w:tc>
          <w:tcPr>
            <w:tcW w:w="1955" w:type="dxa"/>
          </w:tcPr>
          <w:p w14:paraId="5F56671E" w14:textId="77777777" w:rsidR="009F2E36" w:rsidRPr="006C5F1C" w:rsidRDefault="009F2E36" w:rsidP="003A1E9B">
            <w:pPr>
              <w:rPr>
                <w:b/>
                <w:i/>
                <w:sz w:val="16"/>
                <w:szCs w:val="16"/>
                <w:lang w:val="en-US"/>
              </w:rPr>
            </w:pPr>
            <w:r w:rsidRPr="006C5F1C">
              <w:rPr>
                <w:rFonts w:ascii="Times New Roman" w:hAnsi="Times New Roman"/>
                <w:i/>
                <w:sz w:val="16"/>
                <w:szCs w:val="16"/>
                <w:lang w:val="en-US"/>
              </w:rPr>
              <w:t>UQRCFS1</w:t>
            </w:r>
          </w:p>
        </w:tc>
        <w:tc>
          <w:tcPr>
            <w:tcW w:w="1955" w:type="dxa"/>
          </w:tcPr>
          <w:p w14:paraId="10BEE5D6"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0.59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0.18 *</w:t>
            </w:r>
          </w:p>
        </w:tc>
        <w:tc>
          <w:tcPr>
            <w:tcW w:w="1956" w:type="dxa"/>
          </w:tcPr>
          <w:p w14:paraId="0683F77F"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0.63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0.12 *</w:t>
            </w:r>
          </w:p>
        </w:tc>
        <w:tc>
          <w:tcPr>
            <w:tcW w:w="1956" w:type="dxa"/>
          </w:tcPr>
          <w:p w14:paraId="0FBA71D2" w14:textId="77777777" w:rsidR="009F2E36" w:rsidRPr="006C5F1C" w:rsidRDefault="009F2E36" w:rsidP="003A1E9B">
            <w:pPr>
              <w:rPr>
                <w:b/>
                <w:lang w:val="en-US"/>
              </w:rPr>
            </w:pPr>
            <w:r w:rsidRPr="006C5F1C">
              <w:rPr>
                <w:rFonts w:ascii="Times New Roman" w:hAnsi="Times New Roman"/>
                <w:sz w:val="14"/>
                <w:szCs w:val="14"/>
                <w:lang w:val="en-US"/>
              </w:rPr>
              <w:t>Ubiquinol-cytochrome c reductase subunit</w:t>
            </w:r>
          </w:p>
        </w:tc>
      </w:tr>
      <w:tr w:rsidR="006C5F1C" w:rsidRPr="006C5F1C" w14:paraId="2F1573E5" w14:textId="77777777" w:rsidTr="003A1E9B">
        <w:tc>
          <w:tcPr>
            <w:tcW w:w="1955" w:type="dxa"/>
          </w:tcPr>
          <w:p w14:paraId="57561E24" w14:textId="77777777" w:rsidR="009F2E36" w:rsidRPr="006C5F1C" w:rsidRDefault="009F2E36" w:rsidP="003A1E9B">
            <w:pPr>
              <w:rPr>
                <w:b/>
                <w:i/>
                <w:sz w:val="16"/>
                <w:szCs w:val="16"/>
                <w:lang w:val="en-US"/>
              </w:rPr>
            </w:pPr>
            <w:r w:rsidRPr="006C5F1C">
              <w:rPr>
                <w:rFonts w:ascii="Times New Roman" w:hAnsi="Times New Roman"/>
                <w:i/>
                <w:sz w:val="16"/>
                <w:szCs w:val="16"/>
                <w:lang w:val="en-US"/>
              </w:rPr>
              <w:t>OXA1L</w:t>
            </w:r>
          </w:p>
        </w:tc>
        <w:tc>
          <w:tcPr>
            <w:tcW w:w="1955" w:type="dxa"/>
          </w:tcPr>
          <w:p w14:paraId="1DCF27C4"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0.92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0.31</w:t>
            </w:r>
          </w:p>
        </w:tc>
        <w:tc>
          <w:tcPr>
            <w:tcW w:w="1956" w:type="dxa"/>
          </w:tcPr>
          <w:p w14:paraId="2F355821"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0.42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0.11 *</w:t>
            </w:r>
          </w:p>
        </w:tc>
        <w:tc>
          <w:tcPr>
            <w:tcW w:w="1956" w:type="dxa"/>
          </w:tcPr>
          <w:p w14:paraId="2C82C03B" w14:textId="77777777" w:rsidR="009F2E36" w:rsidRPr="006C5F1C" w:rsidRDefault="009F2E36" w:rsidP="003A1E9B">
            <w:pPr>
              <w:rPr>
                <w:b/>
                <w:lang w:val="en-US"/>
              </w:rPr>
            </w:pPr>
            <w:r w:rsidRPr="006C5F1C">
              <w:rPr>
                <w:rFonts w:ascii="Times New Roman" w:hAnsi="Times New Roman"/>
                <w:sz w:val="14"/>
                <w:szCs w:val="14"/>
                <w:lang w:val="en-US"/>
              </w:rPr>
              <w:t>Cytochrome c oxidase assembly</w:t>
            </w:r>
          </w:p>
        </w:tc>
      </w:tr>
      <w:tr w:rsidR="006C5F1C" w:rsidRPr="006C5F1C" w14:paraId="5CF46089" w14:textId="77777777" w:rsidTr="003A1E9B">
        <w:tc>
          <w:tcPr>
            <w:tcW w:w="1955" w:type="dxa"/>
          </w:tcPr>
          <w:p w14:paraId="650BF793" w14:textId="77777777" w:rsidR="009F2E36" w:rsidRPr="006C5F1C" w:rsidRDefault="009F2E36" w:rsidP="003A1E9B">
            <w:pPr>
              <w:rPr>
                <w:rFonts w:ascii="Times New Roman" w:hAnsi="Times New Roman"/>
                <w:i/>
                <w:sz w:val="16"/>
                <w:szCs w:val="16"/>
                <w:lang w:val="en-US"/>
              </w:rPr>
            </w:pPr>
            <w:r w:rsidRPr="006C5F1C">
              <w:rPr>
                <w:rFonts w:ascii="Times New Roman" w:hAnsi="Times New Roman"/>
                <w:i/>
                <w:sz w:val="16"/>
                <w:szCs w:val="16"/>
                <w:lang w:val="en-US"/>
              </w:rPr>
              <w:t>ATP5L</w:t>
            </w:r>
          </w:p>
        </w:tc>
        <w:tc>
          <w:tcPr>
            <w:tcW w:w="1955" w:type="dxa"/>
          </w:tcPr>
          <w:p w14:paraId="1725A503"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1.57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0.33 </w:t>
            </w:r>
          </w:p>
        </w:tc>
        <w:tc>
          <w:tcPr>
            <w:tcW w:w="1956" w:type="dxa"/>
          </w:tcPr>
          <w:p w14:paraId="1A381911"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1.26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0.05 </w:t>
            </w:r>
          </w:p>
        </w:tc>
        <w:tc>
          <w:tcPr>
            <w:tcW w:w="1956" w:type="dxa"/>
          </w:tcPr>
          <w:p w14:paraId="752664C2" w14:textId="77777777" w:rsidR="009F2E36" w:rsidRPr="006C5F1C" w:rsidRDefault="009F2E36" w:rsidP="003A1E9B">
            <w:pPr>
              <w:rPr>
                <w:b/>
                <w:lang w:val="en-US"/>
              </w:rPr>
            </w:pPr>
            <w:r w:rsidRPr="006C5F1C">
              <w:rPr>
                <w:rFonts w:ascii="Times New Roman" w:hAnsi="Times New Roman"/>
                <w:sz w:val="14"/>
                <w:szCs w:val="14"/>
                <w:lang w:val="en-US"/>
              </w:rPr>
              <w:t>ATP synthase subunit</w:t>
            </w:r>
          </w:p>
        </w:tc>
      </w:tr>
      <w:tr w:rsidR="006C5F1C" w:rsidRPr="006C5F1C" w14:paraId="352D1501" w14:textId="77777777" w:rsidTr="003A1E9B">
        <w:tc>
          <w:tcPr>
            <w:tcW w:w="1955" w:type="dxa"/>
          </w:tcPr>
          <w:p w14:paraId="26283D90" w14:textId="77777777" w:rsidR="009F2E36" w:rsidRPr="006C5F1C" w:rsidRDefault="009F2E36" w:rsidP="003A1E9B">
            <w:pPr>
              <w:rPr>
                <w:rFonts w:ascii="Times New Roman" w:hAnsi="Times New Roman"/>
                <w:i/>
                <w:sz w:val="16"/>
                <w:szCs w:val="16"/>
                <w:lang w:val="en-US"/>
              </w:rPr>
            </w:pPr>
            <w:r w:rsidRPr="006C5F1C">
              <w:rPr>
                <w:rFonts w:ascii="Times New Roman" w:hAnsi="Times New Roman"/>
                <w:i/>
                <w:sz w:val="16"/>
                <w:szCs w:val="16"/>
                <w:lang w:val="en-US"/>
              </w:rPr>
              <w:t>UCP1</w:t>
            </w:r>
          </w:p>
        </w:tc>
        <w:tc>
          <w:tcPr>
            <w:tcW w:w="1955" w:type="dxa"/>
          </w:tcPr>
          <w:p w14:paraId="70CE9653"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3.01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0.72 *</w:t>
            </w:r>
          </w:p>
        </w:tc>
        <w:tc>
          <w:tcPr>
            <w:tcW w:w="1956" w:type="dxa"/>
          </w:tcPr>
          <w:p w14:paraId="4069E643"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3.35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0.61 *</w:t>
            </w:r>
          </w:p>
        </w:tc>
        <w:tc>
          <w:tcPr>
            <w:tcW w:w="1956" w:type="dxa"/>
          </w:tcPr>
          <w:p w14:paraId="39B378C6" w14:textId="77777777" w:rsidR="009F2E36" w:rsidRPr="006C5F1C" w:rsidRDefault="009F2E36" w:rsidP="003A1E9B">
            <w:pPr>
              <w:rPr>
                <w:rFonts w:ascii="Times New Roman" w:hAnsi="Times New Roman"/>
                <w:sz w:val="14"/>
                <w:szCs w:val="14"/>
                <w:lang w:val="en-US"/>
              </w:rPr>
            </w:pPr>
            <w:r w:rsidRPr="006C5F1C">
              <w:rPr>
                <w:rFonts w:ascii="Times New Roman" w:hAnsi="Times New Roman"/>
                <w:sz w:val="14"/>
                <w:szCs w:val="14"/>
                <w:lang w:val="en-US"/>
              </w:rPr>
              <w:t xml:space="preserve">OXPHOS/ATP synthesis uncoupling </w:t>
            </w:r>
          </w:p>
        </w:tc>
      </w:tr>
      <w:tr w:rsidR="006C5F1C" w:rsidRPr="006C5F1C" w14:paraId="64269C54" w14:textId="77777777" w:rsidTr="003A1E9B">
        <w:tc>
          <w:tcPr>
            <w:tcW w:w="1955" w:type="dxa"/>
          </w:tcPr>
          <w:p w14:paraId="1D8B8F5F" w14:textId="77777777" w:rsidR="009F2E36" w:rsidRPr="006C5F1C" w:rsidRDefault="009F2E36" w:rsidP="003A1E9B">
            <w:pPr>
              <w:rPr>
                <w:rFonts w:ascii="Times New Roman" w:hAnsi="Times New Roman"/>
                <w:i/>
                <w:sz w:val="16"/>
                <w:szCs w:val="16"/>
                <w:lang w:val="en-US"/>
              </w:rPr>
            </w:pPr>
            <w:r w:rsidRPr="006C5F1C">
              <w:rPr>
                <w:rFonts w:ascii="Times New Roman" w:hAnsi="Times New Roman"/>
                <w:i/>
                <w:sz w:val="16"/>
                <w:szCs w:val="16"/>
                <w:lang w:val="en-US"/>
              </w:rPr>
              <w:t>SLC25A27</w:t>
            </w:r>
          </w:p>
        </w:tc>
        <w:tc>
          <w:tcPr>
            <w:tcW w:w="1955" w:type="dxa"/>
          </w:tcPr>
          <w:p w14:paraId="0E07F858"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2.13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0.27 *</w:t>
            </w:r>
          </w:p>
        </w:tc>
        <w:tc>
          <w:tcPr>
            <w:tcW w:w="1956" w:type="dxa"/>
          </w:tcPr>
          <w:p w14:paraId="62CF10B9"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2.61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0.64 *</w:t>
            </w:r>
          </w:p>
        </w:tc>
        <w:tc>
          <w:tcPr>
            <w:tcW w:w="1956" w:type="dxa"/>
          </w:tcPr>
          <w:p w14:paraId="3CC1715C" w14:textId="77777777" w:rsidR="009F2E36" w:rsidRPr="006C5F1C" w:rsidRDefault="009F2E36" w:rsidP="003A1E9B">
            <w:pPr>
              <w:rPr>
                <w:b/>
                <w:lang w:val="en-US"/>
              </w:rPr>
            </w:pPr>
            <w:r w:rsidRPr="006C5F1C">
              <w:rPr>
                <w:rFonts w:ascii="Times New Roman" w:hAnsi="Times New Roman"/>
                <w:sz w:val="14"/>
                <w:szCs w:val="14"/>
                <w:lang w:val="en-US"/>
              </w:rPr>
              <w:t>OXPHOS/ATP synthesis uncoupling</w:t>
            </w:r>
          </w:p>
        </w:tc>
      </w:tr>
      <w:tr w:rsidR="006C5F1C" w:rsidRPr="006C5F1C" w14:paraId="14E6D1ED" w14:textId="77777777" w:rsidTr="003A1E9B">
        <w:tc>
          <w:tcPr>
            <w:tcW w:w="1955" w:type="dxa"/>
          </w:tcPr>
          <w:p w14:paraId="38482E6A" w14:textId="77777777" w:rsidR="009F2E36" w:rsidRPr="006C5F1C" w:rsidRDefault="009F2E36" w:rsidP="003A1E9B">
            <w:pPr>
              <w:rPr>
                <w:rFonts w:ascii="Times New Roman" w:hAnsi="Times New Roman"/>
                <w:i/>
                <w:sz w:val="16"/>
                <w:szCs w:val="16"/>
                <w:lang w:val="en-US"/>
              </w:rPr>
            </w:pPr>
            <w:r w:rsidRPr="006C5F1C">
              <w:rPr>
                <w:rFonts w:ascii="Times New Roman" w:hAnsi="Times New Roman"/>
                <w:i/>
                <w:sz w:val="16"/>
                <w:szCs w:val="16"/>
                <w:lang w:val="en-US"/>
              </w:rPr>
              <w:t>SOD2</w:t>
            </w:r>
          </w:p>
        </w:tc>
        <w:tc>
          <w:tcPr>
            <w:tcW w:w="1955" w:type="dxa"/>
          </w:tcPr>
          <w:p w14:paraId="44296190"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0.61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0.18 *</w:t>
            </w:r>
          </w:p>
        </w:tc>
        <w:tc>
          <w:tcPr>
            <w:tcW w:w="1956" w:type="dxa"/>
          </w:tcPr>
          <w:p w14:paraId="0290AEFA"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0.42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0.19 *</w:t>
            </w:r>
          </w:p>
        </w:tc>
        <w:tc>
          <w:tcPr>
            <w:tcW w:w="1956" w:type="dxa"/>
          </w:tcPr>
          <w:p w14:paraId="03956240" w14:textId="77777777" w:rsidR="009F2E36" w:rsidRPr="006C5F1C" w:rsidRDefault="009F2E36" w:rsidP="003A1E9B">
            <w:pPr>
              <w:rPr>
                <w:b/>
                <w:lang w:val="en-US"/>
              </w:rPr>
            </w:pPr>
            <w:r w:rsidRPr="006C5F1C">
              <w:rPr>
                <w:rFonts w:ascii="Times New Roman" w:hAnsi="Times New Roman"/>
                <w:sz w:val="14"/>
                <w:szCs w:val="14"/>
                <w:lang w:val="en-US"/>
              </w:rPr>
              <w:t>ROS protection (mitochondria)</w:t>
            </w:r>
          </w:p>
        </w:tc>
      </w:tr>
      <w:tr w:rsidR="006C5F1C" w:rsidRPr="006C5F1C" w14:paraId="14D99E04" w14:textId="77777777" w:rsidTr="003A1E9B">
        <w:tc>
          <w:tcPr>
            <w:tcW w:w="1955" w:type="dxa"/>
          </w:tcPr>
          <w:p w14:paraId="76101CB2" w14:textId="77777777" w:rsidR="009F2E36" w:rsidRPr="006C5F1C" w:rsidRDefault="009F2E36" w:rsidP="003A1E9B">
            <w:pPr>
              <w:rPr>
                <w:rFonts w:ascii="Times New Roman" w:hAnsi="Times New Roman"/>
                <w:i/>
                <w:sz w:val="16"/>
                <w:szCs w:val="16"/>
                <w:lang w:val="en-US"/>
              </w:rPr>
            </w:pPr>
            <w:r w:rsidRPr="006C5F1C">
              <w:rPr>
                <w:rFonts w:ascii="Times New Roman" w:hAnsi="Times New Roman"/>
                <w:i/>
                <w:sz w:val="16"/>
                <w:szCs w:val="16"/>
                <w:lang w:val="en-US"/>
              </w:rPr>
              <w:t>BAK1</w:t>
            </w:r>
          </w:p>
        </w:tc>
        <w:tc>
          <w:tcPr>
            <w:tcW w:w="1955" w:type="dxa"/>
          </w:tcPr>
          <w:p w14:paraId="6329BEAD"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2.93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0.34 *</w:t>
            </w:r>
          </w:p>
        </w:tc>
        <w:tc>
          <w:tcPr>
            <w:tcW w:w="1956" w:type="dxa"/>
          </w:tcPr>
          <w:p w14:paraId="5384EB8E"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3.37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0.71 *</w:t>
            </w:r>
          </w:p>
        </w:tc>
        <w:tc>
          <w:tcPr>
            <w:tcW w:w="1956" w:type="dxa"/>
          </w:tcPr>
          <w:p w14:paraId="2D4D9854" w14:textId="77777777" w:rsidR="009F2E36" w:rsidRPr="006C5F1C" w:rsidRDefault="009F2E36" w:rsidP="003A1E9B">
            <w:pPr>
              <w:rPr>
                <w:b/>
                <w:lang w:val="en-US"/>
              </w:rPr>
            </w:pPr>
            <w:r w:rsidRPr="006C5F1C">
              <w:rPr>
                <w:rFonts w:ascii="Times New Roman" w:hAnsi="Times New Roman"/>
                <w:sz w:val="14"/>
                <w:szCs w:val="14"/>
                <w:lang w:val="en-US"/>
              </w:rPr>
              <w:t>Apoptosis induction</w:t>
            </w:r>
          </w:p>
        </w:tc>
      </w:tr>
      <w:tr w:rsidR="006C5F1C" w:rsidRPr="006C5F1C" w14:paraId="727FFE0D" w14:textId="77777777" w:rsidTr="003A1E9B">
        <w:tc>
          <w:tcPr>
            <w:tcW w:w="1955" w:type="dxa"/>
          </w:tcPr>
          <w:p w14:paraId="7B8FCE93" w14:textId="77777777" w:rsidR="009F2E36" w:rsidRPr="006C5F1C" w:rsidRDefault="009F2E36" w:rsidP="003A1E9B">
            <w:pPr>
              <w:rPr>
                <w:rFonts w:ascii="Times New Roman" w:hAnsi="Times New Roman"/>
                <w:i/>
                <w:sz w:val="16"/>
                <w:szCs w:val="16"/>
                <w:lang w:val="en-US"/>
              </w:rPr>
            </w:pPr>
            <w:r w:rsidRPr="006C5F1C">
              <w:rPr>
                <w:rFonts w:ascii="Times New Roman" w:hAnsi="Times New Roman"/>
                <w:i/>
                <w:sz w:val="16"/>
                <w:szCs w:val="16"/>
                <w:lang w:val="en-US"/>
              </w:rPr>
              <w:t>BCL2</w:t>
            </w:r>
          </w:p>
        </w:tc>
        <w:tc>
          <w:tcPr>
            <w:tcW w:w="1955" w:type="dxa"/>
          </w:tcPr>
          <w:p w14:paraId="56F4D669"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0.39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0.12 *</w:t>
            </w:r>
          </w:p>
        </w:tc>
        <w:tc>
          <w:tcPr>
            <w:tcW w:w="1956" w:type="dxa"/>
          </w:tcPr>
          <w:p w14:paraId="09D26179"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0.18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0.08 *</w:t>
            </w:r>
          </w:p>
        </w:tc>
        <w:tc>
          <w:tcPr>
            <w:tcW w:w="1956" w:type="dxa"/>
          </w:tcPr>
          <w:p w14:paraId="66F224F0" w14:textId="77777777" w:rsidR="009F2E36" w:rsidRPr="006C5F1C" w:rsidRDefault="009F2E36" w:rsidP="003A1E9B">
            <w:pPr>
              <w:rPr>
                <w:b/>
                <w:lang w:val="en-US"/>
              </w:rPr>
            </w:pPr>
            <w:r w:rsidRPr="006C5F1C">
              <w:rPr>
                <w:rFonts w:ascii="Times New Roman" w:hAnsi="Times New Roman"/>
                <w:sz w:val="14"/>
                <w:szCs w:val="14"/>
                <w:lang w:val="en-US"/>
              </w:rPr>
              <w:t>Apoptosis inhibition</w:t>
            </w:r>
          </w:p>
        </w:tc>
      </w:tr>
    </w:tbl>
    <w:p w14:paraId="33422405" w14:textId="044E093B" w:rsidR="00DC402C" w:rsidRPr="006C5F1C" w:rsidRDefault="00DC402C" w:rsidP="00DC402C">
      <w:pPr>
        <w:spacing w:line="240" w:lineRule="auto"/>
        <w:rPr>
          <w:rFonts w:ascii="Times New Roman" w:hAnsi="Times New Roman"/>
          <w:sz w:val="24"/>
          <w:szCs w:val="24"/>
          <w:lang w:val="en-US"/>
        </w:rPr>
      </w:pPr>
      <w:r w:rsidRPr="006C5F1C">
        <w:rPr>
          <w:rFonts w:ascii="Times New Roman" w:hAnsi="Times New Roman"/>
          <w:sz w:val="24"/>
          <w:szCs w:val="24"/>
          <w:lang w:val="en-US"/>
        </w:rPr>
        <w:t>The expression level</w:t>
      </w:r>
      <w:r w:rsidR="00B17BEB" w:rsidRPr="006C5F1C">
        <w:rPr>
          <w:rFonts w:ascii="Times New Roman" w:hAnsi="Times New Roman"/>
          <w:sz w:val="24"/>
          <w:szCs w:val="24"/>
          <w:lang w:val="en-US"/>
        </w:rPr>
        <w:t>s</w:t>
      </w:r>
      <w:r w:rsidRPr="006C5F1C">
        <w:rPr>
          <w:rFonts w:ascii="Times New Roman" w:hAnsi="Times New Roman"/>
          <w:sz w:val="24"/>
          <w:szCs w:val="24"/>
          <w:lang w:val="en-US"/>
        </w:rPr>
        <w:t xml:space="preserve"> of specific mitochondria-related genes, representative of the main biological categories screened by PCR arrays</w:t>
      </w:r>
      <w:r w:rsidR="00B17BEB" w:rsidRPr="006C5F1C">
        <w:rPr>
          <w:rFonts w:ascii="Times New Roman" w:hAnsi="Times New Roman"/>
          <w:sz w:val="24"/>
          <w:szCs w:val="24"/>
          <w:lang w:val="en-US"/>
        </w:rPr>
        <w:t xml:space="preserve"> (Supplementary Table S3)</w:t>
      </w:r>
      <w:r w:rsidRPr="006C5F1C">
        <w:rPr>
          <w:rFonts w:ascii="Times New Roman" w:hAnsi="Times New Roman"/>
          <w:sz w:val="24"/>
          <w:szCs w:val="24"/>
          <w:lang w:val="en-US"/>
        </w:rPr>
        <w:t>, w</w:t>
      </w:r>
      <w:r w:rsidR="00B17BEB" w:rsidRPr="006C5F1C">
        <w:rPr>
          <w:rFonts w:ascii="Times New Roman" w:hAnsi="Times New Roman"/>
          <w:sz w:val="24"/>
          <w:szCs w:val="24"/>
          <w:lang w:val="en-US"/>
        </w:rPr>
        <w:t>ere</w:t>
      </w:r>
      <w:r w:rsidRPr="006C5F1C">
        <w:rPr>
          <w:rFonts w:ascii="Times New Roman" w:hAnsi="Times New Roman"/>
          <w:sz w:val="24"/>
          <w:szCs w:val="24"/>
          <w:lang w:val="en-US"/>
        </w:rPr>
        <w:t xml:space="preserve"> validated </w:t>
      </w:r>
      <w:r w:rsidR="008B1363" w:rsidRPr="006C5F1C">
        <w:rPr>
          <w:rFonts w:ascii="Times New Roman" w:hAnsi="Times New Roman"/>
          <w:sz w:val="24"/>
          <w:szCs w:val="24"/>
          <w:lang w:val="en-US"/>
        </w:rPr>
        <w:t>by</w:t>
      </w:r>
      <w:r w:rsidRPr="006C5F1C">
        <w:rPr>
          <w:rFonts w:ascii="Times New Roman" w:hAnsi="Times New Roman"/>
          <w:sz w:val="24"/>
          <w:szCs w:val="24"/>
          <w:lang w:val="en-US"/>
        </w:rPr>
        <w:t xml:space="preserve"> qRT-PCR (n = 3). The expression level of each gene in untreated U-2OS cells was considered as 1. The relative expression of the other genes was calculated with PrimePCR™ Analysis Software. </w:t>
      </w:r>
      <w:r w:rsidRPr="006C5F1C">
        <w:rPr>
          <w:rFonts w:ascii="Times New Roman" w:hAnsi="Times New Roman"/>
          <w:i/>
          <w:sz w:val="24"/>
          <w:szCs w:val="24"/>
          <w:lang w:val="en-US"/>
        </w:rPr>
        <w:t>S14</w:t>
      </w:r>
      <w:r w:rsidRPr="006C5F1C">
        <w:rPr>
          <w:rFonts w:ascii="Times New Roman" w:hAnsi="Times New Roman"/>
          <w:sz w:val="24"/>
          <w:szCs w:val="24"/>
          <w:lang w:val="en-US"/>
        </w:rPr>
        <w:t xml:space="preserve"> gene was u</w:t>
      </w:r>
      <w:r w:rsidR="0063378D" w:rsidRPr="006C5F1C">
        <w:rPr>
          <w:rFonts w:ascii="Times New Roman" w:hAnsi="Times New Roman"/>
          <w:sz w:val="24"/>
          <w:szCs w:val="24"/>
          <w:lang w:val="en-US"/>
        </w:rPr>
        <w:t xml:space="preserve">sed as </w:t>
      </w:r>
      <w:r w:rsidR="00996CD9" w:rsidRPr="006C5F1C">
        <w:rPr>
          <w:rFonts w:ascii="Times New Roman" w:hAnsi="Times New Roman"/>
          <w:sz w:val="24"/>
          <w:szCs w:val="24"/>
          <w:lang w:val="en-US"/>
        </w:rPr>
        <w:t xml:space="preserve">the </w:t>
      </w:r>
      <w:r w:rsidR="0063378D" w:rsidRPr="006C5F1C">
        <w:rPr>
          <w:rFonts w:ascii="Times New Roman" w:hAnsi="Times New Roman"/>
          <w:sz w:val="24"/>
          <w:szCs w:val="24"/>
          <w:lang w:val="en-US"/>
        </w:rPr>
        <w:t>housekeeping gene</w:t>
      </w:r>
      <w:r w:rsidRPr="006C5F1C">
        <w:rPr>
          <w:rFonts w:ascii="Times New Roman" w:hAnsi="Times New Roman"/>
          <w:sz w:val="24"/>
          <w:szCs w:val="24"/>
          <w:lang w:val="en-US"/>
        </w:rPr>
        <w:t xml:space="preserve">. Versus untreated U-2OS cells: * p &lt; 0.05.  </w:t>
      </w:r>
    </w:p>
    <w:p w14:paraId="0B6CB1DB" w14:textId="77777777" w:rsidR="009F2E36" w:rsidRPr="006C5F1C" w:rsidRDefault="009F2E36" w:rsidP="009F2E36">
      <w:pPr>
        <w:rPr>
          <w:b/>
          <w:lang w:val="en-US"/>
        </w:rPr>
      </w:pPr>
    </w:p>
    <w:p w14:paraId="63EFD075" w14:textId="77777777" w:rsidR="009F2E36" w:rsidRPr="006C5F1C" w:rsidRDefault="009F2E36" w:rsidP="009F2E36">
      <w:pPr>
        <w:rPr>
          <w:b/>
          <w:lang w:val="en-US"/>
        </w:rPr>
      </w:pPr>
      <w:r w:rsidRPr="006C5F1C">
        <w:rPr>
          <w:b/>
          <w:lang w:val="en-US"/>
        </w:rPr>
        <w:br w:type="page"/>
      </w:r>
    </w:p>
    <w:p w14:paraId="021D17A9" w14:textId="692F014D" w:rsidR="009F2E36" w:rsidRPr="006C5F1C" w:rsidRDefault="009F2E36" w:rsidP="009F2E36">
      <w:pPr>
        <w:spacing w:line="480" w:lineRule="auto"/>
        <w:rPr>
          <w:rFonts w:ascii="Times New Roman" w:hAnsi="Times New Roman"/>
          <w:b/>
          <w:sz w:val="24"/>
          <w:szCs w:val="24"/>
          <w:lang w:val="en-US"/>
        </w:rPr>
      </w:pPr>
      <w:r w:rsidRPr="006C5F1C">
        <w:rPr>
          <w:rFonts w:ascii="Times New Roman" w:hAnsi="Times New Roman"/>
          <w:b/>
          <w:sz w:val="24"/>
          <w:szCs w:val="24"/>
          <w:lang w:val="en-US"/>
        </w:rPr>
        <w:t>Supplementary Tables S7. qRT-PCR validation of PCR-arrays results in U-2OS/DX580 cells treated with doxorubicin or mitochondria-target</w:t>
      </w:r>
      <w:r w:rsidR="00287FBD" w:rsidRPr="006C5F1C">
        <w:rPr>
          <w:rFonts w:ascii="Times New Roman" w:hAnsi="Times New Roman"/>
          <w:b/>
          <w:sz w:val="24"/>
          <w:szCs w:val="24"/>
          <w:lang w:val="en-US"/>
        </w:rPr>
        <w:t>ed</w:t>
      </w:r>
      <w:r w:rsidRPr="006C5F1C">
        <w:rPr>
          <w:rFonts w:ascii="Times New Roman" w:hAnsi="Times New Roman"/>
          <w:b/>
          <w:sz w:val="24"/>
          <w:szCs w:val="24"/>
          <w:lang w:val="en-US"/>
        </w:rPr>
        <w:t xml:space="preserve"> doxorubicin</w:t>
      </w:r>
    </w:p>
    <w:tbl>
      <w:tblPr>
        <w:tblStyle w:val="Grigliatabella"/>
        <w:tblW w:w="0" w:type="auto"/>
        <w:tblLook w:val="04A0" w:firstRow="1" w:lastRow="0" w:firstColumn="1" w:lastColumn="0" w:noHBand="0" w:noVBand="1"/>
      </w:tblPr>
      <w:tblGrid>
        <w:gridCol w:w="1955"/>
        <w:gridCol w:w="1955"/>
        <w:gridCol w:w="1956"/>
        <w:gridCol w:w="1956"/>
      </w:tblGrid>
      <w:tr w:rsidR="006C5F1C" w:rsidRPr="006C5F1C" w14:paraId="3079E09D" w14:textId="77777777" w:rsidTr="003A1E9B">
        <w:tc>
          <w:tcPr>
            <w:tcW w:w="1955" w:type="dxa"/>
          </w:tcPr>
          <w:p w14:paraId="31216B3D" w14:textId="77777777" w:rsidR="009F2E36" w:rsidRPr="006C5F1C" w:rsidRDefault="009F2E36" w:rsidP="003A1E9B">
            <w:pPr>
              <w:jc w:val="center"/>
              <w:rPr>
                <w:rFonts w:ascii="Times New Roman" w:hAnsi="Times New Roman"/>
                <w:b/>
                <w:sz w:val="16"/>
                <w:szCs w:val="16"/>
                <w:lang w:val="en-US"/>
              </w:rPr>
            </w:pPr>
            <w:r w:rsidRPr="006C5F1C">
              <w:rPr>
                <w:rFonts w:ascii="Times New Roman" w:hAnsi="Times New Roman"/>
                <w:b/>
                <w:sz w:val="16"/>
                <w:szCs w:val="16"/>
                <w:lang w:val="en-US"/>
              </w:rPr>
              <w:t>Gene name</w:t>
            </w:r>
          </w:p>
        </w:tc>
        <w:tc>
          <w:tcPr>
            <w:tcW w:w="1955" w:type="dxa"/>
          </w:tcPr>
          <w:p w14:paraId="6A1BC985" w14:textId="77777777" w:rsidR="009F2E36" w:rsidRPr="006C5F1C" w:rsidRDefault="009F2E36" w:rsidP="003A1E9B">
            <w:pPr>
              <w:jc w:val="center"/>
              <w:rPr>
                <w:rFonts w:ascii="Times New Roman" w:hAnsi="Times New Roman"/>
                <w:b/>
                <w:sz w:val="16"/>
                <w:szCs w:val="16"/>
                <w:lang w:val="en-US"/>
              </w:rPr>
            </w:pPr>
            <w:r w:rsidRPr="006C5F1C">
              <w:rPr>
                <w:rFonts w:ascii="Times New Roman" w:hAnsi="Times New Roman"/>
                <w:b/>
                <w:sz w:val="16"/>
                <w:szCs w:val="16"/>
                <w:lang w:val="en-US"/>
              </w:rPr>
              <w:t xml:space="preserve">Relative expression </w:t>
            </w:r>
          </w:p>
          <w:p w14:paraId="470ED34D" w14:textId="77777777" w:rsidR="009F2E36" w:rsidRPr="006C5F1C" w:rsidRDefault="009F2E36" w:rsidP="003A1E9B">
            <w:pPr>
              <w:jc w:val="center"/>
              <w:rPr>
                <w:rFonts w:ascii="Times New Roman" w:hAnsi="Times New Roman"/>
                <w:b/>
                <w:sz w:val="16"/>
                <w:szCs w:val="16"/>
                <w:lang w:val="en-US"/>
              </w:rPr>
            </w:pPr>
            <w:r w:rsidRPr="006C5F1C">
              <w:rPr>
                <w:rFonts w:ascii="Times New Roman" w:hAnsi="Times New Roman"/>
                <w:b/>
                <w:sz w:val="16"/>
                <w:szCs w:val="16"/>
                <w:lang w:val="en-US"/>
              </w:rPr>
              <w:t>Dox vs Ctrl</w:t>
            </w:r>
          </w:p>
        </w:tc>
        <w:tc>
          <w:tcPr>
            <w:tcW w:w="1956" w:type="dxa"/>
          </w:tcPr>
          <w:p w14:paraId="1ECCFE9A" w14:textId="77777777" w:rsidR="009F2E36" w:rsidRPr="006C5F1C" w:rsidRDefault="009F2E36" w:rsidP="003A1E9B">
            <w:pPr>
              <w:jc w:val="center"/>
              <w:rPr>
                <w:rFonts w:ascii="Times New Roman" w:hAnsi="Times New Roman"/>
                <w:b/>
                <w:sz w:val="16"/>
                <w:szCs w:val="16"/>
                <w:lang w:val="en-US"/>
              </w:rPr>
            </w:pPr>
            <w:r w:rsidRPr="006C5F1C">
              <w:rPr>
                <w:rFonts w:ascii="Times New Roman" w:hAnsi="Times New Roman"/>
                <w:b/>
                <w:sz w:val="16"/>
                <w:szCs w:val="16"/>
                <w:lang w:val="en-US"/>
              </w:rPr>
              <w:t xml:space="preserve">Relative expression </w:t>
            </w:r>
          </w:p>
          <w:p w14:paraId="39501451" w14:textId="77777777" w:rsidR="009F2E36" w:rsidRPr="006C5F1C" w:rsidRDefault="009F2E36" w:rsidP="003A1E9B">
            <w:pPr>
              <w:jc w:val="center"/>
              <w:rPr>
                <w:rFonts w:ascii="Times New Roman" w:hAnsi="Times New Roman"/>
                <w:b/>
                <w:sz w:val="16"/>
                <w:szCs w:val="16"/>
                <w:lang w:val="en-US"/>
              </w:rPr>
            </w:pPr>
            <w:r w:rsidRPr="006C5F1C">
              <w:rPr>
                <w:rFonts w:ascii="Times New Roman" w:hAnsi="Times New Roman"/>
                <w:b/>
                <w:sz w:val="16"/>
                <w:szCs w:val="16"/>
                <w:lang w:val="en-US"/>
              </w:rPr>
              <w:t>mtDox vs Ctrl</w:t>
            </w:r>
          </w:p>
        </w:tc>
        <w:tc>
          <w:tcPr>
            <w:tcW w:w="1956" w:type="dxa"/>
          </w:tcPr>
          <w:p w14:paraId="50282E02" w14:textId="77777777" w:rsidR="009F2E36" w:rsidRPr="006C5F1C" w:rsidRDefault="009F2E36" w:rsidP="003A1E9B">
            <w:pPr>
              <w:jc w:val="center"/>
              <w:rPr>
                <w:rFonts w:ascii="Times New Roman" w:hAnsi="Times New Roman"/>
                <w:b/>
                <w:sz w:val="16"/>
                <w:szCs w:val="16"/>
                <w:lang w:val="en-US"/>
              </w:rPr>
            </w:pPr>
            <w:r w:rsidRPr="006C5F1C">
              <w:rPr>
                <w:rFonts w:ascii="Times New Roman" w:hAnsi="Times New Roman"/>
                <w:b/>
                <w:sz w:val="16"/>
                <w:szCs w:val="16"/>
                <w:lang w:val="en-US"/>
              </w:rPr>
              <w:t>Biological function</w:t>
            </w:r>
          </w:p>
        </w:tc>
      </w:tr>
      <w:tr w:rsidR="006C5F1C" w:rsidRPr="006C5F1C" w14:paraId="3D47C031" w14:textId="77777777" w:rsidTr="003A1E9B">
        <w:tc>
          <w:tcPr>
            <w:tcW w:w="1955" w:type="dxa"/>
          </w:tcPr>
          <w:p w14:paraId="4EAAB15D" w14:textId="77777777" w:rsidR="009F2E36" w:rsidRPr="006C5F1C" w:rsidRDefault="009F2E36" w:rsidP="003A1E9B">
            <w:pPr>
              <w:rPr>
                <w:b/>
                <w:i/>
                <w:sz w:val="16"/>
                <w:szCs w:val="16"/>
                <w:lang w:val="en-US"/>
              </w:rPr>
            </w:pPr>
            <w:r w:rsidRPr="006C5F1C">
              <w:rPr>
                <w:rFonts w:ascii="Times New Roman" w:hAnsi="Times New Roman"/>
                <w:i/>
                <w:sz w:val="16"/>
                <w:szCs w:val="16"/>
                <w:lang w:val="en-US"/>
              </w:rPr>
              <w:t>TIMM8B</w:t>
            </w:r>
          </w:p>
        </w:tc>
        <w:tc>
          <w:tcPr>
            <w:tcW w:w="1955" w:type="dxa"/>
          </w:tcPr>
          <w:p w14:paraId="05631DD2"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1.28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0.21 </w:t>
            </w:r>
          </w:p>
        </w:tc>
        <w:tc>
          <w:tcPr>
            <w:tcW w:w="1956" w:type="dxa"/>
          </w:tcPr>
          <w:p w14:paraId="467BBD62"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1.54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0.33</w:t>
            </w:r>
          </w:p>
        </w:tc>
        <w:tc>
          <w:tcPr>
            <w:tcW w:w="1956" w:type="dxa"/>
          </w:tcPr>
          <w:p w14:paraId="141D2601" w14:textId="77777777" w:rsidR="009F2E36" w:rsidRPr="006C5F1C" w:rsidRDefault="009F2E36" w:rsidP="003A1E9B">
            <w:pPr>
              <w:rPr>
                <w:b/>
                <w:lang w:val="en-US"/>
              </w:rPr>
            </w:pPr>
            <w:r w:rsidRPr="006C5F1C">
              <w:rPr>
                <w:rFonts w:ascii="Times New Roman" w:hAnsi="Times New Roman"/>
                <w:sz w:val="14"/>
                <w:szCs w:val="14"/>
                <w:lang w:val="en-US"/>
              </w:rPr>
              <w:t>Protein insertion in the inner membrane</w:t>
            </w:r>
          </w:p>
        </w:tc>
      </w:tr>
      <w:tr w:rsidR="006C5F1C" w:rsidRPr="006C5F1C" w14:paraId="4CE92BA4" w14:textId="77777777" w:rsidTr="003A1E9B">
        <w:tc>
          <w:tcPr>
            <w:tcW w:w="1955" w:type="dxa"/>
          </w:tcPr>
          <w:p w14:paraId="04A4EAC0" w14:textId="77777777" w:rsidR="009F2E36" w:rsidRPr="006C5F1C" w:rsidRDefault="009F2E36" w:rsidP="003A1E9B">
            <w:pPr>
              <w:rPr>
                <w:b/>
                <w:i/>
                <w:sz w:val="16"/>
                <w:szCs w:val="16"/>
                <w:lang w:val="en-US"/>
              </w:rPr>
            </w:pPr>
            <w:r w:rsidRPr="006C5F1C">
              <w:rPr>
                <w:rFonts w:ascii="Times New Roman" w:hAnsi="Times New Roman"/>
                <w:i/>
                <w:sz w:val="16"/>
                <w:szCs w:val="16"/>
                <w:lang w:val="en-US"/>
              </w:rPr>
              <w:t>TOMM70A</w:t>
            </w:r>
          </w:p>
        </w:tc>
        <w:tc>
          <w:tcPr>
            <w:tcW w:w="1955" w:type="dxa"/>
          </w:tcPr>
          <w:p w14:paraId="45CE7E26"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1.07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0.21 </w:t>
            </w:r>
          </w:p>
        </w:tc>
        <w:tc>
          <w:tcPr>
            <w:tcW w:w="1956" w:type="dxa"/>
          </w:tcPr>
          <w:p w14:paraId="1DCA4CB3"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0.52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0.13 *</w:t>
            </w:r>
          </w:p>
        </w:tc>
        <w:tc>
          <w:tcPr>
            <w:tcW w:w="1956" w:type="dxa"/>
          </w:tcPr>
          <w:p w14:paraId="74ED4125" w14:textId="77777777" w:rsidR="009F2E36" w:rsidRPr="006C5F1C" w:rsidRDefault="009F2E36" w:rsidP="003A1E9B">
            <w:pPr>
              <w:spacing w:line="480" w:lineRule="auto"/>
              <w:rPr>
                <w:rFonts w:ascii="Times New Roman" w:hAnsi="Times New Roman"/>
                <w:sz w:val="14"/>
                <w:szCs w:val="14"/>
                <w:lang w:val="en-US"/>
              </w:rPr>
            </w:pPr>
            <w:r w:rsidRPr="006C5F1C">
              <w:rPr>
                <w:rFonts w:ascii="Times New Roman" w:hAnsi="Times New Roman"/>
                <w:sz w:val="14"/>
                <w:szCs w:val="14"/>
                <w:lang w:val="en-US"/>
              </w:rPr>
              <w:t>Mitochondrial proteins import</w:t>
            </w:r>
          </w:p>
        </w:tc>
      </w:tr>
      <w:tr w:rsidR="006C5F1C" w:rsidRPr="006C5F1C" w14:paraId="26D10D63" w14:textId="77777777" w:rsidTr="003A1E9B">
        <w:tc>
          <w:tcPr>
            <w:tcW w:w="1955" w:type="dxa"/>
          </w:tcPr>
          <w:p w14:paraId="283C0E84" w14:textId="77777777" w:rsidR="009F2E36" w:rsidRPr="006C5F1C" w:rsidRDefault="009F2E36" w:rsidP="003A1E9B">
            <w:pPr>
              <w:rPr>
                <w:b/>
                <w:i/>
                <w:sz w:val="16"/>
                <w:szCs w:val="16"/>
                <w:lang w:val="en-US"/>
              </w:rPr>
            </w:pPr>
            <w:r w:rsidRPr="006C5F1C">
              <w:rPr>
                <w:rFonts w:ascii="Times New Roman" w:hAnsi="Times New Roman"/>
                <w:i/>
                <w:sz w:val="16"/>
                <w:szCs w:val="16"/>
                <w:lang w:val="en-US"/>
              </w:rPr>
              <w:t>MFN2</w:t>
            </w:r>
          </w:p>
        </w:tc>
        <w:tc>
          <w:tcPr>
            <w:tcW w:w="1955" w:type="dxa"/>
          </w:tcPr>
          <w:p w14:paraId="2305B2ED"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0.95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0.13</w:t>
            </w:r>
          </w:p>
        </w:tc>
        <w:tc>
          <w:tcPr>
            <w:tcW w:w="1956" w:type="dxa"/>
          </w:tcPr>
          <w:p w14:paraId="2CADE0D3"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0.43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0.18 *</w:t>
            </w:r>
          </w:p>
        </w:tc>
        <w:tc>
          <w:tcPr>
            <w:tcW w:w="1956" w:type="dxa"/>
          </w:tcPr>
          <w:p w14:paraId="2596D75F" w14:textId="77777777" w:rsidR="009F2E36" w:rsidRPr="006C5F1C" w:rsidRDefault="009F2E36" w:rsidP="003A1E9B">
            <w:pPr>
              <w:rPr>
                <w:b/>
                <w:lang w:val="en-US"/>
              </w:rPr>
            </w:pPr>
            <w:r w:rsidRPr="006C5F1C">
              <w:rPr>
                <w:rFonts w:ascii="Times New Roman" w:hAnsi="Times New Roman"/>
                <w:sz w:val="14"/>
                <w:szCs w:val="14"/>
                <w:lang w:val="en-US"/>
              </w:rPr>
              <w:t>Control of mitochondria fusion</w:t>
            </w:r>
          </w:p>
        </w:tc>
      </w:tr>
      <w:tr w:rsidR="006C5F1C" w:rsidRPr="006C5F1C" w14:paraId="12B34A3D" w14:textId="77777777" w:rsidTr="003A1E9B">
        <w:tc>
          <w:tcPr>
            <w:tcW w:w="1955" w:type="dxa"/>
          </w:tcPr>
          <w:p w14:paraId="3CFB5972" w14:textId="77777777" w:rsidR="009F2E36" w:rsidRPr="006C5F1C" w:rsidRDefault="009F2E36" w:rsidP="003A1E9B">
            <w:pPr>
              <w:rPr>
                <w:b/>
                <w:i/>
                <w:sz w:val="16"/>
                <w:szCs w:val="16"/>
                <w:lang w:val="en-US"/>
              </w:rPr>
            </w:pPr>
            <w:r w:rsidRPr="006C5F1C">
              <w:rPr>
                <w:rFonts w:ascii="Times New Roman" w:hAnsi="Times New Roman"/>
                <w:i/>
                <w:sz w:val="16"/>
                <w:szCs w:val="16"/>
                <w:lang w:val="en-US"/>
              </w:rPr>
              <w:t>OPA1</w:t>
            </w:r>
          </w:p>
        </w:tc>
        <w:tc>
          <w:tcPr>
            <w:tcW w:w="1955" w:type="dxa"/>
          </w:tcPr>
          <w:p w14:paraId="11A33306"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0.91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0.08</w:t>
            </w:r>
          </w:p>
        </w:tc>
        <w:tc>
          <w:tcPr>
            <w:tcW w:w="1956" w:type="dxa"/>
          </w:tcPr>
          <w:p w14:paraId="3CE92108"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0.21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0.10 *</w:t>
            </w:r>
          </w:p>
        </w:tc>
        <w:tc>
          <w:tcPr>
            <w:tcW w:w="1956" w:type="dxa"/>
          </w:tcPr>
          <w:p w14:paraId="56A4FE0E" w14:textId="77777777" w:rsidR="009F2E36" w:rsidRPr="006C5F1C" w:rsidRDefault="009F2E36" w:rsidP="003A1E9B">
            <w:pPr>
              <w:rPr>
                <w:b/>
                <w:lang w:val="en-US"/>
              </w:rPr>
            </w:pPr>
            <w:r w:rsidRPr="006C5F1C">
              <w:rPr>
                <w:rFonts w:ascii="Times New Roman" w:hAnsi="Times New Roman"/>
                <w:sz w:val="14"/>
                <w:szCs w:val="14"/>
                <w:lang w:val="en-US"/>
              </w:rPr>
              <w:t>Control of mitochondria network</w:t>
            </w:r>
          </w:p>
        </w:tc>
      </w:tr>
      <w:tr w:rsidR="006C5F1C" w:rsidRPr="006C5F1C" w14:paraId="00E48C1B" w14:textId="77777777" w:rsidTr="003A1E9B">
        <w:tc>
          <w:tcPr>
            <w:tcW w:w="1955" w:type="dxa"/>
          </w:tcPr>
          <w:p w14:paraId="0333AFE6" w14:textId="77777777" w:rsidR="009F2E36" w:rsidRPr="006C5F1C" w:rsidRDefault="009F2E36" w:rsidP="003A1E9B">
            <w:pPr>
              <w:rPr>
                <w:b/>
                <w:i/>
                <w:sz w:val="16"/>
                <w:szCs w:val="16"/>
                <w:lang w:val="en-US"/>
              </w:rPr>
            </w:pPr>
            <w:r w:rsidRPr="006C5F1C">
              <w:rPr>
                <w:rFonts w:ascii="Times New Roman" w:hAnsi="Times New Roman"/>
                <w:i/>
                <w:sz w:val="16"/>
                <w:szCs w:val="16"/>
                <w:lang w:val="en-US"/>
              </w:rPr>
              <w:t>SLC25A10</w:t>
            </w:r>
          </w:p>
        </w:tc>
        <w:tc>
          <w:tcPr>
            <w:tcW w:w="1955" w:type="dxa"/>
          </w:tcPr>
          <w:p w14:paraId="70EFC4B2"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1.14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0.21 </w:t>
            </w:r>
          </w:p>
        </w:tc>
        <w:tc>
          <w:tcPr>
            <w:tcW w:w="1956" w:type="dxa"/>
          </w:tcPr>
          <w:p w14:paraId="3959DF12"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0.33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0.06 *</w:t>
            </w:r>
          </w:p>
        </w:tc>
        <w:tc>
          <w:tcPr>
            <w:tcW w:w="1956" w:type="dxa"/>
          </w:tcPr>
          <w:p w14:paraId="47CF906D" w14:textId="77777777" w:rsidR="009F2E36" w:rsidRPr="006C5F1C" w:rsidRDefault="009F2E36" w:rsidP="003A1E9B">
            <w:pPr>
              <w:rPr>
                <w:b/>
                <w:lang w:val="en-US"/>
              </w:rPr>
            </w:pPr>
            <w:r w:rsidRPr="006C5F1C">
              <w:rPr>
                <w:rFonts w:ascii="Times New Roman" w:hAnsi="Times New Roman"/>
                <w:sz w:val="14"/>
                <w:szCs w:val="14"/>
                <w:lang w:val="en-US"/>
              </w:rPr>
              <w:t>Dicarboxylic acids import</w:t>
            </w:r>
          </w:p>
        </w:tc>
      </w:tr>
      <w:tr w:rsidR="006C5F1C" w:rsidRPr="006C5F1C" w14:paraId="4033A427" w14:textId="77777777" w:rsidTr="003A1E9B">
        <w:tc>
          <w:tcPr>
            <w:tcW w:w="1955" w:type="dxa"/>
          </w:tcPr>
          <w:p w14:paraId="5ADF8781" w14:textId="77777777" w:rsidR="009F2E36" w:rsidRPr="006C5F1C" w:rsidRDefault="009F2E36" w:rsidP="003A1E9B">
            <w:pPr>
              <w:rPr>
                <w:b/>
                <w:i/>
                <w:sz w:val="16"/>
                <w:szCs w:val="16"/>
                <w:lang w:val="en-US"/>
              </w:rPr>
            </w:pPr>
            <w:r w:rsidRPr="006C5F1C">
              <w:rPr>
                <w:rFonts w:ascii="Times New Roman" w:hAnsi="Times New Roman"/>
                <w:i/>
                <w:sz w:val="16"/>
                <w:szCs w:val="16"/>
                <w:lang w:val="en-US"/>
              </w:rPr>
              <w:t>CPT1</w:t>
            </w:r>
          </w:p>
        </w:tc>
        <w:tc>
          <w:tcPr>
            <w:tcW w:w="1955" w:type="dxa"/>
          </w:tcPr>
          <w:p w14:paraId="4C5E3356"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0.95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0.18 </w:t>
            </w:r>
          </w:p>
        </w:tc>
        <w:tc>
          <w:tcPr>
            <w:tcW w:w="1956" w:type="dxa"/>
          </w:tcPr>
          <w:p w14:paraId="54E43685"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0.26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0.05 *</w:t>
            </w:r>
          </w:p>
        </w:tc>
        <w:tc>
          <w:tcPr>
            <w:tcW w:w="1956" w:type="dxa"/>
          </w:tcPr>
          <w:p w14:paraId="520C62B5" w14:textId="77777777" w:rsidR="009F2E36" w:rsidRPr="006C5F1C" w:rsidRDefault="009F2E36" w:rsidP="003A1E9B">
            <w:pPr>
              <w:rPr>
                <w:b/>
                <w:lang w:val="en-US"/>
              </w:rPr>
            </w:pPr>
            <w:r w:rsidRPr="006C5F1C">
              <w:rPr>
                <w:rFonts w:ascii="Times New Roman" w:hAnsi="Times New Roman"/>
                <w:sz w:val="14"/>
                <w:szCs w:val="14"/>
                <w:lang w:val="en-US"/>
              </w:rPr>
              <w:t>Long chain fatty acylcoA import/β-oxidation</w:t>
            </w:r>
          </w:p>
        </w:tc>
      </w:tr>
      <w:tr w:rsidR="006C5F1C" w:rsidRPr="006C5F1C" w14:paraId="1716FB0D" w14:textId="77777777" w:rsidTr="003A1E9B">
        <w:tc>
          <w:tcPr>
            <w:tcW w:w="1955" w:type="dxa"/>
          </w:tcPr>
          <w:p w14:paraId="182D4350" w14:textId="77777777" w:rsidR="009F2E36" w:rsidRPr="006C5F1C" w:rsidRDefault="009F2E36" w:rsidP="003A1E9B">
            <w:pPr>
              <w:rPr>
                <w:b/>
                <w:i/>
                <w:sz w:val="16"/>
                <w:szCs w:val="16"/>
                <w:lang w:val="en-US"/>
              </w:rPr>
            </w:pPr>
            <w:r w:rsidRPr="006C5F1C">
              <w:rPr>
                <w:rFonts w:ascii="Times New Roman" w:hAnsi="Times New Roman"/>
                <w:i/>
                <w:sz w:val="16"/>
                <w:szCs w:val="16"/>
                <w:lang w:val="en-US"/>
              </w:rPr>
              <w:t>NDUFA2</w:t>
            </w:r>
          </w:p>
        </w:tc>
        <w:tc>
          <w:tcPr>
            <w:tcW w:w="1955" w:type="dxa"/>
          </w:tcPr>
          <w:p w14:paraId="1B7C110F"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1.04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0.12 </w:t>
            </w:r>
          </w:p>
        </w:tc>
        <w:tc>
          <w:tcPr>
            <w:tcW w:w="1956" w:type="dxa"/>
          </w:tcPr>
          <w:p w14:paraId="01A71A62"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0.21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0.03 *</w:t>
            </w:r>
          </w:p>
        </w:tc>
        <w:tc>
          <w:tcPr>
            <w:tcW w:w="1956" w:type="dxa"/>
          </w:tcPr>
          <w:p w14:paraId="02ABE258" w14:textId="77777777" w:rsidR="009F2E36" w:rsidRPr="006C5F1C" w:rsidRDefault="009F2E36" w:rsidP="003A1E9B">
            <w:pPr>
              <w:rPr>
                <w:b/>
                <w:lang w:val="en-US"/>
              </w:rPr>
            </w:pPr>
            <w:r w:rsidRPr="006C5F1C">
              <w:rPr>
                <w:rFonts w:ascii="Times New Roman" w:hAnsi="Times New Roman"/>
                <w:sz w:val="14"/>
                <w:szCs w:val="14"/>
                <w:lang w:val="en-US"/>
              </w:rPr>
              <w:t>NADH:ubiquinone oxidoreductase assembly</w:t>
            </w:r>
          </w:p>
        </w:tc>
      </w:tr>
      <w:tr w:rsidR="006C5F1C" w:rsidRPr="006C5F1C" w14:paraId="1647723A" w14:textId="77777777" w:rsidTr="003A1E9B">
        <w:tc>
          <w:tcPr>
            <w:tcW w:w="1955" w:type="dxa"/>
          </w:tcPr>
          <w:p w14:paraId="67A9DFB9" w14:textId="77777777" w:rsidR="009F2E36" w:rsidRPr="006C5F1C" w:rsidRDefault="009F2E36" w:rsidP="003A1E9B">
            <w:pPr>
              <w:rPr>
                <w:b/>
                <w:i/>
                <w:sz w:val="16"/>
                <w:szCs w:val="16"/>
                <w:lang w:val="en-US"/>
              </w:rPr>
            </w:pPr>
            <w:r w:rsidRPr="006C5F1C">
              <w:rPr>
                <w:rFonts w:ascii="Times New Roman" w:hAnsi="Times New Roman"/>
                <w:i/>
                <w:sz w:val="16"/>
                <w:szCs w:val="16"/>
                <w:lang w:val="en-US"/>
              </w:rPr>
              <w:t>NDUFS5</w:t>
            </w:r>
          </w:p>
        </w:tc>
        <w:tc>
          <w:tcPr>
            <w:tcW w:w="1955" w:type="dxa"/>
          </w:tcPr>
          <w:p w14:paraId="7AF89E06"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1.04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0.19 </w:t>
            </w:r>
          </w:p>
        </w:tc>
        <w:tc>
          <w:tcPr>
            <w:tcW w:w="1956" w:type="dxa"/>
          </w:tcPr>
          <w:p w14:paraId="2ED33E39"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0.41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0.23 * </w:t>
            </w:r>
          </w:p>
        </w:tc>
        <w:tc>
          <w:tcPr>
            <w:tcW w:w="1956" w:type="dxa"/>
          </w:tcPr>
          <w:p w14:paraId="7906D5DD" w14:textId="77777777" w:rsidR="009F2E36" w:rsidRPr="006C5F1C" w:rsidRDefault="009F2E36" w:rsidP="003A1E9B">
            <w:pPr>
              <w:rPr>
                <w:rFonts w:ascii="Times New Roman" w:hAnsi="Times New Roman"/>
                <w:sz w:val="14"/>
                <w:szCs w:val="14"/>
              </w:rPr>
            </w:pPr>
            <w:r w:rsidRPr="006C5F1C">
              <w:rPr>
                <w:rFonts w:ascii="Times New Roman" w:hAnsi="Times New Roman"/>
                <w:sz w:val="14"/>
                <w:szCs w:val="14"/>
                <w:lang w:val="en-US"/>
              </w:rPr>
              <w:t>NADH:ubiquinone oxidoreductase subunit</w:t>
            </w:r>
          </w:p>
        </w:tc>
      </w:tr>
      <w:tr w:rsidR="006C5F1C" w:rsidRPr="006C5F1C" w14:paraId="61B313E5" w14:textId="77777777" w:rsidTr="003A1E9B">
        <w:tc>
          <w:tcPr>
            <w:tcW w:w="1955" w:type="dxa"/>
          </w:tcPr>
          <w:p w14:paraId="4DF5E71F" w14:textId="77777777" w:rsidR="009F2E36" w:rsidRPr="006C5F1C" w:rsidRDefault="009F2E36" w:rsidP="003A1E9B">
            <w:pPr>
              <w:rPr>
                <w:b/>
                <w:i/>
                <w:sz w:val="16"/>
                <w:szCs w:val="16"/>
                <w:lang w:val="en-US"/>
              </w:rPr>
            </w:pPr>
            <w:r w:rsidRPr="006C5F1C">
              <w:rPr>
                <w:rFonts w:ascii="Times New Roman" w:hAnsi="Times New Roman"/>
                <w:i/>
                <w:sz w:val="16"/>
                <w:szCs w:val="16"/>
                <w:lang w:val="en-US"/>
              </w:rPr>
              <w:t>UQRCQ</w:t>
            </w:r>
          </w:p>
        </w:tc>
        <w:tc>
          <w:tcPr>
            <w:tcW w:w="1955" w:type="dxa"/>
          </w:tcPr>
          <w:p w14:paraId="6DB0781C"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1.08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0.11</w:t>
            </w:r>
          </w:p>
        </w:tc>
        <w:tc>
          <w:tcPr>
            <w:tcW w:w="1956" w:type="dxa"/>
          </w:tcPr>
          <w:p w14:paraId="25FCC0EF"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0.61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0.15 * </w:t>
            </w:r>
          </w:p>
        </w:tc>
        <w:tc>
          <w:tcPr>
            <w:tcW w:w="1956" w:type="dxa"/>
          </w:tcPr>
          <w:p w14:paraId="6C8266EA" w14:textId="77777777" w:rsidR="009F2E36" w:rsidRPr="006C5F1C" w:rsidRDefault="009F2E36" w:rsidP="003A1E9B">
            <w:pPr>
              <w:rPr>
                <w:b/>
                <w:lang w:val="en-US"/>
              </w:rPr>
            </w:pPr>
            <w:r w:rsidRPr="006C5F1C">
              <w:rPr>
                <w:rFonts w:ascii="Times New Roman" w:hAnsi="Times New Roman"/>
                <w:sz w:val="14"/>
                <w:szCs w:val="14"/>
                <w:lang w:val="en-US"/>
              </w:rPr>
              <w:t>Ubiquinol-cytochrome c reductase subunit</w:t>
            </w:r>
          </w:p>
        </w:tc>
      </w:tr>
      <w:tr w:rsidR="006C5F1C" w:rsidRPr="006C5F1C" w14:paraId="137E0B21" w14:textId="77777777" w:rsidTr="003A1E9B">
        <w:tc>
          <w:tcPr>
            <w:tcW w:w="1955" w:type="dxa"/>
          </w:tcPr>
          <w:p w14:paraId="2E0F1FD2" w14:textId="77777777" w:rsidR="009F2E36" w:rsidRPr="006C5F1C" w:rsidRDefault="009F2E36" w:rsidP="003A1E9B">
            <w:pPr>
              <w:rPr>
                <w:b/>
                <w:i/>
                <w:sz w:val="16"/>
                <w:szCs w:val="16"/>
                <w:lang w:val="en-US"/>
              </w:rPr>
            </w:pPr>
            <w:r w:rsidRPr="006C5F1C">
              <w:rPr>
                <w:rFonts w:ascii="Times New Roman" w:hAnsi="Times New Roman"/>
                <w:i/>
                <w:sz w:val="16"/>
                <w:szCs w:val="16"/>
                <w:lang w:val="en-US"/>
              </w:rPr>
              <w:t>UQRCFS1</w:t>
            </w:r>
          </w:p>
        </w:tc>
        <w:tc>
          <w:tcPr>
            <w:tcW w:w="1955" w:type="dxa"/>
          </w:tcPr>
          <w:p w14:paraId="154476C9"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1.52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0.13 </w:t>
            </w:r>
          </w:p>
        </w:tc>
        <w:tc>
          <w:tcPr>
            <w:tcW w:w="1956" w:type="dxa"/>
          </w:tcPr>
          <w:p w14:paraId="7E8DB909"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0.33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0.07 *</w:t>
            </w:r>
          </w:p>
        </w:tc>
        <w:tc>
          <w:tcPr>
            <w:tcW w:w="1956" w:type="dxa"/>
          </w:tcPr>
          <w:p w14:paraId="1E007B11" w14:textId="77777777" w:rsidR="009F2E36" w:rsidRPr="006C5F1C" w:rsidRDefault="009F2E36" w:rsidP="003A1E9B">
            <w:pPr>
              <w:rPr>
                <w:b/>
                <w:lang w:val="en-US"/>
              </w:rPr>
            </w:pPr>
            <w:r w:rsidRPr="006C5F1C">
              <w:rPr>
                <w:rFonts w:ascii="Times New Roman" w:hAnsi="Times New Roman"/>
                <w:sz w:val="14"/>
                <w:szCs w:val="14"/>
                <w:lang w:val="en-US"/>
              </w:rPr>
              <w:t>Ubiquinol-cytochrome c reductase subunit</w:t>
            </w:r>
          </w:p>
        </w:tc>
      </w:tr>
      <w:tr w:rsidR="006C5F1C" w:rsidRPr="006C5F1C" w14:paraId="7881DA0E" w14:textId="77777777" w:rsidTr="003A1E9B">
        <w:tc>
          <w:tcPr>
            <w:tcW w:w="1955" w:type="dxa"/>
          </w:tcPr>
          <w:p w14:paraId="657D9D32" w14:textId="77777777" w:rsidR="009F2E36" w:rsidRPr="006C5F1C" w:rsidRDefault="009F2E36" w:rsidP="003A1E9B">
            <w:pPr>
              <w:rPr>
                <w:b/>
                <w:i/>
                <w:sz w:val="16"/>
                <w:szCs w:val="16"/>
                <w:lang w:val="en-US"/>
              </w:rPr>
            </w:pPr>
            <w:r w:rsidRPr="006C5F1C">
              <w:rPr>
                <w:rFonts w:ascii="Times New Roman" w:hAnsi="Times New Roman"/>
                <w:i/>
                <w:sz w:val="16"/>
                <w:szCs w:val="16"/>
                <w:lang w:val="en-US"/>
              </w:rPr>
              <w:t>OXA1L</w:t>
            </w:r>
          </w:p>
        </w:tc>
        <w:tc>
          <w:tcPr>
            <w:tcW w:w="1955" w:type="dxa"/>
          </w:tcPr>
          <w:p w14:paraId="1F046773"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1.24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0.11</w:t>
            </w:r>
          </w:p>
        </w:tc>
        <w:tc>
          <w:tcPr>
            <w:tcW w:w="1956" w:type="dxa"/>
          </w:tcPr>
          <w:p w14:paraId="070169EB"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0.61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0.17 *</w:t>
            </w:r>
          </w:p>
        </w:tc>
        <w:tc>
          <w:tcPr>
            <w:tcW w:w="1956" w:type="dxa"/>
          </w:tcPr>
          <w:p w14:paraId="5C490641" w14:textId="77777777" w:rsidR="009F2E36" w:rsidRPr="006C5F1C" w:rsidRDefault="009F2E36" w:rsidP="003A1E9B">
            <w:pPr>
              <w:rPr>
                <w:b/>
                <w:lang w:val="en-US"/>
              </w:rPr>
            </w:pPr>
            <w:r w:rsidRPr="006C5F1C">
              <w:rPr>
                <w:rFonts w:ascii="Times New Roman" w:hAnsi="Times New Roman"/>
                <w:sz w:val="14"/>
                <w:szCs w:val="14"/>
                <w:lang w:val="en-US"/>
              </w:rPr>
              <w:t>Cytochrome c oxidase assembly</w:t>
            </w:r>
          </w:p>
        </w:tc>
      </w:tr>
      <w:tr w:rsidR="006C5F1C" w:rsidRPr="006C5F1C" w14:paraId="2C7F20DF" w14:textId="77777777" w:rsidTr="003A1E9B">
        <w:tc>
          <w:tcPr>
            <w:tcW w:w="1955" w:type="dxa"/>
          </w:tcPr>
          <w:p w14:paraId="28974140" w14:textId="77777777" w:rsidR="009F2E36" w:rsidRPr="006C5F1C" w:rsidRDefault="009F2E36" w:rsidP="003A1E9B">
            <w:pPr>
              <w:rPr>
                <w:rFonts w:ascii="Times New Roman" w:hAnsi="Times New Roman"/>
                <w:i/>
                <w:sz w:val="16"/>
                <w:szCs w:val="16"/>
                <w:lang w:val="en-US"/>
              </w:rPr>
            </w:pPr>
            <w:r w:rsidRPr="006C5F1C">
              <w:rPr>
                <w:rFonts w:ascii="Times New Roman" w:hAnsi="Times New Roman"/>
                <w:i/>
                <w:sz w:val="16"/>
                <w:szCs w:val="16"/>
                <w:lang w:val="en-US"/>
              </w:rPr>
              <w:t>ATP5L</w:t>
            </w:r>
          </w:p>
        </w:tc>
        <w:tc>
          <w:tcPr>
            <w:tcW w:w="1955" w:type="dxa"/>
          </w:tcPr>
          <w:p w14:paraId="4DAEF8F5"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1.06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0.14 </w:t>
            </w:r>
          </w:p>
        </w:tc>
        <w:tc>
          <w:tcPr>
            <w:tcW w:w="1956" w:type="dxa"/>
          </w:tcPr>
          <w:p w14:paraId="4C91BE7F"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0.41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0.19 * </w:t>
            </w:r>
          </w:p>
        </w:tc>
        <w:tc>
          <w:tcPr>
            <w:tcW w:w="1956" w:type="dxa"/>
          </w:tcPr>
          <w:p w14:paraId="0E45F2C5" w14:textId="77777777" w:rsidR="009F2E36" w:rsidRPr="006C5F1C" w:rsidRDefault="009F2E36" w:rsidP="003A1E9B">
            <w:pPr>
              <w:rPr>
                <w:b/>
                <w:lang w:val="en-US"/>
              </w:rPr>
            </w:pPr>
            <w:r w:rsidRPr="006C5F1C">
              <w:rPr>
                <w:rFonts w:ascii="Times New Roman" w:hAnsi="Times New Roman"/>
                <w:sz w:val="14"/>
                <w:szCs w:val="14"/>
                <w:lang w:val="en-US"/>
              </w:rPr>
              <w:t>ATP synthase subunit</w:t>
            </w:r>
          </w:p>
        </w:tc>
      </w:tr>
      <w:tr w:rsidR="006C5F1C" w:rsidRPr="006C5F1C" w14:paraId="55AFF167" w14:textId="77777777" w:rsidTr="003A1E9B">
        <w:tc>
          <w:tcPr>
            <w:tcW w:w="1955" w:type="dxa"/>
          </w:tcPr>
          <w:p w14:paraId="241CD26C" w14:textId="77777777" w:rsidR="009F2E36" w:rsidRPr="006C5F1C" w:rsidRDefault="009F2E36" w:rsidP="003A1E9B">
            <w:pPr>
              <w:rPr>
                <w:rFonts w:ascii="Times New Roman" w:hAnsi="Times New Roman"/>
                <w:i/>
                <w:sz w:val="16"/>
                <w:szCs w:val="16"/>
                <w:lang w:val="en-US"/>
              </w:rPr>
            </w:pPr>
            <w:r w:rsidRPr="006C5F1C">
              <w:rPr>
                <w:rFonts w:ascii="Times New Roman" w:hAnsi="Times New Roman"/>
                <w:i/>
                <w:sz w:val="16"/>
                <w:szCs w:val="16"/>
                <w:lang w:val="en-US"/>
              </w:rPr>
              <w:t>UCP1</w:t>
            </w:r>
          </w:p>
        </w:tc>
        <w:tc>
          <w:tcPr>
            <w:tcW w:w="1955" w:type="dxa"/>
          </w:tcPr>
          <w:p w14:paraId="00C130AF"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1.17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0.25 </w:t>
            </w:r>
          </w:p>
        </w:tc>
        <w:tc>
          <w:tcPr>
            <w:tcW w:w="1956" w:type="dxa"/>
          </w:tcPr>
          <w:p w14:paraId="0E756CF0"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2.49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0.36 *</w:t>
            </w:r>
          </w:p>
        </w:tc>
        <w:tc>
          <w:tcPr>
            <w:tcW w:w="1956" w:type="dxa"/>
          </w:tcPr>
          <w:p w14:paraId="49E0F1FA" w14:textId="77777777" w:rsidR="009F2E36" w:rsidRPr="006C5F1C" w:rsidRDefault="009F2E36" w:rsidP="003A1E9B">
            <w:pPr>
              <w:rPr>
                <w:rFonts w:ascii="Times New Roman" w:hAnsi="Times New Roman"/>
                <w:sz w:val="14"/>
                <w:szCs w:val="14"/>
                <w:lang w:val="en-US"/>
              </w:rPr>
            </w:pPr>
            <w:r w:rsidRPr="006C5F1C">
              <w:rPr>
                <w:rFonts w:ascii="Times New Roman" w:hAnsi="Times New Roman"/>
                <w:sz w:val="14"/>
                <w:szCs w:val="14"/>
                <w:lang w:val="en-US"/>
              </w:rPr>
              <w:t xml:space="preserve">OXPHOS/ATP synthesis uncoupling </w:t>
            </w:r>
          </w:p>
        </w:tc>
      </w:tr>
      <w:tr w:rsidR="006C5F1C" w:rsidRPr="006C5F1C" w14:paraId="72648FFE" w14:textId="77777777" w:rsidTr="003A1E9B">
        <w:tc>
          <w:tcPr>
            <w:tcW w:w="1955" w:type="dxa"/>
          </w:tcPr>
          <w:p w14:paraId="59CCDC06" w14:textId="77777777" w:rsidR="009F2E36" w:rsidRPr="006C5F1C" w:rsidRDefault="009F2E36" w:rsidP="003A1E9B">
            <w:pPr>
              <w:rPr>
                <w:rFonts w:ascii="Times New Roman" w:hAnsi="Times New Roman"/>
                <w:i/>
                <w:sz w:val="16"/>
                <w:szCs w:val="16"/>
                <w:lang w:val="en-US"/>
              </w:rPr>
            </w:pPr>
            <w:r w:rsidRPr="006C5F1C">
              <w:rPr>
                <w:rFonts w:ascii="Times New Roman" w:hAnsi="Times New Roman"/>
                <w:i/>
                <w:sz w:val="16"/>
                <w:szCs w:val="16"/>
                <w:lang w:val="en-US"/>
              </w:rPr>
              <w:t>SLC25A27</w:t>
            </w:r>
          </w:p>
        </w:tc>
        <w:tc>
          <w:tcPr>
            <w:tcW w:w="1955" w:type="dxa"/>
          </w:tcPr>
          <w:p w14:paraId="2321C9B1"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0.97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0.21 </w:t>
            </w:r>
          </w:p>
        </w:tc>
        <w:tc>
          <w:tcPr>
            <w:tcW w:w="1956" w:type="dxa"/>
          </w:tcPr>
          <w:p w14:paraId="62435A46"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2.27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0.31 *</w:t>
            </w:r>
          </w:p>
        </w:tc>
        <w:tc>
          <w:tcPr>
            <w:tcW w:w="1956" w:type="dxa"/>
          </w:tcPr>
          <w:p w14:paraId="4CEB1A80" w14:textId="77777777" w:rsidR="009F2E36" w:rsidRPr="006C5F1C" w:rsidRDefault="009F2E36" w:rsidP="003A1E9B">
            <w:pPr>
              <w:rPr>
                <w:b/>
                <w:lang w:val="en-US"/>
              </w:rPr>
            </w:pPr>
            <w:r w:rsidRPr="006C5F1C">
              <w:rPr>
                <w:rFonts w:ascii="Times New Roman" w:hAnsi="Times New Roman"/>
                <w:sz w:val="14"/>
                <w:szCs w:val="14"/>
                <w:lang w:val="en-US"/>
              </w:rPr>
              <w:t>OXPHOS/ATP synthesis uncoupling</w:t>
            </w:r>
          </w:p>
        </w:tc>
      </w:tr>
      <w:tr w:rsidR="006C5F1C" w:rsidRPr="006C5F1C" w14:paraId="0B18F3B7" w14:textId="77777777" w:rsidTr="003A1E9B">
        <w:tc>
          <w:tcPr>
            <w:tcW w:w="1955" w:type="dxa"/>
          </w:tcPr>
          <w:p w14:paraId="16F4E7E8" w14:textId="77777777" w:rsidR="009F2E36" w:rsidRPr="006C5F1C" w:rsidRDefault="009F2E36" w:rsidP="003A1E9B">
            <w:pPr>
              <w:rPr>
                <w:rFonts w:ascii="Times New Roman" w:hAnsi="Times New Roman"/>
                <w:i/>
                <w:sz w:val="16"/>
                <w:szCs w:val="16"/>
                <w:lang w:val="en-US"/>
              </w:rPr>
            </w:pPr>
            <w:r w:rsidRPr="006C5F1C">
              <w:rPr>
                <w:rFonts w:ascii="Times New Roman" w:hAnsi="Times New Roman"/>
                <w:i/>
                <w:sz w:val="16"/>
                <w:szCs w:val="16"/>
                <w:lang w:val="en-US"/>
              </w:rPr>
              <w:t>SOD2</w:t>
            </w:r>
          </w:p>
        </w:tc>
        <w:tc>
          <w:tcPr>
            <w:tcW w:w="1955" w:type="dxa"/>
          </w:tcPr>
          <w:p w14:paraId="4C7160A9"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0.87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0.11 </w:t>
            </w:r>
          </w:p>
        </w:tc>
        <w:tc>
          <w:tcPr>
            <w:tcW w:w="1956" w:type="dxa"/>
          </w:tcPr>
          <w:p w14:paraId="349601C5"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0.36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0.14 *</w:t>
            </w:r>
          </w:p>
        </w:tc>
        <w:tc>
          <w:tcPr>
            <w:tcW w:w="1956" w:type="dxa"/>
          </w:tcPr>
          <w:p w14:paraId="79CEBC41" w14:textId="77777777" w:rsidR="009F2E36" w:rsidRPr="006C5F1C" w:rsidRDefault="009F2E36" w:rsidP="003A1E9B">
            <w:pPr>
              <w:rPr>
                <w:b/>
                <w:lang w:val="en-US"/>
              </w:rPr>
            </w:pPr>
            <w:r w:rsidRPr="006C5F1C">
              <w:rPr>
                <w:rFonts w:ascii="Times New Roman" w:hAnsi="Times New Roman"/>
                <w:sz w:val="14"/>
                <w:szCs w:val="14"/>
                <w:lang w:val="en-US"/>
              </w:rPr>
              <w:t>ROS protection (mitochondria)</w:t>
            </w:r>
          </w:p>
        </w:tc>
      </w:tr>
      <w:tr w:rsidR="006C5F1C" w:rsidRPr="006C5F1C" w14:paraId="55F66E18" w14:textId="77777777" w:rsidTr="003A1E9B">
        <w:tc>
          <w:tcPr>
            <w:tcW w:w="1955" w:type="dxa"/>
          </w:tcPr>
          <w:p w14:paraId="574A6EBF" w14:textId="77777777" w:rsidR="009F2E36" w:rsidRPr="006C5F1C" w:rsidRDefault="009F2E36" w:rsidP="003A1E9B">
            <w:pPr>
              <w:rPr>
                <w:rFonts w:ascii="Times New Roman" w:hAnsi="Times New Roman"/>
                <w:i/>
                <w:sz w:val="16"/>
                <w:szCs w:val="16"/>
                <w:lang w:val="en-US"/>
              </w:rPr>
            </w:pPr>
            <w:r w:rsidRPr="006C5F1C">
              <w:rPr>
                <w:rFonts w:ascii="Times New Roman" w:hAnsi="Times New Roman"/>
                <w:i/>
                <w:sz w:val="16"/>
                <w:szCs w:val="16"/>
                <w:lang w:val="en-US"/>
              </w:rPr>
              <w:t>BAK1</w:t>
            </w:r>
          </w:p>
        </w:tc>
        <w:tc>
          <w:tcPr>
            <w:tcW w:w="1955" w:type="dxa"/>
          </w:tcPr>
          <w:p w14:paraId="5D878939"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1.32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0.22 </w:t>
            </w:r>
          </w:p>
        </w:tc>
        <w:tc>
          <w:tcPr>
            <w:tcW w:w="1956" w:type="dxa"/>
          </w:tcPr>
          <w:p w14:paraId="33A848DE"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3.11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0.39 *</w:t>
            </w:r>
          </w:p>
        </w:tc>
        <w:tc>
          <w:tcPr>
            <w:tcW w:w="1956" w:type="dxa"/>
          </w:tcPr>
          <w:p w14:paraId="5A003B79" w14:textId="77777777" w:rsidR="009F2E36" w:rsidRPr="006C5F1C" w:rsidRDefault="009F2E36" w:rsidP="003A1E9B">
            <w:pPr>
              <w:rPr>
                <w:b/>
                <w:lang w:val="en-US"/>
              </w:rPr>
            </w:pPr>
            <w:r w:rsidRPr="006C5F1C">
              <w:rPr>
                <w:rFonts w:ascii="Times New Roman" w:hAnsi="Times New Roman"/>
                <w:sz w:val="14"/>
                <w:szCs w:val="14"/>
                <w:lang w:val="en-US"/>
              </w:rPr>
              <w:t>Apoptosis induction</w:t>
            </w:r>
          </w:p>
        </w:tc>
      </w:tr>
      <w:tr w:rsidR="006C5F1C" w:rsidRPr="006C5F1C" w14:paraId="3D2623BF" w14:textId="77777777" w:rsidTr="003A1E9B">
        <w:tc>
          <w:tcPr>
            <w:tcW w:w="1955" w:type="dxa"/>
          </w:tcPr>
          <w:p w14:paraId="69EA6017" w14:textId="77777777" w:rsidR="009F2E36" w:rsidRPr="006C5F1C" w:rsidRDefault="009F2E36" w:rsidP="003A1E9B">
            <w:pPr>
              <w:rPr>
                <w:rFonts w:ascii="Times New Roman" w:hAnsi="Times New Roman"/>
                <w:i/>
                <w:sz w:val="16"/>
                <w:szCs w:val="16"/>
                <w:lang w:val="en-US"/>
              </w:rPr>
            </w:pPr>
            <w:r w:rsidRPr="006C5F1C">
              <w:rPr>
                <w:rFonts w:ascii="Times New Roman" w:hAnsi="Times New Roman"/>
                <w:i/>
                <w:sz w:val="16"/>
                <w:szCs w:val="16"/>
                <w:lang w:val="en-US"/>
              </w:rPr>
              <w:t>BCL2</w:t>
            </w:r>
          </w:p>
        </w:tc>
        <w:tc>
          <w:tcPr>
            <w:tcW w:w="1955" w:type="dxa"/>
          </w:tcPr>
          <w:p w14:paraId="5F75363C"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1.059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0.19</w:t>
            </w:r>
          </w:p>
        </w:tc>
        <w:tc>
          <w:tcPr>
            <w:tcW w:w="1956" w:type="dxa"/>
          </w:tcPr>
          <w:p w14:paraId="2EAE7A82" w14:textId="77777777" w:rsidR="009F2E36" w:rsidRPr="006C5F1C" w:rsidRDefault="009F2E36" w:rsidP="003A1E9B">
            <w:pPr>
              <w:jc w:val="center"/>
              <w:rPr>
                <w:rFonts w:ascii="Times New Roman" w:hAnsi="Times New Roman"/>
                <w:sz w:val="16"/>
                <w:szCs w:val="16"/>
                <w:lang w:val="en-US"/>
              </w:rPr>
            </w:pPr>
            <w:r w:rsidRPr="006C5F1C">
              <w:rPr>
                <w:rFonts w:ascii="Times New Roman" w:hAnsi="Times New Roman"/>
                <w:sz w:val="16"/>
                <w:szCs w:val="16"/>
                <w:lang w:val="en-US"/>
              </w:rPr>
              <w:t xml:space="preserve">0.37 </w:t>
            </w:r>
            <w:r w:rsidRPr="006C5F1C">
              <w:rPr>
                <w:rFonts w:ascii="Times New Roman" w:hAnsi="Times New Roman"/>
                <w:sz w:val="16"/>
                <w:szCs w:val="16"/>
                <w:u w:val="single"/>
                <w:lang w:val="en-US"/>
              </w:rPr>
              <w:t>+</w:t>
            </w:r>
            <w:r w:rsidRPr="006C5F1C">
              <w:rPr>
                <w:rFonts w:ascii="Times New Roman" w:hAnsi="Times New Roman"/>
                <w:sz w:val="16"/>
                <w:szCs w:val="16"/>
                <w:lang w:val="en-US"/>
              </w:rPr>
              <w:t xml:space="preserve"> 0.13 *</w:t>
            </w:r>
          </w:p>
        </w:tc>
        <w:tc>
          <w:tcPr>
            <w:tcW w:w="1956" w:type="dxa"/>
          </w:tcPr>
          <w:p w14:paraId="769E977A" w14:textId="77777777" w:rsidR="009F2E36" w:rsidRPr="006C5F1C" w:rsidRDefault="009F2E36" w:rsidP="003A1E9B">
            <w:pPr>
              <w:rPr>
                <w:b/>
                <w:lang w:val="en-US"/>
              </w:rPr>
            </w:pPr>
            <w:r w:rsidRPr="006C5F1C">
              <w:rPr>
                <w:rFonts w:ascii="Times New Roman" w:hAnsi="Times New Roman"/>
                <w:sz w:val="14"/>
                <w:szCs w:val="14"/>
                <w:lang w:val="en-US"/>
              </w:rPr>
              <w:t>Apoptosis inhibition</w:t>
            </w:r>
          </w:p>
        </w:tc>
      </w:tr>
    </w:tbl>
    <w:p w14:paraId="7B363D1C" w14:textId="578EA4A7" w:rsidR="002E69D7" w:rsidRPr="006C5F1C" w:rsidRDefault="00DC402C" w:rsidP="00C60D4D">
      <w:pPr>
        <w:spacing w:after="0" w:line="240" w:lineRule="auto"/>
        <w:contextualSpacing/>
        <w:rPr>
          <w:rFonts w:ascii="Times New Roman" w:hAnsi="Times New Roman"/>
          <w:sz w:val="24"/>
          <w:szCs w:val="24"/>
          <w:lang w:val="en-US"/>
        </w:rPr>
      </w:pPr>
      <w:r w:rsidRPr="006C5F1C">
        <w:rPr>
          <w:rFonts w:ascii="Times New Roman" w:hAnsi="Times New Roman"/>
          <w:sz w:val="24"/>
          <w:szCs w:val="24"/>
          <w:lang w:val="en-US"/>
        </w:rPr>
        <w:t>The expression level</w:t>
      </w:r>
      <w:r w:rsidR="00B17BEB" w:rsidRPr="006C5F1C">
        <w:rPr>
          <w:rFonts w:ascii="Times New Roman" w:hAnsi="Times New Roman"/>
          <w:sz w:val="24"/>
          <w:szCs w:val="24"/>
          <w:lang w:val="en-US"/>
        </w:rPr>
        <w:t>s</w:t>
      </w:r>
      <w:r w:rsidRPr="006C5F1C">
        <w:rPr>
          <w:rFonts w:ascii="Times New Roman" w:hAnsi="Times New Roman"/>
          <w:sz w:val="24"/>
          <w:szCs w:val="24"/>
          <w:lang w:val="en-US"/>
        </w:rPr>
        <w:t xml:space="preserve"> of specific mitochondria-related genes, representative of the main biological categories screened by PCR arrays</w:t>
      </w:r>
      <w:r w:rsidR="00B17BEB" w:rsidRPr="006C5F1C">
        <w:rPr>
          <w:rFonts w:ascii="Times New Roman" w:hAnsi="Times New Roman"/>
          <w:sz w:val="24"/>
          <w:szCs w:val="24"/>
          <w:lang w:val="en-US"/>
        </w:rPr>
        <w:t xml:space="preserve"> (Supplementary Table S4)</w:t>
      </w:r>
      <w:r w:rsidRPr="006C5F1C">
        <w:rPr>
          <w:rFonts w:ascii="Times New Roman" w:hAnsi="Times New Roman"/>
          <w:sz w:val="24"/>
          <w:szCs w:val="24"/>
          <w:lang w:val="en-US"/>
        </w:rPr>
        <w:t>, w</w:t>
      </w:r>
      <w:r w:rsidR="00B17BEB" w:rsidRPr="006C5F1C">
        <w:rPr>
          <w:rFonts w:ascii="Times New Roman" w:hAnsi="Times New Roman"/>
          <w:sz w:val="24"/>
          <w:szCs w:val="24"/>
          <w:lang w:val="en-US"/>
        </w:rPr>
        <w:t>ere</w:t>
      </w:r>
      <w:r w:rsidRPr="006C5F1C">
        <w:rPr>
          <w:rFonts w:ascii="Times New Roman" w:hAnsi="Times New Roman"/>
          <w:sz w:val="24"/>
          <w:szCs w:val="24"/>
          <w:lang w:val="en-US"/>
        </w:rPr>
        <w:t xml:space="preserve"> validated in qRT-PCR (n = 3). The expression level of each gene in untreated U-2OS/DX580 cells was considered as 1. The relative expression of the other genes was calculated with PrimePCR™ Analysis Software. </w:t>
      </w:r>
      <w:r w:rsidRPr="006C5F1C">
        <w:rPr>
          <w:rFonts w:ascii="Times New Roman" w:hAnsi="Times New Roman"/>
          <w:i/>
          <w:sz w:val="24"/>
          <w:szCs w:val="24"/>
          <w:lang w:val="en-US"/>
        </w:rPr>
        <w:t>S14</w:t>
      </w:r>
      <w:r w:rsidRPr="006C5F1C">
        <w:rPr>
          <w:rFonts w:ascii="Times New Roman" w:hAnsi="Times New Roman"/>
          <w:sz w:val="24"/>
          <w:szCs w:val="24"/>
          <w:lang w:val="en-US"/>
        </w:rPr>
        <w:t xml:space="preserve"> gene was used as </w:t>
      </w:r>
      <w:r w:rsidR="00996CD9" w:rsidRPr="006C5F1C">
        <w:rPr>
          <w:rFonts w:ascii="Times New Roman" w:hAnsi="Times New Roman"/>
          <w:sz w:val="24"/>
          <w:szCs w:val="24"/>
          <w:lang w:val="en-US"/>
        </w:rPr>
        <w:t xml:space="preserve">the </w:t>
      </w:r>
      <w:r w:rsidRPr="006C5F1C">
        <w:rPr>
          <w:rFonts w:ascii="Times New Roman" w:hAnsi="Times New Roman"/>
          <w:sz w:val="24"/>
          <w:szCs w:val="24"/>
          <w:lang w:val="en-US"/>
        </w:rPr>
        <w:t>housekeeping gene. Versus untreated U-2OS/DX580 cells: * p &lt; 0.05.</w:t>
      </w:r>
      <w:bookmarkEnd w:id="0"/>
    </w:p>
    <w:sectPr w:rsidR="002E69D7" w:rsidRPr="006C5F1C" w:rsidSect="00076C3B">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F7B1B" w14:textId="77777777" w:rsidR="00735250" w:rsidRDefault="00735250" w:rsidP="00AA4DEF">
      <w:pPr>
        <w:spacing w:after="0" w:line="240" w:lineRule="auto"/>
      </w:pPr>
      <w:r>
        <w:separator/>
      </w:r>
    </w:p>
  </w:endnote>
  <w:endnote w:type="continuationSeparator" w:id="0">
    <w:p w14:paraId="3B93F890" w14:textId="77777777" w:rsidR="00735250" w:rsidRDefault="00735250" w:rsidP="00AA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9695E" w14:textId="77777777" w:rsidR="00735250" w:rsidRDefault="00735250">
    <w:pPr>
      <w:pStyle w:val="Pidipagina"/>
      <w:jc w:val="right"/>
    </w:pPr>
    <w:r>
      <w:fldChar w:fldCharType="begin"/>
    </w:r>
    <w:r>
      <w:instrText>PAGE   \* MERGEFORMAT</w:instrText>
    </w:r>
    <w:r>
      <w:fldChar w:fldCharType="separate"/>
    </w:r>
    <w:r w:rsidR="006C5F1C" w:rsidRPr="006C5F1C">
      <w:rPr>
        <w:noProof/>
        <w:lang w:val="it-IT"/>
      </w:rPr>
      <w:t>5</w:t>
    </w:r>
    <w:r>
      <w:fldChar w:fldCharType="end"/>
    </w:r>
  </w:p>
  <w:p w14:paraId="398C16A3" w14:textId="77777777" w:rsidR="00735250" w:rsidRDefault="007352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BF992" w14:textId="77777777" w:rsidR="00735250" w:rsidRDefault="00735250" w:rsidP="00AA4DEF">
      <w:pPr>
        <w:spacing w:after="0" w:line="240" w:lineRule="auto"/>
      </w:pPr>
      <w:r>
        <w:separator/>
      </w:r>
    </w:p>
  </w:footnote>
  <w:footnote w:type="continuationSeparator" w:id="0">
    <w:p w14:paraId="4A86973D" w14:textId="77777777" w:rsidR="00735250" w:rsidRDefault="00735250" w:rsidP="00AA4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78ECA" w14:textId="77777777" w:rsidR="00735250" w:rsidRDefault="00735250">
    <w:pPr>
      <w:pStyle w:val="Intestazione"/>
    </w:pPr>
    <w:r>
      <w:rPr>
        <w:rFonts w:ascii="Times New Roman" w:hAnsi="Times New Roman"/>
        <w:color w:val="000000"/>
        <w:sz w:val="24"/>
        <w:szCs w:val="24"/>
        <w:lang w:val="en-US"/>
      </w:rPr>
      <w:t>Targeting mitochondria to overcome drug resistance in osteosarcoma</w:t>
    </w:r>
  </w:p>
  <w:p w14:paraId="542DA0D7" w14:textId="77777777" w:rsidR="00735250" w:rsidRDefault="0073525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0AC"/>
    <w:multiLevelType w:val="hybridMultilevel"/>
    <w:tmpl w:val="A6164178"/>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EA11CC"/>
    <w:multiLevelType w:val="hybridMultilevel"/>
    <w:tmpl w:val="A6164178"/>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D4E1E9D"/>
    <w:multiLevelType w:val="hybridMultilevel"/>
    <w:tmpl w:val="4610318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709C6E94"/>
    <w:multiLevelType w:val="hybridMultilevel"/>
    <w:tmpl w:val="D81E99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EF84BCF"/>
    <w:multiLevelType w:val="hybridMultilevel"/>
    <w:tmpl w:val="EDEE6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EF"/>
    <w:rsid w:val="00054880"/>
    <w:rsid w:val="00076C3B"/>
    <w:rsid w:val="00077CF3"/>
    <w:rsid w:val="0009437B"/>
    <w:rsid w:val="000E70A5"/>
    <w:rsid w:val="000E7285"/>
    <w:rsid w:val="001E24F5"/>
    <w:rsid w:val="001E7DF0"/>
    <w:rsid w:val="00287FBD"/>
    <w:rsid w:val="00292FA5"/>
    <w:rsid w:val="002A55F4"/>
    <w:rsid w:val="002D40C0"/>
    <w:rsid w:val="002E69D7"/>
    <w:rsid w:val="003A1E9B"/>
    <w:rsid w:val="003E699D"/>
    <w:rsid w:val="0047280A"/>
    <w:rsid w:val="00496945"/>
    <w:rsid w:val="004D2107"/>
    <w:rsid w:val="004E727D"/>
    <w:rsid w:val="00555C5F"/>
    <w:rsid w:val="00557783"/>
    <w:rsid w:val="00571B10"/>
    <w:rsid w:val="00574AB0"/>
    <w:rsid w:val="0063378D"/>
    <w:rsid w:val="006C5F1C"/>
    <w:rsid w:val="006D4CB1"/>
    <w:rsid w:val="0070780D"/>
    <w:rsid w:val="00735250"/>
    <w:rsid w:val="00741F9B"/>
    <w:rsid w:val="007958A0"/>
    <w:rsid w:val="007C5B8D"/>
    <w:rsid w:val="00842ACB"/>
    <w:rsid w:val="00870ABC"/>
    <w:rsid w:val="008B1363"/>
    <w:rsid w:val="00996CD9"/>
    <w:rsid w:val="009F2E36"/>
    <w:rsid w:val="00AA4DEF"/>
    <w:rsid w:val="00B17BEB"/>
    <w:rsid w:val="00B91989"/>
    <w:rsid w:val="00C60D4D"/>
    <w:rsid w:val="00C81D0C"/>
    <w:rsid w:val="00DC17B8"/>
    <w:rsid w:val="00DC402C"/>
    <w:rsid w:val="00E46F57"/>
    <w:rsid w:val="00EA4CB6"/>
    <w:rsid w:val="00FC3E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5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4DEF"/>
    <w:rPr>
      <w:rFonts w:ascii="Calibri" w:eastAsia="Calibri" w:hAnsi="Calibri" w:cs="Times New Roman"/>
    </w:rPr>
  </w:style>
  <w:style w:type="paragraph" w:styleId="Titolo1">
    <w:name w:val="heading 1"/>
    <w:basedOn w:val="Normale"/>
    <w:next w:val="Normale"/>
    <w:link w:val="Titolo1Carattere"/>
    <w:qFormat/>
    <w:rsid w:val="00AA4DEF"/>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AA4DEF"/>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link w:val="Titolo3Carattere"/>
    <w:qFormat/>
    <w:rsid w:val="00AA4DEF"/>
    <w:pPr>
      <w:spacing w:before="100" w:beforeAutospacing="1" w:after="100" w:afterAutospacing="1" w:line="240" w:lineRule="auto"/>
      <w:outlineLvl w:val="2"/>
    </w:pPr>
    <w:rPr>
      <w:rFonts w:ascii="Times New Roman" w:hAnsi="Times New Roman"/>
      <w:b/>
      <w:bCs/>
      <w:sz w:val="27"/>
      <w:szCs w:val="27"/>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A4DEF"/>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rsid w:val="00AA4DE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AA4DEF"/>
    <w:rPr>
      <w:rFonts w:ascii="Times New Roman" w:eastAsia="Calibri" w:hAnsi="Times New Roman" w:cs="Times New Roman"/>
      <w:b/>
      <w:bCs/>
      <w:sz w:val="27"/>
      <w:szCs w:val="27"/>
      <w:lang w:val="x-none" w:eastAsia="it-IT"/>
    </w:rPr>
  </w:style>
  <w:style w:type="table" w:styleId="Grigliatabella">
    <w:name w:val="Table Grid"/>
    <w:basedOn w:val="Tabellanormale"/>
    <w:uiPriority w:val="59"/>
    <w:rsid w:val="00AA4DEF"/>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rsid w:val="00AA4DEF"/>
    <w:pPr>
      <w:spacing w:after="0" w:line="240" w:lineRule="auto"/>
    </w:pPr>
    <w:rPr>
      <w:rFonts w:ascii="Tahoma" w:hAnsi="Tahoma"/>
      <w:sz w:val="16"/>
      <w:szCs w:val="16"/>
      <w:lang w:val="x-none" w:eastAsia="x-none"/>
    </w:rPr>
  </w:style>
  <w:style w:type="character" w:customStyle="1" w:styleId="TestofumettoCarattere">
    <w:name w:val="Testo fumetto Carattere"/>
    <w:basedOn w:val="Carpredefinitoparagrafo"/>
    <w:link w:val="Testofumetto"/>
    <w:semiHidden/>
    <w:rsid w:val="00AA4DEF"/>
    <w:rPr>
      <w:rFonts w:ascii="Tahoma" w:eastAsia="Calibri" w:hAnsi="Tahoma" w:cs="Times New Roman"/>
      <w:sz w:val="16"/>
      <w:szCs w:val="16"/>
      <w:lang w:val="x-none" w:eastAsia="x-none"/>
    </w:rPr>
  </w:style>
  <w:style w:type="paragraph" w:styleId="PreformattatoHTML">
    <w:name w:val="HTML Preformatted"/>
    <w:basedOn w:val="Normale"/>
    <w:link w:val="PreformattatoHTMLCarattere"/>
    <w:uiPriority w:val="99"/>
    <w:rsid w:val="00AA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it-IT"/>
    </w:rPr>
  </w:style>
  <w:style w:type="character" w:customStyle="1" w:styleId="PreformattatoHTMLCarattere">
    <w:name w:val="Preformattato HTML Carattere"/>
    <w:basedOn w:val="Carpredefinitoparagrafo"/>
    <w:link w:val="PreformattatoHTML"/>
    <w:uiPriority w:val="99"/>
    <w:rsid w:val="00AA4DEF"/>
    <w:rPr>
      <w:rFonts w:ascii="Courier New" w:eastAsia="Calibri" w:hAnsi="Courier New" w:cs="Times New Roman"/>
      <w:sz w:val="20"/>
      <w:szCs w:val="20"/>
      <w:lang w:val="x-none" w:eastAsia="it-IT"/>
    </w:rPr>
  </w:style>
  <w:style w:type="paragraph" w:customStyle="1" w:styleId="Paragrafoelenco1">
    <w:name w:val="Paragrafo elenco1"/>
    <w:basedOn w:val="Normale"/>
    <w:rsid w:val="00AA4DEF"/>
    <w:pPr>
      <w:ind w:left="720"/>
      <w:contextualSpacing/>
    </w:pPr>
    <w:rPr>
      <w:rFonts w:eastAsia="Times New Roman"/>
    </w:rPr>
  </w:style>
  <w:style w:type="character" w:customStyle="1" w:styleId="st">
    <w:name w:val="st"/>
    <w:rsid w:val="00AA4DEF"/>
    <w:rPr>
      <w:rFonts w:cs="Times New Roman"/>
    </w:rPr>
  </w:style>
  <w:style w:type="character" w:styleId="Enfasicorsivo">
    <w:name w:val="Emphasis"/>
    <w:qFormat/>
    <w:rsid w:val="00AA4DEF"/>
    <w:rPr>
      <w:i/>
    </w:rPr>
  </w:style>
  <w:style w:type="character" w:styleId="Enfasigrassetto">
    <w:name w:val="Strong"/>
    <w:qFormat/>
    <w:rsid w:val="00AA4DEF"/>
    <w:rPr>
      <w:rFonts w:cs="Times New Roman"/>
      <w:b/>
      <w:bCs/>
    </w:rPr>
  </w:style>
  <w:style w:type="character" w:styleId="Collegamentoipertestuale">
    <w:name w:val="Hyperlink"/>
    <w:semiHidden/>
    <w:rsid w:val="00AA4DEF"/>
    <w:rPr>
      <w:rFonts w:cs="Times New Roman"/>
      <w:color w:val="0000FF"/>
      <w:u w:val="single"/>
    </w:rPr>
  </w:style>
  <w:style w:type="paragraph" w:customStyle="1" w:styleId="Paragrafoelenco10">
    <w:name w:val="Paragrafo elenco1"/>
    <w:basedOn w:val="Normale"/>
    <w:rsid w:val="00AA4DEF"/>
    <w:pPr>
      <w:ind w:left="720"/>
      <w:contextualSpacing/>
    </w:pPr>
  </w:style>
  <w:style w:type="paragraph" w:customStyle="1" w:styleId="Bibliografia1">
    <w:name w:val="Bibliografia1"/>
    <w:basedOn w:val="Normale"/>
    <w:next w:val="Normale"/>
    <w:rsid w:val="00AA4DEF"/>
  </w:style>
  <w:style w:type="paragraph" w:customStyle="1" w:styleId="Paragrafoelenco2">
    <w:name w:val="Paragrafo elenco2"/>
    <w:basedOn w:val="Normale"/>
    <w:rsid w:val="00AA4DEF"/>
    <w:pPr>
      <w:ind w:left="720"/>
      <w:contextualSpacing/>
    </w:pPr>
  </w:style>
  <w:style w:type="paragraph" w:customStyle="1" w:styleId="Paragrafoelenco3">
    <w:name w:val="Paragrafo elenco3"/>
    <w:basedOn w:val="Normale"/>
    <w:rsid w:val="00AA4DEF"/>
    <w:pPr>
      <w:ind w:left="720"/>
      <w:contextualSpacing/>
    </w:pPr>
  </w:style>
  <w:style w:type="paragraph" w:styleId="Intestazione">
    <w:name w:val="header"/>
    <w:basedOn w:val="Normale"/>
    <w:link w:val="IntestazioneCarattere"/>
    <w:uiPriority w:val="99"/>
    <w:rsid w:val="00AA4DEF"/>
    <w:pPr>
      <w:tabs>
        <w:tab w:val="center" w:pos="4819"/>
        <w:tab w:val="right" w:pos="9638"/>
      </w:tabs>
      <w:spacing w:after="0" w:line="240" w:lineRule="auto"/>
    </w:pPr>
    <w:rPr>
      <w:sz w:val="20"/>
      <w:szCs w:val="20"/>
      <w:lang w:val="x-none" w:eastAsia="x-none"/>
    </w:rPr>
  </w:style>
  <w:style w:type="character" w:customStyle="1" w:styleId="IntestazioneCarattere">
    <w:name w:val="Intestazione Carattere"/>
    <w:basedOn w:val="Carpredefinitoparagrafo"/>
    <w:link w:val="Intestazione"/>
    <w:uiPriority w:val="99"/>
    <w:rsid w:val="00AA4DEF"/>
    <w:rPr>
      <w:rFonts w:ascii="Calibri" w:eastAsia="Calibri" w:hAnsi="Calibri" w:cs="Times New Roman"/>
      <w:sz w:val="20"/>
      <w:szCs w:val="20"/>
      <w:lang w:val="x-none" w:eastAsia="x-none"/>
    </w:rPr>
  </w:style>
  <w:style w:type="paragraph" w:styleId="Pidipagina">
    <w:name w:val="footer"/>
    <w:basedOn w:val="Normale"/>
    <w:link w:val="PidipaginaCarattere"/>
    <w:uiPriority w:val="99"/>
    <w:rsid w:val="00AA4DEF"/>
    <w:pPr>
      <w:tabs>
        <w:tab w:val="center" w:pos="4819"/>
        <w:tab w:val="right" w:pos="9638"/>
      </w:tabs>
      <w:spacing w:after="0" w:line="240" w:lineRule="auto"/>
    </w:pPr>
    <w:rPr>
      <w:sz w:val="20"/>
      <w:szCs w:val="20"/>
      <w:lang w:val="x-none" w:eastAsia="x-none"/>
    </w:rPr>
  </w:style>
  <w:style w:type="character" w:customStyle="1" w:styleId="PidipaginaCarattere">
    <w:name w:val="Piè di pagina Carattere"/>
    <w:basedOn w:val="Carpredefinitoparagrafo"/>
    <w:link w:val="Pidipagina"/>
    <w:uiPriority w:val="99"/>
    <w:rsid w:val="00AA4DEF"/>
    <w:rPr>
      <w:rFonts w:ascii="Calibri" w:eastAsia="Calibri" w:hAnsi="Calibri" w:cs="Times New Roman"/>
      <w:sz w:val="20"/>
      <w:szCs w:val="20"/>
      <w:lang w:val="x-none" w:eastAsia="x-none"/>
    </w:rPr>
  </w:style>
  <w:style w:type="character" w:styleId="Rimandocommento">
    <w:name w:val="annotation reference"/>
    <w:basedOn w:val="Carpredefinitoparagrafo"/>
    <w:uiPriority w:val="99"/>
    <w:semiHidden/>
    <w:unhideWhenUsed/>
    <w:rsid w:val="00735250"/>
    <w:rPr>
      <w:sz w:val="18"/>
      <w:szCs w:val="18"/>
    </w:rPr>
  </w:style>
  <w:style w:type="paragraph" w:styleId="Testocommento">
    <w:name w:val="annotation text"/>
    <w:basedOn w:val="Normale"/>
    <w:link w:val="TestocommentoCarattere"/>
    <w:uiPriority w:val="99"/>
    <w:semiHidden/>
    <w:unhideWhenUsed/>
    <w:rsid w:val="00735250"/>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735250"/>
    <w:rPr>
      <w:rFonts w:ascii="Calibri" w:eastAsia="Calibri" w:hAnsi="Calibri" w:cs="Times New Roman"/>
      <w:sz w:val="24"/>
      <w:szCs w:val="24"/>
    </w:rPr>
  </w:style>
  <w:style w:type="paragraph" w:styleId="Soggettocommento">
    <w:name w:val="annotation subject"/>
    <w:basedOn w:val="Testocommento"/>
    <w:next w:val="Testocommento"/>
    <w:link w:val="SoggettocommentoCarattere"/>
    <w:uiPriority w:val="99"/>
    <w:semiHidden/>
    <w:unhideWhenUsed/>
    <w:rsid w:val="00735250"/>
    <w:rPr>
      <w:b/>
      <w:bCs/>
      <w:sz w:val="20"/>
      <w:szCs w:val="20"/>
    </w:rPr>
  </w:style>
  <w:style w:type="character" w:customStyle="1" w:styleId="SoggettocommentoCarattere">
    <w:name w:val="Soggetto commento Carattere"/>
    <w:basedOn w:val="TestocommentoCarattere"/>
    <w:link w:val="Soggettocommento"/>
    <w:uiPriority w:val="99"/>
    <w:semiHidden/>
    <w:rsid w:val="00735250"/>
    <w:rPr>
      <w:rFonts w:ascii="Calibri" w:eastAsia="Calibri" w:hAnsi="Calibri" w:cs="Times New Roman"/>
      <w:b/>
      <w:bCs/>
      <w:sz w:val="20"/>
      <w:szCs w:val="20"/>
    </w:rPr>
  </w:style>
  <w:style w:type="paragraph" w:styleId="Revisione">
    <w:name w:val="Revision"/>
    <w:hidden/>
    <w:uiPriority w:val="99"/>
    <w:semiHidden/>
    <w:rsid w:val="0009437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4DEF"/>
    <w:rPr>
      <w:rFonts w:ascii="Calibri" w:eastAsia="Calibri" w:hAnsi="Calibri" w:cs="Times New Roman"/>
    </w:rPr>
  </w:style>
  <w:style w:type="paragraph" w:styleId="Titolo1">
    <w:name w:val="heading 1"/>
    <w:basedOn w:val="Normale"/>
    <w:next w:val="Normale"/>
    <w:link w:val="Titolo1Carattere"/>
    <w:qFormat/>
    <w:rsid w:val="00AA4DEF"/>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AA4DEF"/>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link w:val="Titolo3Carattere"/>
    <w:qFormat/>
    <w:rsid w:val="00AA4DEF"/>
    <w:pPr>
      <w:spacing w:before="100" w:beforeAutospacing="1" w:after="100" w:afterAutospacing="1" w:line="240" w:lineRule="auto"/>
      <w:outlineLvl w:val="2"/>
    </w:pPr>
    <w:rPr>
      <w:rFonts w:ascii="Times New Roman" w:hAnsi="Times New Roman"/>
      <w:b/>
      <w:bCs/>
      <w:sz w:val="27"/>
      <w:szCs w:val="27"/>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A4DEF"/>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rsid w:val="00AA4DE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AA4DEF"/>
    <w:rPr>
      <w:rFonts w:ascii="Times New Roman" w:eastAsia="Calibri" w:hAnsi="Times New Roman" w:cs="Times New Roman"/>
      <w:b/>
      <w:bCs/>
      <w:sz w:val="27"/>
      <w:szCs w:val="27"/>
      <w:lang w:val="x-none" w:eastAsia="it-IT"/>
    </w:rPr>
  </w:style>
  <w:style w:type="table" w:styleId="Grigliatabella">
    <w:name w:val="Table Grid"/>
    <w:basedOn w:val="Tabellanormale"/>
    <w:uiPriority w:val="59"/>
    <w:rsid w:val="00AA4DEF"/>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rsid w:val="00AA4DEF"/>
    <w:pPr>
      <w:spacing w:after="0" w:line="240" w:lineRule="auto"/>
    </w:pPr>
    <w:rPr>
      <w:rFonts w:ascii="Tahoma" w:hAnsi="Tahoma"/>
      <w:sz w:val="16"/>
      <w:szCs w:val="16"/>
      <w:lang w:val="x-none" w:eastAsia="x-none"/>
    </w:rPr>
  </w:style>
  <w:style w:type="character" w:customStyle="1" w:styleId="TestofumettoCarattere">
    <w:name w:val="Testo fumetto Carattere"/>
    <w:basedOn w:val="Carpredefinitoparagrafo"/>
    <w:link w:val="Testofumetto"/>
    <w:semiHidden/>
    <w:rsid w:val="00AA4DEF"/>
    <w:rPr>
      <w:rFonts w:ascii="Tahoma" w:eastAsia="Calibri" w:hAnsi="Tahoma" w:cs="Times New Roman"/>
      <w:sz w:val="16"/>
      <w:szCs w:val="16"/>
      <w:lang w:val="x-none" w:eastAsia="x-none"/>
    </w:rPr>
  </w:style>
  <w:style w:type="paragraph" w:styleId="PreformattatoHTML">
    <w:name w:val="HTML Preformatted"/>
    <w:basedOn w:val="Normale"/>
    <w:link w:val="PreformattatoHTMLCarattere"/>
    <w:uiPriority w:val="99"/>
    <w:rsid w:val="00AA4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it-IT"/>
    </w:rPr>
  </w:style>
  <w:style w:type="character" w:customStyle="1" w:styleId="PreformattatoHTMLCarattere">
    <w:name w:val="Preformattato HTML Carattere"/>
    <w:basedOn w:val="Carpredefinitoparagrafo"/>
    <w:link w:val="PreformattatoHTML"/>
    <w:uiPriority w:val="99"/>
    <w:rsid w:val="00AA4DEF"/>
    <w:rPr>
      <w:rFonts w:ascii="Courier New" w:eastAsia="Calibri" w:hAnsi="Courier New" w:cs="Times New Roman"/>
      <w:sz w:val="20"/>
      <w:szCs w:val="20"/>
      <w:lang w:val="x-none" w:eastAsia="it-IT"/>
    </w:rPr>
  </w:style>
  <w:style w:type="paragraph" w:customStyle="1" w:styleId="Paragrafoelenco1">
    <w:name w:val="Paragrafo elenco1"/>
    <w:basedOn w:val="Normale"/>
    <w:rsid w:val="00AA4DEF"/>
    <w:pPr>
      <w:ind w:left="720"/>
      <w:contextualSpacing/>
    </w:pPr>
    <w:rPr>
      <w:rFonts w:eastAsia="Times New Roman"/>
    </w:rPr>
  </w:style>
  <w:style w:type="character" w:customStyle="1" w:styleId="st">
    <w:name w:val="st"/>
    <w:rsid w:val="00AA4DEF"/>
    <w:rPr>
      <w:rFonts w:cs="Times New Roman"/>
    </w:rPr>
  </w:style>
  <w:style w:type="character" w:styleId="Enfasicorsivo">
    <w:name w:val="Emphasis"/>
    <w:qFormat/>
    <w:rsid w:val="00AA4DEF"/>
    <w:rPr>
      <w:i/>
    </w:rPr>
  </w:style>
  <w:style w:type="character" w:styleId="Enfasigrassetto">
    <w:name w:val="Strong"/>
    <w:qFormat/>
    <w:rsid w:val="00AA4DEF"/>
    <w:rPr>
      <w:rFonts w:cs="Times New Roman"/>
      <w:b/>
      <w:bCs/>
    </w:rPr>
  </w:style>
  <w:style w:type="character" w:styleId="Collegamentoipertestuale">
    <w:name w:val="Hyperlink"/>
    <w:semiHidden/>
    <w:rsid w:val="00AA4DEF"/>
    <w:rPr>
      <w:rFonts w:cs="Times New Roman"/>
      <w:color w:val="0000FF"/>
      <w:u w:val="single"/>
    </w:rPr>
  </w:style>
  <w:style w:type="paragraph" w:customStyle="1" w:styleId="Paragrafoelenco10">
    <w:name w:val="Paragrafo elenco1"/>
    <w:basedOn w:val="Normale"/>
    <w:rsid w:val="00AA4DEF"/>
    <w:pPr>
      <w:ind w:left="720"/>
      <w:contextualSpacing/>
    </w:pPr>
  </w:style>
  <w:style w:type="paragraph" w:customStyle="1" w:styleId="Bibliografia1">
    <w:name w:val="Bibliografia1"/>
    <w:basedOn w:val="Normale"/>
    <w:next w:val="Normale"/>
    <w:rsid w:val="00AA4DEF"/>
  </w:style>
  <w:style w:type="paragraph" w:customStyle="1" w:styleId="Paragrafoelenco2">
    <w:name w:val="Paragrafo elenco2"/>
    <w:basedOn w:val="Normale"/>
    <w:rsid w:val="00AA4DEF"/>
    <w:pPr>
      <w:ind w:left="720"/>
      <w:contextualSpacing/>
    </w:pPr>
  </w:style>
  <w:style w:type="paragraph" w:customStyle="1" w:styleId="Paragrafoelenco3">
    <w:name w:val="Paragrafo elenco3"/>
    <w:basedOn w:val="Normale"/>
    <w:rsid w:val="00AA4DEF"/>
    <w:pPr>
      <w:ind w:left="720"/>
      <w:contextualSpacing/>
    </w:pPr>
  </w:style>
  <w:style w:type="paragraph" w:styleId="Intestazione">
    <w:name w:val="header"/>
    <w:basedOn w:val="Normale"/>
    <w:link w:val="IntestazioneCarattere"/>
    <w:uiPriority w:val="99"/>
    <w:rsid w:val="00AA4DEF"/>
    <w:pPr>
      <w:tabs>
        <w:tab w:val="center" w:pos="4819"/>
        <w:tab w:val="right" w:pos="9638"/>
      </w:tabs>
      <w:spacing w:after="0" w:line="240" w:lineRule="auto"/>
    </w:pPr>
    <w:rPr>
      <w:sz w:val="20"/>
      <w:szCs w:val="20"/>
      <w:lang w:val="x-none" w:eastAsia="x-none"/>
    </w:rPr>
  </w:style>
  <w:style w:type="character" w:customStyle="1" w:styleId="IntestazioneCarattere">
    <w:name w:val="Intestazione Carattere"/>
    <w:basedOn w:val="Carpredefinitoparagrafo"/>
    <w:link w:val="Intestazione"/>
    <w:uiPriority w:val="99"/>
    <w:rsid w:val="00AA4DEF"/>
    <w:rPr>
      <w:rFonts w:ascii="Calibri" w:eastAsia="Calibri" w:hAnsi="Calibri" w:cs="Times New Roman"/>
      <w:sz w:val="20"/>
      <w:szCs w:val="20"/>
      <w:lang w:val="x-none" w:eastAsia="x-none"/>
    </w:rPr>
  </w:style>
  <w:style w:type="paragraph" w:styleId="Pidipagina">
    <w:name w:val="footer"/>
    <w:basedOn w:val="Normale"/>
    <w:link w:val="PidipaginaCarattere"/>
    <w:uiPriority w:val="99"/>
    <w:rsid w:val="00AA4DEF"/>
    <w:pPr>
      <w:tabs>
        <w:tab w:val="center" w:pos="4819"/>
        <w:tab w:val="right" w:pos="9638"/>
      </w:tabs>
      <w:spacing w:after="0" w:line="240" w:lineRule="auto"/>
    </w:pPr>
    <w:rPr>
      <w:sz w:val="20"/>
      <w:szCs w:val="20"/>
      <w:lang w:val="x-none" w:eastAsia="x-none"/>
    </w:rPr>
  </w:style>
  <w:style w:type="character" w:customStyle="1" w:styleId="PidipaginaCarattere">
    <w:name w:val="Piè di pagina Carattere"/>
    <w:basedOn w:val="Carpredefinitoparagrafo"/>
    <w:link w:val="Pidipagina"/>
    <w:uiPriority w:val="99"/>
    <w:rsid w:val="00AA4DEF"/>
    <w:rPr>
      <w:rFonts w:ascii="Calibri" w:eastAsia="Calibri" w:hAnsi="Calibri" w:cs="Times New Roman"/>
      <w:sz w:val="20"/>
      <w:szCs w:val="20"/>
      <w:lang w:val="x-none" w:eastAsia="x-none"/>
    </w:rPr>
  </w:style>
  <w:style w:type="character" w:styleId="Rimandocommento">
    <w:name w:val="annotation reference"/>
    <w:basedOn w:val="Carpredefinitoparagrafo"/>
    <w:uiPriority w:val="99"/>
    <w:semiHidden/>
    <w:unhideWhenUsed/>
    <w:rsid w:val="00735250"/>
    <w:rPr>
      <w:sz w:val="18"/>
      <w:szCs w:val="18"/>
    </w:rPr>
  </w:style>
  <w:style w:type="paragraph" w:styleId="Testocommento">
    <w:name w:val="annotation text"/>
    <w:basedOn w:val="Normale"/>
    <w:link w:val="TestocommentoCarattere"/>
    <w:uiPriority w:val="99"/>
    <w:semiHidden/>
    <w:unhideWhenUsed/>
    <w:rsid w:val="00735250"/>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735250"/>
    <w:rPr>
      <w:rFonts w:ascii="Calibri" w:eastAsia="Calibri" w:hAnsi="Calibri" w:cs="Times New Roman"/>
      <w:sz w:val="24"/>
      <w:szCs w:val="24"/>
    </w:rPr>
  </w:style>
  <w:style w:type="paragraph" w:styleId="Soggettocommento">
    <w:name w:val="annotation subject"/>
    <w:basedOn w:val="Testocommento"/>
    <w:next w:val="Testocommento"/>
    <w:link w:val="SoggettocommentoCarattere"/>
    <w:uiPriority w:val="99"/>
    <w:semiHidden/>
    <w:unhideWhenUsed/>
    <w:rsid w:val="00735250"/>
    <w:rPr>
      <w:b/>
      <w:bCs/>
      <w:sz w:val="20"/>
      <w:szCs w:val="20"/>
    </w:rPr>
  </w:style>
  <w:style w:type="character" w:customStyle="1" w:styleId="SoggettocommentoCarattere">
    <w:name w:val="Soggetto commento Carattere"/>
    <w:basedOn w:val="TestocommentoCarattere"/>
    <w:link w:val="Soggettocommento"/>
    <w:uiPriority w:val="99"/>
    <w:semiHidden/>
    <w:rsid w:val="00735250"/>
    <w:rPr>
      <w:rFonts w:ascii="Calibri" w:eastAsia="Calibri" w:hAnsi="Calibri" w:cs="Times New Roman"/>
      <w:b/>
      <w:bCs/>
      <w:sz w:val="20"/>
      <w:szCs w:val="20"/>
    </w:rPr>
  </w:style>
  <w:style w:type="paragraph" w:styleId="Revisione">
    <w:name w:val="Revision"/>
    <w:hidden/>
    <w:uiPriority w:val="99"/>
    <w:semiHidden/>
    <w:rsid w:val="0009437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magej.nih.gov/ij/"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5644-3313-4B69-936C-06D25726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6178</Words>
  <Characters>35218</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cp:revision>
  <dcterms:created xsi:type="dcterms:W3CDTF">2016-05-10T19:55:00Z</dcterms:created>
  <dcterms:modified xsi:type="dcterms:W3CDTF">2016-06-09T13:13:00Z</dcterms:modified>
</cp:coreProperties>
</file>