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56" w:rsidRPr="00633356" w:rsidRDefault="00633356" w:rsidP="00F932A6">
      <w:pPr>
        <w:rPr>
          <w:rFonts w:ascii="Times New Roman" w:hAnsi="Times New Roman"/>
        </w:rPr>
      </w:pPr>
      <w:r w:rsidRPr="00633356">
        <w:rPr>
          <w:rFonts w:ascii="Times New Roman" w:hAnsi="Times New Roman"/>
          <w:sz w:val="24"/>
          <w:szCs w:val="24"/>
        </w:rPr>
        <w:t>Supplementary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25C7A">
        <w:rPr>
          <w:rFonts w:ascii="Times New Roman" w:hAnsi="Times New Roman"/>
          <w:sz w:val="24"/>
          <w:szCs w:val="24"/>
        </w:rPr>
        <w:t xml:space="preserve">Table </w:t>
      </w:r>
      <w:r w:rsidR="00143122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.</w:t>
      </w:r>
      <w:r w:rsidRPr="00E25C7A">
        <w:rPr>
          <w:rFonts w:ascii="Times New Roman" w:hAnsi="Times New Roman"/>
          <w:sz w:val="24"/>
          <w:szCs w:val="24"/>
        </w:rPr>
        <w:t xml:space="preserve"> </w:t>
      </w:r>
      <w:r w:rsidRPr="00633356">
        <w:rPr>
          <w:rFonts w:ascii="Times New Roman" w:hAnsi="Times New Roman"/>
        </w:rPr>
        <w:t>Expression of Aryl Hydrocarbon Receptor (</w:t>
      </w:r>
      <w:proofErr w:type="spellStart"/>
      <w:r w:rsidRPr="00633356">
        <w:rPr>
          <w:rFonts w:ascii="Times New Roman" w:hAnsi="Times New Roman"/>
        </w:rPr>
        <w:t>AhR</w:t>
      </w:r>
      <w:proofErr w:type="spellEnd"/>
      <w:r w:rsidRPr="00633356">
        <w:rPr>
          <w:rFonts w:ascii="Times New Roman" w:hAnsi="Times New Roman"/>
        </w:rPr>
        <w:t>) mRNA in various breast cancer cell lines.</w:t>
      </w:r>
      <w:bookmarkStart w:id="0" w:name="_GoBack"/>
      <w:bookmarkEnd w:id="0"/>
    </w:p>
    <w:tbl>
      <w:tblPr>
        <w:tblW w:w="6521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1"/>
        <w:gridCol w:w="903"/>
        <w:gridCol w:w="1685"/>
        <w:gridCol w:w="1605"/>
        <w:gridCol w:w="367"/>
      </w:tblGrid>
      <w:tr w:rsidR="00633356" w:rsidRPr="00633356" w:rsidTr="00A7423E">
        <w:trPr>
          <w:trHeight w:val="490"/>
        </w:trPr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356" w:rsidRPr="00633356" w:rsidRDefault="0063335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Cell line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356" w:rsidRPr="00633356" w:rsidRDefault="0063335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ER</w:t>
            </w:r>
            <w:r w:rsidRPr="00633356">
              <w:rPr>
                <w:rFonts w:ascii="Symbol" w:hAnsi="Symbol"/>
              </w:rPr>
              <w:t>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356" w:rsidRPr="00633356" w:rsidRDefault="0063335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NK150460</w:t>
            </w:r>
          </w:p>
          <w:p w:rsidR="00633356" w:rsidRPr="00633356" w:rsidRDefault="0063335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sensitivity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356" w:rsidRPr="00633356" w:rsidRDefault="00633356" w:rsidP="00F932A6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633356">
              <w:rPr>
                <w:rFonts w:ascii="Times New Roman" w:hAnsi="Times New Roman"/>
              </w:rPr>
              <w:t>AhR</w:t>
            </w:r>
            <w:proofErr w:type="spellEnd"/>
            <w:r w:rsidRPr="00633356">
              <w:rPr>
                <w:rFonts w:ascii="Times New Roman" w:hAnsi="Times New Roman"/>
              </w:rPr>
              <w:t xml:space="preserve"> mRNA</w:t>
            </w:r>
          </w:p>
        </w:tc>
        <w:tc>
          <w:tcPr>
            <w:tcW w:w="3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3356" w:rsidRPr="00633356" w:rsidRDefault="0063335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633356" w:rsidRPr="00633356" w:rsidTr="00A7423E">
        <w:trPr>
          <w:trHeight w:val="35"/>
        </w:trPr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63335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MCF-7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63335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+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164ED6" w:rsidP="00164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 w:rsidR="00633356" w:rsidRPr="00633356">
              <w:rPr>
                <w:rFonts w:ascii="Times New Roman" w:hAnsi="Times New Roman"/>
              </w:rPr>
              <w:t>ensitive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63335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10.7</w:t>
            </w:r>
          </w:p>
        </w:tc>
        <w:tc>
          <w:tcPr>
            <w:tcW w:w="3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3356" w:rsidRPr="00633356" w:rsidRDefault="0063335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A7423E">
        <w:trPr>
          <w:trHeight w:val="10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T-47D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374B0F">
              <w:rPr>
                <w:rFonts w:ascii="Times New Roman" w:hAnsi="Times New Roman" w:hint="eastAsia"/>
              </w:rPr>
              <w:t>s</w:t>
            </w:r>
            <w:r w:rsidRPr="00374B0F">
              <w:rPr>
                <w:rFonts w:ascii="Times New Roman" w:hAnsi="Times New Roman"/>
              </w:rPr>
              <w:t>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106.2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KPL-1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374B0F">
              <w:rPr>
                <w:rFonts w:ascii="Times New Roman" w:hAnsi="Times New Roman" w:hint="eastAsia"/>
              </w:rPr>
              <w:t>s</w:t>
            </w:r>
            <w:r w:rsidRPr="00374B0F">
              <w:rPr>
                <w:rFonts w:ascii="Times New Roman" w:hAnsi="Times New Roman"/>
              </w:rPr>
              <w:t>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15.1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SK-BR-3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374B0F">
              <w:rPr>
                <w:rFonts w:ascii="Times New Roman" w:hAnsi="Times New Roman" w:hint="eastAsia"/>
              </w:rPr>
              <w:t>s</w:t>
            </w:r>
            <w:r w:rsidRPr="00374B0F">
              <w:rPr>
                <w:rFonts w:ascii="Times New Roman" w:hAnsi="Times New Roman"/>
              </w:rPr>
              <w:t>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6.8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MDA-MB-468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374B0F">
              <w:rPr>
                <w:rFonts w:ascii="Times New Roman" w:hAnsi="Times New Roman" w:hint="eastAsia"/>
              </w:rPr>
              <w:t>s</w:t>
            </w:r>
            <w:r w:rsidRPr="00374B0F">
              <w:rPr>
                <w:rFonts w:ascii="Times New Roman" w:hAnsi="Times New Roman"/>
              </w:rPr>
              <w:t>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148.1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MDA-MB-453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374B0F">
              <w:rPr>
                <w:rFonts w:ascii="Times New Roman" w:hAnsi="Times New Roman" w:hint="eastAsia"/>
              </w:rPr>
              <w:t>s</w:t>
            </w:r>
            <w:r w:rsidRPr="00374B0F">
              <w:rPr>
                <w:rFonts w:ascii="Times New Roman" w:hAnsi="Times New Roman"/>
              </w:rPr>
              <w:t>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5.9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63335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63335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MDA-MB-231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63335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164ED6" w:rsidP="00164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insensitive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356" w:rsidRPr="00633356" w:rsidRDefault="0063335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71.5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33356" w:rsidRPr="00633356" w:rsidRDefault="0063335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MDA-MB-435S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2558AA">
              <w:rPr>
                <w:rFonts w:ascii="Times New Roman" w:hAnsi="Times New Roman" w:hint="eastAsia"/>
              </w:rPr>
              <w:t>insensitive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76.6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  <w:tr w:rsidR="00164ED6" w:rsidRPr="00633356" w:rsidTr="00633356">
        <w:trPr>
          <w:trHeight w:val="23"/>
        </w:trPr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Hs0578T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center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Default="00164ED6" w:rsidP="00164ED6">
            <w:pPr>
              <w:jc w:val="center"/>
            </w:pPr>
            <w:r w:rsidRPr="002558AA">
              <w:rPr>
                <w:rFonts w:ascii="Times New Roman" w:hAnsi="Times New Roman" w:hint="eastAsia"/>
              </w:rPr>
              <w:t>insensitive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  <w:r w:rsidRPr="00633356">
              <w:rPr>
                <w:rFonts w:ascii="Times New Roman" w:hAnsi="Times New Roman"/>
              </w:rPr>
              <w:t>143.0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4ED6" w:rsidRPr="00633356" w:rsidRDefault="00164ED6" w:rsidP="00F932A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2739B" w:rsidRPr="00633356" w:rsidRDefault="0022739B" w:rsidP="00F932A6"/>
    <w:sectPr w:rsidR="0022739B" w:rsidRPr="00633356" w:rsidSect="00D4696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0F" w:rsidRDefault="00CC1B0F">
      <w:r>
        <w:separator/>
      </w:r>
    </w:p>
  </w:endnote>
  <w:endnote w:type="continuationSeparator" w:id="0">
    <w:p w:rsidR="00CC1B0F" w:rsidRDefault="00CC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23" w:rsidRDefault="00181F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3122" w:rsidRPr="00143122">
      <w:rPr>
        <w:noProof/>
        <w:lang w:val="ja-JP"/>
      </w:rPr>
      <w:t>1</w:t>
    </w:r>
    <w:r>
      <w:fldChar w:fldCharType="end"/>
    </w:r>
  </w:p>
  <w:p w:rsidR="00AF2423" w:rsidRDefault="00CC1B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0F" w:rsidRDefault="00CC1B0F">
      <w:r>
        <w:separator/>
      </w:r>
    </w:p>
  </w:footnote>
  <w:footnote w:type="continuationSeparator" w:id="0">
    <w:p w:rsidR="00CC1B0F" w:rsidRDefault="00CC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0"/>
    <w:rsid w:val="000356BE"/>
    <w:rsid w:val="000D061C"/>
    <w:rsid w:val="00143122"/>
    <w:rsid w:val="00164ED6"/>
    <w:rsid w:val="00181FB0"/>
    <w:rsid w:val="0022739B"/>
    <w:rsid w:val="004222AF"/>
    <w:rsid w:val="00485816"/>
    <w:rsid w:val="004A58F0"/>
    <w:rsid w:val="004A7462"/>
    <w:rsid w:val="00633356"/>
    <w:rsid w:val="006D74DE"/>
    <w:rsid w:val="00716FC9"/>
    <w:rsid w:val="00735728"/>
    <w:rsid w:val="00A7423E"/>
    <w:rsid w:val="00B717F3"/>
    <w:rsid w:val="00BE3690"/>
    <w:rsid w:val="00CC1B0F"/>
    <w:rsid w:val="00D7549C"/>
    <w:rsid w:val="00F87C81"/>
    <w:rsid w:val="00F932A6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1FB0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181F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35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33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1FB0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181F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35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33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CCF4-8452-49A2-8C01-5C6969B9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Kazuteru Fukasawa</dc:creator>
  <cp:lastModifiedBy>Kazuteru Fukasawa</cp:lastModifiedBy>
  <cp:revision>5</cp:revision>
  <dcterms:created xsi:type="dcterms:W3CDTF">2014-09-13T05:48:00Z</dcterms:created>
  <dcterms:modified xsi:type="dcterms:W3CDTF">2014-11-17T10:35:00Z</dcterms:modified>
</cp:coreProperties>
</file>