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014" w:rsidRPr="00985257" w:rsidRDefault="00985257" w:rsidP="00051014">
      <w:pPr>
        <w:rPr>
          <w:b/>
          <w:noProof/>
          <w:sz w:val="24"/>
          <w:lang w:eastAsia="en-GB"/>
        </w:rPr>
      </w:pPr>
      <w:r w:rsidRPr="00985257">
        <w:rPr>
          <w:b/>
          <w:noProof/>
          <w:sz w:val="24"/>
          <w:lang w:eastAsia="en-GB"/>
        </w:rPr>
        <w:t xml:space="preserve">Supplementary figure 4. Guichard </w:t>
      </w:r>
      <w:r w:rsidRPr="00985257">
        <w:rPr>
          <w:b/>
          <w:i/>
          <w:noProof/>
          <w:sz w:val="24"/>
          <w:lang w:eastAsia="en-GB"/>
        </w:rPr>
        <w:t>et al.</w:t>
      </w:r>
    </w:p>
    <w:p w:rsidR="00985257" w:rsidRDefault="00985257" w:rsidP="00051014">
      <w:pPr>
        <w:rPr>
          <w:b/>
        </w:rPr>
      </w:pPr>
    </w:p>
    <w:p w:rsidR="000824B3" w:rsidRPr="0012023B" w:rsidRDefault="000824B3" w:rsidP="000824B3">
      <w:r>
        <w:rPr>
          <w:b/>
          <w:bCs/>
        </w:rPr>
        <w:t>Supplementary f</w:t>
      </w:r>
      <w:r w:rsidRPr="0012023B">
        <w:rPr>
          <w:b/>
          <w:bCs/>
        </w:rPr>
        <w:t xml:space="preserve">igure </w:t>
      </w:r>
      <w:r>
        <w:rPr>
          <w:b/>
          <w:bCs/>
        </w:rPr>
        <w:t>4: Gene expression changes in response to AZD2014, fulvestrant and the combination.</w:t>
      </w:r>
    </w:p>
    <w:p w:rsidR="000824B3" w:rsidRPr="0012023B" w:rsidRDefault="000824B3" w:rsidP="000824B3">
      <w:r w:rsidRPr="0012023B">
        <w:rPr>
          <w:bCs/>
        </w:rPr>
        <w:t>Genes significantly modulated compared to vehicle group (* p&lt;0.05, Fold change higher or smaller tha</w:t>
      </w:r>
      <w:r>
        <w:rPr>
          <w:bCs/>
        </w:rPr>
        <w:t>n 1.5), by either AZD2014, fulvestrant or the combination group</w:t>
      </w:r>
      <w:r w:rsidRPr="0012023B">
        <w:rPr>
          <w:bCs/>
        </w:rPr>
        <w:t>.</w:t>
      </w:r>
    </w:p>
    <w:p w:rsidR="000824B3" w:rsidRDefault="000824B3" w:rsidP="000824B3">
      <w:pPr>
        <w:rPr>
          <w:lang w:val="en-US"/>
        </w:rPr>
      </w:pPr>
    </w:p>
    <w:p w:rsidR="00051014" w:rsidRDefault="00051014" w:rsidP="00051014">
      <w:pPr>
        <w:rPr>
          <w:b/>
        </w:rPr>
      </w:pPr>
    </w:p>
    <w:p w:rsidR="00051014" w:rsidRDefault="00051014" w:rsidP="00051014">
      <w:pPr>
        <w:rPr>
          <w:b/>
        </w:rPr>
      </w:pPr>
      <w:r w:rsidRPr="00A31C60">
        <w:rPr>
          <w:noProof/>
          <w:lang w:eastAsia="en-GB"/>
        </w:rPr>
        <w:drawing>
          <wp:inline distT="0" distB="0" distL="0" distR="0">
            <wp:extent cx="4975860" cy="5685673"/>
            <wp:effectExtent l="0" t="0" r="0" b="0"/>
            <wp:docPr id="11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5860" cy="56856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14" w:rsidRDefault="00051014" w:rsidP="00051014">
      <w:pPr>
        <w:rPr>
          <w:b/>
        </w:rPr>
      </w:pPr>
    </w:p>
    <w:p w:rsidR="00051014" w:rsidRPr="00A31C60" w:rsidRDefault="00051014" w:rsidP="00051014">
      <w:pPr>
        <w:rPr>
          <w:b/>
        </w:rPr>
      </w:pPr>
      <w:r w:rsidRPr="00A31C60">
        <w:rPr>
          <w:noProof/>
          <w:lang w:eastAsia="en-GB"/>
        </w:rPr>
        <w:drawing>
          <wp:inline distT="0" distB="0" distL="0" distR="0">
            <wp:extent cx="1333500" cy="445827"/>
            <wp:effectExtent l="0" t="0" r="0" b="0"/>
            <wp:docPr id="1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4458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51014" w:rsidRPr="004D74EF" w:rsidRDefault="00051014" w:rsidP="005F6331">
      <w:pPr>
        <w:rPr>
          <w:sz w:val="24"/>
        </w:rPr>
      </w:pPr>
    </w:p>
    <w:sectPr w:rsidR="00051014" w:rsidRPr="004D74EF" w:rsidSect="005B6AA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5704"/>
  <w:styleLockTheme/>
  <w:styleLockQFSet/>
  <w:defaultTabStop w:val="1304"/>
  <w:hyphenationZone w:val="425"/>
  <w:characterSpacingControl w:val="doNotCompress"/>
  <w:compat/>
  <w:rsids>
    <w:rsidRoot w:val="004D74EF"/>
    <w:rsid w:val="00041C01"/>
    <w:rsid w:val="00051014"/>
    <w:rsid w:val="000824B3"/>
    <w:rsid w:val="000B16E2"/>
    <w:rsid w:val="00150328"/>
    <w:rsid w:val="001639A9"/>
    <w:rsid w:val="001F64D9"/>
    <w:rsid w:val="002625B8"/>
    <w:rsid w:val="002C1F1C"/>
    <w:rsid w:val="003400DE"/>
    <w:rsid w:val="00360B8F"/>
    <w:rsid w:val="003A2DD7"/>
    <w:rsid w:val="003F16F1"/>
    <w:rsid w:val="00424461"/>
    <w:rsid w:val="00454FC9"/>
    <w:rsid w:val="004A4459"/>
    <w:rsid w:val="004D74EF"/>
    <w:rsid w:val="0052126B"/>
    <w:rsid w:val="00537D81"/>
    <w:rsid w:val="005806F7"/>
    <w:rsid w:val="00584396"/>
    <w:rsid w:val="005A12D9"/>
    <w:rsid w:val="005B6AA5"/>
    <w:rsid w:val="005F6331"/>
    <w:rsid w:val="00696B29"/>
    <w:rsid w:val="006C7023"/>
    <w:rsid w:val="00711B5E"/>
    <w:rsid w:val="00732885"/>
    <w:rsid w:val="007D0D12"/>
    <w:rsid w:val="00813605"/>
    <w:rsid w:val="008150F5"/>
    <w:rsid w:val="008565A6"/>
    <w:rsid w:val="008A30FD"/>
    <w:rsid w:val="00985257"/>
    <w:rsid w:val="009B24ED"/>
    <w:rsid w:val="009B763E"/>
    <w:rsid w:val="009E676A"/>
    <w:rsid w:val="00AA5FEB"/>
    <w:rsid w:val="00AB2AC5"/>
    <w:rsid w:val="00B420BA"/>
    <w:rsid w:val="00C90ECB"/>
    <w:rsid w:val="00C96BF1"/>
    <w:rsid w:val="00CD7781"/>
    <w:rsid w:val="00CE7880"/>
    <w:rsid w:val="00D765F7"/>
    <w:rsid w:val="00E00E9B"/>
    <w:rsid w:val="00E763D8"/>
    <w:rsid w:val="00ED33F2"/>
    <w:rsid w:val="00FB0219"/>
    <w:rsid w:val="00FD48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2"/>
        <w:szCs w:val="22"/>
        <w:lang w:val="sv-SE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semiHidden="0" w:uiPriority="1" w:unhideWhenUsed="0" w:qFormat="1"/>
    <w:lsdException w:name="heading 5" w:semiHidden="0" w:uiPriority="1" w:unhideWhenUsed="0" w:qFormat="1"/>
    <w:lsdException w:name="heading 6" w:semiHidden="0" w:uiPriority="1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4396"/>
    <w:rPr>
      <w:lang w:val="en-GB"/>
    </w:rPr>
  </w:style>
  <w:style w:type="paragraph" w:styleId="Heading1">
    <w:name w:val="heading 1"/>
    <w:basedOn w:val="Normal"/>
    <w:next w:val="Normal"/>
    <w:link w:val="Heading1Char"/>
    <w:uiPriority w:val="1"/>
    <w:qFormat/>
    <w:rsid w:val="00B420BA"/>
    <w:pPr>
      <w:spacing w:after="240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6C7023"/>
    <w:pPr>
      <w:spacing w:after="120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1"/>
    <w:qFormat/>
    <w:rsid w:val="006C7023"/>
    <w:pPr>
      <w:spacing w:after="12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1"/>
    <w:qFormat/>
    <w:rsid w:val="006C7023"/>
    <w:pPr>
      <w:outlineLvl w:val="3"/>
    </w:pPr>
    <w:rPr>
      <w:rFonts w:eastAsiaTheme="majorEastAsia" w:cstheme="majorBidi"/>
      <w:b/>
      <w:bCs/>
      <w:iCs/>
    </w:rPr>
  </w:style>
  <w:style w:type="paragraph" w:styleId="Heading5">
    <w:name w:val="heading 5"/>
    <w:basedOn w:val="Normal"/>
    <w:next w:val="Normal"/>
    <w:link w:val="Heading5Char"/>
    <w:uiPriority w:val="1"/>
    <w:qFormat/>
    <w:rsid w:val="006C7023"/>
    <w:pPr>
      <w:outlineLvl w:val="4"/>
    </w:pPr>
    <w:rPr>
      <w:rFonts w:eastAsiaTheme="majorEastAsia" w:cstheme="majorBidi"/>
      <w:b/>
      <w:i/>
    </w:rPr>
  </w:style>
  <w:style w:type="paragraph" w:styleId="Heading6">
    <w:name w:val="heading 6"/>
    <w:basedOn w:val="Normal"/>
    <w:next w:val="Normal"/>
    <w:link w:val="Heading6Char"/>
    <w:uiPriority w:val="1"/>
    <w:qFormat/>
    <w:rsid w:val="006C7023"/>
    <w:pPr>
      <w:outlineLvl w:val="5"/>
    </w:pPr>
    <w:rPr>
      <w:rFonts w:eastAsiaTheme="majorEastAsia" w:cstheme="majorBidi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B420BA"/>
    <w:rPr>
      <w:b/>
      <w:sz w:val="32"/>
    </w:rPr>
  </w:style>
  <w:style w:type="character" w:customStyle="1" w:styleId="Heading2Char">
    <w:name w:val="Heading 2 Char"/>
    <w:basedOn w:val="DefaultParagraphFont"/>
    <w:link w:val="Heading2"/>
    <w:uiPriority w:val="1"/>
    <w:rsid w:val="006C7023"/>
    <w:rPr>
      <w:rFonts w:eastAsiaTheme="majorEastAsia" w:cstheme="majorBidi"/>
      <w:b/>
      <w:bCs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6C7023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1"/>
    <w:rsid w:val="006C7023"/>
    <w:rPr>
      <w:rFonts w:eastAsiaTheme="majorEastAsia" w:cstheme="majorBidi"/>
      <w:b/>
      <w:bCs/>
      <w:iCs/>
    </w:rPr>
  </w:style>
  <w:style w:type="character" w:customStyle="1" w:styleId="Heading5Char">
    <w:name w:val="Heading 5 Char"/>
    <w:basedOn w:val="DefaultParagraphFont"/>
    <w:link w:val="Heading5"/>
    <w:uiPriority w:val="1"/>
    <w:rsid w:val="006C7023"/>
    <w:rPr>
      <w:rFonts w:eastAsiaTheme="majorEastAsia" w:cstheme="majorBidi"/>
      <w:b/>
      <w:i/>
    </w:rPr>
  </w:style>
  <w:style w:type="character" w:customStyle="1" w:styleId="Heading6Char">
    <w:name w:val="Heading 6 Char"/>
    <w:basedOn w:val="DefaultParagraphFont"/>
    <w:link w:val="Heading6"/>
    <w:uiPriority w:val="1"/>
    <w:rsid w:val="006C7023"/>
    <w:rPr>
      <w:rFonts w:eastAsiaTheme="majorEastAsia" w:cstheme="majorBidi"/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101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1014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90ECB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91909-1BEE-487E-8667-15CC6C49C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47</Words>
  <Characters>272</Characters>
  <Application>Microsoft Office Word</Application>
  <DocSecurity>0</DocSecurity>
  <Lines>2</Lines>
  <Paragraphs>1</Paragraphs>
  <ScaleCrop>false</ScaleCrop>
  <Company>AstraZeneca</Company>
  <LinksUpToDate>false</LinksUpToDate>
  <CharactersWithSpaces>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ksmc298</dc:creator>
  <cp:lastModifiedBy>ksmc298</cp:lastModifiedBy>
  <cp:revision>3</cp:revision>
  <dcterms:created xsi:type="dcterms:W3CDTF">2015-08-02T13:46:00Z</dcterms:created>
  <dcterms:modified xsi:type="dcterms:W3CDTF">2015-08-02T13:47:00Z</dcterms:modified>
</cp:coreProperties>
</file>