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1009" w:tblpY="630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1677"/>
        <w:gridCol w:w="1833"/>
        <w:gridCol w:w="1892"/>
        <w:gridCol w:w="1945"/>
      </w:tblGrid>
      <w:tr w:rsidR="007F3B79" w:rsidRPr="00F65FB8" w14:paraId="0D3FA11D" w14:textId="77777777">
        <w:trPr>
          <w:trHeight w:val="115"/>
        </w:trPr>
        <w:tc>
          <w:tcPr>
            <w:tcW w:w="2391" w:type="dxa"/>
            <w:shd w:val="clear" w:color="auto" w:fill="auto"/>
            <w:vAlign w:val="center"/>
          </w:tcPr>
          <w:p w14:paraId="462D0E50" w14:textId="77777777" w:rsidR="007F3B79" w:rsidRPr="00F65FB8" w:rsidRDefault="007F3B79" w:rsidP="007F3B79">
            <w:pPr>
              <w:spacing w:before="240" w:after="100" w:afterAutospacing="1"/>
              <w:ind w:left="864" w:hanging="864"/>
              <w:jc w:val="center"/>
              <w:rPr>
                <w:b/>
              </w:rPr>
            </w:pPr>
            <w:r w:rsidRPr="00F65FB8">
              <w:rPr>
                <w:b/>
              </w:rPr>
              <w:t>Agents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98AF093" w14:textId="77777777" w:rsidR="007F3B79" w:rsidRPr="00F65FB8" w:rsidRDefault="007F3B79" w:rsidP="007F3B79">
            <w:pPr>
              <w:spacing w:before="240" w:after="100" w:afterAutospacing="1"/>
              <w:jc w:val="center"/>
              <w:rPr>
                <w:b/>
              </w:rPr>
            </w:pPr>
            <w:r>
              <w:rPr>
                <w:b/>
              </w:rPr>
              <w:t>1 mg/mL</w:t>
            </w:r>
          </w:p>
        </w:tc>
        <w:tc>
          <w:tcPr>
            <w:tcW w:w="1833" w:type="dxa"/>
            <w:vAlign w:val="center"/>
          </w:tcPr>
          <w:p w14:paraId="723C0540" w14:textId="77777777" w:rsidR="007F3B79" w:rsidRPr="00F65FB8" w:rsidRDefault="007F3B79" w:rsidP="007F3B79">
            <w:pPr>
              <w:spacing w:before="240" w:after="100" w:afterAutospacing="1"/>
              <w:jc w:val="center"/>
              <w:rPr>
                <w:b/>
              </w:rPr>
            </w:pPr>
            <w:r>
              <w:rPr>
                <w:b/>
              </w:rPr>
              <w:t>2.5 mg/mL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3A25DE4" w14:textId="77777777" w:rsidR="007F3B79" w:rsidRPr="00F65FB8" w:rsidRDefault="007F3B79" w:rsidP="007F3B79">
            <w:pPr>
              <w:spacing w:before="240" w:after="100" w:afterAutospacing="1"/>
              <w:jc w:val="center"/>
              <w:rPr>
                <w:b/>
              </w:rPr>
            </w:pPr>
            <w:r>
              <w:rPr>
                <w:b/>
              </w:rPr>
              <w:t>5 mg/mL</w:t>
            </w:r>
          </w:p>
        </w:tc>
        <w:tc>
          <w:tcPr>
            <w:tcW w:w="1945" w:type="dxa"/>
            <w:vAlign w:val="center"/>
          </w:tcPr>
          <w:p w14:paraId="06F8AE33" w14:textId="77777777" w:rsidR="007F3B79" w:rsidRPr="00F65FB8" w:rsidRDefault="007F3B79" w:rsidP="007F3B79">
            <w:pPr>
              <w:spacing w:before="240" w:after="100" w:afterAutospacing="1"/>
              <w:jc w:val="center"/>
              <w:rPr>
                <w:b/>
              </w:rPr>
            </w:pPr>
            <w:r>
              <w:rPr>
                <w:b/>
              </w:rPr>
              <w:t>7.5 mg/mL</w:t>
            </w:r>
          </w:p>
        </w:tc>
      </w:tr>
      <w:tr w:rsidR="007F3B79" w:rsidRPr="00F65FB8" w14:paraId="34DF87C5" w14:textId="77777777">
        <w:trPr>
          <w:trHeight w:val="82"/>
        </w:trPr>
        <w:tc>
          <w:tcPr>
            <w:tcW w:w="2391" w:type="dxa"/>
            <w:shd w:val="clear" w:color="auto" w:fill="auto"/>
            <w:vAlign w:val="center"/>
          </w:tcPr>
          <w:p w14:paraId="5D148D0E" w14:textId="77777777" w:rsidR="007F3B79" w:rsidRPr="00F65FB8" w:rsidRDefault="007F3B79" w:rsidP="007F3B79">
            <w:pPr>
              <w:spacing w:before="240" w:after="100" w:afterAutospacing="1"/>
              <w:ind w:left="864" w:hanging="864"/>
              <w:jc w:val="center"/>
            </w:pPr>
            <w:r>
              <w:t>Leelamine (</w:t>
            </w:r>
            <w:bookmarkStart w:id="0" w:name="_GoBack"/>
            <w:bookmarkEnd w:id="0"/>
            <w:r>
              <w:t>Saline</w:t>
            </w:r>
            <w:r w:rsidRPr="00F65FB8">
              <w:t>)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87442C6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Insoluble</w:t>
            </w:r>
          </w:p>
        </w:tc>
        <w:tc>
          <w:tcPr>
            <w:tcW w:w="1833" w:type="dxa"/>
            <w:vAlign w:val="center"/>
          </w:tcPr>
          <w:p w14:paraId="1F32AD54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Insoluble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6302BAE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Insoluble</w:t>
            </w:r>
          </w:p>
        </w:tc>
        <w:tc>
          <w:tcPr>
            <w:tcW w:w="1945" w:type="dxa"/>
            <w:vAlign w:val="center"/>
          </w:tcPr>
          <w:p w14:paraId="3108ACF2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Insoluble</w:t>
            </w:r>
          </w:p>
        </w:tc>
      </w:tr>
      <w:tr w:rsidR="007F3B79" w:rsidRPr="00F65FB8" w14:paraId="4FB3073A" w14:textId="77777777">
        <w:trPr>
          <w:trHeight w:val="93"/>
        </w:trPr>
        <w:tc>
          <w:tcPr>
            <w:tcW w:w="2391" w:type="dxa"/>
            <w:shd w:val="clear" w:color="auto" w:fill="auto"/>
            <w:vAlign w:val="center"/>
          </w:tcPr>
          <w:p w14:paraId="7E6871D2" w14:textId="77777777" w:rsidR="007F3B79" w:rsidRPr="00F65FB8" w:rsidRDefault="007F3B79" w:rsidP="007F3B79">
            <w:pPr>
              <w:spacing w:before="240" w:after="100" w:afterAutospacing="1"/>
              <w:ind w:left="864" w:hanging="864"/>
              <w:jc w:val="center"/>
            </w:pPr>
            <w:r w:rsidRPr="00F65FB8">
              <w:t>Liposomal leelamine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7E37CA7" w14:textId="77777777" w:rsidR="007F3B79" w:rsidRPr="00F65FB8" w:rsidRDefault="007F3B79" w:rsidP="007F3B79">
            <w:pPr>
              <w:spacing w:before="240" w:after="100" w:afterAutospacing="1"/>
              <w:ind w:left="864" w:hanging="864"/>
              <w:jc w:val="center"/>
            </w:pPr>
            <w:r>
              <w:t>Soluble</w:t>
            </w:r>
          </w:p>
        </w:tc>
        <w:tc>
          <w:tcPr>
            <w:tcW w:w="1833" w:type="dxa"/>
            <w:vAlign w:val="center"/>
          </w:tcPr>
          <w:p w14:paraId="3D31D3C8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Soluble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B967394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Soluble</w:t>
            </w:r>
          </w:p>
        </w:tc>
        <w:tc>
          <w:tcPr>
            <w:tcW w:w="1945" w:type="dxa"/>
            <w:vAlign w:val="center"/>
          </w:tcPr>
          <w:p w14:paraId="15DCB907" w14:textId="77777777" w:rsidR="007F3B79" w:rsidRPr="00F65FB8" w:rsidRDefault="007F3B79" w:rsidP="007F3B79">
            <w:pPr>
              <w:spacing w:before="240" w:after="100" w:afterAutospacing="1"/>
              <w:jc w:val="center"/>
            </w:pPr>
            <w:r>
              <w:t>Soluble</w:t>
            </w:r>
          </w:p>
        </w:tc>
      </w:tr>
    </w:tbl>
    <w:p w14:paraId="22291310" w14:textId="77777777" w:rsidR="007F3B79" w:rsidRPr="00C2553C" w:rsidRDefault="00C2553C" w:rsidP="00C2553C">
      <w:pPr>
        <w:jc w:val="center"/>
        <w:rPr>
          <w:b/>
          <w:noProof/>
          <w:sz w:val="36"/>
          <w:szCs w:val="36"/>
        </w:rPr>
      </w:pPr>
      <w:r w:rsidRPr="00C2553C">
        <w:rPr>
          <w:b/>
          <w:noProof/>
          <w:sz w:val="36"/>
          <w:szCs w:val="36"/>
        </w:rPr>
        <w:t xml:space="preserve">Supplemental Figure </w:t>
      </w:r>
      <w:r w:rsidR="00007D4E">
        <w:rPr>
          <w:b/>
          <w:noProof/>
          <w:sz w:val="36"/>
          <w:szCs w:val="36"/>
        </w:rPr>
        <w:t>S1</w:t>
      </w:r>
    </w:p>
    <w:p w14:paraId="1CCD223C" w14:textId="77777777" w:rsidR="007F3B79" w:rsidRDefault="007F3B79">
      <w:pPr>
        <w:rPr>
          <w:noProof/>
        </w:rPr>
      </w:pPr>
    </w:p>
    <w:p w14:paraId="04A70DF9" w14:textId="2D5EACE4" w:rsidR="007F3B79" w:rsidRDefault="00A01C1C">
      <w:pPr>
        <w:rPr>
          <w:noProof/>
        </w:rPr>
      </w:pPr>
      <w:r>
        <w:rPr>
          <w:noProof/>
        </w:rPr>
        <w:pict w14:anchorId="16F8D22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62pt;margin-top:36.85pt;width:27pt;height:27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" filled="f" stroked="f">
            <v:textbox>
              <w:txbxContent>
                <w:p w14:paraId="7D6C1F6D" w14:textId="77777777" w:rsidR="006008BC" w:rsidRPr="006D0B8E" w:rsidRDefault="006008BC" w:rsidP="006008BC">
                  <w:pPr>
                    <w:rPr>
                      <w:sz w:val="44"/>
                      <w:szCs w:val="44"/>
                    </w:rPr>
                  </w:pPr>
                  <w:r w:rsidRPr="006D0B8E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62A1C414">
          <v:shape id="Text Box 5" o:spid="_x0000_s1026" type="#_x0000_t202" style="position:absolute;margin-left:409.1pt;margin-top:43.8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" filled="f" stroked="f">
            <v:textbox>
              <w:txbxContent>
                <w:p w14:paraId="30478B20" w14:textId="77777777" w:rsidR="00C2553C" w:rsidRPr="006D0B8E" w:rsidRDefault="00C2553C" w:rsidP="006D0B8E">
                  <w:pPr>
                    <w:rPr>
                      <w:sz w:val="44"/>
                      <w:szCs w:val="44"/>
                    </w:rPr>
                  </w:pPr>
                  <w:r w:rsidRPr="006D0B8E">
                    <w:rPr>
                      <w:sz w:val="44"/>
                      <w:szCs w:val="44"/>
                    </w:rPr>
                    <w:t>*</w:t>
                  </w:r>
                </w:p>
              </w:txbxContent>
            </v:textbox>
            <w10:wrap type="square"/>
          </v:shape>
        </w:pict>
      </w:r>
      <w:r w:rsidR="003F021A" w:rsidRPr="003F021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EC24C7" wp14:editId="684BED9D">
            <wp:simplePos x="0" y="0"/>
            <wp:positionH relativeFrom="column">
              <wp:posOffset>2514600</wp:posOffset>
            </wp:positionH>
            <wp:positionV relativeFrom="paragraph">
              <wp:posOffset>328295</wp:posOffset>
            </wp:positionV>
            <wp:extent cx="3032760" cy="2274570"/>
            <wp:effectExtent l="0" t="0" r="0" b="11430"/>
            <wp:wrapTight wrapText="bothSides">
              <wp:wrapPolygon edited="0">
                <wp:start x="0" y="0"/>
                <wp:lineTo x="0" y="21467"/>
                <wp:lineTo x="21347" y="21467"/>
                <wp:lineTo x="21347" y="0"/>
                <wp:lineTo x="0" y="0"/>
              </wp:wrapPolygon>
            </wp:wrapTight>
            <wp:docPr id="2" name="Picture 2" descr="Macintosh HD:Users:robertsonlab:Desktop:Lipos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sonlab:Desktop:Liposom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21A" w:rsidRPr="003F021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E77BAC" wp14:editId="228054F2">
            <wp:simplePos x="0" y="0"/>
            <wp:positionH relativeFrom="column">
              <wp:posOffset>-571500</wp:posOffset>
            </wp:positionH>
            <wp:positionV relativeFrom="paragraph">
              <wp:posOffset>328295</wp:posOffset>
            </wp:positionV>
            <wp:extent cx="2994025" cy="2246630"/>
            <wp:effectExtent l="0" t="0" r="3175" b="0"/>
            <wp:wrapTight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ight>
            <wp:docPr id="1" name="Picture 1" descr="Macintosh HD:Users:robertsonlab:Desktop:Insoluble Leela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sonlab:Desktop:Insoluble Leelam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21A">
        <w:rPr>
          <w:b/>
          <w:noProof/>
        </w:rPr>
        <w:t xml:space="preserve">       </w:t>
      </w:r>
      <w:r w:rsidR="007F3B79" w:rsidRPr="003F021A">
        <w:rPr>
          <w:b/>
          <w:noProof/>
        </w:rPr>
        <w:t>Leelamine in Saline</w:t>
      </w:r>
      <w:r w:rsidR="007F3B79">
        <w:rPr>
          <w:noProof/>
        </w:rPr>
        <w:t xml:space="preserve">                     </w:t>
      </w:r>
      <w:r w:rsidR="006D0B8E">
        <w:rPr>
          <w:noProof/>
        </w:rPr>
        <w:t xml:space="preserve">                        </w:t>
      </w:r>
      <w:r>
        <w:rPr>
          <w:b/>
          <w:noProof/>
        </w:rPr>
        <w:t>Liposomal leelamine</w:t>
      </w:r>
    </w:p>
    <w:p w14:paraId="17CFC973" w14:textId="77777777" w:rsidR="007F3B79" w:rsidRDefault="007F3B79">
      <w:pPr>
        <w:rPr>
          <w:noProof/>
        </w:rPr>
      </w:pPr>
    </w:p>
    <w:p w14:paraId="196FF8E7" w14:textId="77777777" w:rsidR="009A32F8" w:rsidRDefault="007F3B79">
      <w:pPr>
        <w:rPr>
          <w:noProof/>
        </w:rPr>
      </w:pPr>
      <w:r>
        <w:rPr>
          <w:noProof/>
        </w:rPr>
        <w:t xml:space="preserve"> </w:t>
      </w:r>
    </w:p>
    <w:p w14:paraId="77AC6B44" w14:textId="77777777" w:rsidR="007F3B79" w:rsidRDefault="007F3B79">
      <w:pPr>
        <w:rPr>
          <w:noProof/>
        </w:rPr>
      </w:pPr>
    </w:p>
    <w:p w14:paraId="2C9BF622" w14:textId="77777777" w:rsidR="007F3B79" w:rsidRDefault="007F3B79">
      <w:pPr>
        <w:rPr>
          <w:noProof/>
        </w:rPr>
      </w:pPr>
    </w:p>
    <w:p w14:paraId="763E3583" w14:textId="77777777" w:rsidR="007F3B79" w:rsidRDefault="007F3B79">
      <w:pPr>
        <w:rPr>
          <w:noProof/>
        </w:rPr>
      </w:pPr>
    </w:p>
    <w:p w14:paraId="4B97E783" w14:textId="77777777" w:rsidR="007F3B79" w:rsidRDefault="007F3B79">
      <w:pPr>
        <w:rPr>
          <w:noProof/>
        </w:rPr>
      </w:pPr>
    </w:p>
    <w:p w14:paraId="1D996F6C" w14:textId="77777777" w:rsidR="007F3B79" w:rsidRDefault="007F3B79">
      <w:pPr>
        <w:rPr>
          <w:noProof/>
        </w:rPr>
      </w:pPr>
    </w:p>
    <w:p w14:paraId="22544C1E" w14:textId="77777777" w:rsidR="007F3B79" w:rsidRDefault="007F3B79"/>
    <w:sectPr w:rsidR="007F3B79" w:rsidSect="009A3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B79"/>
    <w:rsid w:val="00007D4E"/>
    <w:rsid w:val="003F021A"/>
    <w:rsid w:val="005A23FB"/>
    <w:rsid w:val="006008BC"/>
    <w:rsid w:val="00642648"/>
    <w:rsid w:val="006D0B8E"/>
    <w:rsid w:val="007F3B79"/>
    <w:rsid w:val="009A32F8"/>
    <w:rsid w:val="00A01C1C"/>
    <w:rsid w:val="00C2553C"/>
    <w:rsid w:val="00C50D7E"/>
    <w:rsid w:val="00D7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595C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79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79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Lab</dc:creator>
  <cp:keywords/>
  <dc:description/>
  <cp:lastModifiedBy>Robertson Lab</cp:lastModifiedBy>
  <cp:revision>7</cp:revision>
  <cp:lastPrinted>2014-04-22T18:45:00Z</cp:lastPrinted>
  <dcterms:created xsi:type="dcterms:W3CDTF">2014-04-02T17:44:00Z</dcterms:created>
  <dcterms:modified xsi:type="dcterms:W3CDTF">2014-04-24T14:41:00Z</dcterms:modified>
</cp:coreProperties>
</file>