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52" w:rsidRPr="00450A4E" w:rsidRDefault="002E124D" w:rsidP="00976652">
      <w:pPr>
        <w:pStyle w:val="NormalWeb"/>
        <w:spacing w:before="12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842000" cy="7150100"/>
            <wp:effectExtent l="0" t="0" r="0" b="0"/>
            <wp:docPr id="1" name="Picture 1" descr="A picture containing sitting, traffic, light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 Figure 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652" w:rsidRPr="00BF5099" w:rsidRDefault="00976652" w:rsidP="00BF5099">
      <w:pPr>
        <w:pStyle w:val="NormalWeb"/>
        <w:spacing w:before="120" w:beforeAutospacing="0" w:after="0" w:afterAutospacing="0"/>
        <w:jc w:val="both"/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</w:pPr>
      <w:r w:rsidRPr="0097665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Supplementary Figure S</w:t>
      </w:r>
      <w:r w:rsidR="00EA301D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6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 xml:space="preserve">. </w:t>
      </w:r>
      <w:r w:rsidRPr="00976652"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>The synergistic anti-cancer efficiency of the drug combinations is well correlated with the combinational impact on mitosis.</w:t>
      </w:r>
      <w:r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 xml:space="preserve"> 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A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>–</w:t>
      </w:r>
      <w:r w:rsidRPr="00976652">
        <w:rPr>
          <w:rFonts w:ascii="Helvetica" w:hAnsi="Helvetica"/>
          <w:b/>
          <w:color w:val="000000" w:themeColor="text1"/>
          <w:sz w:val="20"/>
          <w:szCs w:val="20"/>
        </w:rPr>
        <w:t>C</w:t>
      </w:r>
      <w:r w:rsidRPr="00503540">
        <w:rPr>
          <w:rFonts w:ascii="Helvetica" w:hAnsi="Helvetica"/>
          <w:bCs/>
          <w:color w:val="000000" w:themeColor="text1"/>
          <w:sz w:val="20"/>
          <w:szCs w:val="20"/>
          <w:lang w:eastAsia="en-US"/>
        </w:rPr>
        <w:t>,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 xml:space="preserve"> 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>A long-term live cell imaging (72 hrs) was performed to analyse the impact of drug treatments on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 the cell fate of individual cells. HeLa cells stably expressing </w:t>
      </w:r>
      <w:r w:rsidRPr="00A304BF">
        <w:rPr>
          <w:rFonts w:ascii="Symbol" w:hAnsi="Symbol"/>
          <w:bCs/>
          <w:color w:val="000000" w:themeColor="text1"/>
          <w:sz w:val="20"/>
          <w:szCs w:val="20"/>
        </w:rPr>
        <w:t>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>-</w:t>
      </w:r>
      <w:r w:rsidR="00CD527C">
        <w:rPr>
          <w:rFonts w:ascii="Helvetica" w:hAnsi="Helvetica"/>
          <w:bCs/>
          <w:color w:val="000000" w:themeColor="text1"/>
          <w:sz w:val="20"/>
          <w:szCs w:val="20"/>
        </w:rPr>
        <w:t>t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 xml:space="preserve">ubulin-GFP and H2B-mCherry were used.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The time durations that mother cells 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 xml:space="preserve">treated with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TR100 (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A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),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VCR (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B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) or TR100+VCR (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C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) spent in prophase, </w:t>
      </w:r>
      <w:proofErr w:type="spellStart"/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prometa</w:t>
      </w:r>
      <w:proofErr w:type="spellEnd"/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-metaphase and anaphase were measured. The cell death during metaphase or division was highlighted in red or orange, respectively.</w:t>
      </w:r>
      <w:r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 xml:space="preserve"> 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D</w:t>
      </w:r>
      <w:r w:rsidRPr="00503540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,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 The time that treated mother cells spent in </w:t>
      </w:r>
      <w:proofErr w:type="spellStart"/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prometa</w:t>
      </w:r>
      <w:proofErr w:type="spellEnd"/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-metaphase was plotted.</w:t>
      </w:r>
      <w:r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 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E</w:t>
      </w:r>
      <w:r w:rsidRPr="00503540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,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The percentage of mother cells that underwent bipolar division, multi-polar division or cell death was determined. 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F</w:t>
      </w:r>
      <w:r w:rsidRPr="00503540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,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The polarity of cell division during the first cell cycle was measured. 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G</w:t>
      </w:r>
      <w:r w:rsidRPr="00503540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,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The cell fate of the first generation of progeny was determined. 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H</w:t>
      </w:r>
      <w:r w:rsidRPr="00503540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,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The percentage of </w:t>
      </w:r>
      <w:r w:rsidR="00CD527C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mother cells that experienced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 cytokinesis </w:t>
      </w:r>
      <w:r w:rsidR="00CD527C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failure during first mitosis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was determined.</w:t>
      </w:r>
      <w:r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 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I</w:t>
      </w:r>
      <w:r w:rsidRPr="00503540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,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 The phenotypes of mitotic spindles upon drug treatments were visualized via a live</w:t>
      </w:r>
      <w:r w:rsidR="00CD527C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-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cell imaging experiment using HeLa cells that express </w:t>
      </w:r>
      <w:r w:rsidRPr="00A304BF">
        <w:rPr>
          <w:rFonts w:ascii="Symbol" w:hAnsi="Symbol"/>
          <w:bCs/>
          <w:color w:val="000000" w:themeColor="text1"/>
          <w:sz w:val="20"/>
          <w:szCs w:val="20"/>
        </w:rPr>
        <w:t>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>-</w:t>
      </w:r>
      <w:r w:rsidR="00CD527C">
        <w:rPr>
          <w:rFonts w:ascii="Helvetica" w:hAnsi="Helvetica"/>
          <w:bCs/>
          <w:color w:val="000000" w:themeColor="text1"/>
          <w:sz w:val="20"/>
          <w:szCs w:val="20"/>
        </w:rPr>
        <w:t>t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 xml:space="preserve">ubulin-GFP and H2B-mCherry. Cells were treated with 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TR100 (3 </w:t>
      </w:r>
      <w:r w:rsidRPr="00A304BF">
        <w:rPr>
          <w:rFonts w:ascii="Symbol" w:hAnsi="Symbol"/>
          <w:bCs/>
          <w:color w:val="000000" w:themeColor="text1"/>
          <w:sz w:val="20"/>
          <w:szCs w:val="20"/>
          <w:lang w:val="en-US"/>
        </w:rPr>
        <w:t>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M), VCR (1.5 </w:t>
      </w:r>
      <w:proofErr w:type="spellStart"/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nM</w:t>
      </w:r>
      <w:proofErr w:type="spellEnd"/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) or their combination for 15 hrs. 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/>
        </w:rPr>
        <w:t>J</w:t>
      </w:r>
      <w:r w:rsidRPr="00503540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,</w:t>
      </w:r>
      <w:r w:rsidRPr="00A304BF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 xml:space="preserve"> The polarity degree of multi-polar spindles from S6I was determined</w:t>
      </w:r>
      <w:r w:rsidRPr="00A304BF">
        <w:rPr>
          <w:rFonts w:ascii="Helvetica" w:hAnsi="Helvetica"/>
          <w:bCs/>
          <w:color w:val="000000" w:themeColor="text1"/>
          <w:sz w:val="20"/>
          <w:szCs w:val="20"/>
        </w:rPr>
        <w:t>.</w:t>
      </w:r>
      <w:bookmarkStart w:id="0" w:name="_GoBack"/>
      <w:bookmarkEnd w:id="0"/>
    </w:p>
    <w:sectPr w:rsidR="00976652" w:rsidRPr="00BF5099" w:rsidSect="00BF5099">
      <w:footerReference w:type="even" r:id="rId9"/>
      <w:footerReference w:type="default" r:id="rId10"/>
      <w:pgSz w:w="11900" w:h="16840"/>
      <w:pgMar w:top="907" w:right="1077" w:bottom="90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9A" w:rsidRDefault="0059629A" w:rsidP="00A07A56">
      <w:r>
        <w:separator/>
      </w:r>
    </w:p>
  </w:endnote>
  <w:endnote w:type="continuationSeparator" w:id="0">
    <w:p w:rsidR="0059629A" w:rsidRDefault="0059629A" w:rsidP="00A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1928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231C" w:rsidRDefault="0032231C" w:rsidP="00E51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2231C" w:rsidRDefault="0032231C" w:rsidP="00A07A56">
    <w:pPr>
      <w:pStyle w:val="Footer"/>
      <w:ind w:right="360"/>
    </w:pPr>
  </w:p>
  <w:p w:rsidR="0032231C" w:rsidRDefault="003223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8301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231C" w:rsidRDefault="0032231C" w:rsidP="00E51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2231C" w:rsidRDefault="0032231C" w:rsidP="00A07A56">
    <w:pPr>
      <w:pStyle w:val="Footer"/>
      <w:ind w:right="360"/>
    </w:pPr>
  </w:p>
  <w:p w:rsidR="0032231C" w:rsidRDefault="003223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9A" w:rsidRDefault="0059629A" w:rsidP="00A07A56">
      <w:r>
        <w:separator/>
      </w:r>
    </w:p>
  </w:footnote>
  <w:footnote w:type="continuationSeparator" w:id="0">
    <w:p w:rsidR="0059629A" w:rsidRDefault="0059629A" w:rsidP="00A0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366F0"/>
    <w:multiLevelType w:val="hybridMultilevel"/>
    <w:tmpl w:val="D4A2D052"/>
    <w:lvl w:ilvl="0" w:tplc="3A568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FF4AF8"/>
    <w:multiLevelType w:val="hybridMultilevel"/>
    <w:tmpl w:val="B894A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2074"/>
    <w:multiLevelType w:val="hybridMultilevel"/>
    <w:tmpl w:val="8162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2513"/>
    <w:multiLevelType w:val="hybridMultilevel"/>
    <w:tmpl w:val="8EACF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3DF2"/>
    <w:multiLevelType w:val="hybridMultilevel"/>
    <w:tmpl w:val="179CF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_synergy paper&lt;/Style&gt;&lt;LeftDelim&gt;{&lt;/LeftDelim&gt;&lt;RightDelim&gt;}&lt;/RightDelim&gt;&lt;FontName&gt;Helvetic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fsp2a0wu0t2z0eeratpztr5xsa9f0sda0ff&quot;&gt;Synergy Paper Library&lt;record-ids&gt;&lt;item&gt;175&lt;/item&gt;&lt;item&gt;289&lt;/item&gt;&lt;/record-ids&gt;&lt;/item&gt;&lt;/Libraries&gt;"/>
  </w:docVars>
  <w:rsids>
    <w:rsidRoot w:val="0094339C"/>
    <w:rsid w:val="000014C2"/>
    <w:rsid w:val="00004FD4"/>
    <w:rsid w:val="000060F5"/>
    <w:rsid w:val="00032694"/>
    <w:rsid w:val="000344F3"/>
    <w:rsid w:val="00044EAE"/>
    <w:rsid w:val="00052B6C"/>
    <w:rsid w:val="000637FB"/>
    <w:rsid w:val="000642E8"/>
    <w:rsid w:val="000804ED"/>
    <w:rsid w:val="000810BC"/>
    <w:rsid w:val="000964C3"/>
    <w:rsid w:val="000A4B3E"/>
    <w:rsid w:val="000B274B"/>
    <w:rsid w:val="000B72F2"/>
    <w:rsid w:val="000C5D9F"/>
    <w:rsid w:val="001018F1"/>
    <w:rsid w:val="00101F6D"/>
    <w:rsid w:val="00120BB0"/>
    <w:rsid w:val="00160370"/>
    <w:rsid w:val="00165FB8"/>
    <w:rsid w:val="00173D5B"/>
    <w:rsid w:val="001775CF"/>
    <w:rsid w:val="00187BC1"/>
    <w:rsid w:val="001A4252"/>
    <w:rsid w:val="001B4482"/>
    <w:rsid w:val="001C5E33"/>
    <w:rsid w:val="001E1821"/>
    <w:rsid w:val="001F4D8C"/>
    <w:rsid w:val="001F59F1"/>
    <w:rsid w:val="00210D84"/>
    <w:rsid w:val="002154AC"/>
    <w:rsid w:val="00236B90"/>
    <w:rsid w:val="00270B88"/>
    <w:rsid w:val="0027250B"/>
    <w:rsid w:val="0028480B"/>
    <w:rsid w:val="002A2CD8"/>
    <w:rsid w:val="002B49C2"/>
    <w:rsid w:val="002B5422"/>
    <w:rsid w:val="002B66B2"/>
    <w:rsid w:val="002C3673"/>
    <w:rsid w:val="002D10A8"/>
    <w:rsid w:val="002D57EC"/>
    <w:rsid w:val="002E124D"/>
    <w:rsid w:val="002F145F"/>
    <w:rsid w:val="002F175C"/>
    <w:rsid w:val="003100A6"/>
    <w:rsid w:val="0032231C"/>
    <w:rsid w:val="003469B9"/>
    <w:rsid w:val="003522EB"/>
    <w:rsid w:val="00354DCD"/>
    <w:rsid w:val="003B6963"/>
    <w:rsid w:val="003C6AD6"/>
    <w:rsid w:val="003E7D0F"/>
    <w:rsid w:val="00427DEB"/>
    <w:rsid w:val="00451D2F"/>
    <w:rsid w:val="00462F91"/>
    <w:rsid w:val="00471334"/>
    <w:rsid w:val="004905D7"/>
    <w:rsid w:val="004A22D3"/>
    <w:rsid w:val="004A7F3B"/>
    <w:rsid w:val="004E01E9"/>
    <w:rsid w:val="004E1100"/>
    <w:rsid w:val="004F075F"/>
    <w:rsid w:val="004F2C30"/>
    <w:rsid w:val="004F557D"/>
    <w:rsid w:val="00503540"/>
    <w:rsid w:val="00527F89"/>
    <w:rsid w:val="00544A88"/>
    <w:rsid w:val="00547319"/>
    <w:rsid w:val="005475EF"/>
    <w:rsid w:val="0055234A"/>
    <w:rsid w:val="00553133"/>
    <w:rsid w:val="005625B6"/>
    <w:rsid w:val="005626F6"/>
    <w:rsid w:val="00566BFB"/>
    <w:rsid w:val="00577CC5"/>
    <w:rsid w:val="0059629A"/>
    <w:rsid w:val="005A02BA"/>
    <w:rsid w:val="005A3C42"/>
    <w:rsid w:val="005A700B"/>
    <w:rsid w:val="005B01F7"/>
    <w:rsid w:val="005C28D5"/>
    <w:rsid w:val="005C3FE3"/>
    <w:rsid w:val="005C69ED"/>
    <w:rsid w:val="005D058F"/>
    <w:rsid w:val="005D427B"/>
    <w:rsid w:val="005E51C5"/>
    <w:rsid w:val="005E7141"/>
    <w:rsid w:val="006037DF"/>
    <w:rsid w:val="00615044"/>
    <w:rsid w:val="006604B6"/>
    <w:rsid w:val="0066140F"/>
    <w:rsid w:val="006658F8"/>
    <w:rsid w:val="00680A0E"/>
    <w:rsid w:val="00693B79"/>
    <w:rsid w:val="006A07B5"/>
    <w:rsid w:val="006A172E"/>
    <w:rsid w:val="006A4F5C"/>
    <w:rsid w:val="006B2E47"/>
    <w:rsid w:val="006C59C4"/>
    <w:rsid w:val="006D0F7E"/>
    <w:rsid w:val="006D5B59"/>
    <w:rsid w:val="006E7DDA"/>
    <w:rsid w:val="006F41F1"/>
    <w:rsid w:val="00713CA3"/>
    <w:rsid w:val="00750A87"/>
    <w:rsid w:val="00750B6D"/>
    <w:rsid w:val="00752096"/>
    <w:rsid w:val="00754087"/>
    <w:rsid w:val="00757D61"/>
    <w:rsid w:val="00767783"/>
    <w:rsid w:val="00771736"/>
    <w:rsid w:val="0077595F"/>
    <w:rsid w:val="00787FD2"/>
    <w:rsid w:val="00791288"/>
    <w:rsid w:val="00793AFD"/>
    <w:rsid w:val="00794188"/>
    <w:rsid w:val="007971EB"/>
    <w:rsid w:val="007B3BC7"/>
    <w:rsid w:val="007B61D8"/>
    <w:rsid w:val="007C33C0"/>
    <w:rsid w:val="007E5D65"/>
    <w:rsid w:val="007E61C0"/>
    <w:rsid w:val="007F27E1"/>
    <w:rsid w:val="007F7B60"/>
    <w:rsid w:val="008228F6"/>
    <w:rsid w:val="00847FDC"/>
    <w:rsid w:val="00876493"/>
    <w:rsid w:val="00883AC5"/>
    <w:rsid w:val="008C2AB0"/>
    <w:rsid w:val="008C4DD4"/>
    <w:rsid w:val="008D1C53"/>
    <w:rsid w:val="00916138"/>
    <w:rsid w:val="0092202A"/>
    <w:rsid w:val="00924E0E"/>
    <w:rsid w:val="00926EC1"/>
    <w:rsid w:val="00930829"/>
    <w:rsid w:val="00936136"/>
    <w:rsid w:val="0094339C"/>
    <w:rsid w:val="00944B7B"/>
    <w:rsid w:val="00973723"/>
    <w:rsid w:val="00976652"/>
    <w:rsid w:val="0098690C"/>
    <w:rsid w:val="009B1B08"/>
    <w:rsid w:val="009B2CB8"/>
    <w:rsid w:val="009D0B84"/>
    <w:rsid w:val="009D152B"/>
    <w:rsid w:val="009E3037"/>
    <w:rsid w:val="009E5682"/>
    <w:rsid w:val="009F59DC"/>
    <w:rsid w:val="00A07A56"/>
    <w:rsid w:val="00A1148F"/>
    <w:rsid w:val="00A16300"/>
    <w:rsid w:val="00A304BF"/>
    <w:rsid w:val="00A73D1C"/>
    <w:rsid w:val="00A75CAE"/>
    <w:rsid w:val="00A771EC"/>
    <w:rsid w:val="00A91861"/>
    <w:rsid w:val="00AA2946"/>
    <w:rsid w:val="00AB4A25"/>
    <w:rsid w:val="00AD2635"/>
    <w:rsid w:val="00AD5010"/>
    <w:rsid w:val="00AD7E66"/>
    <w:rsid w:val="00AF4B28"/>
    <w:rsid w:val="00B11363"/>
    <w:rsid w:val="00B131EC"/>
    <w:rsid w:val="00B30643"/>
    <w:rsid w:val="00B4662C"/>
    <w:rsid w:val="00B50937"/>
    <w:rsid w:val="00B54DDF"/>
    <w:rsid w:val="00B911B5"/>
    <w:rsid w:val="00BA06B0"/>
    <w:rsid w:val="00BC1AF8"/>
    <w:rsid w:val="00BC3FC8"/>
    <w:rsid w:val="00BD194A"/>
    <w:rsid w:val="00BF5099"/>
    <w:rsid w:val="00C16886"/>
    <w:rsid w:val="00C22067"/>
    <w:rsid w:val="00C36AC6"/>
    <w:rsid w:val="00C45032"/>
    <w:rsid w:val="00C54B1E"/>
    <w:rsid w:val="00C718B0"/>
    <w:rsid w:val="00C83336"/>
    <w:rsid w:val="00C90DC0"/>
    <w:rsid w:val="00C9294E"/>
    <w:rsid w:val="00CC66E6"/>
    <w:rsid w:val="00CD527C"/>
    <w:rsid w:val="00D64E42"/>
    <w:rsid w:val="00D667EB"/>
    <w:rsid w:val="00D712C8"/>
    <w:rsid w:val="00D8177C"/>
    <w:rsid w:val="00D817D9"/>
    <w:rsid w:val="00DC3B37"/>
    <w:rsid w:val="00DC7837"/>
    <w:rsid w:val="00DD0EC4"/>
    <w:rsid w:val="00DE1AAE"/>
    <w:rsid w:val="00E00ED7"/>
    <w:rsid w:val="00E02F0E"/>
    <w:rsid w:val="00E05604"/>
    <w:rsid w:val="00E100F5"/>
    <w:rsid w:val="00E41378"/>
    <w:rsid w:val="00E51FA4"/>
    <w:rsid w:val="00E60373"/>
    <w:rsid w:val="00E61016"/>
    <w:rsid w:val="00E6315A"/>
    <w:rsid w:val="00E64AF5"/>
    <w:rsid w:val="00E70D83"/>
    <w:rsid w:val="00EA301D"/>
    <w:rsid w:val="00EB2591"/>
    <w:rsid w:val="00EC0551"/>
    <w:rsid w:val="00EC2273"/>
    <w:rsid w:val="00EC4525"/>
    <w:rsid w:val="00EC7688"/>
    <w:rsid w:val="00EE1510"/>
    <w:rsid w:val="00F04274"/>
    <w:rsid w:val="00F04DC2"/>
    <w:rsid w:val="00F04FA9"/>
    <w:rsid w:val="00F07E53"/>
    <w:rsid w:val="00F12A71"/>
    <w:rsid w:val="00F333DC"/>
    <w:rsid w:val="00F60240"/>
    <w:rsid w:val="00F60FDA"/>
    <w:rsid w:val="00FB3B93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8906A78-3460-6740-82DC-DAC32E0F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"/>
        <w:bCs/>
        <w:color w:val="000000" w:themeColor="text1"/>
        <w:sz w:val="28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42E8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544A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ummary">
    <w:name w:val="Abstract/Summary"/>
    <w:basedOn w:val="Normal"/>
    <w:rsid w:val="00A07A56"/>
    <w:pPr>
      <w:spacing w:before="120"/>
    </w:pPr>
    <w:rPr>
      <w:lang w:val="en-US" w:eastAsia="en-US"/>
    </w:rPr>
  </w:style>
  <w:style w:type="paragraph" w:customStyle="1" w:styleId="Paragraph">
    <w:name w:val="Paragraph"/>
    <w:basedOn w:val="Normal"/>
    <w:rsid w:val="00A07A56"/>
    <w:pPr>
      <w:spacing w:before="120"/>
      <w:ind w:firstLine="720"/>
    </w:pPr>
    <w:rPr>
      <w:lang w:val="en-US" w:eastAsia="en-US"/>
    </w:rPr>
  </w:style>
  <w:style w:type="paragraph" w:customStyle="1" w:styleId="Head">
    <w:name w:val="Head"/>
    <w:basedOn w:val="Normal"/>
    <w:rsid w:val="00A07A56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  <w:lang w:val="en-US" w:eastAsia="en-US"/>
    </w:rPr>
  </w:style>
  <w:style w:type="character" w:styleId="Hyperlink">
    <w:name w:val="Hyperlink"/>
    <w:uiPriority w:val="99"/>
    <w:rsid w:val="00A07A56"/>
    <w:rPr>
      <w:color w:val="0000FF"/>
      <w:u w:val="single"/>
    </w:rPr>
  </w:style>
  <w:style w:type="paragraph" w:customStyle="1" w:styleId="BaseText">
    <w:name w:val="Base_Text"/>
    <w:rsid w:val="00A07A56"/>
    <w:pPr>
      <w:spacing w:before="120"/>
    </w:pPr>
    <w:rPr>
      <w:rFonts w:ascii="Times New Roman" w:eastAsia="Times New Roman" w:hAnsi="Times New Roman" w:cs="Times New Roman"/>
      <w:bCs w:val="0"/>
      <w:color w:val="auto"/>
      <w:sz w:val="24"/>
      <w:lang w:eastAsia="en-US"/>
    </w:rPr>
  </w:style>
  <w:style w:type="paragraph" w:customStyle="1" w:styleId="1stparatext">
    <w:name w:val="1st para text"/>
    <w:basedOn w:val="BaseText"/>
    <w:rsid w:val="00A07A56"/>
  </w:style>
  <w:style w:type="paragraph" w:customStyle="1" w:styleId="BaseHeading">
    <w:name w:val="Base_Heading"/>
    <w:rsid w:val="00A07A56"/>
    <w:pPr>
      <w:keepNext/>
      <w:spacing w:before="240"/>
      <w:outlineLvl w:val="0"/>
    </w:pPr>
    <w:rPr>
      <w:rFonts w:ascii="Times New Roman" w:eastAsia="Times New Roman" w:hAnsi="Times New Roman" w:cs="Times New Roman"/>
      <w:bCs w:val="0"/>
      <w:color w:val="auto"/>
      <w:kern w:val="28"/>
      <w:szCs w:val="28"/>
      <w:lang w:eastAsia="en-US"/>
    </w:rPr>
  </w:style>
  <w:style w:type="paragraph" w:customStyle="1" w:styleId="AbstractHead">
    <w:name w:val="Abstract Head"/>
    <w:basedOn w:val="BaseHeading"/>
    <w:rsid w:val="00A07A56"/>
  </w:style>
  <w:style w:type="paragraph" w:customStyle="1" w:styleId="Referencesandnotes">
    <w:name w:val="References and notes"/>
    <w:basedOn w:val="BaseText"/>
    <w:rsid w:val="00A07A56"/>
    <w:pPr>
      <w:ind w:left="720" w:hanging="720"/>
    </w:pPr>
  </w:style>
  <w:style w:type="paragraph" w:customStyle="1" w:styleId="Acknowledgement">
    <w:name w:val="Acknowledgement"/>
    <w:basedOn w:val="Referencesandnotes"/>
    <w:rsid w:val="00A07A56"/>
  </w:style>
  <w:style w:type="paragraph" w:customStyle="1" w:styleId="Subhead">
    <w:name w:val="Subhead"/>
    <w:basedOn w:val="BaseHeading"/>
    <w:rsid w:val="00A07A56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A07A56"/>
  </w:style>
  <w:style w:type="paragraph" w:customStyle="1" w:styleId="AppendixSubhead">
    <w:name w:val="AppendixSubhead"/>
    <w:basedOn w:val="Subhead"/>
    <w:rsid w:val="00A07A56"/>
  </w:style>
  <w:style w:type="paragraph" w:customStyle="1" w:styleId="Articletype">
    <w:name w:val="Article type"/>
    <w:basedOn w:val="BaseText"/>
    <w:rsid w:val="00A07A56"/>
  </w:style>
  <w:style w:type="character" w:customStyle="1" w:styleId="aubase">
    <w:name w:val="au_base"/>
    <w:rsid w:val="00A07A56"/>
    <w:rPr>
      <w:sz w:val="24"/>
    </w:rPr>
  </w:style>
  <w:style w:type="character" w:customStyle="1" w:styleId="aucollab">
    <w:name w:val="au_collab"/>
    <w:rsid w:val="00A07A56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A07A56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07A56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A07A56"/>
    <w:pPr>
      <w:spacing w:before="480"/>
    </w:pPr>
  </w:style>
  <w:style w:type="paragraph" w:customStyle="1" w:styleId="Footnote">
    <w:name w:val="Footnote"/>
    <w:basedOn w:val="BaseText"/>
    <w:rsid w:val="00A07A56"/>
  </w:style>
  <w:style w:type="paragraph" w:customStyle="1" w:styleId="AuthorFootnote">
    <w:name w:val="AuthorFootnote"/>
    <w:basedOn w:val="Footnote"/>
    <w:rsid w:val="00A07A56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A07A56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A07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7A56"/>
    <w:rPr>
      <w:rFonts w:ascii="Lucida Grande" w:eastAsia="Times New Roman" w:hAnsi="Lucida Grande" w:cs="Times New Roman"/>
      <w:bCs w:val="0"/>
      <w:color w:val="auto"/>
      <w:sz w:val="18"/>
      <w:szCs w:val="18"/>
      <w:lang w:val="en-AU"/>
    </w:rPr>
  </w:style>
  <w:style w:type="character" w:customStyle="1" w:styleId="bibarticle">
    <w:name w:val="bib_article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A07A56"/>
    <w:rPr>
      <w:sz w:val="24"/>
    </w:rPr>
  </w:style>
  <w:style w:type="character" w:customStyle="1" w:styleId="bibcomment">
    <w:name w:val="bib_comment"/>
    <w:basedOn w:val="bibbase"/>
    <w:rsid w:val="00A07A56"/>
    <w:rPr>
      <w:sz w:val="24"/>
    </w:rPr>
  </w:style>
  <w:style w:type="character" w:customStyle="1" w:styleId="bibdeg">
    <w:name w:val="bib_deg"/>
    <w:basedOn w:val="bibbase"/>
    <w:rsid w:val="00A07A56"/>
    <w:rPr>
      <w:sz w:val="24"/>
    </w:rPr>
  </w:style>
  <w:style w:type="character" w:customStyle="1" w:styleId="bibdoi">
    <w:name w:val="bib_doi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A07A56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A07A56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A07A56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A07A56"/>
    <w:rPr>
      <w:sz w:val="24"/>
    </w:rPr>
  </w:style>
  <w:style w:type="character" w:customStyle="1" w:styleId="bibnumber">
    <w:name w:val="bib_number"/>
    <w:basedOn w:val="bibbase"/>
    <w:rsid w:val="00A07A56"/>
    <w:rPr>
      <w:sz w:val="24"/>
    </w:rPr>
  </w:style>
  <w:style w:type="character" w:customStyle="1" w:styleId="biborganization">
    <w:name w:val="bib_organization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A07A56"/>
    <w:rPr>
      <w:sz w:val="24"/>
    </w:rPr>
  </w:style>
  <w:style w:type="character" w:customStyle="1" w:styleId="bibsuppl">
    <w:name w:val="bib_suppl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A07A56"/>
    <w:rPr>
      <w:sz w:val="24"/>
    </w:rPr>
  </w:style>
  <w:style w:type="character" w:customStyle="1" w:styleId="biburl">
    <w:name w:val="bib_url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A07A56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A07A56"/>
  </w:style>
  <w:style w:type="paragraph" w:customStyle="1" w:styleId="BookInformation">
    <w:name w:val="BookInformation"/>
    <w:basedOn w:val="BaseText"/>
    <w:rsid w:val="00A07A56"/>
  </w:style>
  <w:style w:type="paragraph" w:customStyle="1" w:styleId="Level2Head">
    <w:name w:val="Level 2 Head"/>
    <w:basedOn w:val="BaseHeading"/>
    <w:rsid w:val="00A07A56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A07A56"/>
    <w:pPr>
      <w:shd w:val="clear" w:color="auto" w:fill="E6E6E6"/>
    </w:pPr>
  </w:style>
  <w:style w:type="paragraph" w:customStyle="1" w:styleId="BoxListUnnumbered">
    <w:name w:val="BoxListUnnumbered"/>
    <w:basedOn w:val="BaseText"/>
    <w:rsid w:val="00A07A56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A07A56"/>
  </w:style>
  <w:style w:type="paragraph" w:customStyle="1" w:styleId="BoxSubhead">
    <w:name w:val="BoxSubhead"/>
    <w:basedOn w:val="Subhead"/>
    <w:rsid w:val="00A07A56"/>
    <w:pPr>
      <w:shd w:val="clear" w:color="auto" w:fill="E6E6E6"/>
    </w:pPr>
  </w:style>
  <w:style w:type="paragraph" w:customStyle="1" w:styleId="BoxText">
    <w:name w:val="BoxText"/>
    <w:basedOn w:val="Paragraph"/>
    <w:rsid w:val="00A07A56"/>
    <w:pPr>
      <w:shd w:val="clear" w:color="auto" w:fill="E6E6E6"/>
    </w:pPr>
  </w:style>
  <w:style w:type="paragraph" w:customStyle="1" w:styleId="BoxTitle">
    <w:name w:val="BoxTitle"/>
    <w:basedOn w:val="BaseHeading"/>
    <w:rsid w:val="00A07A56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A07A56"/>
    <w:pPr>
      <w:ind w:left="720" w:hanging="720"/>
    </w:pPr>
  </w:style>
  <w:style w:type="paragraph" w:customStyle="1" w:styleId="career-magazine">
    <w:name w:val="career-magazine"/>
    <w:basedOn w:val="BaseText"/>
    <w:rsid w:val="00A07A56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A07A56"/>
    <w:pPr>
      <w:jc w:val="right"/>
    </w:pPr>
    <w:rPr>
      <w:color w:val="339966"/>
    </w:rPr>
  </w:style>
  <w:style w:type="character" w:customStyle="1" w:styleId="citebase">
    <w:name w:val="cite_base"/>
    <w:rsid w:val="00A07A56"/>
    <w:rPr>
      <w:sz w:val="24"/>
    </w:rPr>
  </w:style>
  <w:style w:type="character" w:customStyle="1" w:styleId="citebib">
    <w:name w:val="cite_bib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A07A56"/>
    <w:rPr>
      <w:sz w:val="24"/>
    </w:rPr>
  </w:style>
  <w:style w:type="character" w:customStyle="1" w:styleId="citeen">
    <w:name w:val="cite_en"/>
    <w:rsid w:val="00A07A56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A07A56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A07A56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A07A56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A07A56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A07A5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A07A56"/>
  </w:style>
  <w:style w:type="character" w:customStyle="1" w:styleId="CommentTextChar">
    <w:name w:val="Comment Text Char"/>
    <w:basedOn w:val="DefaultParagraphFont"/>
    <w:link w:val="CommentText"/>
    <w:semiHidden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56"/>
    <w:rPr>
      <w:rFonts w:ascii="Times New Roman" w:eastAsia="Times New Roman" w:hAnsi="Times New Roman" w:cs="Times New Roman"/>
      <w:b/>
      <w:bCs/>
      <w:color w:val="auto"/>
      <w:sz w:val="24"/>
      <w:lang w:val="en-AU"/>
    </w:rPr>
  </w:style>
  <w:style w:type="paragraph" w:customStyle="1" w:styleId="ContinuedParagraph">
    <w:name w:val="ContinuedParagraph"/>
    <w:basedOn w:val="Paragraph"/>
    <w:rsid w:val="00A07A56"/>
    <w:pPr>
      <w:ind w:firstLine="0"/>
    </w:pPr>
  </w:style>
  <w:style w:type="character" w:customStyle="1" w:styleId="ContractNumber">
    <w:name w:val="Contract Number"/>
    <w:rsid w:val="00A07A56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A07A56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A07A56"/>
    <w:pPr>
      <w:spacing w:before="0" w:after="240"/>
    </w:pPr>
  </w:style>
  <w:style w:type="paragraph" w:customStyle="1" w:styleId="DateAccepted">
    <w:name w:val="Date Accepted"/>
    <w:basedOn w:val="BaseText"/>
    <w:rsid w:val="00A07A56"/>
    <w:pPr>
      <w:spacing w:before="360"/>
    </w:pPr>
  </w:style>
  <w:style w:type="paragraph" w:customStyle="1" w:styleId="Deck">
    <w:name w:val="Deck"/>
    <w:basedOn w:val="BaseHeading"/>
    <w:rsid w:val="00A07A56"/>
    <w:pPr>
      <w:outlineLvl w:val="1"/>
    </w:pPr>
  </w:style>
  <w:style w:type="paragraph" w:customStyle="1" w:styleId="DefTerm">
    <w:name w:val="DefTerm"/>
    <w:basedOn w:val="BaseText"/>
    <w:rsid w:val="00A07A56"/>
    <w:pPr>
      <w:ind w:left="720"/>
    </w:pPr>
  </w:style>
  <w:style w:type="paragraph" w:customStyle="1" w:styleId="Definition">
    <w:name w:val="Definition"/>
    <w:basedOn w:val="DefTerm"/>
    <w:rsid w:val="00A07A56"/>
    <w:pPr>
      <w:ind w:left="1080" w:hanging="360"/>
    </w:pPr>
  </w:style>
  <w:style w:type="paragraph" w:customStyle="1" w:styleId="DefListTitle">
    <w:name w:val="DefListTitle"/>
    <w:basedOn w:val="BaseHeading"/>
    <w:rsid w:val="00A07A56"/>
  </w:style>
  <w:style w:type="paragraph" w:customStyle="1" w:styleId="discipline">
    <w:name w:val="discipline"/>
    <w:basedOn w:val="BaseText"/>
    <w:rsid w:val="00A07A56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A07A56"/>
  </w:style>
  <w:style w:type="character" w:styleId="Emphasis">
    <w:name w:val="Emphasis"/>
    <w:uiPriority w:val="20"/>
    <w:qFormat/>
    <w:rsid w:val="00A07A56"/>
    <w:rPr>
      <w:i/>
      <w:iCs/>
    </w:rPr>
  </w:style>
  <w:style w:type="character" w:styleId="EndnoteReference">
    <w:name w:val="endnote reference"/>
    <w:semiHidden/>
    <w:rsid w:val="00A07A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07A56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A07A56"/>
    <w:rPr>
      <w:rFonts w:ascii="Cambria" w:eastAsia="Cambria" w:hAnsi="Cambria" w:cs="Times New Roman"/>
      <w:bCs w:val="0"/>
      <w:color w:val="auto"/>
      <w:sz w:val="24"/>
      <w:lang w:val="en-AU"/>
    </w:rPr>
  </w:style>
  <w:style w:type="character" w:customStyle="1" w:styleId="eqno">
    <w:name w:val="eq_no"/>
    <w:basedOn w:val="citebase"/>
    <w:rsid w:val="00A07A56"/>
    <w:rPr>
      <w:sz w:val="24"/>
    </w:rPr>
  </w:style>
  <w:style w:type="paragraph" w:customStyle="1" w:styleId="Equation">
    <w:name w:val="Equation"/>
    <w:basedOn w:val="BaseText"/>
    <w:rsid w:val="00A07A56"/>
    <w:pPr>
      <w:jc w:val="center"/>
    </w:pPr>
  </w:style>
  <w:style w:type="paragraph" w:customStyle="1" w:styleId="FieldCodes">
    <w:name w:val="FieldCodes"/>
    <w:basedOn w:val="BaseText"/>
    <w:rsid w:val="00A07A56"/>
  </w:style>
  <w:style w:type="paragraph" w:customStyle="1" w:styleId="Legend">
    <w:name w:val="Legend"/>
    <w:basedOn w:val="BaseHeading"/>
    <w:rsid w:val="00A07A56"/>
    <w:rPr>
      <w:sz w:val="24"/>
      <w:szCs w:val="24"/>
    </w:rPr>
  </w:style>
  <w:style w:type="paragraph" w:customStyle="1" w:styleId="FigureCopyright">
    <w:name w:val="FigureCopyright"/>
    <w:basedOn w:val="Legend"/>
    <w:rsid w:val="00A07A56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A07A56"/>
  </w:style>
  <w:style w:type="character" w:styleId="FollowedHyperlink">
    <w:name w:val="FollowedHyperlink"/>
    <w:rsid w:val="00A07A56"/>
    <w:rPr>
      <w:color w:val="800080"/>
      <w:u w:val="single"/>
    </w:rPr>
  </w:style>
  <w:style w:type="paragraph" w:styleId="Footer">
    <w:name w:val="footer"/>
    <w:basedOn w:val="Normal"/>
    <w:link w:val="FooterChar"/>
    <w:rsid w:val="00A07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styleId="FootnoteReference">
    <w:name w:val="footnote reference"/>
    <w:semiHidden/>
    <w:rsid w:val="00A07A56"/>
    <w:rPr>
      <w:vertAlign w:val="superscript"/>
    </w:rPr>
  </w:style>
  <w:style w:type="paragraph" w:customStyle="1" w:styleId="Gloss">
    <w:name w:val="Gloss"/>
    <w:basedOn w:val="AbstractSummary"/>
    <w:rsid w:val="00A07A56"/>
  </w:style>
  <w:style w:type="paragraph" w:customStyle="1" w:styleId="Glossary">
    <w:name w:val="Glossary"/>
    <w:basedOn w:val="BaseText"/>
    <w:rsid w:val="00A07A56"/>
  </w:style>
  <w:style w:type="paragraph" w:customStyle="1" w:styleId="GlossHead">
    <w:name w:val="GlossHead"/>
    <w:basedOn w:val="AbstractHead"/>
    <w:rsid w:val="00A07A56"/>
  </w:style>
  <w:style w:type="paragraph" w:customStyle="1" w:styleId="GraphicAltText">
    <w:name w:val="GraphicAltText"/>
    <w:basedOn w:val="Legend"/>
    <w:rsid w:val="00A07A56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A07A56"/>
  </w:style>
  <w:style w:type="paragraph" w:styleId="Header">
    <w:name w:val="header"/>
    <w:basedOn w:val="Normal"/>
    <w:link w:val="HeaderChar"/>
    <w:rsid w:val="00A07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styleId="HTMLAcronym">
    <w:name w:val="HTML Acronym"/>
    <w:basedOn w:val="DefaultParagraphFont"/>
    <w:rsid w:val="00A07A56"/>
  </w:style>
  <w:style w:type="character" w:styleId="HTMLCite">
    <w:name w:val="HTML Cite"/>
    <w:rsid w:val="00A07A56"/>
    <w:rPr>
      <w:i/>
      <w:iCs/>
    </w:rPr>
  </w:style>
  <w:style w:type="character" w:styleId="HTMLCode">
    <w:name w:val="HTML Code"/>
    <w:rsid w:val="00A07A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A07A56"/>
    <w:rPr>
      <w:i/>
      <w:iCs/>
    </w:rPr>
  </w:style>
  <w:style w:type="character" w:styleId="HTMLKeyboard">
    <w:name w:val="HTML Keyboard"/>
    <w:rsid w:val="00A07A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07A5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A07A56"/>
    <w:rPr>
      <w:rFonts w:ascii="Consolas" w:eastAsia="Times New Roman" w:hAnsi="Consolas" w:cs="Times New Roman"/>
      <w:bCs w:val="0"/>
      <w:color w:val="auto"/>
      <w:sz w:val="24"/>
      <w:lang w:val="en-AU"/>
    </w:rPr>
  </w:style>
  <w:style w:type="character" w:styleId="HTMLSample">
    <w:name w:val="HTML Sample"/>
    <w:rsid w:val="00A07A56"/>
    <w:rPr>
      <w:rFonts w:ascii="Courier New" w:hAnsi="Courier New" w:cs="Courier New"/>
    </w:rPr>
  </w:style>
  <w:style w:type="character" w:styleId="HTMLTypewriter">
    <w:name w:val="HTML Typewriter"/>
    <w:rsid w:val="00A07A5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A07A56"/>
    <w:rPr>
      <w:i/>
      <w:iCs/>
    </w:rPr>
  </w:style>
  <w:style w:type="paragraph" w:customStyle="1" w:styleId="InstructionsText">
    <w:name w:val="Instructions Text"/>
    <w:basedOn w:val="BaseText"/>
    <w:rsid w:val="00A07A56"/>
  </w:style>
  <w:style w:type="paragraph" w:customStyle="1" w:styleId="Overline">
    <w:name w:val="Overline"/>
    <w:basedOn w:val="BaseText"/>
    <w:rsid w:val="00A07A56"/>
  </w:style>
  <w:style w:type="paragraph" w:customStyle="1" w:styleId="IssueName">
    <w:name w:val="IssueName"/>
    <w:basedOn w:val="Overline"/>
    <w:rsid w:val="00A07A56"/>
  </w:style>
  <w:style w:type="paragraph" w:customStyle="1" w:styleId="Keywords">
    <w:name w:val="Keywords"/>
    <w:basedOn w:val="BaseText"/>
    <w:rsid w:val="00A07A56"/>
  </w:style>
  <w:style w:type="paragraph" w:customStyle="1" w:styleId="Level3Head">
    <w:name w:val="Level 3 Head"/>
    <w:basedOn w:val="BaseHeading"/>
    <w:rsid w:val="00A07A56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A07A56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A07A56"/>
  </w:style>
  <w:style w:type="paragraph" w:customStyle="1" w:styleId="Literaryquote">
    <w:name w:val="Literary quote"/>
    <w:basedOn w:val="BaseText"/>
    <w:rsid w:val="00A07A56"/>
    <w:pPr>
      <w:ind w:left="1440" w:right="1440"/>
    </w:pPr>
  </w:style>
  <w:style w:type="paragraph" w:customStyle="1" w:styleId="MaterialsText">
    <w:name w:val="Materials Text"/>
    <w:basedOn w:val="BaseText"/>
    <w:rsid w:val="00A07A56"/>
  </w:style>
  <w:style w:type="paragraph" w:customStyle="1" w:styleId="NoteInProof">
    <w:name w:val="NoteInProof"/>
    <w:basedOn w:val="BaseText"/>
    <w:rsid w:val="00A07A56"/>
  </w:style>
  <w:style w:type="paragraph" w:customStyle="1" w:styleId="Notes">
    <w:name w:val="Notes"/>
    <w:basedOn w:val="BaseText"/>
    <w:rsid w:val="00A07A56"/>
    <w:rPr>
      <w:i/>
    </w:rPr>
  </w:style>
  <w:style w:type="paragraph" w:customStyle="1" w:styleId="Notes-Helvetica">
    <w:name w:val="Notes-Helvetica"/>
    <w:basedOn w:val="BaseText"/>
    <w:rsid w:val="00A07A56"/>
    <w:rPr>
      <w:i/>
    </w:rPr>
  </w:style>
  <w:style w:type="paragraph" w:customStyle="1" w:styleId="NumberedInstructions">
    <w:name w:val="Numbered Instructions"/>
    <w:basedOn w:val="BaseText"/>
    <w:rsid w:val="00A07A56"/>
  </w:style>
  <w:style w:type="paragraph" w:customStyle="1" w:styleId="OutlineLevel1">
    <w:name w:val="OutlineLevel1"/>
    <w:basedOn w:val="BaseHeading"/>
    <w:rsid w:val="00A07A56"/>
    <w:rPr>
      <w:b/>
      <w:bCs/>
    </w:rPr>
  </w:style>
  <w:style w:type="paragraph" w:customStyle="1" w:styleId="OutlineLevel2">
    <w:name w:val="OutlineLevel2"/>
    <w:basedOn w:val="BaseHeading"/>
    <w:rsid w:val="00A07A56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A07A56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A07A56"/>
  </w:style>
  <w:style w:type="paragraph" w:customStyle="1" w:styleId="Preformat">
    <w:name w:val="Preformat"/>
    <w:basedOn w:val="BaseText"/>
    <w:rsid w:val="00A07A5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A07A56"/>
  </w:style>
  <w:style w:type="paragraph" w:customStyle="1" w:styleId="ProductInformation">
    <w:name w:val="ProductInformation"/>
    <w:basedOn w:val="BaseText"/>
    <w:rsid w:val="00A07A56"/>
  </w:style>
  <w:style w:type="paragraph" w:customStyle="1" w:styleId="ProductTitle">
    <w:name w:val="ProductTitle"/>
    <w:basedOn w:val="BaseText"/>
    <w:rsid w:val="00A07A56"/>
    <w:rPr>
      <w:b/>
      <w:bCs/>
    </w:rPr>
  </w:style>
  <w:style w:type="paragraph" w:customStyle="1" w:styleId="PublishedOnline">
    <w:name w:val="Published Online"/>
    <w:basedOn w:val="DateAccepted"/>
    <w:rsid w:val="00A07A56"/>
  </w:style>
  <w:style w:type="paragraph" w:customStyle="1" w:styleId="RecipeMaterials">
    <w:name w:val="Recipe Materials"/>
    <w:basedOn w:val="BaseText"/>
    <w:rsid w:val="00A07A56"/>
  </w:style>
  <w:style w:type="paragraph" w:customStyle="1" w:styleId="Refhead">
    <w:name w:val="Ref head"/>
    <w:basedOn w:val="BaseHeading"/>
    <w:rsid w:val="00A07A56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A07A56"/>
  </w:style>
  <w:style w:type="paragraph" w:customStyle="1" w:styleId="ReferencesandnotesLong">
    <w:name w:val="References and notes Long"/>
    <w:basedOn w:val="BaseText"/>
    <w:rsid w:val="00A07A56"/>
    <w:pPr>
      <w:ind w:left="720" w:hanging="720"/>
    </w:pPr>
  </w:style>
  <w:style w:type="paragraph" w:customStyle="1" w:styleId="region">
    <w:name w:val="region"/>
    <w:basedOn w:val="BaseText"/>
    <w:rsid w:val="00A07A56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A07A56"/>
  </w:style>
  <w:style w:type="paragraph" w:customStyle="1" w:styleId="RunHead">
    <w:name w:val="RunHead"/>
    <w:basedOn w:val="BaseText"/>
    <w:rsid w:val="00A07A56"/>
  </w:style>
  <w:style w:type="paragraph" w:customStyle="1" w:styleId="SOMContent">
    <w:name w:val="SOMContent"/>
    <w:basedOn w:val="1stparatext"/>
    <w:rsid w:val="00A07A56"/>
  </w:style>
  <w:style w:type="paragraph" w:customStyle="1" w:styleId="SOMHead">
    <w:name w:val="SOMHead"/>
    <w:basedOn w:val="BaseHeading"/>
    <w:rsid w:val="00A07A56"/>
    <w:rPr>
      <w:b/>
      <w:sz w:val="24"/>
      <w:szCs w:val="24"/>
    </w:rPr>
  </w:style>
  <w:style w:type="paragraph" w:customStyle="1" w:styleId="Speaker">
    <w:name w:val="Speaker"/>
    <w:basedOn w:val="Paragraph"/>
    <w:rsid w:val="00A07A56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A07A56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A07A56"/>
    <w:rPr>
      <w:b/>
      <w:bCs w:val="0"/>
    </w:rPr>
  </w:style>
  <w:style w:type="paragraph" w:customStyle="1" w:styleId="SX-Abstract">
    <w:name w:val="SX-Abstract"/>
    <w:basedOn w:val="Normal"/>
    <w:qFormat/>
    <w:rsid w:val="00A07A56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Normal"/>
    <w:next w:val="Normal"/>
    <w:qFormat/>
    <w:rsid w:val="00A07A56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A07A56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A07A56"/>
    <w:pPr>
      <w:spacing w:after="120" w:line="210" w:lineRule="exact"/>
    </w:pPr>
    <w:rPr>
      <w:rFonts w:ascii="BlissMedium" w:hAnsi="BlissMedium"/>
    </w:rPr>
  </w:style>
  <w:style w:type="paragraph" w:customStyle="1" w:styleId="SX-Bodytext">
    <w:name w:val="SX-Body text"/>
    <w:basedOn w:val="Normal"/>
    <w:next w:val="Normal"/>
    <w:rsid w:val="00A07A56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A07A56"/>
    <w:pPr>
      <w:ind w:firstLine="0"/>
    </w:pPr>
  </w:style>
  <w:style w:type="paragraph" w:customStyle="1" w:styleId="SX-Correspondence">
    <w:name w:val="SX-Correspondence"/>
    <w:basedOn w:val="SX-Affiliation"/>
    <w:qFormat/>
    <w:rsid w:val="00A07A56"/>
    <w:pPr>
      <w:spacing w:after="80"/>
    </w:pPr>
  </w:style>
  <w:style w:type="paragraph" w:customStyle="1" w:styleId="SX-Date">
    <w:name w:val="SX-Date"/>
    <w:basedOn w:val="Normal"/>
    <w:qFormat/>
    <w:rsid w:val="00A07A56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A07A56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A07A56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A07A56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A07A56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A07A56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A07A56"/>
  </w:style>
  <w:style w:type="paragraph" w:customStyle="1" w:styleId="SX-Tablehead">
    <w:name w:val="SX-Tablehead"/>
    <w:basedOn w:val="Normal"/>
    <w:qFormat/>
    <w:rsid w:val="00A07A56"/>
  </w:style>
  <w:style w:type="paragraph" w:customStyle="1" w:styleId="SX-Tablelegend">
    <w:name w:val="SX-Tablelegend"/>
    <w:basedOn w:val="Normal"/>
    <w:qFormat/>
    <w:rsid w:val="00A07A56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A07A56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A07A56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A07A56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A07A56"/>
    <w:pPr>
      <w:spacing w:before="0"/>
    </w:pPr>
  </w:style>
  <w:style w:type="paragraph" w:customStyle="1" w:styleId="Tabletext">
    <w:name w:val="Table text"/>
    <w:basedOn w:val="BaseText"/>
    <w:rsid w:val="00A07A56"/>
    <w:pPr>
      <w:spacing w:before="0"/>
    </w:pPr>
  </w:style>
  <w:style w:type="paragraph" w:customStyle="1" w:styleId="TableLegend">
    <w:name w:val="TableLegend"/>
    <w:basedOn w:val="BaseText"/>
    <w:rsid w:val="00A07A56"/>
    <w:pPr>
      <w:spacing w:before="0"/>
    </w:pPr>
  </w:style>
  <w:style w:type="paragraph" w:customStyle="1" w:styleId="TableTitle">
    <w:name w:val="TableTitle"/>
    <w:basedOn w:val="BaseHeading"/>
    <w:rsid w:val="00A07A56"/>
  </w:style>
  <w:style w:type="paragraph" w:customStyle="1" w:styleId="Teaser">
    <w:name w:val="Teaser"/>
    <w:basedOn w:val="BaseText"/>
    <w:rsid w:val="00A07A56"/>
  </w:style>
  <w:style w:type="paragraph" w:customStyle="1" w:styleId="TWIS">
    <w:name w:val="TWIS"/>
    <w:basedOn w:val="AbstractSummary"/>
    <w:rsid w:val="00A07A56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A07A56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A07A56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A07A56"/>
  </w:style>
  <w:style w:type="character" w:customStyle="1" w:styleId="custom-cit-author">
    <w:name w:val="custom-cit-author"/>
    <w:basedOn w:val="DefaultParagraphFont"/>
    <w:rsid w:val="00A07A56"/>
  </w:style>
  <w:style w:type="character" w:customStyle="1" w:styleId="custom-cit-title">
    <w:name w:val="custom-cit-title"/>
    <w:basedOn w:val="DefaultParagraphFont"/>
    <w:rsid w:val="00A07A56"/>
  </w:style>
  <w:style w:type="character" w:customStyle="1" w:styleId="custom-cit-jour-title">
    <w:name w:val="custom-cit-jour-title"/>
    <w:basedOn w:val="DefaultParagraphFont"/>
    <w:rsid w:val="00A07A56"/>
  </w:style>
  <w:style w:type="character" w:customStyle="1" w:styleId="custom-cit-volume">
    <w:name w:val="custom-cit-volume"/>
    <w:basedOn w:val="DefaultParagraphFont"/>
    <w:rsid w:val="00A07A56"/>
  </w:style>
  <w:style w:type="character" w:customStyle="1" w:styleId="custom-cit-volume-sep">
    <w:name w:val="custom-cit-volume-sep"/>
    <w:basedOn w:val="DefaultParagraphFont"/>
    <w:rsid w:val="00A07A56"/>
  </w:style>
  <w:style w:type="character" w:customStyle="1" w:styleId="custom-cit-fpage">
    <w:name w:val="custom-cit-fpage"/>
    <w:basedOn w:val="DefaultParagraphFont"/>
    <w:rsid w:val="00A07A56"/>
  </w:style>
  <w:style w:type="character" w:customStyle="1" w:styleId="custom-cit-date">
    <w:name w:val="custom-cit-date"/>
    <w:basedOn w:val="DefaultParagraphFont"/>
    <w:rsid w:val="00A07A56"/>
  </w:style>
  <w:style w:type="paragraph" w:customStyle="1" w:styleId="EndNoteBibliographyTitle">
    <w:name w:val="EndNote Bibliography Title"/>
    <w:basedOn w:val="Normal"/>
    <w:link w:val="EndNoteBibliographyTitleChar"/>
    <w:rsid w:val="00A07A56"/>
    <w:pPr>
      <w:jc w:val="center"/>
    </w:pPr>
    <w:rPr>
      <w:rFonts w:ascii="Helvetica" w:eastAsia="SimSun" w:hAnsi="Helvetica"/>
      <w:szCs w:val="20"/>
      <w:lang w:val="en-US" w:eastAsia="en-US"/>
    </w:rPr>
  </w:style>
  <w:style w:type="character" w:customStyle="1" w:styleId="EndNoteBibliographyTitleChar">
    <w:name w:val="EndNote Bibliography Title Char"/>
    <w:link w:val="EndNoteBibliographyTitle"/>
    <w:rsid w:val="00A07A56"/>
    <w:rPr>
      <w:rFonts w:ascii="Helvetica" w:eastAsia="SimSun" w:hAnsi="Helvetica" w:cs="Times New Roman"/>
      <w:bCs w:val="0"/>
      <w:color w:val="auto"/>
      <w:sz w:val="24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07A56"/>
    <w:rPr>
      <w:rFonts w:ascii="Helvetica" w:eastAsia="SimSun" w:hAnsi="Helvetica"/>
      <w:szCs w:val="20"/>
      <w:lang w:val="en-US" w:eastAsia="en-US"/>
    </w:rPr>
  </w:style>
  <w:style w:type="character" w:customStyle="1" w:styleId="EndNoteBibliographyChar">
    <w:name w:val="EndNote Bibliography Char"/>
    <w:link w:val="EndNoteBibliography"/>
    <w:rsid w:val="00A07A56"/>
    <w:rPr>
      <w:rFonts w:ascii="Helvetica" w:eastAsia="SimSun" w:hAnsi="Helvetica" w:cs="Times New Roman"/>
      <w:bCs w:val="0"/>
      <w:color w:val="auto"/>
      <w:sz w:val="24"/>
      <w:szCs w:val="20"/>
      <w:lang w:eastAsia="en-US"/>
    </w:rPr>
  </w:style>
  <w:style w:type="character" w:styleId="UnresolvedMention">
    <w:name w:val="Unresolved Mention"/>
    <w:uiPriority w:val="99"/>
    <w:unhideWhenUsed/>
    <w:rsid w:val="00A07A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7A56"/>
    <w:rPr>
      <w:rFonts w:ascii="Calibri" w:eastAsia="Calibri" w:hAnsi="Calibri" w:cs="Times New Roman"/>
      <w:bCs w:val="0"/>
      <w:color w:val="auto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07A56"/>
    <w:pPr>
      <w:ind w:left="720"/>
      <w:contextualSpacing/>
    </w:pPr>
    <w:rPr>
      <w:rFonts w:ascii="Times" w:eastAsia="DengXian" w:hAnsi="Times" w:cs="Times"/>
      <w:bCs/>
      <w:color w:val="000000"/>
      <w:sz w:val="28"/>
    </w:rPr>
  </w:style>
  <w:style w:type="character" w:customStyle="1" w:styleId="apple-converted-space">
    <w:name w:val="apple-converted-space"/>
    <w:rsid w:val="00A07A56"/>
  </w:style>
  <w:style w:type="paragraph" w:styleId="NormalWeb">
    <w:name w:val="Normal (Web)"/>
    <w:basedOn w:val="Normal"/>
    <w:uiPriority w:val="99"/>
    <w:unhideWhenUsed/>
    <w:rsid w:val="00A07A56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customStyle="1" w:styleId="cit-article-title">
    <w:name w:val="cit-article-title"/>
    <w:rsid w:val="00A07A56"/>
  </w:style>
  <w:style w:type="character" w:customStyle="1" w:styleId="Heading2Char">
    <w:name w:val="Heading 2 Char"/>
    <w:basedOn w:val="DefaultParagraphFont"/>
    <w:link w:val="Heading2"/>
    <w:uiPriority w:val="9"/>
    <w:rsid w:val="00544A88"/>
    <w:rPr>
      <w:rFonts w:ascii="Times New Roman" w:eastAsia="Times New Roman" w:hAnsi="Times New Roman" w:cs="Times New Roman"/>
      <w:b/>
      <w:color w:val="auto"/>
      <w:sz w:val="36"/>
      <w:szCs w:val="36"/>
      <w:lang w:val="en-AU"/>
    </w:rPr>
  </w:style>
  <w:style w:type="character" w:customStyle="1" w:styleId="toptext">
    <w:name w:val="top__text"/>
    <w:basedOn w:val="DefaultParagraphFont"/>
    <w:rsid w:val="0054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FD76D4-B523-5746-A38D-359E7BAD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Wang</dc:creator>
  <cp:keywords/>
  <dc:description/>
  <cp:lastModifiedBy>Yao Wang</cp:lastModifiedBy>
  <cp:revision>8</cp:revision>
  <cp:lastPrinted>2019-09-16T01:51:00Z</cp:lastPrinted>
  <dcterms:created xsi:type="dcterms:W3CDTF">2019-09-16T01:51:00Z</dcterms:created>
  <dcterms:modified xsi:type="dcterms:W3CDTF">2020-03-31T03:29:00Z</dcterms:modified>
</cp:coreProperties>
</file>