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1F" w:rsidRPr="006B61D3" w:rsidRDefault="00E1191F" w:rsidP="00E1191F">
      <w:pPr>
        <w:outlineLvl w:val="0"/>
        <w:rPr>
          <w:rFonts w:eastAsiaTheme="minorEastAsia" w:cs="Times New Roman"/>
          <w:b/>
          <w:lang w:val="en-US" w:eastAsia="ko-KR"/>
        </w:rPr>
      </w:pPr>
      <w:r w:rsidRPr="006B61D3">
        <w:rPr>
          <w:rFonts w:eastAsiaTheme="minorEastAsia" w:cs="Times New Roman" w:hint="eastAsia"/>
          <w:b/>
          <w:lang w:val="en-US" w:eastAsia="ko-KR"/>
        </w:rPr>
        <w:t>Supplementary data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 w:hint="eastAsia"/>
          <w:b/>
          <w:lang w:val="en-US" w:eastAsia="ko-KR"/>
        </w:rPr>
        <w:t>Table S1</w:t>
      </w:r>
      <w:r w:rsidRPr="006B61D3">
        <w:rPr>
          <w:rFonts w:eastAsia="맑은 고딕" w:cs="Times New Roman"/>
          <w:b/>
          <w:lang w:val="en-US" w:eastAsia="ko-KR"/>
        </w:rPr>
        <w:t>. Clinical information and CMS classification profile of publicly collected TNBC datasets.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 w:hint="eastAsia"/>
          <w:b/>
          <w:lang w:val="en-US" w:eastAsia="ko-KR"/>
        </w:rPr>
        <w:t>Table S2</w:t>
      </w:r>
      <w:r w:rsidRPr="006B61D3">
        <w:rPr>
          <w:rFonts w:eastAsia="맑은 고딕" w:cs="Times New Roman"/>
          <w:b/>
          <w:lang w:val="en-US" w:eastAsia="ko-KR"/>
        </w:rPr>
        <w:t xml:space="preserve">. </w:t>
      </w:r>
      <w:r w:rsidRPr="006B61D3">
        <w:rPr>
          <w:rFonts w:eastAsia="맑은 고딕" w:cs="Times New Roman" w:hint="eastAsia"/>
          <w:b/>
          <w:lang w:val="en-US" w:eastAsia="ko-KR"/>
        </w:rPr>
        <w:t>Gene set list, expression mean and SVM information gain for CMS classification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 w:hint="eastAsia"/>
          <w:b/>
          <w:lang w:val="en-US" w:eastAsia="ko-KR"/>
        </w:rPr>
        <w:t>Table S3</w:t>
      </w:r>
      <w:r w:rsidRPr="006B61D3">
        <w:rPr>
          <w:rFonts w:eastAsia="맑은 고딕" w:cs="Times New Roman"/>
          <w:b/>
          <w:lang w:val="en-US" w:eastAsia="ko-KR"/>
        </w:rPr>
        <w:t xml:space="preserve">. </w:t>
      </w:r>
      <w:r w:rsidRPr="006B61D3">
        <w:rPr>
          <w:rFonts w:eastAsia="맑은 고딕" w:cs="Times New Roman" w:hint="eastAsia"/>
          <w:b/>
          <w:lang w:val="en-US" w:eastAsia="ko-KR"/>
        </w:rPr>
        <w:t xml:space="preserve">Further survival analysis result of TNBC subtypes 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 w:hint="eastAsia"/>
          <w:b/>
          <w:lang w:val="en-US" w:eastAsia="ko-KR"/>
        </w:rPr>
        <w:t>Table S4. DEG set comparing primary with metastasis and metastasis prediction signature gene set for random-forest machine-learning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 w:hint="eastAsia"/>
          <w:b/>
          <w:lang w:val="en-US" w:eastAsia="ko-KR"/>
        </w:rPr>
        <w:t>Table S5. Two GSEA results using DEG of primary and metastasis, and metastasis prediction signature gene set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 w:hint="eastAsia"/>
          <w:b/>
          <w:lang w:val="en-US" w:eastAsia="ko-KR"/>
        </w:rPr>
        <w:t>Table S6</w:t>
      </w:r>
      <w:r w:rsidRPr="006B61D3">
        <w:rPr>
          <w:rFonts w:eastAsia="맑은 고딕" w:cs="Times New Roman"/>
          <w:b/>
          <w:lang w:val="en-US" w:eastAsia="ko-KR"/>
        </w:rPr>
        <w:t>. Clinical information and CMS classification profile of ROADMAP project patients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 w:hint="eastAsia"/>
          <w:b/>
          <w:lang w:val="en-US" w:eastAsia="ko-KR"/>
        </w:rPr>
        <w:t>Table S7</w:t>
      </w:r>
      <w:r w:rsidRPr="006B61D3">
        <w:rPr>
          <w:rFonts w:eastAsia="맑은 고딕" w:cs="Times New Roman"/>
          <w:b/>
          <w:lang w:val="en-US" w:eastAsia="ko-KR"/>
        </w:rPr>
        <w:t xml:space="preserve">. Pathways related to </w:t>
      </w:r>
      <w:proofErr w:type="spellStart"/>
      <w:r w:rsidRPr="006B61D3">
        <w:rPr>
          <w:rFonts w:eastAsia="맑은 고딕" w:cs="Times New Roman"/>
          <w:b/>
          <w:lang w:val="en-US" w:eastAsia="ko-KR"/>
        </w:rPr>
        <w:t>cisplatin</w:t>
      </w:r>
      <w:proofErr w:type="spellEnd"/>
      <w:r w:rsidRPr="006B61D3">
        <w:rPr>
          <w:rFonts w:eastAsia="맑은 고딕" w:cs="Times New Roman"/>
          <w:b/>
          <w:lang w:val="en-US" w:eastAsia="ko-KR"/>
        </w:rPr>
        <w:t xml:space="preserve"> resistance genes derived from ROADMAP expression profiles 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 w:hint="eastAsia"/>
          <w:b/>
          <w:lang w:val="en-US" w:eastAsia="ko-KR"/>
        </w:rPr>
        <w:t xml:space="preserve">Table </w:t>
      </w:r>
      <w:r w:rsidRPr="006B61D3">
        <w:rPr>
          <w:rFonts w:eastAsia="맑은 고딕" w:cs="Times New Roman"/>
          <w:b/>
          <w:lang w:val="en-US" w:eastAsia="ko-KR"/>
        </w:rPr>
        <w:t>S</w:t>
      </w:r>
      <w:r w:rsidRPr="006B61D3">
        <w:rPr>
          <w:rFonts w:eastAsia="맑은 고딕" w:cs="Times New Roman" w:hint="eastAsia"/>
          <w:b/>
          <w:lang w:val="en-US" w:eastAsia="ko-KR"/>
        </w:rPr>
        <w:t>8</w:t>
      </w:r>
      <w:r w:rsidRPr="006B61D3">
        <w:rPr>
          <w:rFonts w:eastAsia="맑은 고딕" w:cs="Times New Roman"/>
          <w:b/>
          <w:lang w:val="en-US" w:eastAsia="ko-KR"/>
        </w:rPr>
        <w:t xml:space="preserve">. Differentially expressed genes involved in </w:t>
      </w:r>
      <w:proofErr w:type="spellStart"/>
      <w:r w:rsidRPr="006B61D3">
        <w:rPr>
          <w:rFonts w:eastAsia="맑은 고딕" w:cs="Times New Roman"/>
          <w:b/>
          <w:lang w:val="en-US" w:eastAsia="ko-KR"/>
        </w:rPr>
        <w:t>cisplatin</w:t>
      </w:r>
      <w:proofErr w:type="spellEnd"/>
      <w:r w:rsidRPr="006B61D3">
        <w:rPr>
          <w:rFonts w:eastAsia="맑은 고딕" w:cs="Times New Roman"/>
          <w:b/>
          <w:lang w:val="en-US" w:eastAsia="ko-KR"/>
        </w:rPr>
        <w:t xml:space="preserve"> resistance inferred from ROADMAP gene expression profile</w:t>
      </w:r>
    </w:p>
    <w:p w:rsidR="00E1191F" w:rsidRPr="006B61D3" w:rsidRDefault="00E1191F" w:rsidP="00E1191F">
      <w:pPr>
        <w:rPr>
          <w:rFonts w:eastAsia="맑은 고딕" w:cs="Times New Roman"/>
          <w:color w:val="FF0000"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color w:val="FF0000"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/>
          <w:b/>
          <w:lang w:val="en-US"/>
        </w:rPr>
        <w:br w:type="page"/>
      </w:r>
      <w:r w:rsidRPr="006B61D3">
        <w:rPr>
          <w:rFonts w:eastAsia="맑은 고딕" w:cs="Times New Roman"/>
          <w:b/>
          <w:lang w:val="en-US"/>
        </w:rPr>
        <w:lastRenderedPageBreak/>
        <w:t>Fig</w:t>
      </w:r>
      <w:r w:rsidRPr="006B61D3">
        <w:rPr>
          <w:rFonts w:eastAsia="맑은 고딕" w:cs="Times New Roman" w:hint="eastAsia"/>
          <w:b/>
          <w:lang w:val="en-US" w:eastAsia="ko-KR"/>
        </w:rPr>
        <w:t>ure</w:t>
      </w:r>
      <w:r w:rsidRPr="006B61D3">
        <w:rPr>
          <w:rFonts w:eastAsia="맑은 고딕" w:cs="Times New Roman"/>
          <w:b/>
          <w:lang w:val="en-US"/>
        </w:rPr>
        <w:t xml:space="preserve"> S1</w:t>
      </w:r>
      <w:r w:rsidRPr="006B61D3">
        <w:rPr>
          <w:rFonts w:eastAsia="맑은 고딕" w:cs="Times New Roman" w:hint="eastAsia"/>
          <w:b/>
          <w:lang w:val="en-US" w:eastAsia="ko-KR"/>
        </w:rPr>
        <w:t>.</w:t>
      </w:r>
      <w:r w:rsidRPr="006B61D3">
        <w:rPr>
          <w:rFonts w:eastAsia="맑은 고딕" w:cs="Times New Roman"/>
          <w:b/>
          <w:lang w:val="en-US"/>
        </w:rPr>
        <w:t xml:space="preserve"> </w:t>
      </w:r>
      <w:r w:rsidRPr="006B61D3">
        <w:rPr>
          <w:rFonts w:eastAsia="맑은 고딕" w:cs="Times New Roman"/>
          <w:b/>
          <w:lang w:val="en-US" w:eastAsia="ko-KR"/>
        </w:rPr>
        <w:t xml:space="preserve">Gene expression analysis and subtype classification </w:t>
      </w:r>
    </w:p>
    <w:p w:rsidR="00E1191F" w:rsidRPr="006B61D3" w:rsidRDefault="00E1191F" w:rsidP="00E1191F">
      <w:pPr>
        <w:rPr>
          <w:rFonts w:eastAsia="맑은 고딕" w:cs="Times New Roman"/>
          <w:lang w:val="en-US" w:eastAsia="ko-KR"/>
        </w:rPr>
      </w:pPr>
      <w:proofErr w:type="gramStart"/>
      <w:r w:rsidRPr="006B61D3">
        <w:rPr>
          <w:rFonts w:eastAsia="맑은 고딕" w:cs="Times New Roman"/>
          <w:b/>
          <w:lang w:val="en-US"/>
        </w:rPr>
        <w:t>a</w:t>
      </w:r>
      <w:proofErr w:type="gramEnd"/>
      <w:r w:rsidRPr="006B61D3">
        <w:rPr>
          <w:rFonts w:eastAsia="맑은 고딕" w:cs="Times New Roman"/>
          <w:lang w:val="en-US"/>
        </w:rPr>
        <w:t xml:space="preserve"> PCA plot of gene expression before and after normalization. </w:t>
      </w:r>
      <w:r w:rsidRPr="006B61D3">
        <w:rPr>
          <w:rFonts w:eastAsia="맑은 고딕" w:cs="Times New Roman"/>
          <w:lang w:val="en-US" w:eastAsia="ko-KR"/>
        </w:rPr>
        <w:t xml:space="preserve">Colors were assigned by GEO series </w:t>
      </w:r>
      <w:r w:rsidRPr="006B61D3">
        <w:rPr>
          <w:rFonts w:eastAsia="맑은 고딕" w:cs="Times New Roman"/>
          <w:lang w:val="en-US"/>
        </w:rPr>
        <w:t xml:space="preserve">ID. </w:t>
      </w:r>
      <w:proofErr w:type="gramStart"/>
      <w:r w:rsidRPr="006B61D3">
        <w:rPr>
          <w:rFonts w:eastAsia="맑은 고딕" w:cs="Times New Roman"/>
          <w:b/>
          <w:lang w:val="en-US"/>
        </w:rPr>
        <w:t>b</w:t>
      </w:r>
      <w:proofErr w:type="gramEnd"/>
      <w:r w:rsidRPr="006B61D3">
        <w:rPr>
          <w:rFonts w:eastAsia="맑은 고딕" w:cs="Times New Roman"/>
          <w:lang w:val="en-US"/>
        </w:rPr>
        <w:t xml:space="preserve"> Silhouette plot to assess </w:t>
      </w:r>
      <w:r w:rsidRPr="006B61D3">
        <w:rPr>
          <w:rFonts w:eastAsia="맑은 고딕" w:cs="Times New Roman"/>
          <w:lang w:val="en-US" w:eastAsia="ko-KR"/>
        </w:rPr>
        <w:t>non-negative matrix factorization</w:t>
      </w:r>
      <w:r w:rsidRPr="006B61D3">
        <w:rPr>
          <w:rFonts w:eastAsia="맑은 고딕" w:cs="Times New Roman"/>
          <w:lang w:val="en-US"/>
        </w:rPr>
        <w:t xml:space="preserve"> clustering. </w:t>
      </w:r>
      <w:proofErr w:type="gramStart"/>
      <w:r w:rsidRPr="006B61D3">
        <w:rPr>
          <w:rFonts w:eastAsia="맑은 고딕" w:cs="Times New Roman"/>
          <w:b/>
          <w:lang w:val="en-US"/>
        </w:rPr>
        <w:t>c</w:t>
      </w:r>
      <w:proofErr w:type="gramEnd"/>
      <w:r w:rsidRPr="006B61D3">
        <w:rPr>
          <w:rFonts w:eastAsia="맑은 고딕" w:cs="Times New Roman"/>
          <w:lang w:val="en-US"/>
        </w:rPr>
        <w:t xml:space="preserve"> Bar plot representing classification</w:t>
      </w:r>
      <w:r w:rsidRPr="006B61D3">
        <w:rPr>
          <w:rFonts w:eastAsia="맑은 고딕" w:cs="Times New Roman"/>
          <w:lang w:val="en-US" w:eastAsia="ko-KR"/>
        </w:rPr>
        <w:t xml:space="preserve"> </w:t>
      </w:r>
      <w:r w:rsidRPr="006B61D3">
        <w:rPr>
          <w:rFonts w:eastAsia="맑은 고딕" w:cs="Times New Roman"/>
          <w:lang w:val="en-US"/>
        </w:rPr>
        <w:t xml:space="preserve">performance. </w:t>
      </w:r>
      <w:proofErr w:type="gramStart"/>
      <w:r w:rsidRPr="006B61D3">
        <w:rPr>
          <w:rFonts w:eastAsia="맑은 고딕" w:cs="Times New Roman"/>
          <w:b/>
          <w:lang w:val="en-US"/>
        </w:rPr>
        <w:t>d</w:t>
      </w:r>
      <w:proofErr w:type="gramEnd"/>
      <w:r w:rsidRPr="006B61D3">
        <w:rPr>
          <w:rFonts w:eastAsia="맑은 고딕" w:cs="Times New Roman"/>
          <w:lang w:val="en-US"/>
        </w:rPr>
        <w:t xml:space="preserve"> Mosaic plot comparing Lehmann</w:t>
      </w:r>
      <w:r w:rsidRPr="006B61D3">
        <w:rPr>
          <w:rFonts w:eastAsia="맑은 고딕" w:cs="Times New Roman"/>
          <w:lang w:val="en-US" w:eastAsia="ko-KR"/>
        </w:rPr>
        <w:t xml:space="preserve"> and</w:t>
      </w:r>
      <w:r w:rsidRPr="006B61D3">
        <w:rPr>
          <w:rFonts w:eastAsia="맑은 고딕" w:cs="Times New Roman"/>
          <w:lang w:val="en-US"/>
        </w:rPr>
        <w:t xml:space="preserve"> Burstein </w:t>
      </w:r>
      <w:r w:rsidRPr="006B61D3">
        <w:rPr>
          <w:rFonts w:eastAsia="맑은 고딕" w:cs="Times New Roman"/>
          <w:lang w:val="en-US" w:eastAsia="ko-KR"/>
        </w:rPr>
        <w:t>classification status</w:t>
      </w:r>
      <w:r w:rsidRPr="006B61D3">
        <w:rPr>
          <w:rFonts w:eastAsia="맑은 고딕" w:cs="Times New Roman"/>
          <w:lang w:val="en-US"/>
        </w:rPr>
        <w:t xml:space="preserve"> </w:t>
      </w:r>
      <w:r w:rsidRPr="006B61D3">
        <w:rPr>
          <w:rFonts w:eastAsia="맑은 고딕" w:cs="Times New Roman"/>
          <w:lang w:val="en-US" w:eastAsia="ko-KR"/>
        </w:rPr>
        <w:t>with our CMS</w:t>
      </w:r>
      <w:r w:rsidRPr="006B61D3">
        <w:rPr>
          <w:rFonts w:eastAsia="맑은 고딕" w:cs="Times New Roman"/>
          <w:lang w:val="en-US"/>
        </w:rPr>
        <w:t xml:space="preserve">. </w:t>
      </w:r>
      <w:proofErr w:type="gramStart"/>
      <w:r w:rsidRPr="006B61D3">
        <w:rPr>
          <w:rFonts w:eastAsia="맑은 고딕" w:cs="Times New Roman"/>
          <w:b/>
          <w:lang w:val="en-US"/>
        </w:rPr>
        <w:t>e</w:t>
      </w:r>
      <w:proofErr w:type="gramEnd"/>
      <w:r w:rsidRPr="006B61D3">
        <w:rPr>
          <w:rFonts w:eastAsia="맑은 고딕" w:cs="Times New Roman"/>
          <w:lang w:val="en-US"/>
        </w:rPr>
        <w:t xml:space="preserve"> Wilcoxon test of each </w:t>
      </w:r>
      <w:r w:rsidRPr="006B61D3">
        <w:rPr>
          <w:rFonts w:eastAsia="맑은 고딕" w:cs="Times New Roman"/>
          <w:lang w:val="en-US" w:eastAsia="ko-KR"/>
        </w:rPr>
        <w:t xml:space="preserve">subtype </w:t>
      </w:r>
      <w:r w:rsidRPr="006B61D3">
        <w:rPr>
          <w:rFonts w:eastAsia="맑은 고딕" w:cs="Times New Roman"/>
          <w:lang w:val="en-US"/>
        </w:rPr>
        <w:t>signature score with CMS; Lehma</w:t>
      </w:r>
      <w:r w:rsidRPr="006B61D3">
        <w:rPr>
          <w:rFonts w:eastAsia="맑은 고딕" w:cs="Times New Roman"/>
          <w:lang w:val="en-US" w:eastAsia="ko-KR"/>
        </w:rPr>
        <w:t>n</w:t>
      </w:r>
      <w:r w:rsidRPr="006B61D3">
        <w:rPr>
          <w:rFonts w:eastAsia="맑은 고딕" w:cs="Times New Roman"/>
          <w:lang w:val="en-US"/>
        </w:rPr>
        <w:t xml:space="preserve">n and Burstein. </w:t>
      </w:r>
      <w:r w:rsidRPr="006B61D3">
        <w:rPr>
          <w:rFonts w:eastAsia="맑은 고딕" w:cs="Times New Roman"/>
          <w:lang w:val="en-US" w:eastAsia="ko-KR"/>
        </w:rPr>
        <w:t>We selected MSL, LAR, IM, and BL1 subtypes to show the best signature score from 6 subtypes using Lehmann’s method.</w:t>
      </w:r>
      <w:r w:rsidRPr="006B61D3">
        <w:rPr>
          <w:rFonts w:eastAsia="맑은 고딕" w:cs="Times New Roman"/>
          <w:lang w:val="en-US"/>
        </w:rPr>
        <w:t xml:space="preserve"> </w:t>
      </w:r>
    </w:p>
    <w:p w:rsidR="00E1191F" w:rsidRPr="006B61D3" w:rsidRDefault="00E1191F" w:rsidP="00E1191F">
      <w:pPr>
        <w:rPr>
          <w:rFonts w:eastAsia="맑은 고딕" w:cs="Times New Roman"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/>
          <w:b/>
          <w:lang w:val="en-US"/>
        </w:rPr>
        <w:t>Fig</w:t>
      </w:r>
      <w:r w:rsidRPr="006B61D3">
        <w:rPr>
          <w:rFonts w:eastAsia="맑은 고딕" w:cs="Times New Roman" w:hint="eastAsia"/>
          <w:b/>
          <w:lang w:val="en-US" w:eastAsia="ko-KR"/>
        </w:rPr>
        <w:t>ure</w:t>
      </w:r>
      <w:r w:rsidRPr="006B61D3">
        <w:rPr>
          <w:rFonts w:eastAsia="맑은 고딕" w:cs="Times New Roman"/>
          <w:b/>
          <w:lang w:val="en-US"/>
        </w:rPr>
        <w:t xml:space="preserve"> S2</w:t>
      </w:r>
      <w:r w:rsidRPr="006B61D3">
        <w:rPr>
          <w:rFonts w:eastAsia="맑은 고딕" w:cs="Times New Roman" w:hint="eastAsia"/>
          <w:b/>
          <w:lang w:val="en-US" w:eastAsia="ko-KR"/>
        </w:rPr>
        <w:t>.</w:t>
      </w:r>
      <w:r w:rsidRPr="006B61D3">
        <w:rPr>
          <w:rFonts w:eastAsia="맑은 고딕" w:cs="Times New Roman"/>
          <w:b/>
          <w:lang w:val="en-US"/>
        </w:rPr>
        <w:t xml:space="preserve"> Immune </w:t>
      </w:r>
      <w:r w:rsidRPr="006B61D3">
        <w:rPr>
          <w:rFonts w:eastAsia="맑은 고딕" w:cs="Times New Roman"/>
          <w:b/>
          <w:lang w:val="en-US" w:eastAsia="ko-KR"/>
        </w:rPr>
        <w:t xml:space="preserve">cell activation and prognostic status for each CMS </w:t>
      </w:r>
    </w:p>
    <w:p w:rsidR="00E1191F" w:rsidRPr="006B61D3" w:rsidRDefault="00E1191F" w:rsidP="00E1191F">
      <w:pPr>
        <w:rPr>
          <w:rFonts w:eastAsia="맑은 고딕" w:cs="Times New Roman"/>
          <w:lang w:val="en-US" w:eastAsia="ko-KR"/>
        </w:rPr>
      </w:pPr>
      <w:proofErr w:type="gramStart"/>
      <w:r w:rsidRPr="006B61D3">
        <w:rPr>
          <w:rFonts w:eastAsia="맑은 고딕" w:cs="Times New Roman"/>
          <w:b/>
          <w:lang w:val="en-US"/>
        </w:rPr>
        <w:t>a</w:t>
      </w:r>
      <w:proofErr w:type="gramEnd"/>
      <w:r w:rsidRPr="006B61D3">
        <w:rPr>
          <w:rFonts w:eastAsia="맑은 고딕" w:cs="Times New Roman"/>
          <w:lang w:val="en-US"/>
        </w:rPr>
        <w:t xml:space="preserve"> </w:t>
      </w:r>
      <w:proofErr w:type="spellStart"/>
      <w:r w:rsidRPr="006B61D3">
        <w:rPr>
          <w:rFonts w:eastAsia="맑은 고딕" w:cs="Times New Roman"/>
          <w:lang w:val="en-US" w:eastAsia="ko-KR"/>
        </w:rPr>
        <w:t>H</w:t>
      </w:r>
      <w:r w:rsidRPr="006B61D3">
        <w:rPr>
          <w:rFonts w:eastAsia="맑은 고딕" w:cs="Times New Roman"/>
          <w:lang w:val="en-US"/>
        </w:rPr>
        <w:t>eatmap</w:t>
      </w:r>
      <w:proofErr w:type="spellEnd"/>
      <w:r w:rsidRPr="006B61D3">
        <w:rPr>
          <w:rFonts w:eastAsia="맑은 고딕" w:cs="Times New Roman"/>
          <w:lang w:val="en-US"/>
        </w:rPr>
        <w:t xml:space="preserve"> of 22 leukocyte</w:t>
      </w:r>
      <w:r w:rsidRPr="006B61D3">
        <w:rPr>
          <w:rFonts w:eastAsia="맑은 고딕" w:cs="Times New Roman"/>
          <w:lang w:val="en-US" w:eastAsia="ko-KR"/>
        </w:rPr>
        <w:t xml:space="preserve"> </w:t>
      </w:r>
      <w:proofErr w:type="spellStart"/>
      <w:r w:rsidRPr="006B61D3">
        <w:rPr>
          <w:rFonts w:eastAsia="맑은 고딕" w:cs="Times New Roman"/>
          <w:lang w:val="en-US" w:eastAsia="ko-KR"/>
        </w:rPr>
        <w:t>deconvolution</w:t>
      </w:r>
      <w:proofErr w:type="spellEnd"/>
      <w:r w:rsidRPr="006B61D3">
        <w:rPr>
          <w:rFonts w:eastAsia="맑은 고딕" w:cs="Times New Roman"/>
          <w:lang w:val="en-US" w:eastAsia="ko-KR"/>
        </w:rPr>
        <w:t xml:space="preserve"> from bulk tumors</w:t>
      </w:r>
      <w:r w:rsidRPr="006B61D3">
        <w:rPr>
          <w:rFonts w:eastAsia="맑은 고딕" w:cs="Times New Roman"/>
          <w:lang w:val="en-US"/>
        </w:rPr>
        <w:t xml:space="preserve">. </w:t>
      </w:r>
      <w:proofErr w:type="gramStart"/>
      <w:r w:rsidRPr="006B61D3">
        <w:rPr>
          <w:rFonts w:eastAsia="맑은 고딕" w:cs="Times New Roman"/>
          <w:b/>
          <w:lang w:val="en-US"/>
        </w:rPr>
        <w:t>b</w:t>
      </w:r>
      <w:proofErr w:type="gramEnd"/>
      <w:r w:rsidRPr="006B61D3">
        <w:rPr>
          <w:rFonts w:eastAsia="맑은 고딕" w:cs="Times New Roman"/>
          <w:lang w:val="en-US"/>
        </w:rPr>
        <w:t xml:space="preserve"> </w:t>
      </w:r>
      <w:r w:rsidRPr="006B61D3">
        <w:rPr>
          <w:rFonts w:eastAsia="맑은 고딕" w:cs="Times New Roman"/>
          <w:lang w:val="en-US" w:eastAsia="ko-KR"/>
        </w:rPr>
        <w:t>Disease-free and overall s</w:t>
      </w:r>
      <w:r w:rsidRPr="006B61D3">
        <w:rPr>
          <w:rFonts w:eastAsia="맑은 고딕" w:cs="Times New Roman"/>
          <w:lang w:val="en-US"/>
        </w:rPr>
        <w:t>urvival plot</w:t>
      </w:r>
      <w:r w:rsidRPr="006B61D3">
        <w:rPr>
          <w:rFonts w:eastAsia="맑은 고딕" w:cs="Times New Roman"/>
          <w:lang w:val="en-US" w:eastAsia="ko-KR"/>
        </w:rPr>
        <w:t>s</w:t>
      </w:r>
      <w:r w:rsidRPr="006B61D3">
        <w:rPr>
          <w:rFonts w:eastAsia="맑은 고딕" w:cs="Times New Roman"/>
          <w:lang w:val="en-US"/>
        </w:rPr>
        <w:t xml:space="preserve"> </w:t>
      </w:r>
      <w:r w:rsidRPr="006B61D3">
        <w:rPr>
          <w:rFonts w:eastAsia="맑은 고딕" w:cs="Times New Roman"/>
          <w:lang w:val="en-US" w:eastAsia="ko-KR"/>
        </w:rPr>
        <w:t>based on</w:t>
      </w:r>
      <w:r w:rsidRPr="006B61D3">
        <w:rPr>
          <w:rFonts w:eastAsia="맑은 고딕" w:cs="Times New Roman"/>
          <w:lang w:val="en-US"/>
        </w:rPr>
        <w:t xml:space="preserve"> </w:t>
      </w:r>
      <w:r w:rsidRPr="008D5E9A">
        <w:rPr>
          <w:rFonts w:eastAsia="맑은 고딕" w:cs="Times New Roman"/>
          <w:i/>
          <w:lang w:val="en-US"/>
        </w:rPr>
        <w:t>CD8</w:t>
      </w:r>
      <w:r w:rsidRPr="006B61D3">
        <w:rPr>
          <w:rFonts w:eastAsia="맑은 고딕" w:cs="Times New Roman"/>
          <w:lang w:val="en-US"/>
        </w:rPr>
        <w:t xml:space="preserve"> T cell</w:t>
      </w:r>
      <w:r w:rsidRPr="006B61D3">
        <w:rPr>
          <w:rFonts w:eastAsia="맑은 고딕" w:cs="Times New Roman"/>
          <w:lang w:val="en-US" w:eastAsia="ko-KR"/>
        </w:rPr>
        <w:t xml:space="preserve"> activation</w:t>
      </w:r>
      <w:r w:rsidRPr="006B61D3">
        <w:rPr>
          <w:rFonts w:eastAsia="맑은 고딕" w:cs="Times New Roman"/>
          <w:lang w:val="en-US"/>
        </w:rPr>
        <w:t xml:space="preserve">. </w:t>
      </w:r>
      <w:proofErr w:type="gramStart"/>
      <w:r w:rsidRPr="006B61D3">
        <w:rPr>
          <w:rFonts w:eastAsia="맑은 고딕" w:cs="Times New Roman"/>
          <w:b/>
          <w:lang w:val="en-US"/>
        </w:rPr>
        <w:t>c</w:t>
      </w:r>
      <w:proofErr w:type="gramEnd"/>
      <w:r w:rsidRPr="006B61D3">
        <w:rPr>
          <w:rFonts w:eastAsia="맑은 고딕" w:cs="Times New Roman"/>
          <w:lang w:val="en-US"/>
        </w:rPr>
        <w:t xml:space="preserve"> </w:t>
      </w:r>
      <w:r w:rsidRPr="006B61D3">
        <w:rPr>
          <w:rFonts w:eastAsia="맑은 고딕" w:cs="Times New Roman"/>
          <w:lang w:val="en-US" w:eastAsia="ko-KR"/>
        </w:rPr>
        <w:t>G</w:t>
      </w:r>
      <w:r w:rsidRPr="006B61D3">
        <w:rPr>
          <w:rFonts w:eastAsia="맑은 고딕" w:cs="Times New Roman"/>
          <w:lang w:val="en-US"/>
        </w:rPr>
        <w:t xml:space="preserve">ene expression </w:t>
      </w:r>
      <w:r w:rsidRPr="006B61D3">
        <w:rPr>
          <w:rFonts w:eastAsia="맑은 고딕" w:cs="Times New Roman"/>
          <w:lang w:val="en-US" w:eastAsia="ko-KR"/>
        </w:rPr>
        <w:t>b</w:t>
      </w:r>
      <w:r w:rsidRPr="006B61D3">
        <w:rPr>
          <w:rFonts w:eastAsia="맑은 고딕" w:cs="Times New Roman"/>
          <w:lang w:val="en-US"/>
        </w:rPr>
        <w:t xml:space="preserve">oxplot </w:t>
      </w:r>
      <w:r w:rsidRPr="006B61D3">
        <w:rPr>
          <w:rFonts w:eastAsia="맑은 고딕" w:cs="Times New Roman" w:hint="eastAsia"/>
          <w:lang w:val="en-US" w:eastAsia="ko-KR"/>
        </w:rPr>
        <w:t>and</w:t>
      </w:r>
      <w:r w:rsidRPr="006B61D3">
        <w:rPr>
          <w:rFonts w:eastAsia="맑은 고딕" w:cs="Times New Roman"/>
          <w:lang w:val="en-US"/>
        </w:rPr>
        <w:t xml:space="preserve"> </w:t>
      </w:r>
      <w:r w:rsidRPr="006B61D3">
        <w:rPr>
          <w:rFonts w:eastAsia="맑은 고딕" w:cs="Times New Roman"/>
          <w:b/>
          <w:lang w:val="en-US"/>
        </w:rPr>
        <w:t xml:space="preserve">d </w:t>
      </w:r>
      <w:r w:rsidRPr="006B61D3">
        <w:rPr>
          <w:rFonts w:eastAsia="맑은 고딕" w:cs="Times New Roman"/>
          <w:lang w:val="en-US"/>
        </w:rPr>
        <w:t>Plot</w:t>
      </w:r>
      <w:r w:rsidRPr="006B61D3">
        <w:rPr>
          <w:rFonts w:eastAsia="맑은 고딕" w:cs="Times New Roman"/>
          <w:b/>
          <w:lang w:val="en-US"/>
        </w:rPr>
        <w:t xml:space="preserve"> </w:t>
      </w:r>
      <w:r w:rsidRPr="006B61D3">
        <w:rPr>
          <w:rFonts w:eastAsia="맑은 고딕" w:cs="Times New Roman"/>
          <w:lang w:val="en-US"/>
        </w:rPr>
        <w:t xml:space="preserve">of  </w:t>
      </w:r>
      <w:proofErr w:type="spellStart"/>
      <w:r w:rsidRPr="006B61D3">
        <w:rPr>
          <w:rFonts w:eastAsia="맑은 고딕" w:cs="Times New Roman"/>
          <w:lang w:val="en-US"/>
        </w:rPr>
        <w:t>Tukey’s</w:t>
      </w:r>
      <w:proofErr w:type="spellEnd"/>
      <w:r w:rsidRPr="006B61D3">
        <w:rPr>
          <w:rFonts w:eastAsia="맑은 고딕" w:cs="Times New Roman"/>
          <w:lang w:val="en-US"/>
        </w:rPr>
        <w:t xml:space="preserve"> range test of </w:t>
      </w:r>
      <w:r w:rsidRPr="006B61D3">
        <w:rPr>
          <w:rFonts w:eastAsia="맑은 고딕" w:cs="Times New Roman"/>
          <w:lang w:val="en-US" w:eastAsia="ko-KR"/>
        </w:rPr>
        <w:t xml:space="preserve">known </w:t>
      </w:r>
      <w:r w:rsidRPr="006B61D3">
        <w:rPr>
          <w:rFonts w:eastAsia="맑은 고딕" w:cs="Times New Roman"/>
          <w:lang w:val="en-US"/>
        </w:rPr>
        <w:t>immunotherapy markers</w:t>
      </w:r>
      <w:r w:rsidRPr="006B61D3">
        <w:rPr>
          <w:rFonts w:eastAsia="맑은 고딕" w:cs="Times New Roman" w:hint="eastAsia"/>
          <w:lang w:val="en-US" w:eastAsia="ko-KR"/>
        </w:rPr>
        <w:t xml:space="preserve"> </w:t>
      </w:r>
      <w:r w:rsidRPr="008D5E9A">
        <w:rPr>
          <w:rFonts w:eastAsia="맑은 고딕" w:cs="Times New Roman"/>
          <w:i/>
          <w:lang w:val="en-US"/>
        </w:rPr>
        <w:t>CD52</w:t>
      </w:r>
      <w:r w:rsidRPr="006B61D3">
        <w:rPr>
          <w:rFonts w:eastAsia="맑은 고딕" w:cs="Times New Roman"/>
          <w:lang w:val="en-US"/>
        </w:rPr>
        <w:t xml:space="preserve"> and </w:t>
      </w:r>
      <w:r w:rsidRPr="008D5E9A">
        <w:rPr>
          <w:rFonts w:eastAsia="맑은 고딕" w:cs="Times New Roman"/>
          <w:i/>
          <w:lang w:val="en-US"/>
        </w:rPr>
        <w:t>CTLA4</w:t>
      </w:r>
      <w:r w:rsidRPr="006B61D3">
        <w:rPr>
          <w:rFonts w:eastAsia="맑은 고딕" w:cs="Times New Roman" w:hint="eastAsia"/>
          <w:lang w:val="en-US" w:eastAsia="ko-KR"/>
        </w:rPr>
        <w:t>.</w:t>
      </w:r>
      <w:r w:rsidRPr="006B61D3">
        <w:rPr>
          <w:rFonts w:eastAsia="맑은 고딕" w:cs="Times New Roman"/>
          <w:b/>
          <w:lang w:val="en-US"/>
        </w:rPr>
        <w:t xml:space="preserve"> 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/>
          <w:b/>
          <w:lang w:val="en-US" w:eastAsia="ko-KR"/>
        </w:rPr>
        <w:t>Fig</w:t>
      </w:r>
      <w:r w:rsidRPr="006B61D3">
        <w:rPr>
          <w:rFonts w:eastAsia="맑은 고딕" w:cs="Times New Roman" w:hint="eastAsia"/>
          <w:b/>
          <w:lang w:val="en-US" w:eastAsia="ko-KR"/>
        </w:rPr>
        <w:t>ure</w:t>
      </w:r>
      <w:r w:rsidRPr="006B61D3">
        <w:rPr>
          <w:rFonts w:eastAsia="맑은 고딕" w:cs="Times New Roman"/>
          <w:b/>
          <w:lang w:val="en-US" w:eastAsia="ko-KR"/>
        </w:rPr>
        <w:t xml:space="preserve"> S3</w:t>
      </w:r>
      <w:r w:rsidRPr="006B61D3">
        <w:rPr>
          <w:rFonts w:eastAsia="맑은 고딕" w:cs="Times New Roman" w:hint="eastAsia"/>
          <w:b/>
          <w:lang w:val="en-US" w:eastAsia="ko-KR"/>
        </w:rPr>
        <w:t>.</w:t>
      </w:r>
      <w:r w:rsidRPr="006B61D3">
        <w:rPr>
          <w:rFonts w:eastAsia="맑은 고딕" w:cs="Times New Roman"/>
          <w:b/>
          <w:lang w:val="en-US" w:eastAsia="ko-KR"/>
        </w:rPr>
        <w:t xml:space="preserve"> Gene expression status of tumor-associated stromal cell makers 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/>
          <w:i/>
          <w:lang w:val="en-US" w:eastAsia="ko-KR"/>
        </w:rPr>
        <w:t xml:space="preserve">P-values </w:t>
      </w:r>
      <w:r w:rsidRPr="006B61D3">
        <w:rPr>
          <w:rFonts w:eastAsia="맑은 고딕" w:cs="Times New Roman"/>
          <w:lang w:val="en-US" w:eastAsia="ko-KR"/>
        </w:rPr>
        <w:t>were calculated by ANOVA test.</w:t>
      </w:r>
    </w:p>
    <w:p w:rsidR="00E1191F" w:rsidRPr="006B61D3" w:rsidRDefault="00E1191F" w:rsidP="00E1191F">
      <w:pPr>
        <w:rPr>
          <w:rFonts w:eastAsia="맑은 고딕" w:cs="Times New Roman"/>
          <w:lang w:val="en-US" w:eastAsia="ko-KR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/>
          <w:b/>
          <w:lang w:val="en-US"/>
        </w:rPr>
        <w:t>Fig</w:t>
      </w:r>
      <w:r w:rsidRPr="006B61D3">
        <w:rPr>
          <w:rFonts w:eastAsia="맑은 고딕" w:cs="Times New Roman" w:hint="eastAsia"/>
          <w:b/>
          <w:lang w:val="en-US" w:eastAsia="ko-KR"/>
        </w:rPr>
        <w:t>ure</w:t>
      </w:r>
      <w:r w:rsidRPr="006B61D3">
        <w:rPr>
          <w:rFonts w:eastAsia="맑은 고딕" w:cs="Times New Roman"/>
          <w:b/>
          <w:lang w:val="en-US"/>
        </w:rPr>
        <w:t xml:space="preserve"> S</w:t>
      </w:r>
      <w:r w:rsidRPr="006B61D3">
        <w:rPr>
          <w:rFonts w:eastAsia="맑은 고딕" w:cs="Times New Roman"/>
          <w:b/>
          <w:lang w:val="en-US" w:eastAsia="ko-KR"/>
        </w:rPr>
        <w:t>4</w:t>
      </w:r>
      <w:r w:rsidRPr="006B61D3">
        <w:rPr>
          <w:rFonts w:eastAsia="맑은 고딕" w:cs="Times New Roman" w:hint="eastAsia"/>
          <w:b/>
          <w:lang w:val="en-US" w:eastAsia="ko-KR"/>
        </w:rPr>
        <w:t>.</w:t>
      </w:r>
      <w:r w:rsidRPr="006B61D3">
        <w:rPr>
          <w:rFonts w:eastAsia="맑은 고딕" w:cs="Times New Roman"/>
          <w:b/>
          <w:lang w:val="en-US"/>
        </w:rPr>
        <w:t xml:space="preserve"> Key pathway </w:t>
      </w:r>
      <w:r w:rsidRPr="006B61D3">
        <w:rPr>
          <w:rFonts w:eastAsia="맑은 고딕" w:cs="Times New Roman" w:hint="eastAsia"/>
          <w:b/>
          <w:lang w:val="en-US" w:eastAsia="ko-KR"/>
        </w:rPr>
        <w:t>status</w:t>
      </w:r>
      <w:r w:rsidRPr="006B61D3">
        <w:rPr>
          <w:rFonts w:eastAsia="맑은 고딕" w:cs="Times New Roman"/>
          <w:b/>
          <w:lang w:val="en-US"/>
        </w:rPr>
        <w:t xml:space="preserve"> of SL </w:t>
      </w:r>
      <w:r w:rsidRPr="006B61D3">
        <w:rPr>
          <w:rFonts w:eastAsia="맑은 고딕" w:cs="Times New Roman" w:hint="eastAsia"/>
          <w:b/>
          <w:lang w:val="en-US" w:eastAsia="ko-KR"/>
        </w:rPr>
        <w:t>sub</w:t>
      </w:r>
      <w:r w:rsidRPr="006B61D3">
        <w:rPr>
          <w:rFonts w:eastAsia="맑은 고딕" w:cs="Times New Roman"/>
          <w:b/>
          <w:lang w:val="en-US"/>
        </w:rPr>
        <w:t xml:space="preserve">type according to </w:t>
      </w:r>
      <w:r w:rsidRPr="006B61D3">
        <w:rPr>
          <w:rFonts w:eastAsia="맑은 고딕" w:cs="Times New Roman"/>
          <w:b/>
          <w:i/>
          <w:lang w:val="en-US"/>
        </w:rPr>
        <w:t>BRCA1/2</w:t>
      </w:r>
      <w:r w:rsidRPr="006B61D3">
        <w:rPr>
          <w:rFonts w:eastAsia="맑은 고딕" w:cs="Times New Roman"/>
          <w:b/>
          <w:lang w:val="en-US"/>
        </w:rPr>
        <w:t xml:space="preserve"> </w:t>
      </w:r>
      <w:proofErr w:type="spellStart"/>
      <w:r w:rsidRPr="006B61D3">
        <w:rPr>
          <w:rFonts w:eastAsia="맑은 고딕" w:cs="Times New Roman"/>
          <w:b/>
          <w:lang w:val="en-US"/>
        </w:rPr>
        <w:t>germline</w:t>
      </w:r>
      <w:proofErr w:type="spellEnd"/>
      <w:r w:rsidRPr="006B61D3">
        <w:rPr>
          <w:rFonts w:eastAsia="맑은 고딕" w:cs="Times New Roman"/>
          <w:b/>
          <w:lang w:val="en-US"/>
        </w:rPr>
        <w:t xml:space="preserve"> mutation </w:t>
      </w:r>
      <w:r w:rsidRPr="006B61D3">
        <w:rPr>
          <w:rFonts w:eastAsia="맑은 고딕" w:cs="Times New Roman" w:hint="eastAsia"/>
          <w:b/>
          <w:lang w:val="en-US" w:eastAsia="ko-KR"/>
        </w:rPr>
        <w:t>of</w:t>
      </w:r>
      <w:r w:rsidRPr="006B61D3">
        <w:rPr>
          <w:rFonts w:eastAsia="맑은 고딕" w:cs="Times New Roman"/>
          <w:b/>
          <w:lang w:val="en-US"/>
        </w:rPr>
        <w:t xml:space="preserve"> TCGA </w:t>
      </w:r>
      <w:r w:rsidRPr="006B61D3">
        <w:rPr>
          <w:rFonts w:eastAsia="맑은 고딕" w:cs="Times New Roman" w:hint="eastAsia"/>
          <w:b/>
          <w:lang w:val="en-US" w:eastAsia="ko-KR"/>
        </w:rPr>
        <w:t>dataset</w:t>
      </w: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/>
          <w:lang w:val="en-US"/>
        </w:rPr>
        <w:t xml:space="preserve">Boxplot of pathway </w:t>
      </w:r>
      <w:r w:rsidRPr="006B61D3">
        <w:rPr>
          <w:rFonts w:eastAsia="맑은 고딕" w:cs="Times New Roman"/>
          <w:lang w:val="en-US" w:eastAsia="ko-KR"/>
        </w:rPr>
        <w:t xml:space="preserve">activity </w:t>
      </w:r>
      <w:r w:rsidRPr="006B61D3">
        <w:rPr>
          <w:rFonts w:eastAsia="맑은 고딕" w:cs="Times New Roman"/>
          <w:lang w:val="en-US"/>
        </w:rPr>
        <w:t>score</w:t>
      </w:r>
      <w:r w:rsidRPr="006B61D3">
        <w:rPr>
          <w:rFonts w:eastAsia="맑은 고딕" w:cs="Times New Roman"/>
          <w:lang w:val="en-US" w:eastAsia="ko-KR"/>
        </w:rPr>
        <w:t xml:space="preserve">s with </w:t>
      </w:r>
      <w:r w:rsidRPr="006B61D3">
        <w:rPr>
          <w:rFonts w:eastAsia="맑은 고딕" w:cs="Times New Roman"/>
          <w:i/>
          <w:lang w:val="en-US" w:eastAsia="ko-KR"/>
        </w:rPr>
        <w:t>BRCA1/2</w:t>
      </w:r>
      <w:r w:rsidRPr="006B61D3">
        <w:rPr>
          <w:rFonts w:eastAsia="맑은 고딕" w:cs="Times New Roman"/>
          <w:lang w:val="en-US" w:eastAsia="ko-KR"/>
        </w:rPr>
        <w:t xml:space="preserve"> </w:t>
      </w:r>
      <w:proofErr w:type="spellStart"/>
      <w:r w:rsidRPr="006B61D3">
        <w:rPr>
          <w:rFonts w:eastAsia="맑은 고딕" w:cs="Times New Roman"/>
          <w:lang w:val="en-US" w:eastAsia="ko-KR"/>
        </w:rPr>
        <w:t>germline</w:t>
      </w:r>
      <w:proofErr w:type="spellEnd"/>
      <w:r w:rsidRPr="006B61D3">
        <w:rPr>
          <w:rFonts w:eastAsia="맑은 고딕" w:cs="Times New Roman"/>
          <w:lang w:val="en-US" w:eastAsia="ko-KR"/>
        </w:rPr>
        <w:t xml:space="preserve"> mutation of TNBC samples in TCGA BRCA.</w:t>
      </w:r>
    </w:p>
    <w:p w:rsidR="00E1191F" w:rsidRPr="006B61D3" w:rsidRDefault="00E1191F" w:rsidP="00E1191F">
      <w:pPr>
        <w:rPr>
          <w:rFonts w:eastAsia="맑은 고딕" w:cs="Times New Roman"/>
          <w:b/>
          <w:lang w:val="en-US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/>
          <w:b/>
          <w:lang w:val="en-US"/>
        </w:rPr>
        <w:t>Fig</w:t>
      </w:r>
      <w:r w:rsidRPr="006B61D3">
        <w:rPr>
          <w:rFonts w:eastAsia="맑은 고딕" w:cs="Times New Roman" w:hint="eastAsia"/>
          <w:b/>
          <w:lang w:val="en-US" w:eastAsia="ko-KR"/>
        </w:rPr>
        <w:t>ure</w:t>
      </w:r>
      <w:r w:rsidRPr="006B61D3">
        <w:rPr>
          <w:rFonts w:eastAsia="맑은 고딕" w:cs="Times New Roman"/>
          <w:b/>
          <w:lang w:val="en-US"/>
        </w:rPr>
        <w:t xml:space="preserve"> S</w:t>
      </w:r>
      <w:r w:rsidRPr="006B61D3">
        <w:rPr>
          <w:rFonts w:eastAsia="맑은 고딕" w:cs="Times New Roman"/>
          <w:b/>
          <w:lang w:val="en-US" w:eastAsia="ko-KR"/>
        </w:rPr>
        <w:t>5</w:t>
      </w:r>
      <w:r w:rsidRPr="006B61D3">
        <w:rPr>
          <w:rFonts w:eastAsia="맑은 고딕" w:cs="Times New Roman" w:hint="eastAsia"/>
          <w:b/>
          <w:lang w:val="en-US" w:eastAsia="ko-KR"/>
        </w:rPr>
        <w:t>.</w:t>
      </w:r>
      <w:r w:rsidRPr="006B61D3">
        <w:rPr>
          <w:rFonts w:eastAsia="맑은 고딕" w:cs="Times New Roman"/>
          <w:b/>
          <w:lang w:val="en-US"/>
        </w:rPr>
        <w:t xml:space="preserve"> Classification with metastatic prognosis genes and survival plot in primary samples</w:t>
      </w:r>
    </w:p>
    <w:p w:rsidR="00E1191F" w:rsidRPr="006B61D3" w:rsidRDefault="00E1191F" w:rsidP="00E1191F">
      <w:pPr>
        <w:rPr>
          <w:rFonts w:eastAsia="맑은 고딕" w:cs="Times New Roman"/>
          <w:lang w:val="en-US"/>
        </w:rPr>
      </w:pPr>
      <w:proofErr w:type="spellStart"/>
      <w:proofErr w:type="gramStart"/>
      <w:r w:rsidRPr="006B61D3">
        <w:rPr>
          <w:rFonts w:eastAsia="맑은 고딕" w:cs="Times New Roman"/>
          <w:b/>
          <w:lang w:val="en-US"/>
        </w:rPr>
        <w:lastRenderedPageBreak/>
        <w:t>a</w:t>
      </w:r>
      <w:proofErr w:type="spellEnd"/>
      <w:proofErr w:type="gramEnd"/>
      <w:r w:rsidRPr="006B61D3">
        <w:rPr>
          <w:rFonts w:eastAsia="맑은 고딕" w:cs="Times New Roman"/>
          <w:lang w:val="en-US"/>
        </w:rPr>
        <w:t xml:space="preserve"> Overview process to identify metastatic prognosis genes. </w:t>
      </w:r>
      <w:proofErr w:type="gramStart"/>
      <w:r w:rsidRPr="006B61D3">
        <w:rPr>
          <w:rFonts w:eastAsia="맑은 고딕" w:cs="Times New Roman"/>
          <w:b/>
          <w:lang w:val="en-US"/>
        </w:rPr>
        <w:t>b</w:t>
      </w:r>
      <w:proofErr w:type="gramEnd"/>
      <w:r w:rsidRPr="006B61D3">
        <w:rPr>
          <w:rFonts w:eastAsia="맑은 고딕" w:cs="Times New Roman"/>
          <w:b/>
          <w:lang w:val="en-US"/>
        </w:rPr>
        <w:t xml:space="preserve"> </w:t>
      </w:r>
      <w:r w:rsidRPr="006B61D3">
        <w:rPr>
          <w:rFonts w:eastAsia="맑은 고딕" w:cs="Times New Roman"/>
          <w:lang w:val="en-US"/>
        </w:rPr>
        <w:t>AUC curves representing classification</w:t>
      </w:r>
      <w:r w:rsidRPr="006B61D3">
        <w:rPr>
          <w:rFonts w:eastAsia="맑은 고딕" w:cs="Times New Roman"/>
          <w:lang w:val="en-US" w:eastAsia="ko-KR"/>
        </w:rPr>
        <w:t xml:space="preserve"> </w:t>
      </w:r>
      <w:r w:rsidRPr="006B61D3">
        <w:rPr>
          <w:rFonts w:eastAsia="맑은 고딕" w:cs="Times New Roman"/>
          <w:lang w:val="en-US"/>
        </w:rPr>
        <w:t>performance with the number of genes according to P-value threshold</w:t>
      </w:r>
      <w:r w:rsidRPr="006B61D3">
        <w:rPr>
          <w:rFonts w:eastAsia="맑은 고딕" w:cs="Times New Roman"/>
          <w:lang w:val="en-US" w:eastAsia="ko-KR"/>
        </w:rPr>
        <w:t xml:space="preserve">. </w:t>
      </w:r>
      <w:proofErr w:type="gramStart"/>
      <w:r w:rsidRPr="006B61D3">
        <w:rPr>
          <w:rFonts w:eastAsia="맑은 고딕" w:cs="Times New Roman"/>
          <w:b/>
          <w:lang w:val="en-US"/>
        </w:rPr>
        <w:t>c</w:t>
      </w:r>
      <w:proofErr w:type="gramEnd"/>
      <w:r w:rsidRPr="006B61D3">
        <w:rPr>
          <w:rFonts w:eastAsia="맑은 고딕" w:cs="Times New Roman"/>
          <w:b/>
          <w:lang w:val="en-US"/>
        </w:rPr>
        <w:t xml:space="preserve"> </w:t>
      </w:r>
      <w:r w:rsidRPr="006B61D3">
        <w:rPr>
          <w:rFonts w:eastAsia="맑은 고딕" w:cs="Times New Roman"/>
          <w:lang w:val="en-US" w:eastAsia="ko-KR"/>
        </w:rPr>
        <w:t xml:space="preserve">Significantly enriched pathways derived from the metastasis </w:t>
      </w:r>
      <w:r w:rsidRPr="006B61D3">
        <w:rPr>
          <w:rFonts w:eastAsia="맑은 고딕" w:cs="Times New Roman" w:hint="eastAsia"/>
          <w:lang w:val="en-US" w:eastAsia="ko-KR"/>
        </w:rPr>
        <w:t xml:space="preserve">prediction </w:t>
      </w:r>
      <w:r w:rsidRPr="006B61D3">
        <w:rPr>
          <w:rFonts w:eastAsia="맑은 고딕" w:cs="Times New Roman"/>
          <w:lang w:val="en-US" w:eastAsia="ko-KR"/>
        </w:rPr>
        <w:t>markers.</w:t>
      </w:r>
      <w:r w:rsidRPr="006B61D3">
        <w:rPr>
          <w:rFonts w:eastAsia="맑은 고딕" w:cs="Times New Roman"/>
          <w:b/>
          <w:lang w:val="en-US"/>
        </w:rPr>
        <w:t xml:space="preserve"> </w:t>
      </w:r>
      <w:proofErr w:type="gramStart"/>
      <w:r w:rsidRPr="006B61D3">
        <w:rPr>
          <w:rFonts w:eastAsia="맑은 고딕" w:cs="Times New Roman"/>
          <w:b/>
          <w:lang w:val="en-US"/>
        </w:rPr>
        <w:t>d</w:t>
      </w:r>
      <w:proofErr w:type="gramEnd"/>
      <w:r w:rsidRPr="006B61D3">
        <w:rPr>
          <w:rFonts w:eastAsia="맑은 고딕" w:cs="Times New Roman"/>
          <w:lang w:val="en-US"/>
        </w:rPr>
        <w:t xml:space="preserve"> </w:t>
      </w:r>
      <w:r w:rsidRPr="00C56FC4">
        <w:rPr>
          <w:rFonts w:eastAsia="맑은 고딕" w:cs="Times New Roman" w:hint="eastAsia"/>
          <w:lang w:val="en-US" w:eastAsia="ko-KR"/>
        </w:rPr>
        <w:t>Metastasis</w:t>
      </w:r>
      <w:r w:rsidRPr="00C56FC4">
        <w:rPr>
          <w:rFonts w:eastAsia="맑은 고딕" w:cs="Times New Roman"/>
          <w:lang w:val="en-US" w:eastAsia="ko-KR"/>
        </w:rPr>
        <w:t xml:space="preserve"> free </w:t>
      </w:r>
      <w:r w:rsidRPr="00C56FC4">
        <w:rPr>
          <w:rFonts w:eastAsia="맑은 고딕" w:cs="Times New Roman" w:hint="eastAsia"/>
          <w:lang w:val="en-US" w:eastAsia="ko-KR"/>
        </w:rPr>
        <w:t>s</w:t>
      </w:r>
      <w:r w:rsidRPr="00C56FC4">
        <w:rPr>
          <w:rFonts w:eastAsia="맑은 고딕" w:cs="Times New Roman"/>
          <w:lang w:val="en-US" w:eastAsia="ko-KR"/>
        </w:rPr>
        <w:t>urvival</w:t>
      </w:r>
      <w:r w:rsidRPr="00652B45">
        <w:rPr>
          <w:rFonts w:eastAsia="맑은 고딕" w:cs="Times New Roman"/>
          <w:color w:val="FF0000"/>
          <w:lang w:val="en-US" w:eastAsia="ko-KR"/>
        </w:rPr>
        <w:t xml:space="preserve"> </w:t>
      </w:r>
      <w:r w:rsidRPr="006B61D3">
        <w:rPr>
          <w:rFonts w:eastAsia="맑은 고딕" w:cs="Times New Roman"/>
          <w:lang w:val="en-US" w:eastAsia="ko-KR"/>
        </w:rPr>
        <w:t>plots</w:t>
      </w:r>
      <w:r w:rsidRPr="006B61D3">
        <w:rPr>
          <w:rFonts w:eastAsia="맑은 고딕" w:cs="Times New Roman"/>
          <w:lang w:val="en-US"/>
        </w:rPr>
        <w:t xml:space="preserve"> of metastatic prognosis markers</w:t>
      </w:r>
      <w:r w:rsidRPr="006B61D3">
        <w:rPr>
          <w:rFonts w:eastAsia="맑은 고딕" w:cs="Times New Roman"/>
          <w:lang w:val="en-US" w:eastAsia="ko-KR"/>
        </w:rPr>
        <w:t xml:space="preserve"> </w:t>
      </w:r>
      <w:r w:rsidRPr="006B61D3">
        <w:rPr>
          <w:rFonts w:eastAsia="맑은 고딕" w:cs="Times New Roman"/>
          <w:i/>
          <w:lang w:val="en-US" w:eastAsia="ko-KR"/>
        </w:rPr>
        <w:t>SHC1, JAG2</w:t>
      </w:r>
      <w:r w:rsidRPr="006B61D3">
        <w:rPr>
          <w:rFonts w:eastAsia="맑은 고딕" w:cs="Times New Roman"/>
          <w:lang w:val="en-US"/>
        </w:rPr>
        <w:t xml:space="preserve"> and </w:t>
      </w:r>
      <w:r w:rsidRPr="006B61D3">
        <w:rPr>
          <w:rFonts w:eastAsia="맑은 고딕" w:cs="Times New Roman"/>
          <w:i/>
          <w:lang w:val="en-US"/>
        </w:rPr>
        <w:t>ITGA1</w:t>
      </w:r>
      <w:r w:rsidRPr="006B61D3">
        <w:rPr>
          <w:rFonts w:eastAsia="맑은 고딕" w:cs="Times New Roman"/>
          <w:lang w:val="en-US"/>
        </w:rPr>
        <w:t xml:space="preserve"> according to gene expression.</w:t>
      </w:r>
      <w:r w:rsidRPr="006B61D3">
        <w:rPr>
          <w:rFonts w:eastAsia="맑은 고딕" w:cs="Times New Roman"/>
          <w:lang w:val="en-US" w:eastAsia="ko-KR"/>
        </w:rPr>
        <w:t xml:space="preserve"> </w:t>
      </w:r>
    </w:p>
    <w:p w:rsidR="00E1191F" w:rsidRPr="006B61D3" w:rsidRDefault="00E1191F" w:rsidP="00E1191F">
      <w:pPr>
        <w:rPr>
          <w:rFonts w:eastAsia="맑은 고딕" w:cs="Times New Roman"/>
          <w:lang w:val="en-US"/>
        </w:rPr>
      </w:pPr>
    </w:p>
    <w:p w:rsidR="00E1191F" w:rsidRPr="00B04FCE" w:rsidRDefault="00E1191F" w:rsidP="00E1191F">
      <w:pPr>
        <w:rPr>
          <w:rFonts w:eastAsia="맑은 고딕" w:cs="Times New Roman"/>
        </w:rPr>
      </w:pPr>
      <w:r w:rsidRPr="006B61D3">
        <w:rPr>
          <w:rFonts w:eastAsia="맑은 고딕" w:cs="Times New Roman"/>
          <w:b/>
          <w:lang w:val="en-US" w:eastAsia="ko-KR"/>
        </w:rPr>
        <w:t>Fig</w:t>
      </w:r>
      <w:r w:rsidRPr="006B61D3">
        <w:rPr>
          <w:rFonts w:eastAsia="맑은 고딕" w:cs="Times New Roman" w:hint="eastAsia"/>
          <w:b/>
          <w:lang w:val="en-US" w:eastAsia="ko-KR"/>
        </w:rPr>
        <w:t>ure</w:t>
      </w:r>
      <w:r w:rsidRPr="006B61D3">
        <w:rPr>
          <w:rFonts w:eastAsia="맑은 고딕" w:cs="Times New Roman"/>
          <w:b/>
          <w:lang w:val="en-US" w:eastAsia="ko-KR"/>
        </w:rPr>
        <w:t xml:space="preserve"> S6</w:t>
      </w:r>
      <w:r w:rsidRPr="006B61D3">
        <w:rPr>
          <w:rFonts w:eastAsia="맑은 고딕" w:cs="Times New Roman" w:hint="eastAsia"/>
          <w:b/>
          <w:lang w:val="en-US" w:eastAsia="ko-KR"/>
        </w:rPr>
        <w:t>.</w:t>
      </w:r>
      <w:r w:rsidRPr="006B61D3">
        <w:rPr>
          <w:rFonts w:eastAsia="맑은 고딕" w:cs="Times New Roman"/>
          <w:b/>
          <w:lang w:val="en-US" w:eastAsia="ko-KR"/>
        </w:rPr>
        <w:t xml:space="preserve"> Characteristics of </w:t>
      </w:r>
      <w:r>
        <w:rPr>
          <w:rFonts w:eastAsia="맑은 고딕" w:cs="Times New Roman" w:hint="eastAsia"/>
          <w:b/>
          <w:lang w:val="en-US" w:eastAsia="ko-KR"/>
        </w:rPr>
        <w:t xml:space="preserve">CMS-interferential </w:t>
      </w:r>
      <w:r w:rsidRPr="006B61D3">
        <w:rPr>
          <w:rFonts w:eastAsia="맑은 고딕" w:cs="Times New Roman"/>
          <w:b/>
          <w:lang w:val="en-US" w:eastAsia="ko-KR"/>
        </w:rPr>
        <w:t xml:space="preserve">drug </w:t>
      </w:r>
      <w:r>
        <w:rPr>
          <w:rFonts w:eastAsia="맑은 고딕" w:cs="Times New Roman" w:hint="eastAsia"/>
          <w:b/>
          <w:lang w:val="en-US" w:eastAsia="ko-KR"/>
        </w:rPr>
        <w:t xml:space="preserve">responses and drug-pathway associations in our data set and </w:t>
      </w:r>
      <w:proofErr w:type="spellStart"/>
      <w:r>
        <w:rPr>
          <w:rFonts w:eastAsia="맑은 고딕" w:cs="Times New Roman" w:hint="eastAsia"/>
          <w:b/>
          <w:lang w:val="en-US" w:eastAsia="ko-KR"/>
        </w:rPr>
        <w:t>biobank</w:t>
      </w:r>
      <w:proofErr w:type="spellEnd"/>
      <w:r>
        <w:rPr>
          <w:rFonts w:eastAsia="맑은 고딕" w:cs="Times New Roman" w:hint="eastAsia"/>
          <w:b/>
          <w:lang w:val="en-US" w:eastAsia="ko-KR"/>
        </w:rPr>
        <w:t xml:space="preserve"> </w:t>
      </w:r>
    </w:p>
    <w:p w:rsidR="00E1191F" w:rsidRPr="00C56FC4" w:rsidRDefault="00E1191F" w:rsidP="00E1191F">
      <w:pPr>
        <w:rPr>
          <w:rFonts w:eastAsia="맑은 고딕" w:cs="Times New Roman"/>
          <w:lang w:val="en-US" w:eastAsia="ko-KR"/>
        </w:rPr>
      </w:pPr>
      <w:proofErr w:type="gramStart"/>
      <w:r w:rsidRPr="00C56FC4">
        <w:rPr>
          <w:rFonts w:eastAsia="맑은 고딕" w:cs="Times New Roman"/>
          <w:b/>
          <w:lang w:val="en-US" w:eastAsia="ko-KR"/>
        </w:rPr>
        <w:t>a</w:t>
      </w:r>
      <w:proofErr w:type="gramEnd"/>
      <w:r w:rsidRPr="00C56FC4">
        <w:rPr>
          <w:rFonts w:eastAsia="맑은 고딕" w:cs="Times New Roman"/>
          <w:lang w:val="en-US" w:eastAsia="ko-KR"/>
        </w:rPr>
        <w:t xml:space="preserve"> </w:t>
      </w:r>
      <w:proofErr w:type="spellStart"/>
      <w:r w:rsidRPr="00C56FC4">
        <w:rPr>
          <w:rFonts w:eastAsia="맑은 고딕" w:cs="Times New Roman" w:hint="eastAsia"/>
          <w:lang w:val="en-US" w:eastAsia="ko-KR"/>
        </w:rPr>
        <w:t>Heatmaps</w:t>
      </w:r>
      <w:proofErr w:type="spellEnd"/>
      <w:r w:rsidRPr="00C56FC4">
        <w:rPr>
          <w:rFonts w:eastAsia="맑은 고딕" w:cs="Times New Roman" w:hint="eastAsia"/>
          <w:lang w:val="en-US" w:eastAsia="ko-KR"/>
        </w:rPr>
        <w:t xml:space="preserve"> of subtype-related DR scores and drug-pathway correlations.</w:t>
      </w:r>
      <w:r>
        <w:rPr>
          <w:rFonts w:eastAsia="맑은 고딕" w:cs="Times New Roman" w:hint="eastAsia"/>
          <w:lang w:val="en-US" w:eastAsia="ko-KR"/>
        </w:rPr>
        <w:t xml:space="preserve"> </w:t>
      </w:r>
      <w:r w:rsidRPr="00C56FC4">
        <w:rPr>
          <w:rFonts w:eastAsia="맑은 고딕" w:cs="Times New Roman" w:hint="eastAsia"/>
          <w:lang w:val="en-US" w:eastAsia="ko-KR"/>
        </w:rPr>
        <w:t xml:space="preserve">Drug responses of our meta-data to show difference among CMSs resemble with </w:t>
      </w:r>
      <w:proofErr w:type="spellStart"/>
      <w:r w:rsidRPr="00C56FC4">
        <w:rPr>
          <w:rFonts w:eastAsia="맑은 고딕" w:cs="Times New Roman" w:hint="eastAsia"/>
          <w:lang w:val="en-US" w:eastAsia="ko-KR"/>
        </w:rPr>
        <w:t>biobank</w:t>
      </w:r>
      <w:proofErr w:type="spellEnd"/>
      <w:r>
        <w:rPr>
          <w:rFonts w:eastAsia="맑은 고딕" w:cs="Times New Roman" w:hint="eastAsia"/>
          <w:lang w:val="en-US" w:eastAsia="ko-KR"/>
        </w:rPr>
        <w:t xml:space="preserve">. </w:t>
      </w:r>
      <w:r w:rsidRPr="00613B8F">
        <w:rPr>
          <w:rFonts w:eastAsia="맑은 고딕" w:cs="Times New Roman" w:hint="eastAsia"/>
          <w:lang w:val="en-US" w:eastAsia="ko-KR"/>
        </w:rPr>
        <w:t xml:space="preserve">Patients and </w:t>
      </w:r>
      <w:proofErr w:type="spellStart"/>
      <w:r w:rsidRPr="00613B8F">
        <w:rPr>
          <w:rFonts w:eastAsia="맑은 고딕" w:cs="Times New Roman" w:hint="eastAsia"/>
          <w:lang w:val="en-US" w:eastAsia="ko-KR"/>
        </w:rPr>
        <w:t>organoids</w:t>
      </w:r>
      <w:proofErr w:type="spellEnd"/>
      <w:r w:rsidRPr="00613B8F">
        <w:rPr>
          <w:rFonts w:eastAsia="맑은 고딕" w:cs="Times New Roman" w:hint="eastAsia"/>
          <w:lang w:val="en-US" w:eastAsia="ko-KR"/>
        </w:rPr>
        <w:t xml:space="preserve"> of </w:t>
      </w:r>
      <w:proofErr w:type="spellStart"/>
      <w:r w:rsidRPr="00613B8F">
        <w:rPr>
          <w:rFonts w:eastAsia="맑은 고딕" w:cs="Times New Roman" w:hint="eastAsia"/>
          <w:lang w:val="en-US" w:eastAsia="ko-KR"/>
        </w:rPr>
        <w:t>heatmap</w:t>
      </w:r>
      <w:proofErr w:type="spellEnd"/>
      <w:r w:rsidRPr="00613B8F">
        <w:rPr>
          <w:rFonts w:eastAsia="맑은 고딕" w:cs="Times New Roman" w:hint="eastAsia"/>
          <w:lang w:val="en-US" w:eastAsia="ko-KR"/>
        </w:rPr>
        <w:t xml:space="preserve"> were ordered by CMS, and drugs were arranged by ANOVA test p-values and DR score status for each CMS </w:t>
      </w:r>
      <w:r w:rsidRPr="00C56FC4">
        <w:rPr>
          <w:rFonts w:eastAsia="맑은 고딕" w:cs="Times New Roman" w:hint="eastAsia"/>
          <w:lang w:val="en-US" w:eastAsia="ko-KR"/>
        </w:rPr>
        <w:t xml:space="preserve">(left). Correlations between pathway activities and DR scores divided pathways like CMS (right). Colors of correlation </w:t>
      </w:r>
      <w:proofErr w:type="spellStart"/>
      <w:r w:rsidRPr="00C56FC4">
        <w:rPr>
          <w:rFonts w:eastAsia="맑은 고딕" w:cs="Times New Roman" w:hint="eastAsia"/>
          <w:lang w:val="en-US" w:eastAsia="ko-KR"/>
        </w:rPr>
        <w:t>heatmap</w:t>
      </w:r>
      <w:proofErr w:type="spellEnd"/>
      <w:r w:rsidRPr="00C56FC4">
        <w:rPr>
          <w:rFonts w:eastAsia="맑은 고딕" w:cs="Times New Roman" w:hint="eastAsia"/>
          <w:lang w:val="en-US" w:eastAsia="ko-KR"/>
        </w:rPr>
        <w:t xml:space="preserve"> indicate meta-data correlation values and the circle size is </w:t>
      </w:r>
      <w:proofErr w:type="spellStart"/>
      <w:r w:rsidRPr="00C56FC4">
        <w:rPr>
          <w:rFonts w:eastAsia="맑은 고딕" w:cs="Times New Roman" w:hint="eastAsia"/>
          <w:lang w:val="en-US" w:eastAsia="ko-KR"/>
        </w:rPr>
        <w:t>biobank</w:t>
      </w:r>
      <w:proofErr w:type="spellEnd"/>
      <w:r w:rsidRPr="00C56FC4">
        <w:rPr>
          <w:rFonts w:eastAsia="맑은 고딕" w:cs="Times New Roman" w:hint="eastAsia"/>
          <w:lang w:val="en-US" w:eastAsia="ko-KR"/>
        </w:rPr>
        <w:t>. Four yellow boxes for each</w:t>
      </w:r>
      <w:r w:rsidRPr="00C56FC4">
        <w:rPr>
          <w:rFonts w:eastAsia="맑은 고딕" w:cs="Times New Roman"/>
          <w:lang w:val="en-US" w:eastAsia="ko-KR"/>
        </w:rPr>
        <w:t xml:space="preserve"> </w:t>
      </w:r>
      <w:r w:rsidRPr="00C56FC4">
        <w:rPr>
          <w:rFonts w:eastAsia="맑은 고딕" w:cs="Times New Roman" w:hint="eastAsia"/>
          <w:lang w:val="en-US" w:eastAsia="ko-KR"/>
        </w:rPr>
        <w:t>left</w:t>
      </w:r>
      <w:r w:rsidRPr="00C56FC4">
        <w:rPr>
          <w:rFonts w:eastAsia="맑은 고딕" w:cs="Times New Roman"/>
          <w:lang w:val="en-US" w:eastAsia="ko-KR"/>
        </w:rPr>
        <w:t xml:space="preserve"> </w:t>
      </w:r>
      <w:proofErr w:type="spellStart"/>
      <w:r w:rsidRPr="00C56FC4">
        <w:rPr>
          <w:rFonts w:eastAsia="맑은 고딕" w:cs="Times New Roman"/>
          <w:lang w:val="en-US" w:eastAsia="ko-KR"/>
        </w:rPr>
        <w:t>heatmap</w:t>
      </w:r>
      <w:proofErr w:type="spellEnd"/>
      <w:r w:rsidRPr="00C56FC4">
        <w:rPr>
          <w:rFonts w:eastAsia="맑은 고딕" w:cs="Times New Roman"/>
          <w:lang w:val="en-US" w:eastAsia="ko-KR"/>
        </w:rPr>
        <w:t xml:space="preserve"> represent drug cluster</w:t>
      </w:r>
      <w:r w:rsidRPr="00C56FC4">
        <w:rPr>
          <w:rFonts w:eastAsia="맑은 고딕" w:cs="Times New Roman" w:hint="eastAsia"/>
          <w:lang w:val="en-US" w:eastAsia="ko-KR"/>
        </w:rPr>
        <w:t>s</w:t>
      </w:r>
      <w:r w:rsidRPr="00C56FC4">
        <w:rPr>
          <w:rFonts w:eastAsia="맑은 고딕" w:cs="Times New Roman"/>
          <w:lang w:val="en-US" w:eastAsia="ko-KR"/>
        </w:rPr>
        <w:t xml:space="preserve"> </w:t>
      </w:r>
      <w:r w:rsidRPr="00C56FC4">
        <w:rPr>
          <w:rFonts w:eastAsia="맑은 고딕" w:cs="Times New Roman" w:hint="eastAsia"/>
          <w:lang w:val="en-US" w:eastAsia="ko-KR"/>
        </w:rPr>
        <w:t>assigned to</w:t>
      </w:r>
      <w:r w:rsidRPr="00C56FC4">
        <w:rPr>
          <w:rFonts w:eastAsia="맑은 고딕" w:cs="Times New Roman"/>
          <w:lang w:val="en-US" w:eastAsia="ko-KR"/>
        </w:rPr>
        <w:t xml:space="preserve"> </w:t>
      </w:r>
      <w:r w:rsidRPr="00C56FC4">
        <w:rPr>
          <w:rFonts w:eastAsia="맑은 고딕" w:cs="Times New Roman" w:hint="eastAsia"/>
          <w:lang w:val="en-US" w:eastAsia="ko-KR"/>
        </w:rPr>
        <w:t xml:space="preserve">our </w:t>
      </w:r>
      <w:r w:rsidRPr="00C56FC4">
        <w:rPr>
          <w:rFonts w:eastAsia="맑은 고딕" w:cs="Times New Roman"/>
          <w:lang w:val="en-US" w:eastAsia="ko-KR"/>
        </w:rPr>
        <w:t>CMS</w:t>
      </w:r>
      <w:r w:rsidRPr="00C56FC4">
        <w:rPr>
          <w:rFonts w:eastAsia="맑은 고딕" w:cs="Times New Roman" w:hint="eastAsia"/>
          <w:lang w:val="en-US" w:eastAsia="ko-KR"/>
        </w:rPr>
        <w:t>s</w:t>
      </w:r>
      <w:r w:rsidRPr="00C56FC4">
        <w:rPr>
          <w:rFonts w:eastAsia="맑은 고딕" w:cs="Times New Roman"/>
          <w:lang w:val="en-US" w:eastAsia="ko-KR"/>
        </w:rPr>
        <w:t xml:space="preserve">. Red </w:t>
      </w:r>
      <w:r w:rsidRPr="00C56FC4">
        <w:rPr>
          <w:rFonts w:eastAsia="맑은 고딕" w:cs="Times New Roman" w:hint="eastAsia"/>
          <w:lang w:val="en-US" w:eastAsia="ko-KR"/>
        </w:rPr>
        <w:t>font</w:t>
      </w:r>
      <w:r w:rsidRPr="00C56FC4">
        <w:rPr>
          <w:rFonts w:eastAsia="맑은 고딕" w:cs="Times New Roman"/>
          <w:lang w:val="en-US" w:eastAsia="ko-KR"/>
        </w:rPr>
        <w:t xml:space="preserve"> DR score</w:t>
      </w:r>
      <w:r w:rsidRPr="00C56FC4">
        <w:rPr>
          <w:rFonts w:eastAsia="맑은 고딕" w:cs="Times New Roman" w:hint="eastAsia"/>
          <w:lang w:val="en-US" w:eastAsia="ko-KR"/>
        </w:rPr>
        <w:t>s</w:t>
      </w:r>
      <w:r w:rsidRPr="00C56FC4">
        <w:rPr>
          <w:rFonts w:eastAsia="맑은 고딕" w:cs="Times New Roman"/>
          <w:lang w:val="en-US" w:eastAsia="ko-KR"/>
        </w:rPr>
        <w:t xml:space="preserve"> represents resistance, while blue indicates </w:t>
      </w:r>
      <w:r w:rsidRPr="00C56FC4">
        <w:rPr>
          <w:rFonts w:eastAsia="맑은 고딕" w:cs="Times New Roman" w:hint="eastAsia"/>
          <w:lang w:val="en-US" w:eastAsia="ko-KR"/>
        </w:rPr>
        <w:t>sensitive</w:t>
      </w:r>
      <w:r w:rsidRPr="00C56FC4">
        <w:rPr>
          <w:rFonts w:eastAsia="맑은 고딕" w:cs="Times New Roman"/>
          <w:lang w:val="en-US" w:eastAsia="ko-KR"/>
        </w:rPr>
        <w:t>.</w:t>
      </w:r>
      <w:bookmarkStart w:id="0" w:name="_GoBack"/>
      <w:bookmarkEnd w:id="0"/>
      <w:r w:rsidRPr="00C56FC4">
        <w:rPr>
          <w:rFonts w:eastAsia="맑은 고딕" w:cs="Times New Roman"/>
          <w:lang w:val="en-US" w:eastAsia="ko-KR"/>
        </w:rPr>
        <w:t xml:space="preserve"> </w:t>
      </w:r>
      <w:proofErr w:type="gramStart"/>
      <w:r w:rsidRPr="00C56FC4">
        <w:rPr>
          <w:rFonts w:eastAsia="맑은 고딕" w:cs="Times New Roman"/>
          <w:b/>
          <w:lang w:val="en-US" w:eastAsia="ko-KR"/>
        </w:rPr>
        <w:t>c</w:t>
      </w:r>
      <w:proofErr w:type="gramEnd"/>
      <w:r w:rsidRPr="00C56FC4">
        <w:rPr>
          <w:rFonts w:eastAsia="맑은 고딕" w:cs="Times New Roman"/>
          <w:b/>
          <w:lang w:val="en-US" w:eastAsia="ko-KR"/>
        </w:rPr>
        <w:t xml:space="preserve"> </w:t>
      </w:r>
      <w:r w:rsidRPr="00C56FC4">
        <w:rPr>
          <w:rFonts w:eastAsia="맑은 고딕" w:cs="Times New Roman" w:hint="eastAsia"/>
          <w:lang w:val="en-US" w:eastAsia="ko-KR"/>
        </w:rPr>
        <w:t xml:space="preserve">Clinical outcome summary of response signatures. Subtype-related DR scores confirmed in both our meta-data and </w:t>
      </w:r>
      <w:proofErr w:type="spellStart"/>
      <w:r w:rsidRPr="00C56FC4">
        <w:rPr>
          <w:rFonts w:eastAsia="맑은 고딕" w:cs="Times New Roman" w:hint="eastAsia"/>
          <w:lang w:val="en-US" w:eastAsia="ko-KR"/>
        </w:rPr>
        <w:t>biobank</w:t>
      </w:r>
      <w:proofErr w:type="spellEnd"/>
      <w:r w:rsidRPr="00C56FC4">
        <w:rPr>
          <w:rFonts w:eastAsia="맑은 고딕" w:cs="Times New Roman" w:hint="eastAsia"/>
          <w:lang w:val="en-US" w:eastAsia="ko-KR"/>
        </w:rPr>
        <w:t xml:space="preserve"> and partially implied on clinical outcomes MFS, CI, and HR. </w:t>
      </w:r>
    </w:p>
    <w:p w:rsidR="00E1191F" w:rsidRPr="006B61D3" w:rsidRDefault="00E1191F" w:rsidP="00E1191F">
      <w:pPr>
        <w:rPr>
          <w:rFonts w:eastAsia="맑은 고딕" w:cs="Times New Roman"/>
          <w:lang w:val="en-US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 w:eastAsia="ko-KR"/>
        </w:rPr>
      </w:pPr>
      <w:r w:rsidRPr="006B61D3">
        <w:rPr>
          <w:rFonts w:eastAsia="맑은 고딕" w:cs="Times New Roman"/>
          <w:b/>
          <w:lang w:val="en-US"/>
        </w:rPr>
        <w:t>Fig</w:t>
      </w:r>
      <w:r w:rsidRPr="006B61D3">
        <w:rPr>
          <w:rFonts w:eastAsia="맑은 고딕" w:cs="Times New Roman" w:hint="eastAsia"/>
          <w:b/>
          <w:lang w:val="en-US" w:eastAsia="ko-KR"/>
        </w:rPr>
        <w:t>ure</w:t>
      </w:r>
      <w:r w:rsidRPr="006B61D3">
        <w:rPr>
          <w:rFonts w:eastAsia="맑은 고딕" w:cs="Times New Roman"/>
          <w:b/>
          <w:lang w:val="en-US"/>
        </w:rPr>
        <w:t xml:space="preserve"> S</w:t>
      </w:r>
      <w:r w:rsidRPr="006B61D3">
        <w:rPr>
          <w:rFonts w:eastAsia="맑은 고딕" w:cs="Times New Roman"/>
          <w:b/>
          <w:lang w:val="en-US" w:eastAsia="ko-KR"/>
        </w:rPr>
        <w:t>7</w:t>
      </w:r>
      <w:r w:rsidRPr="006B61D3">
        <w:rPr>
          <w:rFonts w:eastAsia="맑은 고딕" w:cs="Times New Roman" w:hint="eastAsia"/>
          <w:b/>
          <w:lang w:val="en-US" w:eastAsia="ko-KR"/>
        </w:rPr>
        <w:t>.</w:t>
      </w:r>
      <w:r w:rsidRPr="006B61D3">
        <w:rPr>
          <w:rFonts w:eastAsia="맑은 고딕" w:cs="Times New Roman"/>
          <w:b/>
          <w:lang w:val="en-US"/>
        </w:rPr>
        <w:t xml:space="preserve"> C</w:t>
      </w:r>
      <w:r w:rsidRPr="006B61D3">
        <w:rPr>
          <w:rFonts w:eastAsia="맑은 고딕" w:cs="Times New Roman"/>
          <w:b/>
          <w:lang w:val="en-US" w:eastAsia="ko-KR"/>
        </w:rPr>
        <w:t xml:space="preserve">orrelation with </w:t>
      </w:r>
      <w:proofErr w:type="spellStart"/>
      <w:r w:rsidRPr="006B61D3">
        <w:rPr>
          <w:rFonts w:eastAsia="맑은 고딕" w:cs="Times New Roman"/>
          <w:b/>
          <w:lang w:val="en-US" w:eastAsia="ko-KR"/>
        </w:rPr>
        <w:t>cisplatin</w:t>
      </w:r>
      <w:proofErr w:type="spellEnd"/>
      <w:r w:rsidRPr="006B61D3">
        <w:rPr>
          <w:rFonts w:eastAsia="맑은 고딕" w:cs="Times New Roman"/>
          <w:b/>
          <w:lang w:val="en-US" w:eastAsia="ko-KR"/>
        </w:rPr>
        <w:t xml:space="preserve"> signature and CIN </w:t>
      </w:r>
    </w:p>
    <w:p w:rsidR="00E1191F" w:rsidRPr="006B61D3" w:rsidRDefault="00E1191F" w:rsidP="00E1191F">
      <w:pPr>
        <w:rPr>
          <w:rFonts w:eastAsia="맑은 고딕" w:cs="Times New Roman"/>
          <w:lang w:val="en-US"/>
        </w:rPr>
      </w:pPr>
      <w:r w:rsidRPr="006B61D3">
        <w:rPr>
          <w:rFonts w:eastAsia="맑은 고딕" w:cs="Times New Roman"/>
          <w:lang w:val="en-US"/>
        </w:rPr>
        <w:t xml:space="preserve">The correlation plots between </w:t>
      </w:r>
      <w:proofErr w:type="spellStart"/>
      <w:r w:rsidRPr="006B61D3">
        <w:rPr>
          <w:rFonts w:eastAsia="맑은 고딕" w:cs="Times New Roman"/>
          <w:lang w:val="en-US"/>
        </w:rPr>
        <w:t>cisplatin</w:t>
      </w:r>
      <w:proofErr w:type="spellEnd"/>
      <w:r w:rsidRPr="006B61D3">
        <w:rPr>
          <w:rFonts w:eastAsia="맑은 고딕" w:cs="Times New Roman"/>
          <w:lang w:val="en-US"/>
        </w:rPr>
        <w:t xml:space="preserve"> resistance and response DR scores, respectively. </w:t>
      </w:r>
      <w:r w:rsidRPr="006B61D3">
        <w:rPr>
          <w:rFonts w:eastAsia="맑은 고딕" w:cs="Times New Roman"/>
          <w:i/>
          <w:lang w:val="en-US"/>
        </w:rPr>
        <w:t>P</w:t>
      </w:r>
      <w:r w:rsidRPr="006B61D3">
        <w:rPr>
          <w:rFonts w:eastAsia="맑은 고딕" w:cs="Times New Roman"/>
          <w:lang w:val="en-US"/>
        </w:rPr>
        <w:t xml:space="preserve">-values and correlation coefficients were calculated by Spearman correlation test. </w:t>
      </w:r>
    </w:p>
    <w:p w:rsidR="00E1191F" w:rsidRPr="006B61D3" w:rsidRDefault="00E1191F" w:rsidP="00E1191F">
      <w:pPr>
        <w:rPr>
          <w:rFonts w:eastAsia="맑은 고딕" w:cs="Times New Roman"/>
          <w:lang w:val="en-US"/>
        </w:rPr>
      </w:pPr>
    </w:p>
    <w:p w:rsidR="00E1191F" w:rsidRPr="006B61D3" w:rsidRDefault="00E1191F" w:rsidP="00E1191F">
      <w:pPr>
        <w:rPr>
          <w:rFonts w:eastAsia="맑은 고딕" w:cs="Times New Roman"/>
          <w:b/>
          <w:lang w:val="en-US"/>
        </w:rPr>
      </w:pPr>
      <w:r w:rsidRPr="006B61D3">
        <w:rPr>
          <w:rFonts w:eastAsia="맑은 고딕" w:cs="Times New Roman"/>
          <w:b/>
          <w:lang w:val="en-US"/>
        </w:rPr>
        <w:lastRenderedPageBreak/>
        <w:t>Fig</w:t>
      </w:r>
      <w:r w:rsidRPr="006B61D3">
        <w:rPr>
          <w:rFonts w:eastAsia="맑은 고딕" w:cs="Times New Roman" w:hint="eastAsia"/>
          <w:b/>
          <w:lang w:val="en-US" w:eastAsia="ko-KR"/>
        </w:rPr>
        <w:t>ure</w:t>
      </w:r>
      <w:r w:rsidRPr="006B61D3">
        <w:rPr>
          <w:rFonts w:eastAsia="맑은 고딕" w:cs="Times New Roman"/>
          <w:b/>
          <w:lang w:val="en-US"/>
        </w:rPr>
        <w:t xml:space="preserve"> S</w:t>
      </w:r>
      <w:r w:rsidRPr="006B61D3">
        <w:rPr>
          <w:rFonts w:eastAsia="맑은 고딕" w:cs="Times New Roman"/>
          <w:b/>
          <w:lang w:val="en-US" w:eastAsia="ko-KR"/>
        </w:rPr>
        <w:t>8</w:t>
      </w:r>
      <w:r w:rsidRPr="006B61D3">
        <w:rPr>
          <w:rFonts w:eastAsia="맑은 고딕" w:cs="Times New Roman" w:hint="eastAsia"/>
          <w:b/>
          <w:lang w:val="en-US" w:eastAsia="ko-KR"/>
        </w:rPr>
        <w:t>.</w:t>
      </w:r>
      <w:r w:rsidRPr="006B61D3">
        <w:rPr>
          <w:rFonts w:eastAsia="맑은 고딕" w:cs="Times New Roman"/>
          <w:b/>
          <w:lang w:val="en-US"/>
        </w:rPr>
        <w:t xml:space="preserve"> </w:t>
      </w:r>
      <w:r w:rsidRPr="006B61D3">
        <w:rPr>
          <w:rFonts w:eastAsia="맑은 고딕" w:cs="Times New Roman"/>
          <w:b/>
          <w:lang w:val="en-US" w:eastAsia="ko-KR"/>
        </w:rPr>
        <w:t>Subtype classification</w:t>
      </w:r>
      <w:r w:rsidRPr="006B61D3">
        <w:rPr>
          <w:rFonts w:eastAsia="맑은 고딕" w:cs="Times New Roman"/>
          <w:b/>
          <w:lang w:val="en-US"/>
        </w:rPr>
        <w:t xml:space="preserve"> </w:t>
      </w:r>
      <w:r w:rsidRPr="006B61D3">
        <w:rPr>
          <w:rFonts w:eastAsia="맑은 고딕" w:cs="Times New Roman"/>
          <w:b/>
          <w:lang w:val="en-US" w:eastAsia="ko-KR"/>
        </w:rPr>
        <w:t>and prognostic markers derived from</w:t>
      </w:r>
      <w:r w:rsidRPr="006B61D3">
        <w:rPr>
          <w:rFonts w:eastAsia="맑은 고딕" w:cs="Times New Roman"/>
          <w:b/>
          <w:lang w:val="en-US"/>
        </w:rPr>
        <w:t xml:space="preserve"> ROADMAP data </w:t>
      </w:r>
    </w:p>
    <w:p w:rsidR="00E1191F" w:rsidRPr="006B61D3" w:rsidRDefault="00E1191F" w:rsidP="00E1191F">
      <w:pPr>
        <w:rPr>
          <w:rFonts w:eastAsia="맑은 고딕" w:cs="Times New Roman"/>
          <w:lang w:val="en-US"/>
        </w:rPr>
      </w:pPr>
      <w:proofErr w:type="spellStart"/>
      <w:proofErr w:type="gramStart"/>
      <w:r w:rsidRPr="006B61D3">
        <w:rPr>
          <w:rFonts w:eastAsia="맑은 고딕" w:cs="Times New Roman"/>
          <w:b/>
          <w:lang w:val="en-US"/>
        </w:rPr>
        <w:t>a</w:t>
      </w:r>
      <w:proofErr w:type="spellEnd"/>
      <w:proofErr w:type="gramEnd"/>
      <w:r w:rsidRPr="006B61D3">
        <w:rPr>
          <w:rFonts w:eastAsia="맑은 고딕" w:cs="Times New Roman"/>
          <w:lang w:val="en-US"/>
        </w:rPr>
        <w:t xml:space="preserve"> Enrichment status of </w:t>
      </w:r>
      <w:r w:rsidRPr="006B61D3">
        <w:rPr>
          <w:rFonts w:eastAsia="맑은 고딕" w:cs="Times New Roman"/>
          <w:lang w:val="en-US" w:eastAsia="ko-KR"/>
        </w:rPr>
        <w:t>representative</w:t>
      </w:r>
      <w:r w:rsidRPr="006B61D3">
        <w:rPr>
          <w:rFonts w:eastAsia="맑은 고딕" w:cs="Times New Roman"/>
          <w:lang w:val="en-US"/>
        </w:rPr>
        <w:t xml:space="preserve"> signature in ROADMAP </w:t>
      </w:r>
      <w:r w:rsidRPr="006B61D3">
        <w:rPr>
          <w:rFonts w:eastAsia="맑은 고딕" w:cs="Times New Roman"/>
          <w:lang w:val="en-US" w:eastAsia="ko-KR"/>
        </w:rPr>
        <w:t>expression profile.</w:t>
      </w:r>
      <w:r w:rsidRPr="006B61D3">
        <w:rPr>
          <w:rFonts w:eastAsia="맑은 고딕" w:cs="Times New Roman"/>
          <w:lang w:val="en-US"/>
        </w:rPr>
        <w:t xml:space="preserve"> </w:t>
      </w:r>
      <w:proofErr w:type="gramStart"/>
      <w:r w:rsidRPr="006B61D3">
        <w:rPr>
          <w:rFonts w:eastAsia="맑은 고딕" w:cs="Times New Roman"/>
          <w:b/>
          <w:lang w:val="en-US"/>
        </w:rPr>
        <w:t>b</w:t>
      </w:r>
      <w:proofErr w:type="gramEnd"/>
      <w:r w:rsidRPr="006B61D3">
        <w:rPr>
          <w:rFonts w:eastAsia="맑은 고딕" w:cs="Times New Roman"/>
          <w:lang w:val="en-US"/>
        </w:rPr>
        <w:t xml:space="preserve"> Boxplot of key pathway </w:t>
      </w:r>
      <w:r w:rsidRPr="006B61D3">
        <w:rPr>
          <w:rFonts w:eastAsia="맑은 고딕" w:cs="Times New Roman"/>
          <w:lang w:val="en-US" w:eastAsia="ko-KR"/>
        </w:rPr>
        <w:t xml:space="preserve">activity </w:t>
      </w:r>
      <w:r w:rsidRPr="006B61D3">
        <w:rPr>
          <w:rFonts w:eastAsia="맑은 고딕" w:cs="Times New Roman"/>
          <w:lang w:val="en-US"/>
        </w:rPr>
        <w:t>score</w:t>
      </w:r>
      <w:r w:rsidRPr="006B61D3">
        <w:rPr>
          <w:rFonts w:eastAsia="맑은 고딕" w:cs="Times New Roman"/>
          <w:lang w:val="en-US" w:eastAsia="ko-KR"/>
        </w:rPr>
        <w:t>s to show differences among CMSs</w:t>
      </w:r>
      <w:r w:rsidRPr="006B61D3">
        <w:rPr>
          <w:rFonts w:eastAsia="맑은 고딕" w:cs="Times New Roman"/>
          <w:lang w:val="en-US"/>
        </w:rPr>
        <w:t xml:space="preserve">. </w:t>
      </w:r>
      <w:r w:rsidRPr="006B61D3">
        <w:rPr>
          <w:rFonts w:eastAsia="맑은 고딕" w:cs="Times New Roman"/>
          <w:b/>
          <w:lang w:val="en-US"/>
        </w:rPr>
        <w:t>c</w:t>
      </w:r>
      <w:r w:rsidRPr="006B61D3">
        <w:rPr>
          <w:rFonts w:eastAsia="맑은 고딕" w:cs="Times New Roman"/>
          <w:lang w:val="en-US"/>
        </w:rPr>
        <w:t xml:space="preserve"> </w:t>
      </w:r>
      <w:r w:rsidRPr="006B61D3">
        <w:rPr>
          <w:rFonts w:eastAsia="맑은 고딕" w:cs="Times New Roman"/>
          <w:lang w:val="en-US" w:eastAsia="ko-KR"/>
        </w:rPr>
        <w:t>Progression-free s</w:t>
      </w:r>
      <w:r w:rsidRPr="006B61D3">
        <w:rPr>
          <w:rFonts w:eastAsia="맑은 고딕" w:cs="Times New Roman"/>
          <w:lang w:val="en-US"/>
        </w:rPr>
        <w:t xml:space="preserve">urvival plot </w:t>
      </w:r>
      <w:r w:rsidRPr="006B61D3">
        <w:rPr>
          <w:rFonts w:eastAsia="맑은 고딕" w:cs="Times New Roman"/>
          <w:lang w:val="en-US" w:eastAsia="ko-KR"/>
        </w:rPr>
        <w:t xml:space="preserve">and </w:t>
      </w:r>
      <w:r w:rsidRPr="006B61D3">
        <w:rPr>
          <w:rFonts w:eastAsia="맑은 고딕" w:cs="Times New Roman"/>
          <w:b/>
          <w:lang w:val="en-US"/>
        </w:rPr>
        <w:t>d</w:t>
      </w:r>
      <w:r w:rsidRPr="006B61D3">
        <w:rPr>
          <w:rFonts w:eastAsia="맑은 고딕" w:cs="Times New Roman"/>
          <w:lang w:val="en-US"/>
        </w:rPr>
        <w:t xml:space="preserve"> </w:t>
      </w:r>
      <w:r>
        <w:rPr>
          <w:rFonts w:eastAsia="맑은 고딕" w:cs="Times New Roman" w:hint="eastAsia"/>
          <w:lang w:val="en-US" w:eastAsia="ko-KR"/>
        </w:rPr>
        <w:t>CI</w:t>
      </w:r>
      <w:r w:rsidRPr="006B61D3">
        <w:rPr>
          <w:rFonts w:eastAsia="맑은 고딕" w:cs="Times New Roman"/>
          <w:lang w:val="en-US"/>
        </w:rPr>
        <w:t xml:space="preserve"> and </w:t>
      </w:r>
      <w:r>
        <w:rPr>
          <w:rFonts w:eastAsia="맑은 고딕" w:cs="Times New Roman" w:hint="eastAsia"/>
          <w:lang w:val="en-US" w:eastAsia="ko-KR"/>
        </w:rPr>
        <w:t>HR</w:t>
      </w:r>
      <w:r w:rsidRPr="006B61D3">
        <w:rPr>
          <w:rFonts w:eastAsia="맑은 고딕" w:cs="Times New Roman"/>
          <w:lang w:val="en-US"/>
        </w:rPr>
        <w:t xml:space="preserve"> </w:t>
      </w:r>
      <w:r w:rsidRPr="006B61D3">
        <w:rPr>
          <w:rFonts w:eastAsia="맑은 고딕" w:cs="Times New Roman"/>
          <w:lang w:val="en-US" w:eastAsia="ko-KR"/>
        </w:rPr>
        <w:t>f</w:t>
      </w:r>
      <w:r w:rsidRPr="006B61D3">
        <w:rPr>
          <w:rFonts w:eastAsia="맑은 고딕" w:cs="Times New Roman"/>
          <w:lang w:val="en-US"/>
        </w:rPr>
        <w:t>orest plot</w:t>
      </w:r>
      <w:r w:rsidRPr="006B61D3">
        <w:rPr>
          <w:rFonts w:eastAsia="맑은 고딕" w:cs="Times New Roman"/>
          <w:lang w:val="en-US" w:eastAsia="ko-KR"/>
        </w:rPr>
        <w:t xml:space="preserve">s </w:t>
      </w:r>
      <w:r w:rsidRPr="006B61D3">
        <w:rPr>
          <w:rFonts w:eastAsia="맑은 고딕" w:cs="Times New Roman"/>
          <w:lang w:val="en-US"/>
        </w:rPr>
        <w:t>based on gene expression in ROADMAP data</w:t>
      </w:r>
      <w:r w:rsidRPr="006B61D3">
        <w:rPr>
          <w:rFonts w:eastAsia="맑은 고딕" w:cs="Times New Roman"/>
          <w:lang w:val="en-US" w:eastAsia="ko-KR"/>
        </w:rPr>
        <w:t xml:space="preserve"> and</w:t>
      </w:r>
      <w:r w:rsidRPr="006B61D3">
        <w:rPr>
          <w:rFonts w:eastAsia="맑은 고딕" w:cs="Times New Roman"/>
          <w:lang w:val="en-US"/>
        </w:rPr>
        <w:t xml:space="preserve"> </w:t>
      </w:r>
      <w:r w:rsidRPr="006B61D3">
        <w:rPr>
          <w:rFonts w:eastAsia="맑은 고딕" w:cs="Times New Roman"/>
          <w:lang w:val="en-US" w:eastAsia="ko-KR"/>
        </w:rPr>
        <w:t xml:space="preserve">aggregated </w:t>
      </w:r>
      <w:r w:rsidRPr="006B61D3">
        <w:rPr>
          <w:rFonts w:eastAsia="맑은 고딕" w:cs="Times New Roman"/>
          <w:lang w:val="en-US"/>
        </w:rPr>
        <w:t xml:space="preserve">data. Each red vertical line represents the average score with all markers, </w:t>
      </w:r>
      <w:r>
        <w:rPr>
          <w:rFonts w:eastAsia="맑은 고딕" w:cs="Times New Roman" w:hint="eastAsia"/>
          <w:lang w:val="en-US" w:eastAsia="ko-KR"/>
        </w:rPr>
        <w:t>CI</w:t>
      </w:r>
      <w:r w:rsidRPr="006B61D3">
        <w:rPr>
          <w:rFonts w:eastAsia="맑은 고딕" w:cs="Times New Roman"/>
          <w:lang w:val="en-US"/>
        </w:rPr>
        <w:t xml:space="preserve">, and </w:t>
      </w:r>
      <w:r>
        <w:rPr>
          <w:rFonts w:eastAsia="맑은 고딕" w:cs="Times New Roman" w:hint="eastAsia"/>
          <w:lang w:val="en-US" w:eastAsia="ko-KR"/>
        </w:rPr>
        <w:t>HR</w:t>
      </w:r>
      <w:r w:rsidRPr="006B61D3">
        <w:rPr>
          <w:rFonts w:eastAsia="맑은 고딕" w:cs="Times New Roman"/>
          <w:lang w:val="en-US"/>
        </w:rPr>
        <w:t>, respectively.</w:t>
      </w:r>
    </w:p>
    <w:p w:rsidR="00E1191F" w:rsidRPr="003D4640" w:rsidRDefault="00E1191F" w:rsidP="00E1191F">
      <w:pPr>
        <w:adjustRightInd w:val="0"/>
        <w:rPr>
          <w:rFonts w:eastAsiaTheme="minorEastAsia"/>
          <w:lang w:val="en-US" w:eastAsia="ko-KR"/>
        </w:rPr>
      </w:pPr>
    </w:p>
    <w:p w:rsidR="00E1191F" w:rsidRPr="006B61D3" w:rsidRDefault="00E1191F" w:rsidP="00E1191F">
      <w:pPr>
        <w:rPr>
          <w:rFonts w:eastAsia="맑은 고딕"/>
          <w:lang w:val="en-US" w:eastAsia="ko-KR"/>
        </w:rPr>
      </w:pPr>
    </w:p>
    <w:p w:rsidR="00D25FC0" w:rsidRDefault="00B657B7"/>
    <w:sectPr w:rsidR="00D25FC0" w:rsidSect="002A6BA1">
      <w:footerReference w:type="even" r:id="rId7"/>
      <w:foot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7B7" w:rsidRDefault="00B657B7">
      <w:pPr>
        <w:spacing w:line="240" w:lineRule="auto"/>
      </w:pPr>
      <w:r>
        <w:separator/>
      </w:r>
    </w:p>
  </w:endnote>
  <w:endnote w:type="continuationSeparator" w:id="0">
    <w:p w:rsidR="00B657B7" w:rsidRDefault="00B65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FB" w:rsidRDefault="00E1191F" w:rsidP="004D3E7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7CFB" w:rsidRDefault="00B657B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CFB" w:rsidRPr="006B61D3" w:rsidRDefault="00E1191F" w:rsidP="004D3E78">
    <w:pPr>
      <w:pStyle w:val="a3"/>
      <w:framePr w:wrap="around" w:vAnchor="text" w:hAnchor="margin" w:xAlign="center" w:y="1"/>
      <w:rPr>
        <w:rStyle w:val="a4"/>
        <w:lang w:val="en-US"/>
      </w:rPr>
    </w:pPr>
    <w:r w:rsidRPr="006B61D3">
      <w:rPr>
        <w:rStyle w:val="a4"/>
        <w:lang w:val="en-US"/>
      </w:rPr>
      <w:fldChar w:fldCharType="begin"/>
    </w:r>
    <w:r w:rsidRPr="006B61D3">
      <w:rPr>
        <w:rStyle w:val="a4"/>
        <w:lang w:val="en-US"/>
      </w:rPr>
      <w:instrText xml:space="preserve">PAGE  </w:instrText>
    </w:r>
    <w:r w:rsidRPr="006B61D3">
      <w:rPr>
        <w:rStyle w:val="a4"/>
        <w:lang w:val="en-US"/>
      </w:rPr>
      <w:fldChar w:fldCharType="separate"/>
    </w:r>
    <w:r w:rsidR="00B06BE9">
      <w:rPr>
        <w:rStyle w:val="a4"/>
        <w:noProof/>
        <w:lang w:val="en-US"/>
      </w:rPr>
      <w:t>4</w:t>
    </w:r>
    <w:r w:rsidRPr="006B61D3">
      <w:rPr>
        <w:rStyle w:val="a4"/>
        <w:lang w:val="en-US"/>
      </w:rPr>
      <w:fldChar w:fldCharType="end"/>
    </w:r>
  </w:p>
  <w:p w:rsidR="00717CFB" w:rsidRPr="006B61D3" w:rsidRDefault="00B657B7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7B7" w:rsidRDefault="00B657B7">
      <w:pPr>
        <w:spacing w:line="240" w:lineRule="auto"/>
      </w:pPr>
      <w:r>
        <w:separator/>
      </w:r>
    </w:p>
  </w:footnote>
  <w:footnote w:type="continuationSeparator" w:id="0">
    <w:p w:rsidR="00B657B7" w:rsidRDefault="00B657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1F"/>
    <w:rsid w:val="00683271"/>
    <w:rsid w:val="00893766"/>
    <w:rsid w:val="00B06BE9"/>
    <w:rsid w:val="00B657B7"/>
    <w:rsid w:val="00DC1C1D"/>
    <w:rsid w:val="00E1191F"/>
    <w:rsid w:val="00EB1132"/>
    <w:rsid w:val="00F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1F"/>
    <w:pPr>
      <w:spacing w:after="0" w:line="480" w:lineRule="auto"/>
      <w:jc w:val="left"/>
    </w:pPr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191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3"/>
    <w:uiPriority w:val="99"/>
    <w:rsid w:val="00E1191F"/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character" w:styleId="a4">
    <w:name w:val="page number"/>
    <w:basedOn w:val="a0"/>
    <w:uiPriority w:val="99"/>
    <w:semiHidden/>
    <w:unhideWhenUsed/>
    <w:rsid w:val="00E11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1F"/>
    <w:pPr>
      <w:spacing w:after="0" w:line="480" w:lineRule="auto"/>
      <w:jc w:val="left"/>
    </w:pPr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1191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3"/>
    <w:uiPriority w:val="99"/>
    <w:rsid w:val="00E1191F"/>
    <w:rPr>
      <w:rFonts w:ascii="Times New Roman" w:eastAsia="Times New Roman" w:hAnsi="Times New Roman"/>
      <w:kern w:val="0"/>
      <w:sz w:val="24"/>
      <w:szCs w:val="24"/>
      <w:lang w:val="en-GB" w:eastAsia="en-US"/>
    </w:rPr>
  </w:style>
  <w:style w:type="character" w:styleId="a4">
    <w:name w:val="page number"/>
    <w:basedOn w:val="a0"/>
    <w:uiPriority w:val="99"/>
    <w:semiHidden/>
    <w:unhideWhenUsed/>
    <w:rsid w:val="00E11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616</Words>
  <Characters>3514</Characters>
  <Application>Microsoft Office Word</Application>
  <DocSecurity>0</DocSecurity>
  <Lines>29</Lines>
  <Paragraphs>8</Paragraphs>
  <ScaleCrop>false</ScaleCrop>
  <Company>Microsoft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ncc</cp:lastModifiedBy>
  <cp:revision>2</cp:revision>
  <dcterms:created xsi:type="dcterms:W3CDTF">2019-10-31T23:48:00Z</dcterms:created>
  <dcterms:modified xsi:type="dcterms:W3CDTF">2019-11-01T00:17:00Z</dcterms:modified>
</cp:coreProperties>
</file>