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6" w:type="dxa"/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990"/>
        <w:gridCol w:w="1440"/>
        <w:gridCol w:w="810"/>
        <w:gridCol w:w="4168"/>
      </w:tblGrid>
      <w:tr w:rsidR="00F303F4" w:rsidRPr="00F303F4" w14:paraId="214D08EF" w14:textId="77777777" w:rsidTr="0002490F">
        <w:trPr>
          <w:trHeight w:val="300"/>
        </w:trPr>
        <w:tc>
          <w:tcPr>
            <w:tcW w:w="9586" w:type="dxa"/>
            <w:gridSpan w:val="6"/>
            <w:noWrap/>
          </w:tcPr>
          <w:p w14:paraId="473A43EF" w14:textId="3E33128B" w:rsidR="00F303F4" w:rsidRPr="00F303F4" w:rsidRDefault="00F303F4" w:rsidP="009676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S1: Details of tissue samples used in the study</w:t>
            </w:r>
            <w:bookmarkStart w:id="0" w:name="_GoBack"/>
            <w:bookmarkEnd w:id="0"/>
          </w:p>
        </w:tc>
      </w:tr>
      <w:tr w:rsidR="004B338F" w:rsidRPr="00F303F4" w14:paraId="5B58916F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0E58F74E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Sample name </w:t>
            </w:r>
          </w:p>
        </w:tc>
        <w:tc>
          <w:tcPr>
            <w:tcW w:w="720" w:type="dxa"/>
            <w:noWrap/>
            <w:hideMark/>
          </w:tcPr>
          <w:p w14:paraId="0614372B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Age</w:t>
            </w:r>
          </w:p>
        </w:tc>
        <w:tc>
          <w:tcPr>
            <w:tcW w:w="990" w:type="dxa"/>
          </w:tcPr>
          <w:p w14:paraId="2F5EE13F" w14:textId="169AC269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440" w:type="dxa"/>
            <w:noWrap/>
            <w:hideMark/>
          </w:tcPr>
          <w:p w14:paraId="50951934" w14:textId="4F634BC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Menopausal stage</w:t>
            </w:r>
          </w:p>
        </w:tc>
        <w:tc>
          <w:tcPr>
            <w:tcW w:w="810" w:type="dxa"/>
            <w:noWrap/>
            <w:hideMark/>
          </w:tcPr>
          <w:p w14:paraId="02F4BCA8" w14:textId="27302ED5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BMI</w:t>
            </w:r>
          </w:p>
        </w:tc>
        <w:tc>
          <w:tcPr>
            <w:tcW w:w="4168" w:type="dxa"/>
            <w:noWrap/>
            <w:hideMark/>
          </w:tcPr>
          <w:p w14:paraId="5CCDDFAE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Additional information</w:t>
            </w:r>
          </w:p>
          <w:p w14:paraId="01F62791" w14:textId="31D057E4" w:rsidR="00C3293F" w:rsidRPr="00F303F4" w:rsidRDefault="00C3293F" w:rsidP="0017235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gramStart"/>
            <w:r w:rsidRPr="00F303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race</w:t>
            </w:r>
            <w:proofErr w:type="gramEnd"/>
            <w:r w:rsidRPr="00F303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body site, </w:t>
            </w:r>
            <w:r w:rsidR="00172356" w:rsidRPr="00F303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histology type, etc.</w:t>
            </w:r>
            <w:r w:rsidRPr="00F303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</w:tr>
      <w:tr w:rsidR="004B338F" w:rsidRPr="00F303F4" w14:paraId="23FD5D10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6FD04328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KTB200</w:t>
            </w:r>
          </w:p>
        </w:tc>
        <w:tc>
          <w:tcPr>
            <w:tcW w:w="720" w:type="dxa"/>
            <w:noWrap/>
            <w:hideMark/>
          </w:tcPr>
          <w:p w14:paraId="23AD470D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90" w:type="dxa"/>
          </w:tcPr>
          <w:p w14:paraId="5A75234C" w14:textId="6FC70721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252FD"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498B7864" w14:textId="65F3F118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    Pre</w:t>
            </w:r>
          </w:p>
        </w:tc>
        <w:tc>
          <w:tcPr>
            <w:tcW w:w="810" w:type="dxa"/>
            <w:noWrap/>
            <w:hideMark/>
          </w:tcPr>
          <w:p w14:paraId="069676CA" w14:textId="762FE9FB" w:rsidR="004B338F" w:rsidRPr="00F303F4" w:rsidRDefault="004B338F" w:rsidP="00853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22.8</w:t>
            </w:r>
          </w:p>
        </w:tc>
        <w:tc>
          <w:tcPr>
            <w:tcW w:w="4168" w:type="dxa"/>
            <w:noWrap/>
            <w:hideMark/>
          </w:tcPr>
          <w:p w14:paraId="5557CA6B" w14:textId="2C36C38C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normal tissue</w:t>
            </w:r>
          </w:p>
        </w:tc>
      </w:tr>
      <w:tr w:rsidR="004B338F" w:rsidRPr="00F303F4" w14:paraId="73489037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49E801C2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KTB201</w:t>
            </w:r>
          </w:p>
        </w:tc>
        <w:tc>
          <w:tcPr>
            <w:tcW w:w="720" w:type="dxa"/>
            <w:noWrap/>
            <w:hideMark/>
          </w:tcPr>
          <w:p w14:paraId="64984C3C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0" w:type="dxa"/>
          </w:tcPr>
          <w:p w14:paraId="2C421500" w14:textId="41697A6B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4B338F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41B1950E" w14:textId="5AD804EE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    Pre</w:t>
            </w:r>
          </w:p>
        </w:tc>
        <w:tc>
          <w:tcPr>
            <w:tcW w:w="810" w:type="dxa"/>
            <w:noWrap/>
            <w:hideMark/>
          </w:tcPr>
          <w:p w14:paraId="54B00C35" w14:textId="7E816389" w:rsidR="004B338F" w:rsidRPr="00F303F4" w:rsidRDefault="004B338F" w:rsidP="00853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25.8</w:t>
            </w:r>
          </w:p>
        </w:tc>
        <w:tc>
          <w:tcPr>
            <w:tcW w:w="4168" w:type="dxa"/>
            <w:noWrap/>
            <w:hideMark/>
          </w:tcPr>
          <w:p w14:paraId="00D12A18" w14:textId="02FE459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normal tissue</w:t>
            </w:r>
          </w:p>
        </w:tc>
      </w:tr>
      <w:tr w:rsidR="004B338F" w:rsidRPr="00F303F4" w14:paraId="17FE357F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41D18258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KTB202</w:t>
            </w:r>
          </w:p>
        </w:tc>
        <w:tc>
          <w:tcPr>
            <w:tcW w:w="720" w:type="dxa"/>
            <w:noWrap/>
            <w:hideMark/>
          </w:tcPr>
          <w:p w14:paraId="1D8252CC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90" w:type="dxa"/>
          </w:tcPr>
          <w:p w14:paraId="07BCC675" w14:textId="068A3769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4B338F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2BAF1402" w14:textId="7E2C621C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    Pre</w:t>
            </w:r>
          </w:p>
        </w:tc>
        <w:tc>
          <w:tcPr>
            <w:tcW w:w="810" w:type="dxa"/>
            <w:noWrap/>
            <w:hideMark/>
          </w:tcPr>
          <w:p w14:paraId="769F5788" w14:textId="44D48DE2" w:rsidR="004B338F" w:rsidRPr="00F303F4" w:rsidRDefault="004B338F" w:rsidP="00853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23.6</w:t>
            </w:r>
          </w:p>
        </w:tc>
        <w:tc>
          <w:tcPr>
            <w:tcW w:w="4168" w:type="dxa"/>
            <w:noWrap/>
            <w:hideMark/>
          </w:tcPr>
          <w:p w14:paraId="59EDEF32" w14:textId="437565D0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normal tissue</w:t>
            </w:r>
          </w:p>
        </w:tc>
      </w:tr>
      <w:tr w:rsidR="004B338F" w:rsidRPr="00F303F4" w14:paraId="797420F7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0E5704EF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KTB205</w:t>
            </w:r>
          </w:p>
        </w:tc>
        <w:tc>
          <w:tcPr>
            <w:tcW w:w="720" w:type="dxa"/>
            <w:noWrap/>
            <w:hideMark/>
          </w:tcPr>
          <w:p w14:paraId="3B64F65A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90" w:type="dxa"/>
          </w:tcPr>
          <w:p w14:paraId="1FD936E4" w14:textId="7F7C7721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4B338F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2B4BB702" w14:textId="70163AC3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    Pre</w:t>
            </w:r>
          </w:p>
        </w:tc>
        <w:tc>
          <w:tcPr>
            <w:tcW w:w="810" w:type="dxa"/>
            <w:noWrap/>
            <w:hideMark/>
          </w:tcPr>
          <w:p w14:paraId="12B8992D" w14:textId="2953EE8B" w:rsidR="004B338F" w:rsidRPr="00F303F4" w:rsidRDefault="004B338F" w:rsidP="00853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27.7</w:t>
            </w:r>
          </w:p>
        </w:tc>
        <w:tc>
          <w:tcPr>
            <w:tcW w:w="4168" w:type="dxa"/>
            <w:noWrap/>
            <w:hideMark/>
          </w:tcPr>
          <w:p w14:paraId="4ED917D5" w14:textId="5042109C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normal tissue</w:t>
            </w:r>
          </w:p>
        </w:tc>
      </w:tr>
      <w:tr w:rsidR="004B338F" w:rsidRPr="00F303F4" w14:paraId="118B7F77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772194B8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KTB203</w:t>
            </w:r>
          </w:p>
        </w:tc>
        <w:tc>
          <w:tcPr>
            <w:tcW w:w="720" w:type="dxa"/>
            <w:noWrap/>
            <w:hideMark/>
          </w:tcPr>
          <w:p w14:paraId="5E5353BF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990" w:type="dxa"/>
          </w:tcPr>
          <w:p w14:paraId="181512AB" w14:textId="64F331D6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4B338F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3DC0BECC" w14:textId="6B1B799B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    Pre</w:t>
            </w:r>
          </w:p>
        </w:tc>
        <w:tc>
          <w:tcPr>
            <w:tcW w:w="810" w:type="dxa"/>
            <w:noWrap/>
            <w:hideMark/>
          </w:tcPr>
          <w:p w14:paraId="26646DFB" w14:textId="0533AD57" w:rsidR="004B338F" w:rsidRPr="00F303F4" w:rsidRDefault="004B338F" w:rsidP="00853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31.5</w:t>
            </w:r>
          </w:p>
        </w:tc>
        <w:tc>
          <w:tcPr>
            <w:tcW w:w="4168" w:type="dxa"/>
            <w:noWrap/>
            <w:hideMark/>
          </w:tcPr>
          <w:p w14:paraId="75DBEFCD" w14:textId="3BDADAD3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AFRNAMER/Hispanic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normal tissue</w:t>
            </w:r>
          </w:p>
        </w:tc>
      </w:tr>
      <w:tr w:rsidR="004B338F" w:rsidRPr="00F303F4" w14:paraId="560D5B42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2FA5B29A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KTB204</w:t>
            </w:r>
          </w:p>
        </w:tc>
        <w:tc>
          <w:tcPr>
            <w:tcW w:w="720" w:type="dxa"/>
            <w:noWrap/>
            <w:hideMark/>
          </w:tcPr>
          <w:p w14:paraId="02C18488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90" w:type="dxa"/>
          </w:tcPr>
          <w:p w14:paraId="0C681192" w14:textId="60CBBA87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4B338F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55060CED" w14:textId="7B79D833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    Pre</w:t>
            </w:r>
          </w:p>
        </w:tc>
        <w:tc>
          <w:tcPr>
            <w:tcW w:w="810" w:type="dxa"/>
            <w:noWrap/>
            <w:hideMark/>
          </w:tcPr>
          <w:p w14:paraId="642AD0CA" w14:textId="15DD28A1" w:rsidR="004B338F" w:rsidRPr="00F303F4" w:rsidRDefault="004B338F" w:rsidP="00853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41</w:t>
            </w:r>
          </w:p>
        </w:tc>
        <w:tc>
          <w:tcPr>
            <w:tcW w:w="4168" w:type="dxa"/>
            <w:noWrap/>
            <w:hideMark/>
          </w:tcPr>
          <w:p w14:paraId="5998CD6B" w14:textId="39EE013B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White/Hispanic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normal tissue</w:t>
            </w:r>
          </w:p>
        </w:tc>
      </w:tr>
      <w:tr w:rsidR="004B338F" w:rsidRPr="00F303F4" w14:paraId="38B93C0A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5972E790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KTB251-PA</w:t>
            </w:r>
          </w:p>
        </w:tc>
        <w:tc>
          <w:tcPr>
            <w:tcW w:w="720" w:type="dxa"/>
            <w:noWrap/>
            <w:hideMark/>
          </w:tcPr>
          <w:p w14:paraId="282A716E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90" w:type="dxa"/>
          </w:tcPr>
          <w:p w14:paraId="585848BB" w14:textId="02BFBA71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4B338F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7F4E54EF" w14:textId="0F76B70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    Post</w:t>
            </w:r>
          </w:p>
        </w:tc>
        <w:tc>
          <w:tcPr>
            <w:tcW w:w="810" w:type="dxa"/>
            <w:noWrap/>
            <w:hideMark/>
          </w:tcPr>
          <w:p w14:paraId="7B1D5C11" w14:textId="2C5E2A98" w:rsidR="004B338F" w:rsidRPr="00F303F4" w:rsidRDefault="004B338F" w:rsidP="00853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22.5</w:t>
            </w:r>
          </w:p>
        </w:tc>
        <w:tc>
          <w:tcPr>
            <w:tcW w:w="4168" w:type="dxa"/>
            <w:noWrap/>
            <w:hideMark/>
          </w:tcPr>
          <w:p w14:paraId="3061F322" w14:textId="321B3FD4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White/Hispanic, Protective alleles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normal tissue</w:t>
            </w:r>
          </w:p>
        </w:tc>
      </w:tr>
      <w:tr w:rsidR="004B338F" w:rsidRPr="00F303F4" w14:paraId="3BEAF3E7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3541198F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KTB250-PA</w:t>
            </w:r>
          </w:p>
        </w:tc>
        <w:tc>
          <w:tcPr>
            <w:tcW w:w="720" w:type="dxa"/>
            <w:noWrap/>
            <w:hideMark/>
          </w:tcPr>
          <w:p w14:paraId="1D7E5932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90" w:type="dxa"/>
          </w:tcPr>
          <w:p w14:paraId="4CBE46CA" w14:textId="10603C06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4B338F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13308944" w14:textId="4DEB08D2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    Pre</w:t>
            </w:r>
          </w:p>
        </w:tc>
        <w:tc>
          <w:tcPr>
            <w:tcW w:w="810" w:type="dxa"/>
            <w:noWrap/>
            <w:hideMark/>
          </w:tcPr>
          <w:p w14:paraId="480EAEB9" w14:textId="70285B84" w:rsidR="004B338F" w:rsidRPr="00F303F4" w:rsidRDefault="004B338F" w:rsidP="00853AD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34.6</w:t>
            </w:r>
          </w:p>
        </w:tc>
        <w:tc>
          <w:tcPr>
            <w:tcW w:w="4168" w:type="dxa"/>
            <w:noWrap/>
            <w:hideMark/>
          </w:tcPr>
          <w:p w14:paraId="7651D1CF" w14:textId="0317620C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White/Hispanic, Protective alleles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normal tissue</w:t>
            </w:r>
          </w:p>
        </w:tc>
      </w:tr>
      <w:tr w:rsidR="004B338F" w:rsidRPr="00F303F4" w14:paraId="5440AA4D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3F9BA894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BRCA1-02</w:t>
            </w:r>
          </w:p>
        </w:tc>
        <w:tc>
          <w:tcPr>
            <w:tcW w:w="720" w:type="dxa"/>
            <w:noWrap/>
            <w:hideMark/>
          </w:tcPr>
          <w:p w14:paraId="519F106E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990" w:type="dxa"/>
          </w:tcPr>
          <w:p w14:paraId="5835754E" w14:textId="56EB63C9" w:rsidR="004B338F" w:rsidRPr="00F303F4" w:rsidRDefault="009252FD" w:rsidP="0028754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5E461D8E" w14:textId="3AAE9FCE" w:rsidR="004B338F" w:rsidRPr="00F303F4" w:rsidRDefault="004B338F" w:rsidP="009676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14:paraId="42E8C95F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noWrap/>
            <w:hideMark/>
          </w:tcPr>
          <w:p w14:paraId="778213DB" w14:textId="7ADAD1A1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White,BRCA1+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infiltrating/invasive ductal carcinoma</w:t>
            </w:r>
          </w:p>
        </w:tc>
      </w:tr>
      <w:tr w:rsidR="004B338F" w:rsidRPr="00F303F4" w14:paraId="23BA2B4B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4FD21B9F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BRCA1-01</w:t>
            </w:r>
          </w:p>
        </w:tc>
        <w:tc>
          <w:tcPr>
            <w:tcW w:w="720" w:type="dxa"/>
            <w:noWrap/>
            <w:hideMark/>
          </w:tcPr>
          <w:p w14:paraId="4A7A7FD3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0" w:type="dxa"/>
          </w:tcPr>
          <w:p w14:paraId="1DD33800" w14:textId="1F5FE9F1" w:rsidR="004B338F" w:rsidRPr="00F303F4" w:rsidRDefault="009252FD" w:rsidP="009252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58868C0E" w14:textId="15E21884" w:rsidR="004B338F" w:rsidRPr="00F303F4" w:rsidRDefault="004B338F" w:rsidP="009676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14:paraId="3CB7DD16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noWrap/>
            <w:hideMark/>
          </w:tcPr>
          <w:p w14:paraId="74A97353" w14:textId="7DC41B16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White,BRCA1+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benign tissue</w:t>
            </w:r>
          </w:p>
        </w:tc>
      </w:tr>
      <w:tr w:rsidR="004B338F" w:rsidRPr="00F303F4" w14:paraId="65030D13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381BA4B4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BRCA2-02</w:t>
            </w:r>
          </w:p>
        </w:tc>
        <w:tc>
          <w:tcPr>
            <w:tcW w:w="720" w:type="dxa"/>
            <w:noWrap/>
            <w:hideMark/>
          </w:tcPr>
          <w:p w14:paraId="178A59AC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990" w:type="dxa"/>
          </w:tcPr>
          <w:p w14:paraId="79795F91" w14:textId="3D9E86D0" w:rsidR="004B338F" w:rsidRPr="00F303F4" w:rsidRDefault="009252FD" w:rsidP="009252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319ECB84" w14:textId="4B182CBE" w:rsidR="004B338F" w:rsidRPr="00F303F4" w:rsidRDefault="004B338F" w:rsidP="009676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14:paraId="33F24AFD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noWrap/>
            <w:hideMark/>
          </w:tcPr>
          <w:p w14:paraId="7133A30D" w14:textId="08915EE0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White, BRCA 2+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, benign tissue </w:t>
            </w:r>
          </w:p>
        </w:tc>
      </w:tr>
      <w:tr w:rsidR="004B338F" w:rsidRPr="00F303F4" w14:paraId="35EB3ABD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41198CB6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BRCA2-01</w:t>
            </w:r>
          </w:p>
        </w:tc>
        <w:tc>
          <w:tcPr>
            <w:tcW w:w="720" w:type="dxa"/>
            <w:noWrap/>
            <w:hideMark/>
          </w:tcPr>
          <w:p w14:paraId="0C37F0CC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0" w:type="dxa"/>
          </w:tcPr>
          <w:p w14:paraId="7C85DF15" w14:textId="05A69F40" w:rsidR="004B338F" w:rsidRPr="00F303F4" w:rsidRDefault="009252FD" w:rsidP="009252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591D6AF2" w14:textId="4054491E" w:rsidR="004B338F" w:rsidRPr="00F303F4" w:rsidRDefault="004B338F" w:rsidP="009676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14:paraId="589C9F87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noWrap/>
            <w:hideMark/>
          </w:tcPr>
          <w:p w14:paraId="0BA0E12D" w14:textId="492EF5BA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White,BRCA2+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benign tissue</w:t>
            </w:r>
          </w:p>
        </w:tc>
      </w:tr>
      <w:tr w:rsidR="004B338F" w:rsidRPr="00F303F4" w14:paraId="6F58637B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1C3931C4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BRCA2-03-RB</w:t>
            </w:r>
          </w:p>
        </w:tc>
        <w:tc>
          <w:tcPr>
            <w:tcW w:w="720" w:type="dxa"/>
            <w:noWrap/>
            <w:hideMark/>
          </w:tcPr>
          <w:p w14:paraId="5936DC28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90" w:type="dxa"/>
          </w:tcPr>
          <w:p w14:paraId="519AA14D" w14:textId="64380AE0" w:rsidR="004B338F" w:rsidRPr="00F303F4" w:rsidRDefault="009252FD" w:rsidP="009252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28A8CDF6" w14:textId="36CC2B01" w:rsidR="004B338F" w:rsidRPr="00F303F4" w:rsidRDefault="004B338F" w:rsidP="009676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14:paraId="6EF231A1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noWrap/>
            <w:hideMark/>
          </w:tcPr>
          <w:p w14:paraId="5C66D078" w14:textId="01541EA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White,BRCA2+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normal tissue</w:t>
            </w:r>
          </w:p>
        </w:tc>
      </w:tr>
      <w:tr w:rsidR="004B338F" w:rsidRPr="00F303F4" w14:paraId="046E9C13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2CED685C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BRCA2-03-LB</w:t>
            </w:r>
          </w:p>
        </w:tc>
        <w:tc>
          <w:tcPr>
            <w:tcW w:w="720" w:type="dxa"/>
            <w:noWrap/>
            <w:hideMark/>
          </w:tcPr>
          <w:p w14:paraId="2AC962DF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990" w:type="dxa"/>
          </w:tcPr>
          <w:p w14:paraId="6B4485A3" w14:textId="55062F28" w:rsidR="004B338F" w:rsidRPr="00F303F4" w:rsidRDefault="009252FD" w:rsidP="009252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0AE2C980" w14:textId="342ADBF1" w:rsidR="004B338F" w:rsidRPr="00F303F4" w:rsidRDefault="004B338F" w:rsidP="009676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14:paraId="3958E7BA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  <w:noWrap/>
            <w:hideMark/>
          </w:tcPr>
          <w:p w14:paraId="22BE9533" w14:textId="4383813F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White,BRCA2+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infiltrating/invasive ductal carcinoma</w:t>
            </w:r>
          </w:p>
        </w:tc>
      </w:tr>
      <w:tr w:rsidR="004B338F" w:rsidRPr="00F303F4" w14:paraId="0861F1A2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22663083" w14:textId="3CDBC418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BR300-T</w:t>
            </w:r>
          </w:p>
        </w:tc>
        <w:tc>
          <w:tcPr>
            <w:tcW w:w="720" w:type="dxa"/>
            <w:noWrap/>
            <w:hideMark/>
          </w:tcPr>
          <w:p w14:paraId="455FE07D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990" w:type="dxa"/>
          </w:tcPr>
          <w:p w14:paraId="0FB5C27C" w14:textId="694BEE11" w:rsidR="004B338F" w:rsidRPr="00F303F4" w:rsidRDefault="009252FD" w:rsidP="009252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0A33FF85" w14:textId="3EC7BD4B" w:rsidR="004B338F" w:rsidRPr="00F303F4" w:rsidRDefault="004B338F" w:rsidP="009676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14:paraId="07DE3835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28.4</w:t>
            </w:r>
          </w:p>
        </w:tc>
        <w:tc>
          <w:tcPr>
            <w:tcW w:w="4168" w:type="dxa"/>
            <w:noWrap/>
            <w:hideMark/>
          </w:tcPr>
          <w:p w14:paraId="731F0724" w14:textId="5BE9DFF3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  <w:r w:rsidR="00F94521" w:rsidRPr="00F303F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ER+/PR-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infiltrating/invasive ductal and lobular carcinoma</w:t>
            </w:r>
          </w:p>
        </w:tc>
      </w:tr>
      <w:tr w:rsidR="004B338F" w:rsidRPr="00F303F4" w14:paraId="35E1C4F7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307F8994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BR302-T</w:t>
            </w:r>
          </w:p>
        </w:tc>
        <w:tc>
          <w:tcPr>
            <w:tcW w:w="720" w:type="dxa"/>
            <w:noWrap/>
            <w:hideMark/>
          </w:tcPr>
          <w:p w14:paraId="27CDAF4F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90" w:type="dxa"/>
          </w:tcPr>
          <w:p w14:paraId="618FD8A6" w14:textId="20F8E888" w:rsidR="004B338F" w:rsidRPr="00F303F4" w:rsidRDefault="009252FD" w:rsidP="009252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18CB3A8D" w14:textId="4AF2D986" w:rsidR="004B338F" w:rsidRPr="00F303F4" w:rsidRDefault="004B338F" w:rsidP="009676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14:paraId="4791E653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4168" w:type="dxa"/>
            <w:noWrap/>
            <w:hideMark/>
          </w:tcPr>
          <w:p w14:paraId="433DD359" w14:textId="651B6BCE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White </w:t>
            </w:r>
            <w:r w:rsidR="00F94521" w:rsidRPr="00F303F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ER+/PR+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infiltrating/invasive carcinoma</w:t>
            </w:r>
          </w:p>
        </w:tc>
      </w:tr>
      <w:tr w:rsidR="004B338F" w:rsidRPr="00F303F4" w14:paraId="72DE6602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314E0415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BR302-N</w:t>
            </w:r>
          </w:p>
        </w:tc>
        <w:tc>
          <w:tcPr>
            <w:tcW w:w="720" w:type="dxa"/>
            <w:noWrap/>
            <w:hideMark/>
          </w:tcPr>
          <w:p w14:paraId="18FF76FE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90" w:type="dxa"/>
          </w:tcPr>
          <w:p w14:paraId="05D9E678" w14:textId="07FD6188" w:rsidR="004B338F" w:rsidRPr="00F303F4" w:rsidRDefault="009252FD" w:rsidP="009252F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1B84AE31" w14:textId="66773284" w:rsidR="004B338F" w:rsidRPr="00F303F4" w:rsidRDefault="004B338F" w:rsidP="00967612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14:paraId="4C1B3EF4" w14:textId="77777777" w:rsidR="004B338F" w:rsidRPr="00F303F4" w:rsidRDefault="004B338F" w:rsidP="00853AD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38.0</w:t>
            </w:r>
          </w:p>
        </w:tc>
        <w:tc>
          <w:tcPr>
            <w:tcW w:w="4168" w:type="dxa"/>
            <w:noWrap/>
            <w:hideMark/>
          </w:tcPr>
          <w:p w14:paraId="4C4AF679" w14:textId="44C82E19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  <w:r w:rsidR="00F94521" w:rsidRPr="00F303F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ER+/PR+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normal adjacent</w:t>
            </w:r>
          </w:p>
        </w:tc>
      </w:tr>
      <w:tr w:rsidR="004B338F" w:rsidRPr="00F303F4" w14:paraId="28559D96" w14:textId="77777777" w:rsidTr="00F303F4">
        <w:trPr>
          <w:trHeight w:val="300"/>
        </w:trPr>
        <w:tc>
          <w:tcPr>
            <w:tcW w:w="1458" w:type="dxa"/>
            <w:noWrap/>
            <w:hideMark/>
          </w:tcPr>
          <w:p w14:paraId="58FC43B3" w14:textId="55FEAD3A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BR301-T</w:t>
            </w:r>
          </w:p>
        </w:tc>
        <w:tc>
          <w:tcPr>
            <w:tcW w:w="720" w:type="dxa"/>
            <w:noWrap/>
            <w:hideMark/>
          </w:tcPr>
          <w:p w14:paraId="60BE164C" w14:textId="4BBA3856" w:rsidR="004B338F" w:rsidRPr="00F303F4" w:rsidRDefault="00F94521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4B338F"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44</w:t>
            </w:r>
          </w:p>
        </w:tc>
        <w:tc>
          <w:tcPr>
            <w:tcW w:w="990" w:type="dxa"/>
          </w:tcPr>
          <w:p w14:paraId="16AAAF57" w14:textId="1E9353C2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  <w:hideMark/>
          </w:tcPr>
          <w:p w14:paraId="776A4D81" w14:textId="136B4E62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  <w:hideMark/>
          </w:tcPr>
          <w:p w14:paraId="442C3D48" w14:textId="01BD6AEF" w:rsidR="004B338F" w:rsidRPr="00F303F4" w:rsidRDefault="00EE6765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4B338F" w:rsidRPr="00F303F4"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  <w:tc>
          <w:tcPr>
            <w:tcW w:w="4168" w:type="dxa"/>
            <w:noWrap/>
            <w:hideMark/>
          </w:tcPr>
          <w:p w14:paraId="7037D0E4" w14:textId="0BCAE635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Non Hispanic/White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4521" w:rsidRPr="00F303F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ER+/PR+,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carcinoma NOS, primary cancer</w:t>
            </w:r>
          </w:p>
        </w:tc>
      </w:tr>
      <w:tr w:rsidR="004B338F" w:rsidRPr="00F303F4" w14:paraId="004463EB" w14:textId="77777777" w:rsidTr="00F303F4">
        <w:trPr>
          <w:trHeight w:val="300"/>
        </w:trPr>
        <w:tc>
          <w:tcPr>
            <w:tcW w:w="1458" w:type="dxa"/>
            <w:noWrap/>
          </w:tcPr>
          <w:p w14:paraId="641FAB5A" w14:textId="794CABEC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BR303-T</w:t>
            </w:r>
          </w:p>
        </w:tc>
        <w:tc>
          <w:tcPr>
            <w:tcW w:w="720" w:type="dxa"/>
            <w:noWrap/>
          </w:tcPr>
          <w:p w14:paraId="2DFD7FCD" w14:textId="036D63D0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44</w:t>
            </w:r>
          </w:p>
        </w:tc>
        <w:tc>
          <w:tcPr>
            <w:tcW w:w="990" w:type="dxa"/>
          </w:tcPr>
          <w:p w14:paraId="26ADDBCB" w14:textId="1500F98B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</w:tcPr>
          <w:p w14:paraId="711CA8B9" w14:textId="2D1556C0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</w:tcPr>
          <w:p w14:paraId="7381A575" w14:textId="7B391EE9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E6765"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30.8</w:t>
            </w:r>
          </w:p>
        </w:tc>
        <w:tc>
          <w:tcPr>
            <w:tcW w:w="4168" w:type="dxa"/>
            <w:noWrap/>
          </w:tcPr>
          <w:p w14:paraId="4FB57B34" w14:textId="06E7313C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African American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, TNBC, breast</w:t>
            </w:r>
            <w:r w:rsidR="00172356" w:rsidRPr="00F303F4">
              <w:rPr>
                <w:rFonts w:ascii="Times New Roman" w:eastAsia="Times New Roman" w:hAnsi="Times New Roman" w:cs="Times New Roman"/>
                <w:color w:val="000000"/>
              </w:rPr>
              <w:t>, infiltrating/invasive ductal carcinoma</w:t>
            </w:r>
          </w:p>
        </w:tc>
      </w:tr>
      <w:tr w:rsidR="004B338F" w:rsidRPr="00F303F4" w14:paraId="29200CF6" w14:textId="77777777" w:rsidTr="00F303F4">
        <w:trPr>
          <w:trHeight w:val="300"/>
        </w:trPr>
        <w:tc>
          <w:tcPr>
            <w:tcW w:w="1458" w:type="dxa"/>
            <w:noWrap/>
          </w:tcPr>
          <w:p w14:paraId="0C2500BC" w14:textId="19466BCC" w:rsidR="004B338F" w:rsidRPr="00F303F4" w:rsidRDefault="0028754E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OV353-MT</w:t>
            </w:r>
          </w:p>
        </w:tc>
        <w:tc>
          <w:tcPr>
            <w:tcW w:w="720" w:type="dxa"/>
            <w:noWrap/>
          </w:tcPr>
          <w:p w14:paraId="0299D8BC" w14:textId="022E6B2E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90" w:type="dxa"/>
          </w:tcPr>
          <w:p w14:paraId="00FF1610" w14:textId="61720896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</w:tcPr>
          <w:p w14:paraId="631C4CC2" w14:textId="76D5BEA1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noWrap/>
          </w:tcPr>
          <w:p w14:paraId="4FB98B9D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8" w:type="dxa"/>
            <w:noWrap/>
          </w:tcPr>
          <w:p w14:paraId="1C2DEE6A" w14:textId="53D70FA3" w:rsidR="004B338F" w:rsidRPr="00F303F4" w:rsidRDefault="0028754E" w:rsidP="00A571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  <w:r w:rsidR="00173052" w:rsidRPr="00F303F4">
              <w:rPr>
                <w:rFonts w:ascii="Times New Roman" w:eastAsia="Times New Roman" w:hAnsi="Times New Roman" w:cs="Times New Roman"/>
                <w:color w:val="000000"/>
              </w:rPr>
              <w:t>, Ascites fluid from ovary</w:t>
            </w:r>
            <w:r w:rsidR="00A57108" w:rsidRPr="00F303F4">
              <w:rPr>
                <w:rFonts w:ascii="Times New Roman" w:eastAsia="Times New Roman" w:hAnsi="Times New Roman" w:cs="Times New Roman"/>
                <w:color w:val="000000"/>
              </w:rPr>
              <w:t>, granulosa cell tumor NOS</w:t>
            </w:r>
          </w:p>
        </w:tc>
      </w:tr>
      <w:tr w:rsidR="004B338F" w:rsidRPr="00F303F4" w14:paraId="610BBAAE" w14:textId="77777777" w:rsidTr="00F303F4">
        <w:trPr>
          <w:trHeight w:val="300"/>
        </w:trPr>
        <w:tc>
          <w:tcPr>
            <w:tcW w:w="1458" w:type="dxa"/>
            <w:noWrap/>
          </w:tcPr>
          <w:p w14:paraId="470FB514" w14:textId="2E4BC2F6" w:rsidR="004B338F" w:rsidRPr="00F303F4" w:rsidRDefault="0028754E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OV351-MT</w:t>
            </w:r>
          </w:p>
        </w:tc>
        <w:tc>
          <w:tcPr>
            <w:tcW w:w="720" w:type="dxa"/>
            <w:noWrap/>
          </w:tcPr>
          <w:p w14:paraId="40A29948" w14:textId="49D2862C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90" w:type="dxa"/>
          </w:tcPr>
          <w:p w14:paraId="2FBCA6FE" w14:textId="6EC03A15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</w:tcPr>
          <w:p w14:paraId="38DF30E7" w14:textId="19DFF931" w:rsidR="004B338F" w:rsidRPr="00F303F4" w:rsidRDefault="00C3293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Post</w:t>
            </w:r>
          </w:p>
        </w:tc>
        <w:tc>
          <w:tcPr>
            <w:tcW w:w="810" w:type="dxa"/>
            <w:noWrap/>
          </w:tcPr>
          <w:p w14:paraId="6563EE46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8" w:type="dxa"/>
            <w:noWrap/>
          </w:tcPr>
          <w:p w14:paraId="45B8E3E6" w14:textId="1664B953" w:rsidR="004B338F" w:rsidRPr="00F303F4" w:rsidRDefault="0028754E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  <w:r w:rsidR="00173052" w:rsidRPr="00F303F4">
              <w:rPr>
                <w:rFonts w:ascii="Times New Roman" w:eastAsia="Times New Roman" w:hAnsi="Times New Roman" w:cs="Times New Roman"/>
                <w:color w:val="000000"/>
              </w:rPr>
              <w:t>, Ascites fluid from fallopian tube</w:t>
            </w:r>
            <w:r w:rsidR="00A57108" w:rsidRPr="00F303F4">
              <w:rPr>
                <w:rFonts w:ascii="Times New Roman" w:eastAsia="Times New Roman" w:hAnsi="Times New Roman" w:cs="Times New Roman"/>
                <w:color w:val="000000"/>
              </w:rPr>
              <w:t>, serous carcinoma</w:t>
            </w:r>
          </w:p>
        </w:tc>
      </w:tr>
      <w:tr w:rsidR="004B338F" w:rsidRPr="00F303F4" w14:paraId="68A0C6A0" w14:textId="77777777" w:rsidTr="00F303F4">
        <w:trPr>
          <w:trHeight w:val="300"/>
        </w:trPr>
        <w:tc>
          <w:tcPr>
            <w:tcW w:w="1458" w:type="dxa"/>
            <w:noWrap/>
          </w:tcPr>
          <w:p w14:paraId="556F4DD8" w14:textId="2B831376" w:rsidR="004B338F" w:rsidRPr="00F303F4" w:rsidRDefault="0028754E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OV352-MT</w:t>
            </w:r>
          </w:p>
        </w:tc>
        <w:tc>
          <w:tcPr>
            <w:tcW w:w="720" w:type="dxa"/>
            <w:noWrap/>
          </w:tcPr>
          <w:p w14:paraId="2A0A2BEA" w14:textId="2C72243F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990" w:type="dxa"/>
          </w:tcPr>
          <w:p w14:paraId="255D74B4" w14:textId="5F811E6E" w:rsidR="004B338F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1440" w:type="dxa"/>
            <w:noWrap/>
          </w:tcPr>
          <w:p w14:paraId="63437EAE" w14:textId="7DC5AC50" w:rsidR="004B338F" w:rsidRPr="00F303F4" w:rsidRDefault="00C3293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F94521"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Post</w:t>
            </w:r>
          </w:p>
        </w:tc>
        <w:tc>
          <w:tcPr>
            <w:tcW w:w="810" w:type="dxa"/>
            <w:noWrap/>
          </w:tcPr>
          <w:p w14:paraId="2F5FCEC6" w14:textId="77777777" w:rsidR="004B338F" w:rsidRPr="00F303F4" w:rsidRDefault="004B338F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8" w:type="dxa"/>
            <w:noWrap/>
          </w:tcPr>
          <w:p w14:paraId="098C5B8C" w14:textId="332B67A6" w:rsidR="004B338F" w:rsidRPr="00F303F4" w:rsidRDefault="0028754E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  <w:r w:rsidR="00173052" w:rsidRPr="00F303F4">
              <w:rPr>
                <w:rFonts w:ascii="Times New Roman" w:eastAsia="Times New Roman" w:hAnsi="Times New Roman" w:cs="Times New Roman"/>
                <w:color w:val="000000"/>
              </w:rPr>
              <w:t>, Ascites fluid from ovary</w:t>
            </w:r>
            <w:r w:rsidR="00A57108" w:rsidRPr="00F303F4">
              <w:rPr>
                <w:rFonts w:ascii="Times New Roman" w:eastAsia="Times New Roman" w:hAnsi="Times New Roman" w:cs="Times New Roman"/>
                <w:color w:val="000000"/>
              </w:rPr>
              <w:t>, serous carcinoma</w:t>
            </w:r>
          </w:p>
        </w:tc>
      </w:tr>
      <w:tr w:rsidR="0028754E" w:rsidRPr="00F303F4" w14:paraId="0E6941EA" w14:textId="77777777" w:rsidTr="00F303F4">
        <w:trPr>
          <w:trHeight w:val="300"/>
        </w:trPr>
        <w:tc>
          <w:tcPr>
            <w:tcW w:w="1458" w:type="dxa"/>
            <w:noWrap/>
          </w:tcPr>
          <w:p w14:paraId="65284FCD" w14:textId="60EDD079" w:rsidR="0028754E" w:rsidRPr="00F303F4" w:rsidRDefault="0028754E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PAN354-MT</w:t>
            </w:r>
          </w:p>
        </w:tc>
        <w:tc>
          <w:tcPr>
            <w:tcW w:w="720" w:type="dxa"/>
            <w:noWrap/>
          </w:tcPr>
          <w:p w14:paraId="568A6588" w14:textId="31E562B3" w:rsidR="0028754E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990" w:type="dxa"/>
          </w:tcPr>
          <w:p w14:paraId="1665E821" w14:textId="777943E4" w:rsidR="0028754E" w:rsidRPr="00F303F4" w:rsidRDefault="009252FD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8754E" w:rsidRPr="00F303F4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1440" w:type="dxa"/>
            <w:noWrap/>
          </w:tcPr>
          <w:p w14:paraId="5E86E5AC" w14:textId="5827B275" w:rsidR="0028754E" w:rsidRPr="00F303F4" w:rsidRDefault="00F94521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 xml:space="preserve">     N.A.</w:t>
            </w:r>
          </w:p>
        </w:tc>
        <w:tc>
          <w:tcPr>
            <w:tcW w:w="810" w:type="dxa"/>
            <w:noWrap/>
          </w:tcPr>
          <w:p w14:paraId="7825CD59" w14:textId="77777777" w:rsidR="0028754E" w:rsidRPr="00F303F4" w:rsidRDefault="0028754E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68" w:type="dxa"/>
            <w:noWrap/>
          </w:tcPr>
          <w:p w14:paraId="5D43D5AD" w14:textId="18D674EA" w:rsidR="0028754E" w:rsidRPr="00F303F4" w:rsidRDefault="0028754E" w:rsidP="009676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303F4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  <w:r w:rsidR="00173052" w:rsidRPr="00F303F4">
              <w:rPr>
                <w:rFonts w:ascii="Times New Roman" w:eastAsia="Times New Roman" w:hAnsi="Times New Roman" w:cs="Times New Roman"/>
                <w:color w:val="000000"/>
              </w:rPr>
              <w:t>, Pancreas</w:t>
            </w:r>
            <w:r w:rsidR="00A57108" w:rsidRPr="00F303F4">
              <w:rPr>
                <w:rFonts w:ascii="Times New Roman" w:eastAsia="Times New Roman" w:hAnsi="Times New Roman" w:cs="Times New Roman"/>
                <w:color w:val="000000"/>
              </w:rPr>
              <w:t>, neuroendocrine carcinoma</w:t>
            </w:r>
          </w:p>
        </w:tc>
      </w:tr>
    </w:tbl>
    <w:tbl>
      <w:tblPr>
        <w:tblW w:w="7831" w:type="dxa"/>
        <w:tblLook w:val="04A0" w:firstRow="1" w:lastRow="0" w:firstColumn="1" w:lastColumn="0" w:noHBand="0" w:noVBand="1"/>
      </w:tblPr>
      <w:tblGrid>
        <w:gridCol w:w="1208"/>
        <w:gridCol w:w="966"/>
        <w:gridCol w:w="1309"/>
        <w:gridCol w:w="966"/>
        <w:gridCol w:w="2416"/>
        <w:gridCol w:w="966"/>
      </w:tblGrid>
      <w:tr w:rsidR="00AB0787" w:rsidRPr="00F303F4" w14:paraId="0E97891D" w14:textId="77777777" w:rsidTr="00F303F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468D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7EDE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5D6FF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5F85D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5C7DA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B548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0787" w:rsidRPr="00F303F4" w14:paraId="69A15C48" w14:textId="77777777" w:rsidTr="00F303F4">
        <w:trPr>
          <w:trHeight w:val="69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3DE0C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5B43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D835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22BF0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C895A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E2294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B0787" w:rsidRPr="00F303F4" w14:paraId="2DB79D31" w14:textId="77777777" w:rsidTr="00F303F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E3229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74056" w14:textId="77777777" w:rsidR="00AB0787" w:rsidRPr="00F303F4" w:rsidRDefault="00AB0787" w:rsidP="00AB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BFD61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45FC8" w14:textId="77777777" w:rsidR="00AB0787" w:rsidRPr="00F303F4" w:rsidRDefault="00AB0787" w:rsidP="00AB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B6AED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1D5E6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0787" w:rsidRPr="00F303F4" w14:paraId="3C7F6010" w14:textId="77777777" w:rsidTr="00F303F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22F6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201F" w14:textId="77777777" w:rsidR="00AB0787" w:rsidRPr="00F303F4" w:rsidRDefault="00AB0787" w:rsidP="00AB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4F657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B4078" w14:textId="77777777" w:rsidR="00AB0787" w:rsidRPr="00F303F4" w:rsidRDefault="00AB0787" w:rsidP="00AB0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25C4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6B8E2" w14:textId="77777777" w:rsidR="00AB0787" w:rsidRPr="00F303F4" w:rsidRDefault="00AB0787" w:rsidP="00AB0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3502B0F" w14:textId="77777777" w:rsidR="00967612" w:rsidRPr="00F303F4" w:rsidRDefault="00967612" w:rsidP="00F303F4">
      <w:pPr>
        <w:rPr>
          <w:rFonts w:ascii="Times New Roman" w:hAnsi="Times New Roman" w:cs="Times New Roman"/>
        </w:rPr>
      </w:pPr>
    </w:p>
    <w:sectPr w:rsidR="00967612" w:rsidRPr="00F3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12"/>
    <w:rsid w:val="00082097"/>
    <w:rsid w:val="00172356"/>
    <w:rsid w:val="00173052"/>
    <w:rsid w:val="0028754E"/>
    <w:rsid w:val="0046508E"/>
    <w:rsid w:val="004A5829"/>
    <w:rsid w:val="004B338F"/>
    <w:rsid w:val="004B7C2A"/>
    <w:rsid w:val="0056645C"/>
    <w:rsid w:val="007020D4"/>
    <w:rsid w:val="00714C89"/>
    <w:rsid w:val="00853AD7"/>
    <w:rsid w:val="008F3174"/>
    <w:rsid w:val="009252FD"/>
    <w:rsid w:val="00967612"/>
    <w:rsid w:val="009C7243"/>
    <w:rsid w:val="00A06BC3"/>
    <w:rsid w:val="00A57108"/>
    <w:rsid w:val="00AB0787"/>
    <w:rsid w:val="00AF6B45"/>
    <w:rsid w:val="00B572FE"/>
    <w:rsid w:val="00C3293F"/>
    <w:rsid w:val="00EE6765"/>
    <w:rsid w:val="00F303F4"/>
    <w:rsid w:val="00F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45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1698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Hari Nakshatri</cp:lastModifiedBy>
  <cp:revision>2</cp:revision>
  <cp:lastPrinted>2019-03-17T19:34:00Z</cp:lastPrinted>
  <dcterms:created xsi:type="dcterms:W3CDTF">2019-03-18T14:45:00Z</dcterms:created>
  <dcterms:modified xsi:type="dcterms:W3CDTF">2019-03-18T14:45:00Z</dcterms:modified>
</cp:coreProperties>
</file>