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1BE7D" w14:textId="6A81C3D7" w:rsidR="007E5566" w:rsidRPr="007E5566" w:rsidRDefault="007E5566" w:rsidP="007E5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430FB0" w14:textId="0B1BBEDD" w:rsidR="007E5566" w:rsidRPr="007E5566" w:rsidRDefault="007E5566" w:rsidP="007E5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F8F865" w14:textId="60D95C28" w:rsidR="007E5566" w:rsidRDefault="007E5566" w:rsidP="007E5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E5566">
        <w:rPr>
          <w:rFonts w:ascii="Times New Roman" w:hAnsi="Times New Roman" w:cs="Times New Roman"/>
        </w:rPr>
        <w:t>Discovery and characterization of recurrent, targetable ALK fusions in leiomyosarcoma</w:t>
      </w:r>
    </w:p>
    <w:p w14:paraId="0DB14D24" w14:textId="7E968A72" w:rsidR="007E5566" w:rsidRDefault="007E5566" w:rsidP="007E5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04A313F" w14:textId="1A5EBFBF" w:rsidR="007E5566" w:rsidRDefault="007E5566" w:rsidP="007E5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 et al. (2018)</w:t>
      </w:r>
    </w:p>
    <w:p w14:paraId="3FEEB257" w14:textId="70353EE9" w:rsidR="007E5566" w:rsidRDefault="007E5566" w:rsidP="007E5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5BB73D8" w14:textId="514C384D" w:rsidR="007E5566" w:rsidRDefault="007E5566" w:rsidP="007E5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418B49E" w14:textId="2A3CDC83" w:rsidR="007E5566" w:rsidRPr="007E5566" w:rsidRDefault="007E5566" w:rsidP="007E5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DATA</w:t>
      </w:r>
    </w:p>
    <w:p w14:paraId="0B5DE4E1" w14:textId="77777777" w:rsidR="007E5566" w:rsidRDefault="007E5566" w:rsidP="007E5566">
      <w:pPr>
        <w:widowControl w:val="0"/>
        <w:autoSpaceDE w:val="0"/>
        <w:autoSpaceDN w:val="0"/>
        <w:adjustRightInd w:val="0"/>
        <w:jc w:val="center"/>
      </w:pPr>
    </w:p>
    <w:p w14:paraId="3B296E35" w14:textId="5BE4FBA2" w:rsidR="007E5566" w:rsidRDefault="00F45570" w:rsidP="000C5F32">
      <w:pPr>
        <w:widowControl w:val="0"/>
        <w:autoSpaceDE w:val="0"/>
        <w:autoSpaceDN w:val="0"/>
        <w:adjustRightInd w:val="0"/>
      </w:pPr>
      <w:proofErr w:type="gramStart"/>
      <w:r>
        <w:t xml:space="preserve">Supplementary Figure </w:t>
      </w:r>
      <w:r w:rsidR="007D3CBD">
        <w:t>S</w:t>
      </w:r>
      <w:r>
        <w:t>1</w:t>
      </w:r>
      <w:r w:rsidR="000B7B3F">
        <w:t>.</w:t>
      </w:r>
      <w:proofErr w:type="gramEnd"/>
      <w:r w:rsidR="000C5F32">
        <w:t xml:space="preserve"> ALK c</w:t>
      </w:r>
      <w:r w:rsidR="000C5F32" w:rsidRPr="000C5F32">
        <w:t xml:space="preserve">opy number </w:t>
      </w:r>
      <w:r w:rsidR="000C5F32">
        <w:t xml:space="preserve">data </w:t>
      </w:r>
      <w:r w:rsidR="000C5F32" w:rsidRPr="000C5F32">
        <w:t>from TCGA-FX-A4</w:t>
      </w:r>
      <w:r w:rsidR="000C5F32">
        <w:t>8G and TCGA-IW-A3M6 LMS vis</w:t>
      </w:r>
      <w:r w:rsidR="00081EDE">
        <w:t>ualized using IGV (Broad, MIT)</w:t>
      </w:r>
    </w:p>
    <w:p w14:paraId="2C642696" w14:textId="77777777" w:rsidR="00991630" w:rsidRDefault="00991630" w:rsidP="000C5F32">
      <w:pPr>
        <w:widowControl w:val="0"/>
        <w:autoSpaceDE w:val="0"/>
        <w:autoSpaceDN w:val="0"/>
        <w:adjustRightInd w:val="0"/>
      </w:pPr>
    </w:p>
    <w:p w14:paraId="36E05ADB" w14:textId="7A9652D6" w:rsidR="00991630" w:rsidRPr="00702973" w:rsidRDefault="00991630" w:rsidP="00991630">
      <w:pPr>
        <w:widowControl w:val="0"/>
        <w:autoSpaceDE w:val="0"/>
        <w:autoSpaceDN w:val="0"/>
        <w:adjustRightInd w:val="0"/>
      </w:pPr>
      <w:proofErr w:type="gramStart"/>
      <w:r>
        <w:t xml:space="preserve">Supplementary Table </w:t>
      </w:r>
      <w:r w:rsidR="007D3CBD">
        <w:t>S</w:t>
      </w:r>
      <w:r>
        <w:t>1.</w:t>
      </w:r>
      <w:proofErr w:type="gramEnd"/>
      <w:r>
        <w:t xml:space="preserve"> </w:t>
      </w:r>
      <w:r w:rsidRPr="00702973">
        <w:t xml:space="preserve">Identification of ALK rearrangements using </w:t>
      </w:r>
      <w:proofErr w:type="spellStart"/>
      <w:r w:rsidRPr="00702973">
        <w:t>ChimeraScan</w:t>
      </w:r>
      <w:proofErr w:type="spellEnd"/>
      <w:r w:rsidRPr="00702973">
        <w:t xml:space="preserve"> algorithm.</w:t>
      </w:r>
    </w:p>
    <w:p w14:paraId="580A4784" w14:textId="77777777" w:rsidR="00991630" w:rsidRPr="00F45570" w:rsidRDefault="00991630" w:rsidP="00991630">
      <w:pPr>
        <w:widowControl w:val="0"/>
        <w:autoSpaceDE w:val="0"/>
        <w:autoSpaceDN w:val="0"/>
        <w:adjustRightInd w:val="0"/>
      </w:pPr>
    </w:p>
    <w:p w14:paraId="2E4606DD" w14:textId="6380F507" w:rsidR="00985C3B" w:rsidRDefault="00F45570" w:rsidP="00F45570">
      <w:pPr>
        <w:widowControl w:val="0"/>
        <w:autoSpaceDE w:val="0"/>
        <w:autoSpaceDN w:val="0"/>
        <w:adjustRightInd w:val="0"/>
      </w:pPr>
      <w:proofErr w:type="gramStart"/>
      <w:r>
        <w:t xml:space="preserve">Supplementary Figure </w:t>
      </w:r>
      <w:r w:rsidR="007D3CBD">
        <w:t>S</w:t>
      </w:r>
      <w:r>
        <w:t>2</w:t>
      </w:r>
      <w:r w:rsidR="000B7B3F">
        <w:t>.</w:t>
      </w:r>
      <w:proofErr w:type="gramEnd"/>
      <w:r w:rsidR="000B7B3F">
        <w:t xml:space="preserve"> </w:t>
      </w:r>
      <w:r w:rsidR="00991630" w:rsidRPr="00985C3B">
        <w:t>Results from the fusion analysis pipeline run on RNA-</w:t>
      </w:r>
      <w:proofErr w:type="spellStart"/>
      <w:r w:rsidR="00991630" w:rsidRPr="00985C3B">
        <w:t>seq</w:t>
      </w:r>
      <w:proofErr w:type="spellEnd"/>
      <w:r w:rsidR="00991630" w:rsidRPr="00985C3B">
        <w:t xml:space="preserve"> data for TCGA-FX-A48G</w:t>
      </w:r>
      <w:r w:rsidR="007D3CBD">
        <w:t xml:space="preserve"> identifying KANK2-ALK</w:t>
      </w:r>
    </w:p>
    <w:p w14:paraId="309BF7AA" w14:textId="792E9404" w:rsidR="00985C3B" w:rsidRDefault="00985C3B" w:rsidP="00F45570">
      <w:pPr>
        <w:widowControl w:val="0"/>
        <w:autoSpaceDE w:val="0"/>
        <w:autoSpaceDN w:val="0"/>
        <w:adjustRightInd w:val="0"/>
      </w:pPr>
    </w:p>
    <w:p w14:paraId="0AF15903" w14:textId="6544EA27" w:rsidR="00985C3B" w:rsidRDefault="000B7B3F" w:rsidP="00F45570">
      <w:pPr>
        <w:widowControl w:val="0"/>
        <w:autoSpaceDE w:val="0"/>
        <w:autoSpaceDN w:val="0"/>
        <w:adjustRightInd w:val="0"/>
      </w:pPr>
      <w:proofErr w:type="gramStart"/>
      <w:r>
        <w:t xml:space="preserve">Supplementary Figure </w:t>
      </w:r>
      <w:r w:rsidR="007D3CBD">
        <w:t>S</w:t>
      </w:r>
      <w:r>
        <w:t>3.</w:t>
      </w:r>
      <w:proofErr w:type="gramEnd"/>
      <w:r>
        <w:t xml:space="preserve"> </w:t>
      </w:r>
      <w:r w:rsidR="00991630" w:rsidRPr="00724999">
        <w:t>Results from the fusion analysis pipeline run on RNA-</w:t>
      </w:r>
      <w:proofErr w:type="spellStart"/>
      <w:r w:rsidR="00991630" w:rsidRPr="00724999">
        <w:t>seq</w:t>
      </w:r>
      <w:proofErr w:type="spellEnd"/>
      <w:r w:rsidR="00991630" w:rsidRPr="00724999">
        <w:t xml:space="preserve"> data for TCGA-IW-A3M6</w:t>
      </w:r>
      <w:r w:rsidR="007D3CBD">
        <w:t xml:space="preserve"> identifying ACTG2-ALK</w:t>
      </w:r>
    </w:p>
    <w:p w14:paraId="0631289A" w14:textId="41AAE3DF" w:rsidR="00724999" w:rsidRDefault="00724999" w:rsidP="00F45570">
      <w:pPr>
        <w:widowControl w:val="0"/>
        <w:autoSpaceDE w:val="0"/>
        <w:autoSpaceDN w:val="0"/>
        <w:adjustRightInd w:val="0"/>
      </w:pPr>
    </w:p>
    <w:p w14:paraId="53F4B0AF" w14:textId="2EC73AA6" w:rsidR="00724999" w:rsidRDefault="00991630" w:rsidP="00F45570">
      <w:pPr>
        <w:widowControl w:val="0"/>
        <w:autoSpaceDE w:val="0"/>
        <w:autoSpaceDN w:val="0"/>
        <w:adjustRightInd w:val="0"/>
      </w:pPr>
      <w:proofErr w:type="gramStart"/>
      <w:r>
        <w:t xml:space="preserve">Supplementary Figure </w:t>
      </w:r>
      <w:r w:rsidR="007D3CBD">
        <w:t>S</w:t>
      </w:r>
      <w:r>
        <w:t>4.</w:t>
      </w:r>
      <w:proofErr w:type="gramEnd"/>
      <w:r>
        <w:t xml:space="preserve"> Confirmation of KANK</w:t>
      </w:r>
      <w:r w:rsidR="007D3CBD">
        <w:t>2</w:t>
      </w:r>
      <w:r>
        <w:t xml:space="preserve">-ALK transgene expression from transformed Ba/F3 cells. </w:t>
      </w:r>
    </w:p>
    <w:p w14:paraId="37DCD047" w14:textId="00E9B6DE" w:rsidR="00991630" w:rsidRDefault="00991630" w:rsidP="00F45570">
      <w:pPr>
        <w:widowControl w:val="0"/>
        <w:autoSpaceDE w:val="0"/>
        <w:autoSpaceDN w:val="0"/>
        <w:adjustRightInd w:val="0"/>
      </w:pPr>
    </w:p>
    <w:p w14:paraId="21192603" w14:textId="2C21CA92" w:rsidR="00991630" w:rsidRDefault="00991630" w:rsidP="00F45570">
      <w:pPr>
        <w:widowControl w:val="0"/>
        <w:autoSpaceDE w:val="0"/>
        <w:autoSpaceDN w:val="0"/>
        <w:adjustRightInd w:val="0"/>
      </w:pPr>
      <w:proofErr w:type="gramStart"/>
      <w:r>
        <w:t xml:space="preserve">Supplementary Figure </w:t>
      </w:r>
      <w:r w:rsidR="007D3CBD">
        <w:t>S</w:t>
      </w:r>
      <w:r>
        <w:t>5.</w:t>
      </w:r>
      <w:proofErr w:type="gramEnd"/>
      <w:r>
        <w:t xml:space="preserve"> </w:t>
      </w:r>
      <w:r w:rsidR="00A75AEA" w:rsidRPr="00A75AEA">
        <w:t>Dose-response inhibitor assay with ALK inhibitors with Ba/F3 parental cells in presence of IL-3</w:t>
      </w:r>
    </w:p>
    <w:p w14:paraId="4E8AAA4F" w14:textId="36936047" w:rsidR="00702973" w:rsidRDefault="00702973" w:rsidP="00F45570">
      <w:pPr>
        <w:widowControl w:val="0"/>
        <w:autoSpaceDE w:val="0"/>
        <w:autoSpaceDN w:val="0"/>
        <w:adjustRightInd w:val="0"/>
      </w:pPr>
    </w:p>
    <w:p w14:paraId="4EE14D72" w14:textId="5DD42900" w:rsidR="00CF48F3" w:rsidRDefault="00CF48F3" w:rsidP="00F45570">
      <w:pPr>
        <w:widowControl w:val="0"/>
        <w:autoSpaceDE w:val="0"/>
        <w:autoSpaceDN w:val="0"/>
        <w:adjustRightInd w:val="0"/>
      </w:pPr>
      <w:proofErr w:type="gramStart"/>
      <w:r>
        <w:t xml:space="preserve">Supplementary Figure </w:t>
      </w:r>
      <w:r w:rsidR="007D3CBD">
        <w:t>S</w:t>
      </w:r>
      <w:r>
        <w:t>6.</w:t>
      </w:r>
      <w:proofErr w:type="gramEnd"/>
      <w:r>
        <w:t xml:space="preserve"> </w:t>
      </w:r>
      <w:r w:rsidR="00D37325" w:rsidRPr="00D37325">
        <w:t xml:space="preserve">Body </w:t>
      </w:r>
      <w:r w:rsidR="007D3CBD">
        <w:t>weight of mice treated with</w:t>
      </w:r>
      <w:r w:rsidR="00D37325" w:rsidRPr="00D37325">
        <w:t xml:space="preserve"> veh</w:t>
      </w:r>
      <w:r w:rsidR="007D3CBD">
        <w:t xml:space="preserve">icle, crizotinib or </w:t>
      </w:r>
      <w:proofErr w:type="spellStart"/>
      <w:r w:rsidR="007D3CBD">
        <w:t>lorlatinib</w:t>
      </w:r>
      <w:proofErr w:type="spellEnd"/>
    </w:p>
    <w:p w14:paraId="1BDC3CCB" w14:textId="77777777" w:rsidR="00CF48F3" w:rsidRDefault="00CF48F3" w:rsidP="00F45570">
      <w:pPr>
        <w:widowControl w:val="0"/>
        <w:autoSpaceDE w:val="0"/>
        <w:autoSpaceDN w:val="0"/>
        <w:adjustRightInd w:val="0"/>
      </w:pPr>
    </w:p>
    <w:p w14:paraId="21A717E0" w14:textId="77777777" w:rsidR="007E5566" w:rsidRDefault="007E5566" w:rsidP="007E5566">
      <w:pPr>
        <w:widowControl w:val="0"/>
        <w:autoSpaceDE w:val="0"/>
        <w:autoSpaceDN w:val="0"/>
        <w:adjustRightInd w:val="0"/>
      </w:pPr>
      <w:r w:rsidRPr="007E5566">
        <w:br w:type="page"/>
      </w:r>
      <w:r>
        <w:lastRenderedPageBreak/>
        <w:t xml:space="preserve"> </w:t>
      </w:r>
    </w:p>
    <w:p w14:paraId="78C6DF17" w14:textId="008CFEF7" w:rsidR="007E5566" w:rsidRDefault="007E5566" w:rsidP="009916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7E5566">
        <w:rPr>
          <w:noProof/>
        </w:rPr>
        <w:drawing>
          <wp:inline distT="0" distB="0" distL="0" distR="0" wp14:anchorId="66CF94A2" wp14:editId="57DE9BD6">
            <wp:extent cx="8229600" cy="3463591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6800"/>
                    <a:stretch/>
                  </pic:blipFill>
                  <pic:spPr bwMode="auto">
                    <a:xfrm>
                      <a:off x="0" y="0"/>
                      <a:ext cx="8229600" cy="346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ABC11" w14:textId="08A59EF5" w:rsidR="007E5566" w:rsidRDefault="007E5566" w:rsidP="00CA4F8F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74FD15CC" w14:textId="77777777" w:rsidR="0006622B" w:rsidRDefault="0006622B" w:rsidP="00CA4F8F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32AAAF5" w14:textId="685E1EE6" w:rsidR="007E5566" w:rsidRDefault="0019522E" w:rsidP="00CA4F8F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9522E">
        <w:rPr>
          <w:b/>
        </w:rPr>
        <w:t xml:space="preserve">Figure S1. </w:t>
      </w:r>
      <w:r>
        <w:t>ALK c</w:t>
      </w:r>
      <w:r w:rsidRPr="000C5F32">
        <w:t xml:space="preserve">opy number </w:t>
      </w:r>
      <w:r>
        <w:t xml:space="preserve">data </w:t>
      </w:r>
      <w:r w:rsidRPr="000C5F32">
        <w:t>from TCGA-FX-A4</w:t>
      </w:r>
      <w:r>
        <w:t>8G and TCGA-IW-A3M6 LMS vis</w:t>
      </w:r>
      <w:r>
        <w:t>ualized using IGV</w:t>
      </w:r>
      <w:proofErr w:type="gramStart"/>
      <w:r>
        <w:t xml:space="preserve">.  </w:t>
      </w:r>
      <w:proofErr w:type="gramEnd"/>
      <w:r w:rsidR="00597592" w:rsidRPr="00597592">
        <w:t xml:space="preserve">DNA copy number profiles </w:t>
      </w:r>
      <w:r>
        <w:t>show unbalanced DNA copy number</w:t>
      </w:r>
      <w:r w:rsidR="00597592" w:rsidRPr="00597592">
        <w:t xml:space="preserve">s at exons 16 and 18 of the ALK gene, respectively. DNA copy number segments were generated by GISTIC algorithm and accessed through </w:t>
      </w:r>
      <w:proofErr w:type="spellStart"/>
      <w:r w:rsidR="00597592" w:rsidRPr="00597592">
        <w:t>cBioPortal</w:t>
      </w:r>
      <w:proofErr w:type="spellEnd"/>
      <w:r w:rsidR="00597592" w:rsidRPr="00597592">
        <w:t xml:space="preserve"> (cbioportal.org)</w:t>
      </w:r>
    </w:p>
    <w:p w14:paraId="2CDC32E6" w14:textId="77777777" w:rsidR="007E5566" w:rsidRDefault="007E5566" w:rsidP="00CA4F8F">
      <w:pPr>
        <w:widowControl w:val="0"/>
        <w:autoSpaceDE w:val="0"/>
        <w:autoSpaceDN w:val="0"/>
        <w:adjustRightInd w:val="0"/>
      </w:pPr>
    </w:p>
    <w:p w14:paraId="6732C463" w14:textId="77777777" w:rsidR="007E5566" w:rsidRDefault="007E5566" w:rsidP="00CA4F8F">
      <w:pPr>
        <w:widowControl w:val="0"/>
        <w:autoSpaceDE w:val="0"/>
        <w:autoSpaceDN w:val="0"/>
        <w:adjustRightInd w:val="0"/>
      </w:pPr>
    </w:p>
    <w:p w14:paraId="0D877933" w14:textId="77777777" w:rsidR="007E5566" w:rsidRDefault="007E5566" w:rsidP="00CA4F8F">
      <w:pPr>
        <w:widowControl w:val="0"/>
        <w:autoSpaceDE w:val="0"/>
        <w:autoSpaceDN w:val="0"/>
        <w:adjustRightInd w:val="0"/>
      </w:pPr>
    </w:p>
    <w:p w14:paraId="799811C6" w14:textId="77777777" w:rsidR="007E5566" w:rsidRDefault="007E5566" w:rsidP="00CA4F8F">
      <w:pPr>
        <w:widowControl w:val="0"/>
        <w:autoSpaceDE w:val="0"/>
        <w:autoSpaceDN w:val="0"/>
        <w:adjustRightInd w:val="0"/>
      </w:pPr>
    </w:p>
    <w:p w14:paraId="03EE4C43" w14:textId="77777777" w:rsidR="007E5566" w:rsidRDefault="007E5566" w:rsidP="00CA4F8F">
      <w:pPr>
        <w:widowControl w:val="0"/>
        <w:autoSpaceDE w:val="0"/>
        <w:autoSpaceDN w:val="0"/>
        <w:adjustRightInd w:val="0"/>
      </w:pPr>
    </w:p>
    <w:p w14:paraId="34258BE2" w14:textId="77777777" w:rsidR="0019522E" w:rsidRDefault="0019522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5568DE1" w14:textId="1F742C9A" w:rsidR="00A47577" w:rsidRDefault="0028179B" w:rsidP="00CA4F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proofErr w:type="gramStart"/>
      <w:r w:rsidRPr="0028179B">
        <w:rPr>
          <w:rFonts w:ascii="Arial" w:hAnsi="Arial" w:cs="Arial"/>
          <w:b/>
          <w:sz w:val="28"/>
        </w:rPr>
        <w:t xml:space="preserve">Supplementary Table </w:t>
      </w:r>
      <w:r w:rsidR="0019522E">
        <w:rPr>
          <w:rFonts w:ascii="Arial" w:hAnsi="Arial" w:cs="Arial"/>
          <w:b/>
          <w:sz w:val="28"/>
        </w:rPr>
        <w:t>S</w:t>
      </w:r>
      <w:r w:rsidRPr="0028179B">
        <w:rPr>
          <w:rFonts w:ascii="Arial" w:hAnsi="Arial" w:cs="Arial"/>
          <w:b/>
          <w:sz w:val="28"/>
        </w:rPr>
        <w:t>1.</w:t>
      </w:r>
      <w:proofErr w:type="gramEnd"/>
      <w:r w:rsidRPr="0028179B">
        <w:rPr>
          <w:rFonts w:ascii="Arial" w:hAnsi="Arial" w:cs="Arial"/>
          <w:b/>
          <w:sz w:val="28"/>
        </w:rPr>
        <w:t xml:space="preserve"> </w:t>
      </w:r>
      <w:r w:rsidR="00AC450C" w:rsidRPr="00AC450C">
        <w:rPr>
          <w:rFonts w:ascii="Arial" w:hAnsi="Arial" w:cs="Arial"/>
          <w:b/>
          <w:sz w:val="28"/>
        </w:rPr>
        <w:t xml:space="preserve">Identification of </w:t>
      </w:r>
      <w:r w:rsidR="00AC450C" w:rsidRPr="00AC450C">
        <w:rPr>
          <w:rFonts w:ascii="Arial" w:hAnsi="Arial" w:cs="Arial"/>
          <w:b/>
          <w:i/>
          <w:sz w:val="28"/>
        </w:rPr>
        <w:t>ALK</w:t>
      </w:r>
      <w:r w:rsidR="00AC450C">
        <w:rPr>
          <w:rFonts w:ascii="Arial" w:hAnsi="Arial" w:cs="Arial"/>
          <w:b/>
          <w:sz w:val="28"/>
        </w:rPr>
        <w:t xml:space="preserve"> rearrangements using</w:t>
      </w:r>
      <w:r w:rsidR="00AC450C" w:rsidRPr="00AC450C">
        <w:rPr>
          <w:rFonts w:ascii="Arial" w:hAnsi="Arial" w:cs="Arial"/>
          <w:b/>
          <w:sz w:val="28"/>
        </w:rPr>
        <w:t xml:space="preserve"> </w:t>
      </w:r>
      <w:proofErr w:type="spellStart"/>
      <w:r w:rsidR="00AC450C" w:rsidRPr="00AC450C">
        <w:rPr>
          <w:rFonts w:ascii="Arial" w:hAnsi="Arial" w:cs="Arial"/>
          <w:b/>
          <w:sz w:val="28"/>
        </w:rPr>
        <w:t>ChimeraScan</w:t>
      </w:r>
      <w:proofErr w:type="spellEnd"/>
      <w:r w:rsidR="00AC450C">
        <w:rPr>
          <w:rFonts w:ascii="Arial" w:hAnsi="Arial" w:cs="Arial"/>
          <w:b/>
          <w:sz w:val="28"/>
        </w:rPr>
        <w:t xml:space="preserve"> algorithm</w:t>
      </w:r>
      <w:r w:rsidR="00AC450C" w:rsidRPr="00AC450C">
        <w:rPr>
          <w:rFonts w:ascii="Arial" w:hAnsi="Arial" w:cs="Arial"/>
          <w:b/>
          <w:sz w:val="28"/>
        </w:rPr>
        <w:t xml:space="preserve">. </w:t>
      </w:r>
    </w:p>
    <w:p w14:paraId="5221988D" w14:textId="048DAB1D" w:rsidR="0028179B" w:rsidRPr="00FD0136" w:rsidRDefault="00AC450C" w:rsidP="00CA4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D0136">
        <w:rPr>
          <w:rFonts w:ascii="Arial" w:hAnsi="Arial" w:cs="Arial"/>
        </w:rPr>
        <w:t>Genomic coordinates correspond to hg19.</w:t>
      </w:r>
    </w:p>
    <w:p w14:paraId="446EA3F2" w14:textId="77777777" w:rsidR="00AC450C" w:rsidRDefault="00AC450C" w:rsidP="00CA4F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14:paraId="55E5C038" w14:textId="29FE5785" w:rsidR="0028179B" w:rsidRPr="0028179B" w:rsidRDefault="0028179B" w:rsidP="00CA4F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28179B">
        <w:rPr>
          <w:noProof/>
        </w:rPr>
        <w:drawing>
          <wp:inline distT="0" distB="0" distL="0" distR="0" wp14:anchorId="3434B5BF" wp14:editId="391DD807">
            <wp:extent cx="9144000" cy="8070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0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7961" w14:textId="77777777" w:rsidR="0028179B" w:rsidRDefault="0028179B">
      <w:pPr>
        <w:rPr>
          <w:rFonts w:ascii="Arial" w:hAnsi="Arial" w:cs="Arial"/>
          <w:b/>
          <w:sz w:val="28"/>
          <w:u w:val="single"/>
        </w:rPr>
      </w:pPr>
    </w:p>
    <w:p w14:paraId="3D47459A" w14:textId="77777777" w:rsidR="0028179B" w:rsidRDefault="0028179B">
      <w:pPr>
        <w:rPr>
          <w:rFonts w:ascii="Arial" w:hAnsi="Arial" w:cs="Arial"/>
          <w:b/>
          <w:sz w:val="28"/>
          <w:u w:val="single"/>
        </w:rPr>
        <w:sectPr w:rsidR="0028179B" w:rsidSect="0028179B">
          <w:footerReference w:type="even" r:id="rId11"/>
          <w:footerReference w:type="default" r:id="rId12"/>
          <w:pgSz w:w="15840" w:h="12240" w:orient="landscape"/>
          <w:pgMar w:top="1080" w:right="720" w:bottom="1080" w:left="720" w:header="720" w:footer="720" w:gutter="0"/>
          <w:cols w:space="720"/>
          <w:docGrid w:linePitch="360"/>
        </w:sectPr>
      </w:pPr>
    </w:p>
    <w:p w14:paraId="63766061" w14:textId="77777777" w:rsidR="00F46D3D" w:rsidRDefault="00F46D3D" w:rsidP="00CA4F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u w:val="single"/>
        </w:rPr>
      </w:pPr>
    </w:p>
    <w:p w14:paraId="19B333B7" w14:textId="55518D5C" w:rsidR="00F46D3D" w:rsidRPr="0019522E" w:rsidRDefault="00991630" w:rsidP="00CA4F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  <w:u w:val="single"/>
        </w:rPr>
        <w:t xml:space="preserve">Supplementary Figure </w:t>
      </w:r>
      <w:r w:rsidR="0019522E">
        <w:rPr>
          <w:rFonts w:ascii="Arial" w:hAnsi="Arial" w:cs="Arial"/>
          <w:b/>
          <w:sz w:val="28"/>
          <w:u w:val="single"/>
        </w:rPr>
        <w:t>S</w:t>
      </w:r>
      <w:r>
        <w:rPr>
          <w:rFonts w:ascii="Arial" w:hAnsi="Arial" w:cs="Arial"/>
          <w:b/>
          <w:sz w:val="28"/>
          <w:u w:val="single"/>
        </w:rPr>
        <w:t>2</w:t>
      </w:r>
      <w:r w:rsidR="00947FEE">
        <w:rPr>
          <w:rFonts w:ascii="Arial" w:hAnsi="Arial" w:cs="Arial"/>
          <w:b/>
          <w:sz w:val="28"/>
          <w:u w:val="single"/>
        </w:rPr>
        <w:t>.</w:t>
      </w:r>
      <w:proofErr w:type="gramEnd"/>
      <w:r w:rsidR="00947FEE" w:rsidRPr="00947FEE">
        <w:rPr>
          <w:rFonts w:ascii="Arial" w:hAnsi="Arial" w:cs="Arial"/>
          <w:b/>
          <w:sz w:val="28"/>
        </w:rPr>
        <w:t xml:space="preserve"> Results from the fusion analy</w:t>
      </w:r>
      <w:r w:rsidR="00947FEE">
        <w:rPr>
          <w:rFonts w:ascii="Arial" w:hAnsi="Arial" w:cs="Arial"/>
          <w:b/>
          <w:sz w:val="28"/>
        </w:rPr>
        <w:t>sis pipeline run on RNA-</w:t>
      </w:r>
      <w:proofErr w:type="spellStart"/>
      <w:r w:rsidR="00947FEE">
        <w:rPr>
          <w:rFonts w:ascii="Arial" w:hAnsi="Arial" w:cs="Arial"/>
          <w:b/>
          <w:sz w:val="28"/>
        </w:rPr>
        <w:t>seq</w:t>
      </w:r>
      <w:proofErr w:type="spellEnd"/>
      <w:r w:rsidR="00947FEE">
        <w:rPr>
          <w:rFonts w:ascii="Arial" w:hAnsi="Arial" w:cs="Arial"/>
          <w:b/>
          <w:sz w:val="28"/>
        </w:rPr>
        <w:t xml:space="preserve"> data for </w:t>
      </w:r>
      <w:r w:rsidR="00947FEE" w:rsidRPr="00947FEE">
        <w:rPr>
          <w:rFonts w:ascii="Arial" w:hAnsi="Arial" w:cs="Arial"/>
          <w:b/>
          <w:color w:val="0000FF"/>
          <w:sz w:val="28"/>
        </w:rPr>
        <w:t>TCGA-FX-A48G</w:t>
      </w:r>
      <w:r w:rsidR="0019522E">
        <w:rPr>
          <w:rFonts w:ascii="Arial" w:hAnsi="Arial" w:cs="Arial"/>
          <w:b/>
          <w:color w:val="0000FF"/>
          <w:sz w:val="28"/>
        </w:rPr>
        <w:t xml:space="preserve"> </w:t>
      </w:r>
      <w:r w:rsidR="0019522E">
        <w:rPr>
          <w:rFonts w:ascii="Arial" w:hAnsi="Arial" w:cs="Arial"/>
          <w:b/>
          <w:sz w:val="28"/>
        </w:rPr>
        <w:t>identifying KANK2-ALK</w:t>
      </w:r>
    </w:p>
    <w:p w14:paraId="57EB3F21" w14:textId="77777777" w:rsidR="00F46D3D" w:rsidRDefault="00F46D3D" w:rsidP="00CA4F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u w:val="single"/>
        </w:rPr>
      </w:pPr>
    </w:p>
    <w:p w14:paraId="72DFD9E8" w14:textId="6A0BD679" w:rsidR="006F0776" w:rsidRPr="008940D9" w:rsidRDefault="00636462" w:rsidP="006F077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6F0776" w:rsidRPr="008940D9">
        <w:rPr>
          <w:rFonts w:ascii="Arial" w:hAnsi="Arial" w:cs="Arial"/>
          <w:b/>
        </w:rPr>
        <w:t>Sequence of the RNA-</w:t>
      </w:r>
      <w:proofErr w:type="spellStart"/>
      <w:r w:rsidR="006F0776" w:rsidRPr="008940D9">
        <w:rPr>
          <w:rFonts w:ascii="Arial" w:hAnsi="Arial" w:cs="Arial"/>
          <w:b/>
        </w:rPr>
        <w:t>Seq</w:t>
      </w:r>
      <w:proofErr w:type="spellEnd"/>
      <w:r w:rsidR="006F0776" w:rsidRPr="008940D9">
        <w:rPr>
          <w:rFonts w:ascii="Arial" w:hAnsi="Arial" w:cs="Arial"/>
          <w:b/>
        </w:rPr>
        <w:t xml:space="preserve"> reads spanning the fusion breakpoint based on </w:t>
      </w:r>
      <w:r w:rsidR="00B84808" w:rsidRPr="008940D9">
        <w:rPr>
          <w:rFonts w:ascii="Arial" w:hAnsi="Arial" w:cs="Arial"/>
          <w:b/>
        </w:rPr>
        <w:t>Defuse and</w:t>
      </w:r>
      <w:r w:rsidR="006F0776" w:rsidRPr="008940D9">
        <w:rPr>
          <w:rFonts w:ascii="Arial" w:hAnsi="Arial" w:cs="Arial"/>
          <w:b/>
        </w:rPr>
        <w:t xml:space="preserve"> </w:t>
      </w:r>
      <w:proofErr w:type="spellStart"/>
      <w:r w:rsidR="006F0776" w:rsidRPr="008940D9">
        <w:rPr>
          <w:rFonts w:ascii="Arial" w:hAnsi="Arial" w:cs="Arial"/>
          <w:b/>
        </w:rPr>
        <w:t>Chimerascan</w:t>
      </w:r>
      <w:proofErr w:type="spellEnd"/>
      <w:r w:rsidR="006F0776" w:rsidRPr="008940D9">
        <w:rPr>
          <w:rFonts w:ascii="Arial" w:hAnsi="Arial" w:cs="Arial"/>
          <w:b/>
        </w:rPr>
        <w:t xml:space="preserve"> algorithms</w:t>
      </w:r>
    </w:p>
    <w:p w14:paraId="6C4C40FF" w14:textId="77777777" w:rsidR="00A02496" w:rsidRPr="008940D9" w:rsidRDefault="00A02496">
      <w:pPr>
        <w:rPr>
          <w:rFonts w:ascii="Arial" w:hAnsi="Arial" w:cs="Arial"/>
        </w:rPr>
      </w:pPr>
    </w:p>
    <w:p w14:paraId="7F7E0AFD" w14:textId="1D93A22A" w:rsidR="00A02496" w:rsidRPr="008940D9" w:rsidRDefault="00B84808">
      <w:pPr>
        <w:rPr>
          <w:rFonts w:ascii="Arial" w:hAnsi="Arial" w:cs="Arial"/>
        </w:rPr>
      </w:pPr>
      <w:r w:rsidRPr="008940D9">
        <w:rPr>
          <w:rFonts w:ascii="Arial" w:hAnsi="Arial" w:cs="Arial"/>
          <w:noProof/>
        </w:rPr>
        <w:drawing>
          <wp:inline distT="0" distB="0" distL="0" distR="0" wp14:anchorId="1D960BC4" wp14:editId="4999DEA1">
            <wp:extent cx="5486400" cy="1839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87F60" w14:textId="77777777" w:rsidR="00A02496" w:rsidRPr="008940D9" w:rsidRDefault="00A02496">
      <w:pPr>
        <w:rPr>
          <w:rFonts w:ascii="Arial" w:hAnsi="Arial" w:cs="Arial"/>
        </w:rPr>
      </w:pPr>
    </w:p>
    <w:p w14:paraId="74B54EBD" w14:textId="77777777" w:rsidR="00947CA2" w:rsidRPr="008940D9" w:rsidRDefault="00947CA2" w:rsidP="00947C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40D9">
        <w:rPr>
          <w:rFonts w:ascii="Arial" w:hAnsi="Arial" w:cs="Arial"/>
        </w:rPr>
        <w:t>http://multalin.toulouse.inra.fr</w:t>
      </w:r>
    </w:p>
    <w:p w14:paraId="1F5444D5" w14:textId="77777777" w:rsidR="00F46D3D" w:rsidRPr="008940D9" w:rsidRDefault="00F46D3D" w:rsidP="00F46D3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C829CBA" w14:textId="53A575E3" w:rsidR="00597592" w:rsidRDefault="00597592" w:rsidP="00E3177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47FEE">
        <w:rPr>
          <w:rFonts w:ascii="Arial" w:hAnsi="Arial" w:cs="Arial"/>
          <w:b/>
        </w:rPr>
        <w:t>B</w:t>
      </w:r>
      <w:r w:rsidRPr="00597592">
        <w:rPr>
          <w:rFonts w:ascii="Arial" w:hAnsi="Arial" w:cs="Arial"/>
          <w:b/>
        </w:rPr>
        <w:t>)</w:t>
      </w:r>
      <w:r w:rsidR="00063FCD" w:rsidRPr="00063FCD">
        <w:rPr>
          <w:rFonts w:ascii="Arial" w:hAnsi="Arial" w:cs="Arial"/>
          <w:b/>
          <w:u w:val="single"/>
        </w:rPr>
        <w:t xml:space="preserve"> </w:t>
      </w:r>
      <w:r w:rsidR="00063FCD">
        <w:rPr>
          <w:rFonts w:ascii="Arial" w:hAnsi="Arial" w:cs="Arial"/>
          <w:b/>
          <w:u w:val="single"/>
        </w:rPr>
        <w:t>Sequence of KANK2-ALK fusion breakpoint in TCGA-FX-A48G predicted by defuse in whole transcriptome RNA-</w:t>
      </w:r>
      <w:proofErr w:type="spellStart"/>
      <w:r w:rsidR="00063FCD">
        <w:rPr>
          <w:rFonts w:ascii="Arial" w:hAnsi="Arial" w:cs="Arial"/>
          <w:b/>
          <w:u w:val="single"/>
        </w:rPr>
        <w:t>seq</w:t>
      </w:r>
      <w:proofErr w:type="spellEnd"/>
      <w:r w:rsidR="00063FCD">
        <w:rPr>
          <w:rFonts w:ascii="Arial" w:hAnsi="Arial" w:cs="Arial"/>
          <w:b/>
          <w:u w:val="single"/>
        </w:rPr>
        <w:t xml:space="preserve"> data</w:t>
      </w:r>
    </w:p>
    <w:p w14:paraId="23388F31" w14:textId="6E4F469E" w:rsidR="00597592" w:rsidRPr="00597592" w:rsidRDefault="00597592" w:rsidP="00E3177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97592">
        <w:rPr>
          <w:rFonts w:ascii="Arial" w:hAnsi="Arial" w:cs="Arial"/>
          <w:b/>
          <w:noProof/>
          <w:sz w:val="28"/>
        </w:rPr>
        <w:drawing>
          <wp:inline distT="0" distB="0" distL="0" distR="0" wp14:anchorId="6D36C035" wp14:editId="178F9B76">
            <wp:extent cx="6400800" cy="2433955"/>
            <wp:effectExtent l="0" t="0" r="0" b="444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5"/>
                    <a:stretch/>
                  </pic:blipFill>
                  <pic:spPr bwMode="auto">
                    <a:xfrm>
                      <a:off x="0" y="0"/>
                      <a:ext cx="640080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FE7B4" w14:textId="77777777" w:rsidR="00063FCD" w:rsidRDefault="00063FCD" w:rsidP="00E3177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6AEC721" w14:textId="5D2F84B4" w:rsidR="00E3177D" w:rsidRPr="00947FEE" w:rsidRDefault="00063FCD" w:rsidP="00E3177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E3177D" w:rsidRPr="00947FEE">
        <w:rPr>
          <w:rFonts w:ascii="Arial" w:hAnsi="Arial" w:cs="Arial"/>
          <w:b/>
        </w:rPr>
        <w:t xml:space="preserve">Complete sequence of </w:t>
      </w:r>
      <w:r w:rsidR="00BC5BF2" w:rsidRPr="00947FEE">
        <w:rPr>
          <w:rFonts w:ascii="Arial" w:hAnsi="Arial" w:cs="Arial"/>
          <w:b/>
        </w:rPr>
        <w:t>KANK</w:t>
      </w:r>
      <w:r w:rsidR="00E3177D" w:rsidRPr="00947FEE">
        <w:rPr>
          <w:rFonts w:ascii="Arial" w:hAnsi="Arial" w:cs="Arial"/>
          <w:b/>
        </w:rPr>
        <w:t>2-ALK fusion gene</w:t>
      </w:r>
      <w:r w:rsidR="00947FEE" w:rsidRPr="00947FEE">
        <w:rPr>
          <w:rFonts w:ascii="Arial" w:hAnsi="Arial" w:cs="Arial"/>
          <w:b/>
        </w:rPr>
        <w:t xml:space="preserve"> in TCGA-FX-A48G</w:t>
      </w:r>
      <w:r w:rsidR="001053CA" w:rsidRPr="00947FEE">
        <w:rPr>
          <w:rFonts w:ascii="Arial" w:hAnsi="Arial" w:cs="Arial"/>
          <w:b/>
        </w:rPr>
        <w:t xml:space="preserve"> – 4011nt</w:t>
      </w:r>
    </w:p>
    <w:p w14:paraId="1D142FAF" w14:textId="77777777" w:rsidR="00947FEE" w:rsidRPr="008940D9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940D9">
        <w:rPr>
          <w:rFonts w:ascii="Arial" w:hAnsi="Arial" w:cs="Arial"/>
          <w:b/>
        </w:rPr>
        <w:t>Reference sequences:</w:t>
      </w:r>
    </w:p>
    <w:p w14:paraId="0E316A46" w14:textId="77777777" w:rsidR="00947FEE" w:rsidRPr="008940D9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940D9">
        <w:rPr>
          <w:rFonts w:ascii="Arial" w:hAnsi="Arial" w:cs="Arial"/>
          <w:b/>
        </w:rPr>
        <w:t>KANK2</w:t>
      </w:r>
    </w:p>
    <w:p w14:paraId="18C6BDFF" w14:textId="77777777" w:rsidR="00947FEE" w:rsidRPr="008940D9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940D9">
        <w:rPr>
          <w:rFonts w:ascii="Arial" w:hAnsi="Arial" w:cs="Arial"/>
        </w:rPr>
        <w:t xml:space="preserve">&gt;NM_015493.6 Homo sapiens KN motif and </w:t>
      </w:r>
      <w:proofErr w:type="spellStart"/>
      <w:r w:rsidRPr="008940D9">
        <w:rPr>
          <w:rFonts w:ascii="Arial" w:hAnsi="Arial" w:cs="Arial"/>
        </w:rPr>
        <w:t>ankyrin</w:t>
      </w:r>
      <w:proofErr w:type="spellEnd"/>
      <w:r w:rsidRPr="008940D9">
        <w:rPr>
          <w:rFonts w:ascii="Arial" w:hAnsi="Arial" w:cs="Arial"/>
        </w:rPr>
        <w:t xml:space="preserve"> repeat domains 2 (KANK2), transcript variant 1, mRNA</w:t>
      </w:r>
    </w:p>
    <w:p w14:paraId="1B73ACD1" w14:textId="77777777" w:rsidR="00947FEE" w:rsidRPr="008940D9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940D9">
        <w:rPr>
          <w:rFonts w:ascii="Arial" w:hAnsi="Arial" w:cs="Arial"/>
          <w:b/>
        </w:rPr>
        <w:t>ALK</w:t>
      </w:r>
    </w:p>
    <w:p w14:paraId="3FB984D9" w14:textId="77777777" w:rsidR="00947FEE" w:rsidRPr="008940D9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40D9">
        <w:rPr>
          <w:rFonts w:ascii="Arial" w:hAnsi="Arial" w:cs="Arial"/>
        </w:rPr>
        <w:t>&gt;NM_004304.4 Homo sapiens ALK receptor tyrosine kinase (ALK), mRNA</w:t>
      </w:r>
    </w:p>
    <w:p w14:paraId="08B36B31" w14:textId="77777777" w:rsidR="00947FEE" w:rsidRPr="008940D9" w:rsidRDefault="00947FEE">
      <w:pPr>
        <w:rPr>
          <w:rFonts w:ascii="Arial" w:hAnsi="Arial" w:cs="Arial"/>
        </w:rPr>
      </w:pPr>
    </w:p>
    <w:p w14:paraId="6CC7141E" w14:textId="52E64167" w:rsidR="00E238A0" w:rsidRPr="00E238A0" w:rsidRDefault="00E238A0" w:rsidP="00A507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38A0">
        <w:rPr>
          <w:rFonts w:ascii="Arial" w:hAnsi="Arial" w:cs="Arial"/>
          <w:highlight w:val="magenta"/>
        </w:rPr>
        <w:t>START CODON in frame 2</w:t>
      </w:r>
      <w:r>
        <w:rPr>
          <w:rFonts w:ascii="Arial" w:hAnsi="Arial" w:cs="Arial"/>
        </w:rPr>
        <w:t xml:space="preserve"> (position 80, the same as in </w:t>
      </w:r>
      <w:r w:rsidRPr="00C204D8">
        <w:rPr>
          <w:rFonts w:ascii="Arial" w:hAnsi="Arial" w:cs="Arial"/>
          <w:i/>
        </w:rPr>
        <w:t>KANK2</w:t>
      </w:r>
      <w:r>
        <w:rPr>
          <w:rFonts w:ascii="Arial" w:hAnsi="Arial" w:cs="Arial"/>
        </w:rPr>
        <w:t xml:space="preserve"> CDS)</w:t>
      </w:r>
    </w:p>
    <w:p w14:paraId="03F9C9FA" w14:textId="59956523" w:rsidR="00A50775" w:rsidRPr="008940D9" w:rsidRDefault="00A50775" w:rsidP="00A507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40D9">
        <w:rPr>
          <w:rFonts w:ascii="Arial" w:hAnsi="Arial" w:cs="Arial"/>
          <w:highlight w:val="green"/>
        </w:rPr>
        <w:t>KANK2 – exon</w:t>
      </w:r>
      <w:r w:rsidR="00255151">
        <w:rPr>
          <w:rFonts w:ascii="Arial" w:hAnsi="Arial" w:cs="Arial"/>
          <w:highlight w:val="green"/>
        </w:rPr>
        <w:t xml:space="preserve"> </w:t>
      </w:r>
      <w:r w:rsidRPr="008940D9">
        <w:rPr>
          <w:rFonts w:ascii="Arial" w:hAnsi="Arial" w:cs="Arial"/>
          <w:highlight w:val="green"/>
        </w:rPr>
        <w:t>1</w:t>
      </w:r>
    </w:p>
    <w:p w14:paraId="20C62449" w14:textId="61CB701C" w:rsidR="00A50775" w:rsidRPr="008940D9" w:rsidRDefault="00A50775" w:rsidP="00A507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40D9">
        <w:rPr>
          <w:rFonts w:ascii="Arial" w:hAnsi="Arial" w:cs="Arial"/>
          <w:highlight w:val="cyan"/>
        </w:rPr>
        <w:t>KANK2 – exon 2</w:t>
      </w:r>
    </w:p>
    <w:p w14:paraId="6C6ABB4A" w14:textId="0437BC55" w:rsidR="00A50775" w:rsidRPr="008940D9" w:rsidRDefault="00A50775" w:rsidP="00A507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40D9">
        <w:rPr>
          <w:rFonts w:ascii="Arial" w:hAnsi="Arial" w:cs="Arial"/>
          <w:highlight w:val="yellow"/>
        </w:rPr>
        <w:t>ALK – exon 16</w:t>
      </w:r>
    </w:p>
    <w:p w14:paraId="715B60FB" w14:textId="77777777" w:rsidR="00B84808" w:rsidRPr="008940D9" w:rsidRDefault="00B84808">
      <w:pPr>
        <w:rPr>
          <w:rFonts w:ascii="Arial" w:hAnsi="Arial" w:cs="Arial"/>
        </w:rPr>
      </w:pPr>
    </w:p>
    <w:p w14:paraId="3A1A29EF" w14:textId="77777777" w:rsidR="00E3177D" w:rsidRPr="008940D9" w:rsidRDefault="00E3177D">
      <w:pPr>
        <w:rPr>
          <w:rFonts w:ascii="Arial" w:hAnsi="Arial" w:cs="Arial"/>
        </w:rPr>
      </w:pPr>
    </w:p>
    <w:p w14:paraId="599381DC" w14:textId="77777777" w:rsidR="00BF1F07" w:rsidRPr="008940D9" w:rsidRDefault="00BF1F07" w:rsidP="00BF1F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40D9">
        <w:rPr>
          <w:rFonts w:ascii="Arial" w:hAnsi="Arial" w:cs="Arial"/>
          <w:highlight w:val="green"/>
        </w:rPr>
        <w:t>GTAAGCCTCAGCCGGTGCTGCAGGCAGTCTGACTCGCAGTCCCTCAAGTGACTTCCAAGGAGCATCTGTAGAAAAGAAG</w:t>
      </w:r>
      <w:r w:rsidRPr="00E238A0">
        <w:rPr>
          <w:rFonts w:ascii="Arial" w:hAnsi="Arial" w:cs="Arial"/>
          <w:highlight w:val="magenta"/>
        </w:rPr>
        <w:t>ATG</w:t>
      </w:r>
      <w:r w:rsidRPr="008940D9">
        <w:rPr>
          <w:rFonts w:ascii="Arial" w:hAnsi="Arial" w:cs="Arial"/>
          <w:highlight w:val="green"/>
        </w:rPr>
        <w:t>GCCCAGGTCCTGCACGTGCCTGCTCCCTTCCCAG</w:t>
      </w:r>
      <w:r w:rsidRPr="008940D9">
        <w:rPr>
          <w:rFonts w:ascii="Arial" w:hAnsi="Arial" w:cs="Arial"/>
          <w:highlight w:val="cyan"/>
        </w:rPr>
        <w:t>GGACCCCTGGCCCAGCCTCCCCACCTGCCTTCCCTGCCAAGGACCCCGATCCACCCTACTCCGTGGAGACCCCCTATGGCTACCGCCTGGACCTGGACTTCCTCAAGTACGTGGATGACATCGAGAAGGGCCACACGCTGCGACGCGTGGCAGTGCAGCGCCGCCCCCGCCTGAGCTCGCTGCCCCGTGGCCCTGGCTCCTGGTGGACGTCCACTGAGTCGCTGTGCTCCAATGCCAGTGGGGACAGCCGCCACTCAGCCTATTCCTACTGCGGCCGTGGCTTCTACCCTCAGTATGGTGCTCTGGAGACCCGCGGTGGCTTCAATCCGCGGGTGGAGCGCACGCTGCTGGATGCCCGTCGCCGTCTCGAGGACCAGGCGGCCACACCCACCGGCCTGGGCTCCCTGACCCCCAGTGCGGCCGGCTCGACAGCCTCCCTGGTGGGCGTGGGGTTGCCACCCCCGACACCACGGAGTTCAGGACTGTCCACACCGGTGCCTCCCAGTGCCGGGCACCTGGCCCACGTGCGGGAGCAGATGGCGGGTGCCCTGCGGAAGCTGCGGCAGCTGGAGGAGCAGGTGAAGCTGATCCCTGTGCTCCAGGTGAAGCTCTCGGTGCTCCAGGAGGAAAAGCGGCAGCTCACAGTACAACTTAAGAGCCAGAAGTTCCTGGGCCACCCCACAGCGGGCCGGGGTCGCAGCGAGCTCTGCCTGGACCTCCCCGATCCCCCAGAGGACCCAGTGGCACTGGAGACCCGGAGTGTGGGCACCTGGGTTCGAGAACGGGACTTGGGCATGCCTGATGGGGAGGCTGCCCTCGCCGCCAAGGTCGCTGTGCTGGAGACCCAGCTCAAGAAGGCGCTGCAGGAGCTGCAGGCAGCTCAGGCCCGGCAGGCTGACCCCCAGCCCCAGGCCTGGCCACCGCCGGACAGCCCGGTCCGCGTGGATACAGTCCGGGTGGTAGAAGGGCCACGGGAGGTGGAGGTGGTGGCCAGCACAGCCGCTGGCGCCCCCGCACAGCGGGCCCAGAGCCTGGAGCCTTACGGCACAGGGCTGAGGGCCCTGGCAATGCCTGGTAGGCCTGAGAGCCCACCTGTGTTCCGCAGCCAGGAGGTGGTGGAGACAATGTGCCCAGTGCCCGCTGCAGCTACCAGCAACGTCCATATGGTGAAGAAGATTAGCATCACAGAGCGAAGCTGCGATGGAGCAGCAG</w:t>
      </w:r>
      <w:r w:rsidRPr="008940D9">
        <w:rPr>
          <w:rFonts w:ascii="Arial" w:hAnsi="Arial" w:cs="Arial"/>
          <w:highlight w:val="yellow"/>
        </w:rPr>
        <w:t>GTGGTGGAGGTGGCTGGAATGATAACACTTCCTTGCTCTGGGCCGGAAAATCTTTGCAGGAGGGTGCCACCGGAGGACATTCCTGCCCCCAGGCCATGAAGAAGTGGGGGTGGGAGACAAGAGGGGGTTTCGGAGGGGGTGGAGGGGGGTGCTCCTCAGGTGGAGGAGGCGGAGGATATATAG</w:t>
      </w:r>
      <w:r w:rsidRPr="008940D9">
        <w:rPr>
          <w:rFonts w:ascii="Arial" w:hAnsi="Arial" w:cs="Arial"/>
        </w:rPr>
        <w:t>GCGGCAATGCAGCCTCAAACAATGACCCCGAAATGGATGGGGAAGATGGGGTTTCCTTCATCAGTCCACTGGGCATCCTGTACACCCCAGCTTTAAAAGTGATGGAAGGCCACGGGGAAGTGAATATTAAGCATTATCTAAACTGCAGTCACTGTGAGGTAGACGAATGTCACATGGACCCTGAAAGCCACAAGGTCATCTGCTTCTGTGACCACGGGACGGTGCTGGCTGAGGATGGCGTCTCCTGCATTGTGTCACCCACCCCGGAGCCACACCTGCCACTCTCGCTGATCCTCTCTGTGGTGACCTCTGCCCTCGTGGCCGCCCTGGTCCTGGCTTTCTCCGGCATCATGATTGTGTACCGCCGGAAGCACCAGGAGCTGCAAGCCATGCAGATGGAGCTGCAGAGCCCTGAGTACAAGCTGAGCAAGCTCCGCACCTCGACCATCATGACCGACTACAACCCCAACTACTGCTTTGCTGGCAAGACCTCCTCCATCAGTGACCTGAAGGAGGTGCCGCGGAAAAACATCACCCTCATTCGGGGTCTGGGCCATGGCGCCTTTGGGGAGGTGTATGAAGGCCAGGTGTCCGGAATGCCCAACGACCCAAGCCCCCTGCAAGTGGCTGTGAAGACGCTGCCTGAAGTGTGCTCTGAACAGGACGAACTGGATTTCCTCATGGAAGCCCTGATCATCAGCAAATTCAACCACCAGAACATTGTTCGCTGCATTGGGGTGAGCCTGCAATCCCTGCCCCGGTTCATCCTGCTGGAGCTCATGGCGGGGGGAGACCTCAAGTCCTTCCTCCGAGAGACCCGCCCTCGCCCGAGCCAGCCCTCCTCCCTGGCCATGCTGGACCTTCTGCACGTGGCTCGGGACATTGCCTGTGGCTGTCAGTATTTGGAGGAAAACCACTTCATCCACCGAGACATTGCTGCCAGAAACTGCCTCTTGACCTGTCCAGGCCCTGGAAGAGTGGCCAAGATTGGAGACTTCGGGATGGCCCGAGACATCTACAGGGCGAGCTACTATAGAAAGGGAGGCTGTGCCATGCTGCCAGTTAAGTGGATGCCCCCAGAGGCCTTCATGGAAGGAATATTCACTTCTAAAACAGACACATGGTCCTTTGGAGTGCTGCTATGGGAAATCTTTTCTCTTGGATATATGCCATACCCCAGCAAAAGCAACCAGGAAGTTCTGGAGTTTGTCACCAGTGGAGGCCGGATGGACCCACCCAAGAACTGCCCTGGGCCTGTATACCGGATAATGACTCAGTGCTGGCAACATCAGCCTGAAGACAGGCCCAACTTTGCCATCATTTTGGAGAGGATTGAATACTGCACCCAGGACCCGGATGTAATCAACACCGCTTTGCCGATAGAATATGGTCCACTTGTGGAAGAGGAAGAGAAAGTGCCTGTGAGGCCCAAGGACCCTGAGGGGGTTCCTCCTCTCCTGGTCTCTCAACAGGCAAAACGGGAGGAGGAGCGCAGCCCAGCTGCCCCACCACCTCTGCCTACCACCTCCTCTGGCAAGGCTGCAAAGAAACCCACAGCTGCAGAGATCTCTGTTCGAGTCCCTAGAGGGCCGGCCGTGGAAGGGGGACACGTGAATATGGCATTCTCTCAGTCCAACCCTCCTTCGGAGTTGCACAAGGTCCACGGATCCAGAAACAAGCCCACCAGCTTGTGGAACCCAACGTACGGCTCCTGGTTTACAGAGAAACCCACCAAAAAGAATAATCCTATAGCAAAGAAGGAGCCACACGACAGGGGTAACCTGGGGCTGGAGGGAAGCTGTACTGTCCCACCTAACGTTGCAACTGGGAGACTTCCGGGGGCCTCACTGCTCCTAGAGCCCTCTTCGCTGACTGCCAATATGAAGGAGGTACCTCTGTTCAGGCTACGTCACTTCCCTTGTGGGAATGTCAATTACGGCTACCAGCAACAGGGCTTGCCCTTAGAAGCCGCTACTGCCCCTGGAGCTGGTCATTACGAGGATACCATTCTGAAAAGCAAGAATAGCATGAACCAGCCTGGGCCCTGAGCTCGGTCGCACACTCACTTCTCTTCCTTGGGATCCCTAAGACCGTGGAGGAGAGAGAGGCAATGGCTCCTTCACAAACCAGAGACCAAATGTCACGTTTTGTTTTGTGCCAACCTATTTTGAAGTACCACCAAAAAAGCTGTATTTTGAAAATGCTTTAGAAAGGTTTTGAGCATGGGTTCATCCTATTCTTTCGAAAGAAGAAAATATCATAAAAATGAGTGATAAATACAAGGCCCAGATGTGGTTGCATAAGGTTTTTATGCATGTTTGTTGTATACTTCCTTATGCTTCTTTCAAATTGTGTGTGCTCTGCTTCAATGTAGTCAGAATTAGCTGCTTCTATGTTTCATAGTTGGGGTCATAGATGTTTCCTTGCCTTGTTGATGTGGACATGAGCCATTTGAGGGGAGAGGGAACGGAAATAAAGGAGTTATTTGTAATGACTAAAA</w:t>
      </w:r>
    </w:p>
    <w:p w14:paraId="7CCF8719" w14:textId="77777777" w:rsidR="00A02496" w:rsidRPr="008940D9" w:rsidRDefault="00A02496" w:rsidP="00CF14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8E5FA1" w14:textId="449F7A51" w:rsidR="00294570" w:rsidRPr="008940D9" w:rsidRDefault="00294570" w:rsidP="00CF14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AE3C31" w14:textId="6CDFF76A" w:rsidR="00294570" w:rsidRPr="008940D9" w:rsidRDefault="00063FCD" w:rsidP="00F15F2A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294570" w:rsidRPr="008940D9">
        <w:rPr>
          <w:rFonts w:ascii="Arial" w:hAnsi="Arial" w:cs="Arial"/>
          <w:b/>
          <w:u w:val="single"/>
        </w:rPr>
        <w:t xml:space="preserve">) KANK2-ALK </w:t>
      </w:r>
      <w:r w:rsidR="00456E22">
        <w:rPr>
          <w:rFonts w:ascii="Arial" w:hAnsi="Arial" w:cs="Arial"/>
          <w:b/>
          <w:u w:val="single"/>
        </w:rPr>
        <w:t xml:space="preserve">fusion protein </w:t>
      </w:r>
      <w:r w:rsidR="00294570" w:rsidRPr="008940D9">
        <w:rPr>
          <w:rFonts w:ascii="Arial" w:hAnsi="Arial" w:cs="Arial"/>
          <w:b/>
          <w:u w:val="single"/>
        </w:rPr>
        <w:t>– reading frame preserved</w:t>
      </w:r>
      <w:r w:rsidR="00C56AE4" w:rsidRPr="008940D9">
        <w:rPr>
          <w:rFonts w:ascii="Arial" w:hAnsi="Arial" w:cs="Arial"/>
          <w:b/>
          <w:u w:val="single"/>
        </w:rPr>
        <w:t>, amino acid sequence</w:t>
      </w:r>
      <w:r w:rsidR="00294570" w:rsidRPr="008940D9">
        <w:rPr>
          <w:rFonts w:ascii="Arial" w:hAnsi="Arial" w:cs="Arial"/>
          <w:b/>
          <w:u w:val="single"/>
        </w:rPr>
        <w:t xml:space="preserve"> [</w:t>
      </w:r>
      <w:r w:rsidR="00716AA2">
        <w:rPr>
          <w:rFonts w:ascii="Arial" w:hAnsi="Arial" w:cs="Arial"/>
          <w:b/>
          <w:u w:val="single"/>
        </w:rPr>
        <w:t xml:space="preserve">from </w:t>
      </w:r>
      <w:r w:rsidR="00294570" w:rsidRPr="008940D9">
        <w:rPr>
          <w:rFonts w:ascii="Arial" w:hAnsi="Arial" w:cs="Arial"/>
          <w:b/>
          <w:u w:val="single"/>
        </w:rPr>
        <w:t>frame</w:t>
      </w:r>
      <w:r w:rsidR="00B45C5E" w:rsidRPr="008940D9">
        <w:rPr>
          <w:rFonts w:ascii="Arial" w:hAnsi="Arial" w:cs="Arial"/>
          <w:b/>
          <w:u w:val="single"/>
        </w:rPr>
        <w:t xml:space="preserve"> 2</w:t>
      </w:r>
      <w:r w:rsidR="00294570" w:rsidRPr="008940D9">
        <w:rPr>
          <w:rFonts w:ascii="Arial" w:hAnsi="Arial" w:cs="Arial"/>
          <w:b/>
          <w:u w:val="single"/>
        </w:rPr>
        <w:t>]</w:t>
      </w:r>
      <w:r w:rsidR="007D77F1" w:rsidRPr="008940D9">
        <w:rPr>
          <w:rFonts w:ascii="Arial" w:hAnsi="Arial" w:cs="Arial"/>
          <w:b/>
          <w:u w:val="single"/>
        </w:rPr>
        <w:t xml:space="preserve"> – 1159aa</w:t>
      </w:r>
    </w:p>
    <w:p w14:paraId="4B88148E" w14:textId="77777777" w:rsidR="007D77F1" w:rsidRPr="008940D9" w:rsidRDefault="007D77F1" w:rsidP="00F15F2A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77480CFF" w14:textId="77777777" w:rsidR="00294570" w:rsidRPr="008D5B6B" w:rsidRDefault="00294570" w:rsidP="00294570">
      <w:pPr>
        <w:rPr>
          <w:rFonts w:ascii="Arial" w:hAnsi="Arial" w:cs="Arial"/>
        </w:rPr>
      </w:pPr>
      <w:r w:rsidRPr="008D5B6B">
        <w:rPr>
          <w:rFonts w:ascii="Arial" w:hAnsi="Arial" w:cs="Arial"/>
          <w:highlight w:val="magenta"/>
        </w:rPr>
        <w:t>Start codon</w:t>
      </w:r>
    </w:p>
    <w:p w14:paraId="2677DD50" w14:textId="3BA72E39" w:rsidR="00294570" w:rsidRPr="008D5B6B" w:rsidRDefault="00294570" w:rsidP="00F15F2A">
      <w:pPr>
        <w:rPr>
          <w:rFonts w:ascii="Arial" w:hAnsi="Arial" w:cs="Arial"/>
        </w:rPr>
      </w:pPr>
      <w:r w:rsidRPr="00E238A0">
        <w:rPr>
          <w:rFonts w:ascii="Arial" w:hAnsi="Arial" w:cs="Arial"/>
          <w:highlight w:val="red"/>
        </w:rPr>
        <w:t>Stop codon</w:t>
      </w:r>
    </w:p>
    <w:p w14:paraId="06AAF553" w14:textId="25071BC2" w:rsidR="00BF7CA9" w:rsidRPr="008D5B6B" w:rsidRDefault="00BF7CA9" w:rsidP="00F15F2A">
      <w:pPr>
        <w:rPr>
          <w:rFonts w:ascii="Arial" w:hAnsi="Arial" w:cs="Arial"/>
        </w:rPr>
      </w:pPr>
      <w:r w:rsidRPr="008D5B6B">
        <w:rPr>
          <w:rFonts w:ascii="Arial" w:hAnsi="Arial" w:cs="Arial"/>
          <w:highlight w:val="green"/>
        </w:rPr>
        <w:t>KANK2 portion</w:t>
      </w:r>
      <w:r w:rsidR="004A5111">
        <w:rPr>
          <w:rFonts w:ascii="Arial" w:hAnsi="Arial" w:cs="Arial"/>
        </w:rPr>
        <w:t xml:space="preserve"> – 416aa</w:t>
      </w:r>
    </w:p>
    <w:p w14:paraId="739269E1" w14:textId="694C997F" w:rsidR="00BF7CA9" w:rsidRPr="008D5B6B" w:rsidRDefault="00BF7CA9" w:rsidP="00F15F2A">
      <w:pPr>
        <w:rPr>
          <w:rFonts w:ascii="Arial" w:hAnsi="Arial" w:cs="Arial"/>
        </w:rPr>
      </w:pPr>
      <w:r w:rsidRPr="00E238A0">
        <w:rPr>
          <w:rFonts w:ascii="Arial" w:hAnsi="Arial" w:cs="Arial"/>
          <w:highlight w:val="yellow"/>
        </w:rPr>
        <w:t>ALK portion</w:t>
      </w:r>
      <w:r w:rsidR="004A5111">
        <w:rPr>
          <w:rFonts w:ascii="Arial" w:hAnsi="Arial" w:cs="Arial"/>
        </w:rPr>
        <w:t xml:space="preserve"> – 743aa</w:t>
      </w:r>
    </w:p>
    <w:p w14:paraId="534E0611" w14:textId="734BA95E" w:rsidR="000D6513" w:rsidRPr="000D6513" w:rsidRDefault="000D6513" w:rsidP="00F15F2A">
      <w:pPr>
        <w:rPr>
          <w:rFonts w:ascii="Arial" w:hAnsi="Arial" w:cs="Arial"/>
          <w:b/>
          <w:u w:val="single"/>
        </w:rPr>
      </w:pPr>
      <w:proofErr w:type="spellStart"/>
      <w:r w:rsidRPr="00E238A0">
        <w:rPr>
          <w:rFonts w:ascii="Arial" w:hAnsi="Arial" w:cs="Arial"/>
          <w:b/>
          <w:highlight w:val="yellow"/>
          <w:u w:val="single"/>
        </w:rPr>
        <w:t>PTKc</w:t>
      </w:r>
      <w:proofErr w:type="spellEnd"/>
      <w:r w:rsidRPr="00E238A0">
        <w:rPr>
          <w:rFonts w:ascii="Arial" w:hAnsi="Arial" w:cs="Arial"/>
          <w:b/>
          <w:highlight w:val="yellow"/>
          <w:u w:val="single"/>
        </w:rPr>
        <w:t xml:space="preserve"> domain</w:t>
      </w:r>
    </w:p>
    <w:p w14:paraId="3621EDFF" w14:textId="77777777" w:rsidR="007D77F1" w:rsidRPr="008940D9" w:rsidRDefault="007D77F1" w:rsidP="00F15F2A">
      <w:pPr>
        <w:rPr>
          <w:rFonts w:ascii="Arial" w:hAnsi="Arial" w:cs="Arial"/>
          <w:b/>
        </w:rPr>
      </w:pPr>
    </w:p>
    <w:p w14:paraId="00F777A3" w14:textId="5080569A" w:rsidR="00294570" w:rsidRPr="008D0B20" w:rsidRDefault="00B45C5E" w:rsidP="00CF14FB">
      <w:pPr>
        <w:widowControl w:val="0"/>
        <w:autoSpaceDE w:val="0"/>
        <w:autoSpaceDN w:val="0"/>
        <w:adjustRightInd w:val="0"/>
        <w:rPr>
          <w:rFonts w:ascii="Arial" w:hAnsi="Arial" w:cs="Arial"/>
          <w:highlight w:val="lightGray"/>
        </w:rPr>
      </w:pPr>
      <w:r w:rsidRPr="008940D9">
        <w:rPr>
          <w:rFonts w:ascii="Arial" w:hAnsi="Arial" w:cs="Arial"/>
        </w:rPr>
        <w:t>.ASAGAAGSLTRSPSSDFQGASVEKK</w:t>
      </w:r>
      <w:r w:rsidRPr="008940D9">
        <w:rPr>
          <w:rFonts w:ascii="Arial" w:hAnsi="Arial" w:cs="Arial"/>
          <w:highlight w:val="magenta"/>
        </w:rPr>
        <w:t>M</w:t>
      </w:r>
      <w:r w:rsidRPr="00BF7CA9">
        <w:rPr>
          <w:rFonts w:ascii="Arial" w:hAnsi="Arial" w:cs="Arial"/>
          <w:highlight w:val="green"/>
        </w:rPr>
        <w:t>AQVLHVPAPFPGTPGPASPPAFPAKDPDPPYSVETPYGYRLDLDFLKYVDDIEKGHTLRRVAVQRRPRLSSLPRGPGSWWTSTESLCSNASGDSRHSAYSYCGRGFYPQYGALETRGGFNPRVERTLLDARRRLEDQAATPTGLGSLTPSAAGSTASLVGVGLPPPTPRSSGLSTPVPPSAGHLAHVREQMAGALRKLRQLEEQVKLIPVLQVKLSVLQEEKRQLTVQLKSQKFLGHPTAGRGRSELCLDLPDPPEDPVALETRSVGTWVRERDLGMPDGEAALAAKVAVLETQLKKALQELQAAQARQADPQPQAWPPPDSPVRVDTVRVVEGPREVEVVASTAAGAPAQRAQSLEPYGTGLRALAMPGRPESPPVFRSQEVVETMCPVPAAATSNVHMVKKISITERSCDGAA</w:t>
      </w:r>
      <w:r w:rsidRPr="00E238A0">
        <w:rPr>
          <w:rFonts w:ascii="Arial" w:hAnsi="Arial" w:cs="Arial"/>
          <w:highlight w:val="yellow"/>
        </w:rPr>
        <w:t>GGGGGWNDNTSLLWAGKSLQEGATGGHSCPQAMKKWGWETRGGFGGGGGGCSSGGGGGGYIGGNAASNNDPEMDGEDGVSFISPLGILYTPALKVMEGHGEVNIKHYLNCSHCEVDECHMDPESHKVICFCDHGTVLAEDGVSCIVSPTPEPHLPLSLILSVVTSALVAALVLAFSGIMIVYRRKHQELQAMQMELQSPEYKLSKLRTSTIMTDYNPNYCFAGKTSSISDL</w:t>
      </w:r>
      <w:r w:rsidRPr="00E238A0">
        <w:rPr>
          <w:rFonts w:ascii="Arial" w:hAnsi="Arial" w:cs="Arial"/>
          <w:b/>
          <w:highlight w:val="yellow"/>
          <w:u w:val="single"/>
        </w:rPr>
        <w:t>KEVPRKNITLIRGLGHGAFGEVYEGQVSGMPNDPSPLQVAVKTLPEVCSEQDELDFLMEALIISKFNHQNIVRCIGVSLQSLPRFILLELMAGGDLKSFLRETRPRPSQPSSLAMLDLLHVARDIACGCQYLEENHFIHRDIAARNCLLTCPGPGRVAKIGDFGMARDIYRASYYRKGGCAMLPVKWMPPEAFMEGIFTSKTDTWSFGVLLWEIFSLGYMPYPSKSNQEVLEFVTSGGRMDPPKNCPGPVYRIMTQCWQHQPEDRPNFAIILERIEY</w:t>
      </w:r>
      <w:r w:rsidRPr="00E238A0">
        <w:rPr>
          <w:rFonts w:ascii="Arial" w:hAnsi="Arial" w:cs="Arial"/>
          <w:highlight w:val="yellow"/>
        </w:rPr>
        <w:t>CTQDPDVINTALPIEYGPLVEEEEKVPVRPKDPEGVPPLLVSQQAKREEERSPAAPPPLPTTSSGKAAKKPTAAEISVRVPRGPAVEGGHVNMAFSQSNPPSELHKVHGSRNKPTSLWNPTYGSWFTEKPTKKNNPIAKKEPHDRGNLGLEGSCTVPPNVATGRLPGASLLLEPSSLTANMKEVPLFRLRHFPCGNVNYGYQQQGLPLEAATAPGAGHYEDTILKSKNSMNQPGP</w:t>
      </w:r>
      <w:r w:rsidRPr="00E238A0">
        <w:rPr>
          <w:rFonts w:ascii="Arial" w:hAnsi="Arial" w:cs="Arial"/>
          <w:highlight w:val="red"/>
        </w:rPr>
        <w:t>.</w:t>
      </w:r>
    </w:p>
    <w:p w14:paraId="59662115" w14:textId="0D288113" w:rsidR="00FC6A22" w:rsidRPr="008940D9" w:rsidRDefault="007D77F1" w:rsidP="00E238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40D9">
        <w:rPr>
          <w:rFonts w:ascii="Arial" w:hAnsi="Arial" w:cs="Arial"/>
        </w:rPr>
        <w:br w:type="page"/>
      </w:r>
    </w:p>
    <w:p w14:paraId="12370A1C" w14:textId="4E221BFC" w:rsidR="006D0398" w:rsidRPr="0019522E" w:rsidRDefault="00947FEE" w:rsidP="00A63FA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  <w:u w:val="single"/>
        </w:rPr>
        <w:t xml:space="preserve">Supplementary Figure </w:t>
      </w:r>
      <w:r w:rsidR="0019522E">
        <w:rPr>
          <w:rFonts w:ascii="Arial" w:hAnsi="Arial" w:cs="Arial"/>
          <w:b/>
          <w:sz w:val="28"/>
          <w:u w:val="single"/>
        </w:rPr>
        <w:t>S</w:t>
      </w:r>
      <w:r w:rsidR="00991630">
        <w:rPr>
          <w:rFonts w:ascii="Arial" w:hAnsi="Arial" w:cs="Arial"/>
          <w:b/>
          <w:sz w:val="28"/>
          <w:u w:val="single"/>
        </w:rPr>
        <w:t>3</w:t>
      </w:r>
      <w:r>
        <w:rPr>
          <w:rFonts w:ascii="Arial" w:hAnsi="Arial" w:cs="Arial"/>
          <w:b/>
          <w:sz w:val="28"/>
          <w:u w:val="single"/>
        </w:rPr>
        <w:t>.</w:t>
      </w:r>
      <w:proofErr w:type="gramEnd"/>
      <w:r w:rsidRPr="00947FEE">
        <w:rPr>
          <w:rFonts w:ascii="Arial" w:hAnsi="Arial" w:cs="Arial"/>
          <w:b/>
          <w:sz w:val="28"/>
        </w:rPr>
        <w:t xml:space="preserve"> Results from the fusion analy</w:t>
      </w:r>
      <w:r>
        <w:rPr>
          <w:rFonts w:ascii="Arial" w:hAnsi="Arial" w:cs="Arial"/>
          <w:b/>
          <w:sz w:val="28"/>
        </w:rPr>
        <w:t>sis pipeline run on RNA-</w:t>
      </w:r>
      <w:proofErr w:type="spellStart"/>
      <w:r>
        <w:rPr>
          <w:rFonts w:ascii="Arial" w:hAnsi="Arial" w:cs="Arial"/>
          <w:b/>
          <w:sz w:val="28"/>
        </w:rPr>
        <w:t>seq</w:t>
      </w:r>
      <w:proofErr w:type="spellEnd"/>
      <w:r>
        <w:rPr>
          <w:rFonts w:ascii="Arial" w:hAnsi="Arial" w:cs="Arial"/>
          <w:b/>
          <w:sz w:val="28"/>
        </w:rPr>
        <w:t xml:space="preserve"> data for </w:t>
      </w:r>
      <w:r w:rsidRPr="00947FEE">
        <w:rPr>
          <w:rFonts w:ascii="Arial" w:hAnsi="Arial" w:cs="Arial"/>
          <w:b/>
          <w:color w:val="0000FF"/>
          <w:sz w:val="28"/>
        </w:rPr>
        <w:t>TCGA-IW-A3M6</w:t>
      </w:r>
      <w:r w:rsidR="0019522E">
        <w:rPr>
          <w:rFonts w:ascii="Arial" w:hAnsi="Arial" w:cs="Arial"/>
          <w:b/>
          <w:sz w:val="28"/>
        </w:rPr>
        <w:t xml:space="preserve"> identifying ACTG2-ALK</w:t>
      </w:r>
    </w:p>
    <w:p w14:paraId="40A5E664" w14:textId="77777777" w:rsidR="00947FEE" w:rsidRDefault="00947FEE" w:rsidP="00A63FA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F6299B9" w14:textId="77777777" w:rsidR="00A63FA8" w:rsidRPr="00562097" w:rsidRDefault="00A63FA8" w:rsidP="00A63FA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62097">
        <w:rPr>
          <w:rFonts w:ascii="Arial" w:hAnsi="Arial" w:cs="Arial"/>
          <w:b/>
        </w:rPr>
        <w:t>A) Sequence of the RNA-</w:t>
      </w:r>
      <w:proofErr w:type="spellStart"/>
      <w:r w:rsidRPr="00562097">
        <w:rPr>
          <w:rFonts w:ascii="Arial" w:hAnsi="Arial" w:cs="Arial"/>
          <w:b/>
        </w:rPr>
        <w:t>Seq</w:t>
      </w:r>
      <w:proofErr w:type="spellEnd"/>
      <w:r w:rsidRPr="00562097">
        <w:rPr>
          <w:rFonts w:ascii="Arial" w:hAnsi="Arial" w:cs="Arial"/>
          <w:b/>
        </w:rPr>
        <w:t xml:space="preserve"> reads spanning the fusion breakpoint based on Defuse, </w:t>
      </w:r>
      <w:proofErr w:type="spellStart"/>
      <w:r w:rsidRPr="00562097">
        <w:rPr>
          <w:rFonts w:ascii="Arial" w:hAnsi="Arial" w:cs="Arial"/>
          <w:b/>
        </w:rPr>
        <w:t>Chimerascan</w:t>
      </w:r>
      <w:proofErr w:type="spellEnd"/>
      <w:r w:rsidRPr="00562097">
        <w:rPr>
          <w:rFonts w:ascii="Arial" w:hAnsi="Arial" w:cs="Arial"/>
          <w:b/>
        </w:rPr>
        <w:t xml:space="preserve"> and </w:t>
      </w:r>
      <w:proofErr w:type="spellStart"/>
      <w:r w:rsidRPr="00562097">
        <w:rPr>
          <w:rFonts w:ascii="Arial" w:hAnsi="Arial" w:cs="Arial"/>
          <w:b/>
        </w:rPr>
        <w:t>FusionCatcher</w:t>
      </w:r>
      <w:proofErr w:type="spellEnd"/>
      <w:r w:rsidRPr="00562097">
        <w:rPr>
          <w:rFonts w:ascii="Arial" w:hAnsi="Arial" w:cs="Arial"/>
          <w:b/>
        </w:rPr>
        <w:t xml:space="preserve"> algorithms</w:t>
      </w:r>
    </w:p>
    <w:p w14:paraId="7C49920A" w14:textId="77777777" w:rsidR="00A63FA8" w:rsidRPr="00562097" w:rsidRDefault="00A63FA8" w:rsidP="00A63FA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62097">
        <w:rPr>
          <w:rFonts w:ascii="Arial" w:hAnsi="Arial" w:cs="Arial"/>
          <w:b/>
          <w:noProof/>
        </w:rPr>
        <w:drawing>
          <wp:inline distT="0" distB="0" distL="0" distR="0" wp14:anchorId="341EE986" wp14:editId="20F18DAD">
            <wp:extent cx="5486400" cy="2958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57185" w14:textId="0B48969B" w:rsidR="00A63FA8" w:rsidRDefault="0019522E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6" w:history="1">
        <w:r w:rsidR="00597592" w:rsidRPr="0001773A">
          <w:rPr>
            <w:rStyle w:val="Hyperlink"/>
            <w:rFonts w:ascii="Arial" w:hAnsi="Arial" w:cs="Arial"/>
          </w:rPr>
          <w:t>http://multalin.toulouse.inra.fr</w:t>
        </w:r>
      </w:hyperlink>
    </w:p>
    <w:p w14:paraId="7AC66723" w14:textId="77777777" w:rsidR="00597592" w:rsidRDefault="00597592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D9F28F" w14:textId="086E58E8" w:rsidR="00597592" w:rsidRPr="00F669EB" w:rsidRDefault="00597592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2097">
        <w:rPr>
          <w:rFonts w:ascii="Arial" w:hAnsi="Arial" w:cs="Arial"/>
          <w:b/>
          <w:u w:val="single"/>
        </w:rPr>
        <w:t>B)</w:t>
      </w:r>
      <w:r>
        <w:rPr>
          <w:rFonts w:ascii="Arial" w:hAnsi="Arial" w:cs="Arial"/>
          <w:b/>
          <w:u w:val="single"/>
        </w:rPr>
        <w:t xml:space="preserve"> Sequence of ACTG2-ALK fusion breakpoint in TCGA-IW-A3M6 predicted by defuse in whole transcriptome RNA-</w:t>
      </w:r>
      <w:proofErr w:type="spellStart"/>
      <w:r>
        <w:rPr>
          <w:rFonts w:ascii="Arial" w:hAnsi="Arial" w:cs="Arial"/>
          <w:b/>
          <w:u w:val="single"/>
        </w:rPr>
        <w:t>seq</w:t>
      </w:r>
      <w:proofErr w:type="spellEnd"/>
      <w:r>
        <w:rPr>
          <w:rFonts w:ascii="Arial" w:hAnsi="Arial" w:cs="Arial"/>
          <w:b/>
          <w:u w:val="single"/>
        </w:rPr>
        <w:t xml:space="preserve"> data</w:t>
      </w:r>
    </w:p>
    <w:p w14:paraId="08471746" w14:textId="53367D6C" w:rsidR="00597592" w:rsidRDefault="00597592" w:rsidP="00F0620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51167B82" wp14:editId="5BECC208">
            <wp:extent cx="5454650" cy="3683000"/>
            <wp:effectExtent l="0" t="0" r="0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2"/>
                    <a:stretch/>
                  </pic:blipFill>
                  <pic:spPr bwMode="auto">
                    <a:xfrm>
                      <a:off x="0" y="0"/>
                      <a:ext cx="545465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AAC82" w14:textId="77777777" w:rsidR="00597592" w:rsidRDefault="00597592" w:rsidP="00F0620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E1260DB" w14:textId="77777777" w:rsidR="00597592" w:rsidRDefault="00597592" w:rsidP="00F0620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395326E" w14:textId="77777777" w:rsidR="00597592" w:rsidRDefault="00597592" w:rsidP="00F0620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1D9A0EA" w14:textId="5FC25071" w:rsidR="00F06201" w:rsidRPr="00562097" w:rsidRDefault="00063FCD" w:rsidP="00F0620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C) </w:t>
      </w:r>
      <w:r w:rsidR="00F06201" w:rsidRPr="00562097">
        <w:rPr>
          <w:rFonts w:ascii="Arial" w:hAnsi="Arial" w:cs="Arial"/>
          <w:b/>
          <w:u w:val="single"/>
        </w:rPr>
        <w:t xml:space="preserve">Complete sequence of </w:t>
      </w:r>
      <w:r w:rsidR="00F06201" w:rsidRPr="001E2DB9">
        <w:rPr>
          <w:rFonts w:ascii="Arial" w:hAnsi="Arial" w:cs="Arial"/>
          <w:b/>
          <w:i/>
          <w:u w:val="single"/>
        </w:rPr>
        <w:t>ACTG2-ALK</w:t>
      </w:r>
      <w:r w:rsidR="00F06201" w:rsidRPr="00562097">
        <w:rPr>
          <w:rFonts w:ascii="Arial" w:hAnsi="Arial" w:cs="Arial"/>
          <w:b/>
          <w:u w:val="single"/>
        </w:rPr>
        <w:t xml:space="preserve"> fusion gene</w:t>
      </w:r>
      <w:r w:rsidR="00F06201">
        <w:rPr>
          <w:rFonts w:ascii="Arial" w:hAnsi="Arial" w:cs="Arial"/>
          <w:b/>
          <w:u w:val="single"/>
        </w:rPr>
        <w:t xml:space="preserve"> – 2649nt</w:t>
      </w:r>
    </w:p>
    <w:p w14:paraId="47B4B87D" w14:textId="77777777" w:rsidR="00947FEE" w:rsidRPr="00562097" w:rsidRDefault="00947FEE" w:rsidP="00947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7B165C50" w14:textId="77777777" w:rsidR="00947FEE" w:rsidRPr="00562097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62097">
        <w:rPr>
          <w:rFonts w:ascii="Arial" w:hAnsi="Arial" w:cs="Arial"/>
          <w:b/>
        </w:rPr>
        <w:t>Reference sequences:</w:t>
      </w:r>
    </w:p>
    <w:p w14:paraId="23E05F27" w14:textId="77777777" w:rsidR="00947FEE" w:rsidRPr="00562097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1AF18D5" w14:textId="77777777" w:rsidR="00947FEE" w:rsidRPr="00562097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62097">
        <w:rPr>
          <w:rFonts w:ascii="Arial" w:hAnsi="Arial" w:cs="Arial"/>
          <w:b/>
        </w:rPr>
        <w:t>ACTG2</w:t>
      </w:r>
    </w:p>
    <w:p w14:paraId="65589006" w14:textId="77777777" w:rsidR="00947FEE" w:rsidRPr="00562097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62097">
        <w:rPr>
          <w:rFonts w:ascii="Arial" w:hAnsi="Arial" w:cs="Arial"/>
        </w:rPr>
        <w:t>&gt;NM_001615.3 Homo sapiens actin, gamma 2, smooth muscle, enteric (ACTG2), transcript variant 1, mRNA</w:t>
      </w:r>
    </w:p>
    <w:p w14:paraId="119A1EB5" w14:textId="77777777" w:rsidR="00947FEE" w:rsidRPr="00562097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098C824" w14:textId="77777777" w:rsidR="00947FEE" w:rsidRPr="00562097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62097">
        <w:rPr>
          <w:rFonts w:ascii="Arial" w:hAnsi="Arial" w:cs="Arial"/>
          <w:b/>
        </w:rPr>
        <w:t>ALK</w:t>
      </w:r>
    </w:p>
    <w:p w14:paraId="6042E45E" w14:textId="77777777" w:rsidR="00947FEE" w:rsidRPr="00562097" w:rsidRDefault="00947FEE" w:rsidP="0094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2097">
        <w:rPr>
          <w:rFonts w:ascii="Arial" w:hAnsi="Arial" w:cs="Arial"/>
        </w:rPr>
        <w:t>&gt;NM_004304.4 Homo sapiens ALK receptor tyrosine kinase (ALK), mRNA</w:t>
      </w:r>
    </w:p>
    <w:p w14:paraId="1051D9F7" w14:textId="77777777" w:rsidR="00A63FA8" w:rsidRDefault="00A63FA8" w:rsidP="00A63FA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2BEA1E7" w14:textId="77777777" w:rsidR="007C0FB3" w:rsidRPr="00562097" w:rsidRDefault="007C0FB3" w:rsidP="007C0F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C0FB3">
        <w:rPr>
          <w:rFonts w:ascii="Arial" w:hAnsi="Arial" w:cs="Arial"/>
          <w:highlight w:val="lightGray"/>
        </w:rPr>
        <w:t>START CODON in frame 1</w:t>
      </w:r>
      <w:r>
        <w:rPr>
          <w:rFonts w:ascii="Arial" w:hAnsi="Arial" w:cs="Arial"/>
        </w:rPr>
        <w:t xml:space="preserve"> (as in the </w:t>
      </w:r>
      <w:r w:rsidRPr="00633DD6">
        <w:rPr>
          <w:rFonts w:ascii="Arial" w:hAnsi="Arial" w:cs="Arial"/>
          <w:i/>
        </w:rPr>
        <w:t>ACTG2</w:t>
      </w:r>
      <w:r>
        <w:rPr>
          <w:rFonts w:ascii="Arial" w:hAnsi="Arial" w:cs="Arial"/>
        </w:rPr>
        <w:t xml:space="preserve"> CDS)</w:t>
      </w:r>
    </w:p>
    <w:p w14:paraId="55C49CC2" w14:textId="0091E3A1" w:rsidR="007C0FB3" w:rsidRPr="007C0FB3" w:rsidRDefault="007C0FB3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2097">
        <w:rPr>
          <w:rFonts w:ascii="Arial" w:hAnsi="Arial" w:cs="Arial"/>
          <w:highlight w:val="magenta"/>
        </w:rPr>
        <w:t>START CODON in frame 2</w:t>
      </w:r>
      <w:r>
        <w:rPr>
          <w:rFonts w:ascii="Arial" w:hAnsi="Arial" w:cs="Arial"/>
        </w:rPr>
        <w:t xml:space="preserve"> (preserving ALK sequence in the fusion)</w:t>
      </w:r>
    </w:p>
    <w:p w14:paraId="2F23A409" w14:textId="77777777" w:rsidR="00A63FA8" w:rsidRPr="00562097" w:rsidRDefault="00A63FA8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2097">
        <w:rPr>
          <w:rFonts w:ascii="Arial" w:hAnsi="Arial" w:cs="Arial"/>
          <w:highlight w:val="green"/>
        </w:rPr>
        <w:t>ACTG2 – exon1</w:t>
      </w:r>
    </w:p>
    <w:p w14:paraId="0558B5CE" w14:textId="77777777" w:rsidR="00A63FA8" w:rsidRPr="00562097" w:rsidRDefault="00A63FA8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2097">
        <w:rPr>
          <w:rFonts w:ascii="Arial" w:hAnsi="Arial" w:cs="Arial"/>
          <w:highlight w:val="cyan"/>
        </w:rPr>
        <w:t>ACTG2 – exon 2</w:t>
      </w:r>
    </w:p>
    <w:p w14:paraId="37434CB8" w14:textId="77777777" w:rsidR="00A63FA8" w:rsidRPr="00562097" w:rsidRDefault="00A63FA8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2097">
        <w:rPr>
          <w:rFonts w:ascii="Arial" w:hAnsi="Arial" w:cs="Arial"/>
          <w:highlight w:val="yellow"/>
        </w:rPr>
        <w:t>ALK – exon 18</w:t>
      </w:r>
    </w:p>
    <w:p w14:paraId="4C48CA52" w14:textId="77777777" w:rsidR="00A63FA8" w:rsidRPr="00562097" w:rsidRDefault="00A63FA8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67A8A" w14:textId="77777777" w:rsidR="00A63FA8" w:rsidRPr="00562097" w:rsidRDefault="00A63FA8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2097">
        <w:rPr>
          <w:rFonts w:ascii="Arial" w:hAnsi="Arial" w:cs="Arial"/>
          <w:highlight w:val="green"/>
        </w:rPr>
        <w:t>GCCTCTGGGGTTTTATATTGCTCTGGTATTCATGCCAAAGACACACCAGCCCTCAGTCACTGGGAGAAGAACCTCTCATACCCTCG</w:t>
      </w:r>
      <w:r w:rsidRPr="00562097">
        <w:rPr>
          <w:rFonts w:ascii="Arial" w:hAnsi="Arial" w:cs="Arial"/>
          <w:highlight w:val="cyan"/>
        </w:rPr>
        <w:t>GTGCTCCAGTCCCCAGCTCACTCAGCCACACACACCATGTGTGAAGAGGAGACCACCGCGCTCGTGTGTGACA</w:t>
      </w:r>
      <w:r w:rsidRPr="007C0FB3">
        <w:rPr>
          <w:rFonts w:ascii="Arial" w:hAnsi="Arial" w:cs="Arial"/>
          <w:highlight w:val="lightGray"/>
        </w:rPr>
        <w:t>ATG</w:t>
      </w:r>
      <w:r w:rsidRPr="00562097">
        <w:rPr>
          <w:rFonts w:ascii="Arial" w:hAnsi="Arial" w:cs="Arial"/>
          <w:highlight w:val="cyan"/>
        </w:rPr>
        <w:t>GCTCTGGCCTGTGCAAGGCAGGCTTCGCAGGAGATGATGCCCCCCGGGCTGTCTTCCCCTCCATTGTGGGCCGCCCTCGCCACCAG</w:t>
      </w:r>
      <w:r w:rsidRPr="00562097">
        <w:rPr>
          <w:rFonts w:ascii="Arial" w:hAnsi="Arial" w:cs="Arial"/>
          <w:highlight w:val="yellow"/>
        </w:rPr>
        <w:t>TG</w:t>
      </w:r>
      <w:r w:rsidRPr="00562097">
        <w:rPr>
          <w:rFonts w:ascii="Arial" w:hAnsi="Arial" w:cs="Arial"/>
          <w:highlight w:val="magenta"/>
        </w:rPr>
        <w:t>ATG</w:t>
      </w:r>
      <w:r w:rsidRPr="00562097">
        <w:rPr>
          <w:rFonts w:ascii="Arial" w:hAnsi="Arial" w:cs="Arial"/>
          <w:highlight w:val="yellow"/>
        </w:rPr>
        <w:t>GAAGGCCACGGGGAAGTGAATATTAAGCATTATCTAAACTGCAGTCACTGTGAGGTAGACGAATGTCACATGGACCCTGAAAGCCACAAGGTCATCTGCTTCTGTGACCACGGGACGGTGCTGGCTGAGGATGGCGTCTCCTGCATTG</w:t>
      </w:r>
      <w:r w:rsidRPr="00562097">
        <w:rPr>
          <w:rFonts w:ascii="Arial" w:hAnsi="Arial" w:cs="Arial"/>
        </w:rPr>
        <w:t>TGTCACCCACCCCGGAGCCACACCTGCCACTCTCGCTGATCCTCTCTGTGGTGACCTCTGCCCTCGTGGCCGCCCTGGTCCTGGCTTTCTCCGGCATCATGATTGTGTACCGCCGGAAGCACCAGGAGCTGCAAGCCATGCAGATGGAGCTGCAGAGCCCTGAGTACAAGCTGAGCAAGCTCCGCACCTCGACCATCATGACCGACTACAACCCCAACTACTGCTTTGCTGGCAAGACCTCCTCCATCAGTGACCTGAAGGAGGTGCCGCGGAAAAACATCACCCTCATTCGGGGTCTGGGCCATGGCGCCTTTGGGGAGGTGTATGAAGGCCAGGTGTCCGGAATGCCCAACGACCCAAGCCCCCTGCAAGTGGCTGTGAAGACGCTGCCTGAAGTGTGCTCTGAACAGGACGAACTGGATTTCCTCATGGAAGCCCTGATCATCAGCAAATTCAACCACCAGAACATTGTTCGCTGCATTGGGGTGAGCCTGCAATCCCTGCCCCGGTTCATCCTGCTGGAGCTCATGGCGGGGGGAGACCTCAAGTCCTTCCTCCGAGAGACCCGCCCTCGCCCGAGCCAGCCCTCCTCCCTGGCCATGCTGGACCTTCTGCACGTGGCTCGGGACATTGCCTGTGGCTGTCAGTATTTGGAGGAAAACCACTTCATCCACCGAGACATTGCTGCCAGAAACTGCCTCTTGACCTGTCCAGGCCCTGGAAGAGTGGCCAAGATTGGAGACTTCGGGATGGCCCGAGACATCTACAGGGCGAGCTACTATAGAAAGGGAGGCTGTGCCATGCTGCCAGTTAAGTGGATGCCCCCAGAGGCCTTCATGGAAGGAATATTCACTTCTAAAACAGACACATGGTCCTTTGGAGTGCTGCTATGGGAAATCTTTTCTCTTGGATATATGCCATACCCCAGCAAAAGCAACCAGGAAGTTCTGGAGTTTGTCACCAGTGGAGGCCGGATGGACCCACCCAAGAACTGCCCTGGGCCTGTATACCGGATAATGACTCAGTGCTGGCAACATCAGCCTGAAGACAGGCCCAACTTTGCCATCATTTTGGAGAGGATTGAATACTGCACCCAGGACCCGGATGTAATCAACACCGCTTTGCCGATAGAATATGGTCCACTTGTGGAAGAGGAAGAGAAAGTGCCTGTGAGGCCCAAGGACCCTGAGGGGGTTCCTCCTCTCCTGGTCTCTCAACAGGCAAAACGGGAGGAGGAGCGCAGCCCAGCTGCCCCACCACCTCTGCCTACCACCTCCTCTGGCAAGGCTGCAAAGAAACCCACAGCTGCAGAGATCTCTGTTCGAGTCCCTAGAGGGCCGGCCGTGGAAGGGGGACACGTGAATATGGCATTCTCTCAGTCCAACCCTCCTTCGGAGTTGCACAAGGTCCACGGATCCAGAAACAAGCCCACCAGCTTGTGGAACCCAACGTACGGCTCCTGGTTTACAGAGAAACCCACCAAAAAGAATAATCCTATAGCAAAGAAGGAGCCACACGACAGGGGTAACCTGGGGCTGGAGGGAAGCTGTACTGTCCCACCTAACGTTGCAACTGGGAGACTTCCGGGGGCCTCACTGCTCCTAGAGCCCTCTTCGCTGACTGCCAATATGAAGGAGGTACCTCTGTTCAGGCTACGTCACTTCCCTTGTGGGAATGTCAATTACGGCTACCAGCAACAGGGCTTGCCCTTAGAAGCCGCTACTGCCCCTGGAGCTGGTCATTACGAGGATACCATTCTGAAAAGCAAGAATAGCATGAACCAGCCTGGGCCCTGAGCTCGGTCGCACACTCACTTCTCTTCCTTGGGATCCCTAAGACCGTGGAGGAGAGAGAGGCAATGGCTCCTTCACAAACCAGAGACCAAATGTCACGTTTTGTTTTGTGCCAACCTATTTTGAAGTACCACCAAAAAAGCTGTATTTTGAAAATGCTTTAGAAAGGTTTTGAGCATGGGTTCATCCTATTCTTTCGAAAGAAGAAAATATCATAAAAATGAGTGATAAATACAAGGCCCAGATGTGGTTGCATAAGGTTTTTATGCATGTTTGTTGTATACTTCCTTATGCTTCTTTCAAATTGTGTGTGCTCTGCTTCAATGTAGTCAGAATTAGCTGCTTCTATGTTTCATAGTTGGGGTCATAGATGTTTCCTTGCCTTGTTGATGTGGACATGAGCCATTTGAGGGGAGAGGGAACGGAAATAAAGGAGTTATTTGTAATGACTAAAA</w:t>
      </w:r>
    </w:p>
    <w:p w14:paraId="0517D64E" w14:textId="77777777" w:rsidR="00A63FA8" w:rsidRPr="00562097" w:rsidRDefault="00A63FA8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2D3BD4" w14:textId="77777777" w:rsidR="0061125D" w:rsidRDefault="0061125D" w:rsidP="00A63FA8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7008917" w14:textId="4F1113B1" w:rsidR="00A63FA8" w:rsidRPr="00562097" w:rsidRDefault="00A63FA8" w:rsidP="00A63F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98073C" w14:textId="610F182D" w:rsidR="00A63FA8" w:rsidRPr="00562097" w:rsidRDefault="00063FCD" w:rsidP="00A63F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A63FA8" w:rsidRPr="00562097">
        <w:rPr>
          <w:rFonts w:ascii="Arial" w:hAnsi="Arial" w:cs="Arial"/>
          <w:b/>
          <w:u w:val="single"/>
        </w:rPr>
        <w:t xml:space="preserve">) </w:t>
      </w:r>
      <w:r w:rsidR="007C0FB3">
        <w:rPr>
          <w:rFonts w:ascii="Arial" w:hAnsi="Arial" w:cs="Arial"/>
          <w:b/>
          <w:u w:val="single"/>
        </w:rPr>
        <w:t xml:space="preserve">Product of </w:t>
      </w:r>
      <w:r w:rsidR="00A63FA8" w:rsidRPr="00562097">
        <w:rPr>
          <w:rFonts w:ascii="Arial" w:hAnsi="Arial" w:cs="Arial"/>
          <w:b/>
          <w:u w:val="single"/>
        </w:rPr>
        <w:t xml:space="preserve">ACTG2-ALK </w:t>
      </w:r>
      <w:r w:rsidR="00A63FA8">
        <w:rPr>
          <w:rFonts w:ascii="Arial" w:hAnsi="Arial" w:cs="Arial"/>
          <w:b/>
          <w:u w:val="single"/>
        </w:rPr>
        <w:t xml:space="preserve">fusion </w:t>
      </w:r>
      <w:r w:rsidR="00A63FA8" w:rsidRPr="00562097">
        <w:rPr>
          <w:rFonts w:ascii="Arial" w:hAnsi="Arial" w:cs="Arial"/>
          <w:b/>
          <w:u w:val="single"/>
        </w:rPr>
        <w:t>– amino acid sequence from frame 2</w:t>
      </w:r>
      <w:r w:rsidR="00A63FA8">
        <w:rPr>
          <w:rFonts w:ascii="Arial" w:hAnsi="Arial" w:cs="Arial"/>
          <w:b/>
          <w:u w:val="single"/>
        </w:rPr>
        <w:t>, ALK portion translated – 648aa</w:t>
      </w:r>
    </w:p>
    <w:p w14:paraId="055A2E0A" w14:textId="77777777" w:rsidR="00A63FA8" w:rsidRPr="00562097" w:rsidRDefault="00A63FA8" w:rsidP="00A63FA8">
      <w:pPr>
        <w:rPr>
          <w:rFonts w:ascii="Arial" w:hAnsi="Arial" w:cs="Arial"/>
          <w:b/>
        </w:rPr>
      </w:pPr>
    </w:p>
    <w:p w14:paraId="6FA4F3AC" w14:textId="77777777" w:rsidR="00A63FA8" w:rsidRPr="004C0EE2" w:rsidRDefault="00A63FA8" w:rsidP="00A63FA8">
      <w:pPr>
        <w:rPr>
          <w:rFonts w:ascii="Arial" w:hAnsi="Arial" w:cs="Arial"/>
        </w:rPr>
      </w:pPr>
      <w:r w:rsidRPr="004C0EE2">
        <w:rPr>
          <w:rFonts w:ascii="Arial" w:hAnsi="Arial" w:cs="Arial"/>
          <w:highlight w:val="magenta"/>
        </w:rPr>
        <w:t>Start codon</w:t>
      </w:r>
    </w:p>
    <w:p w14:paraId="2624F69C" w14:textId="77777777" w:rsidR="00A63FA8" w:rsidRPr="004C0EE2" w:rsidRDefault="00A63FA8" w:rsidP="00A63FA8">
      <w:pPr>
        <w:rPr>
          <w:rFonts w:ascii="Arial" w:hAnsi="Arial" w:cs="Arial"/>
        </w:rPr>
      </w:pPr>
      <w:r w:rsidRPr="007C0FB3">
        <w:rPr>
          <w:rFonts w:ascii="Arial" w:hAnsi="Arial" w:cs="Arial"/>
          <w:highlight w:val="red"/>
        </w:rPr>
        <w:t>Stop codon</w:t>
      </w:r>
    </w:p>
    <w:p w14:paraId="73159284" w14:textId="77777777" w:rsidR="00A63FA8" w:rsidRPr="007C0FB3" w:rsidRDefault="00A63FA8" w:rsidP="00A63FA8">
      <w:pPr>
        <w:rPr>
          <w:rFonts w:ascii="Arial" w:hAnsi="Arial" w:cs="Arial"/>
          <w:highlight w:val="yellow"/>
        </w:rPr>
      </w:pPr>
      <w:r w:rsidRPr="007C0FB3">
        <w:rPr>
          <w:rFonts w:ascii="Arial" w:hAnsi="Arial" w:cs="Arial"/>
          <w:highlight w:val="yellow"/>
        </w:rPr>
        <w:t>Exons 18-29 of ALK preserved</w:t>
      </w:r>
    </w:p>
    <w:p w14:paraId="1DA2B59C" w14:textId="77777777" w:rsidR="00A63FA8" w:rsidRPr="000D6513" w:rsidRDefault="00A63FA8" w:rsidP="00A63FA8">
      <w:pPr>
        <w:rPr>
          <w:rFonts w:ascii="Arial" w:hAnsi="Arial" w:cs="Arial"/>
          <w:b/>
          <w:u w:val="single"/>
        </w:rPr>
      </w:pPr>
      <w:proofErr w:type="spellStart"/>
      <w:r w:rsidRPr="007C0FB3">
        <w:rPr>
          <w:rFonts w:ascii="Arial" w:hAnsi="Arial" w:cs="Arial"/>
          <w:b/>
          <w:highlight w:val="yellow"/>
          <w:u w:val="single"/>
        </w:rPr>
        <w:t>PTKc</w:t>
      </w:r>
      <w:proofErr w:type="spellEnd"/>
      <w:r w:rsidRPr="007C0FB3">
        <w:rPr>
          <w:rFonts w:ascii="Arial" w:hAnsi="Arial" w:cs="Arial"/>
          <w:b/>
          <w:highlight w:val="yellow"/>
          <w:u w:val="single"/>
        </w:rPr>
        <w:t xml:space="preserve"> domain</w:t>
      </w:r>
    </w:p>
    <w:p w14:paraId="061DEBA1" w14:textId="77777777" w:rsidR="00A63FA8" w:rsidRPr="00562097" w:rsidRDefault="00A63FA8" w:rsidP="00A63FA8">
      <w:pPr>
        <w:rPr>
          <w:rFonts w:ascii="Arial" w:hAnsi="Arial" w:cs="Arial"/>
        </w:rPr>
      </w:pPr>
    </w:p>
    <w:p w14:paraId="44E53DAE" w14:textId="77777777" w:rsidR="00A63FA8" w:rsidRPr="00A83E6F" w:rsidRDefault="00A63FA8" w:rsidP="00A63FA8">
      <w:pPr>
        <w:rPr>
          <w:rFonts w:ascii="Arial" w:hAnsi="Arial" w:cs="Arial"/>
        </w:rPr>
      </w:pPr>
      <w:r w:rsidRPr="00562097">
        <w:rPr>
          <w:rFonts w:ascii="Arial" w:hAnsi="Arial" w:cs="Arial"/>
        </w:rPr>
        <w:t>PLGFYIALVFMPKTHQPSVTGRRTSHTLGAPVPSSLSHTHHV.RGDHRARV.QWLWPVQGRLRRR.CPPGCLPLHCGPPSPPV</w:t>
      </w:r>
      <w:r w:rsidRPr="00562097">
        <w:rPr>
          <w:rFonts w:ascii="Arial" w:hAnsi="Arial" w:cs="Arial"/>
          <w:highlight w:val="magenta"/>
        </w:rPr>
        <w:t>M</w:t>
      </w:r>
      <w:r w:rsidRPr="007C0FB3">
        <w:rPr>
          <w:rFonts w:ascii="Arial" w:hAnsi="Arial" w:cs="Arial"/>
          <w:highlight w:val="yellow"/>
        </w:rPr>
        <w:t>EGHGEVNIKHYLNCSHCEVDECHMDPESHKVICFCDHGTVLAEDGVSCIVSPTPEPHLPLSLILSVVTSALVAALVLAFSGIMIVYRRKHQELQAMQMELQSPEYKLSKLRTSTIMTDYNPNYCFAGKTSSISDL</w:t>
      </w:r>
      <w:r w:rsidRPr="007C0FB3">
        <w:rPr>
          <w:rFonts w:ascii="Arial" w:hAnsi="Arial" w:cs="Arial"/>
          <w:b/>
          <w:highlight w:val="yellow"/>
          <w:u w:val="single"/>
        </w:rPr>
        <w:t>KEVPRKNITLIRGLGHGAFGEVYEGQVSGMPNDPSPLQVAVKTLPEVCSEQDELDFLMEALIISKFNHQNIVRCIGVSLQSLPRFILLELMAGGDLKSFLRETRPRPSQPSSLAMLDLLHVARDIACGCQYLEENHFIHRDIAARNCLLTCPGPGRVAKIGDFGMARDIYRASYYRKGGCAMLPVKWMPPEAFMEGIFTSKTDTWSFGVLLWEIFSLGYMPYPSKSNQEVLEFVTSGGRMDPPKNCPGPVYRIMTQCWQHQPEDRPNFAIILERIEY</w:t>
      </w:r>
      <w:r w:rsidRPr="007C0FB3">
        <w:rPr>
          <w:rFonts w:ascii="Arial" w:hAnsi="Arial" w:cs="Arial"/>
          <w:highlight w:val="yellow"/>
        </w:rPr>
        <w:t>CTQDPDVINTALPIEYGPLVEEEEKVPVRPKDPEGVPPLLVSQQAKREEERSPAAPPPLPTTSSGKAAKKPTAAEISVRVPRGPAVEGGHVNMAFSQSNPPSELHKVHGSRNKPTSLWNPTYGSWFTEKPTKKNNPIAKKEPHDRGNLGLEGSCTVPPNVATGRLPGASLLLEPSSLTANMKEVPLFRLRHFPCGNVNYGYQQQGLPLEAATAPGAGHYEDTILKSKNSMNQPGP</w:t>
      </w:r>
      <w:r w:rsidRPr="007C0FB3">
        <w:rPr>
          <w:rFonts w:ascii="Arial" w:hAnsi="Arial" w:cs="Arial"/>
          <w:highlight w:val="red"/>
        </w:rPr>
        <w:t>.</w:t>
      </w:r>
      <w:r w:rsidRPr="00562097">
        <w:rPr>
          <w:rFonts w:ascii="Arial" w:hAnsi="Arial" w:cs="Arial"/>
        </w:rPr>
        <w:t>ARSHTHFSSLGSLRPWRRERQWLLHKPETKCHVLFCANLF.STTKKAVF.KCFRKVLSMGSSYSFERRKYHKNE..IQGPDVVA.GFYACLLYTSLCFFQIVCALLQCSQN.LLLCFIVGVIDVSLPC.CGHEPFEGRGNGNKGVICND.</w:t>
      </w:r>
    </w:p>
    <w:p w14:paraId="6126A43D" w14:textId="1656DC0F" w:rsidR="005D6A64" w:rsidRDefault="005D6A64" w:rsidP="00766A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894B38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BBE163E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B3886A5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EA90DFA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894A4FA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794EA66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4608D21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DA2AFF2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D3721D3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17B1674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E8E83F0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7E28611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EFF4287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B95B05D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1145399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1B71E80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5E01F71" w14:textId="77777777" w:rsidR="00055D72" w:rsidRDefault="00055D72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46E4384" w14:textId="77777777" w:rsidR="00991630" w:rsidRDefault="00991630" w:rsidP="00766A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14:paraId="1D44F674" w14:textId="0D986C50" w:rsidR="00055D72" w:rsidRPr="00055D72" w:rsidRDefault="00991630" w:rsidP="00766A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Supplementary Figure </w:t>
      </w:r>
      <w:r w:rsidR="0019522E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>4.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055D72" w:rsidRPr="00055D72">
        <w:rPr>
          <w:rFonts w:ascii="Arial" w:hAnsi="Arial" w:cs="Arial"/>
          <w:sz w:val="28"/>
        </w:rPr>
        <w:t>Confirmation of KANK2-ALK expression in transformed Ba/F3 KANK2-ALK cell line</w:t>
      </w:r>
    </w:p>
    <w:p w14:paraId="5F7C3536" w14:textId="77777777" w:rsidR="00991630" w:rsidRDefault="00991630" w:rsidP="00055D72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188FA84C" w14:textId="74E111C1" w:rsidR="00991630" w:rsidRDefault="00991630" w:rsidP="00991630">
      <w:pPr>
        <w:widowControl w:val="0"/>
        <w:autoSpaceDE w:val="0"/>
        <w:autoSpaceDN w:val="0"/>
        <w:adjustRightInd w:val="0"/>
        <w:rPr>
          <w:noProof/>
        </w:rPr>
      </w:pPr>
      <w:r w:rsidRPr="00055D72">
        <w:rPr>
          <w:noProof/>
        </w:rPr>
        <w:drawing>
          <wp:anchor distT="0" distB="0" distL="114300" distR="114300" simplePos="0" relativeHeight="251662336" behindDoc="1" locked="0" layoutInCell="1" allowOverlap="1" wp14:anchorId="1C2E9167" wp14:editId="7A32A423">
            <wp:simplePos x="0" y="0"/>
            <wp:positionH relativeFrom="column">
              <wp:posOffset>987665</wp:posOffset>
            </wp:positionH>
            <wp:positionV relativeFrom="paragraph">
              <wp:posOffset>319474</wp:posOffset>
            </wp:positionV>
            <wp:extent cx="5438775" cy="308864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09"/>
                    <a:stretch/>
                  </pic:blipFill>
                  <pic:spPr bwMode="auto">
                    <a:xfrm>
                      <a:off x="0" y="0"/>
                      <a:ext cx="5438775" cy="308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8334C" w14:textId="77777777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05164056" w14:textId="776FDB16" w:rsidR="00C123AB" w:rsidRDefault="00C123AB" w:rsidP="00B8267E">
      <w:pPr>
        <w:widowControl w:val="0"/>
        <w:autoSpaceDE w:val="0"/>
        <w:autoSpaceDN w:val="0"/>
        <w:adjustRightInd w:val="0"/>
        <w:rPr>
          <w:noProof/>
        </w:rPr>
      </w:pPr>
    </w:p>
    <w:p w14:paraId="625B4E10" w14:textId="35C5ECB2" w:rsidR="00991630" w:rsidRDefault="00B8267E" w:rsidP="00B8267E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Primer sequences:</w:t>
      </w:r>
    </w:p>
    <w:p w14:paraId="285965E7" w14:textId="0BA8FD15" w:rsidR="00B8267E" w:rsidRDefault="00B8267E" w:rsidP="00B8267E">
      <w:pPr>
        <w:widowControl w:val="0"/>
        <w:autoSpaceDE w:val="0"/>
        <w:autoSpaceDN w:val="0"/>
        <w:adjustRightInd w:val="0"/>
        <w:rPr>
          <w:noProof/>
        </w:rPr>
      </w:pPr>
    </w:p>
    <w:p w14:paraId="6D01C433" w14:textId="5A189FF6" w:rsidR="00B8267E" w:rsidRDefault="00B8267E" w:rsidP="00B8267E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KANK2_Fwd</w:t>
      </w:r>
      <w:r w:rsidR="000D4A3F">
        <w:rPr>
          <w:noProof/>
        </w:rPr>
        <w:t xml:space="preserve"> (exon 2)</w:t>
      </w:r>
      <w:r>
        <w:rPr>
          <w:noProof/>
        </w:rPr>
        <w:t xml:space="preserve">: </w:t>
      </w:r>
      <w:r w:rsidR="000D4A3F">
        <w:rPr>
          <w:noProof/>
        </w:rPr>
        <w:t xml:space="preserve">5’ </w:t>
      </w:r>
      <w:r w:rsidR="000D4A3F" w:rsidRPr="000D4A3F">
        <w:rPr>
          <w:noProof/>
        </w:rPr>
        <w:t>GAGGTGGTGGAGACAATGTG</w:t>
      </w:r>
      <w:r w:rsidR="00BF6F58">
        <w:rPr>
          <w:noProof/>
        </w:rPr>
        <w:t xml:space="preserve"> 3’</w:t>
      </w:r>
    </w:p>
    <w:p w14:paraId="66645BC7" w14:textId="49B39B8E" w:rsidR="00B8267E" w:rsidRDefault="00B8267E" w:rsidP="00B8267E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ALK_Rev</w:t>
      </w:r>
      <w:r w:rsidR="000D4A3F">
        <w:rPr>
          <w:noProof/>
        </w:rPr>
        <w:t xml:space="preserve"> (exon 21)</w:t>
      </w:r>
      <w:r>
        <w:rPr>
          <w:noProof/>
        </w:rPr>
        <w:t xml:space="preserve">: </w:t>
      </w:r>
      <w:r w:rsidR="000D4A3F">
        <w:rPr>
          <w:noProof/>
        </w:rPr>
        <w:t xml:space="preserve">5’ </w:t>
      </w:r>
      <w:r w:rsidR="000D4A3F" w:rsidRPr="000D4A3F">
        <w:rPr>
          <w:noProof/>
        </w:rPr>
        <w:t>GACACCTGGCCTTCATACAC</w:t>
      </w:r>
      <w:r w:rsidR="00BF6F58">
        <w:rPr>
          <w:noProof/>
        </w:rPr>
        <w:t xml:space="preserve"> 3’</w:t>
      </w:r>
    </w:p>
    <w:p w14:paraId="348D2937" w14:textId="7EE24E86" w:rsidR="00991630" w:rsidRDefault="00991630" w:rsidP="00B8267E">
      <w:pPr>
        <w:widowControl w:val="0"/>
        <w:autoSpaceDE w:val="0"/>
        <w:autoSpaceDN w:val="0"/>
        <w:adjustRightInd w:val="0"/>
        <w:rPr>
          <w:noProof/>
        </w:rPr>
      </w:pPr>
    </w:p>
    <w:p w14:paraId="4AEB54DA" w14:textId="64357289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7177D439" w14:textId="7B8F6C14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48323985" w14:textId="56C401C1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38842859" w14:textId="42F9972D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7C297D00" w14:textId="3EEEC8DD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699CAA9D" w14:textId="5263F67E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5FF431F6" w14:textId="4FC81FD5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4B7A103C" w14:textId="426ED53A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30F6F1E8" w14:textId="159AEFCC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73EE1D9A" w14:textId="12FBB34C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5D1A1A0A" w14:textId="6A2BD099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2DEE6F79" w14:textId="676B5794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1C0BAD2C" w14:textId="57B2D6F0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02ECAB21" w14:textId="1A62B3C3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57970D8A" w14:textId="6CE1F43F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3363FFBC" w14:textId="72FE6D05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25A95772" w14:textId="77777777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25EC206A" w14:textId="77777777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47D43DFE" w14:textId="77777777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064FD618" w14:textId="77777777" w:rsidR="00991630" w:rsidRDefault="00991630" w:rsidP="00991630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4B3ED561" w14:textId="2B8003C5" w:rsidR="00991630" w:rsidRPr="00055D72" w:rsidRDefault="00991630" w:rsidP="0099163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bookmarkStart w:id="0" w:name="OLE_LINK29"/>
      <w:proofErr w:type="gramStart"/>
      <w:r>
        <w:rPr>
          <w:rFonts w:ascii="Arial" w:hAnsi="Arial" w:cs="Arial"/>
          <w:b/>
          <w:sz w:val="28"/>
        </w:rPr>
        <w:t xml:space="preserve">Supplementary Figure </w:t>
      </w:r>
      <w:r w:rsidR="0019522E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>5.</w:t>
      </w:r>
      <w:proofErr w:type="gramEnd"/>
      <w:r>
        <w:rPr>
          <w:rFonts w:ascii="Arial" w:hAnsi="Arial" w:cs="Arial"/>
          <w:b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Dose-response inhibitor assay with ALK inhibitors with Ba/F3 parental cells in presence of IL-3</w:t>
      </w:r>
      <w:r w:rsidR="007D3CBD">
        <w:rPr>
          <w:rFonts w:ascii="Arial" w:hAnsi="Arial" w:cs="Arial"/>
          <w:sz w:val="28"/>
        </w:rPr>
        <w:t>, demonstrating no significant off-target cytotoxicity.</w:t>
      </w:r>
      <w:proofErr w:type="gramEnd"/>
    </w:p>
    <w:bookmarkEnd w:id="0"/>
    <w:p w14:paraId="31A138B1" w14:textId="7D31E1A6" w:rsidR="00A3670B" w:rsidRDefault="00A3670B" w:rsidP="009916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3B38F89" w14:textId="220B7571" w:rsidR="00055D72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35424330" wp14:editId="6494CC0E">
                <wp:extent cx="5418455" cy="345694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8455" cy="3456940"/>
                          <a:chOff x="0" y="0"/>
                          <a:chExt cx="5418455" cy="34569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455" cy="3456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86" y="2378969"/>
                            <a:ext cx="1519555" cy="27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2842C" w14:textId="39DD32E1" w:rsidR="00991630" w:rsidRPr="00991630" w:rsidRDefault="0099163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91630">
                                <w:rPr>
                                  <w:rFonts w:ascii="Arial" w:hAnsi="Arial" w:cs="Arial"/>
                                  <w:b/>
                                </w:rPr>
                                <w:t>+Interleukin-3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6.65pt;height:272.2pt;mso-position-horizontal-relative:char;mso-position-vertical-relative:line" coordsize="54184,34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4184;height:3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vCZ3EAAAA2gAAAA8AAABkcnMvZG93bnJldi54bWxEj1trwkAUhN8L/oflCL7VjRW8RFfRghdo&#10;Kd4QHw/ZYxLMng3ZNcZ/3xUKfRxm5htmOm9MIWqqXG5ZQa8bgSBOrM45VXA6rt5HIJxH1lhYJgVP&#10;cjCftd6mGGv74D3VB5+KAGEXo4LM+zKW0iUZGXRdWxIH72orgz7IKpW6wkeAm0J+RNFAGsw5LGRY&#10;0mdGye1wNwq+trfnJqVlvf4uh+fduKD9z+WuVKfdLCYgPDX+P/zX3moFfXhdCTd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vCZ3EAAAA2gAAAA8AAAAAAAAAAAAAAAAA&#10;nwIAAGRycy9kb3ducmV2LnhtbFBLBQYAAAAABAAEAPcAAACQAwAAAAA=&#10;">
                  <v:imagedata r:id="rId2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720;top:23789;width:15196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14:paraId="0F12842C" w14:textId="39DD32E1" w:rsidR="00991630" w:rsidRPr="00991630" w:rsidRDefault="0099163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991630">
                          <w:rPr>
                            <w:rFonts w:ascii="Arial" w:hAnsi="Arial" w:cs="Arial"/>
                            <w:b/>
                          </w:rPr>
                          <w:t>+Interleukin-3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A5245A" w14:textId="63BA11B5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7446398C" w14:textId="7716A5D2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3AE4587C" w14:textId="67D177DE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69F05F68" w14:textId="2814C3E5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3FABFA3D" w14:textId="1DE52132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7A372F16" w14:textId="0A6A6CE7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2FE0A23A" w14:textId="6C872FDD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1944292C" w14:textId="5EB37582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25AFE9D9" w14:textId="13CC7F8C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2745E964" w14:textId="410DC497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483BBB6F" w14:textId="1A856A0D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0B423371" w14:textId="0D8F9755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58AD5698" w14:textId="6B63E72C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72A8819C" w14:textId="69C05298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122D7B9F" w14:textId="6830611C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230A621D" w14:textId="738E4EFF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35799010" w14:textId="518BE15B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7E514D60" w14:textId="7D4EE520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56B8F363" w14:textId="2DC4193A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57087F9D" w14:textId="660AB82F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4448D617" w14:textId="3255ADBB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1BF69C01" w14:textId="7A3EA67E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508621AA" w14:textId="1ECA6C1D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56A25E0A" w14:textId="77083EA6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125856C6" w14:textId="7DE3DB2C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295C28D6" w14:textId="715A393A" w:rsidR="00A3670B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14:paraId="3490F55C" w14:textId="691D53B6" w:rsidR="00A3670B" w:rsidRDefault="00A3670B" w:rsidP="00A3670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Supplementary Figure </w:t>
      </w:r>
      <w:r w:rsidR="0019522E">
        <w:rPr>
          <w:rFonts w:ascii="Arial" w:hAnsi="Arial" w:cs="Arial"/>
          <w:b/>
          <w:sz w:val="28"/>
        </w:rPr>
        <w:t>S</w:t>
      </w:r>
      <w:bookmarkStart w:id="1" w:name="_GoBack"/>
      <w:bookmarkEnd w:id="1"/>
      <w:r>
        <w:rPr>
          <w:rFonts w:ascii="Arial" w:hAnsi="Arial" w:cs="Arial"/>
          <w:b/>
          <w:sz w:val="28"/>
        </w:rPr>
        <w:t xml:space="preserve">6. </w:t>
      </w:r>
      <w:r w:rsidR="007D3CBD" w:rsidRPr="007D3CBD">
        <w:rPr>
          <w:rFonts w:ascii="Arial" w:hAnsi="Arial" w:cs="Arial"/>
          <w:sz w:val="28"/>
        </w:rPr>
        <w:t xml:space="preserve">Body weight of mice treated with vehicle, crizotinib </w:t>
      </w:r>
      <w:r w:rsidR="007D3CBD">
        <w:rPr>
          <w:rFonts w:ascii="Arial" w:hAnsi="Arial" w:cs="Arial"/>
          <w:sz w:val="28"/>
        </w:rPr>
        <w:t>or</w:t>
      </w:r>
      <w:r w:rsidR="007D3CBD" w:rsidRPr="007D3CBD">
        <w:rPr>
          <w:rFonts w:ascii="Arial" w:hAnsi="Arial" w:cs="Arial"/>
          <w:sz w:val="28"/>
        </w:rPr>
        <w:t xml:space="preserve"> </w:t>
      </w:r>
      <w:proofErr w:type="spellStart"/>
      <w:r w:rsidR="007D3CBD" w:rsidRPr="007D3CBD">
        <w:rPr>
          <w:rFonts w:ascii="Arial" w:hAnsi="Arial" w:cs="Arial"/>
          <w:sz w:val="28"/>
        </w:rPr>
        <w:t>lorlatinib</w:t>
      </w:r>
      <w:proofErr w:type="spellEnd"/>
      <w:r>
        <w:rPr>
          <w:rFonts w:ascii="Arial" w:hAnsi="Arial" w:cs="Arial"/>
          <w:sz w:val="28"/>
        </w:rPr>
        <w:t xml:space="preserve"> from Day 0 of treatment (</w:t>
      </w:r>
      <w:proofErr w:type="spellStart"/>
      <w:proofErr w:type="gramStart"/>
      <w:r>
        <w:rPr>
          <w:rFonts w:ascii="Arial" w:hAnsi="Arial" w:cs="Arial"/>
          <w:sz w:val="28"/>
        </w:rPr>
        <w:t>Tx</w:t>
      </w:r>
      <w:proofErr w:type="spellEnd"/>
      <w:proofErr w:type="gramEnd"/>
      <w:r>
        <w:rPr>
          <w:rFonts w:ascii="Arial" w:hAnsi="Arial" w:cs="Arial"/>
          <w:sz w:val="28"/>
        </w:rPr>
        <w:t>) to time of euthanasia or censorship of data</w:t>
      </w:r>
    </w:p>
    <w:p w14:paraId="0B4C7DF2" w14:textId="3C8F3433" w:rsidR="00A3670B" w:rsidRDefault="00A3670B" w:rsidP="00A3670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5CD25C5F" w14:textId="5D4C2147" w:rsidR="00A3670B" w:rsidRPr="00055D72" w:rsidRDefault="00A3670B" w:rsidP="00A367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</w:rPr>
      </w:pPr>
      <w:r w:rsidRPr="00A3670B">
        <w:rPr>
          <w:noProof/>
        </w:rPr>
        <w:drawing>
          <wp:inline distT="0" distB="0" distL="0" distR="0" wp14:anchorId="4CA5783C" wp14:editId="03026EAA">
            <wp:extent cx="6076190" cy="3342857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76190" cy="3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F6EEB" w14:textId="63D1B529" w:rsidR="00A3670B" w:rsidRPr="00991630" w:rsidRDefault="00A3670B" w:rsidP="00A3670B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sectPr w:rsidR="00A3670B" w:rsidRPr="00991630" w:rsidSect="00597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016A5" w14:textId="77777777" w:rsidR="006616BC" w:rsidRDefault="006616BC" w:rsidP="006616BC">
      <w:r>
        <w:separator/>
      </w:r>
    </w:p>
  </w:endnote>
  <w:endnote w:type="continuationSeparator" w:id="0">
    <w:p w14:paraId="2965CAAA" w14:textId="77777777" w:rsidR="006616BC" w:rsidRDefault="006616BC" w:rsidP="0066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FE15B" w14:textId="77777777" w:rsidR="006616BC" w:rsidRDefault="006616BC" w:rsidP="002C3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1C7EE" w14:textId="77777777" w:rsidR="006616BC" w:rsidRDefault="006616BC" w:rsidP="006616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372B" w14:textId="200676E4" w:rsidR="006616BC" w:rsidRDefault="006616BC" w:rsidP="002C3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22E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9AC313A" w14:textId="77777777" w:rsidR="006616BC" w:rsidRDefault="006616BC" w:rsidP="006616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588FF" w14:textId="77777777" w:rsidR="006616BC" w:rsidRDefault="006616BC" w:rsidP="006616BC">
      <w:r>
        <w:separator/>
      </w:r>
    </w:p>
  </w:footnote>
  <w:footnote w:type="continuationSeparator" w:id="0">
    <w:p w14:paraId="05B02862" w14:textId="77777777" w:rsidR="006616BC" w:rsidRDefault="006616BC" w:rsidP="0066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EF0"/>
    <w:multiLevelType w:val="hybridMultilevel"/>
    <w:tmpl w:val="DE5E36A0"/>
    <w:lvl w:ilvl="0" w:tplc="6980F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A4E8C"/>
    <w:multiLevelType w:val="hybridMultilevel"/>
    <w:tmpl w:val="7B7226CC"/>
    <w:lvl w:ilvl="0" w:tplc="92DED6C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89"/>
    <w:rsid w:val="00006D7D"/>
    <w:rsid w:val="0002771D"/>
    <w:rsid w:val="00055D72"/>
    <w:rsid w:val="00063FCD"/>
    <w:rsid w:val="0006622B"/>
    <w:rsid w:val="00081EDE"/>
    <w:rsid w:val="000B05D7"/>
    <w:rsid w:val="000B7B3F"/>
    <w:rsid w:val="000C5F32"/>
    <w:rsid w:val="000D4A3F"/>
    <w:rsid w:val="000D6513"/>
    <w:rsid w:val="001053CA"/>
    <w:rsid w:val="0010641A"/>
    <w:rsid w:val="00151848"/>
    <w:rsid w:val="0019487A"/>
    <w:rsid w:val="0019522E"/>
    <w:rsid w:val="00211588"/>
    <w:rsid w:val="00217C78"/>
    <w:rsid w:val="00225F8C"/>
    <w:rsid w:val="00255151"/>
    <w:rsid w:val="00255AA3"/>
    <w:rsid w:val="0028179B"/>
    <w:rsid w:val="00294570"/>
    <w:rsid w:val="002D6B56"/>
    <w:rsid w:val="002F7743"/>
    <w:rsid w:val="00353289"/>
    <w:rsid w:val="003548A5"/>
    <w:rsid w:val="003776E2"/>
    <w:rsid w:val="003C38CC"/>
    <w:rsid w:val="00456E22"/>
    <w:rsid w:val="00497689"/>
    <w:rsid w:val="004A5111"/>
    <w:rsid w:val="00541456"/>
    <w:rsid w:val="00597592"/>
    <w:rsid w:val="005A0EBF"/>
    <w:rsid w:val="005D6A64"/>
    <w:rsid w:val="005F38CF"/>
    <w:rsid w:val="005F6020"/>
    <w:rsid w:val="0061125D"/>
    <w:rsid w:val="00613896"/>
    <w:rsid w:val="00636462"/>
    <w:rsid w:val="006616BC"/>
    <w:rsid w:val="00667B45"/>
    <w:rsid w:val="00681CD8"/>
    <w:rsid w:val="006A558A"/>
    <w:rsid w:val="006A64DC"/>
    <w:rsid w:val="006C3368"/>
    <w:rsid w:val="006D0398"/>
    <w:rsid w:val="006F0776"/>
    <w:rsid w:val="006F4E74"/>
    <w:rsid w:val="006F5C60"/>
    <w:rsid w:val="00702973"/>
    <w:rsid w:val="00716AA2"/>
    <w:rsid w:val="00723A91"/>
    <w:rsid w:val="00724999"/>
    <w:rsid w:val="007528EA"/>
    <w:rsid w:val="00762147"/>
    <w:rsid w:val="00766A96"/>
    <w:rsid w:val="007A4E73"/>
    <w:rsid w:val="007B51FE"/>
    <w:rsid w:val="007C0FB3"/>
    <w:rsid w:val="007D3CBD"/>
    <w:rsid w:val="007D77F1"/>
    <w:rsid w:val="007E5566"/>
    <w:rsid w:val="00820597"/>
    <w:rsid w:val="008940D9"/>
    <w:rsid w:val="008951E8"/>
    <w:rsid w:val="008B4A97"/>
    <w:rsid w:val="008D0B20"/>
    <w:rsid w:val="008D5B6B"/>
    <w:rsid w:val="00947CA2"/>
    <w:rsid w:val="00947FEE"/>
    <w:rsid w:val="00985C3B"/>
    <w:rsid w:val="00991630"/>
    <w:rsid w:val="00A02496"/>
    <w:rsid w:val="00A3670B"/>
    <w:rsid w:val="00A47577"/>
    <w:rsid w:val="00A50775"/>
    <w:rsid w:val="00A548E8"/>
    <w:rsid w:val="00A63FA8"/>
    <w:rsid w:val="00A75AEA"/>
    <w:rsid w:val="00A9555A"/>
    <w:rsid w:val="00AC450C"/>
    <w:rsid w:val="00B45C5E"/>
    <w:rsid w:val="00B52F07"/>
    <w:rsid w:val="00B76238"/>
    <w:rsid w:val="00B8267E"/>
    <w:rsid w:val="00B84808"/>
    <w:rsid w:val="00BC5BF2"/>
    <w:rsid w:val="00BF1B7A"/>
    <w:rsid w:val="00BF1F07"/>
    <w:rsid w:val="00BF6F58"/>
    <w:rsid w:val="00BF7CA9"/>
    <w:rsid w:val="00C123AB"/>
    <w:rsid w:val="00C204D8"/>
    <w:rsid w:val="00C41E70"/>
    <w:rsid w:val="00C56AE4"/>
    <w:rsid w:val="00C74A2B"/>
    <w:rsid w:val="00CA4F8F"/>
    <w:rsid w:val="00CF14FB"/>
    <w:rsid w:val="00CF48F3"/>
    <w:rsid w:val="00D128E1"/>
    <w:rsid w:val="00D37325"/>
    <w:rsid w:val="00D92382"/>
    <w:rsid w:val="00E238A0"/>
    <w:rsid w:val="00E3177D"/>
    <w:rsid w:val="00E73334"/>
    <w:rsid w:val="00EC617B"/>
    <w:rsid w:val="00F04647"/>
    <w:rsid w:val="00F06201"/>
    <w:rsid w:val="00F145C5"/>
    <w:rsid w:val="00F15F2A"/>
    <w:rsid w:val="00F254A7"/>
    <w:rsid w:val="00F2741B"/>
    <w:rsid w:val="00F45570"/>
    <w:rsid w:val="00F46D3D"/>
    <w:rsid w:val="00F5761F"/>
    <w:rsid w:val="00F63173"/>
    <w:rsid w:val="00FA24EC"/>
    <w:rsid w:val="00FC6A22"/>
    <w:rsid w:val="00F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20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A2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BC"/>
  </w:style>
  <w:style w:type="character" w:styleId="PageNumber">
    <w:name w:val="page number"/>
    <w:basedOn w:val="DefaultParagraphFont"/>
    <w:uiPriority w:val="99"/>
    <w:semiHidden/>
    <w:unhideWhenUsed/>
    <w:rsid w:val="006616BC"/>
  </w:style>
  <w:style w:type="paragraph" w:styleId="ListParagraph">
    <w:name w:val="List Paragraph"/>
    <w:basedOn w:val="Normal"/>
    <w:uiPriority w:val="34"/>
    <w:qFormat/>
    <w:rsid w:val="00CA4F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C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A2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1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BC"/>
  </w:style>
  <w:style w:type="character" w:styleId="PageNumber">
    <w:name w:val="page number"/>
    <w:basedOn w:val="DefaultParagraphFont"/>
    <w:uiPriority w:val="99"/>
    <w:semiHidden/>
    <w:unhideWhenUsed/>
    <w:rsid w:val="006616BC"/>
  </w:style>
  <w:style w:type="paragraph" w:styleId="ListParagraph">
    <w:name w:val="List Paragraph"/>
    <w:basedOn w:val="Normal"/>
    <w:uiPriority w:val="34"/>
    <w:qFormat/>
    <w:rsid w:val="00CA4F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multalin.toulouse.inra.fr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A2F29-CB88-4F6F-B52D-398C1854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Przybyl</dc:creator>
  <cp:keywords/>
  <dc:description/>
  <cp:lastModifiedBy>Lara Davis</cp:lastModifiedBy>
  <cp:revision>12</cp:revision>
  <cp:lastPrinted>2018-10-02T22:54:00Z</cp:lastPrinted>
  <dcterms:created xsi:type="dcterms:W3CDTF">2018-09-17T21:30:00Z</dcterms:created>
  <dcterms:modified xsi:type="dcterms:W3CDTF">2018-10-02T23:03:00Z</dcterms:modified>
</cp:coreProperties>
</file>