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343B3" w14:textId="77777777" w:rsidR="00562BC5" w:rsidRPr="00562BC5" w:rsidRDefault="00430BA3" w:rsidP="00562BC5">
      <w:pPr>
        <w:spacing w:after="0"/>
        <w:rPr>
          <w:rFonts w:ascii="Times New Roman" w:hAnsi="Times New Roman" w:cs="Times New Roman"/>
          <w:b/>
          <w:sz w:val="24"/>
          <w:lang w:val="en-GB"/>
        </w:rPr>
      </w:pPr>
      <w:r w:rsidRPr="0085590B">
        <w:rPr>
          <w:rFonts w:ascii="Times New Roman" w:hAnsi="Times New Roman" w:cs="Times New Roman"/>
          <w:b/>
          <w:sz w:val="24"/>
          <w:lang w:val="en-GB"/>
        </w:rPr>
        <w:t xml:space="preserve">Supplementary Table 1. </w:t>
      </w:r>
      <w:r w:rsidR="005C56F2" w:rsidRPr="0085590B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85590B">
        <w:rPr>
          <w:rFonts w:ascii="Times New Roman" w:hAnsi="Times New Roman" w:cs="Times New Roman"/>
          <w:b/>
          <w:sz w:val="24"/>
          <w:lang w:val="en-GB"/>
        </w:rPr>
        <w:t>Clinic</w:t>
      </w:r>
      <w:r w:rsidR="007A6FB5" w:rsidRPr="0085590B">
        <w:rPr>
          <w:rFonts w:ascii="Times New Roman" w:hAnsi="Times New Roman" w:cs="Times New Roman"/>
          <w:b/>
          <w:sz w:val="24"/>
          <w:lang w:val="en-GB"/>
        </w:rPr>
        <w:t>opathological</w:t>
      </w:r>
      <w:proofErr w:type="spellEnd"/>
      <w:r w:rsidR="00A01DC8" w:rsidRPr="0085590B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="00D76979" w:rsidRPr="0085590B">
        <w:rPr>
          <w:rFonts w:ascii="Times New Roman" w:hAnsi="Times New Roman" w:cs="Times New Roman"/>
          <w:b/>
          <w:sz w:val="24"/>
          <w:lang w:val="en-GB"/>
        </w:rPr>
        <w:t>immunohistochemical</w:t>
      </w:r>
      <w:proofErr w:type="spellEnd"/>
      <w:r w:rsidR="00D76979" w:rsidRPr="0085590B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A01DC8" w:rsidRPr="0085590B">
        <w:rPr>
          <w:rFonts w:ascii="Times New Roman" w:hAnsi="Times New Roman" w:cs="Times New Roman"/>
          <w:b/>
          <w:sz w:val="24"/>
          <w:lang w:val="en-GB"/>
        </w:rPr>
        <w:t xml:space="preserve">and molecular features </w:t>
      </w:r>
      <w:r w:rsidR="0085590B">
        <w:rPr>
          <w:rFonts w:ascii="Times New Roman" w:hAnsi="Times New Roman" w:cs="Times New Roman"/>
          <w:b/>
          <w:sz w:val="24"/>
          <w:lang w:val="en-GB"/>
        </w:rPr>
        <w:tab/>
      </w:r>
      <w:r w:rsidR="0085590B">
        <w:rPr>
          <w:rFonts w:ascii="Times New Roman" w:hAnsi="Times New Roman" w:cs="Times New Roman"/>
          <w:b/>
          <w:sz w:val="24"/>
          <w:lang w:val="en-GB"/>
        </w:rPr>
        <w:tab/>
      </w:r>
      <w:r w:rsidR="0085590B">
        <w:rPr>
          <w:rFonts w:ascii="Times New Roman" w:hAnsi="Times New Roman" w:cs="Times New Roman"/>
          <w:b/>
          <w:sz w:val="24"/>
          <w:lang w:val="en-GB"/>
        </w:rPr>
        <w:tab/>
        <w:t xml:space="preserve">        </w:t>
      </w:r>
      <w:r w:rsidR="007A6FB5" w:rsidRPr="0085590B">
        <w:rPr>
          <w:rFonts w:ascii="Times New Roman" w:hAnsi="Times New Roman" w:cs="Times New Roman"/>
          <w:b/>
          <w:sz w:val="24"/>
          <w:lang w:val="en-GB"/>
        </w:rPr>
        <w:t>of</w:t>
      </w:r>
      <w:r w:rsidR="00A01DC8" w:rsidRPr="0085590B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7A6FB5" w:rsidRPr="0085590B">
        <w:rPr>
          <w:rFonts w:ascii="Times New Roman" w:hAnsi="Times New Roman" w:cs="Times New Roman"/>
          <w:b/>
          <w:sz w:val="24"/>
          <w:lang w:val="en-GB"/>
        </w:rPr>
        <w:t xml:space="preserve">the </w:t>
      </w:r>
      <w:r w:rsidR="005C56F2" w:rsidRPr="0085590B">
        <w:rPr>
          <w:rFonts w:ascii="Times New Roman" w:hAnsi="Times New Roman" w:cs="Times New Roman"/>
          <w:b/>
          <w:sz w:val="24"/>
          <w:lang w:val="en-GB"/>
        </w:rPr>
        <w:t>12</w:t>
      </w:r>
      <w:r w:rsidR="0009090C" w:rsidRPr="0085590B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7A6FB5" w:rsidRPr="0085590B">
        <w:rPr>
          <w:rFonts w:ascii="Times New Roman" w:hAnsi="Times New Roman" w:cs="Times New Roman"/>
          <w:b/>
          <w:sz w:val="24"/>
          <w:lang w:val="en-GB"/>
        </w:rPr>
        <w:t>rhabdoid</w:t>
      </w:r>
      <w:proofErr w:type="spellEnd"/>
      <w:r w:rsidR="007A6FB5" w:rsidRPr="0085590B">
        <w:rPr>
          <w:rFonts w:ascii="Times New Roman" w:hAnsi="Times New Roman" w:cs="Times New Roman"/>
          <w:b/>
          <w:sz w:val="24"/>
          <w:lang w:val="en-GB"/>
        </w:rPr>
        <w:t xml:space="preserve"> colorectal cancer</w:t>
      </w:r>
      <w:r w:rsidR="0009090C" w:rsidRPr="0085590B">
        <w:rPr>
          <w:rFonts w:ascii="Times New Roman" w:hAnsi="Times New Roman" w:cs="Times New Roman"/>
          <w:b/>
          <w:sz w:val="24"/>
          <w:lang w:val="en-GB"/>
        </w:rPr>
        <w:t>s</w:t>
      </w:r>
      <w:r w:rsidR="00562BC5" w:rsidRPr="00562BC5">
        <w:rPr>
          <w:rFonts w:ascii="Times New Roman" w:hAnsi="Times New Roman" w:cs="Times New Roman"/>
          <w:b/>
          <w:sz w:val="24"/>
          <w:lang w:val="en-GB"/>
        </w:rPr>
        <w:t>7</w:t>
      </w:r>
    </w:p>
    <w:p w14:paraId="4778959C" w14:textId="77777777" w:rsidR="00562BC5" w:rsidRPr="0085590B" w:rsidRDefault="00562BC5" w:rsidP="005C56F2">
      <w:pPr>
        <w:spacing w:after="0"/>
        <w:rPr>
          <w:rFonts w:ascii="Times New Roman" w:hAnsi="Times New Roman" w:cs="Times New Roman"/>
          <w:b/>
          <w:sz w:val="24"/>
          <w:lang w:val="en-GB"/>
        </w:rPr>
      </w:pPr>
    </w:p>
    <w:p w14:paraId="799C792E" w14:textId="77777777" w:rsidR="007F63FD" w:rsidRDefault="007F63FD" w:rsidP="00BA0B76">
      <w:pPr>
        <w:rPr>
          <w:rFonts w:ascii="Times New Roman" w:hAnsi="Times New Roman" w:cs="Times New Roman"/>
          <w:b/>
          <w:lang w:val="en-US"/>
        </w:rPr>
      </w:pPr>
    </w:p>
    <w:p w14:paraId="67F98E1E" w14:textId="05C619AF" w:rsidR="00563609" w:rsidRPr="00910D7F" w:rsidRDefault="00910D7F" w:rsidP="00BA0B76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Clinicopathological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features</w:t>
      </w:r>
    </w:p>
    <w:tbl>
      <w:tblPr>
        <w:tblW w:w="80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96"/>
        <w:gridCol w:w="740"/>
        <w:gridCol w:w="1124"/>
        <w:gridCol w:w="500"/>
        <w:gridCol w:w="465"/>
        <w:gridCol w:w="509"/>
        <w:gridCol w:w="1294"/>
        <w:gridCol w:w="680"/>
        <w:gridCol w:w="1220"/>
      </w:tblGrid>
      <w:tr w:rsidR="00C73CA7" w:rsidRPr="00563609" w14:paraId="7B84335A" w14:textId="77777777" w:rsidTr="00D958D2">
        <w:trPr>
          <w:trHeight w:val="26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D26A" w14:textId="4498659F" w:rsidR="00C73CA7" w:rsidRDefault="00C73CA7" w:rsidP="0056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Case</w:t>
            </w:r>
            <w:r w:rsidR="00A01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*</w:t>
            </w:r>
          </w:p>
          <w:p w14:paraId="2650B9F9" w14:textId="4D310E98" w:rsidR="00C73CA7" w:rsidRPr="00563609" w:rsidRDefault="00C73CA7" w:rsidP="0056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ED64" w14:textId="77777777" w:rsidR="00C73CA7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Age</w:t>
            </w:r>
          </w:p>
          <w:p w14:paraId="01FB5EB3" w14:textId="6FE32111" w:rsidR="00C73CA7" w:rsidRPr="00D27AFE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D27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(years)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803C" w14:textId="77777777" w:rsidR="00C73CA7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Sex</w:t>
            </w:r>
          </w:p>
          <w:p w14:paraId="236CB951" w14:textId="77777777" w:rsidR="00C73CA7" w:rsidRPr="00563609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6FC3" w14:textId="4C597CBA" w:rsidR="00C73CA7" w:rsidRDefault="00746F23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Site</w:t>
            </w:r>
          </w:p>
          <w:p w14:paraId="1D0E2C6D" w14:textId="77B87051" w:rsidR="00C73CA7" w:rsidRPr="00563609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F920" w14:textId="455D8B74" w:rsidR="00C73CA7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</w:t>
            </w:r>
            <w:r w:rsidR="001668B9" w:rsidRPr="00166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it-IT"/>
              </w:rPr>
              <w:t>§</w:t>
            </w:r>
          </w:p>
          <w:p w14:paraId="5FD06D17" w14:textId="77777777" w:rsidR="00C73CA7" w:rsidRPr="00563609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61637" w14:textId="6D56F534" w:rsidR="00C73CA7" w:rsidRDefault="00C73CA7" w:rsidP="00C7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N</w:t>
            </w:r>
          </w:p>
          <w:p w14:paraId="328629C4" w14:textId="463A68DF" w:rsidR="00C73CA7" w:rsidRPr="00563609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4122" w14:textId="4A8F3CD7" w:rsidR="00C73CA7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</w:t>
            </w:r>
          </w:p>
          <w:p w14:paraId="492743AE" w14:textId="77777777" w:rsidR="00C73CA7" w:rsidRPr="00563609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563E" w14:textId="063B2000" w:rsidR="00C73CA7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Follow up</w:t>
            </w:r>
          </w:p>
          <w:p w14:paraId="025C518B" w14:textId="36080FA3" w:rsidR="00C73CA7" w:rsidRPr="00563609" w:rsidRDefault="00A0618B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D27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months</w:t>
            </w:r>
            <w:r w:rsidRPr="00D27A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7EC3" w14:textId="77777777" w:rsidR="00C73CA7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Status</w:t>
            </w:r>
          </w:p>
          <w:p w14:paraId="2AB0E11E" w14:textId="77777777" w:rsidR="00C73CA7" w:rsidRPr="00563609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4CA72" w14:textId="77777777" w:rsidR="00C73CA7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Reference</w:t>
            </w:r>
          </w:p>
          <w:p w14:paraId="5EB90867" w14:textId="5A4E553B" w:rsidR="00C73CA7" w:rsidRPr="00563609" w:rsidRDefault="00C73CA7" w:rsidP="0056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474696" w:rsidRPr="00563609" w14:paraId="7EA86797" w14:textId="77777777" w:rsidTr="00544E3F">
        <w:trPr>
          <w:trHeight w:val="2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FF08" w14:textId="38A8F3A9" w:rsidR="00474696" w:rsidRPr="00563609" w:rsidRDefault="00474696" w:rsidP="00A0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88C9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4750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75B2" w14:textId="77777777" w:rsidR="00474696" w:rsidRPr="005C7FDF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Cecum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A30D" w14:textId="56086E94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DEFB9" w14:textId="3A64FC5D" w:rsidR="00474696" w:rsidRPr="00D958D2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FF92" w14:textId="31FFD985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6347" w14:textId="6E4CB39C" w:rsidR="00474696" w:rsidRPr="00563609" w:rsidRDefault="00474696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4919" w14:textId="7C82986B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Dead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27A9" w14:textId="65B33E6D" w:rsidR="00474696" w:rsidRPr="00474696" w:rsidRDefault="00474696" w:rsidP="0056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47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</w:tr>
      <w:tr w:rsidR="00474696" w:rsidRPr="00563609" w14:paraId="20BADC91" w14:textId="77777777" w:rsidTr="00544E3F">
        <w:trPr>
          <w:trHeight w:val="2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0CF6" w14:textId="257F6CB0" w:rsidR="00474696" w:rsidRPr="00563609" w:rsidRDefault="00474696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EBA4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EE37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5C38" w14:textId="77777777" w:rsidR="00474696" w:rsidRPr="005C7FDF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Cecum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3425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B2B58" w14:textId="4F323C13" w:rsidR="00474696" w:rsidRPr="00D958D2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630B" w14:textId="5CF059AA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7663" w14:textId="0F9347E2" w:rsidR="00474696" w:rsidRPr="00563609" w:rsidRDefault="00474696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8230" w14:textId="391E4BCA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Dead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D5D8D" w14:textId="3D835535" w:rsidR="00474696" w:rsidRPr="00474696" w:rsidRDefault="00474696" w:rsidP="0056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47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41</w:t>
            </w:r>
          </w:p>
        </w:tc>
      </w:tr>
      <w:tr w:rsidR="00474696" w:rsidRPr="00563609" w14:paraId="7D7C7DA2" w14:textId="77777777" w:rsidTr="00544E3F">
        <w:trPr>
          <w:trHeight w:val="2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6132" w14:textId="395017FF" w:rsidR="00474696" w:rsidRPr="00563609" w:rsidRDefault="00474696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8FAE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0237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E96B" w14:textId="77777777" w:rsidR="00474696" w:rsidRPr="005C7FDF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Sigma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021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69444" w14:textId="5537845C" w:rsidR="00474696" w:rsidRPr="00D958D2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24D3" w14:textId="7984EA7C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7EA1" w14:textId="20396545" w:rsidR="00474696" w:rsidRPr="00563609" w:rsidRDefault="00474696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D2D5" w14:textId="3C7F3D96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Alive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2866" w14:textId="3656B29B" w:rsidR="00474696" w:rsidRPr="00474696" w:rsidRDefault="00474696" w:rsidP="0056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47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41</w:t>
            </w:r>
          </w:p>
        </w:tc>
      </w:tr>
      <w:tr w:rsidR="00474696" w:rsidRPr="00563609" w14:paraId="5BB3F1AE" w14:textId="77777777" w:rsidTr="00544E3F">
        <w:trPr>
          <w:trHeight w:val="2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B2FA" w14:textId="24AD3157" w:rsidR="00474696" w:rsidRPr="00563609" w:rsidRDefault="00474696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F5DD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FF57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Female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A790" w14:textId="77777777" w:rsidR="00474696" w:rsidRPr="005C7FDF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Rectum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F9ED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2F046" w14:textId="6FB4E8C9" w:rsidR="00474696" w:rsidRPr="00D958D2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1912" w14:textId="65215835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808E" w14:textId="54EEDC6F" w:rsidR="00474696" w:rsidRPr="00563609" w:rsidRDefault="00474696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D08E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Dead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B2EC" w14:textId="491226F6" w:rsidR="00474696" w:rsidRPr="00474696" w:rsidRDefault="00474696" w:rsidP="0056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47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42</w:t>
            </w:r>
          </w:p>
        </w:tc>
      </w:tr>
      <w:tr w:rsidR="00474696" w:rsidRPr="00563609" w14:paraId="51629A74" w14:textId="77777777" w:rsidTr="00544E3F">
        <w:trPr>
          <w:trHeight w:val="260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9A45" w14:textId="033D58A4" w:rsidR="00474696" w:rsidRPr="00563609" w:rsidRDefault="00474696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RC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1EC8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D711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Male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7D1F" w14:textId="77777777" w:rsidR="00474696" w:rsidRPr="005C7FDF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Sigma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4AB3" w14:textId="77777777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6B6EB6" w14:textId="4B5C5BDA" w:rsidR="00474696" w:rsidRPr="00D958D2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7FC7" w14:textId="43EB3985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BE93" w14:textId="6A8B7C64" w:rsidR="00474696" w:rsidRPr="00563609" w:rsidRDefault="00474696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7 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D99B" w14:textId="786A81D3" w:rsidR="00474696" w:rsidRPr="00563609" w:rsidRDefault="00474696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Dead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79DEBC" w14:textId="7F5F341C" w:rsidR="00474696" w:rsidRPr="00474696" w:rsidRDefault="00474696" w:rsidP="0056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47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</w:tr>
      <w:tr w:rsidR="00C73CA7" w:rsidRPr="00563609" w14:paraId="0CF15DDF" w14:textId="77777777" w:rsidTr="00D958D2">
        <w:trPr>
          <w:trHeight w:val="260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CC9" w14:textId="25023858" w:rsidR="00C73CA7" w:rsidRPr="00563609" w:rsidRDefault="00C73CA7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6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6E43" w14:textId="77777777" w:rsidR="00C73CA7" w:rsidRPr="00563609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F8FA" w14:textId="77777777" w:rsidR="00C73CA7" w:rsidRPr="00563609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Male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5361" w14:textId="77777777" w:rsidR="00C73CA7" w:rsidRPr="005C7FDF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Left colon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059F" w14:textId="77777777" w:rsidR="00C73CA7" w:rsidRPr="00563609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C5EB7D" w14:textId="7E80527C" w:rsidR="00C73CA7" w:rsidRPr="00D958D2" w:rsidRDefault="00D958D2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5550" w14:textId="5708BDDC" w:rsidR="00C73CA7" w:rsidRPr="00563609" w:rsidRDefault="00A0618B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D2DF" w14:textId="04300204" w:rsidR="00C73CA7" w:rsidRPr="00563609" w:rsidRDefault="00C73CA7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1 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BC1B" w14:textId="29036FCB" w:rsidR="00C73CA7" w:rsidRPr="00563609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Dead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44D4" w14:textId="667D102D" w:rsidR="00C73CA7" w:rsidRPr="00563609" w:rsidRDefault="00FA6BB8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unpublished</w:t>
            </w:r>
          </w:p>
        </w:tc>
      </w:tr>
      <w:tr w:rsidR="00C73CA7" w:rsidRPr="00B8250C" w14:paraId="3CA1048B" w14:textId="77777777" w:rsidTr="00D958D2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6100C4" w14:textId="12D8BBB7" w:rsidR="00C73CA7" w:rsidRPr="00B8250C" w:rsidRDefault="00C73CA7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B825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7</w:t>
            </w: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6727F6" w14:textId="77777777" w:rsidR="00C73CA7" w:rsidRPr="00B8250C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B825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71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74CA27" w14:textId="77777777" w:rsidR="00C73CA7" w:rsidRPr="00B8250C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B825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Female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7C2670" w14:textId="77777777" w:rsidR="00C73CA7" w:rsidRPr="005C7FDF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Cecum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2D7D8D" w14:textId="77777777" w:rsidR="00C73CA7" w:rsidRPr="00B8250C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B825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6AE8D" w14:textId="65031475" w:rsidR="00C73CA7" w:rsidRPr="00D958D2" w:rsidRDefault="00D958D2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364184" w14:textId="1365A616" w:rsidR="00C73CA7" w:rsidRPr="00B8250C" w:rsidRDefault="00A0618B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7C671B" w14:textId="40CA0654" w:rsidR="00C73CA7" w:rsidRPr="00B8250C" w:rsidRDefault="00C73CA7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B825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8 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8C3DEA" w14:textId="03E48735" w:rsidR="00C73CA7" w:rsidRPr="00B8250C" w:rsidRDefault="00C73CA7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B825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Dead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0224E" w14:textId="42ED925D" w:rsidR="00C73CA7" w:rsidRPr="00B8250C" w:rsidRDefault="00FA6BB8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unpublished</w:t>
            </w:r>
          </w:p>
        </w:tc>
      </w:tr>
      <w:tr w:rsidR="00613AEF" w:rsidRPr="005C7FDF" w14:paraId="2083BB10" w14:textId="77777777" w:rsidTr="00D958D2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280E34" w14:textId="36CD4571" w:rsidR="00613AEF" w:rsidRPr="00151A26" w:rsidRDefault="00613AEF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51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8</w:t>
            </w: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B5C7B2" w14:textId="77777777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71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BAB33B" w14:textId="77777777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Female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7AC7C8" w14:textId="661A377E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Rectum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4F2C7B" w14:textId="6377447A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A48F2" w14:textId="4234BE18" w:rsidR="00613AEF" w:rsidRPr="00D958D2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7D32DE" w14:textId="6FC9CA67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156F61" w14:textId="160D1018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26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5E921D" w14:textId="776C7F06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274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Alive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182D04" w14:textId="77777777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unpublished</w:t>
            </w:r>
          </w:p>
        </w:tc>
      </w:tr>
      <w:tr w:rsidR="00613AEF" w:rsidRPr="005C7FDF" w14:paraId="1F840E84" w14:textId="77777777" w:rsidTr="00D958D2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AC08A9" w14:textId="71AABB58" w:rsidR="00613AEF" w:rsidRPr="00151A26" w:rsidRDefault="00613AEF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51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9</w:t>
            </w: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D52FE8" w14:textId="3D80110A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76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9BC281" w14:textId="77777777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Female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81A600" w14:textId="66E963B0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Right colon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CA57B9" w14:textId="776067E4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4024A" w14:textId="24659CD9" w:rsidR="00613AEF" w:rsidRPr="00D958D2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289F8E" w14:textId="1F377888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7E0025" w14:textId="3F28C98B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D88B7F" w14:textId="1A3C9498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274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Alive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6C4AF2" w14:textId="77777777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unpublished</w:t>
            </w:r>
          </w:p>
        </w:tc>
      </w:tr>
      <w:tr w:rsidR="005C7FDF" w:rsidRPr="005C7FDF" w14:paraId="4B7C9911" w14:textId="77777777" w:rsidTr="00D958D2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2DA74F" w14:textId="683479A7" w:rsidR="005C7FDF" w:rsidRPr="00151A26" w:rsidRDefault="005C7FDF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51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10</w:t>
            </w: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7854DE" w14:textId="40BBFA1F" w:rsidR="005C7FDF" w:rsidRPr="005C7FDF" w:rsidRDefault="005C7FD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65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5CBA50" w14:textId="77777777" w:rsidR="005C7FDF" w:rsidRPr="005C7FDF" w:rsidRDefault="005C7FD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Female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647E09" w14:textId="429C8ACC" w:rsidR="005C7FDF" w:rsidRPr="005C7FDF" w:rsidRDefault="005C7FD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Right colon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43D333" w14:textId="38352659" w:rsidR="005C7FDF" w:rsidRPr="005C7FDF" w:rsidRDefault="005C7FD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9FA48" w14:textId="304A5406" w:rsidR="005C7FDF" w:rsidRPr="00D958D2" w:rsidRDefault="00CD07D5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D38EB0" w14:textId="61A2D9FB" w:rsidR="005C7FDF" w:rsidRPr="00613AEF" w:rsidRDefault="00A0618B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15AEBC" w14:textId="22BCA316" w:rsidR="005C7FD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DD2FFF" w14:textId="4F52B790" w:rsidR="005C7FDF" w:rsidRPr="00613AEF" w:rsidRDefault="005C7FD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Dead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873156" w14:textId="77777777" w:rsidR="005C7FDF" w:rsidRPr="00613AEF" w:rsidRDefault="005C7FD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unpublished</w:t>
            </w:r>
          </w:p>
        </w:tc>
      </w:tr>
      <w:tr w:rsidR="00613AEF" w:rsidRPr="005C7FDF" w14:paraId="30AFD184" w14:textId="77777777" w:rsidTr="00D958D2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08FF70" w14:textId="654FDEEB" w:rsidR="00613AEF" w:rsidRPr="00151A26" w:rsidRDefault="00613AEF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51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11</w:t>
            </w: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3C327F" w14:textId="2897B954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81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69FE8F" w14:textId="518A456B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Male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57BEA4" w14:textId="5F54B867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Right colon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397BCE" w14:textId="0E745BB0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F930F" w14:textId="7C6D86A4" w:rsidR="00613AEF" w:rsidRPr="00D958D2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C97EC9" w14:textId="47BECA14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11EB25" w14:textId="79521335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33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76A351" w14:textId="15A5912C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A0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Alive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6408BA" w14:textId="77777777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unpublished</w:t>
            </w:r>
          </w:p>
        </w:tc>
      </w:tr>
      <w:tr w:rsidR="00613AEF" w:rsidRPr="005C7FDF" w14:paraId="33A00917" w14:textId="77777777" w:rsidTr="00D958D2">
        <w:trPr>
          <w:trHeight w:val="260"/>
        </w:trPr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577DD" w14:textId="5A7F5803" w:rsidR="00613AEF" w:rsidRPr="00151A26" w:rsidRDefault="00613AEF" w:rsidP="002A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51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12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43AFE" w14:textId="2168BFDB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73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7F6B8" w14:textId="54B61326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Male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BF84" w14:textId="33E77F7A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5C7F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Right colon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02084" w14:textId="6A8B6F9A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563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C4192" w14:textId="10D33F50" w:rsidR="00613AEF" w:rsidRPr="00D958D2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958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C3ACE" w14:textId="21B580A9" w:rsidR="00613AEF" w:rsidRPr="00613AEF" w:rsidRDefault="00D958D2" w:rsidP="00A0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8D696" w14:textId="140351BD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8D2BF5" w14:textId="3BE0AF6A" w:rsidR="00613AEF" w:rsidRPr="005C7FD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A0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Alive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C2C65" w14:textId="77777777" w:rsidR="00613AEF" w:rsidRPr="00613AEF" w:rsidRDefault="00613AEF" w:rsidP="0015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13A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unpublished</w:t>
            </w:r>
          </w:p>
        </w:tc>
      </w:tr>
    </w:tbl>
    <w:p w14:paraId="6ABEA9CB" w14:textId="42839620" w:rsidR="00A01DC8" w:rsidRDefault="001668B9" w:rsidP="00E979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746F23" w:rsidRPr="00623805">
        <w:rPr>
          <w:rFonts w:ascii="Times New Roman" w:hAnsi="Times New Roman" w:cs="Times New Roman"/>
          <w:sz w:val="20"/>
          <w:szCs w:val="20"/>
          <w:lang w:val="en-US"/>
        </w:rPr>
        <w:t xml:space="preserve"> cases </w:t>
      </w:r>
      <w:r w:rsidR="00A01DC8">
        <w:rPr>
          <w:rFonts w:ascii="Times New Roman" w:hAnsi="Times New Roman" w:cs="Times New Roman"/>
          <w:sz w:val="20"/>
          <w:szCs w:val="20"/>
          <w:lang w:val="en-US"/>
        </w:rPr>
        <w:t xml:space="preserve">RC1 and RC2 were </w:t>
      </w:r>
      <w:r w:rsidR="00746F23">
        <w:rPr>
          <w:rFonts w:ascii="Times New Roman" w:hAnsi="Times New Roman" w:cs="Times New Roman"/>
          <w:sz w:val="20"/>
          <w:szCs w:val="20"/>
          <w:lang w:val="en-US"/>
        </w:rPr>
        <w:t>subjected to exome sequencing.</w:t>
      </w:r>
      <w:r w:rsidR="00746F23" w:rsidRPr="0062380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46F23" w:rsidRPr="00910D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1031F40" w14:textId="4D23342C" w:rsidR="001668B9" w:rsidRDefault="001668B9" w:rsidP="00E979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668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it-IT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it-IT"/>
        </w:rPr>
        <w:t xml:space="preserve"> </w:t>
      </w:r>
      <w:r w:rsidR="00746F23">
        <w:rPr>
          <w:rFonts w:ascii="Times New Roman" w:hAnsi="Times New Roman" w:cs="Times New Roman"/>
          <w:sz w:val="20"/>
          <w:szCs w:val="20"/>
          <w:lang w:val="en-US"/>
        </w:rPr>
        <w:t xml:space="preserve">T, pathological stage, where T3 is infiltration of the muscular intestinal wall, and T4 is extension to </w:t>
      </w:r>
      <w:proofErr w:type="spellStart"/>
      <w:r w:rsidR="00746F23">
        <w:rPr>
          <w:rFonts w:ascii="Times New Roman" w:hAnsi="Times New Roman" w:cs="Times New Roman"/>
          <w:sz w:val="20"/>
          <w:szCs w:val="20"/>
          <w:lang w:val="en-US"/>
        </w:rPr>
        <w:t>perivisceral</w:t>
      </w:r>
      <w:proofErr w:type="spellEnd"/>
      <w:r w:rsidR="00746F23">
        <w:rPr>
          <w:rFonts w:ascii="Times New Roman" w:hAnsi="Times New Roman" w:cs="Times New Roman"/>
          <w:sz w:val="20"/>
          <w:szCs w:val="20"/>
          <w:lang w:val="en-US"/>
        </w:rPr>
        <w:t xml:space="preserve"> fat. </w:t>
      </w:r>
    </w:p>
    <w:p w14:paraId="6831CCF8" w14:textId="2FD2A328" w:rsidR="00BA0B76" w:rsidRPr="00A01DC8" w:rsidRDefault="00746F23" w:rsidP="00E979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N, lymph node metastasis. M, distant metastasis.</w:t>
      </w:r>
      <w:r w:rsidR="00BA0B76" w:rsidRPr="00501885">
        <w:rPr>
          <w:sz w:val="18"/>
          <w:szCs w:val="18"/>
          <w:lang w:val="en-US"/>
        </w:rPr>
        <w:tab/>
      </w:r>
      <w:r w:rsidR="00BA0B76" w:rsidRPr="00501885">
        <w:rPr>
          <w:sz w:val="18"/>
          <w:szCs w:val="18"/>
          <w:lang w:val="en-US"/>
        </w:rPr>
        <w:tab/>
      </w:r>
      <w:r w:rsidR="00BA0B76" w:rsidRPr="00501885">
        <w:rPr>
          <w:sz w:val="18"/>
          <w:szCs w:val="18"/>
          <w:lang w:val="en-US"/>
        </w:rPr>
        <w:tab/>
      </w:r>
      <w:r w:rsidR="00BA0B76" w:rsidRPr="00501885">
        <w:rPr>
          <w:sz w:val="18"/>
          <w:szCs w:val="18"/>
          <w:lang w:val="en-US"/>
        </w:rPr>
        <w:tab/>
      </w:r>
      <w:r w:rsidR="00BA0B76" w:rsidRPr="00501885">
        <w:rPr>
          <w:sz w:val="18"/>
          <w:szCs w:val="18"/>
          <w:lang w:val="en-US"/>
        </w:rPr>
        <w:tab/>
      </w:r>
    </w:p>
    <w:p w14:paraId="4AB0BD96" w14:textId="77777777" w:rsidR="00CB1091" w:rsidRPr="00563609" w:rsidRDefault="00CB1091" w:rsidP="00E979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DD0B47" w14:textId="0F544D0F" w:rsidR="00911A64" w:rsidRDefault="004A470C" w:rsidP="00BA0B76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Immunohistochemical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706672">
        <w:rPr>
          <w:rFonts w:ascii="Times New Roman" w:hAnsi="Times New Roman" w:cs="Times New Roman"/>
          <w:b/>
          <w:lang w:val="en-US"/>
        </w:rPr>
        <w:t>and m</w:t>
      </w:r>
      <w:r w:rsidR="008C184F">
        <w:rPr>
          <w:rFonts w:ascii="Times New Roman" w:hAnsi="Times New Roman" w:cs="Times New Roman"/>
          <w:b/>
          <w:lang w:val="en-US"/>
        </w:rPr>
        <w:t xml:space="preserve">icrosatellite instability </w:t>
      </w:r>
      <w:r>
        <w:rPr>
          <w:rFonts w:ascii="Times New Roman" w:hAnsi="Times New Roman" w:cs="Times New Roman"/>
          <w:b/>
          <w:lang w:val="en-US"/>
        </w:rPr>
        <w:t>analysis</w:t>
      </w:r>
    </w:p>
    <w:tbl>
      <w:tblPr>
        <w:tblW w:w="81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60"/>
        <w:gridCol w:w="680"/>
        <w:gridCol w:w="1096"/>
        <w:gridCol w:w="752"/>
        <w:gridCol w:w="607"/>
        <w:gridCol w:w="618"/>
        <w:gridCol w:w="756"/>
        <w:gridCol w:w="1085"/>
        <w:gridCol w:w="1085"/>
      </w:tblGrid>
      <w:tr w:rsidR="008C1418" w:rsidRPr="00912346" w14:paraId="050A89DE" w14:textId="15C808C0" w:rsidTr="008C1418">
        <w:trPr>
          <w:trHeight w:val="26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15042" w14:textId="77777777" w:rsidR="008C1418" w:rsidRPr="00912346" w:rsidRDefault="008C1418" w:rsidP="0091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Case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AD39" w14:textId="77777777" w:rsidR="008C1418" w:rsidRPr="00912346" w:rsidRDefault="008C1418" w:rsidP="009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CK20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34DC" w14:textId="7601344B" w:rsidR="008C1418" w:rsidRPr="00912346" w:rsidRDefault="008C1418" w:rsidP="00BD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CDX</w:t>
            </w:r>
            <w:r w:rsidRPr="0091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8489" w14:textId="77777777" w:rsidR="008C1418" w:rsidRPr="00912346" w:rsidRDefault="008C1418" w:rsidP="009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Vimentin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407B" w14:textId="075C43CF" w:rsidR="008C1418" w:rsidRPr="00912346" w:rsidRDefault="008C1418" w:rsidP="009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Mhl1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F9714" w14:textId="3D366906" w:rsidR="008C1418" w:rsidRDefault="008C1418" w:rsidP="009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Pms2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BE13B" w14:textId="7C7AF4B2" w:rsidR="008C1418" w:rsidRPr="00912346" w:rsidRDefault="008C1418" w:rsidP="009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Msh2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59F22" w14:textId="035B389A" w:rsidR="008C1418" w:rsidRPr="00912346" w:rsidRDefault="008C1418" w:rsidP="009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Msh6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677A" w14:textId="1F98D053" w:rsidR="008C1418" w:rsidRPr="00912346" w:rsidRDefault="008C1418" w:rsidP="009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marcB1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46ABE" w14:textId="1794D52C" w:rsidR="008C1418" w:rsidRPr="00912346" w:rsidRDefault="008C1418" w:rsidP="009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MSI*</w:t>
            </w:r>
          </w:p>
        </w:tc>
      </w:tr>
      <w:tr w:rsidR="008C1418" w:rsidRPr="00912346" w14:paraId="53B32AF4" w14:textId="627FCF51" w:rsidTr="008C1418">
        <w:trPr>
          <w:trHeight w:val="2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B543" w14:textId="3D4FD524" w:rsidR="008C1418" w:rsidRPr="00912346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73E0" w14:textId="5D57B88C" w:rsidR="008C1418" w:rsidRPr="00910D7F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910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3C7B" w14:textId="73B5C741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67A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1652" w14:textId="1BF536F7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2740" w14:textId="5B009D58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F9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E558" w14:textId="6B67CDB7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52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9409" w14:textId="19EB8ACC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31FA" w14:textId="0425160C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D716" w14:textId="73EA8CDB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52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3D87" w14:textId="43C2BDFE" w:rsidR="008C1418" w:rsidRPr="00E5201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y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es</w:t>
            </w:r>
          </w:p>
        </w:tc>
      </w:tr>
      <w:tr w:rsidR="008C1418" w:rsidRPr="00912346" w14:paraId="5F039DB6" w14:textId="4DE23B7C" w:rsidTr="008C1418">
        <w:trPr>
          <w:trHeight w:val="260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A2D1" w14:textId="3AB0A324" w:rsidR="008C1418" w:rsidRPr="00912346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2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ED0A" w14:textId="51D4B2DC" w:rsidR="008C1418" w:rsidRPr="00910D7F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910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6C8E" w14:textId="5982C746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67A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47DA" w14:textId="294A5B5A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1585" w14:textId="5CB4515A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F9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center"/>
          </w:tcPr>
          <w:p w14:paraId="0A53866B" w14:textId="084BCAB6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E52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14:paraId="514189E9" w14:textId="1E62EF34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68C5E1CB" w14:textId="79927F28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355" w14:textId="08A7EA11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vAlign w:val="center"/>
          </w:tcPr>
          <w:p w14:paraId="7B10DCE9" w14:textId="20FF9E47" w:rsidR="008C1418" w:rsidRPr="00912346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y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es</w:t>
            </w:r>
          </w:p>
        </w:tc>
      </w:tr>
      <w:tr w:rsidR="008C1418" w:rsidRPr="00A526A2" w14:paraId="591286E0" w14:textId="50F7C0D1" w:rsidTr="008C1418">
        <w:trPr>
          <w:trHeight w:val="260"/>
        </w:trPr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3672" w14:textId="59D991A9" w:rsidR="008C1418" w:rsidRPr="00A526A2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3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7965" w14:textId="390B17CE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0A8F" w14:textId="77777777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D4E3" w14:textId="249F5953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C023" w14:textId="3566E9FA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77A70D7E" w14:textId="5EAC6AE0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14:paraId="76C99B9F" w14:textId="37F6200E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251A468A" w14:textId="7DA9E3BB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3F70" w14:textId="2CCB379D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vAlign w:val="center"/>
          </w:tcPr>
          <w:p w14:paraId="4BACFA9A" w14:textId="0967DDF1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</w:t>
            </w:r>
          </w:p>
        </w:tc>
      </w:tr>
      <w:tr w:rsidR="008C1418" w:rsidRPr="00A526A2" w14:paraId="1C137D6E" w14:textId="4616B645" w:rsidTr="008C1418">
        <w:trPr>
          <w:trHeight w:val="2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1B63" w14:textId="7EB2CAC2" w:rsidR="008C1418" w:rsidRPr="00A526A2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80E6" w14:textId="41C9C8B5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F2E3" w14:textId="48A92D82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7B4" w14:textId="10327F86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2B0C" w14:textId="30EBBF6A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6204" w14:textId="178D0D83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423C" w14:textId="2E55152B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9C4B" w14:textId="1162281F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381" w14:textId="0B2146AC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441D" w14:textId="70BA1959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</w:t>
            </w:r>
          </w:p>
        </w:tc>
      </w:tr>
      <w:tr w:rsidR="008C1418" w:rsidRPr="00A526A2" w14:paraId="7B39C7E9" w14:textId="7850FE93" w:rsidTr="008C1418">
        <w:trPr>
          <w:trHeight w:val="260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95F7" w14:textId="69B790D9" w:rsidR="008C1418" w:rsidRPr="00A526A2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5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F6A0" w14:textId="4183E112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466B" w14:textId="4831B715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5F18" w14:textId="7C52FE42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0EF6" w14:textId="2ECDA829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center"/>
          </w:tcPr>
          <w:p w14:paraId="65918AB4" w14:textId="194C10EA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14:paraId="1448FB18" w14:textId="25D9F2DC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392517D7" w14:textId="2D07700B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E5D3" w14:textId="16A0F6A6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vAlign w:val="center"/>
          </w:tcPr>
          <w:p w14:paraId="564338EC" w14:textId="2E6B7161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</w:t>
            </w:r>
          </w:p>
        </w:tc>
      </w:tr>
      <w:tr w:rsidR="008C1418" w:rsidRPr="00A526A2" w14:paraId="357A38DC" w14:textId="6BEBA8BF" w:rsidTr="008C1418">
        <w:trPr>
          <w:trHeight w:val="260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23F0" w14:textId="2E89DCB3" w:rsidR="008C1418" w:rsidRPr="00A526A2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RC 6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9669" w14:textId="69717415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2D76" w14:textId="3A0C14DD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053" w14:textId="16F12E3A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CC6E" w14:textId="2D1C44CD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vAlign w:val="center"/>
          </w:tcPr>
          <w:p w14:paraId="0F1CCF86" w14:textId="1631AEF0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14:paraId="700651C5" w14:textId="707974BE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156103E1" w14:textId="009033AE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5D18" w14:textId="64B2ADB1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vAlign w:val="center"/>
          </w:tcPr>
          <w:p w14:paraId="4AB5A09F" w14:textId="6AE96E6D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</w:t>
            </w:r>
          </w:p>
        </w:tc>
      </w:tr>
      <w:tr w:rsidR="008C1418" w:rsidRPr="00A526A2" w14:paraId="211C034C" w14:textId="34DFC9B5" w:rsidTr="008C1418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3061" w14:textId="4ED55055" w:rsidR="008C1418" w:rsidRPr="00A526A2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7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05CE" w14:textId="77777777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8063" w14:textId="77777777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138F" w14:textId="77777777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1443" w14:textId="74C51657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5163AD6" w14:textId="77777777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18" w:type="dxa"/>
            <w:tcBorders>
              <w:left w:val="nil"/>
              <w:right w:val="nil"/>
            </w:tcBorders>
            <w:vAlign w:val="center"/>
          </w:tcPr>
          <w:p w14:paraId="20DBFE2F" w14:textId="77777777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32B30DC4" w14:textId="77777777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1921" w14:textId="1DBFC6A3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14:paraId="0849E559" w14:textId="183E43C9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y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es</w:t>
            </w:r>
          </w:p>
        </w:tc>
      </w:tr>
      <w:tr w:rsidR="008C1418" w:rsidRPr="005A42DA" w14:paraId="03500D32" w14:textId="15F02A7A" w:rsidTr="008C1418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CBDC17" w14:textId="472213B9" w:rsidR="008C1418" w:rsidRPr="00A526A2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8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C73C2B" w14:textId="1A4AC28C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5C00FB" w14:textId="3D0870CB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9E8255" w14:textId="3A657533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FAFF53" w14:textId="66AF1316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D21E426" w14:textId="5AFE8448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18" w:type="dxa"/>
            <w:tcBorders>
              <w:left w:val="nil"/>
              <w:right w:val="nil"/>
            </w:tcBorders>
            <w:vAlign w:val="center"/>
          </w:tcPr>
          <w:p w14:paraId="483A6D35" w14:textId="4462EF06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047C5736" w14:textId="227889A8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FDB686" w14:textId="5C63F877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A52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14:paraId="399A4511" w14:textId="27BB36FC" w:rsidR="008C1418" w:rsidRPr="00A526A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</w:t>
            </w:r>
          </w:p>
        </w:tc>
      </w:tr>
      <w:tr w:rsidR="008C1418" w:rsidRPr="005A42DA" w14:paraId="3AA8039C" w14:textId="6E58603C" w:rsidTr="008C1418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244B42" w14:textId="2F7F77D9" w:rsidR="008C1418" w:rsidRPr="00DB19B1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9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67CBBD" w14:textId="68BD3A46" w:rsidR="008C1418" w:rsidRPr="00DB19B1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FFE44E" w14:textId="3E716CF1" w:rsidR="008C1418" w:rsidRPr="00DB19B1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E66B96" w14:textId="206D2767" w:rsidR="008C1418" w:rsidRPr="007826AB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826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BA3EDE" w14:textId="68B6777B" w:rsidR="008C1418" w:rsidRPr="005A42D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 w:rsidRPr="00910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A0AC1A2" w14:textId="58B2F82A" w:rsidR="008C1418" w:rsidRPr="005A42D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 w:rsidRPr="00910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18" w:type="dxa"/>
            <w:tcBorders>
              <w:left w:val="nil"/>
              <w:right w:val="nil"/>
            </w:tcBorders>
            <w:vAlign w:val="center"/>
          </w:tcPr>
          <w:p w14:paraId="09B34EC7" w14:textId="442F3C1C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3EE1E390" w14:textId="6321E44C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00902F" w14:textId="063A344D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14:paraId="4F70CD70" w14:textId="54392787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y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es</w:t>
            </w:r>
          </w:p>
        </w:tc>
      </w:tr>
      <w:tr w:rsidR="008C1418" w:rsidRPr="005A42DA" w14:paraId="10DA6BDC" w14:textId="35863467" w:rsidTr="008C1418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6A40C7" w14:textId="64F29F40" w:rsidR="008C1418" w:rsidRPr="00DB19B1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10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43DEF2" w14:textId="24955997" w:rsidR="008C1418" w:rsidRPr="00DB19B1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CCBCC9" w14:textId="109AC25C" w:rsidR="008C1418" w:rsidRPr="00DB19B1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7340D1" w14:textId="1C1F085C" w:rsidR="008C1418" w:rsidRPr="007826AB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826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8A4495" w14:textId="5351BA90" w:rsidR="008C1418" w:rsidRPr="005A42D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0D75B384" w14:textId="6CD449DA" w:rsidR="008C1418" w:rsidRPr="005A42D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18" w:type="dxa"/>
            <w:tcBorders>
              <w:left w:val="nil"/>
              <w:right w:val="nil"/>
            </w:tcBorders>
            <w:vAlign w:val="center"/>
          </w:tcPr>
          <w:p w14:paraId="777488F2" w14:textId="5BB2BD7C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4CB6B362" w14:textId="731C2F30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63F5D3" w14:textId="2D6D892D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14:paraId="789530C7" w14:textId="2FAE58E9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</w:t>
            </w:r>
          </w:p>
        </w:tc>
      </w:tr>
      <w:tr w:rsidR="008C1418" w:rsidRPr="005A42DA" w14:paraId="7C1C8ACA" w14:textId="0E7D2893" w:rsidTr="008C1418">
        <w:trPr>
          <w:trHeight w:val="260"/>
        </w:trPr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15BB12" w14:textId="4EC18FC5" w:rsidR="008C1418" w:rsidRPr="00DB19B1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11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B66547" w14:textId="65B83D77" w:rsidR="008C1418" w:rsidRPr="00DB19B1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581011" w14:textId="681ADB4A" w:rsidR="008C1418" w:rsidRPr="00DB19B1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6D034A" w14:textId="695B96A6" w:rsidR="008C1418" w:rsidRPr="007826AB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826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2400AE" w14:textId="1AECC3C4" w:rsidR="008C1418" w:rsidRPr="005A42D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 w:rsidRPr="00910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D3AE209" w14:textId="5F91614D" w:rsidR="008C1418" w:rsidRPr="005A42D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 w:rsidRPr="00910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18" w:type="dxa"/>
            <w:tcBorders>
              <w:left w:val="nil"/>
              <w:right w:val="nil"/>
            </w:tcBorders>
            <w:vAlign w:val="center"/>
          </w:tcPr>
          <w:p w14:paraId="66FE5067" w14:textId="43722056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14:paraId="455F7727" w14:textId="0C4F5285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946611" w14:textId="36BFD0C8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14:paraId="728A40A1" w14:textId="4E95A794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y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es</w:t>
            </w:r>
          </w:p>
        </w:tc>
      </w:tr>
      <w:tr w:rsidR="008C1418" w:rsidRPr="005A42DA" w14:paraId="11644E40" w14:textId="3CDE474A" w:rsidTr="008C1418">
        <w:trPr>
          <w:trHeight w:val="260"/>
        </w:trPr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43FA9" w14:textId="32A58041" w:rsidR="008C1418" w:rsidRPr="00DB19B1" w:rsidRDefault="008C1418" w:rsidP="005C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RC 12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AF8C7" w14:textId="2539158C" w:rsidR="008C1418" w:rsidRPr="00DB19B1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6E7F2" w14:textId="19FC4FA3" w:rsidR="008C1418" w:rsidRPr="00DB19B1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DB1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D2048" w14:textId="7F87E765" w:rsidR="008C1418" w:rsidRPr="007826AB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826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C3D41" w14:textId="249E7965" w:rsidR="008C1418" w:rsidRPr="005A42D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 w:rsidRPr="0091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46AAF2" w14:textId="2266FFCC" w:rsidR="008C1418" w:rsidRPr="005A42DA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18F8EF" w14:textId="1B82EB42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29554" w14:textId="08880524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4A680" w14:textId="7BFDC485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706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+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1C3D1" w14:textId="5E4AB6CD" w:rsidR="008C1418" w:rsidRPr="00706672" w:rsidRDefault="008C1418" w:rsidP="002C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1F5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o</w:t>
            </w:r>
          </w:p>
        </w:tc>
      </w:tr>
    </w:tbl>
    <w:p w14:paraId="7E472924" w14:textId="77777777" w:rsidR="00D958D2" w:rsidRDefault="001F55C4" w:rsidP="00D9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1F55C4">
        <w:rPr>
          <w:rFonts w:ascii="Times New Roman" w:hAnsi="Times New Roman" w:cs="Times New Roman"/>
          <w:sz w:val="20"/>
          <w:szCs w:val="20"/>
          <w:lang w:val="en-US"/>
        </w:rPr>
        <w:t xml:space="preserve">* MSI, microsatellite instability </w:t>
      </w:r>
      <w:r w:rsidR="00D958D2">
        <w:rPr>
          <w:rFonts w:ascii="Times New Roman" w:hAnsi="Times New Roman" w:cs="Times New Roman"/>
          <w:sz w:val="20"/>
          <w:szCs w:val="20"/>
          <w:lang w:val="en-US"/>
        </w:rPr>
        <w:t xml:space="preserve">assessed by </w:t>
      </w:r>
      <w:r w:rsidRPr="001F55C4">
        <w:rPr>
          <w:rFonts w:ascii="Times New Roman" w:hAnsi="Times New Roman" w:cs="Times New Roman"/>
          <w:sz w:val="20"/>
          <w:szCs w:val="20"/>
          <w:lang w:val="en-US"/>
        </w:rPr>
        <w:t>molecular analysis</w:t>
      </w:r>
      <w:r w:rsidR="00EE29A1" w:rsidRPr="001F55C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58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of size alterations of 5 </w:t>
      </w:r>
      <w:proofErr w:type="spellStart"/>
      <w:r w:rsidR="00D958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polyA</w:t>
      </w:r>
      <w:proofErr w:type="spellEnd"/>
      <w:r w:rsidR="00D958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</w:p>
    <w:p w14:paraId="38FE510D" w14:textId="288C03C3" w:rsidR="001F55C4" w:rsidRPr="001F55C4" w:rsidRDefault="008C184F" w:rsidP="00D9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   </w:t>
      </w:r>
      <w:r w:rsidR="00D958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microsatellites (BAT25, BAT26, NR21, NR22, NR24)</w:t>
      </w:r>
    </w:p>
    <w:p w14:paraId="4E4232DB" w14:textId="0F7844F4" w:rsidR="00623805" w:rsidRPr="00D76979" w:rsidRDefault="00910D7F" w:rsidP="00623805">
      <w:pPr>
        <w:spacing w:after="0"/>
        <w:jc w:val="both"/>
        <w:rPr>
          <w:rStyle w:val="st1"/>
          <w:rFonts w:ascii="Times New Roman" w:hAnsi="Times New Roman" w:cs="Times New Roman"/>
          <w:sz w:val="20"/>
          <w:szCs w:val="20"/>
          <w:lang w:val="en-US"/>
        </w:rPr>
      </w:pPr>
      <w:r w:rsidRPr="00910D7F">
        <w:rPr>
          <w:rFonts w:ascii="Times New Roman" w:hAnsi="Times New Roman" w:cs="Times New Roman"/>
          <w:sz w:val="20"/>
          <w:szCs w:val="20"/>
          <w:lang w:val="en-US"/>
        </w:rPr>
        <w:t>+</w:t>
      </w:r>
      <w:r w:rsidR="009D36D9">
        <w:rPr>
          <w:rFonts w:ascii="Times New Roman" w:hAnsi="Times New Roman" w:cs="Times New Roman"/>
          <w:sz w:val="20"/>
          <w:szCs w:val="20"/>
          <w:lang w:val="en-US"/>
        </w:rPr>
        <w:t xml:space="preserve">, positive immunostaining; </w:t>
      </w:r>
      <w:r w:rsidR="009D36D9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9D36D9">
        <w:rPr>
          <w:rFonts w:ascii="Times New Roman" w:hAnsi="Times New Roman" w:cs="Times New Roman"/>
          <w:sz w:val="20"/>
          <w:szCs w:val="20"/>
          <w:lang w:val="en-US"/>
        </w:rPr>
        <w:t>, negative immunostaining</w:t>
      </w:r>
      <w:r w:rsidRPr="00910D7F">
        <w:rPr>
          <w:rStyle w:val="st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61AAB3B5" w14:textId="77777777" w:rsidR="00623805" w:rsidRDefault="00623805" w:rsidP="00623805">
      <w:pPr>
        <w:spacing w:after="0"/>
        <w:jc w:val="both"/>
        <w:rPr>
          <w:rStyle w:val="st1"/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DAB709A" w14:textId="77777777" w:rsidR="00FA6BB8" w:rsidRDefault="00FA6BB8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4807FF60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75DCF3A4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387BDEC1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031D557A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1764E81D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15295C42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6EC51189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193EB280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1552AA8D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1F6592BB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20B2CDFE" w14:textId="77777777" w:rsidR="0049018F" w:rsidRPr="00B27AA0" w:rsidRDefault="0049018F" w:rsidP="0049018F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27AA0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Supplementary Tabl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e 2. Somatic mutations of candidate </w:t>
      </w:r>
      <w:r w:rsidRPr="00B27AA0">
        <w:rPr>
          <w:rFonts w:ascii="Times New Roman" w:hAnsi="Times New Roman" w:cs="Times New Roman"/>
          <w:b/>
          <w:sz w:val="24"/>
          <w:szCs w:val="28"/>
          <w:lang w:val="en-US"/>
        </w:rPr>
        <w:t xml:space="preserve">genes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(15 out of 20 are reported) </w:t>
      </w:r>
      <w:r w:rsidRPr="00B27AA0">
        <w:rPr>
          <w:rFonts w:ascii="Times New Roman" w:hAnsi="Times New Roman" w:cs="Times New Roman"/>
          <w:b/>
          <w:sz w:val="24"/>
          <w:szCs w:val="28"/>
          <w:lang w:val="en-US"/>
        </w:rPr>
        <w:t xml:space="preserve">shared by the two </w:t>
      </w:r>
      <w:proofErr w:type="spellStart"/>
      <w:r w:rsidRPr="00B27AA0">
        <w:rPr>
          <w:rFonts w:ascii="Times New Roman" w:hAnsi="Times New Roman" w:cs="Times New Roman"/>
          <w:b/>
          <w:sz w:val="24"/>
          <w:szCs w:val="28"/>
          <w:lang w:val="en-US"/>
        </w:rPr>
        <w:t>rhabdoid</w:t>
      </w:r>
      <w:proofErr w:type="spellEnd"/>
      <w:r w:rsidRPr="00B27AA0">
        <w:rPr>
          <w:rFonts w:ascii="Times New Roman" w:hAnsi="Times New Roman" w:cs="Times New Roman"/>
          <w:b/>
          <w:sz w:val="24"/>
          <w:szCs w:val="28"/>
          <w:lang w:val="en-US"/>
        </w:rPr>
        <w:t xml:space="preserve"> cancers at exome sequencing</w:t>
      </w:r>
    </w:p>
    <w:p w14:paraId="06955DB9" w14:textId="77777777" w:rsidR="0049018F" w:rsidRDefault="0049018F" w:rsidP="0049018F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75"/>
        <w:gridCol w:w="397"/>
        <w:gridCol w:w="681"/>
        <w:gridCol w:w="745"/>
        <w:gridCol w:w="1054"/>
        <w:gridCol w:w="434"/>
        <w:gridCol w:w="1052"/>
        <w:gridCol w:w="1095"/>
        <w:gridCol w:w="956"/>
        <w:gridCol w:w="864"/>
        <w:gridCol w:w="591"/>
        <w:gridCol w:w="896"/>
      </w:tblGrid>
      <w:tr w:rsidR="0049018F" w:rsidRPr="0046785B" w14:paraId="009371E5" w14:textId="77777777" w:rsidTr="007A77F5">
        <w:trPr>
          <w:trHeight w:val="680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2A8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Gene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FF8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Chr</w:t>
            </w:r>
            <w:proofErr w:type="spellEnd"/>
          </w:p>
        </w:tc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449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Exon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51C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Mutations</w:t>
            </w:r>
            <w:r w:rsidRPr="007A77F5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it-IT"/>
              </w:rPr>
              <w:t>a</w:t>
            </w:r>
            <w:proofErr w:type="spellEnd"/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19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Base change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3AF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Aminoacid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 xml:space="preserve"> change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9F5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SIFT</w:t>
            </w:r>
            <w:r w:rsidRPr="007A77F5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it-IT"/>
              </w:rPr>
              <w:t>b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F03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Polyphen2_HDIV</w:t>
            </w:r>
            <w:r w:rsidRPr="007A77F5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it-IT"/>
              </w:rPr>
              <w:t>c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6F9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Polyphen2_HVAR</w:t>
            </w:r>
            <w:r w:rsidRPr="007A77F5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it-IT"/>
              </w:rPr>
              <w:t>d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704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MutationTaster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it-IT"/>
              </w:rPr>
              <w:t>e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9EB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Mutation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 xml:space="preserve"> Assessor</w:t>
            </w:r>
            <w:r w:rsidRPr="007A77F5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en-US" w:eastAsia="it-IT"/>
              </w:rPr>
              <w:t>f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190E5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Case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49281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br/>
            </w:r>
            <w:r w:rsidRPr="007A77F5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Previously reported in cancer</w:t>
            </w:r>
          </w:p>
        </w:tc>
      </w:tr>
      <w:tr w:rsidR="007A77F5" w:rsidRPr="0046785B" w14:paraId="653D757F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3384FD83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CROCC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0FFE619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CF2720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C0E218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29B84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481G&gt;T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8EADA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Ala161Ser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A85B8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CCE41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567B0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BB8CE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18171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N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1D3B6DA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0BEB844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46785B" w14:paraId="39DA1D84" w14:textId="77777777" w:rsidTr="007A77F5">
        <w:trPr>
          <w:trHeight w:val="32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178B6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07CFC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F97C97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D186C4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SPL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FF242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 xml:space="preserve">3705A&gt;G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1BD5B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ac lost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E1F77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DF55F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F2A8F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.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48242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.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4A0D18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.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5891FEB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73E52C1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46785B" w14:paraId="54ABEC08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B27CB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28497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B4579C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535DE13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95187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5654T&gt;C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D7D31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Val1885Ala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C9CEA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8D5F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048E7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P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DB28A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B26C7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CF747F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5901CC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F62A77" w14:paraId="00B5FC53" w14:textId="77777777" w:rsidTr="007A77F5">
        <w:trPr>
          <w:trHeight w:val="340"/>
        </w:trPr>
        <w:tc>
          <w:tcPr>
            <w:tcW w:w="326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28AD987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br/>
              <w:t>DNAH7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03C7FC1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br/>
              <w:t>2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D55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27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B8CB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7E4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4264C&gt;A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9CF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 xml:space="preserve">Pro1422Thr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D55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4EB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8F7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83C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127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5FB2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1E40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it-IT"/>
              </w:rPr>
              <w:t>NO</w:t>
            </w:r>
          </w:p>
        </w:tc>
      </w:tr>
      <w:tr w:rsidR="0049018F" w:rsidRPr="00F62A77" w14:paraId="3E55EE67" w14:textId="77777777" w:rsidTr="007A77F5">
        <w:trPr>
          <w:trHeight w:val="340"/>
        </w:trPr>
        <w:tc>
          <w:tcPr>
            <w:tcW w:w="326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9DA18A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4B1D7A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</w:p>
        </w:tc>
        <w:tc>
          <w:tcPr>
            <w:tcW w:w="20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974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25</w:t>
            </w:r>
          </w:p>
        </w:tc>
        <w:tc>
          <w:tcPr>
            <w:tcW w:w="34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757D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980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4017G&gt;T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95A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Lys1339Asn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996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43C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265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DE2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D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E20D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H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F759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7EB0E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it-IT"/>
              </w:rPr>
              <w:t>NO</w:t>
            </w:r>
          </w:p>
        </w:tc>
      </w:tr>
      <w:tr w:rsidR="007A77F5" w:rsidRPr="00626B44" w14:paraId="33BA16D2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01A7C6C1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ENAH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C808BB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0A7CCEC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114E7A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  <w:t xml:space="preserve">SG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085EA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241C&gt;T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231E1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Arg81*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45CC1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B28A1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69172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.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AA423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0BABB9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.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16BAEBD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1BF57C9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Endometrial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 xml:space="preserve"> carcinoma</w:t>
            </w:r>
          </w:p>
        </w:tc>
      </w:tr>
      <w:tr w:rsidR="007A77F5" w:rsidRPr="00626B44" w14:paraId="7685ED91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A4395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F5952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EA28B1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CBF1A5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61864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1626G&gt;C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68CDA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Gln542His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A719B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91B62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06C77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20236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1FA550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B9D7D2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3D7528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3E0734B7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BC6E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EPPK1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790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4D8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EB5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E4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3134C&gt;T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395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 xml:space="preserve">Ala1045Val 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1EB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13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400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2C5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8B2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A1B9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0D06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58B6A0BA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E26A6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D83CC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0C9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C54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08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5131G&gt;A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C8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Asp1711Asn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2C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BAC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FFC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DBA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4AB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3D194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00973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717BAC4E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140E7CB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DMD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20949F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968307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4D18695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8D670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235A&gt;G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B725A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Ile79Val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2C5FE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67A11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9AF0F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1A8A1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B2FAEA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0F4D106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1A7ABB9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5915856C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E105E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6AC81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1E4C03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FAE87F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5A22ED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2725C&gt;T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9EB1B4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His909Tyr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B838A8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0672FC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 xml:space="preserve"> D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1A1602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 xml:space="preserve"> D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6F2971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 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9B9F9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46CB0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E6F36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0F277B75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5E7F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NEXN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F4F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B45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951F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91FF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1562 C&gt;T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CB81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Ala521Val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8D3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86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687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80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C8F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88ED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BB9E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49111108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7F53E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83F23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060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B62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CE1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1370 C&gt;T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F1C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Ala457Val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974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 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65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 P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EB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34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746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 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54B9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F0EF1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66989940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EC74B48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SPIRE2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E9FC7C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42C0B14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55CE3C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9B28F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349G&gt;A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7FD70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Glu117Lys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685FE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3454F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AC9A7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ADAD8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7E7E59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365FDD4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16B987B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78B23D5C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C0C50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1074C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371A4D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09CE52E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4E5C1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G2093A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302D8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Arg698His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4F9D5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52D6E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0B821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8B415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2577AD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110F6F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2DECED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24AAB862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ED27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SPTBN4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DF6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BA3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0EDB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BF9CB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 xml:space="preserve">    3991G&gt;A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AADB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Gly1331Ser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746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A57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3B4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722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2E1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0B3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6B42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Colorectal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 xml:space="preserve">, </w:t>
            </w: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pancreatic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cancer</w:t>
            </w:r>
            <w:proofErr w:type="spellEnd"/>
          </w:p>
        </w:tc>
      </w:tr>
      <w:tr w:rsidR="0049018F" w:rsidRPr="00626B44" w14:paraId="354CE95E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03B27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A1FCF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1D7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533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6D6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5120G&gt;A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996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Arg1707His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D6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ED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BB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2A1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B26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906D7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C449B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Endometrial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 xml:space="preserve"> carcinoma</w:t>
            </w:r>
          </w:p>
        </w:tc>
      </w:tr>
      <w:tr w:rsidR="007A77F5" w:rsidRPr="00626B44" w14:paraId="234B6ACD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2A18699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TTN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9B5986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6A4E58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F05A59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AF356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28364C&gt;T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A0813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Thr9455Ile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89074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E9C7E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A7965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3FF0E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0ACC9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655715B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58E9FAE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4AA93522" w14:textId="77777777" w:rsidTr="007A77F5">
        <w:trPr>
          <w:trHeight w:val="32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D101E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019F9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9A165C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FCB95C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3EF75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39448A&gt;G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AA3E06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 xml:space="preserve">Thr13150Ala 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BE3DB5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 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62FE0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3B8802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192CB0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 xml:space="preserve">             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D4319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7EEC3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8873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293A9342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82A7F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33F7A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5C16F00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7032C0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FBD39E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59291A&gt;C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963044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 xml:space="preserve">Asn19764Thr 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6A8A5F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 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EF48E3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017DE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 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79BD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931BB2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E4B3F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D7B4A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9B137E" w14:paraId="37A10129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47301920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MUS81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B40CBC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FD63B0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8A35C0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0F36C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539G&gt;C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B4C12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Arg180Pro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63386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78BB7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BB8B9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E7A3E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A88CD8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1D40CB5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59C6B88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9B137E" w14:paraId="0ECE0F26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642A2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7184C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3BDBCE1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7A7EF25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24029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110G&gt;A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83646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Arg37His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AF49F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B44E7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32C94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607C6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C91BD4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E16632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BE6581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02BB8CC5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DF67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ERCC6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278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10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784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58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1330G&gt;A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E3C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Gly444Arg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F5F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F0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D07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10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600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1BAC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6E35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SkIn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cutaneous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 xml:space="preserve"> melanoma</w:t>
            </w:r>
          </w:p>
        </w:tc>
      </w:tr>
      <w:tr w:rsidR="0049018F" w:rsidRPr="00626B44" w14:paraId="08DED5F7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1C15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64C83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2A50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080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64A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1996C&gt;T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93D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Arg666Cys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27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A4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8E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40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85A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145D4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ACE7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20BBE0B6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7C32371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PSMD3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4433A78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0CAEBB1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64C1B0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B6965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526A&gt;G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B17E0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Met176Val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3D0C9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18D73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055B6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916DD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630AE7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24A3179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1FCD442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32EDAE01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87278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C42F4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9E170E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08B5BEF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6BCA2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793G&gt;A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37B58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Asp265Asn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3CCB9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5A88B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3BA4C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2E41E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A26D3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E44C95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FEC2FA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5CAE78FD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3201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CDC27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41C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55D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5F4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5E7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1199A&gt;G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B06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Lys400Arg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AD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7C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2A1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FBB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68C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FD84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91B0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05F66DA2" w14:textId="77777777" w:rsidTr="007A77F5">
        <w:trPr>
          <w:trHeight w:val="217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46A83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6ECF2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D31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BE4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322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1922A&gt;G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625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Tyr641Cys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C6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62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0E2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2EB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B53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H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A3E84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130D6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Kidney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chromophobe</w:t>
            </w:r>
            <w:proofErr w:type="spellEnd"/>
          </w:p>
        </w:tc>
      </w:tr>
      <w:tr w:rsidR="007A77F5" w:rsidRPr="00626B44" w14:paraId="3034D823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59D89653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CTDP1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650BCA0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051C97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2CAA445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0D090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1523C&gt;T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207E0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Pro508Leu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8FB1A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9E343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46342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B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4C17B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0365C8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7088CF2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4B8108A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7A77F5" w:rsidRPr="00626B44" w14:paraId="055A0E48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493C6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603B3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52B8ABB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FEE"/>
            <w:noWrap/>
            <w:vAlign w:val="center"/>
            <w:hideMark/>
          </w:tcPr>
          <w:p w14:paraId="11A156F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920B6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2614A&gt;G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CB9DA4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Ser872Gly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6BA44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T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89E97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CE8AD8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B149A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F64371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.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2A1F42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A212A2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  <w:tr w:rsidR="0049018F" w:rsidRPr="00626B44" w14:paraId="42FAE8B0" w14:textId="77777777" w:rsidTr="007A77F5">
        <w:trPr>
          <w:trHeight w:val="32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A5EA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it-IT"/>
              </w:rPr>
              <w:t>KIAA1543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DFF9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3FE8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DEFB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 xml:space="preserve">NS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DEC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3053T&gt;C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F4D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Met1018Thr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BB4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3F2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8307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5E83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9F8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M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4FC4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E122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proofErr w:type="spellStart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Colorectal</w:t>
            </w:r>
            <w:proofErr w:type="spellEnd"/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 xml:space="preserve"> adenocarcinoma</w:t>
            </w:r>
          </w:p>
        </w:tc>
      </w:tr>
      <w:tr w:rsidR="0049018F" w:rsidRPr="00626B44" w14:paraId="1054762F" w14:textId="77777777" w:rsidTr="007A77F5">
        <w:trPr>
          <w:trHeight w:val="340"/>
        </w:trPr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D7A36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62E07" w14:textId="77777777" w:rsidR="0049018F" w:rsidRPr="007A77F5" w:rsidRDefault="0049018F" w:rsidP="007A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962A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9802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365F91"/>
                <w:sz w:val="12"/>
                <w:szCs w:val="12"/>
                <w:lang w:val="en-US" w:eastAsia="it-IT"/>
              </w:rPr>
              <w:t>NS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AE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3433G&gt;A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8AE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val="en-US" w:eastAsia="it-IT"/>
              </w:rPr>
              <w:t>Ala1145Thr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51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027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0FF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P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ED5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D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4CD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color w:val="1F4E78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579511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  <w:lang w:eastAsia="it-IT"/>
              </w:rPr>
              <w:t>RC 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FE9986" w14:textId="77777777" w:rsidR="0049018F" w:rsidRPr="007A77F5" w:rsidRDefault="0049018F" w:rsidP="007A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</w:pPr>
            <w:r w:rsidRPr="007A77F5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it-IT"/>
              </w:rPr>
              <w:t>NO</w:t>
            </w:r>
          </w:p>
        </w:tc>
      </w:tr>
    </w:tbl>
    <w:p w14:paraId="5E7ADDC9" w14:textId="56C1548B" w:rsidR="0049018F" w:rsidRDefault="0049018F" w:rsidP="0049018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</w:pPr>
      <w:proofErr w:type="spellStart"/>
      <w:r w:rsidRPr="00B26FA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B26FA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NS</w:t>
      </w:r>
      <w:proofErr w:type="spellEnd"/>
      <w:r w:rsidRPr="00B26FA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, non </w:t>
      </w:r>
      <w:proofErr w:type="spellStart"/>
      <w:r w:rsidRPr="00B26FA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synonimous</w:t>
      </w:r>
      <w:proofErr w:type="spellEnd"/>
      <w:r w:rsidRPr="00B26FA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; SG, stop gain; SPL, splicing.</w:t>
      </w:r>
      <w:r w:rsidR="007A77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, deleterious; T, tolerated.</w:t>
      </w:r>
      <w:r w:rsidR="007A77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, probably damaging; P, possibly damaging; B, benign.</w:t>
      </w:r>
      <w:r w:rsidR="007A77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, probably damaging; P, possibly damaging; B, benign.</w:t>
      </w:r>
    </w:p>
    <w:p w14:paraId="2A9B54BE" w14:textId="77777777" w:rsidR="0049018F" w:rsidRDefault="0049018F" w:rsidP="0049018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</w:pP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e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, disease causing 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automatic; 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, disease 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causing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; 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, 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polymorphism;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, polymorphism automatic.</w:t>
      </w:r>
    </w:p>
    <w:p w14:paraId="240EC601" w14:textId="77777777" w:rsidR="0049018F" w:rsidRDefault="0049018F" w:rsidP="0049018F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</w:pPr>
      <w:proofErr w:type="spellStart"/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f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H</w:t>
      </w:r>
      <w:proofErr w:type="spellEnd"/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: high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 (functional)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; M: medium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 (functional)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; L: low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 (non-functional)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; N: neutral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 xml:space="preserve"> (non-functional)</w:t>
      </w:r>
      <w:r w:rsidRPr="004E0B5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it-IT"/>
        </w:rPr>
        <w:t>.</w:t>
      </w:r>
    </w:p>
    <w:p w14:paraId="2A0191A8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en-US"/>
        </w:rPr>
      </w:pPr>
      <w:r w:rsidRPr="003E72AE">
        <w:rPr>
          <w:rFonts w:ascii="Times New Roman" w:eastAsia="Times New Roman" w:hAnsi="Times New Roman" w:cs="Times New Roman"/>
          <w:b/>
          <w:bCs/>
          <w:szCs w:val="24"/>
          <w:lang w:val="en-US"/>
        </w:rPr>
        <w:lastRenderedPageBreak/>
        <w:t xml:space="preserve">Supplementary Table 3. </w:t>
      </w:r>
      <w:proofErr w:type="spellStart"/>
      <w:r w:rsidRPr="003E72AE">
        <w:rPr>
          <w:rFonts w:ascii="Times New Roman" w:eastAsia="Times New Roman" w:hAnsi="Times New Roman" w:cs="Times New Roman"/>
          <w:bCs/>
          <w:szCs w:val="24"/>
          <w:lang w:val="en-US"/>
        </w:rPr>
        <w:t>Rhabdoid</w:t>
      </w:r>
      <w:proofErr w:type="spellEnd"/>
      <w:r w:rsidRPr="003E72AE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 colorectal cancers (RC): molecular alterations, centrosome aberrations and ploidy</w:t>
      </w:r>
    </w:p>
    <w:p w14:paraId="193DA39D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en-US"/>
        </w:rPr>
      </w:pPr>
    </w:p>
    <w:tbl>
      <w:tblPr>
        <w:tblStyle w:val="Sfondochiaro-Colore1"/>
        <w:tblpPr w:leftFromText="142" w:rightFromText="142" w:topFromText="142" w:vertAnchor="text" w:horzAnchor="page" w:tblpX="1220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777"/>
        <w:gridCol w:w="663"/>
        <w:gridCol w:w="936"/>
        <w:gridCol w:w="880"/>
        <w:gridCol w:w="1186"/>
        <w:gridCol w:w="633"/>
        <w:gridCol w:w="1106"/>
        <w:gridCol w:w="1619"/>
        <w:gridCol w:w="1027"/>
        <w:gridCol w:w="1204"/>
      </w:tblGrid>
      <w:tr w:rsidR="003E72AE" w:rsidRPr="003E72AE" w14:paraId="0768F86A" w14:textId="77777777" w:rsidTr="0063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6CBA7FBF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Case</w:t>
            </w:r>
          </w:p>
        </w:tc>
        <w:tc>
          <w:tcPr>
            <w:tcW w:w="663" w:type="dxa"/>
            <w:noWrap/>
          </w:tcPr>
          <w:p w14:paraId="49C3A7B1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MSI</w:t>
            </w:r>
            <w:r w:rsidRPr="003E72A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936" w:type="dxa"/>
          </w:tcPr>
          <w:p w14:paraId="7204FAF4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BRAF</w:t>
            </w:r>
            <w:r w:rsidRPr="003E72A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880" w:type="dxa"/>
          </w:tcPr>
          <w:p w14:paraId="441C51AF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KRAS</w:t>
            </w:r>
            <w:r w:rsidRPr="003E72A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819" w:type="dxa"/>
            <w:gridSpan w:val="2"/>
          </w:tcPr>
          <w:p w14:paraId="0D7687E9" w14:textId="77777777" w:rsidR="003E72AE" w:rsidRPr="003E72AE" w:rsidRDefault="003E72AE" w:rsidP="003E72AE">
            <w:pPr>
              <w:pBdr>
                <w:bottom w:val="single" w:sz="4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3E72AE">
              <w:rPr>
                <w:rFonts w:eastAsia="Times New Roman"/>
                <w:i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   CROCC</w:t>
            </w:r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  Gene </w:t>
            </w:r>
          </w:p>
          <w:p w14:paraId="1748A740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Mutation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      LOH</w:t>
            </w:r>
            <w:bookmarkStart w:id="0" w:name="_GoBack"/>
            <w:bookmarkEnd w:id="0"/>
          </w:p>
        </w:tc>
        <w:tc>
          <w:tcPr>
            <w:tcW w:w="2725" w:type="dxa"/>
            <w:gridSpan w:val="2"/>
            <w:noWrap/>
            <w:hideMark/>
          </w:tcPr>
          <w:p w14:paraId="5944FF2A" w14:textId="77777777" w:rsidR="003E72AE" w:rsidRPr="003E72AE" w:rsidRDefault="003E72AE" w:rsidP="003E72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 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  <w:t>Centrosome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   Aberrations</w:t>
            </w:r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vertAlign w:val="superscript"/>
                <w:lang w:eastAsia="it-IT"/>
              </w:rPr>
              <w:t>3</w:t>
            </w:r>
          </w:p>
          <w:p w14:paraId="46FDE1F2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  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Numerical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      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Structural</w:t>
            </w:r>
            <w:proofErr w:type="spellEnd"/>
          </w:p>
        </w:tc>
        <w:tc>
          <w:tcPr>
            <w:tcW w:w="1027" w:type="dxa"/>
            <w:noWrap/>
            <w:hideMark/>
          </w:tcPr>
          <w:p w14:paraId="14D1EC24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Ploidy</w:t>
            </w:r>
            <w:proofErr w:type="spellEnd"/>
          </w:p>
        </w:tc>
        <w:tc>
          <w:tcPr>
            <w:tcW w:w="1204" w:type="dxa"/>
          </w:tcPr>
          <w:p w14:paraId="545CD1C8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i/>
                <w:color w:val="000000" w:themeColor="text1"/>
                <w:sz w:val="20"/>
                <w:szCs w:val="20"/>
                <w:lang w:eastAsia="it-IT"/>
              </w:rPr>
              <w:t>SMARCB1</w:t>
            </w:r>
          </w:p>
          <w:p w14:paraId="07E8C20C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mutation</w:t>
            </w:r>
            <w:proofErr w:type="spellEnd"/>
          </w:p>
        </w:tc>
      </w:tr>
      <w:tr w:rsidR="003E72AE" w:rsidRPr="003E72AE" w14:paraId="5130ED7A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610EBADF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1</w:t>
            </w:r>
          </w:p>
        </w:tc>
        <w:tc>
          <w:tcPr>
            <w:tcW w:w="663" w:type="dxa"/>
            <w:noWrap/>
          </w:tcPr>
          <w:p w14:paraId="0D23D7FA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936" w:type="dxa"/>
          </w:tcPr>
          <w:p w14:paraId="332158EE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V600E</w:t>
            </w:r>
          </w:p>
        </w:tc>
        <w:tc>
          <w:tcPr>
            <w:tcW w:w="880" w:type="dxa"/>
          </w:tcPr>
          <w:p w14:paraId="215D646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16E170E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E72AE">
              <w:rPr>
                <w:color w:val="000000" w:themeColor="text1"/>
                <w:sz w:val="18"/>
                <w:szCs w:val="18"/>
              </w:rPr>
              <w:t>c.481G&gt;T</w:t>
            </w:r>
          </w:p>
          <w:p w14:paraId="61B50B35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p.Ala161Ser</w:t>
            </w:r>
          </w:p>
          <w:p w14:paraId="797BE06B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E72AE">
              <w:rPr>
                <w:color w:val="000000" w:themeColor="text1"/>
                <w:sz w:val="18"/>
                <w:szCs w:val="18"/>
              </w:rPr>
              <w:t>c.3705-2A&gt;G</w:t>
            </w:r>
          </w:p>
          <w:p w14:paraId="205D65DB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highlight w:val="yellow"/>
                <w:lang w:eastAsia="it-IT"/>
              </w:rPr>
            </w:pPr>
            <w:proofErr w:type="spellStart"/>
            <w:r w:rsidRPr="003E72AE">
              <w:rPr>
                <w:color w:val="000000" w:themeColor="text1"/>
                <w:sz w:val="18"/>
                <w:szCs w:val="18"/>
              </w:rPr>
              <w:t>splicing</w:t>
            </w:r>
            <w:proofErr w:type="spellEnd"/>
            <w:r w:rsidRPr="003E72A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14:paraId="3A193523" w14:textId="530D2082" w:rsidR="003E72AE" w:rsidRPr="003E72AE" w:rsidRDefault="00B70521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4184A7E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62EEA84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78B98F6A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fragmented, incorrectly positioned</w:t>
            </w:r>
          </w:p>
        </w:tc>
        <w:tc>
          <w:tcPr>
            <w:tcW w:w="1027" w:type="dxa"/>
            <w:noWrap/>
            <w:hideMark/>
          </w:tcPr>
          <w:p w14:paraId="01BFD27E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abnormal</w:t>
            </w:r>
            <w:proofErr w:type="spellEnd"/>
          </w:p>
        </w:tc>
        <w:tc>
          <w:tcPr>
            <w:tcW w:w="1204" w:type="dxa"/>
          </w:tcPr>
          <w:p w14:paraId="36FADE5A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53B57595" w14:textId="77777777" w:rsidTr="006309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5D133670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2</w:t>
            </w:r>
          </w:p>
        </w:tc>
        <w:tc>
          <w:tcPr>
            <w:tcW w:w="663" w:type="dxa"/>
            <w:noWrap/>
          </w:tcPr>
          <w:p w14:paraId="451C4DB7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936" w:type="dxa"/>
          </w:tcPr>
          <w:p w14:paraId="69DE35F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V600E</w:t>
            </w:r>
          </w:p>
        </w:tc>
        <w:tc>
          <w:tcPr>
            <w:tcW w:w="880" w:type="dxa"/>
          </w:tcPr>
          <w:p w14:paraId="0CC8AEA1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09E019ED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E72AE">
              <w:rPr>
                <w:color w:val="000000"/>
                <w:sz w:val="18"/>
                <w:szCs w:val="18"/>
                <w:lang w:val="en-US"/>
              </w:rPr>
              <w:t>c.5654T&gt;C</w:t>
            </w:r>
          </w:p>
          <w:p w14:paraId="754F5EDA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highlight w:val="yellow"/>
                <w:lang w:val="en-US"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p.Val1885Ala</w:t>
            </w:r>
          </w:p>
        </w:tc>
        <w:tc>
          <w:tcPr>
            <w:tcW w:w="633" w:type="dxa"/>
          </w:tcPr>
          <w:p w14:paraId="00F6D58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86A20C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3A77C3B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1F9B1D08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 fragmented, incorrectly positioned</w:t>
            </w:r>
          </w:p>
        </w:tc>
        <w:tc>
          <w:tcPr>
            <w:tcW w:w="1027" w:type="dxa"/>
            <w:noWrap/>
            <w:hideMark/>
          </w:tcPr>
          <w:p w14:paraId="1CB56EDC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abnormal</w:t>
            </w:r>
            <w:proofErr w:type="spellEnd"/>
          </w:p>
        </w:tc>
        <w:tc>
          <w:tcPr>
            <w:tcW w:w="1204" w:type="dxa"/>
          </w:tcPr>
          <w:p w14:paraId="776AB52D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57D90833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736CC73E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3</w:t>
            </w:r>
          </w:p>
        </w:tc>
        <w:tc>
          <w:tcPr>
            <w:tcW w:w="663" w:type="dxa"/>
            <w:noWrap/>
          </w:tcPr>
          <w:p w14:paraId="2F2487DE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36" w:type="dxa"/>
          </w:tcPr>
          <w:p w14:paraId="277D0A5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880" w:type="dxa"/>
          </w:tcPr>
          <w:p w14:paraId="0301A7E3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7192568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633" w:type="dxa"/>
          </w:tcPr>
          <w:p w14:paraId="160D5EB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9F69654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23F1C8D1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0DB1CB8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 xml:space="preserve">round, </w:t>
            </w: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close to the nucleus</w:t>
            </w: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 xml:space="preserve"> or incorrectly positioned</w:t>
            </w:r>
          </w:p>
        </w:tc>
        <w:tc>
          <w:tcPr>
            <w:tcW w:w="1027" w:type="dxa"/>
            <w:noWrap/>
            <w:hideMark/>
          </w:tcPr>
          <w:p w14:paraId="78D9A619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abnormal</w:t>
            </w:r>
            <w:proofErr w:type="spellEnd"/>
          </w:p>
        </w:tc>
        <w:tc>
          <w:tcPr>
            <w:tcW w:w="1204" w:type="dxa"/>
          </w:tcPr>
          <w:p w14:paraId="50C605CA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53322DA9" w14:textId="77777777" w:rsidTr="006309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3C1C62FF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4</w:t>
            </w:r>
          </w:p>
        </w:tc>
        <w:tc>
          <w:tcPr>
            <w:tcW w:w="663" w:type="dxa"/>
            <w:noWrap/>
          </w:tcPr>
          <w:p w14:paraId="280E9BA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36" w:type="dxa"/>
          </w:tcPr>
          <w:p w14:paraId="5375B599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V600E</w:t>
            </w:r>
          </w:p>
        </w:tc>
        <w:tc>
          <w:tcPr>
            <w:tcW w:w="880" w:type="dxa"/>
          </w:tcPr>
          <w:p w14:paraId="65C4924F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412DD7D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633" w:type="dxa"/>
          </w:tcPr>
          <w:p w14:paraId="16BDFF3E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1F5A07A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171A2F9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62A010A3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round,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incorrectly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positioned</w:t>
            </w:r>
            <w:proofErr w:type="spellEnd"/>
          </w:p>
        </w:tc>
        <w:tc>
          <w:tcPr>
            <w:tcW w:w="1027" w:type="dxa"/>
            <w:noWrap/>
            <w:hideMark/>
          </w:tcPr>
          <w:p w14:paraId="31AB2F2F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abnormal</w:t>
            </w:r>
            <w:proofErr w:type="spellEnd"/>
          </w:p>
        </w:tc>
        <w:tc>
          <w:tcPr>
            <w:tcW w:w="1204" w:type="dxa"/>
          </w:tcPr>
          <w:p w14:paraId="0F3DDC1E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44155ACE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470E802A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5</w:t>
            </w:r>
          </w:p>
        </w:tc>
        <w:tc>
          <w:tcPr>
            <w:tcW w:w="663" w:type="dxa"/>
            <w:noWrap/>
          </w:tcPr>
          <w:p w14:paraId="1257A7F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36" w:type="dxa"/>
          </w:tcPr>
          <w:p w14:paraId="47D2BCD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V600E</w:t>
            </w:r>
          </w:p>
        </w:tc>
        <w:tc>
          <w:tcPr>
            <w:tcW w:w="880" w:type="dxa"/>
          </w:tcPr>
          <w:p w14:paraId="7AA35A5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67CDE4CB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633" w:type="dxa"/>
          </w:tcPr>
          <w:p w14:paraId="60CF1F4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04EFD75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0024D15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1F7FBAF1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fragmented, incorrectly positioned</w:t>
            </w:r>
          </w:p>
        </w:tc>
        <w:tc>
          <w:tcPr>
            <w:tcW w:w="1027" w:type="dxa"/>
            <w:noWrap/>
            <w:hideMark/>
          </w:tcPr>
          <w:p w14:paraId="02337C35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abnormal</w:t>
            </w:r>
            <w:proofErr w:type="spellEnd"/>
          </w:p>
        </w:tc>
        <w:tc>
          <w:tcPr>
            <w:tcW w:w="1204" w:type="dxa"/>
          </w:tcPr>
          <w:p w14:paraId="0C30B82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0B7130EC" w14:textId="77777777" w:rsidTr="006309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024968DF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6</w:t>
            </w:r>
          </w:p>
        </w:tc>
        <w:tc>
          <w:tcPr>
            <w:tcW w:w="663" w:type="dxa"/>
            <w:noWrap/>
          </w:tcPr>
          <w:p w14:paraId="5548E79C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36" w:type="dxa"/>
          </w:tcPr>
          <w:p w14:paraId="68EA392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18"/>
                <w:szCs w:val="18"/>
                <w:highlight w:val="yellow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V600E</w:t>
            </w:r>
          </w:p>
        </w:tc>
        <w:tc>
          <w:tcPr>
            <w:tcW w:w="880" w:type="dxa"/>
            <w:shd w:val="clear" w:color="auto" w:fill="auto"/>
          </w:tcPr>
          <w:p w14:paraId="7C9F1961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sz w:val="18"/>
                <w:szCs w:val="18"/>
                <w:lang w:eastAsia="it-IT"/>
              </w:rPr>
              <w:t>G12V</w:t>
            </w:r>
          </w:p>
        </w:tc>
        <w:tc>
          <w:tcPr>
            <w:tcW w:w="1186" w:type="dxa"/>
          </w:tcPr>
          <w:p w14:paraId="7E9D8F6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633" w:type="dxa"/>
          </w:tcPr>
          <w:p w14:paraId="7D9260DD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39AFC63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1BD156C8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48FAF10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fragmented, incorrectly positioned</w:t>
            </w:r>
          </w:p>
        </w:tc>
        <w:tc>
          <w:tcPr>
            <w:tcW w:w="1027" w:type="dxa"/>
            <w:noWrap/>
            <w:hideMark/>
          </w:tcPr>
          <w:p w14:paraId="5DFD602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abnormal</w:t>
            </w:r>
            <w:proofErr w:type="spellEnd"/>
          </w:p>
        </w:tc>
        <w:tc>
          <w:tcPr>
            <w:tcW w:w="1204" w:type="dxa"/>
          </w:tcPr>
          <w:p w14:paraId="5C5D8982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71F68669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106E8868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7</w:t>
            </w:r>
          </w:p>
        </w:tc>
        <w:tc>
          <w:tcPr>
            <w:tcW w:w="663" w:type="dxa"/>
            <w:noWrap/>
          </w:tcPr>
          <w:p w14:paraId="7B73B9DF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936" w:type="dxa"/>
          </w:tcPr>
          <w:p w14:paraId="21AE93C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V600E</w:t>
            </w:r>
          </w:p>
        </w:tc>
        <w:tc>
          <w:tcPr>
            <w:tcW w:w="880" w:type="dxa"/>
          </w:tcPr>
          <w:p w14:paraId="4168053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4E9C2914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633" w:type="dxa"/>
          </w:tcPr>
          <w:p w14:paraId="57E0BCE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3BBE58C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3A6220D3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619206E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fragmented, incorrectly positioned</w:t>
            </w:r>
          </w:p>
        </w:tc>
        <w:tc>
          <w:tcPr>
            <w:tcW w:w="1027" w:type="dxa"/>
            <w:noWrap/>
            <w:hideMark/>
          </w:tcPr>
          <w:p w14:paraId="3A1EE9D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abnormal</w:t>
            </w:r>
            <w:proofErr w:type="spellEnd"/>
          </w:p>
        </w:tc>
        <w:tc>
          <w:tcPr>
            <w:tcW w:w="1204" w:type="dxa"/>
          </w:tcPr>
          <w:p w14:paraId="4EFD997F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6B7A7811" w14:textId="77777777" w:rsidTr="0063096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198F4BDB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8</w:t>
            </w:r>
          </w:p>
        </w:tc>
        <w:tc>
          <w:tcPr>
            <w:tcW w:w="663" w:type="dxa"/>
            <w:noWrap/>
          </w:tcPr>
          <w:p w14:paraId="295DBEA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36" w:type="dxa"/>
          </w:tcPr>
          <w:p w14:paraId="0C676842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880" w:type="dxa"/>
          </w:tcPr>
          <w:p w14:paraId="761754CF" w14:textId="77777777" w:rsidR="003E72AE" w:rsidRPr="003E72AE" w:rsidRDefault="003E72AE" w:rsidP="003E72A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781D892C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633" w:type="dxa"/>
          </w:tcPr>
          <w:p w14:paraId="2024667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F7C3C2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4C1C51E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757DD092" w14:textId="77777777" w:rsidR="003E72AE" w:rsidRPr="003E72AE" w:rsidRDefault="003E72AE" w:rsidP="003E72AE">
            <w:pPr>
              <w:tabs>
                <w:tab w:val="left" w:pos="474"/>
                <w:tab w:val="center" w:pos="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fragmented, incorrectly positioned</w:t>
            </w:r>
          </w:p>
        </w:tc>
        <w:tc>
          <w:tcPr>
            <w:tcW w:w="1027" w:type="dxa"/>
            <w:noWrap/>
            <w:hideMark/>
          </w:tcPr>
          <w:p w14:paraId="76B754D7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n.d.</w:t>
            </w:r>
            <w:proofErr w:type="spellEnd"/>
          </w:p>
        </w:tc>
        <w:tc>
          <w:tcPr>
            <w:tcW w:w="1204" w:type="dxa"/>
          </w:tcPr>
          <w:p w14:paraId="723EBA35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366E15CF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545D04E8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9</w:t>
            </w:r>
          </w:p>
        </w:tc>
        <w:tc>
          <w:tcPr>
            <w:tcW w:w="663" w:type="dxa"/>
            <w:noWrap/>
          </w:tcPr>
          <w:p w14:paraId="0F92254E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936" w:type="dxa"/>
          </w:tcPr>
          <w:p w14:paraId="74ADDFD3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V600E</w:t>
            </w:r>
          </w:p>
        </w:tc>
        <w:tc>
          <w:tcPr>
            <w:tcW w:w="880" w:type="dxa"/>
          </w:tcPr>
          <w:p w14:paraId="4D708E39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720D023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E72AE">
              <w:rPr>
                <w:color w:val="000000"/>
                <w:sz w:val="18"/>
                <w:szCs w:val="18"/>
                <w:lang w:val="en-US"/>
              </w:rPr>
              <w:t>c.3959G&gt;T</w:t>
            </w:r>
          </w:p>
          <w:p w14:paraId="7819D15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3E72AE">
              <w:rPr>
                <w:color w:val="000000"/>
                <w:sz w:val="18"/>
                <w:szCs w:val="18"/>
                <w:lang w:val="en-US"/>
              </w:rPr>
              <w:t>p.Ser1320Ile</w:t>
            </w:r>
          </w:p>
          <w:p w14:paraId="1180D1A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3E72AE">
              <w:rPr>
                <w:color w:val="000000"/>
                <w:sz w:val="18"/>
                <w:szCs w:val="18"/>
                <w:lang w:val="en-US"/>
              </w:rPr>
              <w:t>c.4976G&gt;A</w:t>
            </w:r>
          </w:p>
          <w:p w14:paraId="15F7751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highlight w:val="yellow"/>
                <w:lang w:val="en-US" w:eastAsia="it-IT"/>
              </w:rPr>
            </w:pPr>
            <w:r w:rsidRPr="003E72AE">
              <w:rPr>
                <w:color w:val="000000"/>
                <w:sz w:val="18"/>
                <w:szCs w:val="18"/>
                <w:lang w:val="en-US"/>
              </w:rPr>
              <w:t>p.Arg1659His</w:t>
            </w:r>
          </w:p>
        </w:tc>
        <w:tc>
          <w:tcPr>
            <w:tcW w:w="633" w:type="dxa"/>
          </w:tcPr>
          <w:p w14:paraId="5153DE81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98BCAF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22F61FE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5731AC6A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18"/>
                <w:szCs w:val="18"/>
                <w:lang w:val="en-US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fragmented, incorrectly positioned</w:t>
            </w:r>
          </w:p>
        </w:tc>
        <w:tc>
          <w:tcPr>
            <w:tcW w:w="1027" w:type="dxa"/>
            <w:noWrap/>
            <w:hideMark/>
          </w:tcPr>
          <w:p w14:paraId="27B048C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n.d.</w:t>
            </w:r>
            <w:proofErr w:type="spellEnd"/>
          </w:p>
        </w:tc>
        <w:tc>
          <w:tcPr>
            <w:tcW w:w="1204" w:type="dxa"/>
          </w:tcPr>
          <w:p w14:paraId="30E403AF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0290C426" w14:textId="77777777" w:rsidTr="006309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384779BF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10</w:t>
            </w:r>
          </w:p>
        </w:tc>
        <w:tc>
          <w:tcPr>
            <w:tcW w:w="663" w:type="dxa"/>
            <w:noWrap/>
          </w:tcPr>
          <w:p w14:paraId="29165C2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36" w:type="dxa"/>
          </w:tcPr>
          <w:p w14:paraId="59DAB7E9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880" w:type="dxa"/>
          </w:tcPr>
          <w:p w14:paraId="36CE3AC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20B131DE" w14:textId="77777777" w:rsidR="003E72AE" w:rsidRPr="003E72AE" w:rsidRDefault="003E72AE" w:rsidP="003E72AE">
            <w:pPr>
              <w:tabs>
                <w:tab w:val="left" w:pos="401"/>
                <w:tab w:val="center" w:pos="5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ab/>
            </w:r>
            <w:r w:rsidRPr="003E72A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ab/>
            </w: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 WT</w:t>
            </w:r>
          </w:p>
        </w:tc>
        <w:tc>
          <w:tcPr>
            <w:tcW w:w="633" w:type="dxa"/>
          </w:tcPr>
          <w:p w14:paraId="48D2E21F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D399C3F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062C06B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620953B2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    round,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incorrectly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positioned</w:t>
            </w:r>
            <w:proofErr w:type="spellEnd"/>
          </w:p>
        </w:tc>
        <w:tc>
          <w:tcPr>
            <w:tcW w:w="1027" w:type="dxa"/>
            <w:noWrap/>
            <w:hideMark/>
          </w:tcPr>
          <w:p w14:paraId="1ADCB1A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n.d.</w:t>
            </w:r>
            <w:proofErr w:type="spellEnd"/>
          </w:p>
        </w:tc>
        <w:tc>
          <w:tcPr>
            <w:tcW w:w="1204" w:type="dxa"/>
          </w:tcPr>
          <w:p w14:paraId="1F97186D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3C7ACEEA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06C1A247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11</w:t>
            </w:r>
          </w:p>
        </w:tc>
        <w:tc>
          <w:tcPr>
            <w:tcW w:w="663" w:type="dxa"/>
            <w:noWrap/>
          </w:tcPr>
          <w:p w14:paraId="4D7B215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936" w:type="dxa"/>
          </w:tcPr>
          <w:p w14:paraId="07B9C84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880" w:type="dxa"/>
          </w:tcPr>
          <w:p w14:paraId="7D452E9F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621A7A01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3E72AE">
              <w:rPr>
                <w:color w:val="000000"/>
                <w:sz w:val="18"/>
                <w:szCs w:val="18"/>
                <w:lang w:val="en-US"/>
              </w:rPr>
              <w:t>c.4528G&gt;A</w:t>
            </w:r>
          </w:p>
          <w:p w14:paraId="2CC7561A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highlight w:val="yellow"/>
                <w:lang w:val="en-US" w:eastAsia="it-IT"/>
              </w:rPr>
            </w:pPr>
            <w:r w:rsidRPr="003E72AE">
              <w:rPr>
                <w:color w:val="000000"/>
                <w:sz w:val="18"/>
                <w:szCs w:val="18"/>
                <w:lang w:val="en-US"/>
              </w:rPr>
              <w:t>p.Ala1510Thr</w:t>
            </w:r>
          </w:p>
        </w:tc>
        <w:tc>
          <w:tcPr>
            <w:tcW w:w="633" w:type="dxa"/>
          </w:tcPr>
          <w:p w14:paraId="763EDFD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51DFE04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4AA6C13C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7A4FF635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fragmented, incorrectly positioned</w:t>
            </w:r>
          </w:p>
        </w:tc>
        <w:tc>
          <w:tcPr>
            <w:tcW w:w="1027" w:type="dxa"/>
            <w:noWrap/>
            <w:hideMark/>
          </w:tcPr>
          <w:p w14:paraId="68A5402B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n.d.</w:t>
            </w:r>
            <w:proofErr w:type="spellEnd"/>
          </w:p>
        </w:tc>
        <w:tc>
          <w:tcPr>
            <w:tcW w:w="1204" w:type="dxa"/>
          </w:tcPr>
          <w:p w14:paraId="269BA7A3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  <w:tr w:rsidR="003E72AE" w:rsidRPr="003E72AE" w14:paraId="56D6B476" w14:textId="77777777" w:rsidTr="006309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4E60B169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RC 12</w:t>
            </w:r>
          </w:p>
        </w:tc>
        <w:tc>
          <w:tcPr>
            <w:tcW w:w="663" w:type="dxa"/>
            <w:noWrap/>
          </w:tcPr>
          <w:p w14:paraId="6E82F12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36" w:type="dxa"/>
          </w:tcPr>
          <w:p w14:paraId="3069F6C7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880" w:type="dxa"/>
          </w:tcPr>
          <w:p w14:paraId="6C2CFE2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1186" w:type="dxa"/>
          </w:tcPr>
          <w:p w14:paraId="151EA0B8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highlight w:val="yellow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  <w:tc>
          <w:tcPr>
            <w:tcW w:w="633" w:type="dxa"/>
          </w:tcPr>
          <w:p w14:paraId="53086D3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05529D91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reduced</w:t>
            </w:r>
            <w:proofErr w:type="spellEnd"/>
          </w:p>
          <w:p w14:paraId="4D737B32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 xml:space="preserve">&lt;1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cell</w:t>
            </w:r>
            <w:proofErr w:type="spellEnd"/>
          </w:p>
        </w:tc>
        <w:tc>
          <w:tcPr>
            <w:tcW w:w="1619" w:type="dxa"/>
            <w:noWrap/>
            <w:hideMark/>
          </w:tcPr>
          <w:p w14:paraId="624A1DD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US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val="en-US" w:eastAsia="it-IT"/>
              </w:rPr>
              <w:t>round or fragmented, incorrectly positioned</w:t>
            </w:r>
          </w:p>
        </w:tc>
        <w:tc>
          <w:tcPr>
            <w:tcW w:w="1027" w:type="dxa"/>
            <w:noWrap/>
            <w:hideMark/>
          </w:tcPr>
          <w:p w14:paraId="50683B97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n.d.</w:t>
            </w:r>
            <w:proofErr w:type="spellEnd"/>
          </w:p>
        </w:tc>
        <w:tc>
          <w:tcPr>
            <w:tcW w:w="1204" w:type="dxa"/>
          </w:tcPr>
          <w:p w14:paraId="49C2F25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18"/>
                <w:szCs w:val="18"/>
                <w:lang w:eastAsia="it-IT"/>
              </w:rPr>
              <w:t>WT</w:t>
            </w:r>
          </w:p>
        </w:tc>
      </w:tr>
    </w:tbl>
    <w:p w14:paraId="05D60510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it-IT"/>
        </w:rPr>
      </w:pPr>
    </w:p>
    <w:p w14:paraId="7E8CE364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3E72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it-IT"/>
        </w:rPr>
        <w:t>1</w:t>
      </w:r>
      <w:r w:rsidRPr="003E72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MSI, microsatellite instability indicative of </w:t>
      </w:r>
      <w:r w:rsidRPr="003E72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deficiency or proficiency in DNA  mismatch  repair; tested by presence/absence of immunostaining for the 4 proteins involved (Mlh1, Pms2, Msh2, Msh6) and confirmed by molecular testing alterations in size of 5 </w:t>
      </w:r>
      <w:proofErr w:type="spellStart"/>
      <w:r w:rsidRPr="003E72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polyA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microsatellites (BAT25, BAT 26, NR21, NR22, NR24) (</w:t>
      </w:r>
      <w:hyperlink r:id="rId6" w:history="1">
        <w:r w:rsidRPr="003E72AE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val="en-US"/>
          </w:rPr>
          <w:t>http://oncologypro.esmo.org/Science-Education/Factsheets-on-Biomarkers/Microsatellite-Instability-Defective-DNA-Mismatch-Repair</w:t>
        </w:r>
      </w:hyperlink>
      <w:r w:rsidRPr="003E72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ab/>
        <w:t>).</w:t>
      </w:r>
    </w:p>
    <w:p w14:paraId="7DFC7673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59152F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E72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it-IT"/>
        </w:rPr>
        <w:t>2</w:t>
      </w:r>
      <w:r w:rsidRPr="003E72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WT, wild type; mutations are indicated as nucleotide and </w:t>
      </w:r>
      <w:proofErr w:type="spellStart"/>
      <w:r w:rsidRPr="003E72AE">
        <w:rPr>
          <w:rFonts w:ascii="Times New Roman" w:eastAsia="Times New Roman" w:hAnsi="Times New Roman" w:cs="Times New Roman"/>
          <w:sz w:val="20"/>
          <w:szCs w:val="20"/>
          <w:lang w:val="en-US"/>
        </w:rPr>
        <w:t>aminoacid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changes.</w:t>
      </w:r>
    </w:p>
    <w:p w14:paraId="498E8C35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A5A8D0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E72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it-IT"/>
        </w:rPr>
        <w:t>3</w:t>
      </w:r>
      <w:r w:rsidRPr="003E72AE">
        <w:rPr>
          <w:rFonts w:ascii="Times New Roman" w:eastAsia="Times New Roman" w:hAnsi="Times New Roman" w:cs="Times New Roman"/>
          <w:sz w:val="20"/>
          <w:szCs w:val="20"/>
          <w:lang w:val="en-US"/>
        </w:rPr>
        <w:t>Assessed using immunostaining with anti-CROCC and anti-gamma tubulin antibodies.</w:t>
      </w:r>
    </w:p>
    <w:p w14:paraId="7A4A326A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F3014D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lang w:val="en-US"/>
        </w:rPr>
      </w:pPr>
      <w:r w:rsidRPr="003E72AE">
        <w:rPr>
          <w:rFonts w:ascii="Times New Roman" w:eastAsia="Times New Roman" w:hAnsi="Times New Roman" w:cs="Times New Roman"/>
          <w:b/>
          <w:bCs/>
          <w:szCs w:val="24"/>
          <w:lang w:val="en-US"/>
        </w:rPr>
        <w:lastRenderedPageBreak/>
        <w:t xml:space="preserve">Supplementary Table 4. </w:t>
      </w:r>
      <w:proofErr w:type="spellStart"/>
      <w:r w:rsidRPr="003E72AE">
        <w:rPr>
          <w:rFonts w:ascii="Times New Roman" w:eastAsia="Times New Roman" w:hAnsi="Times New Roman" w:cs="Times New Roman"/>
          <w:b/>
          <w:bCs/>
          <w:szCs w:val="24"/>
          <w:lang w:val="en-US"/>
        </w:rPr>
        <w:t>Rhabdoid</w:t>
      </w:r>
      <w:proofErr w:type="spellEnd"/>
      <w:r w:rsidRPr="003E72AE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3E72AE">
        <w:rPr>
          <w:rFonts w:ascii="Times New Roman" w:eastAsia="Times New Roman" w:hAnsi="Times New Roman" w:cs="Times New Roman"/>
          <w:b/>
          <w:bCs/>
          <w:szCs w:val="24"/>
          <w:lang w:val="en-US"/>
        </w:rPr>
        <w:t>tumours</w:t>
      </w:r>
      <w:proofErr w:type="spellEnd"/>
      <w:r w:rsidRPr="003E72AE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of infants (RI): molecular alterations, centrosome aberrations, and ploidy.</w:t>
      </w:r>
    </w:p>
    <w:p w14:paraId="2985E77A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pPr w:leftFromText="141" w:rightFromText="141" w:vertAnchor="page" w:horzAnchor="margin" w:tblpX="122" w:tblpY="2322"/>
        <w:tblW w:w="10456" w:type="dxa"/>
        <w:tblLayout w:type="fixed"/>
        <w:tblLook w:val="04A0" w:firstRow="1" w:lastRow="0" w:firstColumn="1" w:lastColumn="0" w:noHBand="0" w:noVBand="1"/>
      </w:tblPr>
      <w:tblGrid>
        <w:gridCol w:w="662"/>
        <w:gridCol w:w="934"/>
        <w:gridCol w:w="599"/>
        <w:gridCol w:w="1037"/>
        <w:gridCol w:w="1037"/>
        <w:gridCol w:w="87"/>
        <w:gridCol w:w="949"/>
        <w:gridCol w:w="1400"/>
        <w:gridCol w:w="119"/>
        <w:gridCol w:w="823"/>
        <w:gridCol w:w="825"/>
        <w:gridCol w:w="141"/>
        <w:gridCol w:w="816"/>
        <w:gridCol w:w="177"/>
        <w:gridCol w:w="850"/>
      </w:tblGrid>
      <w:tr w:rsidR="003E72AE" w:rsidRPr="003E72AE" w14:paraId="1F8765DE" w14:textId="77777777" w:rsidTr="0063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110DFA95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Case</w:t>
            </w:r>
          </w:p>
        </w:tc>
        <w:tc>
          <w:tcPr>
            <w:tcW w:w="934" w:type="dxa"/>
            <w:vAlign w:val="center"/>
          </w:tcPr>
          <w:p w14:paraId="6052CFA3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Age</w:t>
            </w:r>
          </w:p>
          <w:p w14:paraId="63F4922E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years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99" w:type="dxa"/>
            <w:vAlign w:val="center"/>
          </w:tcPr>
          <w:p w14:paraId="3898D31E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Sex</w:t>
            </w:r>
          </w:p>
          <w:p w14:paraId="59E7E8A9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161" w:type="dxa"/>
            <w:gridSpan w:val="3"/>
            <w:vAlign w:val="center"/>
          </w:tcPr>
          <w:p w14:paraId="30D56F2A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SMARCB1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  <w:t>Alterations</w:t>
            </w:r>
            <w:proofErr w:type="spellEnd"/>
          </w:p>
          <w:p w14:paraId="07167AF3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Mutation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         ICH</w:t>
            </w:r>
          </w:p>
        </w:tc>
        <w:tc>
          <w:tcPr>
            <w:tcW w:w="2468" w:type="dxa"/>
            <w:gridSpan w:val="3"/>
            <w:noWrap/>
            <w:vAlign w:val="center"/>
            <w:hideMark/>
          </w:tcPr>
          <w:p w14:paraId="047763D8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  <w:t>Centrosome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it-IT"/>
              </w:rPr>
              <w:t xml:space="preserve">   Aberrations</w:t>
            </w:r>
            <w:r w:rsidRPr="003E72AE">
              <w:rPr>
                <w:rFonts w:eastAsia="Times New Roman"/>
                <w:color w:val="000000" w:themeColor="text1"/>
                <w:sz w:val="20"/>
                <w:szCs w:val="20"/>
                <w:u w:val="single"/>
                <w:vertAlign w:val="superscript"/>
                <w:lang w:eastAsia="it-IT"/>
              </w:rPr>
              <w:t>1</w:t>
            </w:r>
          </w:p>
          <w:p w14:paraId="733E0558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Numerical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      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Structural</w:t>
            </w:r>
            <w:proofErr w:type="spellEnd"/>
          </w:p>
        </w:tc>
        <w:tc>
          <w:tcPr>
            <w:tcW w:w="823" w:type="dxa"/>
            <w:noWrap/>
            <w:vAlign w:val="center"/>
            <w:hideMark/>
          </w:tcPr>
          <w:p w14:paraId="2D6003CC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Ploidy</w:t>
            </w:r>
            <w:proofErr w:type="spellEnd"/>
          </w:p>
        </w:tc>
        <w:tc>
          <w:tcPr>
            <w:tcW w:w="966" w:type="dxa"/>
            <w:gridSpan w:val="2"/>
          </w:tcPr>
          <w:p w14:paraId="577E6247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  <w:p w14:paraId="268D2E56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CROCC</w:t>
            </w:r>
          </w:p>
          <w:p w14:paraId="11376C57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Mutation</w:t>
            </w:r>
            <w:proofErr w:type="spellEnd"/>
          </w:p>
        </w:tc>
        <w:tc>
          <w:tcPr>
            <w:tcW w:w="993" w:type="dxa"/>
            <w:gridSpan w:val="2"/>
          </w:tcPr>
          <w:p w14:paraId="164409F1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Follow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 up</w:t>
            </w:r>
          </w:p>
          <w:p w14:paraId="4B3E2F34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(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months</w:t>
            </w:r>
            <w:proofErr w:type="spellEnd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50" w:type="dxa"/>
          </w:tcPr>
          <w:p w14:paraId="2BA5B0C3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Status</w:t>
            </w:r>
          </w:p>
          <w:p w14:paraId="0E7AFEA3" w14:textId="77777777" w:rsidR="003E72AE" w:rsidRPr="003E72AE" w:rsidRDefault="003E72AE" w:rsidP="003E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3E72AE" w:rsidRPr="003E72AE" w14:paraId="4D8E4D89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285BC766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RI 1</w:t>
            </w:r>
          </w:p>
        </w:tc>
        <w:tc>
          <w:tcPr>
            <w:tcW w:w="934" w:type="dxa"/>
            <w:vAlign w:val="center"/>
          </w:tcPr>
          <w:p w14:paraId="63FD4E0C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vAlign w:val="center"/>
          </w:tcPr>
          <w:p w14:paraId="07A812D5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037" w:type="dxa"/>
            <w:vAlign w:val="center"/>
          </w:tcPr>
          <w:p w14:paraId="55E71B24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37" w:type="dxa"/>
            <w:vAlign w:val="center"/>
          </w:tcPr>
          <w:p w14:paraId="1E0922E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noWrap/>
            <w:vAlign w:val="center"/>
            <w:hideMark/>
          </w:tcPr>
          <w:p w14:paraId="5F8C9DD5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normal</w:t>
            </w:r>
            <w:proofErr w:type="spellEnd"/>
          </w:p>
          <w:p w14:paraId="308FCAC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~1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14:paraId="1762D1F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Single, large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centriol</w:t>
            </w:r>
            <w:proofErr w:type="spellEnd"/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451DC7DF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diploid</w:t>
            </w:r>
            <w:proofErr w:type="spellEnd"/>
          </w:p>
        </w:tc>
        <w:tc>
          <w:tcPr>
            <w:tcW w:w="825" w:type="dxa"/>
          </w:tcPr>
          <w:p w14:paraId="2289995E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  <w:p w14:paraId="13CD7F7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WT</w:t>
            </w:r>
          </w:p>
        </w:tc>
        <w:tc>
          <w:tcPr>
            <w:tcW w:w="957" w:type="dxa"/>
            <w:gridSpan w:val="2"/>
            <w:vAlign w:val="center"/>
          </w:tcPr>
          <w:p w14:paraId="4D9EF92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n.a.</w:t>
            </w:r>
          </w:p>
        </w:tc>
        <w:tc>
          <w:tcPr>
            <w:tcW w:w="1027" w:type="dxa"/>
            <w:gridSpan w:val="2"/>
            <w:vAlign w:val="center"/>
          </w:tcPr>
          <w:p w14:paraId="66C9249B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n.a.</w:t>
            </w:r>
          </w:p>
        </w:tc>
      </w:tr>
      <w:tr w:rsidR="003E72AE" w:rsidRPr="003E72AE" w14:paraId="39E502FD" w14:textId="77777777" w:rsidTr="0063096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67416AF1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RI 2</w:t>
            </w:r>
          </w:p>
        </w:tc>
        <w:tc>
          <w:tcPr>
            <w:tcW w:w="934" w:type="dxa"/>
            <w:vAlign w:val="center"/>
          </w:tcPr>
          <w:p w14:paraId="53B0882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2 </w:t>
            </w:r>
          </w:p>
          <w:p w14:paraId="3664098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months</w:t>
            </w:r>
            <w:proofErr w:type="spellEnd"/>
          </w:p>
        </w:tc>
        <w:tc>
          <w:tcPr>
            <w:tcW w:w="599" w:type="dxa"/>
            <w:vAlign w:val="center"/>
          </w:tcPr>
          <w:p w14:paraId="36CE2CDA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037" w:type="dxa"/>
            <w:vAlign w:val="center"/>
          </w:tcPr>
          <w:p w14:paraId="1E9B728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37" w:type="dxa"/>
            <w:vAlign w:val="center"/>
          </w:tcPr>
          <w:p w14:paraId="4C846108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noWrap/>
            <w:vAlign w:val="center"/>
            <w:hideMark/>
          </w:tcPr>
          <w:p w14:paraId="0D8B4328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normal</w:t>
            </w:r>
            <w:proofErr w:type="spellEnd"/>
          </w:p>
          <w:p w14:paraId="329C0171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~ 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cell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14:paraId="25F0107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Single, large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centriol</w:t>
            </w:r>
            <w:proofErr w:type="spellEnd"/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05B4527E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diploid</w:t>
            </w:r>
            <w:proofErr w:type="spellEnd"/>
          </w:p>
        </w:tc>
        <w:tc>
          <w:tcPr>
            <w:tcW w:w="825" w:type="dxa"/>
          </w:tcPr>
          <w:p w14:paraId="71CD5428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  <w:p w14:paraId="6D227F0F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WT</w:t>
            </w:r>
          </w:p>
        </w:tc>
        <w:tc>
          <w:tcPr>
            <w:tcW w:w="957" w:type="dxa"/>
            <w:gridSpan w:val="2"/>
            <w:vAlign w:val="center"/>
          </w:tcPr>
          <w:p w14:paraId="5F715E7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14:paraId="1B4179A9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Dead</w:t>
            </w:r>
          </w:p>
        </w:tc>
      </w:tr>
      <w:tr w:rsidR="003E72AE" w:rsidRPr="003E72AE" w14:paraId="750CF799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21B07F66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RI 3</w:t>
            </w:r>
          </w:p>
        </w:tc>
        <w:tc>
          <w:tcPr>
            <w:tcW w:w="934" w:type="dxa"/>
            <w:vAlign w:val="center"/>
          </w:tcPr>
          <w:p w14:paraId="0B143D95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9" w:type="dxa"/>
            <w:vAlign w:val="center"/>
          </w:tcPr>
          <w:p w14:paraId="228B223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037" w:type="dxa"/>
            <w:vAlign w:val="center"/>
          </w:tcPr>
          <w:p w14:paraId="4EAC94CF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WT</w:t>
            </w:r>
          </w:p>
        </w:tc>
        <w:tc>
          <w:tcPr>
            <w:tcW w:w="1037" w:type="dxa"/>
            <w:vAlign w:val="center"/>
          </w:tcPr>
          <w:p w14:paraId="4DD5BA91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2"/>
            <w:noWrap/>
            <w:vAlign w:val="center"/>
            <w:hideMark/>
          </w:tcPr>
          <w:p w14:paraId="1B631FB3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normal</w:t>
            </w:r>
            <w:proofErr w:type="spellEnd"/>
          </w:p>
          <w:p w14:paraId="44C3D365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1-2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cell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14:paraId="27919A7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Single, large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centriol</w:t>
            </w:r>
            <w:proofErr w:type="spellEnd"/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17DF99BB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diploid</w:t>
            </w:r>
            <w:proofErr w:type="spellEnd"/>
          </w:p>
        </w:tc>
        <w:tc>
          <w:tcPr>
            <w:tcW w:w="825" w:type="dxa"/>
          </w:tcPr>
          <w:p w14:paraId="78194DE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  <w:p w14:paraId="7DCDC4B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WT</w:t>
            </w:r>
          </w:p>
        </w:tc>
        <w:tc>
          <w:tcPr>
            <w:tcW w:w="957" w:type="dxa"/>
            <w:gridSpan w:val="2"/>
            <w:vAlign w:val="center"/>
          </w:tcPr>
          <w:p w14:paraId="5A00BD2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027" w:type="dxa"/>
            <w:gridSpan w:val="2"/>
            <w:vAlign w:val="center"/>
          </w:tcPr>
          <w:p w14:paraId="69657A2D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Alive</w:t>
            </w:r>
            <w:proofErr w:type="spellEnd"/>
          </w:p>
        </w:tc>
      </w:tr>
      <w:tr w:rsidR="003E72AE" w:rsidRPr="003E72AE" w14:paraId="0E78D622" w14:textId="77777777" w:rsidTr="006309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0D838DF7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RI 4</w:t>
            </w:r>
          </w:p>
        </w:tc>
        <w:tc>
          <w:tcPr>
            <w:tcW w:w="934" w:type="dxa"/>
            <w:vAlign w:val="center"/>
          </w:tcPr>
          <w:p w14:paraId="0AE9E712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99" w:type="dxa"/>
            <w:vAlign w:val="center"/>
          </w:tcPr>
          <w:p w14:paraId="4A5242B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037" w:type="dxa"/>
            <w:vAlign w:val="center"/>
          </w:tcPr>
          <w:p w14:paraId="50D5D0D3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37" w:type="dxa"/>
            <w:vAlign w:val="center"/>
          </w:tcPr>
          <w:p w14:paraId="35B91BE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noWrap/>
            <w:vAlign w:val="center"/>
            <w:hideMark/>
          </w:tcPr>
          <w:p w14:paraId="197019F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normal</w:t>
            </w:r>
            <w:proofErr w:type="spellEnd"/>
          </w:p>
          <w:p w14:paraId="7CA05F7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~ 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cell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14:paraId="2F7BFA94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Single, large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centriol</w:t>
            </w:r>
            <w:proofErr w:type="spellEnd"/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4248D43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diploid</w:t>
            </w:r>
            <w:proofErr w:type="spellEnd"/>
          </w:p>
        </w:tc>
        <w:tc>
          <w:tcPr>
            <w:tcW w:w="825" w:type="dxa"/>
          </w:tcPr>
          <w:p w14:paraId="7F01EA4A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  <w:p w14:paraId="07860E73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WT</w:t>
            </w:r>
          </w:p>
        </w:tc>
        <w:tc>
          <w:tcPr>
            <w:tcW w:w="957" w:type="dxa"/>
            <w:gridSpan w:val="2"/>
            <w:vAlign w:val="center"/>
          </w:tcPr>
          <w:p w14:paraId="3CE5051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27" w:type="dxa"/>
            <w:gridSpan w:val="2"/>
            <w:vAlign w:val="center"/>
          </w:tcPr>
          <w:p w14:paraId="3901A08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Dead</w:t>
            </w:r>
          </w:p>
        </w:tc>
      </w:tr>
      <w:tr w:rsidR="003E72AE" w:rsidRPr="003E72AE" w14:paraId="66AC525A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4CBB7D77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RI 5</w:t>
            </w:r>
          </w:p>
        </w:tc>
        <w:tc>
          <w:tcPr>
            <w:tcW w:w="934" w:type="dxa"/>
            <w:vAlign w:val="center"/>
          </w:tcPr>
          <w:p w14:paraId="4FC9110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99" w:type="dxa"/>
            <w:vAlign w:val="center"/>
          </w:tcPr>
          <w:p w14:paraId="6F9F085D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037" w:type="dxa"/>
            <w:vAlign w:val="center"/>
          </w:tcPr>
          <w:p w14:paraId="4310DB49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WT</w:t>
            </w:r>
          </w:p>
        </w:tc>
        <w:tc>
          <w:tcPr>
            <w:tcW w:w="1037" w:type="dxa"/>
            <w:vAlign w:val="center"/>
          </w:tcPr>
          <w:p w14:paraId="78B950F7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2"/>
            <w:noWrap/>
            <w:vAlign w:val="center"/>
            <w:hideMark/>
          </w:tcPr>
          <w:p w14:paraId="7863FE93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normal</w:t>
            </w:r>
            <w:proofErr w:type="spellEnd"/>
          </w:p>
          <w:p w14:paraId="2F2A4E81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1-2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cell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14:paraId="0512838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Single, large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centriol</w:t>
            </w:r>
            <w:proofErr w:type="spellEnd"/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324BC122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diploid</w:t>
            </w:r>
            <w:proofErr w:type="spellEnd"/>
          </w:p>
        </w:tc>
        <w:tc>
          <w:tcPr>
            <w:tcW w:w="825" w:type="dxa"/>
          </w:tcPr>
          <w:p w14:paraId="1F3D03F4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  <w:p w14:paraId="02CD6FE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WT</w:t>
            </w:r>
          </w:p>
        </w:tc>
        <w:tc>
          <w:tcPr>
            <w:tcW w:w="957" w:type="dxa"/>
            <w:gridSpan w:val="2"/>
            <w:vAlign w:val="center"/>
          </w:tcPr>
          <w:p w14:paraId="1E499BC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027" w:type="dxa"/>
            <w:gridSpan w:val="2"/>
            <w:vAlign w:val="center"/>
          </w:tcPr>
          <w:p w14:paraId="08E8D12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Alive</w:t>
            </w:r>
            <w:proofErr w:type="spellEnd"/>
          </w:p>
        </w:tc>
      </w:tr>
      <w:tr w:rsidR="003E72AE" w:rsidRPr="003E72AE" w14:paraId="69B6DCCB" w14:textId="77777777" w:rsidTr="006309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7BE045B2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RI 6</w:t>
            </w:r>
          </w:p>
        </w:tc>
        <w:tc>
          <w:tcPr>
            <w:tcW w:w="934" w:type="dxa"/>
            <w:vAlign w:val="center"/>
          </w:tcPr>
          <w:p w14:paraId="65DEB94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99" w:type="dxa"/>
            <w:vAlign w:val="center"/>
          </w:tcPr>
          <w:p w14:paraId="2C77675C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037" w:type="dxa"/>
            <w:vAlign w:val="center"/>
          </w:tcPr>
          <w:p w14:paraId="7BC50A9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37" w:type="dxa"/>
            <w:vAlign w:val="center"/>
          </w:tcPr>
          <w:p w14:paraId="51341859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noWrap/>
            <w:vAlign w:val="center"/>
            <w:hideMark/>
          </w:tcPr>
          <w:p w14:paraId="5696F1E9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normal</w:t>
            </w:r>
            <w:proofErr w:type="spellEnd"/>
          </w:p>
          <w:p w14:paraId="77CB60D7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~1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cell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14:paraId="504F1935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Single, large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centriol</w:t>
            </w:r>
            <w:proofErr w:type="spellEnd"/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0586DEE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diploid</w:t>
            </w:r>
            <w:proofErr w:type="spellEnd"/>
          </w:p>
        </w:tc>
        <w:tc>
          <w:tcPr>
            <w:tcW w:w="825" w:type="dxa"/>
          </w:tcPr>
          <w:p w14:paraId="2221CC7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  <w:p w14:paraId="05AD9979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WT</w:t>
            </w:r>
          </w:p>
        </w:tc>
        <w:tc>
          <w:tcPr>
            <w:tcW w:w="957" w:type="dxa"/>
            <w:gridSpan w:val="2"/>
            <w:vAlign w:val="center"/>
          </w:tcPr>
          <w:p w14:paraId="6FE558D2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n.a.</w:t>
            </w:r>
          </w:p>
        </w:tc>
        <w:tc>
          <w:tcPr>
            <w:tcW w:w="1027" w:type="dxa"/>
            <w:gridSpan w:val="2"/>
            <w:vAlign w:val="center"/>
          </w:tcPr>
          <w:p w14:paraId="4C8D7463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n.a.</w:t>
            </w:r>
          </w:p>
        </w:tc>
      </w:tr>
      <w:tr w:rsidR="003E72AE" w:rsidRPr="003E72AE" w14:paraId="63052741" w14:textId="77777777" w:rsidTr="0063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274147FE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RI 7</w:t>
            </w:r>
          </w:p>
        </w:tc>
        <w:tc>
          <w:tcPr>
            <w:tcW w:w="934" w:type="dxa"/>
            <w:vAlign w:val="center"/>
          </w:tcPr>
          <w:p w14:paraId="0E73928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99" w:type="dxa"/>
            <w:vAlign w:val="center"/>
          </w:tcPr>
          <w:p w14:paraId="02C7E6F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037" w:type="dxa"/>
            <w:vAlign w:val="center"/>
          </w:tcPr>
          <w:p w14:paraId="49F41028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037" w:type="dxa"/>
            <w:vAlign w:val="center"/>
          </w:tcPr>
          <w:p w14:paraId="331CAF7E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noWrap/>
            <w:vAlign w:val="center"/>
            <w:hideMark/>
          </w:tcPr>
          <w:p w14:paraId="6E8540E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</w:rPr>
              <w:t>normal</w:t>
            </w:r>
            <w:proofErr w:type="spellEnd"/>
          </w:p>
          <w:p w14:paraId="0917A661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~1 per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cell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14:paraId="6B567D3A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 xml:space="preserve">Single, large </w:t>
            </w: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centriol</w:t>
            </w:r>
            <w:proofErr w:type="spellEnd"/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700EF76E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diploid</w:t>
            </w:r>
            <w:proofErr w:type="spellEnd"/>
          </w:p>
        </w:tc>
        <w:tc>
          <w:tcPr>
            <w:tcW w:w="825" w:type="dxa"/>
          </w:tcPr>
          <w:p w14:paraId="09371D64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  <w:p w14:paraId="226F447F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WT</w:t>
            </w:r>
          </w:p>
        </w:tc>
        <w:tc>
          <w:tcPr>
            <w:tcW w:w="957" w:type="dxa"/>
            <w:gridSpan w:val="2"/>
            <w:vAlign w:val="center"/>
          </w:tcPr>
          <w:p w14:paraId="21A37456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027" w:type="dxa"/>
            <w:gridSpan w:val="2"/>
            <w:vAlign w:val="center"/>
          </w:tcPr>
          <w:p w14:paraId="16B2C390" w14:textId="77777777" w:rsidR="003E72AE" w:rsidRPr="003E72AE" w:rsidRDefault="003E72AE" w:rsidP="003E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3E72AE"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Alive</w:t>
            </w:r>
            <w:proofErr w:type="spellEnd"/>
          </w:p>
        </w:tc>
      </w:tr>
      <w:tr w:rsidR="003E72AE" w:rsidRPr="003E72AE" w14:paraId="3A3E5B58" w14:textId="77777777" w:rsidTr="0063096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vAlign w:val="center"/>
          </w:tcPr>
          <w:p w14:paraId="57BFCE71" w14:textId="77777777" w:rsidR="003E72AE" w:rsidRPr="003E72AE" w:rsidRDefault="003E72AE" w:rsidP="003E72AE">
            <w:pP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</w:tcPr>
          <w:p w14:paraId="745F991E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</w:tcPr>
          <w:p w14:paraId="12820C76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224C863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828364F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14:paraId="39B86551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</w:tcPr>
          <w:p w14:paraId="7213AE90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14:paraId="781CB7D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25" w:type="dxa"/>
          </w:tcPr>
          <w:p w14:paraId="00C63BFB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957" w:type="dxa"/>
            <w:gridSpan w:val="2"/>
          </w:tcPr>
          <w:p w14:paraId="4FF7C38E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027" w:type="dxa"/>
            <w:gridSpan w:val="2"/>
          </w:tcPr>
          <w:p w14:paraId="6F160157" w14:textId="77777777" w:rsidR="003E72AE" w:rsidRPr="003E72AE" w:rsidRDefault="003E72AE" w:rsidP="003E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14:paraId="054318D0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A1B8EDE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E44DA68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27B6FB9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72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it-IT"/>
        </w:rPr>
        <w:t>1</w:t>
      </w:r>
      <w:r w:rsidRPr="003E72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Assessed using immunostaining with anti-CROCC and anti-gamma tubulin antibodies. </w:t>
      </w:r>
    </w:p>
    <w:p w14:paraId="5479B890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CAA5A88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E600BAB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5AC670E" w14:textId="77777777" w:rsidR="003E72AE" w:rsidRPr="003E72AE" w:rsidRDefault="003E72AE" w:rsidP="003E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5CEEB0E" w14:textId="77777777" w:rsidR="0049018F" w:rsidRDefault="0049018F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27C792F7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2E5DDD75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62058F2B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0A525145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13048615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2F988814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09A946CE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3E0DF0A7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37D609C4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2941688A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4D5442C9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3492EBE4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03705FA0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09112FC8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7362B709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2D14DAFE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14220C88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7947711B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44CAFF63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30F0D07F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217B5535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13808728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tbl>
      <w:tblPr>
        <w:tblpPr w:leftFromText="141" w:rightFromText="141" w:vertAnchor="text" w:tblpXSpec="center" w:tblpY="822"/>
        <w:tblOverlap w:val="never"/>
        <w:tblW w:w="6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1442"/>
        <w:gridCol w:w="1443"/>
        <w:gridCol w:w="1275"/>
      </w:tblGrid>
      <w:tr w:rsidR="00976360" w:rsidRPr="00873284" w14:paraId="062E3C2D" w14:textId="77777777" w:rsidTr="0063096D">
        <w:trPr>
          <w:trHeight w:val="300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2E45D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Characteristics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A198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672DF2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Dataset</w:t>
            </w:r>
            <w:proofErr w:type="spellEnd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A</w:t>
            </w:r>
          </w:p>
          <w:p w14:paraId="3F5A5BB4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7CEA7A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Dataset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</w:t>
            </w:r>
          </w:p>
          <w:p w14:paraId="3B3BF4E1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(%)</w:t>
            </w:r>
          </w:p>
        </w:tc>
      </w:tr>
      <w:tr w:rsidR="00976360" w:rsidRPr="00873284" w14:paraId="673B3EC9" w14:textId="77777777" w:rsidTr="0063096D">
        <w:trPr>
          <w:trHeight w:val="300"/>
        </w:trPr>
        <w:tc>
          <w:tcPr>
            <w:tcW w:w="270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C7350F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4875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7955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66A0FF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76360" w:rsidRPr="00873284" w14:paraId="57F95914" w14:textId="77777777" w:rsidTr="0063096D">
        <w:trPr>
          <w:trHeight w:val="300"/>
        </w:trPr>
        <w:tc>
          <w:tcPr>
            <w:tcW w:w="2701" w:type="dxa"/>
            <w:shd w:val="clear" w:color="auto" w:fill="auto"/>
            <w:vAlign w:val="center"/>
            <w:hideMark/>
          </w:tcPr>
          <w:p w14:paraId="66E4914A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  <w:t xml:space="preserve">N of patients  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AFC7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4B6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141 (100)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68A7C7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102 (100)</w:t>
            </w:r>
          </w:p>
        </w:tc>
      </w:tr>
      <w:tr w:rsidR="00976360" w:rsidRPr="00873284" w14:paraId="20AD630D" w14:textId="77777777" w:rsidTr="0063096D">
        <w:trPr>
          <w:trHeight w:val="300"/>
        </w:trPr>
        <w:tc>
          <w:tcPr>
            <w:tcW w:w="2701" w:type="dxa"/>
            <w:shd w:val="clear" w:color="auto" w:fill="auto"/>
            <w:vAlign w:val="center"/>
            <w:hideMark/>
          </w:tcPr>
          <w:p w14:paraId="13DB41AA" w14:textId="77777777" w:rsidR="00976360" w:rsidRPr="00873284" w:rsidRDefault="00976360" w:rsidP="0063096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D1BA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48A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88FF0D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76360" w:rsidRPr="00873284" w14:paraId="250457F2" w14:textId="77777777" w:rsidTr="0063096D">
        <w:trPr>
          <w:trHeight w:val="300"/>
        </w:trPr>
        <w:tc>
          <w:tcPr>
            <w:tcW w:w="270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6BDAE95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Age </w:t>
            </w:r>
            <w:proofErr w:type="spellStart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median</w:t>
            </w:r>
            <w:proofErr w:type="spellEnd"/>
          </w:p>
        </w:tc>
        <w:tc>
          <w:tcPr>
            <w:tcW w:w="1442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133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978E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E2D4A2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64</w:t>
            </w:r>
          </w:p>
        </w:tc>
      </w:tr>
      <w:tr w:rsidR="00976360" w:rsidRPr="00873284" w14:paraId="0650641E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E9397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Sex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D5EE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female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EFA5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78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(55.3)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253ADF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53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(52)</w:t>
            </w:r>
          </w:p>
        </w:tc>
      </w:tr>
      <w:tr w:rsidR="00976360" w:rsidRPr="00873284" w14:paraId="2664B744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1D83FA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E6AF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male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1BF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63 (44.7)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51D4FC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49 (48)</w:t>
            </w:r>
          </w:p>
        </w:tc>
      </w:tr>
      <w:tr w:rsidR="00976360" w:rsidRPr="00873284" w14:paraId="39B02E8D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D77EE1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22AD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35BF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AC098BC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76360" w:rsidRPr="00873284" w14:paraId="7EDAD2DD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6B14A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Localization</w:t>
            </w:r>
            <w:proofErr w:type="spellEnd"/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2419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right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A01B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41(29)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682185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(27,5)</w:t>
            </w:r>
          </w:p>
        </w:tc>
      </w:tr>
      <w:tr w:rsidR="00976360" w:rsidRPr="00873284" w14:paraId="6443FF31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D8698A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9359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left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8A5B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100 (71)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82BAC5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(72,5)</w:t>
            </w:r>
          </w:p>
        </w:tc>
      </w:tr>
      <w:tr w:rsidR="00976360" w:rsidRPr="00873284" w14:paraId="1BBAE913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A1DCA9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FB6A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D7F1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880880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 w:eastAsia="it-IT"/>
              </w:rPr>
            </w:pPr>
          </w:p>
        </w:tc>
      </w:tr>
      <w:tr w:rsidR="00976360" w:rsidRPr="00873284" w14:paraId="554EFF9F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8C37D2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Site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distant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metastases</w:t>
            </w:r>
            <w:proofErr w:type="spellEnd"/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5CC9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liver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81A1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 (95.7)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613EBEE" w14:textId="77777777" w:rsidR="00976360" w:rsidRPr="0013376B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3376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83 </w:t>
            </w:r>
            <w:r w:rsidRPr="0013376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(81)</w:t>
            </w:r>
          </w:p>
        </w:tc>
      </w:tr>
      <w:tr w:rsidR="00976360" w:rsidRPr="00873284" w14:paraId="38AB79BE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B161C2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3800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lung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0BF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 (4.3)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4CDDD32" w14:textId="77777777" w:rsidR="00976360" w:rsidRPr="0013376B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3376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35 </w:t>
            </w:r>
            <w:r w:rsidRPr="0013376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(34.3)</w:t>
            </w:r>
          </w:p>
        </w:tc>
      </w:tr>
      <w:tr w:rsidR="00976360" w:rsidRPr="00873284" w14:paraId="5CD9CBF4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6A38CE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4F3" w14:textId="77777777" w:rsidR="00976360" w:rsidRPr="00AF6391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AF639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peritoneum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E60" w14:textId="77777777" w:rsidR="00976360" w:rsidRPr="00AF6391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F639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9A1522A" w14:textId="77777777" w:rsidR="00976360" w:rsidRPr="0013376B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3376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22 </w:t>
            </w:r>
            <w:r w:rsidRPr="0013376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(21.5)</w:t>
            </w:r>
          </w:p>
        </w:tc>
      </w:tr>
      <w:tr w:rsidR="00976360" w:rsidRPr="00873284" w14:paraId="175CF7E7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724069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BDC7" w14:textId="77777777" w:rsidR="00976360" w:rsidRPr="00AF6391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F639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Bone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7FFE" w14:textId="77777777" w:rsidR="00976360" w:rsidRPr="00AF6391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F639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690120" w14:textId="77777777" w:rsidR="00976360" w:rsidRPr="0013376B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13376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6 (5.8)</w:t>
            </w:r>
          </w:p>
        </w:tc>
      </w:tr>
      <w:tr w:rsidR="00976360" w:rsidRPr="00873284" w14:paraId="4FD5C75D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9F1323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04B9" w14:textId="77777777" w:rsidR="00976360" w:rsidRPr="00AF6391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F639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CNS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1356" w14:textId="77777777" w:rsidR="00976360" w:rsidRPr="00AF6391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F639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0A93D3" w14:textId="77777777" w:rsidR="00976360" w:rsidRPr="0013376B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13376B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2 (2)</w:t>
            </w:r>
          </w:p>
        </w:tc>
      </w:tr>
      <w:tr w:rsidR="00976360" w:rsidRPr="00873284" w14:paraId="2B85FC99" w14:textId="77777777" w:rsidTr="0063096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E2016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DC02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27C4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1E7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76360" w:rsidRPr="00873284" w14:paraId="47CE8D27" w14:textId="77777777" w:rsidTr="0063096D">
        <w:trPr>
          <w:trHeight w:val="35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3D78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Number</w:t>
            </w:r>
            <w:proofErr w:type="spellEnd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of </w:t>
            </w:r>
            <w:proofErr w:type="spellStart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metastatic</w:t>
            </w:r>
            <w:proofErr w:type="spellEnd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sites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4CD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0F00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 (42.6)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6DBC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49 (48)</w:t>
            </w:r>
          </w:p>
        </w:tc>
      </w:tr>
      <w:tr w:rsidR="00976360" w:rsidRPr="00873284" w14:paraId="416E42DD" w14:textId="77777777" w:rsidTr="0063096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F26C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098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7E9E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6B6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44 (43)</w:t>
            </w:r>
          </w:p>
        </w:tc>
      </w:tr>
      <w:tr w:rsidR="00976360" w:rsidRPr="00873284" w14:paraId="331557B8" w14:textId="77777777" w:rsidTr="0063096D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DD98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ABB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&gt;2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F1F6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EAB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 (9)</w:t>
            </w:r>
          </w:p>
        </w:tc>
      </w:tr>
      <w:tr w:rsidR="00976360" w:rsidRPr="00873284" w14:paraId="6DE1B409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0044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030D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not</w:t>
            </w:r>
            <w:proofErr w:type="spellEnd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available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D51A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 (57.4)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15F2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</w:tr>
      <w:tr w:rsidR="00976360" w:rsidRPr="00873284" w14:paraId="19CA3A44" w14:textId="77777777" w:rsidTr="0063096D">
        <w:trPr>
          <w:trHeight w:val="300"/>
        </w:trPr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C4B648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A91F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D03F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46ECD64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76360" w:rsidRPr="00873284" w14:paraId="7F1EBCB2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E29FA5F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Stage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D24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F705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12 (8.5)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598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</w:tr>
      <w:tr w:rsidR="00976360" w:rsidRPr="00873284" w14:paraId="1574ED9C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939E8C1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A21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II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AB0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60 (42.6)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2C58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21 (20.5)</w:t>
            </w:r>
          </w:p>
        </w:tc>
      </w:tr>
      <w:tr w:rsidR="00976360" w:rsidRPr="00873284" w14:paraId="53A1EEDD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1CC31A5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4B7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III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DF27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22 (15.6)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982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29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28.5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)</w:t>
            </w:r>
          </w:p>
        </w:tc>
      </w:tr>
      <w:tr w:rsidR="00976360" w:rsidRPr="00873284" w14:paraId="2727230A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6556E94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D286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IV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1F58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47 (33.3)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4372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52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51.0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)</w:t>
            </w:r>
          </w:p>
        </w:tc>
      </w:tr>
      <w:tr w:rsidR="00976360" w:rsidRPr="00873284" w14:paraId="49BEE527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377FA12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4A4C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2392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956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76360" w:rsidRPr="00873284" w14:paraId="68C1659C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B69EC00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icrosatellite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instability</w:t>
            </w:r>
            <w:proofErr w:type="spellEnd"/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85E1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absent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E653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118 (83)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703D2F8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83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(81)</w:t>
            </w:r>
          </w:p>
        </w:tc>
      </w:tr>
      <w:tr w:rsidR="00976360" w:rsidRPr="00873284" w14:paraId="59DA0D12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E63F2B4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C5D9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present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E33B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23 (17)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BB640A0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14 (14)</w:t>
            </w:r>
          </w:p>
        </w:tc>
      </w:tr>
      <w:tr w:rsidR="00976360" w:rsidRPr="00873284" w14:paraId="770BC947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D34484E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86DD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not ava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ila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ble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4C5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666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5  (5)</w:t>
            </w:r>
          </w:p>
        </w:tc>
      </w:tr>
      <w:tr w:rsidR="00976360" w:rsidRPr="00873284" w14:paraId="1DCAF286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A359D4F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490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D904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4AD6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</w:p>
        </w:tc>
      </w:tr>
      <w:tr w:rsidR="00976360" w:rsidRPr="00873284" w14:paraId="5E4A8CD2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DC6BF0C" w14:textId="77777777" w:rsidR="00976360" w:rsidRPr="003332E1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it-IT"/>
              </w:rPr>
            </w:pPr>
            <w:r w:rsidRPr="003332E1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it-IT"/>
              </w:rPr>
              <w:t>KRAS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E3F6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wild ty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1B7A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91 (65)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7BD942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 (40.2)</w:t>
            </w:r>
          </w:p>
        </w:tc>
      </w:tr>
      <w:tr w:rsidR="00976360" w:rsidRPr="00873284" w14:paraId="1596DDDF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D0937F1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08B9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mutant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189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 (35)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4A7D4AD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 (49)</w:t>
            </w:r>
          </w:p>
        </w:tc>
      </w:tr>
      <w:tr w:rsidR="00976360" w:rsidRPr="00873284" w14:paraId="70B1C1FD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7CA7280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8513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not</w:t>
            </w:r>
            <w:proofErr w:type="spellEnd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ava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lable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E4F3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F6D9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 (10.8)</w:t>
            </w:r>
          </w:p>
        </w:tc>
      </w:tr>
      <w:tr w:rsidR="00976360" w:rsidRPr="00873284" w14:paraId="274D38B1" w14:textId="77777777" w:rsidTr="0063096D">
        <w:trPr>
          <w:trHeight w:val="300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E6BFAF9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0A3C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694D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9014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76360" w:rsidRPr="00873284" w14:paraId="0F0EEAC9" w14:textId="77777777" w:rsidTr="0063096D">
        <w:trPr>
          <w:trHeight w:val="300"/>
        </w:trPr>
        <w:tc>
          <w:tcPr>
            <w:tcW w:w="2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84A7A8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BRAF</w:t>
            </w:r>
            <w:r w:rsidRPr="003332E1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it-IT"/>
              </w:rPr>
              <w:t>V600E</w:t>
            </w:r>
          </w:p>
        </w:tc>
        <w:tc>
          <w:tcPr>
            <w:tcW w:w="1442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AB33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wild </w:t>
            </w: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532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131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(93)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B807C5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90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(88)</w:t>
            </w:r>
          </w:p>
        </w:tc>
      </w:tr>
      <w:tr w:rsidR="00976360" w:rsidRPr="00873284" w14:paraId="66FEA5D1" w14:textId="77777777" w:rsidTr="0063096D">
        <w:trPr>
          <w:trHeight w:val="300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C8CE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1FC" w14:textId="77777777" w:rsidR="00976360" w:rsidRPr="00873284" w:rsidRDefault="00976360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mutant</w:t>
            </w:r>
            <w:proofErr w:type="spellEnd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br/>
            </w: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not</w:t>
            </w:r>
            <w:proofErr w:type="spellEnd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</w:t>
            </w:r>
            <w:proofErr w:type="spellStart"/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ava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lable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0A5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10 (7)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br/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F5BA73" w14:textId="77777777" w:rsidR="00976360" w:rsidRPr="00873284" w:rsidRDefault="00976360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73284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7 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(7)</w:t>
            </w:r>
            <w:r w:rsidRPr="008732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br/>
              <w:t>5(5)</w:t>
            </w:r>
          </w:p>
        </w:tc>
      </w:tr>
    </w:tbl>
    <w:p w14:paraId="522C2D2C" w14:textId="77777777" w:rsidR="00976360" w:rsidRPr="00873284" w:rsidRDefault="00976360" w:rsidP="00976360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873284">
        <w:rPr>
          <w:rFonts w:ascii="Times New Roman" w:hAnsi="Times New Roman" w:cs="Times New Roman"/>
          <w:b/>
          <w:lang w:val="fr-FR"/>
        </w:rPr>
        <w:t>Supplementary</w:t>
      </w:r>
      <w:proofErr w:type="spellEnd"/>
      <w:r w:rsidRPr="00873284">
        <w:rPr>
          <w:rFonts w:ascii="Times New Roman" w:hAnsi="Times New Roman" w:cs="Times New Roman"/>
          <w:b/>
          <w:lang w:val="fr-FR"/>
        </w:rPr>
        <w:t xml:space="preserve"> Table </w:t>
      </w:r>
      <w:r>
        <w:rPr>
          <w:rFonts w:ascii="Times New Roman" w:hAnsi="Times New Roman" w:cs="Times New Roman"/>
          <w:b/>
          <w:lang w:val="fr-FR"/>
        </w:rPr>
        <w:t>5</w:t>
      </w:r>
      <w:r w:rsidRPr="00873284">
        <w:rPr>
          <w:rFonts w:ascii="Times New Roman" w:hAnsi="Times New Roman" w:cs="Times New Roman"/>
          <w:bCs/>
          <w:lang w:val="en-GB"/>
        </w:rPr>
        <w:t xml:space="preserve">: </w:t>
      </w:r>
      <w:proofErr w:type="spellStart"/>
      <w:r w:rsidRPr="00873284">
        <w:rPr>
          <w:rFonts w:ascii="Times New Roman" w:hAnsi="Times New Roman" w:cs="Times New Roman"/>
          <w:lang w:val="en-US"/>
        </w:rPr>
        <w:t>Clinicopathologi</w:t>
      </w:r>
      <w:r>
        <w:rPr>
          <w:rFonts w:ascii="Times New Roman" w:hAnsi="Times New Roman" w:cs="Times New Roman"/>
          <w:lang w:val="en-US"/>
        </w:rPr>
        <w:t>c</w:t>
      </w:r>
      <w:proofErr w:type="spellEnd"/>
      <w:r>
        <w:rPr>
          <w:rFonts w:ascii="Times New Roman" w:hAnsi="Times New Roman" w:cs="Times New Roman"/>
          <w:lang w:val="en-US"/>
        </w:rPr>
        <w:t xml:space="preserve"> and molecular features of classical colorectal cancers analyzed</w:t>
      </w:r>
      <w:r w:rsidRPr="00873284">
        <w:rPr>
          <w:rFonts w:ascii="Times New Roman" w:hAnsi="Times New Roman" w:cs="Times New Roman"/>
          <w:bCs/>
          <w:lang w:val="en-GB"/>
        </w:rPr>
        <w:t xml:space="preserve">. </w:t>
      </w:r>
    </w:p>
    <w:p w14:paraId="03CDE08E" w14:textId="77777777" w:rsidR="00976360" w:rsidRPr="00341F59" w:rsidRDefault="00976360" w:rsidP="00976360">
      <w:pPr>
        <w:rPr>
          <w:lang w:val="en-US"/>
        </w:rPr>
      </w:pPr>
    </w:p>
    <w:p w14:paraId="0C2C6CD3" w14:textId="77777777" w:rsidR="00976360" w:rsidRDefault="00976360" w:rsidP="00976360">
      <w:pPr>
        <w:rPr>
          <w:b/>
          <w:bCs/>
          <w:sz w:val="20"/>
          <w:szCs w:val="20"/>
          <w:lang w:val="en-US"/>
        </w:rPr>
      </w:pPr>
      <w:r w:rsidRPr="00341F59">
        <w:rPr>
          <w:lang w:val="en-US"/>
        </w:rPr>
        <w:br w:type="textWrapping" w:clear="all"/>
      </w:r>
    </w:p>
    <w:p w14:paraId="1F5787D6" w14:textId="77777777" w:rsidR="00976360" w:rsidRPr="00873284" w:rsidRDefault="00976360" w:rsidP="0097636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73284">
        <w:rPr>
          <w:rFonts w:ascii="Times New Roman" w:hAnsi="Times New Roman" w:cs="Times New Roman"/>
          <w:b/>
          <w:bCs/>
          <w:sz w:val="20"/>
          <w:szCs w:val="20"/>
          <w:lang w:val="en-US"/>
        </w:rPr>
        <w:t>Abbreviations:</w:t>
      </w:r>
      <w:r w:rsidRPr="00873284">
        <w:rPr>
          <w:rFonts w:ascii="Times New Roman" w:hAnsi="Times New Roman" w:cs="Times New Roman"/>
          <w:sz w:val="20"/>
          <w:szCs w:val="20"/>
          <w:lang w:val="en-US"/>
        </w:rPr>
        <w:t xml:space="preserve"> Right includes: Proximal caecum, ascending and transverse colon. Left includes: Distal descending, sigmoid colon, rectum. 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M</w:t>
      </w:r>
      <w:r w:rsidRPr="00873284">
        <w:rPr>
          <w:rFonts w:ascii="Times New Roman" w:eastAsiaTheme="minorEastAsia" w:hAnsi="Times New Roman" w:cs="Times New Roman"/>
          <w:sz w:val="20"/>
          <w:szCs w:val="20"/>
          <w:lang w:val="en-US"/>
        </w:rPr>
        <w:t>icrosatellite instability w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as assessed with molecular testing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polyA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mononucleotides and immunohistochemistry for</w:t>
      </w:r>
      <w:r w:rsidRPr="008732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mismatch repair proteins </w:t>
      </w:r>
      <w:r w:rsidRPr="00873284">
        <w:rPr>
          <w:rFonts w:ascii="Times New Roman" w:eastAsiaTheme="minorEastAsia" w:hAnsi="Times New Roman" w:cs="Times New Roman"/>
          <w:sz w:val="20"/>
          <w:szCs w:val="20"/>
          <w:lang w:val="en-US"/>
        </w:rPr>
        <w:t>M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lh1, Msh</w:t>
      </w:r>
      <w:r w:rsidRPr="0087328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2, 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Msh</w:t>
      </w:r>
      <w:r w:rsidRPr="00873284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6 and </w:t>
      </w:r>
      <w:r>
        <w:rPr>
          <w:rFonts w:ascii="Times New Roman" w:hAnsi="Times New Roman" w:cs="Times New Roman"/>
          <w:sz w:val="20"/>
          <w:szCs w:val="20"/>
          <w:lang w:val="en-US"/>
        </w:rPr>
        <w:t>Pms</w:t>
      </w:r>
      <w:r w:rsidRPr="0087328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873284">
        <w:rPr>
          <w:rFonts w:ascii="Times New Roman" w:eastAsiaTheme="minorEastAsia" w:hAnsi="Times New Roman" w:cs="Times New Roman"/>
          <w:sz w:val="20"/>
          <w:szCs w:val="20"/>
          <w:lang w:val="en-US"/>
        </w:rPr>
        <w:t>.</w:t>
      </w:r>
    </w:p>
    <w:p w14:paraId="7F69B048" w14:textId="77777777" w:rsidR="00976360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tbl>
      <w:tblPr>
        <w:tblStyle w:val="Grigliatabella"/>
        <w:tblpPr w:leftFromText="141" w:rightFromText="141" w:vertAnchor="text" w:horzAnchor="margin" w:tblpY="10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4395"/>
        <w:gridCol w:w="283"/>
      </w:tblGrid>
      <w:tr w:rsidR="00F0227C" w:rsidRPr="007F48B4" w14:paraId="19CBFF59" w14:textId="77777777" w:rsidTr="0063096D">
        <w:trPr>
          <w:trHeight w:val="42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33FD5C55" w14:textId="77777777" w:rsidR="00F0227C" w:rsidRPr="007F48B4" w:rsidRDefault="00F0227C" w:rsidP="006309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                                                   Sanger</w:t>
            </w:r>
            <w:r w:rsidRPr="00B440E0">
              <w:rPr>
                <w:rFonts w:ascii="Times New Roman" w:eastAsia="AdvOT1ef757c0" w:hAnsi="Times New Roman"/>
                <w:color w:val="000000" w:themeColor="text1"/>
                <w:lang w:val="en-GB"/>
              </w:rPr>
              <w:t xml:space="preserve"> </w:t>
            </w:r>
            <w:r w:rsidRPr="007F48B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CROCC </w:t>
            </w:r>
            <w:r w:rsidRPr="00B440E0">
              <w:rPr>
                <w:rFonts w:ascii="Times New Roman" w:hAnsi="Times New Roman"/>
                <w:color w:val="000000" w:themeColor="text1"/>
                <w:lang w:val="en-US"/>
              </w:rPr>
              <w:t xml:space="preserve">sequencing </w:t>
            </w:r>
            <w:r w:rsidRPr="007F48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primers</w:t>
            </w:r>
          </w:p>
        </w:tc>
      </w:tr>
      <w:tr w:rsidR="00F0227C" w14:paraId="6852B66E" w14:textId="77777777" w:rsidTr="0063096D">
        <w:trPr>
          <w:trHeight w:val="360"/>
        </w:trPr>
        <w:tc>
          <w:tcPr>
            <w:tcW w:w="13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FC456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Gene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BEA43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2D7">
              <w:rPr>
                <w:rFonts w:ascii="Times New Roman" w:hAnsi="Times New Roman" w:cs="Times New Roman"/>
                <w:color w:val="000000" w:themeColor="text1"/>
              </w:rPr>
              <w:t>Sense</w:t>
            </w:r>
            <w:proofErr w:type="spellEnd"/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6F013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42D7">
              <w:rPr>
                <w:rFonts w:ascii="Times New Roman" w:hAnsi="Times New Roman" w:cs="Times New Roman"/>
                <w:color w:val="000000" w:themeColor="text1"/>
              </w:rPr>
              <w:t>Antisense</w:t>
            </w:r>
            <w:proofErr w:type="spellEnd"/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B4B364" w14:textId="77777777" w:rsidR="00F0227C" w:rsidRPr="00411534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47157177" w14:textId="77777777" w:rsidTr="0063096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8628" w14:textId="77777777" w:rsidR="00F0227C" w:rsidRPr="007F48B4" w:rsidRDefault="00F0227C" w:rsidP="006309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48B4">
              <w:rPr>
                <w:rFonts w:ascii="Times New Roman" w:hAnsi="Times New Roman" w:cs="Times New Roman"/>
                <w:color w:val="000000" w:themeColor="text1"/>
              </w:rPr>
              <w:t xml:space="preserve">  CROCC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176" w14:textId="77777777" w:rsidR="00F0227C" w:rsidRPr="007F48B4" w:rsidRDefault="00F0227C" w:rsidP="006309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8B4">
              <w:rPr>
                <w:rFonts w:ascii="Times New Roman" w:hAnsi="Times New Roman" w:cs="Times New Roman"/>
                <w:color w:val="000000" w:themeColor="text1"/>
              </w:rPr>
              <w:t xml:space="preserve">5’AAATTGGAGGAGACGGCTTT3’ 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59290C" w14:textId="77777777" w:rsidR="00F0227C" w:rsidRPr="007F48B4" w:rsidRDefault="00F0227C" w:rsidP="006309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48B4">
              <w:rPr>
                <w:rFonts w:ascii="Times New Roman" w:hAnsi="Times New Roman" w:cs="Times New Roman"/>
                <w:color w:val="000000" w:themeColor="text1"/>
              </w:rPr>
              <w:t>5’CAGCTTCTGCTCCTTGTCCT3’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886847" w14:textId="77777777" w:rsidR="00F0227C" w:rsidRPr="00BC5E0D" w:rsidRDefault="00F0227C" w:rsidP="006309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78DEB446" w14:textId="77777777" w:rsidTr="0063096D">
        <w:trPr>
          <w:trHeight w:val="421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1CAECC42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RT-PCR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primers</w:t>
            </w:r>
            <w:proofErr w:type="spellEnd"/>
          </w:p>
        </w:tc>
      </w:tr>
      <w:tr w:rsidR="00F0227C" w14:paraId="4DA862FB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D965" w14:textId="77777777" w:rsidR="00F0227C" w:rsidRPr="0083030F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30F">
              <w:rPr>
                <w:rFonts w:ascii="Times New Roman" w:hAnsi="Times New Roman" w:cs="Times New Roman"/>
                <w:color w:val="000000" w:themeColor="text1"/>
              </w:rPr>
              <w:t>CROCC-152bp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A3D4" w14:textId="77777777" w:rsidR="00F0227C" w:rsidRPr="0083030F" w:rsidRDefault="00F0227C" w:rsidP="006309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30F">
              <w:rPr>
                <w:rFonts w:ascii="Times New Roman" w:hAnsi="Times New Roman" w:cs="Times New Roman"/>
                <w:color w:val="000000" w:themeColor="text1"/>
              </w:rPr>
              <w:t>5’ACATGACCGCCAAGTACTCC3’</w:t>
            </w:r>
          </w:p>
          <w:p w14:paraId="2B9FAEF8" w14:textId="77777777" w:rsidR="00F0227C" w:rsidRPr="0083030F" w:rsidRDefault="00F0227C" w:rsidP="0063096D">
            <w:pPr>
              <w:jc w:val="center"/>
              <w:rPr>
                <w:rStyle w:val="gene1"/>
                <w:rFonts w:ascii="Times New Roman" w:hAnsi="Times New Roman" w:cs="Times New Roman"/>
                <w:color w:val="000000" w:themeColor="text1"/>
                <w:lang w:val="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8275A" w14:textId="77777777" w:rsidR="00F0227C" w:rsidRPr="0083030F" w:rsidRDefault="00F0227C" w:rsidP="006309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30F">
              <w:rPr>
                <w:rFonts w:ascii="Times New Roman" w:hAnsi="Times New Roman" w:cs="Times New Roman"/>
                <w:color w:val="000000" w:themeColor="text1"/>
              </w:rPr>
              <w:t>5’CCTCCCGTAGCTGTTGTAGC3’</w:t>
            </w:r>
          </w:p>
          <w:p w14:paraId="5BDA7791" w14:textId="77777777" w:rsidR="00F0227C" w:rsidRPr="0083030F" w:rsidRDefault="00F0227C" w:rsidP="0063096D">
            <w:pPr>
              <w:jc w:val="center"/>
              <w:rPr>
                <w:rStyle w:val="gene1"/>
                <w:rFonts w:ascii="Times New Roman" w:hAnsi="Times New Roman" w:cs="Times New Roman"/>
                <w:color w:val="000000" w:themeColor="text1"/>
                <w:lang w:val="en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6729E7A4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5C2AB157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04F" w14:textId="77777777" w:rsidR="00F0227C" w:rsidRPr="0083030F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30F">
              <w:rPr>
                <w:rFonts w:ascii="Times New Roman" w:hAnsi="Times New Roman" w:cs="Times New Roman"/>
                <w:color w:val="000000" w:themeColor="text1"/>
              </w:rPr>
              <w:t>CROCC-173bp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4A78" w14:textId="77777777" w:rsidR="00F0227C" w:rsidRPr="0083030F" w:rsidRDefault="00F0227C" w:rsidP="006309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30F">
              <w:rPr>
                <w:rFonts w:ascii="Times New Roman" w:hAnsi="Times New Roman" w:cs="Times New Roman"/>
                <w:color w:val="000000" w:themeColor="text1"/>
              </w:rPr>
              <w:t>5’CTGAGGGACACAGAGCACAG3’</w:t>
            </w:r>
          </w:p>
          <w:p w14:paraId="14C3BA48" w14:textId="77777777" w:rsidR="00F0227C" w:rsidRPr="0083030F" w:rsidRDefault="00F0227C" w:rsidP="0063096D">
            <w:pPr>
              <w:jc w:val="center"/>
              <w:rPr>
                <w:rStyle w:val="gene1"/>
                <w:rFonts w:ascii="Times New Roman" w:hAnsi="Times New Roman" w:cs="Times New Roman"/>
                <w:color w:val="000000" w:themeColor="text1"/>
                <w:lang w:val="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E2A15" w14:textId="77777777" w:rsidR="00F0227C" w:rsidRPr="0083030F" w:rsidRDefault="00F0227C" w:rsidP="006309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30F">
              <w:rPr>
                <w:rFonts w:ascii="Times New Roman" w:hAnsi="Times New Roman" w:cs="Times New Roman"/>
                <w:color w:val="000000" w:themeColor="text1"/>
              </w:rPr>
              <w:t>5’TCCTCACTCAGAGCCTGGTT3’</w:t>
            </w:r>
          </w:p>
          <w:p w14:paraId="07313DE0" w14:textId="77777777" w:rsidR="00F0227C" w:rsidRPr="0083030F" w:rsidRDefault="00F0227C" w:rsidP="0063096D">
            <w:pPr>
              <w:jc w:val="center"/>
              <w:rPr>
                <w:rStyle w:val="gene1"/>
                <w:rFonts w:ascii="Times New Roman" w:hAnsi="Times New Roman" w:cs="Times New Roman"/>
                <w:color w:val="000000" w:themeColor="text1"/>
                <w:lang w:val="en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071F707A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738491D4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3935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RAC1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A7F5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Style w:val="gene1"/>
                <w:rFonts w:ascii="Times New Roman" w:hAnsi="Times New Roman" w:cs="Times New Roman"/>
                <w:color w:val="000000" w:themeColor="text1"/>
                <w:lang w:val="en"/>
              </w:rPr>
              <w:t>5′-GCCAATGTTATGGTAGAT-3′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D25AB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Style w:val="gene1"/>
                <w:rFonts w:ascii="Times New Roman" w:hAnsi="Times New Roman" w:cs="Times New Roman"/>
                <w:color w:val="000000" w:themeColor="text1"/>
                <w:lang w:val="en"/>
              </w:rPr>
              <w:t>5′-GACTCACAAGGGAAAAGC-3′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744AC56B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2A2AF476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6AE0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 xml:space="preserve">CDX2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ECC3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 AAAGTGAGCTGGCTGCCACACTTG 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AE96E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 TCCATCAGTAGATGCTGTTCGTGG 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75E9ECB6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1DF8A7F8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D89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KRT20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2339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5’CTGAATAAGGTCTTTGATGACC 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13578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5’ATGCTTGTGTAGGCCATCGA 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AFD2EC9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6DC75B5B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8B7D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CDH1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35AC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5’GAACGCATTGCCACATACAC 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BB33D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5’ATTCGGGCTTGTTGTCATTC 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E682E5C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04C8BDD2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D65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LAMA5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E92" w14:textId="77777777" w:rsidR="00F0227C" w:rsidRPr="00C142D7" w:rsidRDefault="00F0227C" w:rsidP="0063096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5’AAGATGGCGAAGCGGCTCT  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5D754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 TTGAAGTAGGGCGGGTGCAG 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D028583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68D4D6B1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E2DA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KRT18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9C91" w14:textId="77777777" w:rsidR="00F0227C" w:rsidRPr="00654B0F" w:rsidRDefault="00F0227C" w:rsidP="00630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0"/>
            </w:tblGrid>
            <w:tr w:rsidR="00F0227C" w:rsidRPr="00654B0F" w14:paraId="5ABF698D" w14:textId="77777777" w:rsidTr="0063096D">
              <w:trPr>
                <w:trHeight w:val="104"/>
              </w:trPr>
              <w:tc>
                <w:tcPr>
                  <w:tcW w:w="3700" w:type="dxa"/>
                </w:tcPr>
                <w:p w14:paraId="71581235" w14:textId="77777777" w:rsidR="00F0227C" w:rsidRPr="00654B0F" w:rsidRDefault="00F0227C" w:rsidP="00B70521">
                  <w:pPr>
                    <w:framePr w:hSpace="141" w:wrap="around" w:vAnchor="text" w:hAnchor="margin" w:y="105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142D7">
                    <w:rPr>
                      <w:rFonts w:ascii="Times New Roman" w:hAnsi="Times New Roman" w:cs="Times New Roman"/>
                      <w:color w:val="000000" w:themeColor="text1"/>
                    </w:rPr>
                    <w:t>5’</w:t>
                  </w:r>
                  <w:r w:rsidRPr="00654B0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TTTCCCAGATCATGGAGGAG </w:t>
                  </w:r>
                  <w:r w:rsidRPr="00C142D7">
                    <w:rPr>
                      <w:rFonts w:ascii="Times New Roman" w:hAnsi="Times New Roman" w:cs="Times New Roman"/>
                      <w:color w:val="000000" w:themeColor="text1"/>
                    </w:rPr>
                    <w:t>3’</w:t>
                  </w:r>
                </w:p>
              </w:tc>
            </w:tr>
          </w:tbl>
          <w:p w14:paraId="7C411F29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55909" w14:textId="77777777" w:rsidR="00F0227C" w:rsidRPr="00654B0F" w:rsidRDefault="00F0227C" w:rsidP="00630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6"/>
            </w:tblGrid>
            <w:tr w:rsidR="00F0227C" w:rsidRPr="00654B0F" w14:paraId="2A215939" w14:textId="77777777" w:rsidTr="0063096D">
              <w:trPr>
                <w:trHeight w:val="104"/>
              </w:trPr>
              <w:tc>
                <w:tcPr>
                  <w:tcW w:w="3596" w:type="dxa"/>
                </w:tcPr>
                <w:p w14:paraId="0A4592E7" w14:textId="77777777" w:rsidR="00F0227C" w:rsidRPr="00654B0F" w:rsidRDefault="00F0227C" w:rsidP="00B70521">
                  <w:pPr>
                    <w:framePr w:hSpace="141" w:wrap="around" w:vAnchor="text" w:hAnchor="margin" w:y="105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142D7">
                    <w:rPr>
                      <w:rFonts w:ascii="Times New Roman" w:hAnsi="Times New Roman" w:cs="Times New Roman"/>
                      <w:color w:val="000000" w:themeColor="text1"/>
                    </w:rPr>
                    <w:t>5’</w:t>
                  </w:r>
                  <w:r w:rsidRPr="00654B0F">
                    <w:rPr>
                      <w:rFonts w:ascii="Times New Roman" w:hAnsi="Times New Roman" w:cs="Times New Roman"/>
                      <w:color w:val="000000" w:themeColor="text1"/>
                    </w:rPr>
                    <w:t>AGCCCATGAGGTTTTTCTGA</w:t>
                  </w:r>
                  <w:r w:rsidRPr="00C142D7">
                    <w:rPr>
                      <w:rFonts w:ascii="Times New Roman" w:hAnsi="Times New Roman" w:cs="Times New Roman"/>
                      <w:color w:val="000000" w:themeColor="text1"/>
                    </w:rPr>
                    <w:t>3’</w:t>
                  </w:r>
                </w:p>
              </w:tc>
            </w:tr>
          </w:tbl>
          <w:p w14:paraId="5C68A71D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5DFE159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50B96ECE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2974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 xml:space="preserve">VIM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2938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5’TGACAATGCGTCTCTGGCAC 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640A1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5’CCTGGATTTCCTCTTCGTGG 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789A40EB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38DB8A90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C35A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 xml:space="preserve">18S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D3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5’GGGAGCCTGAGAAACGGC 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C95AE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5’GGGTCGGGAGTGGGTAATTT 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9D704B0" w14:textId="77777777" w:rsidR="00F0227C" w:rsidRPr="00BC5E0D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0CDD2436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79BF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ACTB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8082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GCTCACCATGGATGATGATATCGC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4D931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ATAGGAATCCTTCTGACCCATGCC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07ACD7BD" w14:textId="77777777" w:rsidR="00F0227C" w:rsidRPr="004517CB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2B940D93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E816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ACTG2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5DDF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5’-CCGCCCTAGACATCAGGGT-3’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41199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5’-TCTTCTGGTGCTACTCGAAGC-3’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6D3EF67" w14:textId="77777777" w:rsidR="00F0227C" w:rsidRPr="004517CB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02CB5C73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7AFE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SMARCB1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6420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lang w:val="en"/>
              </w:rPr>
              <w:t>5’TCCGTATGTTCCGAGGTTC3’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DF126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lang w:val="en"/>
              </w:rPr>
              <w:t>5’CTTCCACTTCCGAGGCTTT3’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1B90A43" w14:textId="77777777" w:rsidR="00F0227C" w:rsidRPr="004517CB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03865F37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4C6B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CEP152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77E4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5'-CCATGTCAGCTTGTTCTTCC-3'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A608F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5'-CACCTTTCTCTTCTCCTGCT-3'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0FB73C06" w14:textId="77777777" w:rsidR="00F0227C" w:rsidRPr="004517CB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14:paraId="4144F7A8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7AD3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CEP192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D32E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5’CCCAACGACCTAATGATGTTCA3’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D8671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5’GCTCCCAAGTCGCTTGTAGATT3’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2EB8B1F" w14:textId="77777777" w:rsidR="00F0227C" w:rsidRPr="004517CB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27C" w:rsidRPr="00690506" w14:paraId="7227D11E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C83E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</w:rPr>
              <w:t>CDKN2B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AEB2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lang w:val="en-US"/>
              </w:rPr>
              <w:t>5’TACAGGAGTCTCCGTTGGC3’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590AC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lang w:val="en-US"/>
              </w:rPr>
              <w:t>5’GTGAGAGTGGCAGGGTCTG3’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21BDE31" w14:textId="77777777" w:rsidR="00F0227C" w:rsidRPr="00690506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227C" w:rsidRPr="00690506" w14:paraId="5AE7E503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6B7F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lang w:val="en-US"/>
              </w:rPr>
              <w:t>CDKN2A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F439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lang w:val="en-US"/>
              </w:rPr>
              <w:t>5’CCACCCTGGCTCTGACCAT3’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C301B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lang w:val="en-US"/>
              </w:rPr>
              <w:t>5’GCCACTCGGGCGCTG3’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2EBE7053" w14:textId="77777777" w:rsidR="00F0227C" w:rsidRPr="00690506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0227C" w:rsidRPr="00690506" w14:paraId="31DCA6F4" w14:textId="77777777" w:rsidTr="0063096D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7B29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42D7">
              <w:rPr>
                <w:rFonts w:ascii="Times New Roman" w:hAnsi="Times New Roman" w:cs="Times New Roman"/>
                <w:color w:val="000000" w:themeColor="text1"/>
                <w:lang w:val="en-US"/>
              </w:rPr>
              <w:t>CDH2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89EB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142D7">
              <w:rPr>
                <w:rFonts w:ascii="Times New Roman" w:eastAsia="MS PGothic" w:hAnsi="Times New Roman" w:cs="Times New Roman"/>
                <w:color w:val="000000" w:themeColor="text1"/>
              </w:rPr>
              <w:t>5'-GGCATAGTCTATGGAGAAGT-3'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5D4CA" w14:textId="77777777" w:rsidR="00F0227C" w:rsidRPr="00C142D7" w:rsidRDefault="00F0227C" w:rsidP="0063096D">
            <w:pPr>
              <w:jc w:val="center"/>
              <w:rPr>
                <w:rFonts w:ascii="Times New Roman" w:eastAsia="MS PGothic" w:hAnsi="Times New Roman" w:cs="Times New Roman"/>
                <w:color w:val="000000" w:themeColor="text1"/>
                <w:lang w:val="en-US" w:eastAsia="ja-JP"/>
              </w:rPr>
            </w:pPr>
            <w:r w:rsidRPr="00C142D7">
              <w:rPr>
                <w:rFonts w:ascii="Times New Roman" w:eastAsia="MS PGothic" w:hAnsi="Times New Roman" w:cs="Times New Roman"/>
                <w:color w:val="000000" w:themeColor="text1"/>
              </w:rPr>
              <w:t>5'-GCTGTTGTCAGAAGTCTCTC-3'</w:t>
            </w:r>
          </w:p>
          <w:p w14:paraId="7C2109BE" w14:textId="77777777" w:rsidR="00F0227C" w:rsidRPr="00C142D7" w:rsidRDefault="00F0227C" w:rsidP="0063096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A7FBF5A" w14:textId="77777777" w:rsidR="00F0227C" w:rsidRPr="00690506" w:rsidRDefault="00F0227C" w:rsidP="006309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49CB531" w14:textId="77777777" w:rsidR="00976360" w:rsidRPr="004124AF" w:rsidRDefault="00976360" w:rsidP="0049018F">
      <w:pPr>
        <w:spacing w:after="0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it-IT"/>
        </w:rPr>
      </w:pPr>
    </w:p>
    <w:p w14:paraId="16BAC98E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371CC98F" w14:textId="77777777" w:rsidR="00F0227C" w:rsidRPr="00A1297D" w:rsidRDefault="00F0227C" w:rsidP="00F0227C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129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Table 6. Sequencing and Reverse transcription PCR primers </w:t>
      </w:r>
    </w:p>
    <w:p w14:paraId="16D31A37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3BA16A5A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3A79C547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6C9212AD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3AE3678A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4107FA2A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6A14FFB6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42A2DCE2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7D0095ED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1A849E69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6CBDD89D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4A2C0143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1539357E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4EC5E78F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63C24604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</w:pPr>
      <w:r w:rsidRPr="00F02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  <w:t xml:space="preserve">Supplementary Table 7A. </w:t>
      </w:r>
      <w:r w:rsidRPr="00F022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it-IT"/>
        </w:rPr>
        <w:t>CROCC</w:t>
      </w:r>
      <w:r w:rsidRPr="00F02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  <w:t xml:space="preserve"> regions covered by the custom panel used for next-generation targeted sequencing.</w:t>
      </w:r>
    </w:p>
    <w:tbl>
      <w:tblPr>
        <w:tblpPr w:leftFromText="141" w:rightFromText="141" w:vertAnchor="page" w:horzAnchor="margin" w:tblpY="2721"/>
        <w:tblW w:w="98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501"/>
        <w:gridCol w:w="951"/>
        <w:gridCol w:w="951"/>
        <w:gridCol w:w="160"/>
        <w:gridCol w:w="752"/>
        <w:gridCol w:w="501"/>
        <w:gridCol w:w="951"/>
        <w:gridCol w:w="951"/>
        <w:gridCol w:w="160"/>
        <w:gridCol w:w="819"/>
        <w:gridCol w:w="501"/>
        <w:gridCol w:w="951"/>
        <w:gridCol w:w="960"/>
      </w:tblGrid>
      <w:tr w:rsidR="00F0227C" w:rsidRPr="00F0227C" w14:paraId="4491AFAD" w14:textId="77777777" w:rsidTr="0063096D">
        <w:trPr>
          <w:trHeight w:val="270"/>
        </w:trPr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F04F23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</w:t>
            </w:r>
          </w:p>
        </w:tc>
        <w:tc>
          <w:tcPr>
            <w:tcW w:w="5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BCD6EB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Chr</w:t>
            </w:r>
            <w:proofErr w:type="spellEnd"/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31C4B0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Start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F7807F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2AD66B3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EDB162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</w:t>
            </w:r>
          </w:p>
        </w:tc>
        <w:tc>
          <w:tcPr>
            <w:tcW w:w="5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5EEEBA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Chr</w:t>
            </w:r>
            <w:proofErr w:type="spellEnd"/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9D44D8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Start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0AFDDC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5DD21E6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F6A23E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</w:t>
            </w:r>
          </w:p>
        </w:tc>
        <w:tc>
          <w:tcPr>
            <w:tcW w:w="5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5F073B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Chr</w:t>
            </w:r>
            <w:proofErr w:type="spellEnd"/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493232C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Start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BB908C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End</w:t>
            </w:r>
          </w:p>
        </w:tc>
      </w:tr>
      <w:tr w:rsidR="00F0227C" w:rsidRPr="00F0227C" w14:paraId="45CA3B6E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40D585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F02C8F0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8E3760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17248461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933D86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17248565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50132BF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A0488A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AFA47A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E9BB03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17271988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5C483C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17272118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7EFF3F0D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122E1E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241A22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AF68B5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17287230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F4C1B9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17287347</w:t>
            </w:r>
          </w:p>
        </w:tc>
      </w:tr>
      <w:tr w:rsidR="00F0227C" w:rsidRPr="00F0227C" w14:paraId="6812FFFA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A56B5D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B89D802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230B0D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17248554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0FD52DE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17248670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160E6EA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D8777C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10BB051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877D9C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17272134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8EABD0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17272224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30617FB1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76C893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9D8A34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6FC994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17287637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3914BB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17287723</w:t>
            </w:r>
          </w:p>
        </w:tc>
      </w:tr>
      <w:tr w:rsidR="00F0227C" w:rsidRPr="00F0227C" w14:paraId="6C1155D9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BF2F8C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33DE345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844C22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17249085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0D853C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17249217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36124FA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785D3F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4227E74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A5A179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17272675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D46A69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17272775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A728A75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73697E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46E33E4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2C9636E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2F8563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17292245</w:t>
            </w:r>
          </w:p>
        </w:tc>
      </w:tr>
      <w:tr w:rsidR="00F0227C" w:rsidRPr="00F0227C" w14:paraId="31B58668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017510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98D5D3A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F3E5D8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17249160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695D2C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17249244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CC365D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F26011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0053E28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42E33B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17272738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B839DC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17272848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3487A89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E91D02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AEB6811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40456C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581DAD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17292343</w:t>
            </w:r>
          </w:p>
        </w:tc>
      </w:tr>
      <w:tr w:rsidR="00F0227C" w:rsidRPr="00F0227C" w14:paraId="67A8D795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BF219E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1D774E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1AC832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17250720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2315D9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17250829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7ADF660E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75B13E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C16950D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960E64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17273186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56FAB8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17273323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7814439D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C72DB9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D60005C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6FA999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6E343B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17292437</w:t>
            </w:r>
          </w:p>
        </w:tc>
      </w:tr>
      <w:tr w:rsidR="00F0227C" w:rsidRPr="00F0227C" w14:paraId="34327D2F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36359C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57706CC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24C971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17250799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F4D95D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17250931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E7B1BD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3E72DA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6CECB10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651008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17274660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C8DFB1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17274791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DE72043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6CD81E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4FE6E44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FD8E24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E6D5A6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17292508</w:t>
            </w:r>
          </w:p>
        </w:tc>
      </w:tr>
      <w:tr w:rsidR="00F0227C" w:rsidRPr="00F0227C" w14:paraId="323EBFE2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FF9446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8C1CC1A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DBFF37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17250873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7ECC76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17250992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1AB38F3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0B49D7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C09BA3F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C3AB87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17274780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3C35BD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17274917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8A6F9D4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8CB3918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75A29F4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908667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2506BA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17292599</w:t>
            </w:r>
          </w:p>
        </w:tc>
      </w:tr>
      <w:tr w:rsidR="00F0227C" w:rsidRPr="00F0227C" w14:paraId="11E591D2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C540F4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FD9F566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7A81A2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17250976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7002AA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17251089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C7206E4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D7F1CB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07D61AF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519622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17274933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9D8058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17275069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F58FA2F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382DDE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E86BD82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220E39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2C8F18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17292729</w:t>
            </w:r>
          </w:p>
        </w:tc>
      </w:tr>
      <w:tr w:rsidR="00F0227C" w:rsidRPr="00F0227C" w14:paraId="4877548E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F17E25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2539852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C0764C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17256284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2B1B16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17256403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5EED1F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5F9067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D7A872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09FE7A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17275203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1865DC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17275319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AC9C93B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A39C02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48DDC08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13EF16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6BFD5B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17292867</w:t>
            </w:r>
          </w:p>
        </w:tc>
      </w:tr>
      <w:tr w:rsidR="00F0227C" w:rsidRPr="00F0227C" w14:paraId="7B1264DA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4F39B7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09FC979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D00E4F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17256414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65DF3C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17256546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7D5D53AE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060443C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8265564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1A69B8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17275297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FA91C6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17275411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5B30624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FFF567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1A3EBD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89B793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F84F75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17293016</w:t>
            </w:r>
          </w:p>
        </w:tc>
      </w:tr>
      <w:tr w:rsidR="00F0227C" w:rsidRPr="00F0227C" w14:paraId="6D4EF323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BB3F6A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2096D03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EA7BC7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3F714A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17256633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8E00D34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667691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8388CF2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C84131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17275424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1DCC71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17275510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DCDF174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0B4C8E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28C36FC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8263F2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E50D02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17293116</w:t>
            </w:r>
          </w:p>
        </w:tc>
      </w:tr>
      <w:tr w:rsidR="00F0227C" w:rsidRPr="00F0227C" w14:paraId="2CA89666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8D266A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AB9B020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0A674B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17256637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CD8A06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17256752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7D8F0016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203365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04791AE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4AC620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17277375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438972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17277491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3A0AC240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9CAF56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A36512F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0D531D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DE6070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17294776</w:t>
            </w:r>
          </w:p>
        </w:tc>
      </w:tr>
      <w:tr w:rsidR="00F0227C" w:rsidRPr="00F0227C" w14:paraId="42735FC7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A9E8E7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FCC22AE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55B309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17256905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663363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17257024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1722D7E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EC0CA0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513289D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B09E01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17277480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4E75A2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17277608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3A7B5F8B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A0D204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49B1F66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E10785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8E4F40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17294880</w:t>
            </w:r>
          </w:p>
        </w:tc>
      </w:tr>
      <w:tr w:rsidR="00F0227C" w:rsidRPr="00F0227C" w14:paraId="552B8A32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F2E32F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A65966E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648C0F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020B19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17257116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14A5F59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D38C39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5B3F456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3B14C8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17277597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3D297B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17277687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113F15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51DB17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F2D80BC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FB0A51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6B9E8F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17294999</w:t>
            </w:r>
          </w:p>
        </w:tc>
      </w:tr>
      <w:tr w:rsidR="00F0227C" w:rsidRPr="00F0227C" w14:paraId="7919381E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261962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4CB1968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E9A9B8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17257674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C4E48D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17257770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24E1B8D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983E55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401EA6A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88A93A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17279663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74EB7B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17279769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1EAF014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D08E7C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9AFFC08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F64A7B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17295543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3838F3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17295679</w:t>
            </w:r>
          </w:p>
        </w:tc>
      </w:tr>
      <w:tr w:rsidR="00F0227C" w:rsidRPr="00F0227C" w14:paraId="0CC482A0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78AD7A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47EF15E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4FE474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17257742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A00C44E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17257870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A77E4EB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495B329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E06F0AD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B4C135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17279774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08D9E4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17279898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3FE0F2A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498A46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EE7338C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6B1439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97A1D5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17295803</w:t>
            </w:r>
          </w:p>
        </w:tc>
      </w:tr>
      <w:tr w:rsidR="00F0227C" w:rsidRPr="00F0227C" w14:paraId="48B89F10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9D3FCC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4964C06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4EF25D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17257818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58BBAFE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17257943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C916EDA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2566D1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8A431FF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E1EDC4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17279902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0F57C1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17280005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4A55DB6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708D82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959EDA5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9FEAEB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A8202F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17295910</w:t>
            </w:r>
          </w:p>
        </w:tc>
      </w:tr>
      <w:tr w:rsidR="00F0227C" w:rsidRPr="00F0227C" w14:paraId="360AAE52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DBB00C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A19B593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75795C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17263077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61ACBA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17263164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D040BB5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F41D52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B9B0E10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6774E0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17279976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9F8868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17280095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E4DE726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DA96B4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7847D46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0C6A60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FDCD60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17296351</w:t>
            </w:r>
          </w:p>
        </w:tc>
      </w:tr>
      <w:tr w:rsidR="00F0227C" w:rsidRPr="00F0227C" w14:paraId="3931F251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2CE497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EE46318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ABA70E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17263141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D8A17F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17263233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5C58A70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65CB74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DEF779A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6CC4F3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17280645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708165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17280757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C4E299A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D9EC78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F5A0E16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CDB661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7E8633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17296458</w:t>
            </w:r>
          </w:p>
        </w:tc>
      </w:tr>
      <w:tr w:rsidR="00F0227C" w:rsidRPr="00F0227C" w14:paraId="7DEB8828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C29EB0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F29A6E8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BF503C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17263263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19F8A2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17263365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083699B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C775A0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9C62B2A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272DBE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17280746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B6BDBB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17280866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3D8629C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F4BA27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3A44DA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143CFC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18672B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17296527</w:t>
            </w:r>
          </w:p>
        </w:tc>
      </w:tr>
      <w:tr w:rsidR="00F0227C" w:rsidRPr="00F0227C" w14:paraId="5ECFEB28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FD350C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8CED202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15B904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17263352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0BA25C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17263433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2048B337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0100FFC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3420992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775E36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17280826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0A1DD8E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17280935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1CBD6316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88EF5F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F7E0C2D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1A5C3D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F579A8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17296798</w:t>
            </w:r>
          </w:p>
        </w:tc>
      </w:tr>
      <w:tr w:rsidR="00F0227C" w:rsidRPr="00F0227C" w14:paraId="271392A1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97D4DB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71AA2A6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3DE6CE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17264084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703E4E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17264185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B707037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38DDE1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48D4E8C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C0B544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17281146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9AD3F1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17281235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6598B8D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44B7D49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F1223ED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5F8FCB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C0496A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17296903</w:t>
            </w:r>
          </w:p>
        </w:tc>
      </w:tr>
      <w:tr w:rsidR="00F0227C" w:rsidRPr="00F0227C" w14:paraId="239231AA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4ECF2CC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12B3A74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26E2C6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17264174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7AAA1C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17264285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380DD279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5502AC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F84C37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34BA38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17281217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7CCDF6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17281347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29A2AA0A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06209A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C18A169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7F501E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D56BCB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17296990</w:t>
            </w:r>
          </w:p>
        </w:tc>
      </w:tr>
      <w:tr w:rsidR="00F0227C" w:rsidRPr="00F0227C" w14:paraId="5F282B44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A880C4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04C624E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D6401A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17264739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09F7FA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1F07D9C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20FAB0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E201D55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11202C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17281374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B02197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17281456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A96A28D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FE6B76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117BBA2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6860EB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17296947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FEF6CA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17297081</w:t>
            </w:r>
          </w:p>
        </w:tc>
      </w:tr>
      <w:tr w:rsidR="00F0227C" w:rsidRPr="00F0227C" w14:paraId="2710EC0D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310BF6C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48C656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91B121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17264859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E919E8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17264949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37B4DEE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C694F5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F16B3EB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501385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17281702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ADBC9D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17281837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7CD9E05D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D814BA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43FB628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B3C05B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17297117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8B4B1A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17297245</w:t>
            </w:r>
          </w:p>
        </w:tc>
      </w:tr>
      <w:tr w:rsidR="00F0227C" w:rsidRPr="00F0227C" w14:paraId="276E9058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F3C7D0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E9521E6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A4262C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17264963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FD4272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17265050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8F02D70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10BE2C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008A665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6E434F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17281854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BD045C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17281992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2012255C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32FFF2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35B847C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8F6475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17297164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B1A9FB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17297289</w:t>
            </w:r>
          </w:p>
        </w:tc>
      </w:tr>
      <w:tr w:rsidR="00F0227C" w:rsidRPr="00F0227C" w14:paraId="47AE19B1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7A4376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1EEC73B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05E079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17265348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255E793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17265463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74A1C35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CCF279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22E76A4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B8A40A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17282004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1DE2C2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17282124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35132A2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D102F7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0FAC8EB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FFACF8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17297842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3F8B7C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17297965</w:t>
            </w:r>
          </w:p>
        </w:tc>
      </w:tr>
      <w:tr w:rsidR="00F0227C" w:rsidRPr="00F0227C" w14:paraId="1680F949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D1C661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584F1BF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83AF63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17265665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9038C6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17265771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82EBDD1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4349F58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1D1B115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48362B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17282412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F6F22D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17282530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3599089F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AEC862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EE3E141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7457F5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17297937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031EDE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17298073</w:t>
            </w:r>
          </w:p>
        </w:tc>
      </w:tr>
      <w:tr w:rsidR="00F0227C" w:rsidRPr="00F0227C" w14:paraId="4785AE00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CE81FB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016830A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AADD98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17266338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A7F8B3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17266447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2A0C1E56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DF497E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B74E193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DFE77A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17282518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64124C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17282647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1C2D8BF0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1A5E4A4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E53982D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801B3CA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17298176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45B241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17298280</w:t>
            </w:r>
          </w:p>
        </w:tc>
      </w:tr>
      <w:tr w:rsidR="00F0227C" w:rsidRPr="00F0227C" w14:paraId="1CC808C6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E710FB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273BD0A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D27E3E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17266441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E5EE26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17266572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920267D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171758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8B6C05E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5FEA799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17282591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5705D1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17282712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12AF2FC4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5C83CD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DD28DEC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19B68B5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17298746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20CB6A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17298876</w:t>
            </w:r>
          </w:p>
        </w:tc>
      </w:tr>
      <w:tr w:rsidR="00F0227C" w:rsidRPr="00F0227C" w14:paraId="1E1729E1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4105612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66E05F8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5E7AFE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17266584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454A662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17266695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1E7FD98A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9C9581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C45B689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9787E7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17284990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E99374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17285092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06EAB601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554E6C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5256243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63790C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17298849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CB95C4F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17298930</w:t>
            </w:r>
          </w:p>
        </w:tc>
      </w:tr>
      <w:tr w:rsidR="00F0227C" w:rsidRPr="00F0227C" w14:paraId="757754FC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9AE54D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FFA57A3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200C848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17270505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310313E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17270588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7F3E1579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BCAD02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E9F1731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8499C2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17285081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AF846A0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17285215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21BA6CC0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7EAC8B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522A21E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2CB234F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BA78A74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17299075</w:t>
            </w:r>
          </w:p>
        </w:tc>
      </w:tr>
      <w:tr w:rsidR="00F0227C" w:rsidRPr="00F0227C" w14:paraId="79A75AE8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E04475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05330339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10F50FD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17270780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3A2C4FE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17270893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66BF7E6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7121229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B4FA667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9AFB2C1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17285248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1469815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17285359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2E93974F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14:paraId="6F208E1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4EF7BA68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10B70E83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9B46C30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227C" w:rsidRPr="00F0227C" w14:paraId="5992497B" w14:textId="77777777" w:rsidTr="0063096D">
        <w:trPr>
          <w:trHeight w:val="270"/>
        </w:trPr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4575E9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6D44DF9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59C02D1C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17271855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C8F7B57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17271963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677B8F38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A3256A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4832E915" w14:textId="77777777" w:rsidR="00F0227C" w:rsidRPr="00F0227C" w:rsidRDefault="00F0227C" w:rsidP="00F022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424AF1B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17287132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6E5E8EE6" w14:textId="77777777" w:rsidR="00F0227C" w:rsidRPr="00F0227C" w:rsidRDefault="00F0227C" w:rsidP="00F0227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17287241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3C9D0391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14:paraId="6E9EAEC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8A532EF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549FDEDA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14:paraId="14353DD8" w14:textId="77777777" w:rsidR="00F0227C" w:rsidRPr="00F0227C" w:rsidRDefault="00F0227C" w:rsidP="00F0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5C19CE7F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6513BDAB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416039AA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239101DB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0D00F2E6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787307D7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7000BC56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67462B8C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0A0180E4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76BA54EF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6559582C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2F9879DC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</w:pPr>
      <w:r w:rsidRPr="00F02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  <w:t xml:space="preserve">Supplementary Table 6B. </w:t>
      </w:r>
      <w:r w:rsidRPr="00F022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it-IT"/>
        </w:rPr>
        <w:t>SMARCB1</w:t>
      </w:r>
      <w:r w:rsidRPr="00F02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  <w:t xml:space="preserve"> regions covered by the custom panel used for next-generation target sequencing.</w:t>
      </w:r>
    </w:p>
    <w:p w14:paraId="0787B9A7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tbl>
      <w:tblPr>
        <w:tblW w:w="3840" w:type="dxa"/>
        <w:tblInd w:w="5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shd w:val="clear" w:color="auto" w:fill="F2F2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F0227C" w:rsidRPr="00F0227C" w14:paraId="063542B1" w14:textId="77777777" w:rsidTr="0063096D">
        <w:trPr>
          <w:trHeight w:val="315"/>
        </w:trPr>
        <w:tc>
          <w:tcPr>
            <w:tcW w:w="960" w:type="dxa"/>
            <w:shd w:val="clear" w:color="auto" w:fill="F2F2F2"/>
            <w:vAlign w:val="bottom"/>
            <w:hideMark/>
          </w:tcPr>
          <w:p w14:paraId="7CE9EF2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Gene</w:t>
            </w:r>
          </w:p>
        </w:tc>
        <w:tc>
          <w:tcPr>
            <w:tcW w:w="960" w:type="dxa"/>
            <w:shd w:val="clear" w:color="auto" w:fill="F2F2F2"/>
            <w:vAlign w:val="bottom"/>
            <w:hideMark/>
          </w:tcPr>
          <w:p w14:paraId="3588301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Chr</w:t>
            </w:r>
            <w:proofErr w:type="spellEnd"/>
          </w:p>
        </w:tc>
        <w:tc>
          <w:tcPr>
            <w:tcW w:w="960" w:type="dxa"/>
            <w:shd w:val="clear" w:color="auto" w:fill="F2F2F2"/>
            <w:vAlign w:val="bottom"/>
            <w:hideMark/>
          </w:tcPr>
          <w:p w14:paraId="44AAA21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Start</w:t>
            </w:r>
          </w:p>
        </w:tc>
        <w:tc>
          <w:tcPr>
            <w:tcW w:w="960" w:type="dxa"/>
            <w:shd w:val="clear" w:color="auto" w:fill="F2F2F2"/>
            <w:vAlign w:val="bottom"/>
            <w:hideMark/>
          </w:tcPr>
          <w:p w14:paraId="61188F1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End</w:t>
            </w:r>
          </w:p>
        </w:tc>
      </w:tr>
      <w:tr w:rsidR="00F0227C" w:rsidRPr="00F0227C" w14:paraId="07CC6B98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44C26A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8742199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A39BC4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24129273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3F7E30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24129399</w:t>
            </w:r>
          </w:p>
        </w:tc>
      </w:tr>
      <w:tr w:rsidR="00F0227C" w:rsidRPr="00F0227C" w14:paraId="209DFDA6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8484B9C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8896BA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AF3A02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24129388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F5525F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24129525</w:t>
            </w:r>
          </w:p>
        </w:tc>
      </w:tr>
      <w:tr w:rsidR="00F0227C" w:rsidRPr="00F0227C" w14:paraId="5B6FA736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818946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2014D98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70A797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24133860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7E29B6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24133955</w:t>
            </w:r>
          </w:p>
        </w:tc>
      </w:tr>
      <w:tr w:rsidR="00F0227C" w:rsidRPr="00F0227C" w14:paraId="26369C17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56EADB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20A286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ABDE89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24133944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290C08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24134059</w:t>
            </w:r>
          </w:p>
        </w:tc>
      </w:tr>
      <w:tr w:rsidR="00F0227C" w:rsidRPr="00F0227C" w14:paraId="3746E726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80ED5C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C2D033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5E07A5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24134048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FC1578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24134131</w:t>
            </w:r>
          </w:p>
        </w:tc>
      </w:tr>
      <w:tr w:rsidR="00F0227C" w:rsidRPr="00F0227C" w14:paraId="775996E0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61E7D3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AB75E3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7A6EBC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24135623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9B106A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24135745</w:t>
            </w:r>
          </w:p>
        </w:tc>
      </w:tr>
      <w:tr w:rsidR="00F0227C" w:rsidRPr="00F0227C" w14:paraId="5D6E257B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2FDF78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40DBC1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DF604E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24135734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2276C3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24135825</w:t>
            </w:r>
          </w:p>
        </w:tc>
      </w:tr>
      <w:tr w:rsidR="00F0227C" w:rsidRPr="00F0227C" w14:paraId="45E636EE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5A0DAC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6F661E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517CC8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24135814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D0EA53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24135938</w:t>
            </w:r>
          </w:p>
        </w:tc>
      </w:tr>
      <w:tr w:rsidR="00F0227C" w:rsidRPr="00F0227C" w14:paraId="60391E30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BD6288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1DD4AE9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18FA94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24143076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F5D0FE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24143205</w:t>
            </w:r>
          </w:p>
        </w:tc>
      </w:tr>
      <w:tr w:rsidR="00F0227C" w:rsidRPr="00F0227C" w14:paraId="3F9EC679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A47F3A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55BFE5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538A51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24143197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9237079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24143323</w:t>
            </w:r>
          </w:p>
        </w:tc>
      </w:tr>
      <w:tr w:rsidR="00F0227C" w:rsidRPr="00F0227C" w14:paraId="0847DB90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930D4B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15E4D1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9C17EC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24145425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F29239C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24145504</w:t>
            </w:r>
          </w:p>
        </w:tc>
      </w:tr>
      <w:tr w:rsidR="00F0227C" w:rsidRPr="00F0227C" w14:paraId="6A550B90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7BEC62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CC4B1C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0E47FC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24145493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905B09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24145590</w:t>
            </w:r>
          </w:p>
        </w:tc>
      </w:tr>
      <w:tr w:rsidR="00F0227C" w:rsidRPr="00F0227C" w14:paraId="41BE42A9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BA98AD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23F8FA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B75D83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24145621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2F3E5A8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24145731</w:t>
            </w:r>
          </w:p>
        </w:tc>
      </w:tr>
      <w:tr w:rsidR="00F0227C" w:rsidRPr="00F0227C" w14:paraId="3D9514FB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B10251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56A9E3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644A828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24158877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2F3C9E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24158996</w:t>
            </w:r>
          </w:p>
        </w:tc>
      </w:tr>
      <w:tr w:rsidR="00F0227C" w:rsidRPr="00F0227C" w14:paraId="04FAF331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B52C34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119D8A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798528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24158985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9A4090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24159111</w:t>
            </w:r>
          </w:p>
        </w:tc>
      </w:tr>
      <w:tr w:rsidR="00F0227C" w:rsidRPr="00F0227C" w14:paraId="30C312E7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A50414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3E4BCD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92CAC7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24159071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1E030F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24159175</w:t>
            </w:r>
          </w:p>
        </w:tc>
      </w:tr>
      <w:tr w:rsidR="00F0227C" w:rsidRPr="00F0227C" w14:paraId="4997596D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6B8F0F9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0015E1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F8480B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24167296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949A6F8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24167399</w:t>
            </w:r>
          </w:p>
        </w:tc>
      </w:tr>
      <w:tr w:rsidR="00F0227C" w:rsidRPr="00F0227C" w14:paraId="460275E9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E4E829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4F3B198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3F0E18C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24167388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B097CB8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24167477</w:t>
            </w:r>
          </w:p>
        </w:tc>
      </w:tr>
      <w:tr w:rsidR="00F0227C" w:rsidRPr="00F0227C" w14:paraId="7D70877A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772480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642335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4B7B784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24167466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7081DE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24167579</w:t>
            </w:r>
          </w:p>
        </w:tc>
      </w:tr>
      <w:tr w:rsidR="00F0227C" w:rsidRPr="00F0227C" w14:paraId="02B10A64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10A3B9E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09E169B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2BD61BF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24167556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FFB9C89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24167657</w:t>
            </w:r>
          </w:p>
        </w:tc>
      </w:tr>
      <w:tr w:rsidR="00F0227C" w:rsidRPr="00F0227C" w14:paraId="528FDDE2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CE850E7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7749F10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006FDEF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24175705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7487A7D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24175834</w:t>
            </w:r>
          </w:p>
        </w:tc>
      </w:tr>
      <w:tr w:rsidR="00F0227C" w:rsidRPr="00F0227C" w14:paraId="0DF95FF4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440041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6E9A9CA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5D23968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24175729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951B0D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24175856</w:t>
            </w:r>
          </w:p>
        </w:tc>
      </w:tr>
      <w:tr w:rsidR="00F0227C" w:rsidRPr="00F0227C" w14:paraId="3C186E52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32E2CA3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4173764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58CFEF3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24176270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D1D678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24176395</w:t>
            </w:r>
          </w:p>
        </w:tc>
      </w:tr>
      <w:tr w:rsidR="00F0227C" w:rsidRPr="00F0227C" w14:paraId="7E13FDAF" w14:textId="77777777" w:rsidTr="0063096D">
        <w:trPr>
          <w:trHeight w:val="300"/>
        </w:trPr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104D0AF2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76A9A081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chr22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647F76B6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24176384</w:t>
            </w:r>
          </w:p>
        </w:tc>
        <w:tc>
          <w:tcPr>
            <w:tcW w:w="960" w:type="dxa"/>
            <w:shd w:val="clear" w:color="auto" w:fill="F2F2F2"/>
            <w:noWrap/>
            <w:vAlign w:val="bottom"/>
            <w:hideMark/>
          </w:tcPr>
          <w:p w14:paraId="08FA1C15" w14:textId="77777777" w:rsidR="00F0227C" w:rsidRPr="00F0227C" w:rsidRDefault="00F0227C" w:rsidP="00F022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022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24176517</w:t>
            </w:r>
          </w:p>
        </w:tc>
      </w:tr>
    </w:tbl>
    <w:p w14:paraId="5FF81B48" w14:textId="77777777" w:rsidR="00F0227C" w:rsidRPr="00F0227C" w:rsidRDefault="00F0227C" w:rsidP="00F0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</w:p>
    <w:p w14:paraId="1951290D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59A091DE" w14:textId="77777777" w:rsidR="0049018F" w:rsidRDefault="0049018F" w:rsidP="006238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14:paraId="4C3B8AF9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234F48ED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33AD771A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20BEF378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588EFFF5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00FE5125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377BA493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1D6574B8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583B8990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444D098E" w14:textId="77777777" w:rsidR="00F0227C" w:rsidRPr="0081127D" w:rsidRDefault="00F0227C" w:rsidP="00F022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Supplementary Table 8</w:t>
      </w:r>
      <w:r w:rsidRPr="008112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 </w:t>
      </w:r>
      <w:r w:rsidRPr="008112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Antibodies employed and working conditions for immunohistochemistry, immunofluorescence or western blot analysis of tissues and cell lines.</w:t>
      </w:r>
    </w:p>
    <w:p w14:paraId="7F194787" w14:textId="77777777" w:rsidR="00F0227C" w:rsidRPr="00F0227C" w:rsidRDefault="00F0227C" w:rsidP="00474696">
      <w:pPr>
        <w:rPr>
          <w:b/>
          <w:color w:val="000000" w:themeColor="text1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3521"/>
        <w:tblW w:w="7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1473"/>
        <w:gridCol w:w="1984"/>
        <w:gridCol w:w="1128"/>
      </w:tblGrid>
      <w:tr w:rsidR="00F0227C" w:rsidRPr="00515582" w14:paraId="00B32CC1" w14:textId="77777777" w:rsidTr="00F0227C">
        <w:trPr>
          <w:trHeight w:val="306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F6C" w14:textId="77777777" w:rsidR="00F0227C" w:rsidRPr="000F64A5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4A0C8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Antibody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3C14" w14:textId="77777777" w:rsidR="00F0227C" w:rsidRPr="000F64A5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Company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ADCB" w14:textId="77777777" w:rsidR="00F0227C" w:rsidRPr="000F64A5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Clone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4D1F" w14:textId="77777777" w:rsidR="00F0227C" w:rsidRPr="000F64A5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Source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1D9" w14:textId="77777777" w:rsidR="00F0227C" w:rsidRPr="000F64A5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4A0C8C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dilution</w:t>
            </w:r>
            <w:proofErr w:type="spellEnd"/>
          </w:p>
        </w:tc>
      </w:tr>
      <w:tr w:rsidR="00F0227C" w:rsidRPr="00515582" w14:paraId="2CD76E7A" w14:textId="77777777" w:rsidTr="00F0227C">
        <w:trPr>
          <w:trHeight w:val="306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A0D5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α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tubulin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F87A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ABCAM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F3151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18251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D7D4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rabbit</w:t>
            </w:r>
            <w:proofErr w:type="spellEnd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polyclonal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ACF8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1:100</w:t>
            </w:r>
          </w:p>
        </w:tc>
      </w:tr>
      <w:tr w:rsidR="00F0227C" w:rsidRPr="00515582" w14:paraId="0A18D29A" w14:textId="77777777" w:rsidTr="00F0227C">
        <w:trPr>
          <w:trHeight w:val="306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FB603A1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β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tubulin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B61200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COVANCE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7DD7406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TUJ1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B8E4D8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mouse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monoclonal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1300410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1:500</w:t>
            </w:r>
          </w:p>
        </w:tc>
      </w:tr>
      <w:tr w:rsidR="00F0227C" w:rsidRPr="00515582" w14:paraId="3B09E3D3" w14:textId="77777777" w:rsidTr="00F0227C">
        <w:trPr>
          <w:trHeight w:val="306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55409ED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γ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tubulin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0DBAD7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ABCAM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DC599C2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TU-30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A85E2C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mouse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monoclonal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631AEC1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1:100</w:t>
            </w:r>
          </w:p>
        </w:tc>
      </w:tr>
      <w:tr w:rsidR="00F0227C" w:rsidRPr="00515582" w14:paraId="122D3157" w14:textId="77777777" w:rsidTr="00F0227C">
        <w:trPr>
          <w:trHeight w:val="306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575FAF6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CROCC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952A9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ABCAM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E54E613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NBP1-80820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0B4815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rabbit</w:t>
            </w:r>
            <w:proofErr w:type="spellEnd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polyclonal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DD93E05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1:200</w:t>
            </w:r>
          </w:p>
        </w:tc>
      </w:tr>
      <w:tr w:rsidR="00F0227C" w:rsidRPr="00515582" w14:paraId="22A2114F" w14:textId="77777777" w:rsidTr="00F0227C">
        <w:trPr>
          <w:trHeight w:val="306"/>
        </w:trPr>
        <w:tc>
          <w:tcPr>
            <w:tcW w:w="1488" w:type="dxa"/>
            <w:shd w:val="clear" w:color="auto" w:fill="auto"/>
            <w:noWrap/>
            <w:vAlign w:val="center"/>
          </w:tcPr>
          <w:p w14:paraId="6ACAA341" w14:textId="77777777" w:rsidR="00F0227C" w:rsidRPr="4A0C8C2E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CENTRIN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E5EDD8" w14:textId="77777777" w:rsidR="00F0227C" w:rsidRPr="4A0C8C2E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ABCAM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1E273C6" w14:textId="77777777" w:rsidR="00F0227C" w:rsidRPr="4A0C8C2E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AB101332      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8059F5" w14:textId="77777777" w:rsidR="00F0227C" w:rsidRPr="4A0C8C2E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rabbit</w:t>
            </w:r>
            <w:proofErr w:type="spellEnd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polyclonal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207DC7B" w14:textId="77777777" w:rsidR="00F0227C" w:rsidRPr="4A0C8C2E" w:rsidRDefault="00F0227C" w:rsidP="00F0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    1:50</w:t>
            </w:r>
          </w:p>
        </w:tc>
      </w:tr>
      <w:tr w:rsidR="00F0227C" w:rsidRPr="00515582" w14:paraId="71DC40BC" w14:textId="77777777" w:rsidTr="00F0227C">
        <w:trPr>
          <w:trHeight w:val="306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E7EC723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SMARCB1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AA4F7A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BD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0B7B2EB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BAF47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57B2AB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mouse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monoclonal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96E2708" w14:textId="77777777" w:rsidR="00F0227C" w:rsidRPr="00273E2B" w:rsidRDefault="00F0227C" w:rsidP="00F0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    </w:t>
            </w: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1:50</w:t>
            </w:r>
          </w:p>
        </w:tc>
      </w:tr>
      <w:tr w:rsidR="00F0227C" w:rsidRPr="00515582" w14:paraId="20D66B2C" w14:textId="77777777" w:rsidTr="00F0227C">
        <w:trPr>
          <w:trHeight w:val="306"/>
        </w:trPr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9AC5C8B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γH2AX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66F7DE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ABCAM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D3FE268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p S139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DD72B1" w14:textId="77777777" w:rsidR="00F0227C" w:rsidRPr="00273E2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rabbit</w:t>
            </w:r>
            <w:proofErr w:type="spellEnd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polyclonal</w:t>
            </w:r>
            <w:proofErr w:type="spellEnd"/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885D202" w14:textId="77777777" w:rsidR="00F0227C" w:rsidRPr="00CC11DB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4A0C8C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1:500</w:t>
            </w:r>
          </w:p>
        </w:tc>
      </w:tr>
      <w:tr w:rsidR="00F0227C" w:rsidRPr="00515582" w14:paraId="05B8CB4A" w14:textId="77777777" w:rsidTr="00F0227C">
        <w:trPr>
          <w:trHeight w:val="306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A45A8" w14:textId="77777777" w:rsidR="00F0227C" w:rsidRPr="004E1E97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β </w:t>
            </w:r>
            <w:proofErr w:type="spellStart"/>
            <w:r w:rsidRPr="004E1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actin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F3398" w14:textId="77777777" w:rsidR="00F0227C" w:rsidRPr="004E1E97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SANTA CRUZ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B27D6" w14:textId="77777777" w:rsidR="00F0227C" w:rsidRPr="004E1E97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13F982" w14:textId="77777777" w:rsidR="00F0227C" w:rsidRPr="004E1E97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mouse </w:t>
            </w:r>
            <w:proofErr w:type="spellStart"/>
            <w:r w:rsidRPr="004E1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monoclonal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7D5FB" w14:textId="77777777" w:rsidR="00F0227C" w:rsidRPr="004E1E97" w:rsidRDefault="00F0227C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Pr="004E1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1: 5000</w:t>
            </w:r>
          </w:p>
        </w:tc>
      </w:tr>
    </w:tbl>
    <w:p w14:paraId="07DA0DAB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534B03E8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7FE1AA41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0F4D6AB0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2802AB25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096C6FAE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20051365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7DC5D178" w14:textId="77777777" w:rsidR="00F0227C" w:rsidRDefault="00F0227C" w:rsidP="00474696">
      <w:pPr>
        <w:rPr>
          <w:b/>
          <w:color w:val="000000" w:themeColor="text1"/>
          <w:sz w:val="20"/>
          <w:szCs w:val="20"/>
        </w:rPr>
      </w:pPr>
    </w:p>
    <w:p w14:paraId="6BA154DC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274166C5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13106E4F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78647EE6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42653238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3F446124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3D4F70E7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2BAB2B0E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609F8975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63693162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55985B4F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50F3D651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3571BB7E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673290FC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19F106F0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4EA3F489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02E91353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42970BAD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37A7D25A" w14:textId="77777777" w:rsidR="004B31BD" w:rsidRDefault="004B31BD" w:rsidP="00474696">
      <w:pPr>
        <w:rPr>
          <w:b/>
          <w:color w:val="000000" w:themeColor="text1"/>
          <w:sz w:val="20"/>
          <w:szCs w:val="20"/>
        </w:rPr>
      </w:pPr>
    </w:p>
    <w:p w14:paraId="7B51D972" w14:textId="77777777" w:rsidR="004B31BD" w:rsidRPr="00520503" w:rsidRDefault="004B31BD" w:rsidP="004B31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9</w:t>
      </w:r>
      <w:r w:rsidRPr="005205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52050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habdoid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colorectal cancer </w:t>
      </w:r>
      <w:r w:rsidRPr="005205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reported in literature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between 1993-2015</w:t>
      </w:r>
    </w:p>
    <w:tbl>
      <w:tblPr>
        <w:tblW w:w="1119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331"/>
        <w:gridCol w:w="704"/>
        <w:gridCol w:w="563"/>
        <w:gridCol w:w="1405"/>
        <w:gridCol w:w="1266"/>
        <w:gridCol w:w="1266"/>
        <w:gridCol w:w="1546"/>
        <w:gridCol w:w="1405"/>
        <w:gridCol w:w="1107"/>
      </w:tblGrid>
      <w:tr w:rsidR="004B31BD" w:rsidRPr="00BB71C5" w14:paraId="289ABB51" w14:textId="77777777" w:rsidTr="0063096D">
        <w:trPr>
          <w:trHeight w:val="300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0E0FD2A5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  <w:p w14:paraId="1010AA88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  <w:p w14:paraId="6A6AEBC9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Number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9B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Case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5D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Age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69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Sex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32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location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72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metastasis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0F6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type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17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survival (m)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A2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(BRAF, KRAS and MMR)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5FA149D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14:paraId="4999B3F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SMARCB1 (IHC)</w:t>
            </w:r>
          </w:p>
        </w:tc>
      </w:tr>
      <w:tr w:rsidR="004B31BD" w:rsidRPr="00EA3BD2" w14:paraId="7410491C" w14:textId="77777777" w:rsidTr="0063096D">
        <w:trPr>
          <w:trHeight w:val="115"/>
        </w:trPr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</w:tcPr>
          <w:p w14:paraId="5310D410" w14:textId="77777777" w:rsidR="004B31BD" w:rsidRPr="00794D1A" w:rsidRDefault="004B31BD" w:rsidP="00630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82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Baba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A796" w14:textId="77777777" w:rsidR="004B31BD" w:rsidRPr="00BB71C5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  <w:r w:rsidRPr="00BB7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76F" w14:textId="77777777" w:rsidR="004B31BD" w:rsidRPr="00BB71C5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BB7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F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20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52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91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3CB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346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14:paraId="0C8F648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35A9BA7B" w14:textId="77777777" w:rsidTr="0063096D">
        <w:trPr>
          <w:trHeight w:val="161"/>
        </w:trPr>
        <w:tc>
          <w:tcPr>
            <w:tcW w:w="927" w:type="dxa"/>
            <w:shd w:val="clear" w:color="auto" w:fill="auto"/>
          </w:tcPr>
          <w:p w14:paraId="2FD1AE9C" w14:textId="77777777" w:rsidR="004B31BD" w:rsidRPr="00794D1A" w:rsidRDefault="004B31BD" w:rsidP="00630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1A245ED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Romera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056C1C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B54FC8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668D64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DC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EF261F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3A48B8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A89BB9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0EE923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1B6CBD6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1293A3BD" w14:textId="77777777" w:rsidTr="0063096D">
        <w:trPr>
          <w:trHeight w:val="250"/>
        </w:trPr>
        <w:tc>
          <w:tcPr>
            <w:tcW w:w="927" w:type="dxa"/>
            <w:shd w:val="clear" w:color="auto" w:fill="auto"/>
          </w:tcPr>
          <w:p w14:paraId="4B63D9C6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50A659A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chetty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8C9EB2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5500E3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B3D366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65D0DF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AEEBDCA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3F3B32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72D48B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7F4B9B5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0B7214B2" w14:textId="77777777" w:rsidTr="0063096D">
        <w:trPr>
          <w:trHeight w:val="227"/>
        </w:trPr>
        <w:tc>
          <w:tcPr>
            <w:tcW w:w="927" w:type="dxa"/>
            <w:shd w:val="clear" w:color="auto" w:fill="auto"/>
          </w:tcPr>
          <w:p w14:paraId="44FD4D9F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44979CE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Yang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76C644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6450B1E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6C5627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colon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D5EC1D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73E92A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68C995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AE43AF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50B6AF5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667725E5" w14:textId="77777777" w:rsidTr="0063096D">
        <w:trPr>
          <w:trHeight w:val="188"/>
        </w:trPr>
        <w:tc>
          <w:tcPr>
            <w:tcW w:w="927" w:type="dxa"/>
            <w:shd w:val="clear" w:color="auto" w:fill="auto"/>
          </w:tcPr>
          <w:p w14:paraId="3290B3F3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74544F7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markus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179481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4CEAB1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7864EF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colon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68F7F9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1EB05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660472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? </w:t>
            </w: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alive</w:t>
            </w:r>
            <w:proofErr w:type="spellEnd"/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695C66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7AE9629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6C7FD0F1" w14:textId="77777777" w:rsidTr="0063096D">
        <w:trPr>
          <w:trHeight w:val="178"/>
        </w:trPr>
        <w:tc>
          <w:tcPr>
            <w:tcW w:w="927" w:type="dxa"/>
            <w:shd w:val="clear" w:color="auto" w:fill="auto"/>
          </w:tcPr>
          <w:p w14:paraId="03F5BE80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0599F51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Nakamura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E5C3CD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3397A50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BA2E6F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383816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7070C1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4672AB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4DD907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62FBAF4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569333CE" w14:textId="77777777" w:rsidTr="0063096D">
        <w:trPr>
          <w:trHeight w:val="140"/>
        </w:trPr>
        <w:tc>
          <w:tcPr>
            <w:tcW w:w="927" w:type="dxa"/>
            <w:shd w:val="clear" w:color="auto" w:fill="auto"/>
          </w:tcPr>
          <w:p w14:paraId="7E7F9672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7FBB9F0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Kono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BCFD27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4ECAD94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6FD764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AEFED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87487A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984046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8AABAB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38CAC92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5725A774" w14:textId="77777777" w:rsidTr="0063096D">
        <w:trPr>
          <w:trHeight w:val="116"/>
        </w:trPr>
        <w:tc>
          <w:tcPr>
            <w:tcW w:w="927" w:type="dxa"/>
            <w:shd w:val="clear" w:color="auto" w:fill="auto"/>
          </w:tcPr>
          <w:p w14:paraId="68375BD9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2ECB70E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Mastoraki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B6CB9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78AD6E3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06A38A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colon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60D390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452EA1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BEB2EBA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86C5C3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701B01E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7D77BAD4" w14:textId="77777777" w:rsidTr="0063096D">
        <w:trPr>
          <w:trHeight w:val="234"/>
        </w:trPr>
        <w:tc>
          <w:tcPr>
            <w:tcW w:w="927" w:type="dxa"/>
            <w:shd w:val="clear" w:color="auto" w:fill="auto"/>
          </w:tcPr>
          <w:p w14:paraId="5A95FC8F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4706D79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Seok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C8A577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24A10E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E7728E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68646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E1B33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CA61EE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BFD35E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3C0A980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026F1AB9" w14:textId="77777777" w:rsidTr="0063096D">
        <w:trPr>
          <w:trHeight w:val="210"/>
        </w:trPr>
        <w:tc>
          <w:tcPr>
            <w:tcW w:w="927" w:type="dxa"/>
            <w:shd w:val="clear" w:color="auto" w:fill="auto"/>
          </w:tcPr>
          <w:p w14:paraId="7547593D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4D376DA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Hoon-kuy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2774AB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579D8D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E7FCCA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sigmoid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DBE14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5DAE1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9EB9D2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EF8353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331D346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04126963" w14:textId="77777777" w:rsidTr="0063096D">
        <w:trPr>
          <w:trHeight w:val="172"/>
        </w:trPr>
        <w:tc>
          <w:tcPr>
            <w:tcW w:w="927" w:type="dxa"/>
            <w:shd w:val="clear" w:color="auto" w:fill="auto"/>
          </w:tcPr>
          <w:p w14:paraId="7B60E87F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4FC4404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Lee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6E3DDF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EC6CFE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C21B65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sigmoid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45D0C0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0A291D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7C22BF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36  </w:t>
            </w: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alive</w:t>
            </w:r>
            <w:proofErr w:type="spellEnd"/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F1D7F6A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59AE056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6C42D3EC" w14:textId="77777777" w:rsidTr="0063096D">
        <w:trPr>
          <w:trHeight w:val="162"/>
        </w:trPr>
        <w:tc>
          <w:tcPr>
            <w:tcW w:w="927" w:type="dxa"/>
            <w:shd w:val="clear" w:color="auto" w:fill="auto"/>
          </w:tcPr>
          <w:p w14:paraId="51619F14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2920B13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Lee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63C250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C64B23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E16B94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rectum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8CFDBC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930019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1BAE27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98DCCE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2FFBDC6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44681314" w14:textId="77777777" w:rsidTr="0063096D">
        <w:trPr>
          <w:trHeight w:val="125"/>
        </w:trPr>
        <w:tc>
          <w:tcPr>
            <w:tcW w:w="927" w:type="dxa"/>
            <w:shd w:val="clear" w:color="auto" w:fill="auto"/>
          </w:tcPr>
          <w:p w14:paraId="5AC8FEA4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6BDDC7C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Agaimy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646BE5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301ED4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BF94B9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D57E3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A575A0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425567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7722B1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(BRAF/D)</w:t>
            </w:r>
          </w:p>
        </w:tc>
        <w:tc>
          <w:tcPr>
            <w:tcW w:w="786" w:type="dxa"/>
            <w:shd w:val="clear" w:color="auto" w:fill="auto"/>
          </w:tcPr>
          <w:p w14:paraId="01EB8C0A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Neg</w:t>
            </w:r>
            <w:proofErr w:type="spellEnd"/>
          </w:p>
        </w:tc>
      </w:tr>
      <w:tr w:rsidR="004B31BD" w:rsidRPr="00EA3BD2" w14:paraId="0A426143" w14:textId="77777777" w:rsidTr="0063096D">
        <w:trPr>
          <w:trHeight w:val="70"/>
        </w:trPr>
        <w:tc>
          <w:tcPr>
            <w:tcW w:w="927" w:type="dxa"/>
            <w:shd w:val="clear" w:color="auto" w:fill="auto"/>
          </w:tcPr>
          <w:p w14:paraId="67B0CFFD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0528191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kalyan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E567A3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069A7B8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F828A4A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E00305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84A81F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D67F7C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89894F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(KRAS/P)</w:t>
            </w:r>
          </w:p>
        </w:tc>
        <w:tc>
          <w:tcPr>
            <w:tcW w:w="786" w:type="dxa"/>
            <w:shd w:val="clear" w:color="auto" w:fill="auto"/>
          </w:tcPr>
          <w:p w14:paraId="40975FC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4B31BD" w:rsidRPr="00EA3BD2" w14:paraId="4241CA84" w14:textId="77777777" w:rsidTr="0063096D">
        <w:trPr>
          <w:trHeight w:val="146"/>
        </w:trPr>
        <w:tc>
          <w:tcPr>
            <w:tcW w:w="927" w:type="dxa"/>
            <w:shd w:val="clear" w:color="auto" w:fill="auto"/>
          </w:tcPr>
          <w:p w14:paraId="2F9A0681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42F8616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Remo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BE4EEA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8E6495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59767E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C7969E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8E06EC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5059F8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3C6E25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(BRAF/D)</w:t>
            </w:r>
          </w:p>
        </w:tc>
        <w:tc>
          <w:tcPr>
            <w:tcW w:w="786" w:type="dxa"/>
            <w:shd w:val="clear" w:color="auto" w:fill="auto"/>
          </w:tcPr>
          <w:p w14:paraId="1FE57EE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Neg</w:t>
            </w:r>
            <w:proofErr w:type="spellEnd"/>
          </w:p>
        </w:tc>
      </w:tr>
      <w:tr w:rsidR="004B31BD" w:rsidRPr="00EA3BD2" w14:paraId="43E4E23B" w14:textId="77777777" w:rsidTr="0063096D">
        <w:trPr>
          <w:trHeight w:val="178"/>
        </w:trPr>
        <w:tc>
          <w:tcPr>
            <w:tcW w:w="927" w:type="dxa"/>
            <w:shd w:val="clear" w:color="auto" w:fill="auto"/>
          </w:tcPr>
          <w:p w14:paraId="7103140D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1E25185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Pancione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024289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5636C26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DCE0D6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4E492D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FE20FF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E8AF947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489F96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(BRAF/D)</w:t>
            </w:r>
          </w:p>
        </w:tc>
        <w:tc>
          <w:tcPr>
            <w:tcW w:w="786" w:type="dxa"/>
            <w:shd w:val="clear" w:color="auto" w:fill="auto"/>
          </w:tcPr>
          <w:p w14:paraId="0C30B6E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4B31BD" w:rsidRPr="00EA3BD2" w14:paraId="4392AA4A" w14:textId="77777777" w:rsidTr="0063096D">
        <w:trPr>
          <w:trHeight w:val="248"/>
        </w:trPr>
        <w:tc>
          <w:tcPr>
            <w:tcW w:w="927" w:type="dxa"/>
            <w:shd w:val="clear" w:color="auto" w:fill="auto"/>
          </w:tcPr>
          <w:p w14:paraId="3EC7BB03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0F5E4A2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Stulpinas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F50129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DE4E7F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1A3DDC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rectum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67FD61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3145E09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0C4DFD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BCBE15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(BRAF/P)</w:t>
            </w:r>
          </w:p>
        </w:tc>
        <w:tc>
          <w:tcPr>
            <w:tcW w:w="786" w:type="dxa"/>
            <w:shd w:val="clear" w:color="auto" w:fill="auto"/>
          </w:tcPr>
          <w:p w14:paraId="578FD2B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4B31BD" w:rsidRPr="00EA3BD2" w14:paraId="76182F43" w14:textId="77777777" w:rsidTr="0063096D">
        <w:trPr>
          <w:trHeight w:val="238"/>
        </w:trPr>
        <w:tc>
          <w:tcPr>
            <w:tcW w:w="927" w:type="dxa"/>
            <w:shd w:val="clear" w:color="auto" w:fill="auto"/>
          </w:tcPr>
          <w:p w14:paraId="6C9BB87D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2D018AE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Moussaly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2F3B4EC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114A40B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68A0D80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Transverse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7D8CB64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A396F9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287A33A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731C013A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1468086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2117A59E" w14:textId="77777777" w:rsidTr="0063096D">
        <w:trPr>
          <w:trHeight w:val="214"/>
        </w:trPr>
        <w:tc>
          <w:tcPr>
            <w:tcW w:w="927" w:type="dxa"/>
            <w:shd w:val="clear" w:color="auto" w:fill="auto"/>
          </w:tcPr>
          <w:p w14:paraId="18DA0C3D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00142D0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Cho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2110D14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1D39087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3007119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A3A2BC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44ADBF3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588E7A7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1 </w:t>
            </w: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alive</w:t>
            </w:r>
            <w:proofErr w:type="spellEnd"/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6CFD62B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  <w:tc>
          <w:tcPr>
            <w:tcW w:w="786" w:type="dxa"/>
            <w:shd w:val="clear" w:color="auto" w:fill="auto"/>
          </w:tcPr>
          <w:p w14:paraId="4FC058B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5BF74875" w14:textId="77777777" w:rsidTr="0063096D">
        <w:trPr>
          <w:trHeight w:val="176"/>
        </w:trPr>
        <w:tc>
          <w:tcPr>
            <w:tcW w:w="927" w:type="dxa"/>
            <w:shd w:val="clear" w:color="auto" w:fill="auto"/>
          </w:tcPr>
          <w:p w14:paraId="23396907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6C7F081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Sanchez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606605F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44FFA3C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1E3AFB5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Transverse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57C8D740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4EF6974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65156CC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01FA27A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(WT/P)</w:t>
            </w:r>
          </w:p>
        </w:tc>
        <w:tc>
          <w:tcPr>
            <w:tcW w:w="786" w:type="dxa"/>
            <w:shd w:val="clear" w:color="auto" w:fill="auto"/>
          </w:tcPr>
          <w:p w14:paraId="74CF9E4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7A1FC733" w14:textId="77777777" w:rsidTr="0063096D">
        <w:trPr>
          <w:trHeight w:val="222"/>
        </w:trPr>
        <w:tc>
          <w:tcPr>
            <w:tcW w:w="927" w:type="dxa"/>
            <w:shd w:val="clear" w:color="auto" w:fill="auto"/>
          </w:tcPr>
          <w:p w14:paraId="38A39270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763595AC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Sanchez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00BBD02A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402D854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2D5F644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Descending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3F9657B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05B037F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545EC2F6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12 </w:t>
            </w: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alive</w:t>
            </w:r>
            <w:proofErr w:type="spellEnd"/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526A29DD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(WT/P)</w:t>
            </w:r>
          </w:p>
        </w:tc>
        <w:tc>
          <w:tcPr>
            <w:tcW w:w="786" w:type="dxa"/>
            <w:shd w:val="clear" w:color="auto" w:fill="auto"/>
          </w:tcPr>
          <w:p w14:paraId="4DD4DC9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ND</w:t>
            </w:r>
          </w:p>
        </w:tc>
      </w:tr>
      <w:tr w:rsidR="004B31BD" w:rsidRPr="00EA3BD2" w14:paraId="5A777AAB" w14:textId="77777777" w:rsidTr="0063096D">
        <w:trPr>
          <w:trHeight w:val="168"/>
        </w:trPr>
        <w:tc>
          <w:tcPr>
            <w:tcW w:w="927" w:type="dxa"/>
            <w:shd w:val="clear" w:color="auto" w:fill="auto"/>
          </w:tcPr>
          <w:p w14:paraId="3029E5C4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52605BF4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Sanchez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14:paraId="55B491F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0B512B1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43EDFFB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Descending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C77254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1DF12C8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pure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14:paraId="05E0364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14:paraId="058F47C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(KRAS/P)</w:t>
            </w:r>
          </w:p>
        </w:tc>
        <w:tc>
          <w:tcPr>
            <w:tcW w:w="786" w:type="dxa"/>
            <w:shd w:val="clear" w:color="auto" w:fill="auto"/>
          </w:tcPr>
          <w:p w14:paraId="64C0FB59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4B31BD" w:rsidRPr="00EA3BD2" w14:paraId="20C4F071" w14:textId="77777777" w:rsidTr="0063096D">
        <w:trPr>
          <w:trHeight w:val="158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34A9DD32" w14:textId="77777777" w:rsidR="004B31BD" w:rsidRPr="00794D1A" w:rsidRDefault="004B31BD" w:rsidP="0063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97904B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Sanchez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8771E1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8761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82B45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Cecum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B0F61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DEC712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composite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87E623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94BC6F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 (BRAF/D)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6E0DC17E" w14:textId="77777777" w:rsidR="004B31BD" w:rsidRPr="00794D1A" w:rsidRDefault="004B31BD" w:rsidP="0063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9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</w:tbl>
    <w:p w14:paraId="3E48E7A8" w14:textId="77777777" w:rsidR="004B31BD" w:rsidRDefault="004B31BD" w:rsidP="004B31BD"/>
    <w:p w14:paraId="0DEBF240" w14:textId="77777777" w:rsidR="004B31BD" w:rsidRPr="002B2834" w:rsidRDefault="004B31BD" w:rsidP="004B31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B2834">
        <w:rPr>
          <w:rFonts w:ascii="Times New Roman" w:hAnsi="Times New Roman" w:cs="Times New Roman"/>
          <w:sz w:val="20"/>
          <w:szCs w:val="20"/>
          <w:lang w:val="en-US"/>
        </w:rPr>
        <w:t>All RC reported are characterized by loss of CK20 and positivity for Vimentin  (IHC).</w:t>
      </w:r>
    </w:p>
    <w:p w14:paraId="2FB9290A" w14:textId="77777777" w:rsidR="004B31BD" w:rsidRPr="002B2834" w:rsidRDefault="004B31BD" w:rsidP="004B31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B2834">
        <w:rPr>
          <w:rFonts w:ascii="Times New Roman" w:hAnsi="Times New Roman" w:cs="Times New Roman"/>
          <w:sz w:val="20"/>
          <w:szCs w:val="20"/>
          <w:lang w:val="en-US"/>
        </w:rPr>
        <w:t xml:space="preserve">Molecular test BRAF (V600E), KRAS, MMR: ND: Not Done (14/23=60%);  </w:t>
      </w:r>
    </w:p>
    <w:p w14:paraId="6D68296A" w14:textId="77777777" w:rsidR="004B31BD" w:rsidRPr="00E06B3F" w:rsidRDefault="004B31BD" w:rsidP="004B31BD">
      <w:pPr>
        <w:rPr>
          <w:lang w:val="en-US"/>
        </w:rPr>
      </w:pPr>
      <w:r w:rsidRPr="002B2834">
        <w:rPr>
          <w:rFonts w:ascii="Times New Roman" w:hAnsi="Times New Roman" w:cs="Times New Roman"/>
          <w:sz w:val="20"/>
          <w:szCs w:val="20"/>
          <w:lang w:val="en-US"/>
        </w:rPr>
        <w:t>Location: cecum: (10/23=43%)</w:t>
      </w:r>
    </w:p>
    <w:p w14:paraId="5009BDF8" w14:textId="77777777" w:rsidR="004B31BD" w:rsidRPr="002B2834" w:rsidRDefault="004B31BD" w:rsidP="004B31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B2834">
        <w:rPr>
          <w:rFonts w:ascii="Times New Roman" w:hAnsi="Times New Roman" w:cs="Times New Roman"/>
          <w:sz w:val="20"/>
          <w:szCs w:val="20"/>
          <w:lang w:val="en-US"/>
        </w:rPr>
        <w:t>Type: composite; (13/23= 56%)</w:t>
      </w:r>
    </w:p>
    <w:p w14:paraId="20C9B3AE" w14:textId="77777777" w:rsidR="004B31BD" w:rsidRPr="002B2834" w:rsidRDefault="004B31BD" w:rsidP="004B31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B2834">
        <w:rPr>
          <w:rFonts w:ascii="Times New Roman" w:hAnsi="Times New Roman" w:cs="Times New Roman"/>
          <w:sz w:val="20"/>
          <w:szCs w:val="20"/>
          <w:lang w:val="en-US"/>
        </w:rPr>
        <w:t>MMR= D, Defective; P, Proficient</w:t>
      </w:r>
    </w:p>
    <w:p w14:paraId="74FED2DB" w14:textId="77777777" w:rsidR="004B31BD" w:rsidRPr="00E06B3F" w:rsidRDefault="004B31BD" w:rsidP="004B31BD">
      <w:pPr>
        <w:rPr>
          <w:lang w:val="en-US"/>
        </w:rPr>
      </w:pPr>
    </w:p>
    <w:p w14:paraId="6EEC01AF" w14:textId="77777777" w:rsidR="004B31BD" w:rsidRPr="00E06B3F" w:rsidRDefault="004B31BD" w:rsidP="004B31BD">
      <w:pPr>
        <w:rPr>
          <w:lang w:val="en-US"/>
        </w:rPr>
      </w:pPr>
    </w:p>
    <w:p w14:paraId="3C3DA3C2" w14:textId="77777777" w:rsidR="004B31BD" w:rsidRPr="004B31BD" w:rsidRDefault="004B31BD" w:rsidP="00474696">
      <w:pPr>
        <w:rPr>
          <w:b/>
          <w:color w:val="000000" w:themeColor="text1"/>
          <w:sz w:val="20"/>
          <w:szCs w:val="20"/>
          <w:lang w:val="en-US"/>
        </w:rPr>
      </w:pPr>
    </w:p>
    <w:p w14:paraId="23C013E2" w14:textId="77777777" w:rsidR="004B31BD" w:rsidRPr="004B31BD" w:rsidRDefault="004B31BD" w:rsidP="00474696">
      <w:pPr>
        <w:rPr>
          <w:b/>
          <w:color w:val="000000" w:themeColor="text1"/>
          <w:sz w:val="20"/>
          <w:szCs w:val="20"/>
          <w:lang w:val="en-US"/>
        </w:rPr>
      </w:pPr>
    </w:p>
    <w:p w14:paraId="1AC786BE" w14:textId="77777777" w:rsidR="004B31BD" w:rsidRPr="004B31BD" w:rsidRDefault="004B31BD" w:rsidP="00474696">
      <w:pPr>
        <w:rPr>
          <w:b/>
          <w:color w:val="000000" w:themeColor="text1"/>
          <w:sz w:val="20"/>
          <w:szCs w:val="20"/>
          <w:lang w:val="en-US"/>
        </w:rPr>
      </w:pPr>
    </w:p>
    <w:p w14:paraId="7388DEFE" w14:textId="77777777" w:rsidR="004B31BD" w:rsidRPr="004B31BD" w:rsidRDefault="004B31BD" w:rsidP="00474696">
      <w:pPr>
        <w:rPr>
          <w:b/>
          <w:color w:val="000000" w:themeColor="text1"/>
          <w:sz w:val="20"/>
          <w:szCs w:val="20"/>
          <w:lang w:val="en-US"/>
        </w:rPr>
      </w:pPr>
    </w:p>
    <w:p w14:paraId="64DFAA69" w14:textId="77777777" w:rsidR="004B31BD" w:rsidRPr="004B31BD" w:rsidRDefault="004B31BD" w:rsidP="00474696">
      <w:pPr>
        <w:rPr>
          <w:b/>
          <w:color w:val="000000" w:themeColor="text1"/>
          <w:sz w:val="20"/>
          <w:szCs w:val="20"/>
          <w:lang w:val="en-US"/>
        </w:rPr>
      </w:pPr>
    </w:p>
    <w:p w14:paraId="73996CF6" w14:textId="77777777" w:rsidR="004B31BD" w:rsidRPr="004B31BD" w:rsidRDefault="004B31BD" w:rsidP="00474696">
      <w:pPr>
        <w:rPr>
          <w:b/>
          <w:color w:val="000000" w:themeColor="text1"/>
          <w:sz w:val="20"/>
          <w:szCs w:val="20"/>
          <w:lang w:val="en-US"/>
        </w:rPr>
      </w:pPr>
    </w:p>
    <w:p w14:paraId="18456347" w14:textId="025F0598" w:rsidR="00C73CA7" w:rsidRPr="00623805" w:rsidRDefault="00FA6BB8" w:rsidP="00474696">
      <w:pP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 w:rsidRPr="002C2E32">
        <w:rPr>
          <w:b/>
          <w:color w:val="000000" w:themeColor="text1"/>
          <w:sz w:val="20"/>
          <w:szCs w:val="20"/>
        </w:rPr>
        <w:fldChar w:fldCharType="begin"/>
      </w:r>
      <w:r w:rsidRPr="002C2E32">
        <w:rPr>
          <w:b/>
          <w:color w:val="000000" w:themeColor="text1"/>
          <w:sz w:val="20"/>
          <w:szCs w:val="20"/>
        </w:rPr>
        <w:instrText xml:space="preserve"> ADDIN EN.REFLIST </w:instrText>
      </w:r>
      <w:r w:rsidRPr="002C2E32">
        <w:rPr>
          <w:b/>
          <w:color w:val="000000" w:themeColor="text1"/>
          <w:sz w:val="20"/>
          <w:szCs w:val="20"/>
        </w:rPr>
        <w:fldChar w:fldCharType="end"/>
      </w:r>
    </w:p>
    <w:sectPr w:rsidR="00C73CA7" w:rsidRPr="00623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2401"/>
    <w:multiLevelType w:val="hybridMultilevel"/>
    <w:tmpl w:val="FA6A41E4"/>
    <w:lvl w:ilvl="0" w:tplc="570488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xwrrr03xex5pewasy5tstqdd5ttpr5a0fs&quot;&gt;CROCC&lt;record-ids&gt;&lt;item&gt;14&lt;/item&gt;&lt;item&gt;48&lt;/item&gt;&lt;item&gt;59&lt;/item&gt;&lt;item&gt;60&lt;/item&gt;&lt;/record-ids&gt;&lt;/item&gt;&lt;/Libraries&gt;"/>
  </w:docVars>
  <w:rsids>
    <w:rsidRoot w:val="00BA0B76"/>
    <w:rsid w:val="0009090C"/>
    <w:rsid w:val="001467F6"/>
    <w:rsid w:val="00151A26"/>
    <w:rsid w:val="001668B9"/>
    <w:rsid w:val="001A464D"/>
    <w:rsid w:val="001F55C4"/>
    <w:rsid w:val="002A4958"/>
    <w:rsid w:val="002B1396"/>
    <w:rsid w:val="002B1FCB"/>
    <w:rsid w:val="002C2E32"/>
    <w:rsid w:val="002C6B79"/>
    <w:rsid w:val="00313794"/>
    <w:rsid w:val="003E72AE"/>
    <w:rsid w:val="00425118"/>
    <w:rsid w:val="00430BA3"/>
    <w:rsid w:val="00474696"/>
    <w:rsid w:val="0049018F"/>
    <w:rsid w:val="004A470C"/>
    <w:rsid w:val="004B31BD"/>
    <w:rsid w:val="00501885"/>
    <w:rsid w:val="00562BC5"/>
    <w:rsid w:val="00563609"/>
    <w:rsid w:val="0057308A"/>
    <w:rsid w:val="005A27C9"/>
    <w:rsid w:val="005A42DA"/>
    <w:rsid w:val="005C56F2"/>
    <w:rsid w:val="005C7FDF"/>
    <w:rsid w:val="00613AEF"/>
    <w:rsid w:val="00623805"/>
    <w:rsid w:val="00651F2E"/>
    <w:rsid w:val="00692A38"/>
    <w:rsid w:val="006B54C6"/>
    <w:rsid w:val="00706672"/>
    <w:rsid w:val="00746F23"/>
    <w:rsid w:val="00753A72"/>
    <w:rsid w:val="007630E3"/>
    <w:rsid w:val="007826AB"/>
    <w:rsid w:val="007A6FB5"/>
    <w:rsid w:val="007A77F5"/>
    <w:rsid w:val="007B1568"/>
    <w:rsid w:val="007B3C51"/>
    <w:rsid w:val="007F63FD"/>
    <w:rsid w:val="00815536"/>
    <w:rsid w:val="0085590B"/>
    <w:rsid w:val="00867258"/>
    <w:rsid w:val="008910D9"/>
    <w:rsid w:val="008C1418"/>
    <w:rsid w:val="008C184F"/>
    <w:rsid w:val="008C66DA"/>
    <w:rsid w:val="00910D7F"/>
    <w:rsid w:val="00911A64"/>
    <w:rsid w:val="00912039"/>
    <w:rsid w:val="00912346"/>
    <w:rsid w:val="00952A00"/>
    <w:rsid w:val="00976360"/>
    <w:rsid w:val="009D36D9"/>
    <w:rsid w:val="00A01DC8"/>
    <w:rsid w:val="00A0618B"/>
    <w:rsid w:val="00A526A2"/>
    <w:rsid w:val="00AE034A"/>
    <w:rsid w:val="00B70521"/>
    <w:rsid w:val="00B74217"/>
    <w:rsid w:val="00B8250C"/>
    <w:rsid w:val="00BA0B76"/>
    <w:rsid w:val="00BB0980"/>
    <w:rsid w:val="00BD2747"/>
    <w:rsid w:val="00BF40D9"/>
    <w:rsid w:val="00C410FE"/>
    <w:rsid w:val="00C73CA7"/>
    <w:rsid w:val="00CA22B4"/>
    <w:rsid w:val="00CB1091"/>
    <w:rsid w:val="00CD07D5"/>
    <w:rsid w:val="00D27AFE"/>
    <w:rsid w:val="00D76979"/>
    <w:rsid w:val="00D958D2"/>
    <w:rsid w:val="00DB19B1"/>
    <w:rsid w:val="00DB3E89"/>
    <w:rsid w:val="00E46F08"/>
    <w:rsid w:val="00E719B5"/>
    <w:rsid w:val="00E979F8"/>
    <w:rsid w:val="00EE29A1"/>
    <w:rsid w:val="00F0227C"/>
    <w:rsid w:val="00F905A5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10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910D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910D9"/>
  </w:style>
  <w:style w:type="character" w:styleId="Collegamentoipertestuale">
    <w:name w:val="Hyperlink"/>
    <w:basedOn w:val="Carpredefinitoparagrafo"/>
    <w:uiPriority w:val="99"/>
    <w:unhideWhenUsed/>
    <w:rsid w:val="00AE034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034A"/>
    <w:pPr>
      <w:ind w:left="720"/>
      <w:contextualSpacing/>
    </w:pPr>
  </w:style>
  <w:style w:type="paragraph" w:customStyle="1" w:styleId="EndNoteBibliographyTitle">
    <w:name w:val="EndNote Bibliography Title"/>
    <w:basedOn w:val="Normale"/>
    <w:rsid w:val="00FA6BB8"/>
    <w:pPr>
      <w:spacing w:after="0"/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e"/>
    <w:rsid w:val="00FA6BB8"/>
    <w:pPr>
      <w:spacing w:line="240" w:lineRule="auto"/>
      <w:jc w:val="both"/>
    </w:pPr>
    <w:rPr>
      <w:rFonts w:ascii="Times New Roman" w:hAnsi="Times New Roman" w:cs="Times New Roman"/>
      <w:lang w:val="en-US"/>
    </w:rPr>
  </w:style>
  <w:style w:type="table" w:styleId="Sfondochiaro-Colore1">
    <w:name w:val="Light Shading Accent 1"/>
    <w:basedOn w:val="Tabellanormale"/>
    <w:uiPriority w:val="60"/>
    <w:rsid w:val="003E7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F02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2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ene1">
    <w:name w:val="gene1"/>
    <w:basedOn w:val="Carpredefinitoparagrafo"/>
    <w:rsid w:val="00F0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910D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910D9"/>
  </w:style>
  <w:style w:type="character" w:styleId="Collegamentoipertestuale">
    <w:name w:val="Hyperlink"/>
    <w:basedOn w:val="Carpredefinitoparagrafo"/>
    <w:uiPriority w:val="99"/>
    <w:unhideWhenUsed/>
    <w:rsid w:val="00AE034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034A"/>
    <w:pPr>
      <w:ind w:left="720"/>
      <w:contextualSpacing/>
    </w:pPr>
  </w:style>
  <w:style w:type="paragraph" w:customStyle="1" w:styleId="EndNoteBibliographyTitle">
    <w:name w:val="EndNote Bibliography Title"/>
    <w:basedOn w:val="Normale"/>
    <w:rsid w:val="00FA6BB8"/>
    <w:pPr>
      <w:spacing w:after="0"/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e"/>
    <w:rsid w:val="00FA6BB8"/>
    <w:pPr>
      <w:spacing w:line="240" w:lineRule="auto"/>
      <w:jc w:val="both"/>
    </w:pPr>
    <w:rPr>
      <w:rFonts w:ascii="Times New Roman" w:hAnsi="Times New Roman" w:cs="Times New Roman"/>
      <w:lang w:val="en-US"/>
    </w:rPr>
  </w:style>
  <w:style w:type="table" w:styleId="Sfondochiaro-Colore1">
    <w:name w:val="Light Shading Accent 1"/>
    <w:basedOn w:val="Tabellanormale"/>
    <w:uiPriority w:val="60"/>
    <w:rsid w:val="003E7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F02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2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ene1">
    <w:name w:val="gene1"/>
    <w:basedOn w:val="Carpredefinitoparagrafo"/>
    <w:rsid w:val="00F0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cologypro.esmo.org/Science-Education/Factsheets-on-Biomarkers/Microsatellite-Instability-Defective-DNA-Mismatch-Repa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74</cp:revision>
  <dcterms:created xsi:type="dcterms:W3CDTF">2015-12-04T10:45:00Z</dcterms:created>
  <dcterms:modified xsi:type="dcterms:W3CDTF">2018-01-06T16:58:00Z</dcterms:modified>
</cp:coreProperties>
</file>