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4879" w14:textId="77777777" w:rsidR="0041496D" w:rsidRDefault="0041496D" w:rsidP="0041496D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Supplementary Figure S1</w:t>
      </w:r>
    </w:p>
    <w:p w14:paraId="29CB1DCE" w14:textId="77777777" w:rsidR="0041496D" w:rsidRPr="00C3470E" w:rsidRDefault="0041496D" w:rsidP="0041496D">
      <w:pPr>
        <w:tabs>
          <w:tab w:val="clear" w:pos="0"/>
        </w:tabs>
        <w:spacing w:line="360" w:lineRule="auto"/>
        <w:rPr>
          <w:sz w:val="22"/>
          <w:szCs w:val="22"/>
          <w:lang w:val="en-GB"/>
        </w:rPr>
      </w:pPr>
      <w:r w:rsidRPr="00C3470E">
        <w:rPr>
          <w:sz w:val="22"/>
          <w:szCs w:val="22"/>
        </w:rPr>
        <w:t xml:space="preserve">Overall survival among patients diagnosed with metastatic </w:t>
      </w:r>
      <w:r>
        <w:rPr>
          <w:sz w:val="22"/>
          <w:szCs w:val="22"/>
        </w:rPr>
        <w:t xml:space="preserve">KRAS mutant lung cancer </w:t>
      </w:r>
      <w:r w:rsidRPr="00C3470E">
        <w:rPr>
          <w:sz w:val="22"/>
          <w:szCs w:val="22"/>
        </w:rPr>
        <w:t>(</w:t>
      </w:r>
      <w:r w:rsidRPr="00F0374F">
        <w:rPr>
          <w:sz w:val="22"/>
          <w:szCs w:val="22"/>
        </w:rPr>
        <w:t>n</w:t>
      </w:r>
      <w:r w:rsidRPr="00C3470E">
        <w:rPr>
          <w:sz w:val="22"/>
          <w:szCs w:val="22"/>
        </w:rPr>
        <w:t>=</w:t>
      </w:r>
      <w:r>
        <w:rPr>
          <w:sz w:val="22"/>
          <w:szCs w:val="22"/>
        </w:rPr>
        <w:t>287</w:t>
      </w:r>
      <w:r w:rsidRPr="00C3470E">
        <w:rPr>
          <w:sz w:val="22"/>
          <w:szCs w:val="22"/>
        </w:rPr>
        <w:t>)</w:t>
      </w:r>
      <w:r w:rsidRPr="00F0374F">
        <w:rPr>
          <w:sz w:val="22"/>
          <w:szCs w:val="22"/>
        </w:rPr>
        <w:t>; time origin is date of initial diagnosis of metastatic disease.</w:t>
      </w:r>
    </w:p>
    <w:p w14:paraId="70432520" w14:textId="77777777" w:rsidR="0041496D" w:rsidRDefault="0041496D" w:rsidP="0041496D">
      <w:pPr>
        <w:spacing w:line="360" w:lineRule="auto"/>
        <w:rPr>
          <w:rFonts w:cs="Arial"/>
          <w:b/>
          <w:bCs/>
        </w:rPr>
      </w:pPr>
    </w:p>
    <w:p w14:paraId="5AF42CCB" w14:textId="77777777" w:rsidR="0041496D" w:rsidRDefault="0041496D" w:rsidP="0041496D">
      <w:pPr>
        <w:spacing w:line="360" w:lineRule="auto"/>
        <w:rPr>
          <w:rFonts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32E98" wp14:editId="2BAF6A3E">
                <wp:simplePos x="0" y="0"/>
                <wp:positionH relativeFrom="column">
                  <wp:posOffset>736600</wp:posOffset>
                </wp:positionH>
                <wp:positionV relativeFrom="paragraph">
                  <wp:posOffset>2122805</wp:posOffset>
                </wp:positionV>
                <wp:extent cx="2413000" cy="59690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3A30C" w14:textId="77777777" w:rsidR="0041496D" w:rsidRPr="00A26653" w:rsidRDefault="0041496D" w:rsidP="0041496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6653">
                              <w:rPr>
                                <w:sz w:val="18"/>
                                <w:szCs w:val="18"/>
                              </w:rPr>
                              <w:t>Median OS</w:t>
                            </w:r>
                          </w:p>
                          <w:p w14:paraId="5D32EA16" w14:textId="77777777" w:rsidR="0041496D" w:rsidRDefault="0041496D" w:rsidP="0041496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G12C: 19.1 months (95% CI 12–29)</w:t>
                            </w:r>
                          </w:p>
                          <w:p w14:paraId="054B28F6" w14:textId="77777777" w:rsidR="0041496D" w:rsidRPr="00A26653" w:rsidRDefault="0041496D" w:rsidP="0041496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Non-G12C: 18.8 months (95% CI 13–26)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32E9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8pt;margin-top:167.15pt;width:19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" fillcolor="white [3201]" stroked="f" strokeweight=".5pt">
                <v:textbox>
                  <w:txbxContent>
                    <w:p w14:paraId="6723A30C" w14:textId="77777777" w:rsidR="0041496D" w:rsidRPr="00A26653" w:rsidRDefault="0041496D" w:rsidP="0041496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26653">
                        <w:rPr>
                          <w:sz w:val="18"/>
                          <w:szCs w:val="18"/>
                        </w:rPr>
                        <w:t>Median OS</w:t>
                      </w:r>
                    </w:p>
                    <w:p w14:paraId="5D32EA16" w14:textId="77777777" w:rsidR="0041496D" w:rsidRDefault="0041496D" w:rsidP="0041496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G12C: 19.1 months (95% CI 12–29)</w:t>
                      </w:r>
                    </w:p>
                    <w:p w14:paraId="054B28F6" w14:textId="77777777" w:rsidR="0041496D" w:rsidRPr="00A26653" w:rsidRDefault="0041496D" w:rsidP="0041496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Non-G12C: 18.8 months (95% CI 13–26)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8B8B05" wp14:editId="1B60DEAA">
            <wp:extent cx="4907280" cy="3680460"/>
            <wp:effectExtent l="0" t="0" r="7620" b="0"/>
            <wp:docPr id="18" name="Picture 18" descr="Chart, histo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histo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1F5B" w14:textId="050D6168" w:rsidR="0041496D" w:rsidRPr="0041496D" w:rsidRDefault="0041496D" w:rsidP="0041496D">
      <w:pPr>
        <w:spacing w:line="360" w:lineRule="auto"/>
        <w:rPr>
          <w:rFonts w:cs="Arial"/>
          <w:b/>
          <w:bCs/>
        </w:rPr>
      </w:pPr>
    </w:p>
    <w:sectPr w:rsidR="0041496D" w:rsidRPr="0041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6D"/>
    <w:rsid w:val="004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1E25"/>
  <w15:chartTrackingRefBased/>
  <w15:docId w15:val="{6374D19E-A7B1-44DF-8959-81FE4A12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6D"/>
    <w:pPr>
      <w:tabs>
        <w:tab w:val="left" w:pos="0"/>
      </w:tabs>
      <w:spacing w:after="0" w:line="48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2022-03-23T18:23:00Z</dcterms:created>
  <dcterms:modified xsi:type="dcterms:W3CDTF">2022-03-23T18:23:00Z</dcterms:modified>
</cp:coreProperties>
</file>