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3A423" w14:textId="43FFB8CA" w:rsidR="00A07321" w:rsidRDefault="00A07321" w:rsidP="00A07321">
      <w:pPr>
        <w:ind w:left="-426" w:right="-284"/>
        <w:jc w:val="both"/>
        <w:rPr>
          <w:rFonts w:ascii="Calibri" w:eastAsia="Times New Roman" w:hAnsi="Calibri" w:cs="Calibri"/>
          <w:b/>
          <w:color w:val="222222"/>
          <w:lang w:val="en-US" w:eastAsia="es-AR"/>
        </w:rPr>
      </w:pPr>
      <w:r>
        <w:rPr>
          <w:rFonts w:eastAsia="Times New Roman" w:cs="Calibri"/>
          <w:b/>
          <w:color w:val="222222"/>
          <w:lang w:val="en-US" w:eastAsia="es-AR"/>
        </w:rPr>
        <w:t xml:space="preserve">Supplementary Table </w:t>
      </w:r>
      <w:r w:rsidR="00237838">
        <w:rPr>
          <w:rFonts w:eastAsia="Times New Roman" w:cs="Calibri"/>
          <w:b/>
          <w:color w:val="222222"/>
          <w:lang w:val="en-US" w:eastAsia="es-AR"/>
        </w:rPr>
        <w:t>S</w:t>
      </w:r>
      <w:r w:rsidR="00B943B3">
        <w:rPr>
          <w:rFonts w:eastAsia="Times New Roman" w:cs="Calibri"/>
          <w:b/>
          <w:color w:val="222222"/>
          <w:lang w:val="en-US" w:eastAsia="es-AR"/>
        </w:rPr>
        <w:t>3</w:t>
      </w:r>
      <w:r>
        <w:rPr>
          <w:rFonts w:eastAsia="Times New Roman" w:cs="Calibri"/>
          <w:color w:val="222222"/>
          <w:lang w:val="en-US" w:eastAsia="es-AR"/>
        </w:rPr>
        <w:t xml:space="preserve">: Morphological features of tumors before and after </w:t>
      </w:r>
      <w:r w:rsidRPr="006B7A55">
        <w:rPr>
          <w:rFonts w:eastAsia="Times New Roman" w:cs="Calibri"/>
          <w:color w:val="222222"/>
          <w:lang w:val="en-US" w:eastAsia="es-AR"/>
        </w:rPr>
        <w:t>mifepristone</w:t>
      </w:r>
      <w:r w:rsidRPr="006B7A55" w:rsidDel="006B7A55">
        <w:rPr>
          <w:rFonts w:eastAsia="Times New Roman" w:cs="Calibri"/>
          <w:color w:val="222222"/>
          <w:lang w:val="en-US" w:eastAsia="es-AR"/>
        </w:rPr>
        <w:t xml:space="preserve"> </w:t>
      </w:r>
      <w:r>
        <w:rPr>
          <w:rFonts w:eastAsia="Times New Roman" w:cs="Calibri"/>
          <w:color w:val="222222"/>
          <w:lang w:val="en-US" w:eastAsia="es-AR"/>
        </w:rPr>
        <w:t>treatment</w:t>
      </w:r>
    </w:p>
    <w:tbl>
      <w:tblPr>
        <w:tblW w:w="9782" w:type="dxa"/>
        <w:tblInd w:w="-106" w:type="dxa"/>
        <w:tblBorders>
          <w:bottom w:val="single" w:sz="4" w:space="0" w:color="000000"/>
          <w:insideH w:val="single" w:sz="4" w:space="0" w:color="000000"/>
        </w:tblBorders>
        <w:tblLook w:val="00A0" w:firstRow="1" w:lastRow="0" w:firstColumn="1" w:lastColumn="0" w:noHBand="0" w:noVBand="0"/>
      </w:tblPr>
      <w:tblGrid>
        <w:gridCol w:w="990"/>
        <w:gridCol w:w="7939"/>
        <w:gridCol w:w="853"/>
      </w:tblGrid>
      <w:tr w:rsidR="00A07321" w14:paraId="3AD4EEB3" w14:textId="77777777" w:rsidTr="00BA479F">
        <w:trPr>
          <w:trHeight w:val="978"/>
        </w:trPr>
        <w:tc>
          <w:tcPr>
            <w:tcW w:w="990" w:type="dxa"/>
            <w:tcBorders>
              <w:bottom w:val="single" w:sz="4" w:space="0" w:color="000000"/>
            </w:tcBorders>
            <w:shd w:val="clear" w:color="auto" w:fill="FFFFFF"/>
          </w:tcPr>
          <w:p w14:paraId="49AC9D91" w14:textId="77777777" w:rsidR="00A07321" w:rsidRDefault="00A07321" w:rsidP="00BA479F">
            <w:pPr>
              <w:spacing w:after="0" w:line="240" w:lineRule="auto"/>
              <w:jc w:val="right"/>
              <w:rPr>
                <w:rFonts w:ascii="Calibri Light" w:hAnsi="Calibri Light" w:cs="Calibri Light"/>
                <w:i/>
                <w:iCs/>
                <w:color w:val="000000"/>
                <w:sz w:val="28"/>
                <w:szCs w:val="28"/>
                <w:lang w:val="en-US"/>
              </w:rPr>
            </w:pPr>
          </w:p>
          <w:p w14:paraId="7E25AF1F" w14:textId="77777777" w:rsidR="00A07321" w:rsidRDefault="00A07321" w:rsidP="00BA479F">
            <w:pPr>
              <w:spacing w:after="0" w:line="240" w:lineRule="auto"/>
              <w:jc w:val="right"/>
              <w:rPr>
                <w:rFonts w:ascii="Calibri Light" w:hAnsi="Calibri Light" w:cs="Calibri Light"/>
                <w:i/>
                <w:iCs/>
                <w:color w:val="000000"/>
                <w:sz w:val="28"/>
                <w:szCs w:val="28"/>
                <w:lang w:val="en-US"/>
              </w:rPr>
            </w:pPr>
          </w:p>
        </w:tc>
        <w:tc>
          <w:tcPr>
            <w:tcW w:w="7939" w:type="dxa"/>
            <w:tcBorders>
              <w:bottom w:val="single" w:sz="4" w:space="0" w:color="000000"/>
            </w:tcBorders>
            <w:shd w:val="clear" w:color="auto" w:fill="FFFFFF"/>
          </w:tcPr>
          <w:p w14:paraId="06BC243D" w14:textId="77777777" w:rsidR="00A07321" w:rsidRDefault="00A07321" w:rsidP="00BA479F">
            <w:pPr>
              <w:spacing w:after="0" w:line="240" w:lineRule="auto"/>
              <w:rPr>
                <w:rFonts w:ascii="Calibri Light" w:hAnsi="Calibri Light" w:cs="Calibri Light"/>
                <w:i/>
                <w:iCs/>
                <w:color w:val="000000"/>
                <w:sz w:val="24"/>
                <w:szCs w:val="24"/>
                <w:lang w:val="en-US"/>
              </w:rPr>
            </w:pPr>
            <w:r>
              <w:rPr>
                <w:rFonts w:ascii="Calibri Light" w:hAnsi="Calibri Light" w:cs="Calibri Light"/>
                <w:i/>
                <w:iCs/>
                <w:color w:val="000000"/>
                <w:sz w:val="24"/>
                <w:szCs w:val="24"/>
                <w:lang w:val="en-US"/>
              </w:rPr>
              <w:t xml:space="preserve">Histological </w:t>
            </w:r>
            <w:bookmarkStart w:id="0" w:name="_GoBack"/>
            <w:bookmarkEnd w:id="0"/>
            <w:r>
              <w:rPr>
                <w:rFonts w:ascii="Calibri Light" w:hAnsi="Calibri Light" w:cs="Calibri Light"/>
                <w:i/>
                <w:iCs/>
                <w:color w:val="000000"/>
                <w:sz w:val="24"/>
                <w:szCs w:val="24"/>
                <w:lang w:val="en-US"/>
              </w:rPr>
              <w:t>features</w:t>
            </w:r>
          </w:p>
        </w:tc>
        <w:tc>
          <w:tcPr>
            <w:tcW w:w="853" w:type="dxa"/>
            <w:tcBorders>
              <w:bottom w:val="single" w:sz="4" w:space="0" w:color="000000"/>
            </w:tcBorders>
            <w:shd w:val="clear" w:color="auto" w:fill="FFFFFF"/>
          </w:tcPr>
          <w:p w14:paraId="7AC6E1E4" w14:textId="77777777" w:rsidR="00A07321" w:rsidRDefault="00A07321" w:rsidP="00BA479F">
            <w:pPr>
              <w:spacing w:after="0" w:line="240" w:lineRule="auto"/>
              <w:rPr>
                <w:rFonts w:ascii="Calibri Light" w:hAnsi="Calibri Light" w:cs="Calibri Light"/>
                <w:i/>
                <w:iCs/>
                <w:color w:val="000000"/>
                <w:sz w:val="24"/>
                <w:szCs w:val="24"/>
                <w:lang w:val="en-US"/>
              </w:rPr>
            </w:pPr>
            <w:r>
              <w:rPr>
                <w:rFonts w:ascii="Calibri Light" w:hAnsi="Calibri Light" w:cs="Calibri Light"/>
                <w:i/>
                <w:iCs/>
                <w:color w:val="000000"/>
                <w:sz w:val="24"/>
                <w:szCs w:val="24"/>
                <w:lang w:val="en-US"/>
              </w:rPr>
              <w:t>Type</w:t>
            </w:r>
          </w:p>
        </w:tc>
      </w:tr>
      <w:tr w:rsidR="00A07321" w14:paraId="646BD511" w14:textId="77777777" w:rsidTr="00BA479F">
        <w:trPr>
          <w:trHeight w:val="705"/>
        </w:trPr>
        <w:tc>
          <w:tcPr>
            <w:tcW w:w="990" w:type="dxa"/>
            <w:tcBorders>
              <w:top w:val="single" w:sz="4" w:space="0" w:color="000000"/>
              <w:bottom w:val="single" w:sz="4" w:space="0" w:color="000000"/>
              <w:right w:val="single" w:sz="4" w:space="0" w:color="000000"/>
            </w:tcBorders>
            <w:shd w:val="clear" w:color="auto" w:fill="FFFFFF"/>
          </w:tcPr>
          <w:p w14:paraId="15D62112"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M009 CNB</w:t>
            </w:r>
          </w:p>
        </w:tc>
        <w:tc>
          <w:tcPr>
            <w:tcW w:w="7939" w:type="dxa"/>
            <w:tcBorders>
              <w:top w:val="single" w:sz="4" w:space="0" w:color="000000"/>
              <w:bottom w:val="single" w:sz="4" w:space="0" w:color="000000"/>
            </w:tcBorders>
            <w:shd w:val="clear" w:color="auto" w:fill="CCCCCC"/>
          </w:tcPr>
          <w:p w14:paraId="52BF736C" w14:textId="77777777" w:rsidR="00A07321" w:rsidRDefault="00A07321" w:rsidP="00BA479F">
            <w:pPr>
              <w:spacing w:after="0" w:line="240" w:lineRule="auto"/>
              <w:jc w:val="both"/>
              <w:rPr>
                <w:color w:val="000000"/>
                <w:sz w:val="20"/>
                <w:szCs w:val="20"/>
                <w:lang w:val="en-US"/>
              </w:rPr>
            </w:pPr>
            <w:r>
              <w:rPr>
                <w:color w:val="000000"/>
                <w:sz w:val="20"/>
                <w:szCs w:val="20"/>
                <w:lang w:val="en-US"/>
              </w:rPr>
              <w:t>Classic ILC type with moderate amount of stroma with abundant fibrous tissue. Few apoptotic cells and absence of necrosis. Few TILs.</w:t>
            </w:r>
          </w:p>
        </w:tc>
        <w:tc>
          <w:tcPr>
            <w:tcW w:w="853" w:type="dxa"/>
            <w:vMerge w:val="restart"/>
            <w:tcBorders>
              <w:top w:val="single" w:sz="4" w:space="0" w:color="000000"/>
              <w:bottom w:val="single" w:sz="4" w:space="0" w:color="000000"/>
            </w:tcBorders>
            <w:shd w:val="clear" w:color="auto" w:fill="CCCCCC"/>
          </w:tcPr>
          <w:p w14:paraId="15BBE5CE" w14:textId="77777777" w:rsidR="00A07321" w:rsidRDefault="00A07321" w:rsidP="00BA479F">
            <w:pPr>
              <w:spacing w:after="0" w:line="240" w:lineRule="auto"/>
              <w:rPr>
                <w:b/>
                <w:bCs/>
                <w:sz w:val="20"/>
                <w:szCs w:val="20"/>
                <w:lang w:val="en-US"/>
              </w:rPr>
            </w:pPr>
            <w:r>
              <w:rPr>
                <w:b/>
                <w:bCs/>
                <w:sz w:val="20"/>
                <w:szCs w:val="20"/>
                <w:lang w:val="en-US"/>
              </w:rPr>
              <w:t>ILC</w:t>
            </w:r>
          </w:p>
        </w:tc>
      </w:tr>
      <w:tr w:rsidR="00A07321" w:rsidRPr="000E581C" w14:paraId="2CCB5577" w14:textId="77777777" w:rsidTr="00BA479F">
        <w:trPr>
          <w:trHeight w:val="546"/>
        </w:trPr>
        <w:tc>
          <w:tcPr>
            <w:tcW w:w="990" w:type="dxa"/>
            <w:tcBorders>
              <w:top w:val="single" w:sz="4" w:space="0" w:color="000000"/>
              <w:bottom w:val="single" w:sz="4" w:space="0" w:color="000000"/>
              <w:right w:val="single" w:sz="4" w:space="0" w:color="000000"/>
            </w:tcBorders>
            <w:shd w:val="clear" w:color="auto" w:fill="FFFFFF"/>
          </w:tcPr>
          <w:p w14:paraId="17D9E716"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M009S</w:t>
            </w:r>
          </w:p>
        </w:tc>
        <w:tc>
          <w:tcPr>
            <w:tcW w:w="7939" w:type="dxa"/>
            <w:tcBorders>
              <w:top w:val="single" w:sz="4" w:space="0" w:color="000000"/>
              <w:bottom w:val="single" w:sz="4" w:space="0" w:color="000000"/>
            </w:tcBorders>
            <w:shd w:val="clear" w:color="auto" w:fill="auto"/>
          </w:tcPr>
          <w:p w14:paraId="1D82FEC7" w14:textId="77777777" w:rsidR="00A07321" w:rsidRDefault="00A07321" w:rsidP="00BA479F">
            <w:pPr>
              <w:spacing w:after="0" w:line="240" w:lineRule="auto"/>
              <w:jc w:val="both"/>
              <w:rPr>
                <w:color w:val="002060"/>
                <w:sz w:val="20"/>
                <w:szCs w:val="20"/>
                <w:lang w:val="en-US"/>
              </w:rPr>
            </w:pPr>
            <w:r>
              <w:rPr>
                <w:color w:val="002060"/>
                <w:sz w:val="20"/>
                <w:szCs w:val="20"/>
                <w:lang w:val="en-US"/>
              </w:rPr>
              <w:t>Classic ILC type with scant stroma and fibrosis. No signs of tissue remodeling. Presence of intratumor TILs next to tumor cells. No apoptotic cells.</w:t>
            </w:r>
          </w:p>
        </w:tc>
        <w:tc>
          <w:tcPr>
            <w:tcW w:w="853" w:type="dxa"/>
            <w:vMerge/>
            <w:tcBorders>
              <w:top w:val="single" w:sz="4" w:space="0" w:color="000000"/>
              <w:bottom w:val="single" w:sz="4" w:space="0" w:color="000000"/>
            </w:tcBorders>
            <w:shd w:val="clear" w:color="auto" w:fill="auto"/>
          </w:tcPr>
          <w:p w14:paraId="4574CC38" w14:textId="77777777" w:rsidR="00A07321" w:rsidRDefault="00A07321" w:rsidP="00BA479F">
            <w:pPr>
              <w:spacing w:after="0" w:line="240" w:lineRule="auto"/>
              <w:rPr>
                <w:b/>
                <w:bCs/>
                <w:color w:val="000000"/>
                <w:sz w:val="20"/>
                <w:szCs w:val="20"/>
                <w:lang w:val="en-US"/>
              </w:rPr>
            </w:pPr>
          </w:p>
        </w:tc>
      </w:tr>
      <w:tr w:rsidR="00A07321" w14:paraId="276CD7D3" w14:textId="77777777" w:rsidTr="00BA479F">
        <w:trPr>
          <w:trHeight w:val="567"/>
        </w:trPr>
        <w:tc>
          <w:tcPr>
            <w:tcW w:w="990" w:type="dxa"/>
            <w:tcBorders>
              <w:top w:val="single" w:sz="4" w:space="0" w:color="000000"/>
              <w:bottom w:val="single" w:sz="4" w:space="0" w:color="000000"/>
              <w:right w:val="single" w:sz="4" w:space="0" w:color="000000"/>
            </w:tcBorders>
            <w:shd w:val="clear" w:color="auto" w:fill="FFFFFF"/>
          </w:tcPr>
          <w:p w14:paraId="0F9A76E6"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M019 CNB</w:t>
            </w:r>
          </w:p>
        </w:tc>
        <w:tc>
          <w:tcPr>
            <w:tcW w:w="7939" w:type="dxa"/>
            <w:tcBorders>
              <w:top w:val="single" w:sz="4" w:space="0" w:color="000000"/>
              <w:bottom w:val="single" w:sz="4" w:space="0" w:color="000000"/>
            </w:tcBorders>
            <w:shd w:val="clear" w:color="auto" w:fill="CCCCCC"/>
          </w:tcPr>
          <w:p w14:paraId="33CFFFAA" w14:textId="77777777" w:rsidR="00A07321" w:rsidRDefault="00A07321" w:rsidP="00BA479F">
            <w:pPr>
              <w:spacing w:after="0" w:line="240" w:lineRule="auto"/>
              <w:jc w:val="both"/>
              <w:rPr>
                <w:color w:val="000000"/>
                <w:sz w:val="20"/>
                <w:szCs w:val="20"/>
                <w:lang w:val="en-US"/>
              </w:rPr>
            </w:pPr>
            <w:r>
              <w:rPr>
                <w:color w:val="000000"/>
                <w:sz w:val="20"/>
                <w:szCs w:val="20"/>
                <w:lang w:val="en-US"/>
              </w:rPr>
              <w:t>Papillary carcinoma formed by ductal cells growing on a branching framework with solid epithelial clusters and atypical sparse glands. Abundant stroma with fibrosis. Presence of TILs surrounding the tumor</w:t>
            </w:r>
          </w:p>
        </w:tc>
        <w:tc>
          <w:tcPr>
            <w:tcW w:w="853" w:type="dxa"/>
            <w:vMerge w:val="restart"/>
            <w:tcBorders>
              <w:top w:val="single" w:sz="4" w:space="0" w:color="000000"/>
              <w:bottom w:val="single" w:sz="4" w:space="0" w:color="000000"/>
            </w:tcBorders>
            <w:shd w:val="clear" w:color="auto" w:fill="CCCCCC"/>
          </w:tcPr>
          <w:p w14:paraId="4D8FF9BE" w14:textId="77777777" w:rsidR="00A07321" w:rsidRDefault="00A07321" w:rsidP="00BA479F">
            <w:pPr>
              <w:spacing w:after="0" w:line="240" w:lineRule="auto"/>
              <w:rPr>
                <w:b/>
                <w:bCs/>
                <w:color w:val="000000"/>
                <w:sz w:val="20"/>
                <w:szCs w:val="20"/>
                <w:lang w:val="en-US"/>
              </w:rPr>
            </w:pPr>
            <w:r>
              <w:rPr>
                <w:b/>
                <w:bCs/>
                <w:color w:val="000000"/>
                <w:sz w:val="20"/>
                <w:szCs w:val="20"/>
                <w:lang w:val="en-US"/>
              </w:rPr>
              <w:t>PAP</w:t>
            </w:r>
          </w:p>
        </w:tc>
      </w:tr>
      <w:tr w:rsidR="00A07321" w:rsidRPr="000E581C" w14:paraId="3A8096B8" w14:textId="77777777" w:rsidTr="00BA479F">
        <w:trPr>
          <w:trHeight w:val="701"/>
        </w:trPr>
        <w:tc>
          <w:tcPr>
            <w:tcW w:w="990" w:type="dxa"/>
            <w:tcBorders>
              <w:top w:val="single" w:sz="4" w:space="0" w:color="000000"/>
              <w:bottom w:val="single" w:sz="4" w:space="0" w:color="000000"/>
              <w:right w:val="single" w:sz="4" w:space="0" w:color="000000"/>
            </w:tcBorders>
            <w:shd w:val="clear" w:color="auto" w:fill="FFFFFF"/>
          </w:tcPr>
          <w:p w14:paraId="15A07F6A"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M019S</w:t>
            </w:r>
          </w:p>
        </w:tc>
        <w:tc>
          <w:tcPr>
            <w:tcW w:w="7939" w:type="dxa"/>
            <w:tcBorders>
              <w:top w:val="single" w:sz="4" w:space="0" w:color="000000"/>
              <w:bottom w:val="single" w:sz="4" w:space="0" w:color="000000"/>
            </w:tcBorders>
            <w:shd w:val="clear" w:color="auto" w:fill="auto"/>
          </w:tcPr>
          <w:p w14:paraId="4944BD1B" w14:textId="77777777" w:rsidR="00A07321" w:rsidRDefault="00A07321" w:rsidP="00BA479F">
            <w:pPr>
              <w:spacing w:after="0" w:line="240" w:lineRule="auto"/>
              <w:jc w:val="both"/>
              <w:rPr>
                <w:color w:val="002060"/>
                <w:sz w:val="20"/>
                <w:szCs w:val="20"/>
                <w:lang w:val="en-US"/>
              </w:rPr>
            </w:pPr>
            <w:r>
              <w:rPr>
                <w:color w:val="002060"/>
                <w:sz w:val="20"/>
                <w:szCs w:val="20"/>
                <w:lang w:val="en-US"/>
              </w:rPr>
              <w:t>Papillary carcinoma with partial cribriform pattern, sparse PAS</w:t>
            </w:r>
            <w:r w:rsidRPr="00BF70F1">
              <w:rPr>
                <w:color w:val="002060"/>
                <w:sz w:val="20"/>
                <w:szCs w:val="20"/>
                <w:vertAlign w:val="superscript"/>
                <w:lang w:val="en-US"/>
              </w:rPr>
              <w:t>+</w:t>
            </w:r>
            <w:r>
              <w:rPr>
                <w:color w:val="002060"/>
                <w:sz w:val="20"/>
                <w:szCs w:val="20"/>
                <w:lang w:val="en-US"/>
              </w:rPr>
              <w:t>, AB</w:t>
            </w:r>
            <w:r w:rsidRPr="00BF70F1">
              <w:rPr>
                <w:color w:val="002060"/>
                <w:sz w:val="20"/>
                <w:szCs w:val="20"/>
                <w:vertAlign w:val="superscript"/>
                <w:lang w:val="en-US"/>
              </w:rPr>
              <w:t>+</w:t>
            </w:r>
            <w:r>
              <w:rPr>
                <w:color w:val="002060"/>
                <w:sz w:val="20"/>
                <w:szCs w:val="20"/>
                <w:lang w:val="en-US"/>
              </w:rPr>
              <w:t xml:space="preserve"> extracellular mucin, presence of apoptotic cells and focal infarction. Abundant stroma with fibrosis similar to the CNB. Increase in TILs surrounding the tumor.</w:t>
            </w:r>
          </w:p>
        </w:tc>
        <w:tc>
          <w:tcPr>
            <w:tcW w:w="853" w:type="dxa"/>
            <w:vMerge/>
            <w:tcBorders>
              <w:top w:val="single" w:sz="4" w:space="0" w:color="000000"/>
              <w:bottom w:val="single" w:sz="4" w:space="0" w:color="000000"/>
            </w:tcBorders>
            <w:shd w:val="clear" w:color="auto" w:fill="auto"/>
          </w:tcPr>
          <w:p w14:paraId="6D17861A" w14:textId="77777777" w:rsidR="00A07321" w:rsidRDefault="00A07321" w:rsidP="00BA479F">
            <w:pPr>
              <w:spacing w:after="0" w:line="240" w:lineRule="auto"/>
              <w:rPr>
                <w:b/>
                <w:bCs/>
                <w:color w:val="000000"/>
                <w:sz w:val="20"/>
                <w:szCs w:val="20"/>
                <w:lang w:val="en-US"/>
              </w:rPr>
            </w:pPr>
          </w:p>
        </w:tc>
      </w:tr>
      <w:tr w:rsidR="00A07321" w14:paraId="063CE118" w14:textId="77777777" w:rsidTr="00BA479F">
        <w:trPr>
          <w:trHeight w:val="813"/>
        </w:trPr>
        <w:tc>
          <w:tcPr>
            <w:tcW w:w="990" w:type="dxa"/>
            <w:tcBorders>
              <w:top w:val="single" w:sz="4" w:space="0" w:color="000000"/>
              <w:bottom w:val="single" w:sz="4" w:space="0" w:color="000000"/>
              <w:right w:val="single" w:sz="4" w:space="0" w:color="000000"/>
            </w:tcBorders>
            <w:shd w:val="clear" w:color="auto" w:fill="FFFFFF"/>
          </w:tcPr>
          <w:p w14:paraId="7222F3AC"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M023 CNB</w:t>
            </w:r>
          </w:p>
        </w:tc>
        <w:tc>
          <w:tcPr>
            <w:tcW w:w="7939" w:type="dxa"/>
            <w:tcBorders>
              <w:top w:val="single" w:sz="4" w:space="0" w:color="000000"/>
              <w:bottom w:val="single" w:sz="4" w:space="0" w:color="000000"/>
            </w:tcBorders>
            <w:shd w:val="clear" w:color="auto" w:fill="CCCCCC"/>
          </w:tcPr>
          <w:p w14:paraId="41EAFDBA" w14:textId="77777777" w:rsidR="00A07321" w:rsidRDefault="00A07321" w:rsidP="00BA479F">
            <w:pPr>
              <w:spacing w:after="0" w:line="240" w:lineRule="auto"/>
              <w:jc w:val="both"/>
              <w:rPr>
                <w:sz w:val="20"/>
                <w:szCs w:val="20"/>
                <w:lang w:val="en-US"/>
              </w:rPr>
            </w:pPr>
            <w:r>
              <w:rPr>
                <w:rStyle w:val="hgkelc"/>
                <w:sz w:val="20"/>
                <w:szCs w:val="20"/>
                <w:lang w:val="en-US"/>
              </w:rPr>
              <w:t xml:space="preserve">Poorly differentiated </w:t>
            </w:r>
            <w:r>
              <w:rPr>
                <w:sz w:val="20"/>
                <w:szCs w:val="20"/>
                <w:lang w:val="en-US"/>
              </w:rPr>
              <w:t>carcinoma with cohesive nests, and small foci with mucinous differentiation (intra- and extracellular mucin). Moderate amount of stroma with fibrosis. Absence of TILs or necrosis and presence of few apoptotic cells.</w:t>
            </w:r>
          </w:p>
        </w:tc>
        <w:tc>
          <w:tcPr>
            <w:tcW w:w="853" w:type="dxa"/>
            <w:vMerge w:val="restart"/>
            <w:tcBorders>
              <w:top w:val="single" w:sz="4" w:space="0" w:color="000000"/>
              <w:bottom w:val="single" w:sz="4" w:space="0" w:color="000000"/>
            </w:tcBorders>
            <w:shd w:val="clear" w:color="auto" w:fill="CCCCCC"/>
          </w:tcPr>
          <w:p w14:paraId="6F14A64E"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rsidRPr="000E581C" w14:paraId="2277A3C1" w14:textId="77777777" w:rsidTr="00BA479F">
        <w:tc>
          <w:tcPr>
            <w:tcW w:w="990" w:type="dxa"/>
            <w:tcBorders>
              <w:top w:val="single" w:sz="4" w:space="0" w:color="000000"/>
              <w:bottom w:val="single" w:sz="4" w:space="0" w:color="000000"/>
              <w:right w:val="single" w:sz="4" w:space="0" w:color="000000"/>
            </w:tcBorders>
            <w:shd w:val="clear" w:color="auto" w:fill="FFFFFF"/>
          </w:tcPr>
          <w:p w14:paraId="689418C7"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M023S</w:t>
            </w:r>
          </w:p>
        </w:tc>
        <w:tc>
          <w:tcPr>
            <w:tcW w:w="7939" w:type="dxa"/>
            <w:tcBorders>
              <w:top w:val="single" w:sz="4" w:space="0" w:color="000000"/>
              <w:bottom w:val="single" w:sz="4" w:space="0" w:color="000000"/>
            </w:tcBorders>
            <w:shd w:val="clear" w:color="auto" w:fill="auto"/>
          </w:tcPr>
          <w:p w14:paraId="148779F0" w14:textId="77777777" w:rsidR="00A07321" w:rsidRDefault="00A07321" w:rsidP="00BA479F">
            <w:pPr>
              <w:spacing w:after="0" w:line="240" w:lineRule="auto"/>
              <w:jc w:val="both"/>
              <w:rPr>
                <w:color w:val="002060"/>
                <w:sz w:val="20"/>
                <w:szCs w:val="20"/>
                <w:lang w:val="en-US"/>
              </w:rPr>
            </w:pPr>
            <w:r>
              <w:rPr>
                <w:rStyle w:val="hgkelc"/>
                <w:color w:val="002060"/>
                <w:sz w:val="20"/>
                <w:szCs w:val="20"/>
                <w:lang w:val="en-US"/>
              </w:rPr>
              <w:t>Poorly differentiated</w:t>
            </w:r>
            <w:r>
              <w:rPr>
                <w:color w:val="002060"/>
                <w:sz w:val="20"/>
                <w:szCs w:val="20"/>
                <w:lang w:val="en-US"/>
              </w:rPr>
              <w:t xml:space="preserve"> carcinoma with small cohesive nests, with</w:t>
            </w:r>
            <w:r>
              <w:rPr>
                <w:color w:val="002060"/>
                <w:lang w:val="en-US"/>
              </w:rPr>
              <w:t xml:space="preserve"> </w:t>
            </w:r>
            <w:r>
              <w:rPr>
                <w:color w:val="002060"/>
                <w:sz w:val="20"/>
                <w:szCs w:val="20"/>
                <w:lang w:val="en-US"/>
              </w:rPr>
              <w:t>increased mucinous differentiation and vacuolated AB- and PAS- anaplastic cells. Decrease in the amount of stroma and fibrosis and increase in stromal matrix. Tumor hemorrhage and necrosis. Increase in apoptosis and TILs. Signs of tissue remodeling.</w:t>
            </w:r>
          </w:p>
        </w:tc>
        <w:tc>
          <w:tcPr>
            <w:tcW w:w="853" w:type="dxa"/>
            <w:vMerge/>
            <w:tcBorders>
              <w:top w:val="single" w:sz="4" w:space="0" w:color="000000"/>
              <w:bottom w:val="single" w:sz="4" w:space="0" w:color="000000"/>
            </w:tcBorders>
            <w:shd w:val="clear" w:color="auto" w:fill="auto"/>
          </w:tcPr>
          <w:p w14:paraId="2C5DB864" w14:textId="77777777" w:rsidR="00A07321" w:rsidRDefault="00A07321" w:rsidP="00BA479F">
            <w:pPr>
              <w:spacing w:after="0" w:line="240" w:lineRule="auto"/>
              <w:rPr>
                <w:b/>
                <w:bCs/>
                <w:color w:val="000000"/>
                <w:sz w:val="20"/>
                <w:szCs w:val="20"/>
                <w:lang w:val="en-US"/>
              </w:rPr>
            </w:pPr>
          </w:p>
        </w:tc>
      </w:tr>
      <w:tr w:rsidR="00A07321" w14:paraId="34A7DC84" w14:textId="77777777" w:rsidTr="00BA479F">
        <w:tc>
          <w:tcPr>
            <w:tcW w:w="990" w:type="dxa"/>
            <w:tcBorders>
              <w:top w:val="single" w:sz="4" w:space="0" w:color="000000"/>
              <w:bottom w:val="single" w:sz="4" w:space="0" w:color="000000"/>
              <w:right w:val="single" w:sz="4" w:space="0" w:color="000000"/>
            </w:tcBorders>
            <w:shd w:val="clear" w:color="auto" w:fill="FFFFFF"/>
          </w:tcPr>
          <w:p w14:paraId="62D1EB44"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M026 CNB</w:t>
            </w:r>
          </w:p>
        </w:tc>
        <w:tc>
          <w:tcPr>
            <w:tcW w:w="7939" w:type="dxa"/>
            <w:tcBorders>
              <w:top w:val="single" w:sz="4" w:space="0" w:color="000000"/>
              <w:bottom w:val="single" w:sz="4" w:space="0" w:color="000000"/>
            </w:tcBorders>
            <w:shd w:val="clear" w:color="auto" w:fill="CCCCCC"/>
          </w:tcPr>
          <w:p w14:paraId="2A3B8CD6" w14:textId="77777777" w:rsidR="00A07321" w:rsidRDefault="00A07321" w:rsidP="00BA479F">
            <w:pPr>
              <w:spacing w:after="0" w:line="240" w:lineRule="auto"/>
              <w:jc w:val="both"/>
              <w:rPr>
                <w:color w:val="000000"/>
                <w:sz w:val="20"/>
                <w:szCs w:val="20"/>
                <w:lang w:val="en-US"/>
              </w:rPr>
            </w:pPr>
            <w:r>
              <w:rPr>
                <w:color w:val="000000"/>
                <w:sz w:val="20"/>
                <w:szCs w:val="20"/>
                <w:lang w:val="en-US"/>
              </w:rPr>
              <w:t>Extracellular mucin with small clusters and few glands of neoplastic epithelial cells and intracellular vacuoles. Abundant stroma with fibrosis. Presence of few TILs and apoptotic cells.</w:t>
            </w:r>
          </w:p>
        </w:tc>
        <w:tc>
          <w:tcPr>
            <w:tcW w:w="853" w:type="dxa"/>
            <w:vMerge w:val="restart"/>
            <w:tcBorders>
              <w:top w:val="single" w:sz="4" w:space="0" w:color="000000"/>
              <w:bottom w:val="single" w:sz="4" w:space="0" w:color="000000"/>
            </w:tcBorders>
            <w:shd w:val="clear" w:color="auto" w:fill="CCCCCC"/>
          </w:tcPr>
          <w:p w14:paraId="4996AE41" w14:textId="77777777" w:rsidR="00A07321" w:rsidRDefault="00A07321" w:rsidP="00BA479F">
            <w:pPr>
              <w:spacing w:after="0" w:line="240" w:lineRule="auto"/>
              <w:rPr>
                <w:b/>
                <w:bCs/>
                <w:color w:val="000000"/>
                <w:sz w:val="20"/>
                <w:szCs w:val="20"/>
                <w:lang w:val="en-US"/>
              </w:rPr>
            </w:pPr>
            <w:r>
              <w:rPr>
                <w:b/>
                <w:bCs/>
                <w:color w:val="000000"/>
                <w:sz w:val="20"/>
                <w:szCs w:val="20"/>
                <w:lang w:val="en-US"/>
              </w:rPr>
              <w:t>MUC</w:t>
            </w:r>
          </w:p>
        </w:tc>
      </w:tr>
      <w:tr w:rsidR="00A07321" w:rsidRPr="000E581C" w14:paraId="1DC5CF92" w14:textId="77777777" w:rsidTr="00BA479F">
        <w:tc>
          <w:tcPr>
            <w:tcW w:w="990" w:type="dxa"/>
            <w:tcBorders>
              <w:top w:val="single" w:sz="4" w:space="0" w:color="000000"/>
              <w:bottom w:val="single" w:sz="4" w:space="0" w:color="000000"/>
              <w:right w:val="single" w:sz="4" w:space="0" w:color="000000"/>
            </w:tcBorders>
            <w:shd w:val="clear" w:color="auto" w:fill="FFFFFF"/>
          </w:tcPr>
          <w:p w14:paraId="26C372D2"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M026S</w:t>
            </w:r>
          </w:p>
        </w:tc>
        <w:tc>
          <w:tcPr>
            <w:tcW w:w="7939" w:type="dxa"/>
            <w:tcBorders>
              <w:top w:val="single" w:sz="4" w:space="0" w:color="000000"/>
              <w:bottom w:val="single" w:sz="4" w:space="0" w:color="000000"/>
            </w:tcBorders>
            <w:shd w:val="clear" w:color="auto" w:fill="auto"/>
          </w:tcPr>
          <w:p w14:paraId="3318A4FA" w14:textId="77777777" w:rsidR="00A07321" w:rsidRDefault="00A07321" w:rsidP="00BA479F">
            <w:pPr>
              <w:spacing w:after="0" w:line="240" w:lineRule="auto"/>
              <w:jc w:val="both"/>
              <w:rPr>
                <w:color w:val="002060"/>
                <w:sz w:val="20"/>
                <w:szCs w:val="20"/>
                <w:lang w:val="en-US"/>
              </w:rPr>
            </w:pPr>
            <w:r>
              <w:rPr>
                <w:color w:val="002060"/>
                <w:sz w:val="20"/>
                <w:szCs w:val="20"/>
                <w:lang w:val="en-US"/>
              </w:rPr>
              <w:t xml:space="preserve">Mucinous carcinoma. Moderate number of glands. Moderate stroma with moderate fibrosis. No signs of tissue remodeling. Presence of few TILs and apoptotic cells. </w:t>
            </w:r>
          </w:p>
        </w:tc>
        <w:tc>
          <w:tcPr>
            <w:tcW w:w="853" w:type="dxa"/>
            <w:vMerge/>
            <w:tcBorders>
              <w:top w:val="single" w:sz="4" w:space="0" w:color="000000"/>
              <w:bottom w:val="single" w:sz="4" w:space="0" w:color="000000"/>
            </w:tcBorders>
            <w:shd w:val="clear" w:color="auto" w:fill="auto"/>
          </w:tcPr>
          <w:p w14:paraId="537DD79F" w14:textId="77777777" w:rsidR="00A07321" w:rsidRDefault="00A07321" w:rsidP="00BA479F">
            <w:pPr>
              <w:spacing w:after="0" w:line="240" w:lineRule="auto"/>
              <w:rPr>
                <w:b/>
                <w:bCs/>
                <w:color w:val="000000"/>
                <w:sz w:val="20"/>
                <w:szCs w:val="20"/>
                <w:lang w:val="en-US"/>
              </w:rPr>
            </w:pPr>
          </w:p>
        </w:tc>
      </w:tr>
      <w:tr w:rsidR="00A07321" w14:paraId="3B3147D1" w14:textId="77777777" w:rsidTr="00BA479F">
        <w:tc>
          <w:tcPr>
            <w:tcW w:w="990" w:type="dxa"/>
            <w:tcBorders>
              <w:top w:val="single" w:sz="4" w:space="0" w:color="000000"/>
              <w:bottom w:val="single" w:sz="4" w:space="0" w:color="000000"/>
              <w:right w:val="single" w:sz="4" w:space="0" w:color="000000"/>
            </w:tcBorders>
            <w:shd w:val="clear" w:color="auto" w:fill="FFFFFF"/>
          </w:tcPr>
          <w:p w14:paraId="48B8E197"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M042 CNB</w:t>
            </w:r>
          </w:p>
        </w:tc>
        <w:tc>
          <w:tcPr>
            <w:tcW w:w="7939" w:type="dxa"/>
            <w:tcBorders>
              <w:top w:val="single" w:sz="4" w:space="0" w:color="000000"/>
              <w:bottom w:val="single" w:sz="4" w:space="0" w:color="000000"/>
            </w:tcBorders>
            <w:shd w:val="clear" w:color="auto" w:fill="CCCCCC"/>
          </w:tcPr>
          <w:p w14:paraId="77B3379E" w14:textId="77777777" w:rsidR="00A07321" w:rsidRDefault="00A07321" w:rsidP="00BA479F">
            <w:pPr>
              <w:spacing w:after="0" w:line="240" w:lineRule="auto"/>
              <w:jc w:val="both"/>
              <w:rPr>
                <w:color w:val="000000"/>
                <w:sz w:val="20"/>
                <w:szCs w:val="20"/>
                <w:lang w:val="en-US"/>
              </w:rPr>
            </w:pPr>
            <w:r>
              <w:rPr>
                <w:rStyle w:val="hgkelc"/>
                <w:sz w:val="20"/>
                <w:szCs w:val="20"/>
                <w:lang w:val="en-US"/>
              </w:rPr>
              <w:t xml:space="preserve">Poorly differentiated </w:t>
            </w:r>
            <w:r>
              <w:rPr>
                <w:color w:val="000000"/>
                <w:sz w:val="20"/>
                <w:szCs w:val="20"/>
                <w:lang w:val="en-US"/>
              </w:rPr>
              <w:t>carcinoma. Abundant stroma with fibrosis. Presence of TILs, and absence of apoptosis or necrosis. Cadherin-E</w:t>
            </w:r>
            <w:r w:rsidRPr="00BF70F1">
              <w:rPr>
                <w:color w:val="000000"/>
                <w:sz w:val="20"/>
                <w:szCs w:val="20"/>
                <w:vertAlign w:val="superscript"/>
                <w:lang w:val="en-US"/>
              </w:rPr>
              <w:t>+</w:t>
            </w:r>
            <w:r>
              <w:rPr>
                <w:color w:val="000000"/>
                <w:sz w:val="20"/>
                <w:szCs w:val="20"/>
                <w:lang w:val="en-US"/>
              </w:rPr>
              <w:t xml:space="preserve"> tumor.</w:t>
            </w:r>
          </w:p>
        </w:tc>
        <w:tc>
          <w:tcPr>
            <w:tcW w:w="853" w:type="dxa"/>
            <w:vMerge w:val="restart"/>
            <w:tcBorders>
              <w:top w:val="single" w:sz="4" w:space="0" w:color="000000"/>
              <w:bottom w:val="single" w:sz="4" w:space="0" w:color="000000"/>
            </w:tcBorders>
            <w:shd w:val="clear" w:color="auto" w:fill="CCCCCC"/>
          </w:tcPr>
          <w:p w14:paraId="31699977"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14:paraId="4C9D0FB7" w14:textId="77777777" w:rsidTr="00BA479F">
        <w:trPr>
          <w:trHeight w:val="711"/>
        </w:trPr>
        <w:tc>
          <w:tcPr>
            <w:tcW w:w="990" w:type="dxa"/>
            <w:tcBorders>
              <w:top w:val="single" w:sz="4" w:space="0" w:color="000000"/>
              <w:bottom w:val="single" w:sz="4" w:space="0" w:color="000000"/>
              <w:right w:val="single" w:sz="4" w:space="0" w:color="000000"/>
            </w:tcBorders>
            <w:shd w:val="clear" w:color="auto" w:fill="FFFFFF"/>
          </w:tcPr>
          <w:p w14:paraId="6C9CF1BE"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M042S</w:t>
            </w:r>
          </w:p>
        </w:tc>
        <w:tc>
          <w:tcPr>
            <w:tcW w:w="7939" w:type="dxa"/>
            <w:tcBorders>
              <w:top w:val="single" w:sz="4" w:space="0" w:color="000000"/>
              <w:bottom w:val="single" w:sz="4" w:space="0" w:color="000000"/>
            </w:tcBorders>
            <w:shd w:val="clear" w:color="auto" w:fill="auto"/>
          </w:tcPr>
          <w:p w14:paraId="5BF2F78A" w14:textId="77777777" w:rsidR="00A07321" w:rsidRDefault="00A07321" w:rsidP="00BA479F">
            <w:pPr>
              <w:spacing w:after="0" w:line="240" w:lineRule="auto"/>
              <w:jc w:val="both"/>
              <w:rPr>
                <w:color w:val="002060"/>
                <w:sz w:val="20"/>
                <w:szCs w:val="20"/>
                <w:lang w:val="en-US"/>
              </w:rPr>
            </w:pPr>
            <w:r>
              <w:rPr>
                <w:color w:val="002060"/>
                <w:sz w:val="20"/>
                <w:szCs w:val="20"/>
                <w:lang w:val="en-US"/>
              </w:rPr>
              <w:t>Moderately differentiated carcinoma</w:t>
            </w:r>
            <w:r>
              <w:rPr>
                <w:color w:val="002060"/>
                <w:lang w:val="en-US"/>
              </w:rPr>
              <w:t xml:space="preserve"> </w:t>
            </w:r>
            <w:r>
              <w:rPr>
                <w:color w:val="002060"/>
                <w:sz w:val="20"/>
                <w:szCs w:val="20"/>
                <w:lang w:val="en-US"/>
              </w:rPr>
              <w:t>with intra and extracellular secretion. Focal loss of cell cohesion. Abundant stroma with less fibrosis and increased stromal matrix. Increase in TILs. Absence of apoptosis or necrosis. Signs of tissue remodeling. Cadherin-E</w:t>
            </w:r>
            <w:r w:rsidRPr="00BF70F1">
              <w:rPr>
                <w:color w:val="002060"/>
                <w:sz w:val="20"/>
                <w:szCs w:val="20"/>
                <w:vertAlign w:val="superscript"/>
                <w:lang w:val="en-US"/>
              </w:rPr>
              <w:t>+</w:t>
            </w:r>
            <w:r>
              <w:rPr>
                <w:color w:val="002060"/>
                <w:sz w:val="20"/>
                <w:szCs w:val="20"/>
                <w:lang w:val="en-US"/>
              </w:rPr>
              <w:t xml:space="preserve"> tumor.</w:t>
            </w:r>
          </w:p>
        </w:tc>
        <w:tc>
          <w:tcPr>
            <w:tcW w:w="853" w:type="dxa"/>
            <w:vMerge/>
            <w:tcBorders>
              <w:top w:val="single" w:sz="4" w:space="0" w:color="000000"/>
              <w:bottom w:val="single" w:sz="4" w:space="0" w:color="000000"/>
            </w:tcBorders>
            <w:shd w:val="clear" w:color="auto" w:fill="auto"/>
          </w:tcPr>
          <w:p w14:paraId="130F4A2B" w14:textId="77777777" w:rsidR="00A07321" w:rsidRDefault="00A07321" w:rsidP="00BA479F">
            <w:pPr>
              <w:spacing w:after="0" w:line="240" w:lineRule="auto"/>
              <w:rPr>
                <w:b/>
                <w:bCs/>
                <w:color w:val="000000"/>
                <w:sz w:val="20"/>
                <w:szCs w:val="20"/>
                <w:lang w:val="en-US"/>
              </w:rPr>
            </w:pPr>
          </w:p>
        </w:tc>
      </w:tr>
      <w:tr w:rsidR="00A07321" w14:paraId="4DDFF164" w14:textId="77777777" w:rsidTr="00BA479F">
        <w:tc>
          <w:tcPr>
            <w:tcW w:w="990" w:type="dxa"/>
            <w:tcBorders>
              <w:top w:val="single" w:sz="4" w:space="0" w:color="000000"/>
              <w:bottom w:val="single" w:sz="4" w:space="0" w:color="000000"/>
              <w:right w:val="single" w:sz="4" w:space="0" w:color="000000"/>
            </w:tcBorders>
            <w:shd w:val="clear" w:color="auto" w:fill="FFFFFF"/>
          </w:tcPr>
          <w:p w14:paraId="4070ACE2"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M044L CNB</w:t>
            </w:r>
          </w:p>
        </w:tc>
        <w:tc>
          <w:tcPr>
            <w:tcW w:w="7939" w:type="dxa"/>
            <w:tcBorders>
              <w:top w:val="single" w:sz="4" w:space="0" w:color="000000"/>
              <w:bottom w:val="single" w:sz="4" w:space="0" w:color="000000"/>
            </w:tcBorders>
            <w:shd w:val="clear" w:color="auto" w:fill="CCCCCC"/>
          </w:tcPr>
          <w:p w14:paraId="3DA525EE" w14:textId="77777777" w:rsidR="00A07321" w:rsidRDefault="00A07321" w:rsidP="00BA479F">
            <w:pPr>
              <w:spacing w:after="0" w:line="240" w:lineRule="auto"/>
              <w:jc w:val="both"/>
              <w:rPr>
                <w:color w:val="000000"/>
                <w:sz w:val="20"/>
                <w:szCs w:val="20"/>
                <w:lang w:val="en-US"/>
              </w:rPr>
            </w:pPr>
            <w:r>
              <w:rPr>
                <w:rStyle w:val="hgkelc"/>
                <w:sz w:val="20"/>
                <w:szCs w:val="20"/>
                <w:lang w:val="en-US"/>
              </w:rPr>
              <w:t>Poorly differentiated</w:t>
            </w:r>
            <w:r>
              <w:rPr>
                <w:rStyle w:val="hgkelc"/>
                <w:lang w:val="en-US"/>
              </w:rPr>
              <w:t xml:space="preserve"> </w:t>
            </w:r>
            <w:r>
              <w:rPr>
                <w:color w:val="000000"/>
                <w:sz w:val="20"/>
                <w:szCs w:val="20"/>
                <w:lang w:val="en-US"/>
              </w:rPr>
              <w:t>carcinoma with scant stroma, mild fibrosis, abundant TILs and few apoptotic cells. Cadherin-E</w:t>
            </w:r>
            <w:r w:rsidRPr="00BF70F1">
              <w:rPr>
                <w:color w:val="000000"/>
                <w:sz w:val="20"/>
                <w:szCs w:val="20"/>
                <w:vertAlign w:val="superscript"/>
                <w:lang w:val="en-US"/>
              </w:rPr>
              <w:t>+</w:t>
            </w:r>
            <w:r>
              <w:rPr>
                <w:color w:val="000000"/>
                <w:sz w:val="20"/>
                <w:szCs w:val="20"/>
                <w:lang w:val="en-US"/>
              </w:rPr>
              <w:t xml:space="preserve"> tumor</w:t>
            </w:r>
          </w:p>
        </w:tc>
        <w:tc>
          <w:tcPr>
            <w:tcW w:w="853" w:type="dxa"/>
            <w:vMerge w:val="restart"/>
            <w:tcBorders>
              <w:top w:val="single" w:sz="4" w:space="0" w:color="000000"/>
              <w:bottom w:val="single" w:sz="4" w:space="0" w:color="000000"/>
            </w:tcBorders>
            <w:shd w:val="clear" w:color="auto" w:fill="CCCCCC"/>
          </w:tcPr>
          <w:p w14:paraId="03ACEE69"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p w14:paraId="1C42E88C" w14:textId="77777777" w:rsidR="00A07321" w:rsidRDefault="00A07321" w:rsidP="00BA479F">
            <w:pPr>
              <w:spacing w:after="0" w:line="240" w:lineRule="auto"/>
              <w:rPr>
                <w:b/>
                <w:bCs/>
                <w:color w:val="000000"/>
                <w:sz w:val="20"/>
                <w:szCs w:val="20"/>
                <w:lang w:val="en-US"/>
              </w:rPr>
            </w:pPr>
          </w:p>
        </w:tc>
      </w:tr>
      <w:tr w:rsidR="00A07321" w14:paraId="20917E8F" w14:textId="77777777" w:rsidTr="00BA479F">
        <w:tc>
          <w:tcPr>
            <w:tcW w:w="990" w:type="dxa"/>
            <w:tcBorders>
              <w:top w:val="single" w:sz="4" w:space="0" w:color="000000"/>
              <w:bottom w:val="single" w:sz="4" w:space="0" w:color="000000"/>
              <w:right w:val="single" w:sz="4" w:space="0" w:color="000000"/>
            </w:tcBorders>
            <w:shd w:val="clear" w:color="auto" w:fill="FFFFFF"/>
          </w:tcPr>
          <w:p w14:paraId="233C5B74"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M044LS</w:t>
            </w:r>
          </w:p>
        </w:tc>
        <w:tc>
          <w:tcPr>
            <w:tcW w:w="7939" w:type="dxa"/>
            <w:tcBorders>
              <w:top w:val="single" w:sz="4" w:space="0" w:color="000000"/>
              <w:bottom w:val="single" w:sz="4" w:space="0" w:color="000000"/>
            </w:tcBorders>
            <w:shd w:val="clear" w:color="auto" w:fill="auto"/>
          </w:tcPr>
          <w:p w14:paraId="5D8D279D" w14:textId="77777777" w:rsidR="00A07321" w:rsidRDefault="00A07321" w:rsidP="00BA479F">
            <w:pPr>
              <w:spacing w:after="0" w:line="240" w:lineRule="auto"/>
              <w:jc w:val="both"/>
              <w:rPr>
                <w:color w:val="002060"/>
                <w:sz w:val="20"/>
                <w:szCs w:val="20"/>
                <w:lang w:val="en-US"/>
              </w:rPr>
            </w:pPr>
            <w:r>
              <w:rPr>
                <w:color w:val="002060"/>
                <w:sz w:val="20"/>
                <w:szCs w:val="20"/>
                <w:lang w:val="en-US"/>
              </w:rPr>
              <w:t>Highly differentiated carcinoma with tubular differentiation. Cells with PAS</w:t>
            </w:r>
            <w:r w:rsidRPr="00035DA6">
              <w:rPr>
                <w:color w:val="002060"/>
                <w:sz w:val="20"/>
                <w:szCs w:val="20"/>
                <w:vertAlign w:val="superscript"/>
                <w:lang w:val="en-US"/>
              </w:rPr>
              <w:t>+</w:t>
            </w:r>
            <w:r>
              <w:rPr>
                <w:color w:val="002060"/>
                <w:sz w:val="20"/>
                <w:szCs w:val="20"/>
                <w:lang w:val="en-US"/>
              </w:rPr>
              <w:t>, AB</w:t>
            </w:r>
            <w:r w:rsidRPr="00035DA6">
              <w:rPr>
                <w:color w:val="002060"/>
                <w:sz w:val="20"/>
                <w:szCs w:val="20"/>
                <w:vertAlign w:val="superscript"/>
                <w:lang w:val="en-US"/>
              </w:rPr>
              <w:t>+</w:t>
            </w:r>
            <w:r>
              <w:rPr>
                <w:color w:val="002060"/>
                <w:sz w:val="20"/>
                <w:szCs w:val="20"/>
                <w:lang w:val="en-US"/>
              </w:rPr>
              <w:t xml:space="preserve"> apical secretion. Abundant stroma with fibrosis. No signs of tissue remodeling. Absence of TILs and few apoptotic cells. Cadherin-E</w:t>
            </w:r>
            <w:r w:rsidRPr="00BF70F1">
              <w:rPr>
                <w:color w:val="002060"/>
                <w:sz w:val="20"/>
                <w:szCs w:val="20"/>
                <w:vertAlign w:val="superscript"/>
                <w:lang w:val="en-US"/>
              </w:rPr>
              <w:t>+</w:t>
            </w:r>
            <w:r>
              <w:rPr>
                <w:color w:val="002060"/>
                <w:sz w:val="20"/>
                <w:szCs w:val="20"/>
                <w:lang w:val="en-US"/>
              </w:rPr>
              <w:t xml:space="preserve"> tumor.</w:t>
            </w:r>
          </w:p>
        </w:tc>
        <w:tc>
          <w:tcPr>
            <w:tcW w:w="853" w:type="dxa"/>
            <w:vMerge/>
            <w:tcBorders>
              <w:top w:val="single" w:sz="4" w:space="0" w:color="000000"/>
              <w:bottom w:val="single" w:sz="4" w:space="0" w:color="000000"/>
            </w:tcBorders>
            <w:shd w:val="clear" w:color="auto" w:fill="auto"/>
          </w:tcPr>
          <w:p w14:paraId="0B358DE7" w14:textId="77777777" w:rsidR="00A07321" w:rsidRDefault="00A07321" w:rsidP="00BA479F">
            <w:pPr>
              <w:spacing w:after="0" w:line="240" w:lineRule="auto"/>
              <w:rPr>
                <w:b/>
                <w:bCs/>
                <w:color w:val="000000"/>
                <w:sz w:val="20"/>
                <w:szCs w:val="20"/>
                <w:lang w:val="en-US"/>
              </w:rPr>
            </w:pPr>
          </w:p>
        </w:tc>
      </w:tr>
      <w:tr w:rsidR="00A07321" w14:paraId="25B001DB" w14:textId="77777777" w:rsidTr="00BA479F">
        <w:tc>
          <w:tcPr>
            <w:tcW w:w="990" w:type="dxa"/>
            <w:tcBorders>
              <w:top w:val="single" w:sz="4" w:space="0" w:color="000000"/>
              <w:bottom w:val="single" w:sz="4" w:space="0" w:color="000000"/>
              <w:right w:val="single" w:sz="4" w:space="0" w:color="000000"/>
            </w:tcBorders>
            <w:shd w:val="clear" w:color="auto" w:fill="FFFFFF"/>
          </w:tcPr>
          <w:p w14:paraId="08B0EACD"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M044R CNB</w:t>
            </w:r>
          </w:p>
        </w:tc>
        <w:tc>
          <w:tcPr>
            <w:tcW w:w="7939" w:type="dxa"/>
            <w:tcBorders>
              <w:top w:val="single" w:sz="4" w:space="0" w:color="000000"/>
              <w:bottom w:val="single" w:sz="4" w:space="0" w:color="000000"/>
            </w:tcBorders>
            <w:shd w:val="clear" w:color="auto" w:fill="CCCCCC"/>
          </w:tcPr>
          <w:p w14:paraId="062C6C74" w14:textId="77777777" w:rsidR="00A07321" w:rsidRDefault="00A07321" w:rsidP="00BA479F">
            <w:pPr>
              <w:spacing w:after="0" w:line="240" w:lineRule="auto"/>
              <w:jc w:val="both"/>
              <w:rPr>
                <w:color w:val="000000"/>
                <w:sz w:val="20"/>
                <w:szCs w:val="20"/>
                <w:lang w:val="en-US"/>
              </w:rPr>
            </w:pPr>
            <w:r>
              <w:rPr>
                <w:color w:val="000000"/>
                <w:sz w:val="20"/>
                <w:szCs w:val="20"/>
                <w:lang w:val="en-US"/>
              </w:rPr>
              <w:t>Moderately differentiated carcinoma. Moderate amount of stroma with moderate fibrosis. Few TILs and absence of apoptosis or necrosis.</w:t>
            </w:r>
          </w:p>
        </w:tc>
        <w:tc>
          <w:tcPr>
            <w:tcW w:w="853" w:type="dxa"/>
            <w:vMerge w:val="restart"/>
            <w:tcBorders>
              <w:top w:val="single" w:sz="4" w:space="0" w:color="000000"/>
              <w:bottom w:val="single" w:sz="4" w:space="0" w:color="000000"/>
            </w:tcBorders>
            <w:shd w:val="clear" w:color="auto" w:fill="CCCCCC"/>
          </w:tcPr>
          <w:p w14:paraId="71495788"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rsidRPr="000E581C" w14:paraId="086B8218" w14:textId="77777777" w:rsidTr="00BA479F">
        <w:tc>
          <w:tcPr>
            <w:tcW w:w="990" w:type="dxa"/>
            <w:tcBorders>
              <w:top w:val="single" w:sz="4" w:space="0" w:color="000000"/>
              <w:bottom w:val="single" w:sz="4" w:space="0" w:color="000000"/>
              <w:right w:val="single" w:sz="4" w:space="0" w:color="000000"/>
            </w:tcBorders>
            <w:shd w:val="clear" w:color="auto" w:fill="FFFFFF"/>
          </w:tcPr>
          <w:p w14:paraId="6C43F55D"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M044RS</w:t>
            </w:r>
          </w:p>
        </w:tc>
        <w:tc>
          <w:tcPr>
            <w:tcW w:w="7939" w:type="dxa"/>
            <w:tcBorders>
              <w:top w:val="single" w:sz="4" w:space="0" w:color="000000"/>
              <w:bottom w:val="single" w:sz="4" w:space="0" w:color="000000"/>
            </w:tcBorders>
            <w:shd w:val="clear" w:color="auto" w:fill="auto"/>
          </w:tcPr>
          <w:p w14:paraId="0628E394" w14:textId="77777777" w:rsidR="00A07321" w:rsidRDefault="00A07321" w:rsidP="00BA479F">
            <w:pPr>
              <w:spacing w:after="0" w:line="240" w:lineRule="auto"/>
              <w:jc w:val="both"/>
              <w:rPr>
                <w:color w:val="002060"/>
                <w:sz w:val="20"/>
                <w:szCs w:val="20"/>
                <w:lang w:val="en-US"/>
              </w:rPr>
            </w:pPr>
            <w:r>
              <w:rPr>
                <w:color w:val="002060"/>
                <w:sz w:val="20"/>
                <w:szCs w:val="20"/>
                <w:lang w:val="en-US"/>
              </w:rPr>
              <w:t>Moderately differentiated carcinoma with greater glandular/tubular differentiation and intracellular secretion. PAS</w:t>
            </w:r>
            <w:r w:rsidRPr="00BF70F1">
              <w:rPr>
                <w:color w:val="002060"/>
                <w:sz w:val="20"/>
                <w:szCs w:val="20"/>
                <w:vertAlign w:val="superscript"/>
                <w:lang w:val="en-US"/>
              </w:rPr>
              <w:t>+</w:t>
            </w:r>
            <w:r>
              <w:rPr>
                <w:color w:val="002060"/>
                <w:sz w:val="20"/>
                <w:szCs w:val="20"/>
                <w:lang w:val="en-US"/>
              </w:rPr>
              <w:t>, AB</w:t>
            </w:r>
            <w:r w:rsidRPr="00BF70F1">
              <w:rPr>
                <w:color w:val="002060"/>
                <w:sz w:val="20"/>
                <w:szCs w:val="20"/>
                <w:vertAlign w:val="superscript"/>
                <w:lang w:val="en-US"/>
              </w:rPr>
              <w:t>+</w:t>
            </w:r>
            <w:r>
              <w:rPr>
                <w:color w:val="002060"/>
                <w:sz w:val="20"/>
                <w:szCs w:val="20"/>
                <w:lang w:val="en-US"/>
              </w:rPr>
              <w:t xml:space="preserve"> mucins predominate in luminal cells. Moderate amount of stroma with scant fibrosis and increased extracellular matrix. Signs of tissue remodeling and increase in TILs. Absence of apoptotic cells or necrosis.</w:t>
            </w:r>
          </w:p>
        </w:tc>
        <w:tc>
          <w:tcPr>
            <w:tcW w:w="853" w:type="dxa"/>
            <w:vMerge/>
            <w:tcBorders>
              <w:top w:val="single" w:sz="4" w:space="0" w:color="000000"/>
              <w:bottom w:val="single" w:sz="4" w:space="0" w:color="000000"/>
            </w:tcBorders>
            <w:shd w:val="clear" w:color="auto" w:fill="auto"/>
          </w:tcPr>
          <w:p w14:paraId="69AF62BB" w14:textId="77777777" w:rsidR="00A07321" w:rsidRDefault="00A07321" w:rsidP="00BA479F">
            <w:pPr>
              <w:spacing w:after="0" w:line="240" w:lineRule="auto"/>
              <w:rPr>
                <w:b/>
                <w:bCs/>
                <w:color w:val="000000"/>
                <w:sz w:val="20"/>
                <w:szCs w:val="20"/>
                <w:lang w:val="en-US"/>
              </w:rPr>
            </w:pPr>
          </w:p>
        </w:tc>
      </w:tr>
      <w:tr w:rsidR="00A07321" w14:paraId="498EC54E" w14:textId="77777777" w:rsidTr="00BA479F">
        <w:tc>
          <w:tcPr>
            <w:tcW w:w="990" w:type="dxa"/>
            <w:tcBorders>
              <w:top w:val="single" w:sz="4" w:space="0" w:color="000000"/>
              <w:bottom w:val="single" w:sz="4" w:space="0" w:color="000000"/>
              <w:right w:val="single" w:sz="4" w:space="0" w:color="000000"/>
            </w:tcBorders>
            <w:shd w:val="clear" w:color="auto" w:fill="FFFFFF"/>
          </w:tcPr>
          <w:p w14:paraId="1F6A8440"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M049 CNB</w:t>
            </w:r>
          </w:p>
        </w:tc>
        <w:tc>
          <w:tcPr>
            <w:tcW w:w="7939" w:type="dxa"/>
            <w:tcBorders>
              <w:top w:val="single" w:sz="4" w:space="0" w:color="000000"/>
              <w:bottom w:val="single" w:sz="4" w:space="0" w:color="000000"/>
            </w:tcBorders>
            <w:shd w:val="clear" w:color="auto" w:fill="CCCCCC"/>
          </w:tcPr>
          <w:p w14:paraId="54604133" w14:textId="77777777" w:rsidR="00A07321" w:rsidRDefault="00A07321" w:rsidP="00BA479F">
            <w:pPr>
              <w:spacing w:after="0" w:line="240" w:lineRule="auto"/>
              <w:jc w:val="both"/>
              <w:rPr>
                <w:color w:val="000000"/>
                <w:sz w:val="20"/>
                <w:szCs w:val="20"/>
                <w:lang w:val="en-US"/>
              </w:rPr>
            </w:pPr>
            <w:r>
              <w:rPr>
                <w:color w:val="000000"/>
                <w:sz w:val="20"/>
                <w:szCs w:val="20"/>
                <w:lang w:val="en-US"/>
              </w:rPr>
              <w:t>Poorly differentiated carcinoma</w:t>
            </w:r>
            <w:r>
              <w:rPr>
                <w:color w:val="2F5496"/>
                <w:sz w:val="20"/>
                <w:szCs w:val="20"/>
                <w:lang w:val="en-US"/>
              </w:rPr>
              <w:t xml:space="preserve"> </w:t>
            </w:r>
            <w:r>
              <w:rPr>
                <w:sz w:val="20"/>
                <w:szCs w:val="20"/>
                <w:lang w:val="en-US"/>
              </w:rPr>
              <w:t>with minimal mucinous differentiation</w:t>
            </w:r>
            <w:r>
              <w:rPr>
                <w:color w:val="2F5496"/>
                <w:sz w:val="20"/>
                <w:szCs w:val="20"/>
                <w:lang w:val="en-US"/>
              </w:rPr>
              <w:t xml:space="preserve">. </w:t>
            </w:r>
            <w:r>
              <w:rPr>
                <w:color w:val="000000"/>
                <w:sz w:val="20"/>
                <w:szCs w:val="20"/>
                <w:lang w:val="en-US"/>
              </w:rPr>
              <w:t>Scant stroma and peri-tumor fibrosis. Absence of TILs, apoptotic cells or necrosis.</w:t>
            </w:r>
          </w:p>
        </w:tc>
        <w:tc>
          <w:tcPr>
            <w:tcW w:w="853" w:type="dxa"/>
            <w:vMerge w:val="restart"/>
            <w:tcBorders>
              <w:top w:val="single" w:sz="4" w:space="0" w:color="000000"/>
              <w:bottom w:val="single" w:sz="4" w:space="0" w:color="000000"/>
            </w:tcBorders>
            <w:shd w:val="clear" w:color="auto" w:fill="CCCCCC"/>
          </w:tcPr>
          <w:p w14:paraId="0BB212FA"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rsidRPr="000E581C" w14:paraId="487F0D82" w14:textId="77777777" w:rsidTr="00BA479F">
        <w:tc>
          <w:tcPr>
            <w:tcW w:w="990" w:type="dxa"/>
            <w:tcBorders>
              <w:top w:val="single" w:sz="4" w:space="0" w:color="000000"/>
              <w:bottom w:val="single" w:sz="4" w:space="0" w:color="000000"/>
              <w:right w:val="single" w:sz="4" w:space="0" w:color="000000"/>
            </w:tcBorders>
            <w:shd w:val="clear" w:color="auto" w:fill="FFFFFF"/>
          </w:tcPr>
          <w:p w14:paraId="05341BEE"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M049S</w:t>
            </w:r>
          </w:p>
        </w:tc>
        <w:tc>
          <w:tcPr>
            <w:tcW w:w="7939" w:type="dxa"/>
            <w:tcBorders>
              <w:top w:val="single" w:sz="4" w:space="0" w:color="000000"/>
              <w:bottom w:val="single" w:sz="4" w:space="0" w:color="000000"/>
            </w:tcBorders>
            <w:shd w:val="clear" w:color="auto" w:fill="auto"/>
          </w:tcPr>
          <w:p w14:paraId="3B201DBA" w14:textId="77777777" w:rsidR="00A07321" w:rsidRDefault="00A07321" w:rsidP="00BA479F">
            <w:pPr>
              <w:spacing w:after="0" w:line="240" w:lineRule="auto"/>
              <w:jc w:val="both"/>
              <w:rPr>
                <w:color w:val="002060"/>
                <w:sz w:val="20"/>
                <w:szCs w:val="20"/>
                <w:lang w:val="en-US"/>
              </w:rPr>
            </w:pPr>
            <w:r>
              <w:rPr>
                <w:color w:val="002060"/>
                <w:sz w:val="20"/>
                <w:szCs w:val="20"/>
                <w:lang w:val="en-US"/>
              </w:rPr>
              <w:t>Highly differentiated carcinoma with extensive mucinous areas. PAS</w:t>
            </w:r>
            <w:r w:rsidRPr="00BF70F1">
              <w:rPr>
                <w:color w:val="002060"/>
                <w:sz w:val="20"/>
                <w:szCs w:val="20"/>
                <w:vertAlign w:val="superscript"/>
                <w:lang w:val="en-US"/>
              </w:rPr>
              <w:t>+</w:t>
            </w:r>
            <w:r>
              <w:rPr>
                <w:color w:val="002060"/>
                <w:sz w:val="20"/>
                <w:szCs w:val="20"/>
                <w:lang w:val="en-US"/>
              </w:rPr>
              <w:t xml:space="preserve"> and AB</w:t>
            </w:r>
            <w:r w:rsidRPr="00BF70F1">
              <w:rPr>
                <w:color w:val="002060"/>
                <w:sz w:val="20"/>
                <w:szCs w:val="20"/>
                <w:vertAlign w:val="superscript"/>
                <w:lang w:val="en-US"/>
              </w:rPr>
              <w:t>+</w:t>
            </w:r>
            <w:r>
              <w:rPr>
                <w:color w:val="002060"/>
                <w:sz w:val="20"/>
                <w:szCs w:val="20"/>
                <w:lang w:val="en-US"/>
              </w:rPr>
              <w:t xml:space="preserve"> mucins. Abundant stroma with increase of stromal matrix and moderate fibrosis inside and surrounding the tumor. Remarkable signs of tissue remodeling. Presence of TILs and increase in apoptosis and necrosis.</w:t>
            </w:r>
          </w:p>
        </w:tc>
        <w:tc>
          <w:tcPr>
            <w:tcW w:w="853" w:type="dxa"/>
            <w:vMerge/>
            <w:tcBorders>
              <w:top w:val="single" w:sz="4" w:space="0" w:color="000000"/>
              <w:bottom w:val="single" w:sz="4" w:space="0" w:color="000000"/>
            </w:tcBorders>
            <w:shd w:val="clear" w:color="auto" w:fill="auto"/>
          </w:tcPr>
          <w:p w14:paraId="5A213F1C" w14:textId="77777777" w:rsidR="00A07321" w:rsidRDefault="00A07321" w:rsidP="00BA479F">
            <w:pPr>
              <w:spacing w:after="0" w:line="240" w:lineRule="auto"/>
              <w:rPr>
                <w:b/>
                <w:bCs/>
                <w:color w:val="000000"/>
                <w:sz w:val="20"/>
                <w:szCs w:val="20"/>
                <w:lang w:val="en-US"/>
              </w:rPr>
            </w:pPr>
          </w:p>
        </w:tc>
      </w:tr>
      <w:tr w:rsidR="00A07321" w14:paraId="15B60C55" w14:textId="77777777" w:rsidTr="00BA479F">
        <w:tc>
          <w:tcPr>
            <w:tcW w:w="990" w:type="dxa"/>
            <w:tcBorders>
              <w:top w:val="single" w:sz="4" w:space="0" w:color="000000"/>
              <w:bottom w:val="single" w:sz="4" w:space="0" w:color="000000"/>
              <w:right w:val="single" w:sz="4" w:space="0" w:color="000000"/>
            </w:tcBorders>
            <w:shd w:val="clear" w:color="auto" w:fill="FFFFFF"/>
          </w:tcPr>
          <w:p w14:paraId="4D360320"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M055 CNB</w:t>
            </w:r>
          </w:p>
        </w:tc>
        <w:tc>
          <w:tcPr>
            <w:tcW w:w="7939" w:type="dxa"/>
            <w:tcBorders>
              <w:top w:val="single" w:sz="4" w:space="0" w:color="000000"/>
              <w:bottom w:val="single" w:sz="4" w:space="0" w:color="000000"/>
            </w:tcBorders>
            <w:shd w:val="clear" w:color="auto" w:fill="CCCCCC"/>
          </w:tcPr>
          <w:p w14:paraId="2C22C6BB" w14:textId="77777777" w:rsidR="00A07321" w:rsidRDefault="00A07321" w:rsidP="00BA479F">
            <w:pPr>
              <w:spacing w:after="0" w:line="240" w:lineRule="auto"/>
              <w:jc w:val="both"/>
              <w:rPr>
                <w:color w:val="000000"/>
                <w:sz w:val="20"/>
                <w:szCs w:val="20"/>
                <w:lang w:val="en-US"/>
              </w:rPr>
            </w:pPr>
            <w:r>
              <w:rPr>
                <w:color w:val="000000"/>
                <w:sz w:val="20"/>
                <w:szCs w:val="20"/>
                <w:lang w:val="en-US"/>
              </w:rPr>
              <w:t xml:space="preserve">Poorly differentiated carcinoma with scant fibrous stroma. Presence of TILs. Absence of apoptosis and necrosis.  </w:t>
            </w:r>
          </w:p>
        </w:tc>
        <w:tc>
          <w:tcPr>
            <w:tcW w:w="853" w:type="dxa"/>
            <w:vMerge w:val="restart"/>
            <w:tcBorders>
              <w:top w:val="single" w:sz="4" w:space="0" w:color="000000"/>
              <w:bottom w:val="single" w:sz="4" w:space="0" w:color="000000"/>
            </w:tcBorders>
            <w:shd w:val="clear" w:color="auto" w:fill="CCCCCC"/>
          </w:tcPr>
          <w:p w14:paraId="4D2EC12F"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14:paraId="5045F507" w14:textId="77777777" w:rsidTr="00BA479F">
        <w:tc>
          <w:tcPr>
            <w:tcW w:w="990" w:type="dxa"/>
            <w:tcBorders>
              <w:top w:val="single" w:sz="4" w:space="0" w:color="000000"/>
              <w:bottom w:val="single" w:sz="4" w:space="0" w:color="000000"/>
              <w:right w:val="single" w:sz="4" w:space="0" w:color="000000"/>
            </w:tcBorders>
            <w:shd w:val="clear" w:color="auto" w:fill="FFFFFF"/>
          </w:tcPr>
          <w:p w14:paraId="0403CDB5"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lastRenderedPageBreak/>
              <w:t>M055S</w:t>
            </w:r>
          </w:p>
        </w:tc>
        <w:tc>
          <w:tcPr>
            <w:tcW w:w="7939" w:type="dxa"/>
            <w:tcBorders>
              <w:top w:val="single" w:sz="4" w:space="0" w:color="000000"/>
              <w:bottom w:val="single" w:sz="4" w:space="0" w:color="000000"/>
            </w:tcBorders>
            <w:shd w:val="clear" w:color="auto" w:fill="auto"/>
          </w:tcPr>
          <w:p w14:paraId="20F74E68" w14:textId="77777777" w:rsidR="00A07321" w:rsidRDefault="00A07321" w:rsidP="00BA479F">
            <w:pPr>
              <w:spacing w:after="0" w:line="240" w:lineRule="auto"/>
              <w:jc w:val="both"/>
              <w:rPr>
                <w:color w:val="002060"/>
                <w:sz w:val="20"/>
                <w:szCs w:val="20"/>
                <w:lang w:val="en-US"/>
              </w:rPr>
            </w:pPr>
            <w:r>
              <w:rPr>
                <w:color w:val="002060"/>
                <w:sz w:val="20"/>
                <w:szCs w:val="20"/>
                <w:lang w:val="en-US"/>
              </w:rPr>
              <w:t>Moderately differentiated carcinoma with scattered secreting cells. PAS</w:t>
            </w:r>
            <w:r w:rsidRPr="00BF70F1">
              <w:rPr>
                <w:color w:val="002060"/>
                <w:sz w:val="20"/>
                <w:szCs w:val="20"/>
                <w:vertAlign w:val="superscript"/>
                <w:lang w:val="en-US"/>
              </w:rPr>
              <w:t>+</w:t>
            </w:r>
            <w:r>
              <w:rPr>
                <w:color w:val="002060"/>
                <w:sz w:val="20"/>
                <w:szCs w:val="20"/>
                <w:lang w:val="en-US"/>
              </w:rPr>
              <w:t xml:space="preserve"> and AB</w:t>
            </w:r>
            <w:r w:rsidRPr="00BF70F1">
              <w:rPr>
                <w:color w:val="002060"/>
                <w:sz w:val="20"/>
                <w:szCs w:val="20"/>
                <w:vertAlign w:val="superscript"/>
                <w:lang w:val="en-US"/>
              </w:rPr>
              <w:t>+</w:t>
            </w:r>
            <w:r>
              <w:rPr>
                <w:color w:val="002060"/>
                <w:sz w:val="20"/>
                <w:szCs w:val="20"/>
                <w:lang w:val="en-US"/>
              </w:rPr>
              <w:t xml:space="preserve"> intracellular secretion. Moderate stromal tissue and fibrosis. High levels of TILs between tumor nests. Presence of apoptotic cells and of necrosis. Signs of tissue remodeling.</w:t>
            </w:r>
          </w:p>
        </w:tc>
        <w:tc>
          <w:tcPr>
            <w:tcW w:w="853" w:type="dxa"/>
            <w:vMerge/>
            <w:tcBorders>
              <w:top w:val="single" w:sz="4" w:space="0" w:color="000000"/>
              <w:bottom w:val="single" w:sz="4" w:space="0" w:color="000000"/>
            </w:tcBorders>
            <w:shd w:val="clear" w:color="auto" w:fill="auto"/>
          </w:tcPr>
          <w:p w14:paraId="4A87A15B" w14:textId="77777777" w:rsidR="00A07321" w:rsidRDefault="00A07321" w:rsidP="00BA479F">
            <w:pPr>
              <w:spacing w:after="0" w:line="240" w:lineRule="auto"/>
              <w:rPr>
                <w:b/>
                <w:bCs/>
                <w:color w:val="000000"/>
                <w:sz w:val="20"/>
                <w:szCs w:val="20"/>
                <w:lang w:val="en-US"/>
              </w:rPr>
            </w:pPr>
          </w:p>
        </w:tc>
      </w:tr>
      <w:tr w:rsidR="00A07321" w14:paraId="61EA2E8F" w14:textId="77777777" w:rsidTr="00BA479F">
        <w:tc>
          <w:tcPr>
            <w:tcW w:w="990" w:type="dxa"/>
            <w:tcBorders>
              <w:top w:val="single" w:sz="4" w:space="0" w:color="000000"/>
              <w:bottom w:val="single" w:sz="4" w:space="0" w:color="000000"/>
              <w:right w:val="single" w:sz="4" w:space="0" w:color="000000"/>
            </w:tcBorders>
            <w:shd w:val="clear" w:color="auto" w:fill="FFFFFF"/>
          </w:tcPr>
          <w:p w14:paraId="26D5E6A2"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M062 CNB</w:t>
            </w:r>
          </w:p>
        </w:tc>
        <w:tc>
          <w:tcPr>
            <w:tcW w:w="7939" w:type="dxa"/>
            <w:tcBorders>
              <w:top w:val="single" w:sz="4" w:space="0" w:color="000000"/>
              <w:bottom w:val="single" w:sz="4" w:space="0" w:color="000000"/>
            </w:tcBorders>
            <w:shd w:val="clear" w:color="auto" w:fill="CCCCCC"/>
          </w:tcPr>
          <w:p w14:paraId="76FDAD90" w14:textId="77777777" w:rsidR="00A07321" w:rsidRDefault="00A07321" w:rsidP="00BA479F">
            <w:pPr>
              <w:spacing w:after="0" w:line="240" w:lineRule="auto"/>
              <w:jc w:val="both"/>
              <w:rPr>
                <w:color w:val="000000"/>
                <w:sz w:val="20"/>
                <w:szCs w:val="20"/>
                <w:lang w:val="en-US"/>
              </w:rPr>
            </w:pPr>
            <w:r>
              <w:rPr>
                <w:color w:val="000000"/>
                <w:sz w:val="20"/>
                <w:szCs w:val="20"/>
                <w:lang w:val="en-US"/>
              </w:rPr>
              <w:t>Poorly differentiated carcinoma. Presence of signet ring cells. Scant stroma with moderate fibrosis and absence of TILs, apoptosis or necrosis. Cadherin-E</w:t>
            </w:r>
            <w:r w:rsidRPr="00BF70F1">
              <w:rPr>
                <w:color w:val="000000"/>
                <w:sz w:val="20"/>
                <w:szCs w:val="20"/>
                <w:vertAlign w:val="superscript"/>
                <w:lang w:val="en-US"/>
              </w:rPr>
              <w:t>+</w:t>
            </w:r>
            <w:r>
              <w:rPr>
                <w:color w:val="000000"/>
                <w:sz w:val="20"/>
                <w:szCs w:val="20"/>
                <w:vertAlign w:val="superscript"/>
                <w:lang w:val="en-US"/>
              </w:rPr>
              <w:t xml:space="preserve"> </w:t>
            </w:r>
            <w:r>
              <w:rPr>
                <w:color w:val="000000"/>
                <w:sz w:val="20"/>
                <w:szCs w:val="20"/>
                <w:lang w:val="en-US"/>
              </w:rPr>
              <w:t>tumor.</w:t>
            </w:r>
          </w:p>
        </w:tc>
        <w:tc>
          <w:tcPr>
            <w:tcW w:w="853" w:type="dxa"/>
            <w:vMerge w:val="restart"/>
            <w:tcBorders>
              <w:top w:val="single" w:sz="4" w:space="0" w:color="000000"/>
              <w:bottom w:val="single" w:sz="4" w:space="0" w:color="000000"/>
            </w:tcBorders>
            <w:shd w:val="clear" w:color="auto" w:fill="CCCCCC"/>
          </w:tcPr>
          <w:p w14:paraId="7CF86FE9"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14:paraId="0A398C88" w14:textId="77777777" w:rsidTr="00BA479F">
        <w:tc>
          <w:tcPr>
            <w:tcW w:w="990" w:type="dxa"/>
            <w:tcBorders>
              <w:top w:val="single" w:sz="4" w:space="0" w:color="000000"/>
              <w:bottom w:val="single" w:sz="4" w:space="0" w:color="000000"/>
              <w:right w:val="single" w:sz="4" w:space="0" w:color="000000"/>
            </w:tcBorders>
            <w:shd w:val="clear" w:color="auto" w:fill="FFFFFF"/>
          </w:tcPr>
          <w:p w14:paraId="700919F5" w14:textId="77777777" w:rsidR="00A07321" w:rsidRDefault="00A07321" w:rsidP="00BA479F">
            <w:pPr>
              <w:spacing w:after="0" w:line="240" w:lineRule="auto"/>
              <w:jc w:val="center"/>
              <w:rPr>
                <w:rFonts w:ascii="Calibri Light" w:hAnsi="Calibri Light" w:cs="Calibri Light"/>
                <w:i/>
                <w:iCs/>
                <w:color w:val="2F5496"/>
                <w:sz w:val="20"/>
                <w:szCs w:val="20"/>
                <w:lang w:val="en-US"/>
              </w:rPr>
            </w:pPr>
            <w:r>
              <w:rPr>
                <w:rFonts w:ascii="Calibri Light" w:hAnsi="Calibri Light" w:cs="Calibri Light"/>
                <w:i/>
                <w:iCs/>
                <w:color w:val="000000"/>
                <w:sz w:val="20"/>
                <w:szCs w:val="20"/>
                <w:lang w:val="en-US"/>
              </w:rPr>
              <w:t>M062S</w:t>
            </w:r>
          </w:p>
        </w:tc>
        <w:tc>
          <w:tcPr>
            <w:tcW w:w="7939" w:type="dxa"/>
            <w:tcBorders>
              <w:top w:val="single" w:sz="4" w:space="0" w:color="000000"/>
              <w:bottom w:val="single" w:sz="4" w:space="0" w:color="000000"/>
            </w:tcBorders>
            <w:shd w:val="clear" w:color="auto" w:fill="auto"/>
          </w:tcPr>
          <w:p w14:paraId="2835CF6E" w14:textId="77777777" w:rsidR="00A07321" w:rsidRDefault="00A07321" w:rsidP="00BA479F">
            <w:pPr>
              <w:spacing w:after="0" w:line="240" w:lineRule="auto"/>
              <w:jc w:val="both"/>
              <w:rPr>
                <w:color w:val="002060"/>
                <w:sz w:val="20"/>
                <w:szCs w:val="20"/>
                <w:lang w:val="en-US"/>
              </w:rPr>
            </w:pPr>
            <w:r>
              <w:rPr>
                <w:color w:val="002060"/>
                <w:sz w:val="20"/>
                <w:szCs w:val="20"/>
                <w:lang w:val="en-US"/>
              </w:rPr>
              <w:t>Moderately differentiated carcinoma. Moderate amount of stroma with less extensive fibrosis and greater stromal matrix and elastosis. Presence of TILs and absence of apoptosis or necrosis. No signs of tissue remodeling. Cadherin-E</w:t>
            </w:r>
            <w:r w:rsidRPr="00BF70F1">
              <w:rPr>
                <w:color w:val="002060"/>
                <w:sz w:val="20"/>
                <w:szCs w:val="20"/>
                <w:vertAlign w:val="superscript"/>
                <w:lang w:val="en-US"/>
              </w:rPr>
              <w:t>+</w:t>
            </w:r>
            <w:r>
              <w:rPr>
                <w:color w:val="002060"/>
                <w:sz w:val="20"/>
                <w:szCs w:val="20"/>
                <w:vertAlign w:val="superscript"/>
                <w:lang w:val="en-US"/>
              </w:rPr>
              <w:t xml:space="preserve"> </w:t>
            </w:r>
            <w:r>
              <w:rPr>
                <w:color w:val="002060"/>
                <w:sz w:val="20"/>
                <w:szCs w:val="20"/>
                <w:lang w:val="en-US"/>
              </w:rPr>
              <w:t>tumor.</w:t>
            </w:r>
          </w:p>
        </w:tc>
        <w:tc>
          <w:tcPr>
            <w:tcW w:w="853" w:type="dxa"/>
            <w:vMerge/>
            <w:tcBorders>
              <w:top w:val="single" w:sz="4" w:space="0" w:color="000000"/>
              <w:bottom w:val="single" w:sz="4" w:space="0" w:color="000000"/>
            </w:tcBorders>
            <w:shd w:val="clear" w:color="auto" w:fill="auto"/>
          </w:tcPr>
          <w:p w14:paraId="33637984" w14:textId="77777777" w:rsidR="00A07321" w:rsidRDefault="00A07321" w:rsidP="00BA479F">
            <w:pPr>
              <w:spacing w:after="0" w:line="240" w:lineRule="auto"/>
              <w:rPr>
                <w:b/>
                <w:bCs/>
                <w:color w:val="000000"/>
                <w:sz w:val="20"/>
                <w:szCs w:val="20"/>
                <w:lang w:val="en-US"/>
              </w:rPr>
            </w:pPr>
          </w:p>
        </w:tc>
      </w:tr>
      <w:tr w:rsidR="00A07321" w14:paraId="5FD0D5E0" w14:textId="77777777" w:rsidTr="00BA479F">
        <w:tc>
          <w:tcPr>
            <w:tcW w:w="990" w:type="dxa"/>
            <w:tcBorders>
              <w:top w:val="single" w:sz="4" w:space="0" w:color="000000"/>
              <w:bottom w:val="single" w:sz="4" w:space="0" w:color="000000"/>
              <w:right w:val="single" w:sz="4" w:space="0" w:color="000000"/>
            </w:tcBorders>
            <w:shd w:val="clear" w:color="auto" w:fill="FFFFFF"/>
          </w:tcPr>
          <w:p w14:paraId="5CD0ED22"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M070 CNB</w:t>
            </w:r>
          </w:p>
        </w:tc>
        <w:tc>
          <w:tcPr>
            <w:tcW w:w="7939" w:type="dxa"/>
            <w:tcBorders>
              <w:top w:val="single" w:sz="4" w:space="0" w:color="000000"/>
              <w:bottom w:val="single" w:sz="4" w:space="0" w:color="000000"/>
            </w:tcBorders>
            <w:shd w:val="clear" w:color="auto" w:fill="CCCCCC"/>
          </w:tcPr>
          <w:p w14:paraId="5626263D" w14:textId="77777777" w:rsidR="00A07321" w:rsidRDefault="00A07321" w:rsidP="00BA479F">
            <w:pPr>
              <w:spacing w:after="0" w:line="240" w:lineRule="auto"/>
              <w:jc w:val="both"/>
              <w:rPr>
                <w:color w:val="000000"/>
                <w:sz w:val="20"/>
                <w:szCs w:val="20"/>
                <w:lang w:val="en-US"/>
              </w:rPr>
            </w:pPr>
            <w:r>
              <w:rPr>
                <w:color w:val="000000"/>
                <w:sz w:val="20"/>
                <w:szCs w:val="20"/>
                <w:lang w:val="en-US"/>
              </w:rPr>
              <w:t>Lobular carcinoma, signet ring cells variant. Scant stroma and fibrosis. Almost no TILs, apoptosis or necrosis. Signs of secretory cells.</w:t>
            </w:r>
          </w:p>
        </w:tc>
        <w:tc>
          <w:tcPr>
            <w:tcW w:w="853" w:type="dxa"/>
            <w:vMerge w:val="restart"/>
            <w:tcBorders>
              <w:top w:val="single" w:sz="4" w:space="0" w:color="000000"/>
              <w:bottom w:val="single" w:sz="4" w:space="0" w:color="000000"/>
            </w:tcBorders>
            <w:shd w:val="clear" w:color="auto" w:fill="CCCCCC"/>
          </w:tcPr>
          <w:p w14:paraId="1095D9CA" w14:textId="77777777" w:rsidR="00A07321" w:rsidRDefault="00A07321" w:rsidP="00BA479F">
            <w:pPr>
              <w:spacing w:after="0" w:line="240" w:lineRule="auto"/>
              <w:rPr>
                <w:b/>
                <w:bCs/>
                <w:color w:val="000000"/>
                <w:sz w:val="20"/>
                <w:szCs w:val="20"/>
                <w:lang w:val="en-US"/>
              </w:rPr>
            </w:pPr>
            <w:r>
              <w:rPr>
                <w:b/>
                <w:bCs/>
                <w:color w:val="000000"/>
                <w:sz w:val="20"/>
                <w:szCs w:val="20"/>
                <w:lang w:val="en-US"/>
              </w:rPr>
              <w:t>ILC</w:t>
            </w:r>
          </w:p>
        </w:tc>
      </w:tr>
      <w:tr w:rsidR="00A07321" w14:paraId="6B59E7CA" w14:textId="77777777" w:rsidTr="00BA479F">
        <w:tc>
          <w:tcPr>
            <w:tcW w:w="990" w:type="dxa"/>
            <w:tcBorders>
              <w:top w:val="single" w:sz="4" w:space="0" w:color="000000"/>
              <w:bottom w:val="single" w:sz="4" w:space="0" w:color="000000"/>
              <w:right w:val="single" w:sz="4" w:space="0" w:color="000000"/>
            </w:tcBorders>
            <w:shd w:val="clear" w:color="auto" w:fill="FFFFFF"/>
          </w:tcPr>
          <w:p w14:paraId="69A9D4C1"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M070S</w:t>
            </w:r>
          </w:p>
        </w:tc>
        <w:tc>
          <w:tcPr>
            <w:tcW w:w="7939" w:type="dxa"/>
            <w:tcBorders>
              <w:top w:val="single" w:sz="4" w:space="0" w:color="000000"/>
              <w:bottom w:val="single" w:sz="4" w:space="0" w:color="000000"/>
            </w:tcBorders>
            <w:shd w:val="clear" w:color="auto" w:fill="auto"/>
          </w:tcPr>
          <w:p w14:paraId="3353DCE9" w14:textId="77777777" w:rsidR="00A07321" w:rsidRDefault="00A07321" w:rsidP="00BA479F">
            <w:pPr>
              <w:spacing w:after="0" w:line="240" w:lineRule="auto"/>
              <w:jc w:val="both"/>
              <w:rPr>
                <w:color w:val="002060"/>
                <w:sz w:val="20"/>
                <w:szCs w:val="20"/>
                <w:lang w:val="en-US"/>
              </w:rPr>
            </w:pPr>
            <w:r>
              <w:rPr>
                <w:color w:val="002060"/>
                <w:sz w:val="20"/>
                <w:szCs w:val="20"/>
                <w:lang w:val="en-US"/>
              </w:rPr>
              <w:t>Classic lobular carcinoma with less signet ring cells and secretory cells than the CNB. Increased stroma, fibrosis, hyalinosis and fibroblasts. Notable signs of tissue remodeling, increase in intra- and peri-tumor TILs. Increase in apoptotic cells and necrosis.</w:t>
            </w:r>
          </w:p>
        </w:tc>
        <w:tc>
          <w:tcPr>
            <w:tcW w:w="853" w:type="dxa"/>
            <w:vMerge/>
            <w:tcBorders>
              <w:top w:val="single" w:sz="4" w:space="0" w:color="000000"/>
              <w:bottom w:val="single" w:sz="4" w:space="0" w:color="000000"/>
            </w:tcBorders>
            <w:shd w:val="clear" w:color="auto" w:fill="auto"/>
          </w:tcPr>
          <w:p w14:paraId="334EA698" w14:textId="77777777" w:rsidR="00A07321" w:rsidRDefault="00A07321" w:rsidP="00BA479F">
            <w:pPr>
              <w:spacing w:after="0" w:line="240" w:lineRule="auto"/>
              <w:rPr>
                <w:b/>
                <w:bCs/>
                <w:color w:val="000000"/>
                <w:sz w:val="20"/>
                <w:szCs w:val="20"/>
                <w:lang w:val="en-US"/>
              </w:rPr>
            </w:pPr>
          </w:p>
        </w:tc>
      </w:tr>
      <w:tr w:rsidR="00A07321" w14:paraId="30A731EA" w14:textId="77777777" w:rsidTr="00BA479F">
        <w:tc>
          <w:tcPr>
            <w:tcW w:w="990" w:type="dxa"/>
            <w:tcBorders>
              <w:top w:val="single" w:sz="4" w:space="0" w:color="000000"/>
              <w:bottom w:val="single" w:sz="4" w:space="0" w:color="000000"/>
              <w:right w:val="single" w:sz="4" w:space="0" w:color="000000"/>
            </w:tcBorders>
            <w:shd w:val="clear" w:color="auto" w:fill="FFFFFF"/>
          </w:tcPr>
          <w:p w14:paraId="731E10AA"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M073 CNB</w:t>
            </w:r>
          </w:p>
        </w:tc>
        <w:tc>
          <w:tcPr>
            <w:tcW w:w="7939" w:type="dxa"/>
            <w:tcBorders>
              <w:top w:val="single" w:sz="4" w:space="0" w:color="000000"/>
              <w:bottom w:val="single" w:sz="4" w:space="0" w:color="000000"/>
            </w:tcBorders>
            <w:shd w:val="clear" w:color="auto" w:fill="CCCCCC"/>
          </w:tcPr>
          <w:p w14:paraId="63723354" w14:textId="77777777" w:rsidR="00A07321" w:rsidRDefault="00A07321" w:rsidP="00BA479F">
            <w:pPr>
              <w:spacing w:after="0" w:line="240" w:lineRule="auto"/>
              <w:jc w:val="both"/>
              <w:rPr>
                <w:color w:val="000000"/>
                <w:sz w:val="20"/>
                <w:szCs w:val="20"/>
                <w:lang w:val="en-US"/>
              </w:rPr>
            </w:pPr>
            <w:r>
              <w:rPr>
                <w:color w:val="000000"/>
                <w:sz w:val="20"/>
                <w:szCs w:val="20"/>
                <w:lang w:val="en-US"/>
              </w:rPr>
              <w:t>Poorly differentiated carcinoma with scant stroma and fibrosis. Few intra-tumor and moderate peri-tumor TILs, few apoptotic cells and absence of necrosis.</w:t>
            </w:r>
          </w:p>
        </w:tc>
        <w:tc>
          <w:tcPr>
            <w:tcW w:w="853" w:type="dxa"/>
            <w:vMerge w:val="restart"/>
            <w:tcBorders>
              <w:top w:val="single" w:sz="4" w:space="0" w:color="000000"/>
              <w:bottom w:val="single" w:sz="4" w:space="0" w:color="000000"/>
            </w:tcBorders>
            <w:shd w:val="clear" w:color="auto" w:fill="CCCCCC"/>
          </w:tcPr>
          <w:p w14:paraId="2F281B2C"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rsidRPr="000E581C" w14:paraId="48CDB587" w14:textId="77777777" w:rsidTr="00BA479F">
        <w:trPr>
          <w:trHeight w:val="913"/>
        </w:trPr>
        <w:tc>
          <w:tcPr>
            <w:tcW w:w="990" w:type="dxa"/>
            <w:tcBorders>
              <w:top w:val="single" w:sz="4" w:space="0" w:color="000000"/>
              <w:bottom w:val="single" w:sz="4" w:space="0" w:color="000000"/>
              <w:right w:val="single" w:sz="4" w:space="0" w:color="000000"/>
            </w:tcBorders>
            <w:shd w:val="clear" w:color="auto" w:fill="FFFFFF"/>
          </w:tcPr>
          <w:p w14:paraId="1932AA10"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M073S</w:t>
            </w:r>
          </w:p>
        </w:tc>
        <w:tc>
          <w:tcPr>
            <w:tcW w:w="7939" w:type="dxa"/>
            <w:tcBorders>
              <w:top w:val="single" w:sz="4" w:space="0" w:color="000000"/>
              <w:bottom w:val="single" w:sz="4" w:space="0" w:color="000000"/>
            </w:tcBorders>
            <w:shd w:val="clear" w:color="auto" w:fill="auto"/>
          </w:tcPr>
          <w:p w14:paraId="47B2E94D" w14:textId="77777777" w:rsidR="00A07321" w:rsidRDefault="00A07321" w:rsidP="00BA479F">
            <w:pPr>
              <w:spacing w:after="0" w:line="240" w:lineRule="auto"/>
              <w:jc w:val="both"/>
              <w:rPr>
                <w:color w:val="002060"/>
                <w:sz w:val="20"/>
                <w:szCs w:val="20"/>
                <w:lang w:val="en-US"/>
              </w:rPr>
            </w:pPr>
            <w:r>
              <w:rPr>
                <w:color w:val="002060"/>
                <w:sz w:val="20"/>
                <w:szCs w:val="20"/>
                <w:lang w:val="en-US"/>
              </w:rPr>
              <w:t>Poorly differentiated carcinoma with focal mucinous differentiation. PAS</w:t>
            </w:r>
            <w:r w:rsidRPr="00035DA6">
              <w:rPr>
                <w:color w:val="002060"/>
                <w:sz w:val="20"/>
                <w:szCs w:val="20"/>
                <w:vertAlign w:val="superscript"/>
                <w:lang w:val="en-US"/>
              </w:rPr>
              <w:t>+</w:t>
            </w:r>
            <w:r>
              <w:rPr>
                <w:color w:val="002060"/>
                <w:sz w:val="20"/>
                <w:szCs w:val="20"/>
                <w:lang w:val="en-US"/>
              </w:rPr>
              <w:t xml:space="preserve"> and AB</w:t>
            </w:r>
            <w:r w:rsidRPr="00035DA6">
              <w:rPr>
                <w:color w:val="002060"/>
                <w:sz w:val="20"/>
                <w:szCs w:val="20"/>
                <w:vertAlign w:val="superscript"/>
                <w:lang w:val="en-US"/>
              </w:rPr>
              <w:t>+</w:t>
            </w:r>
            <w:r>
              <w:rPr>
                <w:color w:val="002060"/>
                <w:sz w:val="20"/>
                <w:szCs w:val="20"/>
                <w:lang w:val="en-US"/>
              </w:rPr>
              <w:t xml:space="preserve"> intracellular secretion and AB</w:t>
            </w:r>
            <w:r w:rsidRPr="00035DA6">
              <w:rPr>
                <w:color w:val="002060"/>
                <w:sz w:val="20"/>
                <w:szCs w:val="20"/>
                <w:vertAlign w:val="superscript"/>
                <w:lang w:val="en-US"/>
              </w:rPr>
              <w:t>+</w:t>
            </w:r>
            <w:r>
              <w:rPr>
                <w:color w:val="002060"/>
                <w:sz w:val="20"/>
                <w:szCs w:val="20"/>
                <w:lang w:val="en-US"/>
              </w:rPr>
              <w:t xml:space="preserve"> extracellular secretion. Moderate stroma with increased stromal matrix and notable signs of tissue remodeling. Increase in intra- and peri-tumor TILs. Presence of apoptotic cells and necrosis.</w:t>
            </w:r>
          </w:p>
        </w:tc>
        <w:tc>
          <w:tcPr>
            <w:tcW w:w="853" w:type="dxa"/>
            <w:vMerge/>
            <w:tcBorders>
              <w:top w:val="single" w:sz="4" w:space="0" w:color="000000"/>
              <w:bottom w:val="single" w:sz="4" w:space="0" w:color="000000"/>
            </w:tcBorders>
            <w:shd w:val="clear" w:color="auto" w:fill="auto"/>
          </w:tcPr>
          <w:p w14:paraId="35ACFF5F" w14:textId="77777777" w:rsidR="00A07321" w:rsidRDefault="00A07321" w:rsidP="00BA479F">
            <w:pPr>
              <w:spacing w:after="0" w:line="240" w:lineRule="auto"/>
              <w:rPr>
                <w:b/>
                <w:bCs/>
                <w:color w:val="000000"/>
                <w:sz w:val="20"/>
                <w:szCs w:val="20"/>
                <w:lang w:val="en-US"/>
              </w:rPr>
            </w:pPr>
          </w:p>
        </w:tc>
      </w:tr>
      <w:tr w:rsidR="00A07321" w14:paraId="4C10EF6E" w14:textId="77777777" w:rsidTr="00BA479F">
        <w:tc>
          <w:tcPr>
            <w:tcW w:w="990" w:type="dxa"/>
            <w:tcBorders>
              <w:top w:val="single" w:sz="4" w:space="0" w:color="000000"/>
              <w:bottom w:val="single" w:sz="4" w:space="0" w:color="000000"/>
              <w:right w:val="single" w:sz="4" w:space="0" w:color="000000"/>
            </w:tcBorders>
            <w:shd w:val="clear" w:color="auto" w:fill="FFFFFF"/>
          </w:tcPr>
          <w:p w14:paraId="16B9E9F7"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M077 CNB</w:t>
            </w:r>
          </w:p>
        </w:tc>
        <w:tc>
          <w:tcPr>
            <w:tcW w:w="7939" w:type="dxa"/>
            <w:tcBorders>
              <w:top w:val="single" w:sz="4" w:space="0" w:color="000000"/>
              <w:bottom w:val="single" w:sz="4" w:space="0" w:color="000000"/>
            </w:tcBorders>
            <w:shd w:val="clear" w:color="auto" w:fill="CCCCCC"/>
          </w:tcPr>
          <w:p w14:paraId="75516E1C" w14:textId="77777777" w:rsidR="00A07321" w:rsidRDefault="00A07321" w:rsidP="00BA479F">
            <w:pPr>
              <w:spacing w:after="0" w:line="240" w:lineRule="auto"/>
              <w:jc w:val="both"/>
              <w:rPr>
                <w:color w:val="000000"/>
                <w:sz w:val="20"/>
                <w:szCs w:val="20"/>
                <w:lang w:val="en-US"/>
              </w:rPr>
            </w:pPr>
            <w:r>
              <w:rPr>
                <w:color w:val="000000"/>
                <w:sz w:val="20"/>
                <w:szCs w:val="20"/>
                <w:lang w:val="en-US"/>
              </w:rPr>
              <w:t>Classic lobular carcinoma, solid variant, scant stroma and moderate fibrosis, absence of TILs or secreting cells, apoptosis or necrosis.</w:t>
            </w:r>
          </w:p>
        </w:tc>
        <w:tc>
          <w:tcPr>
            <w:tcW w:w="853" w:type="dxa"/>
            <w:vMerge w:val="restart"/>
            <w:tcBorders>
              <w:top w:val="single" w:sz="4" w:space="0" w:color="000000"/>
              <w:bottom w:val="single" w:sz="4" w:space="0" w:color="000000"/>
            </w:tcBorders>
            <w:shd w:val="clear" w:color="auto" w:fill="CCCCCC"/>
          </w:tcPr>
          <w:p w14:paraId="4FFA3004" w14:textId="77777777" w:rsidR="00A07321" w:rsidRDefault="00A07321" w:rsidP="00BA479F">
            <w:pPr>
              <w:spacing w:after="0" w:line="240" w:lineRule="auto"/>
              <w:rPr>
                <w:b/>
                <w:bCs/>
                <w:color w:val="000000"/>
                <w:sz w:val="20"/>
                <w:szCs w:val="20"/>
                <w:lang w:val="en-US"/>
              </w:rPr>
            </w:pPr>
            <w:r>
              <w:rPr>
                <w:b/>
                <w:bCs/>
                <w:color w:val="000000"/>
                <w:sz w:val="20"/>
                <w:szCs w:val="20"/>
                <w:lang w:val="en-US"/>
              </w:rPr>
              <w:t>ILC</w:t>
            </w:r>
          </w:p>
        </w:tc>
      </w:tr>
      <w:tr w:rsidR="00A07321" w:rsidRPr="000E581C" w14:paraId="4E3955B4" w14:textId="77777777" w:rsidTr="00BA479F">
        <w:tc>
          <w:tcPr>
            <w:tcW w:w="990" w:type="dxa"/>
            <w:tcBorders>
              <w:top w:val="single" w:sz="4" w:space="0" w:color="000000"/>
              <w:bottom w:val="single" w:sz="4" w:space="0" w:color="000000"/>
              <w:right w:val="single" w:sz="4" w:space="0" w:color="000000"/>
            </w:tcBorders>
            <w:shd w:val="clear" w:color="auto" w:fill="FFFFFF"/>
          </w:tcPr>
          <w:p w14:paraId="40BE30F8"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M077S</w:t>
            </w:r>
          </w:p>
        </w:tc>
        <w:tc>
          <w:tcPr>
            <w:tcW w:w="7939" w:type="dxa"/>
            <w:tcBorders>
              <w:top w:val="single" w:sz="4" w:space="0" w:color="000000"/>
              <w:bottom w:val="single" w:sz="4" w:space="0" w:color="000000"/>
            </w:tcBorders>
            <w:shd w:val="clear" w:color="auto" w:fill="auto"/>
          </w:tcPr>
          <w:p w14:paraId="5B69640C" w14:textId="77777777" w:rsidR="00A07321" w:rsidRDefault="00A07321" w:rsidP="00BA479F">
            <w:pPr>
              <w:spacing w:after="0" w:line="240" w:lineRule="auto"/>
              <w:jc w:val="both"/>
              <w:rPr>
                <w:color w:val="002060"/>
                <w:sz w:val="20"/>
                <w:szCs w:val="20"/>
                <w:lang w:val="en-US"/>
              </w:rPr>
            </w:pPr>
            <w:r>
              <w:rPr>
                <w:color w:val="002060"/>
                <w:sz w:val="20"/>
                <w:szCs w:val="20"/>
                <w:lang w:val="en-US"/>
              </w:rPr>
              <w:t>Classic lobular carcinoma, solid variant with the presence of abundant secreting cells. Scant stroma and fibrosis with signs of tissue remodeling and elastosis. Presence of intra- and peri-tumor TILs and few apoptotic cells.</w:t>
            </w:r>
          </w:p>
        </w:tc>
        <w:tc>
          <w:tcPr>
            <w:tcW w:w="853" w:type="dxa"/>
            <w:vMerge/>
            <w:tcBorders>
              <w:top w:val="single" w:sz="4" w:space="0" w:color="000000"/>
              <w:bottom w:val="single" w:sz="4" w:space="0" w:color="000000"/>
            </w:tcBorders>
            <w:shd w:val="clear" w:color="auto" w:fill="auto"/>
          </w:tcPr>
          <w:p w14:paraId="753004E9" w14:textId="77777777" w:rsidR="00A07321" w:rsidRDefault="00A07321" w:rsidP="00BA479F">
            <w:pPr>
              <w:spacing w:after="0" w:line="240" w:lineRule="auto"/>
              <w:rPr>
                <w:b/>
                <w:bCs/>
                <w:color w:val="000000"/>
                <w:sz w:val="20"/>
                <w:szCs w:val="20"/>
                <w:lang w:val="en-US"/>
              </w:rPr>
            </w:pPr>
          </w:p>
        </w:tc>
      </w:tr>
      <w:tr w:rsidR="00A07321" w14:paraId="0C99BA0C" w14:textId="77777777" w:rsidTr="00BA479F">
        <w:tc>
          <w:tcPr>
            <w:tcW w:w="990" w:type="dxa"/>
            <w:tcBorders>
              <w:top w:val="single" w:sz="4" w:space="0" w:color="000000"/>
              <w:bottom w:val="single" w:sz="4" w:space="0" w:color="000000"/>
              <w:right w:val="single" w:sz="4" w:space="0" w:color="000000"/>
            </w:tcBorders>
            <w:shd w:val="clear" w:color="auto" w:fill="FFFFFF"/>
          </w:tcPr>
          <w:p w14:paraId="0899CC5C"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M090 CNB</w:t>
            </w:r>
          </w:p>
        </w:tc>
        <w:tc>
          <w:tcPr>
            <w:tcW w:w="7939" w:type="dxa"/>
            <w:tcBorders>
              <w:top w:val="single" w:sz="4" w:space="0" w:color="000000"/>
              <w:bottom w:val="single" w:sz="4" w:space="0" w:color="000000"/>
            </w:tcBorders>
            <w:shd w:val="clear" w:color="auto" w:fill="CCCCCC"/>
          </w:tcPr>
          <w:p w14:paraId="0F41A377" w14:textId="77777777" w:rsidR="00A07321" w:rsidRDefault="00A07321" w:rsidP="00BA479F">
            <w:pPr>
              <w:spacing w:after="0" w:line="240" w:lineRule="auto"/>
              <w:jc w:val="both"/>
              <w:rPr>
                <w:color w:val="000000"/>
                <w:sz w:val="20"/>
                <w:szCs w:val="20"/>
                <w:lang w:val="en-US"/>
              </w:rPr>
            </w:pPr>
            <w:r>
              <w:rPr>
                <w:color w:val="000000"/>
                <w:sz w:val="20"/>
                <w:szCs w:val="20"/>
                <w:lang w:val="en-US"/>
              </w:rPr>
              <w:t>Poorly differentiated carcinoma with solid sheets and large cells. Abundant stroma with abundant fibrosis. Presence of few TILs and absence of apoptosis or necrosis</w:t>
            </w:r>
          </w:p>
        </w:tc>
        <w:tc>
          <w:tcPr>
            <w:tcW w:w="853" w:type="dxa"/>
            <w:vMerge w:val="restart"/>
            <w:tcBorders>
              <w:top w:val="single" w:sz="4" w:space="0" w:color="000000"/>
              <w:bottom w:val="single" w:sz="4" w:space="0" w:color="000000"/>
            </w:tcBorders>
            <w:shd w:val="clear" w:color="auto" w:fill="CCCCCC"/>
          </w:tcPr>
          <w:p w14:paraId="6428CEFD"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14:paraId="7761B7F2" w14:textId="77777777" w:rsidTr="00BA479F">
        <w:tc>
          <w:tcPr>
            <w:tcW w:w="990" w:type="dxa"/>
            <w:tcBorders>
              <w:top w:val="single" w:sz="4" w:space="0" w:color="000000"/>
              <w:bottom w:val="single" w:sz="4" w:space="0" w:color="000000"/>
              <w:right w:val="single" w:sz="4" w:space="0" w:color="000000"/>
            </w:tcBorders>
            <w:shd w:val="clear" w:color="auto" w:fill="FFFFFF"/>
          </w:tcPr>
          <w:p w14:paraId="008314B0"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M090S</w:t>
            </w:r>
          </w:p>
        </w:tc>
        <w:tc>
          <w:tcPr>
            <w:tcW w:w="7939" w:type="dxa"/>
            <w:tcBorders>
              <w:top w:val="single" w:sz="4" w:space="0" w:color="000000"/>
              <w:bottom w:val="single" w:sz="4" w:space="0" w:color="000000"/>
            </w:tcBorders>
            <w:shd w:val="clear" w:color="auto" w:fill="auto"/>
          </w:tcPr>
          <w:p w14:paraId="3FBD4B80" w14:textId="77777777" w:rsidR="00A07321" w:rsidRDefault="00A07321" w:rsidP="00BA479F">
            <w:pPr>
              <w:spacing w:after="0" w:line="240" w:lineRule="auto"/>
              <w:jc w:val="both"/>
              <w:rPr>
                <w:color w:val="002060"/>
                <w:sz w:val="20"/>
                <w:szCs w:val="20"/>
                <w:lang w:val="en-US"/>
              </w:rPr>
            </w:pPr>
            <w:r>
              <w:rPr>
                <w:color w:val="002060"/>
                <w:sz w:val="20"/>
                <w:szCs w:val="20"/>
                <w:lang w:val="en-US"/>
              </w:rPr>
              <w:t>Poorly differentiated carcinoma with solid nests, large cells, abundant fibrous stroma, and elastosis. Some foci showing tissue remodeling. Increase in TILs within areas with prominent stromal matrix. Presence of apoptotic cells.</w:t>
            </w:r>
          </w:p>
        </w:tc>
        <w:tc>
          <w:tcPr>
            <w:tcW w:w="853" w:type="dxa"/>
            <w:vMerge/>
            <w:tcBorders>
              <w:top w:val="single" w:sz="4" w:space="0" w:color="000000"/>
              <w:bottom w:val="single" w:sz="4" w:space="0" w:color="000000"/>
            </w:tcBorders>
            <w:shd w:val="clear" w:color="auto" w:fill="auto"/>
          </w:tcPr>
          <w:p w14:paraId="5C0643BE" w14:textId="77777777" w:rsidR="00A07321" w:rsidRDefault="00A07321" w:rsidP="00BA479F">
            <w:pPr>
              <w:spacing w:after="0" w:line="240" w:lineRule="auto"/>
              <w:rPr>
                <w:b/>
                <w:bCs/>
                <w:color w:val="000000"/>
                <w:sz w:val="20"/>
                <w:szCs w:val="20"/>
                <w:lang w:val="en-US"/>
              </w:rPr>
            </w:pPr>
          </w:p>
        </w:tc>
      </w:tr>
      <w:tr w:rsidR="00A07321" w14:paraId="4CB2AF4F" w14:textId="77777777" w:rsidTr="00BA479F">
        <w:tc>
          <w:tcPr>
            <w:tcW w:w="990" w:type="dxa"/>
            <w:tcBorders>
              <w:top w:val="single" w:sz="4" w:space="0" w:color="000000"/>
              <w:bottom w:val="single" w:sz="4" w:space="0" w:color="000000"/>
              <w:right w:val="single" w:sz="4" w:space="0" w:color="000000"/>
            </w:tcBorders>
            <w:shd w:val="clear" w:color="auto" w:fill="FFFFFF"/>
          </w:tcPr>
          <w:p w14:paraId="7ADABCA4"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M094</w:t>
            </w:r>
          </w:p>
          <w:p w14:paraId="3483D7FD"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CNB</w:t>
            </w:r>
          </w:p>
        </w:tc>
        <w:tc>
          <w:tcPr>
            <w:tcW w:w="7939" w:type="dxa"/>
            <w:tcBorders>
              <w:top w:val="single" w:sz="4" w:space="0" w:color="000000"/>
              <w:bottom w:val="single" w:sz="4" w:space="0" w:color="000000"/>
            </w:tcBorders>
            <w:shd w:val="clear" w:color="auto" w:fill="CCCCCC"/>
          </w:tcPr>
          <w:p w14:paraId="4101DADA" w14:textId="77777777" w:rsidR="00A07321" w:rsidRDefault="00A07321" w:rsidP="00BA479F">
            <w:pPr>
              <w:spacing w:after="0" w:line="240" w:lineRule="auto"/>
              <w:jc w:val="both"/>
              <w:rPr>
                <w:color w:val="000000"/>
                <w:sz w:val="20"/>
                <w:szCs w:val="20"/>
                <w:lang w:val="en-US"/>
              </w:rPr>
            </w:pPr>
            <w:r>
              <w:rPr>
                <w:color w:val="000000"/>
                <w:sz w:val="20"/>
                <w:szCs w:val="20"/>
                <w:lang w:val="en-US"/>
              </w:rPr>
              <w:t>Poorly differentiated carcinoma with focal micropapillary pattern. Scant stroma and fibrosis. Absence of TILs, apoptosis or necrosis.</w:t>
            </w:r>
          </w:p>
        </w:tc>
        <w:tc>
          <w:tcPr>
            <w:tcW w:w="853" w:type="dxa"/>
            <w:vMerge w:val="restart"/>
            <w:tcBorders>
              <w:top w:val="single" w:sz="4" w:space="0" w:color="000000"/>
              <w:bottom w:val="single" w:sz="4" w:space="0" w:color="000000"/>
            </w:tcBorders>
            <w:shd w:val="clear" w:color="auto" w:fill="CCCCCC"/>
          </w:tcPr>
          <w:p w14:paraId="7F35C425"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14:paraId="46D3112B" w14:textId="77777777" w:rsidTr="00BA479F">
        <w:tc>
          <w:tcPr>
            <w:tcW w:w="990" w:type="dxa"/>
            <w:tcBorders>
              <w:top w:val="single" w:sz="4" w:space="0" w:color="000000"/>
              <w:bottom w:val="single" w:sz="4" w:space="0" w:color="000000"/>
              <w:right w:val="single" w:sz="4" w:space="0" w:color="000000"/>
            </w:tcBorders>
            <w:shd w:val="clear" w:color="auto" w:fill="FFFFFF"/>
          </w:tcPr>
          <w:p w14:paraId="7DFC4AE1"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M094S</w:t>
            </w:r>
          </w:p>
        </w:tc>
        <w:tc>
          <w:tcPr>
            <w:tcW w:w="7939" w:type="dxa"/>
            <w:tcBorders>
              <w:top w:val="single" w:sz="4" w:space="0" w:color="000000"/>
              <w:bottom w:val="single" w:sz="4" w:space="0" w:color="000000"/>
            </w:tcBorders>
            <w:shd w:val="clear" w:color="auto" w:fill="auto"/>
          </w:tcPr>
          <w:p w14:paraId="52D18A21" w14:textId="77777777" w:rsidR="00A07321" w:rsidRDefault="00A07321" w:rsidP="00BA479F">
            <w:pPr>
              <w:spacing w:after="0" w:line="240" w:lineRule="auto"/>
              <w:jc w:val="both"/>
              <w:rPr>
                <w:color w:val="002060"/>
                <w:sz w:val="20"/>
                <w:szCs w:val="20"/>
                <w:lang w:val="en-US"/>
              </w:rPr>
            </w:pPr>
            <w:r>
              <w:rPr>
                <w:color w:val="002060"/>
                <w:sz w:val="20"/>
                <w:szCs w:val="20"/>
                <w:lang w:val="en-US"/>
              </w:rPr>
              <w:t>Poorly differentiated carcinoma with a well differentiated area and secretory cells exhibiting PAS</w:t>
            </w:r>
            <w:r w:rsidRPr="00BF70F1">
              <w:rPr>
                <w:color w:val="002060"/>
                <w:sz w:val="20"/>
                <w:szCs w:val="20"/>
                <w:vertAlign w:val="superscript"/>
                <w:lang w:val="en-US"/>
              </w:rPr>
              <w:t>+</w:t>
            </w:r>
            <w:r>
              <w:rPr>
                <w:color w:val="002060"/>
                <w:sz w:val="20"/>
                <w:szCs w:val="20"/>
                <w:lang w:val="en-US"/>
              </w:rPr>
              <w:t xml:space="preserve"> vacuoles in the apical cytoplasm. Scant stroma with decrease of fibrosis and signs of tissue remodeling. Increase in TILs and apoptotic cells.</w:t>
            </w:r>
          </w:p>
        </w:tc>
        <w:tc>
          <w:tcPr>
            <w:tcW w:w="853" w:type="dxa"/>
            <w:vMerge/>
            <w:tcBorders>
              <w:top w:val="single" w:sz="4" w:space="0" w:color="000000"/>
              <w:bottom w:val="single" w:sz="4" w:space="0" w:color="000000"/>
            </w:tcBorders>
            <w:shd w:val="clear" w:color="auto" w:fill="auto"/>
          </w:tcPr>
          <w:p w14:paraId="4BACFF83" w14:textId="77777777" w:rsidR="00A07321" w:rsidRDefault="00A07321" w:rsidP="00BA479F">
            <w:pPr>
              <w:spacing w:after="0" w:line="240" w:lineRule="auto"/>
              <w:rPr>
                <w:b/>
                <w:bCs/>
                <w:color w:val="000000"/>
                <w:sz w:val="20"/>
                <w:szCs w:val="20"/>
                <w:lang w:val="en-US"/>
              </w:rPr>
            </w:pPr>
          </w:p>
        </w:tc>
      </w:tr>
      <w:tr w:rsidR="00A07321" w14:paraId="23798031" w14:textId="77777777" w:rsidTr="00BA479F">
        <w:tc>
          <w:tcPr>
            <w:tcW w:w="990" w:type="dxa"/>
            <w:tcBorders>
              <w:top w:val="single" w:sz="4" w:space="0" w:color="000000"/>
              <w:bottom w:val="single" w:sz="4" w:space="0" w:color="000000"/>
              <w:right w:val="single" w:sz="4" w:space="0" w:color="000000"/>
            </w:tcBorders>
            <w:shd w:val="clear" w:color="auto" w:fill="FFFFFF"/>
          </w:tcPr>
          <w:p w14:paraId="2A466A86"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M095 CNB</w:t>
            </w:r>
          </w:p>
        </w:tc>
        <w:tc>
          <w:tcPr>
            <w:tcW w:w="7939" w:type="dxa"/>
            <w:tcBorders>
              <w:top w:val="single" w:sz="4" w:space="0" w:color="000000"/>
              <w:bottom w:val="single" w:sz="4" w:space="0" w:color="000000"/>
            </w:tcBorders>
            <w:shd w:val="clear" w:color="auto" w:fill="CCCCCC"/>
          </w:tcPr>
          <w:p w14:paraId="6A717097" w14:textId="77777777" w:rsidR="00A07321" w:rsidRDefault="00A07321" w:rsidP="00BA479F">
            <w:pPr>
              <w:spacing w:after="0" w:line="240" w:lineRule="auto"/>
              <w:jc w:val="both"/>
              <w:rPr>
                <w:color w:val="000000"/>
                <w:sz w:val="20"/>
                <w:szCs w:val="20"/>
                <w:lang w:val="en-US"/>
              </w:rPr>
            </w:pPr>
            <w:r>
              <w:rPr>
                <w:color w:val="000000"/>
                <w:sz w:val="20"/>
                <w:szCs w:val="20"/>
                <w:lang w:val="en-US"/>
              </w:rPr>
              <w:t>Invasive lobular carcinoma, pleomorphic type, with trabecular pattern and few secretory cells. Scant stroma with fibrosis. Absence of TILs, apoptosis or necrosis.</w:t>
            </w:r>
          </w:p>
        </w:tc>
        <w:tc>
          <w:tcPr>
            <w:tcW w:w="853" w:type="dxa"/>
            <w:vMerge w:val="restart"/>
            <w:tcBorders>
              <w:top w:val="single" w:sz="4" w:space="0" w:color="000000"/>
              <w:bottom w:val="single" w:sz="4" w:space="0" w:color="000000"/>
            </w:tcBorders>
            <w:shd w:val="clear" w:color="auto" w:fill="CCCCCC"/>
          </w:tcPr>
          <w:p w14:paraId="1CF94FDD" w14:textId="77777777" w:rsidR="00A07321" w:rsidRDefault="00A07321" w:rsidP="00BA479F">
            <w:pPr>
              <w:spacing w:after="0" w:line="240" w:lineRule="auto"/>
              <w:rPr>
                <w:b/>
                <w:bCs/>
                <w:color w:val="000000"/>
                <w:sz w:val="20"/>
                <w:szCs w:val="20"/>
                <w:lang w:val="en-US"/>
              </w:rPr>
            </w:pPr>
            <w:r>
              <w:rPr>
                <w:b/>
                <w:bCs/>
                <w:color w:val="000000"/>
                <w:sz w:val="20"/>
                <w:szCs w:val="20"/>
                <w:lang w:val="en-US"/>
              </w:rPr>
              <w:t xml:space="preserve">ILC </w:t>
            </w:r>
          </w:p>
        </w:tc>
      </w:tr>
      <w:tr w:rsidR="00A07321" w14:paraId="2880D577" w14:textId="77777777" w:rsidTr="00BA479F">
        <w:tc>
          <w:tcPr>
            <w:tcW w:w="990" w:type="dxa"/>
            <w:tcBorders>
              <w:top w:val="single" w:sz="4" w:space="0" w:color="000000"/>
              <w:bottom w:val="single" w:sz="4" w:space="0" w:color="000000"/>
              <w:right w:val="single" w:sz="4" w:space="0" w:color="000000"/>
            </w:tcBorders>
            <w:shd w:val="clear" w:color="auto" w:fill="FFFFFF"/>
          </w:tcPr>
          <w:p w14:paraId="0737A668"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M095S</w:t>
            </w:r>
          </w:p>
        </w:tc>
        <w:tc>
          <w:tcPr>
            <w:tcW w:w="7939" w:type="dxa"/>
            <w:tcBorders>
              <w:top w:val="single" w:sz="4" w:space="0" w:color="000000"/>
              <w:bottom w:val="single" w:sz="4" w:space="0" w:color="000000"/>
            </w:tcBorders>
            <w:shd w:val="clear" w:color="auto" w:fill="auto"/>
          </w:tcPr>
          <w:p w14:paraId="7CF785A5" w14:textId="77777777" w:rsidR="00A07321" w:rsidRDefault="00A07321" w:rsidP="00BA479F">
            <w:pPr>
              <w:spacing w:after="0" w:line="240" w:lineRule="auto"/>
              <w:jc w:val="both"/>
              <w:rPr>
                <w:color w:val="002060"/>
                <w:sz w:val="20"/>
                <w:szCs w:val="20"/>
                <w:lang w:val="en-US"/>
              </w:rPr>
            </w:pPr>
            <w:r>
              <w:rPr>
                <w:color w:val="002060"/>
                <w:sz w:val="20"/>
                <w:szCs w:val="20"/>
                <w:lang w:val="en-US"/>
              </w:rPr>
              <w:t>Invasive lobular carcinoma, pleomorphic type with high number of mucin-producing cells.  PAS</w:t>
            </w:r>
            <w:r w:rsidRPr="00BF70F1">
              <w:rPr>
                <w:color w:val="002060"/>
                <w:sz w:val="20"/>
                <w:szCs w:val="20"/>
                <w:vertAlign w:val="superscript"/>
                <w:lang w:val="en-US"/>
              </w:rPr>
              <w:t>+</w:t>
            </w:r>
            <w:r>
              <w:rPr>
                <w:color w:val="002060"/>
                <w:sz w:val="20"/>
                <w:szCs w:val="20"/>
                <w:lang w:val="en-US"/>
              </w:rPr>
              <w:t xml:space="preserve"> and a few also AB</w:t>
            </w:r>
            <w:r w:rsidRPr="00BF70F1">
              <w:rPr>
                <w:color w:val="002060"/>
                <w:sz w:val="20"/>
                <w:szCs w:val="20"/>
                <w:vertAlign w:val="superscript"/>
                <w:lang w:val="en-US"/>
              </w:rPr>
              <w:t>+</w:t>
            </w:r>
            <w:r>
              <w:rPr>
                <w:color w:val="002060"/>
                <w:sz w:val="20"/>
                <w:szCs w:val="20"/>
                <w:lang w:val="en-US"/>
              </w:rPr>
              <w:t xml:space="preserve"> cells. Scant stroma with moderate fibrosis and mild signs of tissue remodeling. Fibrin storage. Presence of TILs and apoptotic cells. </w:t>
            </w:r>
          </w:p>
        </w:tc>
        <w:tc>
          <w:tcPr>
            <w:tcW w:w="853" w:type="dxa"/>
            <w:vMerge/>
            <w:tcBorders>
              <w:top w:val="single" w:sz="4" w:space="0" w:color="000000"/>
              <w:bottom w:val="single" w:sz="4" w:space="0" w:color="000000"/>
            </w:tcBorders>
            <w:shd w:val="clear" w:color="auto" w:fill="auto"/>
          </w:tcPr>
          <w:p w14:paraId="3ECF0F0A" w14:textId="77777777" w:rsidR="00A07321" w:rsidRDefault="00A07321" w:rsidP="00BA479F">
            <w:pPr>
              <w:spacing w:after="0" w:line="240" w:lineRule="auto"/>
              <w:rPr>
                <w:b/>
                <w:bCs/>
                <w:color w:val="000000"/>
                <w:sz w:val="20"/>
                <w:szCs w:val="20"/>
                <w:lang w:val="en-US"/>
              </w:rPr>
            </w:pPr>
          </w:p>
        </w:tc>
      </w:tr>
      <w:tr w:rsidR="00A07321" w14:paraId="42C7C0A2" w14:textId="77777777" w:rsidTr="00BA479F">
        <w:tc>
          <w:tcPr>
            <w:tcW w:w="990" w:type="dxa"/>
            <w:tcBorders>
              <w:top w:val="single" w:sz="4" w:space="0" w:color="000000"/>
              <w:bottom w:val="single" w:sz="4" w:space="0" w:color="000000"/>
              <w:right w:val="single" w:sz="4" w:space="0" w:color="000000"/>
            </w:tcBorders>
            <w:shd w:val="clear" w:color="auto" w:fill="FFFFFF"/>
          </w:tcPr>
          <w:p w14:paraId="718A001B"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M096 CNB</w:t>
            </w:r>
          </w:p>
        </w:tc>
        <w:tc>
          <w:tcPr>
            <w:tcW w:w="7939" w:type="dxa"/>
            <w:tcBorders>
              <w:top w:val="single" w:sz="4" w:space="0" w:color="000000"/>
              <w:bottom w:val="single" w:sz="4" w:space="0" w:color="000000"/>
            </w:tcBorders>
            <w:shd w:val="clear" w:color="auto" w:fill="CCCCCC"/>
          </w:tcPr>
          <w:p w14:paraId="56330FC2" w14:textId="77777777" w:rsidR="00A07321" w:rsidRDefault="00A07321" w:rsidP="00BA479F">
            <w:pPr>
              <w:spacing w:after="0" w:line="240" w:lineRule="auto"/>
              <w:jc w:val="both"/>
              <w:rPr>
                <w:color w:val="000000"/>
                <w:sz w:val="20"/>
                <w:szCs w:val="20"/>
                <w:lang w:val="en-US"/>
              </w:rPr>
            </w:pPr>
            <w:r>
              <w:rPr>
                <w:color w:val="000000"/>
                <w:sz w:val="20"/>
                <w:szCs w:val="20"/>
                <w:lang w:val="en-US"/>
              </w:rPr>
              <w:t>Poorly differentiated carcinoma formed by large and solid nests and cohesive cells with scant stroma and fibrosis. Absence of TILs and presence of occasional apoptotic cells.</w:t>
            </w:r>
          </w:p>
        </w:tc>
        <w:tc>
          <w:tcPr>
            <w:tcW w:w="853" w:type="dxa"/>
            <w:vMerge w:val="restart"/>
            <w:tcBorders>
              <w:top w:val="single" w:sz="4" w:space="0" w:color="000000"/>
              <w:bottom w:val="single" w:sz="4" w:space="0" w:color="000000"/>
            </w:tcBorders>
            <w:shd w:val="clear" w:color="auto" w:fill="CCCCCC"/>
          </w:tcPr>
          <w:p w14:paraId="7FF05A5E"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14:paraId="04946F2C" w14:textId="77777777" w:rsidTr="00BA479F">
        <w:tc>
          <w:tcPr>
            <w:tcW w:w="990" w:type="dxa"/>
            <w:tcBorders>
              <w:top w:val="single" w:sz="4" w:space="0" w:color="000000"/>
              <w:bottom w:val="single" w:sz="4" w:space="0" w:color="000000"/>
              <w:right w:val="single" w:sz="4" w:space="0" w:color="000000"/>
            </w:tcBorders>
            <w:shd w:val="clear" w:color="auto" w:fill="FFFFFF"/>
          </w:tcPr>
          <w:p w14:paraId="0435E3B1"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M096S</w:t>
            </w:r>
          </w:p>
        </w:tc>
        <w:tc>
          <w:tcPr>
            <w:tcW w:w="7939" w:type="dxa"/>
            <w:tcBorders>
              <w:top w:val="single" w:sz="4" w:space="0" w:color="000000"/>
              <w:bottom w:val="single" w:sz="4" w:space="0" w:color="000000"/>
            </w:tcBorders>
            <w:shd w:val="clear" w:color="auto" w:fill="auto"/>
          </w:tcPr>
          <w:p w14:paraId="226CB2CD" w14:textId="77777777" w:rsidR="00A07321" w:rsidRDefault="00A07321" w:rsidP="00BA479F">
            <w:pPr>
              <w:spacing w:after="0" w:line="240" w:lineRule="auto"/>
              <w:jc w:val="both"/>
              <w:rPr>
                <w:color w:val="002060"/>
                <w:sz w:val="20"/>
                <w:szCs w:val="20"/>
                <w:lang w:val="en-US"/>
              </w:rPr>
            </w:pPr>
            <w:r>
              <w:rPr>
                <w:color w:val="002060"/>
                <w:sz w:val="20"/>
                <w:szCs w:val="20"/>
                <w:lang w:val="en-US"/>
              </w:rPr>
              <w:t>Poorly differentiated carcinoma with small nests, loss of cellular cohesion and intracellular edema. Moderate amount of stroma with decreased fibrosis and increased stromal matrix. TILs were observed as well as apoptotic cells.</w:t>
            </w:r>
          </w:p>
        </w:tc>
        <w:tc>
          <w:tcPr>
            <w:tcW w:w="853" w:type="dxa"/>
            <w:vMerge/>
            <w:tcBorders>
              <w:top w:val="single" w:sz="4" w:space="0" w:color="000000"/>
              <w:bottom w:val="single" w:sz="4" w:space="0" w:color="000000"/>
            </w:tcBorders>
            <w:shd w:val="clear" w:color="auto" w:fill="auto"/>
          </w:tcPr>
          <w:p w14:paraId="3F143079" w14:textId="77777777" w:rsidR="00A07321" w:rsidRDefault="00A07321" w:rsidP="00BA479F">
            <w:pPr>
              <w:spacing w:after="0" w:line="240" w:lineRule="auto"/>
              <w:rPr>
                <w:b/>
                <w:bCs/>
                <w:color w:val="000000"/>
                <w:sz w:val="20"/>
                <w:szCs w:val="20"/>
                <w:lang w:val="en-US"/>
              </w:rPr>
            </w:pPr>
          </w:p>
        </w:tc>
      </w:tr>
      <w:tr w:rsidR="00A07321" w:rsidRPr="00035DA6" w14:paraId="3EA53FDA" w14:textId="77777777" w:rsidTr="00BA479F">
        <w:tc>
          <w:tcPr>
            <w:tcW w:w="990" w:type="dxa"/>
            <w:tcBorders>
              <w:top w:val="single" w:sz="4" w:space="0" w:color="000000"/>
              <w:bottom w:val="single" w:sz="4" w:space="0" w:color="000000"/>
              <w:right w:val="single" w:sz="4" w:space="0" w:color="000000"/>
            </w:tcBorders>
            <w:shd w:val="clear" w:color="auto" w:fill="FFFFFF"/>
          </w:tcPr>
          <w:p w14:paraId="4D799CF6"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M105 CNB</w:t>
            </w:r>
          </w:p>
        </w:tc>
        <w:tc>
          <w:tcPr>
            <w:tcW w:w="7939" w:type="dxa"/>
            <w:tcBorders>
              <w:top w:val="single" w:sz="4" w:space="0" w:color="000000"/>
              <w:bottom w:val="single" w:sz="4" w:space="0" w:color="000000"/>
            </w:tcBorders>
            <w:shd w:val="clear" w:color="auto" w:fill="CCCCCC"/>
          </w:tcPr>
          <w:p w14:paraId="4D876920" w14:textId="77777777" w:rsidR="00A07321" w:rsidRDefault="00A07321" w:rsidP="00BA479F">
            <w:pPr>
              <w:spacing w:after="0" w:line="240" w:lineRule="auto"/>
              <w:jc w:val="both"/>
              <w:rPr>
                <w:color w:val="70AD47"/>
                <w:sz w:val="20"/>
                <w:szCs w:val="20"/>
                <w:lang w:val="en-US"/>
              </w:rPr>
            </w:pPr>
            <w:r>
              <w:rPr>
                <w:color w:val="000000"/>
                <w:sz w:val="20"/>
                <w:szCs w:val="20"/>
                <w:lang w:val="en-US"/>
              </w:rPr>
              <w:t xml:space="preserve">Papillary carcinoma with abundant stroma and moderate fibrosis. Absence of TILs, apoptosis or necrosis.  </w:t>
            </w:r>
          </w:p>
        </w:tc>
        <w:tc>
          <w:tcPr>
            <w:tcW w:w="853" w:type="dxa"/>
            <w:vMerge w:val="restart"/>
            <w:tcBorders>
              <w:top w:val="single" w:sz="4" w:space="0" w:color="000000"/>
              <w:bottom w:val="single" w:sz="4" w:space="0" w:color="000000"/>
            </w:tcBorders>
            <w:shd w:val="clear" w:color="auto" w:fill="CCCCCC"/>
          </w:tcPr>
          <w:p w14:paraId="5ED8CFB5" w14:textId="77777777" w:rsidR="00A07321" w:rsidRDefault="00A07321" w:rsidP="00BA479F">
            <w:pPr>
              <w:spacing w:after="0" w:line="240" w:lineRule="auto"/>
              <w:rPr>
                <w:b/>
                <w:bCs/>
                <w:color w:val="000000"/>
                <w:sz w:val="20"/>
                <w:szCs w:val="20"/>
                <w:lang w:val="en-US"/>
              </w:rPr>
            </w:pPr>
            <w:r>
              <w:rPr>
                <w:b/>
                <w:bCs/>
                <w:color w:val="000000"/>
                <w:sz w:val="20"/>
                <w:szCs w:val="20"/>
                <w:lang w:val="en-US"/>
              </w:rPr>
              <w:t>PAP</w:t>
            </w:r>
          </w:p>
        </w:tc>
      </w:tr>
      <w:tr w:rsidR="00A07321" w:rsidRPr="000E581C" w14:paraId="009714A1" w14:textId="77777777" w:rsidTr="00BA479F">
        <w:tc>
          <w:tcPr>
            <w:tcW w:w="990" w:type="dxa"/>
            <w:tcBorders>
              <w:top w:val="single" w:sz="4" w:space="0" w:color="000000"/>
              <w:bottom w:val="single" w:sz="4" w:space="0" w:color="000000"/>
              <w:right w:val="single" w:sz="4" w:space="0" w:color="000000"/>
            </w:tcBorders>
            <w:shd w:val="clear" w:color="auto" w:fill="FFFFFF"/>
          </w:tcPr>
          <w:p w14:paraId="648F53A7"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M105S</w:t>
            </w:r>
          </w:p>
        </w:tc>
        <w:tc>
          <w:tcPr>
            <w:tcW w:w="7939" w:type="dxa"/>
            <w:tcBorders>
              <w:top w:val="single" w:sz="4" w:space="0" w:color="000000"/>
              <w:bottom w:val="single" w:sz="4" w:space="0" w:color="000000"/>
            </w:tcBorders>
            <w:shd w:val="clear" w:color="auto" w:fill="auto"/>
          </w:tcPr>
          <w:p w14:paraId="6989161E" w14:textId="3E8F5E4D" w:rsidR="00A07321" w:rsidRDefault="00A07321" w:rsidP="00BA479F">
            <w:pPr>
              <w:spacing w:after="0" w:line="240" w:lineRule="auto"/>
              <w:jc w:val="both"/>
              <w:rPr>
                <w:color w:val="002060"/>
                <w:sz w:val="20"/>
                <w:szCs w:val="20"/>
                <w:lang w:val="en-US"/>
              </w:rPr>
            </w:pPr>
            <w:r>
              <w:rPr>
                <w:color w:val="002060"/>
                <w:sz w:val="20"/>
                <w:szCs w:val="20"/>
                <w:lang w:val="en-US"/>
              </w:rPr>
              <w:t>Papillary carcinoma containing a high number of clear cells and xantomized like cells (CK</w:t>
            </w:r>
            <w:r w:rsidRPr="00BF70F1">
              <w:rPr>
                <w:color w:val="002060"/>
                <w:sz w:val="20"/>
                <w:szCs w:val="20"/>
                <w:vertAlign w:val="superscript"/>
                <w:lang w:val="en-US"/>
              </w:rPr>
              <w:t>+</w:t>
            </w:r>
            <w:r>
              <w:rPr>
                <w:color w:val="002060"/>
                <w:sz w:val="20"/>
                <w:szCs w:val="20"/>
                <w:lang w:val="en-US"/>
              </w:rPr>
              <w:t>, CD68). PAS</w:t>
            </w:r>
            <w:r w:rsidRPr="00BF70F1">
              <w:rPr>
                <w:color w:val="002060"/>
                <w:sz w:val="20"/>
                <w:szCs w:val="20"/>
                <w:vertAlign w:val="superscript"/>
                <w:lang w:val="en-US"/>
              </w:rPr>
              <w:t>-</w:t>
            </w:r>
            <w:r>
              <w:rPr>
                <w:color w:val="002060"/>
                <w:sz w:val="20"/>
                <w:szCs w:val="20"/>
                <w:lang w:val="en-US"/>
              </w:rPr>
              <w:t xml:space="preserve"> and AB</w:t>
            </w:r>
            <w:r w:rsidRPr="00BF70F1">
              <w:rPr>
                <w:color w:val="002060"/>
                <w:sz w:val="20"/>
                <w:szCs w:val="20"/>
                <w:vertAlign w:val="superscript"/>
                <w:lang w:val="en-US"/>
              </w:rPr>
              <w:t>-</w:t>
            </w:r>
            <w:r>
              <w:rPr>
                <w:color w:val="002060"/>
                <w:sz w:val="20"/>
                <w:szCs w:val="20"/>
                <w:lang w:val="en-US"/>
              </w:rPr>
              <w:t xml:space="preserve"> cells. Presence of hemorrhagic cysts. Scant stroma with moderate fibrosis. No signs of tissue remodeling and absence of TILs, apoptosis and necrosis.</w:t>
            </w:r>
          </w:p>
        </w:tc>
        <w:tc>
          <w:tcPr>
            <w:tcW w:w="853" w:type="dxa"/>
            <w:vMerge/>
            <w:tcBorders>
              <w:top w:val="single" w:sz="4" w:space="0" w:color="000000"/>
              <w:bottom w:val="single" w:sz="4" w:space="0" w:color="000000"/>
            </w:tcBorders>
            <w:shd w:val="clear" w:color="auto" w:fill="auto"/>
          </w:tcPr>
          <w:p w14:paraId="4B225EAE" w14:textId="77777777" w:rsidR="00A07321" w:rsidRDefault="00A07321" w:rsidP="00BA479F">
            <w:pPr>
              <w:spacing w:after="0" w:line="240" w:lineRule="auto"/>
              <w:rPr>
                <w:b/>
                <w:bCs/>
                <w:color w:val="000000"/>
                <w:sz w:val="20"/>
                <w:szCs w:val="20"/>
                <w:lang w:val="en-US"/>
              </w:rPr>
            </w:pPr>
          </w:p>
        </w:tc>
      </w:tr>
      <w:tr w:rsidR="00A07321" w14:paraId="115E8E47" w14:textId="77777777" w:rsidTr="00BA479F">
        <w:tc>
          <w:tcPr>
            <w:tcW w:w="990" w:type="dxa"/>
            <w:tcBorders>
              <w:top w:val="single" w:sz="4" w:space="0" w:color="000000"/>
              <w:bottom w:val="single" w:sz="4" w:space="0" w:color="000000"/>
              <w:right w:val="single" w:sz="4" w:space="0" w:color="000000"/>
            </w:tcBorders>
            <w:shd w:val="clear" w:color="auto" w:fill="FFFFFF"/>
          </w:tcPr>
          <w:p w14:paraId="3EFF08AE"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M118 CNB</w:t>
            </w:r>
          </w:p>
        </w:tc>
        <w:tc>
          <w:tcPr>
            <w:tcW w:w="7939" w:type="dxa"/>
            <w:tcBorders>
              <w:top w:val="single" w:sz="4" w:space="0" w:color="000000"/>
              <w:bottom w:val="single" w:sz="4" w:space="0" w:color="000000"/>
            </w:tcBorders>
            <w:shd w:val="clear" w:color="auto" w:fill="CCCCCC"/>
          </w:tcPr>
          <w:p w14:paraId="58FCCAC9" w14:textId="77777777" w:rsidR="00A07321" w:rsidRDefault="00A07321" w:rsidP="00BA479F">
            <w:pPr>
              <w:spacing w:after="0" w:line="240" w:lineRule="auto"/>
              <w:jc w:val="both"/>
              <w:rPr>
                <w:color w:val="000000"/>
                <w:sz w:val="20"/>
                <w:szCs w:val="20"/>
                <w:lang w:val="en-US"/>
              </w:rPr>
            </w:pPr>
            <w:r>
              <w:rPr>
                <w:color w:val="000000"/>
                <w:sz w:val="20"/>
                <w:szCs w:val="20"/>
                <w:lang w:val="en-US"/>
              </w:rPr>
              <w:t>Poorly differentiated carcinoma with solid pattern. Abundant stroma and abundant fibrosis. Absence of TILs, apoptotic cells or necrosis.</w:t>
            </w:r>
          </w:p>
        </w:tc>
        <w:tc>
          <w:tcPr>
            <w:tcW w:w="853" w:type="dxa"/>
            <w:vMerge w:val="restart"/>
            <w:tcBorders>
              <w:top w:val="single" w:sz="4" w:space="0" w:color="000000"/>
              <w:bottom w:val="single" w:sz="4" w:space="0" w:color="000000"/>
            </w:tcBorders>
            <w:shd w:val="clear" w:color="auto" w:fill="CCCCCC"/>
          </w:tcPr>
          <w:p w14:paraId="74FC6293"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14:paraId="3FAEDE3E" w14:textId="77777777" w:rsidTr="00BA479F">
        <w:tc>
          <w:tcPr>
            <w:tcW w:w="990" w:type="dxa"/>
            <w:tcBorders>
              <w:top w:val="single" w:sz="4" w:space="0" w:color="000000"/>
              <w:bottom w:val="single" w:sz="4" w:space="0" w:color="000000"/>
              <w:right w:val="single" w:sz="4" w:space="0" w:color="000000"/>
            </w:tcBorders>
            <w:shd w:val="clear" w:color="auto" w:fill="FFFFFF"/>
          </w:tcPr>
          <w:p w14:paraId="7384EA6B"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lastRenderedPageBreak/>
              <w:t>M118S</w:t>
            </w:r>
          </w:p>
        </w:tc>
        <w:tc>
          <w:tcPr>
            <w:tcW w:w="7939" w:type="dxa"/>
            <w:tcBorders>
              <w:top w:val="single" w:sz="4" w:space="0" w:color="000000"/>
              <w:bottom w:val="single" w:sz="4" w:space="0" w:color="000000"/>
            </w:tcBorders>
            <w:shd w:val="clear" w:color="auto" w:fill="auto"/>
          </w:tcPr>
          <w:p w14:paraId="4D2206A7" w14:textId="77777777" w:rsidR="00A07321" w:rsidRDefault="00A07321" w:rsidP="00BA479F">
            <w:pPr>
              <w:spacing w:after="0" w:line="240" w:lineRule="auto"/>
              <w:jc w:val="both"/>
              <w:rPr>
                <w:color w:val="002060"/>
                <w:sz w:val="20"/>
                <w:szCs w:val="20"/>
                <w:lang w:val="en-US"/>
              </w:rPr>
            </w:pPr>
            <w:r>
              <w:rPr>
                <w:color w:val="002060"/>
                <w:sz w:val="20"/>
                <w:szCs w:val="20"/>
                <w:lang w:val="en-US"/>
              </w:rPr>
              <w:t>Moderately differentiated carcinoma including secretory cells with PAS</w:t>
            </w:r>
            <w:r w:rsidRPr="00BF70F1">
              <w:rPr>
                <w:color w:val="002060"/>
                <w:sz w:val="20"/>
                <w:szCs w:val="20"/>
                <w:vertAlign w:val="superscript"/>
                <w:lang w:val="en-US"/>
              </w:rPr>
              <w:t>+</w:t>
            </w:r>
            <w:r>
              <w:rPr>
                <w:color w:val="002060"/>
                <w:sz w:val="20"/>
                <w:szCs w:val="20"/>
                <w:lang w:val="en-US"/>
              </w:rPr>
              <w:t>, AB</w:t>
            </w:r>
            <w:r w:rsidRPr="00BF70F1">
              <w:rPr>
                <w:color w:val="002060"/>
                <w:sz w:val="20"/>
                <w:szCs w:val="20"/>
                <w:vertAlign w:val="superscript"/>
                <w:lang w:val="en-US"/>
              </w:rPr>
              <w:t>-</w:t>
            </w:r>
            <w:r>
              <w:rPr>
                <w:color w:val="002060"/>
                <w:sz w:val="20"/>
                <w:szCs w:val="20"/>
                <w:lang w:val="en-US"/>
              </w:rPr>
              <w:t xml:space="preserve"> cytoplasm. Abundant stroma with thin fibrous bands. Presence of TILs and apoptosis cells. No signs of tissue remodeling.</w:t>
            </w:r>
          </w:p>
        </w:tc>
        <w:tc>
          <w:tcPr>
            <w:tcW w:w="853" w:type="dxa"/>
            <w:vMerge/>
            <w:tcBorders>
              <w:top w:val="single" w:sz="4" w:space="0" w:color="000000"/>
              <w:bottom w:val="single" w:sz="4" w:space="0" w:color="000000"/>
            </w:tcBorders>
            <w:shd w:val="clear" w:color="auto" w:fill="auto"/>
          </w:tcPr>
          <w:p w14:paraId="2D661135" w14:textId="77777777" w:rsidR="00A07321" w:rsidRDefault="00A07321" w:rsidP="00BA479F">
            <w:pPr>
              <w:spacing w:after="0" w:line="240" w:lineRule="auto"/>
              <w:rPr>
                <w:b/>
                <w:bCs/>
                <w:color w:val="000000"/>
                <w:sz w:val="20"/>
                <w:szCs w:val="20"/>
                <w:lang w:val="en-US"/>
              </w:rPr>
            </w:pPr>
          </w:p>
        </w:tc>
      </w:tr>
      <w:tr w:rsidR="00A07321" w14:paraId="643C4410" w14:textId="77777777" w:rsidTr="00BA479F">
        <w:tc>
          <w:tcPr>
            <w:tcW w:w="990" w:type="dxa"/>
            <w:tcBorders>
              <w:top w:val="single" w:sz="4" w:space="0" w:color="000000"/>
              <w:bottom w:val="single" w:sz="4" w:space="0" w:color="000000"/>
              <w:right w:val="single" w:sz="4" w:space="0" w:color="000000"/>
            </w:tcBorders>
            <w:shd w:val="clear" w:color="auto" w:fill="FFFFFF"/>
          </w:tcPr>
          <w:p w14:paraId="3290CF02"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M124 CNB</w:t>
            </w:r>
          </w:p>
        </w:tc>
        <w:tc>
          <w:tcPr>
            <w:tcW w:w="7939" w:type="dxa"/>
            <w:tcBorders>
              <w:top w:val="single" w:sz="4" w:space="0" w:color="000000"/>
              <w:bottom w:val="single" w:sz="4" w:space="0" w:color="000000"/>
            </w:tcBorders>
            <w:shd w:val="clear" w:color="auto" w:fill="CCCCCC"/>
          </w:tcPr>
          <w:p w14:paraId="78625B70" w14:textId="77777777" w:rsidR="00A07321" w:rsidRDefault="00A07321" w:rsidP="00BA479F">
            <w:pPr>
              <w:spacing w:after="0" w:line="240" w:lineRule="auto"/>
              <w:jc w:val="both"/>
              <w:rPr>
                <w:color w:val="000000"/>
                <w:sz w:val="20"/>
                <w:szCs w:val="20"/>
                <w:lang w:val="en-US"/>
              </w:rPr>
            </w:pPr>
            <w:r>
              <w:rPr>
                <w:sz w:val="20"/>
                <w:szCs w:val="20"/>
                <w:lang w:val="en-US"/>
              </w:rPr>
              <w:t xml:space="preserve">Poorly differentiated </w:t>
            </w:r>
            <w:r>
              <w:rPr>
                <w:color w:val="000000"/>
                <w:sz w:val="20"/>
                <w:szCs w:val="20"/>
                <w:lang w:val="en-US"/>
              </w:rPr>
              <w:t xml:space="preserve">carcinoma. Moderate amount of stroma and fibrosis. Absence of TILs, apoptotic cells or necrosis. </w:t>
            </w:r>
          </w:p>
        </w:tc>
        <w:tc>
          <w:tcPr>
            <w:tcW w:w="853" w:type="dxa"/>
            <w:vMerge w:val="restart"/>
            <w:tcBorders>
              <w:top w:val="single" w:sz="4" w:space="0" w:color="000000"/>
              <w:bottom w:val="single" w:sz="4" w:space="0" w:color="000000"/>
            </w:tcBorders>
            <w:shd w:val="clear" w:color="auto" w:fill="CCCCCC"/>
          </w:tcPr>
          <w:p w14:paraId="705ABE1D"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rsidRPr="000E581C" w14:paraId="79824294" w14:textId="77777777" w:rsidTr="00BA479F">
        <w:tc>
          <w:tcPr>
            <w:tcW w:w="990" w:type="dxa"/>
            <w:tcBorders>
              <w:top w:val="single" w:sz="4" w:space="0" w:color="000000"/>
              <w:bottom w:val="single" w:sz="4" w:space="0" w:color="000000"/>
              <w:right w:val="single" w:sz="4" w:space="0" w:color="000000"/>
            </w:tcBorders>
            <w:shd w:val="clear" w:color="auto" w:fill="FFFFFF"/>
          </w:tcPr>
          <w:p w14:paraId="770BF872" w14:textId="77777777" w:rsidR="00A07321" w:rsidRDefault="00A07321" w:rsidP="00BA479F">
            <w:pPr>
              <w:spacing w:after="0" w:line="240" w:lineRule="auto"/>
              <w:jc w:val="center"/>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M124S</w:t>
            </w:r>
          </w:p>
        </w:tc>
        <w:tc>
          <w:tcPr>
            <w:tcW w:w="7939" w:type="dxa"/>
            <w:tcBorders>
              <w:top w:val="single" w:sz="4" w:space="0" w:color="000000"/>
              <w:bottom w:val="single" w:sz="4" w:space="0" w:color="000000"/>
            </w:tcBorders>
            <w:shd w:val="clear" w:color="auto" w:fill="auto"/>
          </w:tcPr>
          <w:p w14:paraId="21471711" w14:textId="77777777" w:rsidR="00A07321" w:rsidRDefault="00A07321" w:rsidP="00BA479F">
            <w:pPr>
              <w:spacing w:after="0" w:line="240" w:lineRule="auto"/>
              <w:jc w:val="both"/>
              <w:rPr>
                <w:color w:val="002060"/>
                <w:sz w:val="20"/>
                <w:szCs w:val="20"/>
                <w:lang w:val="en-US"/>
              </w:rPr>
            </w:pPr>
            <w:r>
              <w:rPr>
                <w:color w:val="002060"/>
                <w:sz w:val="20"/>
                <w:szCs w:val="20"/>
                <w:lang w:val="en-US"/>
              </w:rPr>
              <w:t>Poorly differentiated carcinoma with PAS</w:t>
            </w:r>
            <w:r w:rsidRPr="00BF70F1">
              <w:rPr>
                <w:color w:val="002060"/>
                <w:sz w:val="20"/>
                <w:szCs w:val="20"/>
                <w:vertAlign w:val="superscript"/>
                <w:lang w:val="en-US"/>
              </w:rPr>
              <w:t>+</w:t>
            </w:r>
            <w:r>
              <w:rPr>
                <w:color w:val="002060"/>
                <w:sz w:val="20"/>
                <w:szCs w:val="20"/>
                <w:lang w:val="en-US"/>
              </w:rPr>
              <w:t xml:space="preserve"> and AB</w:t>
            </w:r>
            <w:r w:rsidRPr="00BF70F1">
              <w:rPr>
                <w:color w:val="002060"/>
                <w:sz w:val="20"/>
                <w:szCs w:val="20"/>
                <w:vertAlign w:val="superscript"/>
                <w:lang w:val="en-US"/>
              </w:rPr>
              <w:t>+</w:t>
            </w:r>
            <w:r>
              <w:rPr>
                <w:color w:val="002060"/>
                <w:sz w:val="20"/>
                <w:szCs w:val="20"/>
                <w:lang w:val="en-US"/>
              </w:rPr>
              <w:t xml:space="preserve"> intracellular secretion. Abundant stroma and fibrosis. Presence of apoptotic cells and absence of TILs.</w:t>
            </w:r>
          </w:p>
        </w:tc>
        <w:tc>
          <w:tcPr>
            <w:tcW w:w="853" w:type="dxa"/>
            <w:vMerge/>
            <w:tcBorders>
              <w:top w:val="single" w:sz="4" w:space="0" w:color="000000"/>
              <w:bottom w:val="single" w:sz="4" w:space="0" w:color="000000"/>
            </w:tcBorders>
            <w:shd w:val="clear" w:color="auto" w:fill="auto"/>
          </w:tcPr>
          <w:p w14:paraId="3F4C9F26" w14:textId="77777777" w:rsidR="00A07321" w:rsidRDefault="00A07321" w:rsidP="00BA479F">
            <w:pPr>
              <w:spacing w:after="0" w:line="240" w:lineRule="auto"/>
              <w:rPr>
                <w:b/>
                <w:bCs/>
                <w:color w:val="000000"/>
                <w:sz w:val="20"/>
                <w:szCs w:val="20"/>
                <w:lang w:val="en-US"/>
              </w:rPr>
            </w:pPr>
          </w:p>
        </w:tc>
      </w:tr>
      <w:tr w:rsidR="00A07321" w14:paraId="2399DDE4" w14:textId="77777777" w:rsidTr="00BA479F">
        <w:tc>
          <w:tcPr>
            <w:tcW w:w="990" w:type="dxa"/>
            <w:tcBorders>
              <w:top w:val="single" w:sz="4" w:space="0" w:color="000000"/>
              <w:bottom w:val="single" w:sz="4" w:space="0" w:color="000000"/>
              <w:right w:val="single" w:sz="4" w:space="0" w:color="000000"/>
            </w:tcBorders>
            <w:shd w:val="clear" w:color="auto" w:fill="FFFFFF"/>
          </w:tcPr>
          <w:p w14:paraId="15411670" w14:textId="77777777" w:rsidR="00A07321" w:rsidRDefault="00A07321" w:rsidP="00BA479F">
            <w:pPr>
              <w:spacing w:after="0" w:line="240" w:lineRule="auto"/>
              <w:jc w:val="right"/>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M140 CNB</w:t>
            </w:r>
          </w:p>
        </w:tc>
        <w:tc>
          <w:tcPr>
            <w:tcW w:w="7939" w:type="dxa"/>
            <w:tcBorders>
              <w:top w:val="single" w:sz="4" w:space="0" w:color="000000"/>
              <w:bottom w:val="single" w:sz="4" w:space="0" w:color="000000"/>
            </w:tcBorders>
            <w:shd w:val="clear" w:color="auto" w:fill="CCCCCC"/>
          </w:tcPr>
          <w:p w14:paraId="7D068519" w14:textId="77777777" w:rsidR="00A07321" w:rsidRDefault="00A07321" w:rsidP="00BA479F">
            <w:pPr>
              <w:spacing w:after="0" w:line="240" w:lineRule="auto"/>
              <w:jc w:val="both"/>
              <w:rPr>
                <w:color w:val="000000"/>
                <w:sz w:val="20"/>
                <w:szCs w:val="20"/>
                <w:lang w:val="en-US"/>
              </w:rPr>
            </w:pPr>
            <w:r>
              <w:rPr>
                <w:color w:val="000000"/>
                <w:sz w:val="20"/>
                <w:szCs w:val="20"/>
                <w:lang w:val="en-US"/>
              </w:rPr>
              <w:t>Moderately differentiated carcinoma with scant stroma and fibrosis. Absence of TILs, few apoptotic cells and absence of necrosis.</w:t>
            </w:r>
          </w:p>
        </w:tc>
        <w:tc>
          <w:tcPr>
            <w:tcW w:w="853" w:type="dxa"/>
            <w:vMerge w:val="restart"/>
            <w:tcBorders>
              <w:top w:val="single" w:sz="4" w:space="0" w:color="000000"/>
              <w:bottom w:val="single" w:sz="4" w:space="0" w:color="000000"/>
            </w:tcBorders>
            <w:shd w:val="clear" w:color="auto" w:fill="CCCCCC"/>
          </w:tcPr>
          <w:p w14:paraId="7E2D1C0B" w14:textId="77777777" w:rsidR="00A07321" w:rsidRDefault="00A07321" w:rsidP="00BA479F">
            <w:pPr>
              <w:spacing w:after="0" w:line="240" w:lineRule="auto"/>
              <w:rPr>
                <w:b/>
                <w:bCs/>
                <w:color w:val="000000"/>
                <w:sz w:val="20"/>
                <w:szCs w:val="20"/>
                <w:lang w:val="en-US"/>
              </w:rPr>
            </w:pPr>
            <w:r>
              <w:rPr>
                <w:b/>
                <w:bCs/>
                <w:color w:val="000000"/>
                <w:sz w:val="20"/>
                <w:szCs w:val="20"/>
                <w:lang w:val="en-US"/>
              </w:rPr>
              <w:t>IC-NST</w:t>
            </w:r>
          </w:p>
        </w:tc>
      </w:tr>
      <w:tr w:rsidR="00A07321" w14:paraId="49AAFD1A" w14:textId="77777777" w:rsidTr="00BA479F">
        <w:tc>
          <w:tcPr>
            <w:tcW w:w="990" w:type="dxa"/>
            <w:tcBorders>
              <w:top w:val="single" w:sz="4" w:space="0" w:color="000000"/>
              <w:bottom w:val="single" w:sz="4" w:space="0" w:color="000000"/>
              <w:right w:val="single" w:sz="4" w:space="0" w:color="000000"/>
            </w:tcBorders>
            <w:shd w:val="clear" w:color="auto" w:fill="FFFFFF"/>
          </w:tcPr>
          <w:p w14:paraId="60E22C19" w14:textId="77777777" w:rsidR="00A07321" w:rsidRDefault="00A07321" w:rsidP="00BA479F">
            <w:pPr>
              <w:spacing w:after="0" w:line="240" w:lineRule="auto"/>
              <w:jc w:val="right"/>
              <w:rPr>
                <w:rFonts w:ascii="Calibri Light" w:hAnsi="Calibri Light" w:cs="Calibri Light"/>
                <w:i/>
                <w:iCs/>
                <w:color w:val="000000"/>
                <w:sz w:val="20"/>
                <w:szCs w:val="20"/>
                <w:lang w:val="en-US"/>
              </w:rPr>
            </w:pPr>
            <w:r>
              <w:rPr>
                <w:rFonts w:ascii="Calibri Light" w:hAnsi="Calibri Light" w:cs="Calibri Light"/>
                <w:i/>
                <w:iCs/>
                <w:color w:val="000000"/>
                <w:sz w:val="20"/>
                <w:szCs w:val="20"/>
                <w:lang w:val="en-US"/>
              </w:rPr>
              <w:t>M140 S</w:t>
            </w:r>
          </w:p>
        </w:tc>
        <w:tc>
          <w:tcPr>
            <w:tcW w:w="7939" w:type="dxa"/>
            <w:tcBorders>
              <w:top w:val="single" w:sz="4" w:space="0" w:color="000000"/>
              <w:bottom w:val="single" w:sz="4" w:space="0" w:color="000000"/>
            </w:tcBorders>
            <w:shd w:val="clear" w:color="auto" w:fill="auto"/>
          </w:tcPr>
          <w:p w14:paraId="5FC2A4BB" w14:textId="77777777" w:rsidR="00A07321" w:rsidRDefault="00A07321" w:rsidP="00BA479F">
            <w:pPr>
              <w:spacing w:after="0" w:line="240" w:lineRule="auto"/>
              <w:jc w:val="both"/>
              <w:rPr>
                <w:color w:val="002060"/>
                <w:sz w:val="20"/>
                <w:szCs w:val="20"/>
                <w:lang w:val="en-US"/>
              </w:rPr>
            </w:pPr>
            <w:r>
              <w:rPr>
                <w:color w:val="002060"/>
                <w:sz w:val="20"/>
                <w:szCs w:val="20"/>
                <w:lang w:val="en-US"/>
              </w:rPr>
              <w:t>Moderately differentiated carcinoma with PAS</w:t>
            </w:r>
            <w:r w:rsidRPr="00BF70F1">
              <w:rPr>
                <w:color w:val="002060"/>
                <w:sz w:val="20"/>
                <w:szCs w:val="20"/>
                <w:vertAlign w:val="superscript"/>
                <w:lang w:val="en-US"/>
              </w:rPr>
              <w:t>-</w:t>
            </w:r>
            <w:r>
              <w:rPr>
                <w:color w:val="002060"/>
                <w:sz w:val="20"/>
                <w:szCs w:val="20"/>
                <w:lang w:val="en-US"/>
              </w:rPr>
              <w:t>, AB</w:t>
            </w:r>
            <w:r w:rsidRPr="00BF70F1">
              <w:rPr>
                <w:color w:val="002060"/>
                <w:sz w:val="20"/>
                <w:szCs w:val="20"/>
                <w:vertAlign w:val="superscript"/>
                <w:lang w:val="en-US"/>
              </w:rPr>
              <w:t>-</w:t>
            </w:r>
            <w:r>
              <w:rPr>
                <w:color w:val="002060"/>
                <w:sz w:val="20"/>
                <w:szCs w:val="20"/>
                <w:lang w:val="en-US"/>
              </w:rPr>
              <w:t xml:space="preserve"> secretory-like cells. Moderate amount of stroma, fibrosis and signs of tissue remodeling. Presence of TILs, and apoptotic cells.</w:t>
            </w:r>
          </w:p>
        </w:tc>
        <w:tc>
          <w:tcPr>
            <w:tcW w:w="853" w:type="dxa"/>
            <w:vMerge/>
            <w:tcBorders>
              <w:top w:val="single" w:sz="4" w:space="0" w:color="000000"/>
              <w:bottom w:val="single" w:sz="4" w:space="0" w:color="000000"/>
            </w:tcBorders>
            <w:shd w:val="clear" w:color="auto" w:fill="auto"/>
          </w:tcPr>
          <w:p w14:paraId="4936781E" w14:textId="77777777" w:rsidR="00A07321" w:rsidRDefault="00A07321" w:rsidP="00BA479F">
            <w:pPr>
              <w:spacing w:after="0" w:line="240" w:lineRule="auto"/>
              <w:rPr>
                <w:color w:val="000000"/>
                <w:sz w:val="20"/>
                <w:szCs w:val="20"/>
                <w:lang w:val="en-US"/>
              </w:rPr>
            </w:pPr>
          </w:p>
        </w:tc>
      </w:tr>
    </w:tbl>
    <w:p w14:paraId="422C5A3A" w14:textId="77777777" w:rsidR="00A07321" w:rsidRDefault="00A07321" w:rsidP="00A07321">
      <w:pPr>
        <w:ind w:left="-426" w:right="-284"/>
        <w:rPr>
          <w:lang w:val="en-US"/>
        </w:rPr>
      </w:pPr>
    </w:p>
    <w:p w14:paraId="380C73D9" w14:textId="4C7618AB" w:rsidR="00A07321" w:rsidRDefault="00A07321" w:rsidP="00A07321">
      <w:pPr>
        <w:pStyle w:val="EndNoteBibliography"/>
        <w:ind w:left="-426" w:right="-284" w:hanging="24"/>
        <w:rPr>
          <w:i/>
        </w:rPr>
      </w:pPr>
      <w:r w:rsidRPr="007C6DAD">
        <w:rPr>
          <w:i/>
        </w:rPr>
        <w:t>Abbreviations. CNB: Core needle biopsy; S: surgical sample; ILC: Invasive lobular carcinoma; IC-NST: Invasive carcinoma of no special type; MUC: Mucinous carcinoma; PAP: Papillary carcinoma; TILs: Tumor infiltrating lymphocytes; PAS: Periodic acid Schiff staining; AB: Alcian blue staining: CK:</w:t>
      </w:r>
      <w:r w:rsidR="00ED0DAB">
        <w:rPr>
          <w:i/>
        </w:rPr>
        <w:t xml:space="preserve"> cytokeratin</w:t>
      </w:r>
    </w:p>
    <w:sectPr w:rsidR="00A07321">
      <w:headerReference w:type="default" r:id="rId7"/>
      <w:footerReference w:type="default" r:id="rId8"/>
      <w:pgSz w:w="12240" w:h="15840"/>
      <w:pgMar w:top="1417" w:right="1325"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E53E3" w14:textId="77777777" w:rsidR="001E1342" w:rsidRDefault="001E1342">
      <w:pPr>
        <w:spacing w:after="0" w:line="240" w:lineRule="auto"/>
      </w:pPr>
      <w:r>
        <w:separator/>
      </w:r>
    </w:p>
  </w:endnote>
  <w:endnote w:type="continuationSeparator" w:id="0">
    <w:p w14:paraId="5FAE2A8B" w14:textId="77777777" w:rsidR="001E1342" w:rsidRDefault="001E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09929"/>
      <w:docPartObj>
        <w:docPartGallery w:val="Page Numbers (Bottom of Page)"/>
        <w:docPartUnique/>
      </w:docPartObj>
    </w:sdtPr>
    <w:sdtEndPr/>
    <w:sdtContent>
      <w:p w14:paraId="1464B280" w14:textId="77777777" w:rsidR="002007A9" w:rsidRDefault="002007A9">
        <w:pPr>
          <w:pStyle w:val="Piedepgina"/>
          <w:jc w:val="right"/>
        </w:pPr>
        <w:r>
          <w:fldChar w:fldCharType="begin"/>
        </w:r>
        <w:r>
          <w:instrText>PAGE</w:instrText>
        </w:r>
        <w:r>
          <w:fldChar w:fldCharType="separate"/>
        </w:r>
        <w:r w:rsidR="00B943B3">
          <w:rPr>
            <w:noProof/>
          </w:rPr>
          <w:t>1</w:t>
        </w:r>
        <w:r>
          <w:fldChar w:fldCharType="end"/>
        </w:r>
      </w:p>
    </w:sdtContent>
  </w:sdt>
  <w:p w14:paraId="7620871A" w14:textId="77777777" w:rsidR="002007A9" w:rsidRDefault="002007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0B32A" w14:textId="77777777" w:rsidR="001E1342" w:rsidRDefault="001E1342">
      <w:pPr>
        <w:spacing w:after="0" w:line="240" w:lineRule="auto"/>
      </w:pPr>
      <w:r>
        <w:separator/>
      </w:r>
    </w:p>
  </w:footnote>
  <w:footnote w:type="continuationSeparator" w:id="0">
    <w:p w14:paraId="5DB3E8F2" w14:textId="77777777" w:rsidR="001E1342" w:rsidRDefault="001E1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7F0B" w14:textId="67DF6851" w:rsidR="008142AF" w:rsidRDefault="008142AF" w:rsidP="008142AF">
    <w:pPr>
      <w:pStyle w:val="Encabezado"/>
      <w:jc w:val="right"/>
    </w:pPr>
    <w:r>
      <w:tab/>
    </w:r>
    <w:r>
      <w:tab/>
      <w:t xml:space="preserve">  </w:t>
    </w:r>
    <w:r>
      <w:tab/>
    </w:r>
    <w:r>
      <w:tab/>
      <w:t>Elia et al, Supplementary Table S</w:t>
    </w:r>
    <w:r w:rsidR="00B943B3">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dxrpdv65v5vses0d9pvvtifpav0fxf5wzf&quot;&gt;EndNote Claudia Dropbox&lt;record-ids&gt;&lt;item&gt;279&lt;/item&gt;&lt;item&gt;298&lt;/item&gt;&lt;item&gt;520&lt;/item&gt;&lt;item&gt;690&lt;/item&gt;&lt;item&gt;928&lt;/item&gt;&lt;item&gt;994&lt;/item&gt;&lt;item&gt;1016&lt;/item&gt;&lt;item&gt;1307&lt;/item&gt;&lt;item&gt;1364&lt;/item&gt;&lt;item&gt;1420&lt;/item&gt;&lt;item&gt;1771&lt;/item&gt;&lt;item&gt;1847&lt;/item&gt;&lt;item&gt;1925&lt;/item&gt;&lt;item&gt;2957&lt;/item&gt;&lt;item&gt;3175&lt;/item&gt;&lt;item&gt;3192&lt;/item&gt;&lt;item&gt;3196&lt;/item&gt;&lt;item&gt;3998&lt;/item&gt;&lt;item&gt;4101&lt;/item&gt;&lt;item&gt;4105&lt;/item&gt;&lt;item&gt;4432&lt;/item&gt;&lt;item&gt;4888&lt;/item&gt;&lt;item&gt;5009&lt;/item&gt;&lt;item&gt;5010&lt;/item&gt;&lt;item&gt;5051&lt;/item&gt;&lt;item&gt;5057&lt;/item&gt;&lt;item&gt;5148&lt;/item&gt;&lt;item&gt;5211&lt;/item&gt;&lt;item&gt;5221&lt;/item&gt;&lt;item&gt;5678&lt;/item&gt;&lt;item&gt;5679&lt;/item&gt;&lt;item&gt;5680&lt;/item&gt;&lt;item&gt;5681&lt;/item&gt;&lt;item&gt;5683&lt;/item&gt;&lt;item&gt;5717&lt;/item&gt;&lt;item&gt;5719&lt;/item&gt;&lt;item&gt;5720&lt;/item&gt;&lt;item&gt;5721&lt;/item&gt;&lt;item&gt;5723&lt;/item&gt;&lt;item&gt;5725&lt;/item&gt;&lt;item&gt;5726&lt;/item&gt;&lt;item&gt;5727&lt;/item&gt;&lt;item&gt;5728&lt;/item&gt;&lt;item&gt;5754&lt;/item&gt;&lt;item&gt;5755&lt;/item&gt;&lt;item&gt;5756&lt;/item&gt;&lt;item&gt;5757&lt;/item&gt;&lt;item&gt;5758&lt;/item&gt;&lt;item&gt;5759&lt;/item&gt;&lt;item&gt;5760&lt;/item&gt;&lt;item&gt;5761&lt;/item&gt;&lt;item&gt;5762&lt;/item&gt;&lt;item&gt;5770&lt;/item&gt;&lt;item&gt;5771&lt;/item&gt;&lt;item&gt;5795&lt;/item&gt;&lt;item&gt;5836&lt;/item&gt;&lt;/record-ids&gt;&lt;/item&gt;&lt;/Libraries&gt;"/>
  </w:docVars>
  <w:rsids>
    <w:rsidRoot w:val="00543D4E"/>
    <w:rsid w:val="00005997"/>
    <w:rsid w:val="00015464"/>
    <w:rsid w:val="000165B9"/>
    <w:rsid w:val="00017CCC"/>
    <w:rsid w:val="00033A83"/>
    <w:rsid w:val="000352AD"/>
    <w:rsid w:val="00035DA6"/>
    <w:rsid w:val="00041248"/>
    <w:rsid w:val="000445E7"/>
    <w:rsid w:val="00044BD9"/>
    <w:rsid w:val="00046075"/>
    <w:rsid w:val="00052301"/>
    <w:rsid w:val="00056920"/>
    <w:rsid w:val="0006421F"/>
    <w:rsid w:val="00064CEA"/>
    <w:rsid w:val="00064E57"/>
    <w:rsid w:val="00065A1B"/>
    <w:rsid w:val="00072FD9"/>
    <w:rsid w:val="00074F81"/>
    <w:rsid w:val="00075DE3"/>
    <w:rsid w:val="000764DC"/>
    <w:rsid w:val="00080919"/>
    <w:rsid w:val="0008590A"/>
    <w:rsid w:val="000B01ED"/>
    <w:rsid w:val="000B1B7A"/>
    <w:rsid w:val="000B1C4B"/>
    <w:rsid w:val="000B2CED"/>
    <w:rsid w:val="000B7222"/>
    <w:rsid w:val="000C5DFA"/>
    <w:rsid w:val="000D02B2"/>
    <w:rsid w:val="000E0964"/>
    <w:rsid w:val="000E3436"/>
    <w:rsid w:val="000E581C"/>
    <w:rsid w:val="000F57C9"/>
    <w:rsid w:val="001100A0"/>
    <w:rsid w:val="00111AA0"/>
    <w:rsid w:val="00114E9B"/>
    <w:rsid w:val="00115E11"/>
    <w:rsid w:val="001235E2"/>
    <w:rsid w:val="00131123"/>
    <w:rsid w:val="001343CC"/>
    <w:rsid w:val="001371F4"/>
    <w:rsid w:val="001517BD"/>
    <w:rsid w:val="001521AE"/>
    <w:rsid w:val="001639C3"/>
    <w:rsid w:val="00163EFC"/>
    <w:rsid w:val="00165DA9"/>
    <w:rsid w:val="0017512E"/>
    <w:rsid w:val="00176EF5"/>
    <w:rsid w:val="0018360C"/>
    <w:rsid w:val="00191854"/>
    <w:rsid w:val="00194100"/>
    <w:rsid w:val="00195C00"/>
    <w:rsid w:val="00196E80"/>
    <w:rsid w:val="001A2B8E"/>
    <w:rsid w:val="001A413E"/>
    <w:rsid w:val="001A53E1"/>
    <w:rsid w:val="001A61A9"/>
    <w:rsid w:val="001A7F5F"/>
    <w:rsid w:val="001B2BB9"/>
    <w:rsid w:val="001B50D4"/>
    <w:rsid w:val="001B6F14"/>
    <w:rsid w:val="001B7E14"/>
    <w:rsid w:val="001C630A"/>
    <w:rsid w:val="001D0A81"/>
    <w:rsid w:val="001D0EEE"/>
    <w:rsid w:val="001D1E8F"/>
    <w:rsid w:val="001D3F2F"/>
    <w:rsid w:val="001D4D76"/>
    <w:rsid w:val="001E1342"/>
    <w:rsid w:val="001E3459"/>
    <w:rsid w:val="001F1617"/>
    <w:rsid w:val="002007A9"/>
    <w:rsid w:val="00200CB7"/>
    <w:rsid w:val="002063F7"/>
    <w:rsid w:val="002104F6"/>
    <w:rsid w:val="00215206"/>
    <w:rsid w:val="00216F4F"/>
    <w:rsid w:val="00221B11"/>
    <w:rsid w:val="0022240B"/>
    <w:rsid w:val="00226F4C"/>
    <w:rsid w:val="00230052"/>
    <w:rsid w:val="002315A1"/>
    <w:rsid w:val="002371EA"/>
    <w:rsid w:val="00237838"/>
    <w:rsid w:val="002432CC"/>
    <w:rsid w:val="002445AC"/>
    <w:rsid w:val="0024466F"/>
    <w:rsid w:val="00250717"/>
    <w:rsid w:val="002544A1"/>
    <w:rsid w:val="00255B09"/>
    <w:rsid w:val="00256E6B"/>
    <w:rsid w:val="002611EB"/>
    <w:rsid w:val="00263814"/>
    <w:rsid w:val="002760C0"/>
    <w:rsid w:val="00285D89"/>
    <w:rsid w:val="00286257"/>
    <w:rsid w:val="002934C3"/>
    <w:rsid w:val="002A10B8"/>
    <w:rsid w:val="002A16F9"/>
    <w:rsid w:val="002A6890"/>
    <w:rsid w:val="002A6E6F"/>
    <w:rsid w:val="002A7302"/>
    <w:rsid w:val="002B39A4"/>
    <w:rsid w:val="002C210C"/>
    <w:rsid w:val="002C553E"/>
    <w:rsid w:val="002C6B4E"/>
    <w:rsid w:val="002D044E"/>
    <w:rsid w:val="002D6CC9"/>
    <w:rsid w:val="002D7B16"/>
    <w:rsid w:val="002E37EF"/>
    <w:rsid w:val="002E61F6"/>
    <w:rsid w:val="002E670F"/>
    <w:rsid w:val="002F0BB7"/>
    <w:rsid w:val="002F133D"/>
    <w:rsid w:val="002F3481"/>
    <w:rsid w:val="002F3C50"/>
    <w:rsid w:val="002F7B11"/>
    <w:rsid w:val="00307C59"/>
    <w:rsid w:val="0031137D"/>
    <w:rsid w:val="00312F65"/>
    <w:rsid w:val="00314567"/>
    <w:rsid w:val="00317BD6"/>
    <w:rsid w:val="00321F43"/>
    <w:rsid w:val="003230C5"/>
    <w:rsid w:val="0032692D"/>
    <w:rsid w:val="00330B02"/>
    <w:rsid w:val="00330E63"/>
    <w:rsid w:val="003321FB"/>
    <w:rsid w:val="00332F57"/>
    <w:rsid w:val="00336F33"/>
    <w:rsid w:val="00343063"/>
    <w:rsid w:val="00345303"/>
    <w:rsid w:val="003500C4"/>
    <w:rsid w:val="0035334C"/>
    <w:rsid w:val="003608AA"/>
    <w:rsid w:val="003843BB"/>
    <w:rsid w:val="003870B5"/>
    <w:rsid w:val="00394789"/>
    <w:rsid w:val="003966C0"/>
    <w:rsid w:val="00396933"/>
    <w:rsid w:val="003A42C9"/>
    <w:rsid w:val="003A4C35"/>
    <w:rsid w:val="003A5FFE"/>
    <w:rsid w:val="003B6A57"/>
    <w:rsid w:val="003B7062"/>
    <w:rsid w:val="003B735B"/>
    <w:rsid w:val="003C06B9"/>
    <w:rsid w:val="003C1E15"/>
    <w:rsid w:val="003C35D9"/>
    <w:rsid w:val="003C7B70"/>
    <w:rsid w:val="003D1E40"/>
    <w:rsid w:val="003D27F3"/>
    <w:rsid w:val="003E415A"/>
    <w:rsid w:val="003E55C1"/>
    <w:rsid w:val="003E60BE"/>
    <w:rsid w:val="003E632B"/>
    <w:rsid w:val="003F4CD3"/>
    <w:rsid w:val="003F52A5"/>
    <w:rsid w:val="003F56A9"/>
    <w:rsid w:val="00401431"/>
    <w:rsid w:val="004015CE"/>
    <w:rsid w:val="00401E75"/>
    <w:rsid w:val="004033A3"/>
    <w:rsid w:val="00403639"/>
    <w:rsid w:val="0040585D"/>
    <w:rsid w:val="004063A1"/>
    <w:rsid w:val="00411EE3"/>
    <w:rsid w:val="00414B46"/>
    <w:rsid w:val="0042223D"/>
    <w:rsid w:val="00426846"/>
    <w:rsid w:val="0043291D"/>
    <w:rsid w:val="0044566E"/>
    <w:rsid w:val="00453B23"/>
    <w:rsid w:val="00454774"/>
    <w:rsid w:val="00457FC3"/>
    <w:rsid w:val="00465667"/>
    <w:rsid w:val="00466631"/>
    <w:rsid w:val="00467C0C"/>
    <w:rsid w:val="00470DA6"/>
    <w:rsid w:val="00476131"/>
    <w:rsid w:val="00483F80"/>
    <w:rsid w:val="004850C3"/>
    <w:rsid w:val="00490A6A"/>
    <w:rsid w:val="00491AE1"/>
    <w:rsid w:val="004929D3"/>
    <w:rsid w:val="00497FCE"/>
    <w:rsid w:val="004B59A3"/>
    <w:rsid w:val="004B5ED0"/>
    <w:rsid w:val="004B66D7"/>
    <w:rsid w:val="004C5DCF"/>
    <w:rsid w:val="004C61BC"/>
    <w:rsid w:val="004C6DBA"/>
    <w:rsid w:val="004C73B1"/>
    <w:rsid w:val="004D13E8"/>
    <w:rsid w:val="004F6B35"/>
    <w:rsid w:val="004F6D70"/>
    <w:rsid w:val="004F78E7"/>
    <w:rsid w:val="00500E42"/>
    <w:rsid w:val="0050582E"/>
    <w:rsid w:val="00506736"/>
    <w:rsid w:val="005154D8"/>
    <w:rsid w:val="0051631D"/>
    <w:rsid w:val="00530A6A"/>
    <w:rsid w:val="00530E49"/>
    <w:rsid w:val="0053534F"/>
    <w:rsid w:val="005411F4"/>
    <w:rsid w:val="00541838"/>
    <w:rsid w:val="00541A1F"/>
    <w:rsid w:val="005427A8"/>
    <w:rsid w:val="00543D4E"/>
    <w:rsid w:val="00544042"/>
    <w:rsid w:val="005467BA"/>
    <w:rsid w:val="005538EB"/>
    <w:rsid w:val="00556CE0"/>
    <w:rsid w:val="005713DA"/>
    <w:rsid w:val="00571AB7"/>
    <w:rsid w:val="00581B8E"/>
    <w:rsid w:val="00586E20"/>
    <w:rsid w:val="00587B14"/>
    <w:rsid w:val="005915B3"/>
    <w:rsid w:val="005A7283"/>
    <w:rsid w:val="005B028E"/>
    <w:rsid w:val="005B5A0B"/>
    <w:rsid w:val="005B65ED"/>
    <w:rsid w:val="005B7891"/>
    <w:rsid w:val="005C04AA"/>
    <w:rsid w:val="005C2518"/>
    <w:rsid w:val="005C77BB"/>
    <w:rsid w:val="005C7EA4"/>
    <w:rsid w:val="005C7F4A"/>
    <w:rsid w:val="005D4863"/>
    <w:rsid w:val="005E2477"/>
    <w:rsid w:val="005E4C89"/>
    <w:rsid w:val="005F0DB6"/>
    <w:rsid w:val="005F6314"/>
    <w:rsid w:val="005F7B62"/>
    <w:rsid w:val="006027B2"/>
    <w:rsid w:val="00602884"/>
    <w:rsid w:val="00611D39"/>
    <w:rsid w:val="0061222E"/>
    <w:rsid w:val="00614194"/>
    <w:rsid w:val="00615975"/>
    <w:rsid w:val="00616C99"/>
    <w:rsid w:val="00621EE6"/>
    <w:rsid w:val="00625B1E"/>
    <w:rsid w:val="006332B6"/>
    <w:rsid w:val="006340C4"/>
    <w:rsid w:val="0064129A"/>
    <w:rsid w:val="00651CF7"/>
    <w:rsid w:val="00652192"/>
    <w:rsid w:val="006611CD"/>
    <w:rsid w:val="00663A41"/>
    <w:rsid w:val="00671924"/>
    <w:rsid w:val="006749AA"/>
    <w:rsid w:val="00675090"/>
    <w:rsid w:val="00675FD7"/>
    <w:rsid w:val="006760ED"/>
    <w:rsid w:val="006811D4"/>
    <w:rsid w:val="00683D86"/>
    <w:rsid w:val="0068477E"/>
    <w:rsid w:val="00687504"/>
    <w:rsid w:val="00691F72"/>
    <w:rsid w:val="00692EE7"/>
    <w:rsid w:val="006947E8"/>
    <w:rsid w:val="006A5153"/>
    <w:rsid w:val="006A76DC"/>
    <w:rsid w:val="006B2C35"/>
    <w:rsid w:val="006B6280"/>
    <w:rsid w:val="006B7A55"/>
    <w:rsid w:val="006B7CF9"/>
    <w:rsid w:val="006C0FC3"/>
    <w:rsid w:val="006D0042"/>
    <w:rsid w:val="006D1055"/>
    <w:rsid w:val="006D2663"/>
    <w:rsid w:val="006D6706"/>
    <w:rsid w:val="006F3FAC"/>
    <w:rsid w:val="0070040B"/>
    <w:rsid w:val="00705043"/>
    <w:rsid w:val="00706F11"/>
    <w:rsid w:val="007128C7"/>
    <w:rsid w:val="00714C24"/>
    <w:rsid w:val="00717596"/>
    <w:rsid w:val="007211B7"/>
    <w:rsid w:val="0072546E"/>
    <w:rsid w:val="00725FBB"/>
    <w:rsid w:val="00730325"/>
    <w:rsid w:val="007312B0"/>
    <w:rsid w:val="00731AB2"/>
    <w:rsid w:val="00734D1D"/>
    <w:rsid w:val="00735EF9"/>
    <w:rsid w:val="0073744B"/>
    <w:rsid w:val="00737BBB"/>
    <w:rsid w:val="00743E5D"/>
    <w:rsid w:val="0075495A"/>
    <w:rsid w:val="007559E9"/>
    <w:rsid w:val="00755A07"/>
    <w:rsid w:val="0075610E"/>
    <w:rsid w:val="00757E74"/>
    <w:rsid w:val="00764023"/>
    <w:rsid w:val="0077055C"/>
    <w:rsid w:val="00772759"/>
    <w:rsid w:val="00772F9E"/>
    <w:rsid w:val="007852FF"/>
    <w:rsid w:val="007901C3"/>
    <w:rsid w:val="00790C01"/>
    <w:rsid w:val="00791E10"/>
    <w:rsid w:val="0079666D"/>
    <w:rsid w:val="00796CB7"/>
    <w:rsid w:val="00797AF6"/>
    <w:rsid w:val="007A013D"/>
    <w:rsid w:val="007A1F2D"/>
    <w:rsid w:val="007A599C"/>
    <w:rsid w:val="007B2D1B"/>
    <w:rsid w:val="007B3A7F"/>
    <w:rsid w:val="007B3D9A"/>
    <w:rsid w:val="007B582C"/>
    <w:rsid w:val="007C27BA"/>
    <w:rsid w:val="007C6DAD"/>
    <w:rsid w:val="007D0B11"/>
    <w:rsid w:val="007D4AA9"/>
    <w:rsid w:val="007D4D8A"/>
    <w:rsid w:val="007E228B"/>
    <w:rsid w:val="007F1900"/>
    <w:rsid w:val="00801820"/>
    <w:rsid w:val="00813CF9"/>
    <w:rsid w:val="008142AF"/>
    <w:rsid w:val="0081605C"/>
    <w:rsid w:val="00827024"/>
    <w:rsid w:val="008304B1"/>
    <w:rsid w:val="00840A61"/>
    <w:rsid w:val="00846CBB"/>
    <w:rsid w:val="0085113E"/>
    <w:rsid w:val="00851CC5"/>
    <w:rsid w:val="00852291"/>
    <w:rsid w:val="00853A91"/>
    <w:rsid w:val="00857438"/>
    <w:rsid w:val="0086460C"/>
    <w:rsid w:val="00864CFD"/>
    <w:rsid w:val="00866FC9"/>
    <w:rsid w:val="008711EF"/>
    <w:rsid w:val="00885842"/>
    <w:rsid w:val="008869B5"/>
    <w:rsid w:val="00893F67"/>
    <w:rsid w:val="00895907"/>
    <w:rsid w:val="008A6244"/>
    <w:rsid w:val="008B1E74"/>
    <w:rsid w:val="008B7339"/>
    <w:rsid w:val="008C11D2"/>
    <w:rsid w:val="008C3FED"/>
    <w:rsid w:val="008D3892"/>
    <w:rsid w:val="008D6B4C"/>
    <w:rsid w:val="008D7D31"/>
    <w:rsid w:val="008E0810"/>
    <w:rsid w:val="008E1EC7"/>
    <w:rsid w:val="008F4A20"/>
    <w:rsid w:val="008F4CDB"/>
    <w:rsid w:val="008F6B6C"/>
    <w:rsid w:val="008F6CBF"/>
    <w:rsid w:val="008F7005"/>
    <w:rsid w:val="00903931"/>
    <w:rsid w:val="009140B6"/>
    <w:rsid w:val="00917D11"/>
    <w:rsid w:val="00920971"/>
    <w:rsid w:val="00921AA6"/>
    <w:rsid w:val="00924825"/>
    <w:rsid w:val="0093129A"/>
    <w:rsid w:val="009442A6"/>
    <w:rsid w:val="0094552F"/>
    <w:rsid w:val="00950458"/>
    <w:rsid w:val="00966EDD"/>
    <w:rsid w:val="00967319"/>
    <w:rsid w:val="00975713"/>
    <w:rsid w:val="00976AA8"/>
    <w:rsid w:val="00982742"/>
    <w:rsid w:val="00983854"/>
    <w:rsid w:val="009842CF"/>
    <w:rsid w:val="009932AA"/>
    <w:rsid w:val="00994C77"/>
    <w:rsid w:val="00995B8F"/>
    <w:rsid w:val="009A037E"/>
    <w:rsid w:val="009A21C9"/>
    <w:rsid w:val="009B357C"/>
    <w:rsid w:val="009B4C05"/>
    <w:rsid w:val="009C2392"/>
    <w:rsid w:val="009C6E4D"/>
    <w:rsid w:val="009D0D26"/>
    <w:rsid w:val="009D26D4"/>
    <w:rsid w:val="009E1B9A"/>
    <w:rsid w:val="009E4334"/>
    <w:rsid w:val="009E61D1"/>
    <w:rsid w:val="009E789B"/>
    <w:rsid w:val="009F4047"/>
    <w:rsid w:val="00A01645"/>
    <w:rsid w:val="00A03E06"/>
    <w:rsid w:val="00A07321"/>
    <w:rsid w:val="00A114EB"/>
    <w:rsid w:val="00A123D0"/>
    <w:rsid w:val="00A139EB"/>
    <w:rsid w:val="00A157E4"/>
    <w:rsid w:val="00A175C6"/>
    <w:rsid w:val="00A178B2"/>
    <w:rsid w:val="00A2056F"/>
    <w:rsid w:val="00A218A8"/>
    <w:rsid w:val="00A24C6A"/>
    <w:rsid w:val="00A25176"/>
    <w:rsid w:val="00A26729"/>
    <w:rsid w:val="00A3194A"/>
    <w:rsid w:val="00A339CA"/>
    <w:rsid w:val="00A3527C"/>
    <w:rsid w:val="00A37392"/>
    <w:rsid w:val="00A373CD"/>
    <w:rsid w:val="00A37E76"/>
    <w:rsid w:val="00A4610A"/>
    <w:rsid w:val="00A51800"/>
    <w:rsid w:val="00A5360B"/>
    <w:rsid w:val="00A61632"/>
    <w:rsid w:val="00A61EB2"/>
    <w:rsid w:val="00A75457"/>
    <w:rsid w:val="00A77B12"/>
    <w:rsid w:val="00A850D2"/>
    <w:rsid w:val="00A94BFB"/>
    <w:rsid w:val="00A96D30"/>
    <w:rsid w:val="00AA02CC"/>
    <w:rsid w:val="00AA5DAE"/>
    <w:rsid w:val="00AB23E8"/>
    <w:rsid w:val="00AC0D90"/>
    <w:rsid w:val="00AC22C5"/>
    <w:rsid w:val="00AC4924"/>
    <w:rsid w:val="00AC5DAC"/>
    <w:rsid w:val="00AC6A4C"/>
    <w:rsid w:val="00AD366C"/>
    <w:rsid w:val="00AD4027"/>
    <w:rsid w:val="00AD44A9"/>
    <w:rsid w:val="00AE10C4"/>
    <w:rsid w:val="00AE5938"/>
    <w:rsid w:val="00AE7500"/>
    <w:rsid w:val="00B0386D"/>
    <w:rsid w:val="00B04679"/>
    <w:rsid w:val="00B11AC2"/>
    <w:rsid w:val="00B129AC"/>
    <w:rsid w:val="00B153A4"/>
    <w:rsid w:val="00B2180E"/>
    <w:rsid w:val="00B2319C"/>
    <w:rsid w:val="00B23CC2"/>
    <w:rsid w:val="00B24E82"/>
    <w:rsid w:val="00B2622E"/>
    <w:rsid w:val="00B26E69"/>
    <w:rsid w:val="00B3634E"/>
    <w:rsid w:val="00B36CD8"/>
    <w:rsid w:val="00B37BA6"/>
    <w:rsid w:val="00B402A7"/>
    <w:rsid w:val="00B41A4D"/>
    <w:rsid w:val="00B60752"/>
    <w:rsid w:val="00B6147C"/>
    <w:rsid w:val="00B61FF4"/>
    <w:rsid w:val="00B648E7"/>
    <w:rsid w:val="00B665B8"/>
    <w:rsid w:val="00B66C1B"/>
    <w:rsid w:val="00B7292F"/>
    <w:rsid w:val="00B81526"/>
    <w:rsid w:val="00B82A13"/>
    <w:rsid w:val="00B8727A"/>
    <w:rsid w:val="00B87557"/>
    <w:rsid w:val="00B943B3"/>
    <w:rsid w:val="00BA0ACB"/>
    <w:rsid w:val="00BA3F59"/>
    <w:rsid w:val="00BA458A"/>
    <w:rsid w:val="00BB5A68"/>
    <w:rsid w:val="00BB5B84"/>
    <w:rsid w:val="00BC1D26"/>
    <w:rsid w:val="00BC3404"/>
    <w:rsid w:val="00BC582A"/>
    <w:rsid w:val="00BC664E"/>
    <w:rsid w:val="00BC725F"/>
    <w:rsid w:val="00BD65C4"/>
    <w:rsid w:val="00BE5116"/>
    <w:rsid w:val="00BF0003"/>
    <w:rsid w:val="00BF0EF8"/>
    <w:rsid w:val="00BF210C"/>
    <w:rsid w:val="00BF3EF7"/>
    <w:rsid w:val="00BF4DF7"/>
    <w:rsid w:val="00BF70F1"/>
    <w:rsid w:val="00C03B6A"/>
    <w:rsid w:val="00C055D2"/>
    <w:rsid w:val="00C10CCF"/>
    <w:rsid w:val="00C11E78"/>
    <w:rsid w:val="00C1730C"/>
    <w:rsid w:val="00C233BC"/>
    <w:rsid w:val="00C30A3D"/>
    <w:rsid w:val="00C31F8D"/>
    <w:rsid w:val="00C32DE2"/>
    <w:rsid w:val="00C37FE0"/>
    <w:rsid w:val="00C41960"/>
    <w:rsid w:val="00C442FA"/>
    <w:rsid w:val="00C461FA"/>
    <w:rsid w:val="00C4746B"/>
    <w:rsid w:val="00C50B77"/>
    <w:rsid w:val="00C546AC"/>
    <w:rsid w:val="00C56E9B"/>
    <w:rsid w:val="00C60829"/>
    <w:rsid w:val="00C62B88"/>
    <w:rsid w:val="00C65A9F"/>
    <w:rsid w:val="00C71130"/>
    <w:rsid w:val="00C75E6B"/>
    <w:rsid w:val="00C82AF9"/>
    <w:rsid w:val="00C84825"/>
    <w:rsid w:val="00C86218"/>
    <w:rsid w:val="00C96F33"/>
    <w:rsid w:val="00CA249B"/>
    <w:rsid w:val="00CA3E4B"/>
    <w:rsid w:val="00CB020D"/>
    <w:rsid w:val="00CC21B5"/>
    <w:rsid w:val="00CC2FCB"/>
    <w:rsid w:val="00CD353D"/>
    <w:rsid w:val="00CD4D8E"/>
    <w:rsid w:val="00CE6223"/>
    <w:rsid w:val="00CF04EB"/>
    <w:rsid w:val="00CF0A63"/>
    <w:rsid w:val="00CF1824"/>
    <w:rsid w:val="00CF42EE"/>
    <w:rsid w:val="00CF6F1B"/>
    <w:rsid w:val="00D000B9"/>
    <w:rsid w:val="00D11950"/>
    <w:rsid w:val="00D16DF0"/>
    <w:rsid w:val="00D17DC2"/>
    <w:rsid w:val="00D24006"/>
    <w:rsid w:val="00D273B1"/>
    <w:rsid w:val="00D277FC"/>
    <w:rsid w:val="00D30E2C"/>
    <w:rsid w:val="00D31F74"/>
    <w:rsid w:val="00D37D62"/>
    <w:rsid w:val="00D61F35"/>
    <w:rsid w:val="00D665D3"/>
    <w:rsid w:val="00D66C3E"/>
    <w:rsid w:val="00D6789F"/>
    <w:rsid w:val="00D81ED5"/>
    <w:rsid w:val="00D8363E"/>
    <w:rsid w:val="00D837D1"/>
    <w:rsid w:val="00D83CAD"/>
    <w:rsid w:val="00D83E88"/>
    <w:rsid w:val="00D91D9A"/>
    <w:rsid w:val="00D97E64"/>
    <w:rsid w:val="00DA145C"/>
    <w:rsid w:val="00DA1486"/>
    <w:rsid w:val="00DA3993"/>
    <w:rsid w:val="00DA44D9"/>
    <w:rsid w:val="00DA4787"/>
    <w:rsid w:val="00DC03EC"/>
    <w:rsid w:val="00DD4FD8"/>
    <w:rsid w:val="00DE3621"/>
    <w:rsid w:val="00DF09BF"/>
    <w:rsid w:val="00DF1362"/>
    <w:rsid w:val="00DF2E4A"/>
    <w:rsid w:val="00DF7635"/>
    <w:rsid w:val="00E02D9C"/>
    <w:rsid w:val="00E070BD"/>
    <w:rsid w:val="00E1063B"/>
    <w:rsid w:val="00E14435"/>
    <w:rsid w:val="00E20F37"/>
    <w:rsid w:val="00E2366B"/>
    <w:rsid w:val="00E33C26"/>
    <w:rsid w:val="00E43D91"/>
    <w:rsid w:val="00E50EB7"/>
    <w:rsid w:val="00E5180B"/>
    <w:rsid w:val="00E663A9"/>
    <w:rsid w:val="00E74FA0"/>
    <w:rsid w:val="00E8303D"/>
    <w:rsid w:val="00E9145E"/>
    <w:rsid w:val="00E95362"/>
    <w:rsid w:val="00E97774"/>
    <w:rsid w:val="00EA40FC"/>
    <w:rsid w:val="00EA5E22"/>
    <w:rsid w:val="00EA6586"/>
    <w:rsid w:val="00EA74EE"/>
    <w:rsid w:val="00EB0C42"/>
    <w:rsid w:val="00EB303C"/>
    <w:rsid w:val="00EB425B"/>
    <w:rsid w:val="00EC04A4"/>
    <w:rsid w:val="00EC706A"/>
    <w:rsid w:val="00ED0DAB"/>
    <w:rsid w:val="00ED1C4C"/>
    <w:rsid w:val="00ED645E"/>
    <w:rsid w:val="00ED7508"/>
    <w:rsid w:val="00EE164D"/>
    <w:rsid w:val="00EE22F9"/>
    <w:rsid w:val="00EE397C"/>
    <w:rsid w:val="00EE5F1E"/>
    <w:rsid w:val="00EF3297"/>
    <w:rsid w:val="00F1020B"/>
    <w:rsid w:val="00F10CCB"/>
    <w:rsid w:val="00F14E8D"/>
    <w:rsid w:val="00F16F94"/>
    <w:rsid w:val="00F207C7"/>
    <w:rsid w:val="00F22C8D"/>
    <w:rsid w:val="00F23388"/>
    <w:rsid w:val="00F25525"/>
    <w:rsid w:val="00F2552A"/>
    <w:rsid w:val="00F3022A"/>
    <w:rsid w:val="00F360C7"/>
    <w:rsid w:val="00F403F4"/>
    <w:rsid w:val="00F475EF"/>
    <w:rsid w:val="00F525C3"/>
    <w:rsid w:val="00F62AC2"/>
    <w:rsid w:val="00F62CD9"/>
    <w:rsid w:val="00F66030"/>
    <w:rsid w:val="00F77FEF"/>
    <w:rsid w:val="00F80DC1"/>
    <w:rsid w:val="00F85B19"/>
    <w:rsid w:val="00F86C72"/>
    <w:rsid w:val="00F90A93"/>
    <w:rsid w:val="00F957A9"/>
    <w:rsid w:val="00FB21F2"/>
    <w:rsid w:val="00FB561C"/>
    <w:rsid w:val="00FB6917"/>
    <w:rsid w:val="00FC2BA7"/>
    <w:rsid w:val="00FC6138"/>
    <w:rsid w:val="00FC73F5"/>
    <w:rsid w:val="00FD1E03"/>
    <w:rsid w:val="00FD434E"/>
    <w:rsid w:val="00FE0BF9"/>
    <w:rsid w:val="00FF1127"/>
    <w:rsid w:val="00FF13E9"/>
    <w:rsid w:val="00FF5347"/>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AF68"/>
  <w15:docId w15:val="{113E8A5A-C598-4C5D-A896-C19FAF66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392"/>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dNoteBibliographyTitleCar">
    <w:name w:val="EndNote Bibliography Title Car"/>
    <w:basedOn w:val="Fuentedeprrafopredeter"/>
    <w:link w:val="EndNoteBibliographyTitle"/>
    <w:qFormat/>
    <w:rsid w:val="009B5A44"/>
    <w:rPr>
      <w:rFonts w:ascii="Calibri" w:hAnsi="Calibri" w:cs="Calibri"/>
      <w:sz w:val="22"/>
      <w:lang w:val="en-US"/>
    </w:rPr>
  </w:style>
  <w:style w:type="character" w:customStyle="1" w:styleId="EndNoteBibliographyCar">
    <w:name w:val="EndNote Bibliography Car"/>
    <w:basedOn w:val="Fuentedeprrafopredeter"/>
    <w:link w:val="EndNoteBibliography"/>
    <w:qFormat/>
    <w:rsid w:val="009B5A44"/>
    <w:rPr>
      <w:rFonts w:ascii="Calibri" w:hAnsi="Calibri" w:cs="Calibri"/>
      <w:sz w:val="22"/>
      <w:lang w:val="en-US"/>
    </w:rPr>
  </w:style>
  <w:style w:type="character" w:customStyle="1" w:styleId="EncabezadoCar">
    <w:name w:val="Encabezado Car"/>
    <w:basedOn w:val="Fuentedeprrafopredeter"/>
    <w:link w:val="Encabezado"/>
    <w:uiPriority w:val="99"/>
    <w:qFormat/>
    <w:rsid w:val="00AA7D2D"/>
  </w:style>
  <w:style w:type="character" w:customStyle="1" w:styleId="PiedepginaCar">
    <w:name w:val="Pie de página Car"/>
    <w:basedOn w:val="Fuentedeprrafopredeter"/>
    <w:link w:val="Piedepgina"/>
    <w:uiPriority w:val="99"/>
    <w:qFormat/>
    <w:rsid w:val="00AA7D2D"/>
  </w:style>
  <w:style w:type="character" w:customStyle="1" w:styleId="TextodegloboCar">
    <w:name w:val="Texto de globo Car"/>
    <w:basedOn w:val="Fuentedeprrafopredeter"/>
    <w:link w:val="Textodeglobo"/>
    <w:uiPriority w:val="99"/>
    <w:semiHidden/>
    <w:qFormat/>
    <w:rsid w:val="00DB490C"/>
    <w:rPr>
      <w:rFonts w:ascii="Segoe UI" w:hAnsi="Segoe UI" w:cs="Segoe UI"/>
      <w:sz w:val="18"/>
      <w:szCs w:val="18"/>
    </w:rPr>
  </w:style>
  <w:style w:type="character" w:customStyle="1" w:styleId="hgkelc">
    <w:name w:val="hgkelc"/>
    <w:basedOn w:val="Fuentedeprrafopredeter"/>
    <w:uiPriority w:val="99"/>
    <w:qFormat/>
    <w:rsid w:val="00080EAA"/>
  </w:style>
  <w:style w:type="character" w:customStyle="1" w:styleId="InternetLink">
    <w:name w:val="Internet Link"/>
    <w:basedOn w:val="Fuentedeprrafopredeter"/>
    <w:uiPriority w:val="99"/>
    <w:unhideWhenUsed/>
    <w:rsid w:val="00E62BFA"/>
    <w:rPr>
      <w:color w:val="0000FF" w:themeColor="hyperlink"/>
      <w:u w:val="single"/>
    </w:rPr>
  </w:style>
  <w:style w:type="character" w:styleId="Refdecomentario">
    <w:name w:val="annotation reference"/>
    <w:basedOn w:val="Fuentedeprrafopredeter"/>
    <w:uiPriority w:val="99"/>
    <w:semiHidden/>
    <w:unhideWhenUsed/>
    <w:qFormat/>
    <w:rsid w:val="00ED10D3"/>
    <w:rPr>
      <w:sz w:val="16"/>
      <w:szCs w:val="16"/>
    </w:rPr>
  </w:style>
  <w:style w:type="character" w:customStyle="1" w:styleId="TextocomentarioCar">
    <w:name w:val="Texto comentario Car"/>
    <w:basedOn w:val="Fuentedeprrafopredeter"/>
    <w:link w:val="Textocomentario"/>
    <w:uiPriority w:val="99"/>
    <w:qFormat/>
    <w:rsid w:val="00ED10D3"/>
    <w:rPr>
      <w:sz w:val="20"/>
      <w:szCs w:val="20"/>
    </w:rPr>
  </w:style>
  <w:style w:type="character" w:customStyle="1" w:styleId="AsuntodelcomentarioCar">
    <w:name w:val="Asunto del comentario Car"/>
    <w:basedOn w:val="TextocomentarioCar"/>
    <w:link w:val="Asuntodelcomentario"/>
    <w:uiPriority w:val="99"/>
    <w:semiHidden/>
    <w:qFormat/>
    <w:rsid w:val="00ED10D3"/>
    <w:rPr>
      <w:b/>
      <w:bCs/>
      <w:sz w:val="20"/>
      <w:szCs w:val="20"/>
    </w:rPr>
  </w:style>
  <w:style w:type="character" w:customStyle="1" w:styleId="Mencinsinresolver1">
    <w:name w:val="Mención sin resolver1"/>
    <w:basedOn w:val="Fuentedeprrafopredeter"/>
    <w:uiPriority w:val="99"/>
    <w:semiHidden/>
    <w:unhideWhenUsed/>
    <w:qFormat/>
    <w:rsid w:val="000864FE"/>
    <w:rPr>
      <w:color w:val="605E5C"/>
      <w:shd w:val="clear" w:color="auto" w:fill="E1DFDD"/>
    </w:rPr>
  </w:style>
  <w:style w:type="character" w:customStyle="1" w:styleId="ListLabel1">
    <w:name w:val="ListLabel 1"/>
    <w:qFormat/>
    <w:rPr>
      <w:lang w:val="en-US"/>
    </w:rPr>
  </w:style>
  <w:style w:type="character" w:customStyle="1" w:styleId="ListLabel2">
    <w:name w:val="ListLabel 2"/>
    <w:qFormat/>
  </w:style>
  <w:style w:type="character" w:customStyle="1" w:styleId="ListLabel3">
    <w:name w:val="ListLabel 3"/>
    <w:qFormat/>
    <w:rPr>
      <w:color w:val="auto"/>
      <w:lang w:val="en-US"/>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EndNoteBibliographyTitle">
    <w:name w:val="EndNote Bibliography Title"/>
    <w:basedOn w:val="Normal"/>
    <w:link w:val="EndNoteBibliographyTitleCar"/>
    <w:qFormat/>
    <w:rsid w:val="009B5A44"/>
    <w:pPr>
      <w:spacing w:after="0"/>
      <w:jc w:val="center"/>
    </w:pPr>
    <w:rPr>
      <w:rFonts w:ascii="Calibri" w:hAnsi="Calibri" w:cs="Calibri"/>
      <w:lang w:val="en-US"/>
    </w:rPr>
  </w:style>
  <w:style w:type="paragraph" w:customStyle="1" w:styleId="EndNoteBibliography">
    <w:name w:val="EndNote Bibliography"/>
    <w:basedOn w:val="Normal"/>
    <w:link w:val="EndNoteBibliographyCar"/>
    <w:qFormat/>
    <w:rsid w:val="009B5A44"/>
    <w:pPr>
      <w:spacing w:line="240" w:lineRule="auto"/>
    </w:pPr>
    <w:rPr>
      <w:rFonts w:ascii="Calibri" w:hAnsi="Calibri" w:cs="Calibri"/>
      <w:lang w:val="en-US"/>
    </w:rPr>
  </w:style>
  <w:style w:type="paragraph" w:styleId="NormalWeb">
    <w:name w:val="Normal (Web)"/>
    <w:basedOn w:val="Normal"/>
    <w:uiPriority w:val="99"/>
    <w:semiHidden/>
    <w:unhideWhenUsed/>
    <w:qFormat/>
    <w:rsid w:val="00393286"/>
    <w:rPr>
      <w:rFonts w:ascii="Times New Roman" w:hAnsi="Times New Roman" w:cs="Times New Roman"/>
      <w:sz w:val="24"/>
      <w:szCs w:val="24"/>
    </w:rPr>
  </w:style>
  <w:style w:type="paragraph" w:styleId="Encabezado">
    <w:name w:val="header"/>
    <w:basedOn w:val="Normal"/>
    <w:link w:val="EncabezadoCar"/>
    <w:uiPriority w:val="99"/>
    <w:unhideWhenUsed/>
    <w:rsid w:val="00AA7D2D"/>
    <w:pPr>
      <w:tabs>
        <w:tab w:val="center" w:pos="4252"/>
        <w:tab w:val="right" w:pos="8504"/>
      </w:tabs>
      <w:spacing w:after="0" w:line="240" w:lineRule="auto"/>
    </w:pPr>
  </w:style>
  <w:style w:type="paragraph" w:styleId="Piedepgina">
    <w:name w:val="footer"/>
    <w:basedOn w:val="Normal"/>
    <w:link w:val="PiedepginaCar"/>
    <w:uiPriority w:val="99"/>
    <w:unhideWhenUsed/>
    <w:rsid w:val="00AA7D2D"/>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DB490C"/>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unhideWhenUsed/>
    <w:qFormat/>
    <w:rsid w:val="00ED10D3"/>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ED10D3"/>
    <w:rPr>
      <w:b/>
      <w:bCs/>
    </w:rPr>
  </w:style>
  <w:style w:type="paragraph" w:styleId="Revisin">
    <w:name w:val="Revision"/>
    <w:uiPriority w:val="99"/>
    <w:semiHidden/>
    <w:qFormat/>
    <w:rsid w:val="00ED10D3"/>
    <w:rPr>
      <w:sz w:val="22"/>
    </w:rPr>
  </w:style>
  <w:style w:type="paragraph" w:customStyle="1" w:styleId="FrameContents">
    <w:name w:val="Frame Contents"/>
    <w:basedOn w:val="Normal"/>
    <w:qFormat/>
  </w:style>
  <w:style w:type="table" w:customStyle="1" w:styleId="Tabladelista7concolores1">
    <w:name w:val="Tabla de lista 7 con colores1"/>
    <w:basedOn w:val="Tablanormal"/>
    <w:uiPriority w:val="52"/>
    <w:rsid w:val="006E565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1">
    <w:name w:val="Tabla de lista 7 con colores11"/>
    <w:basedOn w:val="Tablanormal"/>
    <w:uiPriority w:val="52"/>
    <w:rsid w:val="0042205F"/>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next w:val="Tabladelista7concolores3"/>
    <w:uiPriority w:val="52"/>
    <w:rsid w:val="00CF42EE"/>
    <w:rPr>
      <w:color w:val="000000"/>
      <w:sz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52"/>
    <w:rsid w:val="00CF42EE"/>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1">
    <w:name w:val="Tabla de lista 7 con colores31"/>
    <w:basedOn w:val="Tablanormal"/>
    <w:next w:val="Tabladelista7concolores3"/>
    <w:uiPriority w:val="52"/>
    <w:rsid w:val="00CD353D"/>
    <w:rPr>
      <w:color w:val="000000"/>
      <w:sz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4">
    <w:name w:val="Tabla de lista 7 con colores4"/>
    <w:basedOn w:val="Tablanormal"/>
    <w:next w:val="Tabladelista7concolores3"/>
    <w:uiPriority w:val="52"/>
    <w:rsid w:val="00F957A9"/>
    <w:rPr>
      <w:color w:val="000000"/>
      <w:sz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1645">
      <w:bodyDiv w:val="1"/>
      <w:marLeft w:val="0"/>
      <w:marRight w:val="0"/>
      <w:marTop w:val="0"/>
      <w:marBottom w:val="0"/>
      <w:divBdr>
        <w:top w:val="none" w:sz="0" w:space="0" w:color="auto"/>
        <w:left w:val="none" w:sz="0" w:space="0" w:color="auto"/>
        <w:bottom w:val="none" w:sz="0" w:space="0" w:color="auto"/>
        <w:right w:val="none" w:sz="0" w:space="0" w:color="auto"/>
      </w:divBdr>
    </w:div>
    <w:div w:id="167229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75EE-7BD8-49D9-BD1A-E027E7A4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Usuario de Windows</cp:lastModifiedBy>
  <cp:revision>2</cp:revision>
  <dcterms:created xsi:type="dcterms:W3CDTF">2022-09-07T16:18:00Z</dcterms:created>
  <dcterms:modified xsi:type="dcterms:W3CDTF">2022-09-07T16:18:00Z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