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3208B" w14:textId="757D988B" w:rsidR="006E14F2" w:rsidRDefault="00EB6914">
      <w:r>
        <w:t>Supplementary table 1</w:t>
      </w:r>
      <w:r w:rsidR="008B15AF">
        <w:t>. Induction Regimens U</w:t>
      </w:r>
      <w:bookmarkStart w:id="0" w:name="_GoBack"/>
      <w:bookmarkEnd w:id="0"/>
      <w:r w:rsidR="008B15AF">
        <w:t>sed Prior to ASCT</w:t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040"/>
        <w:gridCol w:w="1940"/>
        <w:gridCol w:w="1800"/>
      </w:tblGrid>
      <w:tr w:rsidR="00EB6914" w:rsidRPr="00EB6914" w14:paraId="740CF685" w14:textId="77777777" w:rsidTr="00EB6914">
        <w:trPr>
          <w:trHeight w:val="58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A344F89" w14:textId="77777777" w:rsidR="00EB6914" w:rsidRPr="00EB6914" w:rsidRDefault="00EB6914" w:rsidP="00EB69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6914">
              <w:rPr>
                <w:rFonts w:ascii="Calibri" w:eastAsia="Times New Roman" w:hAnsi="Calibri" w:cs="Calibri"/>
                <w:b/>
                <w:bCs/>
                <w:color w:val="000000"/>
              </w:rPr>
              <w:t>Type of regimen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DC08D8" w14:textId="77777777" w:rsidR="00EB6914" w:rsidRPr="00EB6914" w:rsidRDefault="00EB6914" w:rsidP="00EB69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6914">
              <w:rPr>
                <w:rFonts w:ascii="Calibri" w:eastAsia="Times New Roman" w:hAnsi="Calibri" w:cs="Calibri"/>
                <w:b/>
                <w:bCs/>
                <w:color w:val="000000"/>
              </w:rPr>
              <w:t>Regimen components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B4C2AA6" w14:textId="77777777" w:rsidR="00EB6914" w:rsidRPr="00EB6914" w:rsidRDefault="00EB6914" w:rsidP="00EB69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6914">
              <w:rPr>
                <w:rFonts w:ascii="Calibri" w:eastAsia="Times New Roman" w:hAnsi="Calibri" w:cs="Calibri"/>
                <w:b/>
                <w:bCs/>
                <w:color w:val="000000"/>
              </w:rPr>
              <w:t>Number of patients</w:t>
            </w:r>
          </w:p>
        </w:tc>
      </w:tr>
      <w:tr w:rsidR="00EB6914" w:rsidRPr="00EB6914" w14:paraId="24A85D1F" w14:textId="77777777" w:rsidTr="00EB6914">
        <w:trPr>
          <w:trHeight w:val="8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52D0" w14:textId="77777777" w:rsidR="00EB6914" w:rsidRPr="00EB6914" w:rsidRDefault="00EB6914" w:rsidP="00EB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>Doublet regimens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D134" w14:textId="77777777" w:rsidR="00EB6914" w:rsidRPr="00EB6914" w:rsidRDefault="00EB6914" w:rsidP="00EB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>Dexamethasone plus bortezomib or lenalidomide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170FC" w14:textId="77777777" w:rsidR="00EB6914" w:rsidRPr="00EB6914" w:rsidRDefault="00EB6914" w:rsidP="00EB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B6914" w:rsidRPr="00EB6914" w14:paraId="5AAEFD03" w14:textId="77777777" w:rsidTr="00EB6914">
        <w:trPr>
          <w:trHeight w:val="145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457A" w14:textId="77777777" w:rsidR="00EB6914" w:rsidRPr="00EB6914" w:rsidRDefault="00EB6914" w:rsidP="00EB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>Triplet regimens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43A6" w14:textId="77777777" w:rsidR="00EB6914" w:rsidRPr="00EB6914" w:rsidRDefault="00EB6914" w:rsidP="00EB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>Bortezomib, dexamethasone plus lenalidomide or cyclophosphamide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EE11E" w14:textId="77777777" w:rsidR="00EB6914" w:rsidRPr="00EB6914" w:rsidRDefault="00EB6914" w:rsidP="00EB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EB6914" w:rsidRPr="00EB6914" w14:paraId="60ED5B68" w14:textId="77777777" w:rsidTr="00EB6914">
        <w:trPr>
          <w:trHeight w:val="17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3B84" w14:textId="77777777" w:rsidR="00EB6914" w:rsidRPr="00EB6914" w:rsidRDefault="00EB6914" w:rsidP="00EB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>Quadruplet regimens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E377" w14:textId="77777777" w:rsidR="00EB6914" w:rsidRPr="00EB6914" w:rsidRDefault="00EB6914" w:rsidP="00EB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 xml:space="preserve">Bortezomib, lenalidomide, dexamethasone plus </w:t>
            </w:r>
            <w:proofErr w:type="spellStart"/>
            <w:r w:rsidRPr="00EB6914">
              <w:rPr>
                <w:rFonts w:ascii="Calibri" w:eastAsia="Times New Roman" w:hAnsi="Calibri" w:cs="Calibri"/>
                <w:color w:val="000000"/>
              </w:rPr>
              <w:t>panabinostat</w:t>
            </w:r>
            <w:proofErr w:type="spellEnd"/>
            <w:r w:rsidRPr="00EB6914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proofErr w:type="spellStart"/>
            <w:r w:rsidRPr="00EB6914">
              <w:rPr>
                <w:rFonts w:ascii="Calibri" w:eastAsia="Times New Roman" w:hAnsi="Calibri" w:cs="Calibri"/>
                <w:color w:val="000000"/>
              </w:rPr>
              <w:t>siltuximab</w:t>
            </w:r>
            <w:proofErr w:type="spellEnd"/>
            <w:r w:rsidRPr="00EB6914">
              <w:rPr>
                <w:rFonts w:ascii="Calibri" w:eastAsia="Times New Roman" w:hAnsi="Calibri" w:cs="Calibri"/>
                <w:color w:val="000000"/>
              </w:rPr>
              <w:t xml:space="preserve"> or cyclophosphamide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2FBAA" w14:textId="77777777" w:rsidR="00EB6914" w:rsidRPr="00EB6914" w:rsidRDefault="00EB6914" w:rsidP="00EB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EB6914" w:rsidRPr="00EB6914" w14:paraId="3ECF7EB3" w14:textId="77777777" w:rsidTr="00EB6914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D89CE5" w14:textId="77777777" w:rsidR="00EB6914" w:rsidRPr="00EB6914" w:rsidRDefault="00EB6914" w:rsidP="00EB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B72F" w14:textId="77777777" w:rsidR="00EB6914" w:rsidRPr="00EB6914" w:rsidRDefault="00EB6914" w:rsidP="00EB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B768A" w14:textId="77777777" w:rsidR="00EB6914" w:rsidRPr="00EB6914" w:rsidRDefault="00EB6914" w:rsidP="00EB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EB6914" w:rsidRPr="00EB6914" w14:paraId="78A35DC0" w14:textId="77777777" w:rsidTr="00EB6914">
        <w:trPr>
          <w:trHeight w:val="59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393C6874" w14:textId="77777777" w:rsidR="00EB6914" w:rsidRPr="00EB6914" w:rsidRDefault="00EB6914" w:rsidP="00EB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>Intensive regimen prior to induction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D7FF24C" w14:textId="77777777" w:rsidR="00EB6914" w:rsidRPr="00EB6914" w:rsidRDefault="00EB6914" w:rsidP="00EB6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07F2461" w14:textId="77777777" w:rsidR="00EB6914" w:rsidRPr="00EB6914" w:rsidRDefault="00EB6914" w:rsidP="00EB6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69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14:paraId="2E5077A7" w14:textId="77777777" w:rsidR="00EB6914" w:rsidRDefault="00EB6914"/>
    <w:sectPr w:rsidR="00EB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14"/>
    <w:rsid w:val="006E14F2"/>
    <w:rsid w:val="008B15AF"/>
    <w:rsid w:val="00E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6A9A"/>
  <w15:chartTrackingRefBased/>
  <w15:docId w15:val="{BF95559E-3A13-437F-8CB4-F12095A6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B71B3A529E04BAC6D7AA39F773B1C" ma:contentTypeVersion="9" ma:contentTypeDescription="Create a new document." ma:contentTypeScope="" ma:versionID="2d09bf1f729dfc61f3c7f3097f40fc1e">
  <xsd:schema xmlns:xsd="http://www.w3.org/2001/XMLSchema" xmlns:xs="http://www.w3.org/2001/XMLSchema" xmlns:p="http://schemas.microsoft.com/office/2006/metadata/properties" xmlns:ns3="a564658a-215d-4350-95aa-ddca605d1d30" targetNamespace="http://schemas.microsoft.com/office/2006/metadata/properties" ma:root="true" ma:fieldsID="ef86fa3a9197d054b4452b82b015389d" ns3:_="">
    <xsd:import namespace="a564658a-215d-4350-95aa-ddca605d1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4658a-215d-4350-95aa-ddca605d1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9E219-0057-43C8-A744-24E1A5350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4843FB-D0BD-4A2D-B08B-BA76071FC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60553-C80D-4C11-8B72-BBF5DBF9E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4658a-215d-4350-95aa-ddca605d1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M.D. Anderson Cancer Center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Ramadoss,Preeti</dc:creator>
  <cp:keywords/>
  <dc:description/>
  <cp:lastModifiedBy>Ramadoss,Preeti</cp:lastModifiedBy>
  <cp:revision>2</cp:revision>
  <dcterms:created xsi:type="dcterms:W3CDTF">2021-11-23T18:10:00Z</dcterms:created>
  <dcterms:modified xsi:type="dcterms:W3CDTF">2021-11-23T18:13:00Z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0x0101005CDB71B3A529E04BAC6D7AA39F773B1C</vt:lpwstr>
  </property>
</Properties>
</file>