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AC" w:rsidRDefault="00C71AAC" w:rsidP="00C737C9">
      <w:pPr>
        <w:adjustRightInd w:val="0"/>
        <w:spacing w:before="10" w:after="10" w:line="276" w:lineRule="auto"/>
      </w:pPr>
      <w:r>
        <w:rPr>
          <w:rFonts w:ascii="Arial" w:hAnsi="Arial" w:cs="Arial"/>
          <w:b/>
          <w:bCs/>
          <w:color w:val="000000"/>
          <w:szCs w:val="24"/>
        </w:rPr>
        <w:t xml:space="preserve">Supplemental </w:t>
      </w:r>
      <w:r w:rsidRPr="00682398">
        <w:rPr>
          <w:rFonts w:ascii="Arial" w:hAnsi="Arial" w:cs="Arial"/>
          <w:b/>
          <w:bCs/>
          <w:color w:val="000000"/>
          <w:szCs w:val="24"/>
        </w:rPr>
        <w:t>Table 1</w:t>
      </w:r>
      <w:r>
        <w:rPr>
          <w:rFonts w:ascii="Arial" w:hAnsi="Arial" w:cs="Arial"/>
          <w:b/>
          <w:bCs/>
          <w:color w:val="000000"/>
          <w:szCs w:val="24"/>
        </w:rPr>
        <w:t>:</w:t>
      </w:r>
      <w:r w:rsidRPr="00682398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682398">
        <w:rPr>
          <w:rFonts w:ascii="Arial" w:hAnsi="Arial" w:cs="Arial"/>
          <w:color w:val="000000"/>
          <w:szCs w:val="24"/>
        </w:rPr>
        <w:t>Patient Characteristics</w:t>
      </w:r>
      <w:r>
        <w:rPr>
          <w:rFonts w:ascii="Arial" w:hAnsi="Arial" w:cs="Arial"/>
          <w:color w:val="000000"/>
          <w:szCs w:val="24"/>
        </w:rPr>
        <w:t xml:space="preserve"> for </w:t>
      </w:r>
      <w:r w:rsidR="00ED1917">
        <w:rPr>
          <w:rFonts w:ascii="Arial" w:hAnsi="Arial" w:cs="Arial"/>
          <w:color w:val="000000"/>
          <w:szCs w:val="24"/>
        </w:rPr>
        <w:t>cc</w:t>
      </w:r>
      <w:r>
        <w:rPr>
          <w:rFonts w:ascii="Arial" w:hAnsi="Arial" w:cs="Arial"/>
          <w:color w:val="000000"/>
          <w:szCs w:val="24"/>
        </w:rPr>
        <w:t>RCC Multi-stage Tumor Microarray (tissue set 1) used in the study.</w:t>
      </w:r>
    </w:p>
    <w:tbl>
      <w:tblPr>
        <w:tblW w:w="110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449"/>
        <w:gridCol w:w="1449"/>
        <w:gridCol w:w="1449"/>
        <w:gridCol w:w="1571"/>
        <w:gridCol w:w="1478"/>
      </w:tblGrid>
      <w:tr w:rsidR="00CE2AC6" w:rsidRPr="0072296F" w:rsidTr="00C737C9">
        <w:trPr>
          <w:cantSplit/>
          <w:tblHeader/>
          <w:jc w:val="center"/>
        </w:trPr>
        <w:tc>
          <w:tcPr>
            <w:tcW w:w="51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594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TMA Block</w:t>
            </w:r>
          </w:p>
        </w:tc>
      </w:tr>
      <w:tr w:rsidR="00CE2AC6" w:rsidRPr="0072296F" w:rsidTr="00C737C9">
        <w:trPr>
          <w:cantSplit/>
          <w:tblHeader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All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RCC1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RCC2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RCC3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RCC4</w:t>
            </w:r>
          </w:p>
        </w:tc>
      </w:tr>
      <w:tr w:rsidR="00CE2AC6" w:rsidRPr="0072296F" w:rsidTr="00C737C9">
        <w:trPr>
          <w:cantSplit/>
          <w:tblHeader/>
          <w:jc w:val="center"/>
        </w:trPr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Patient Characteristics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 (%)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 (%)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 (%)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 (%)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 (%)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7"/>
              <w:jc w:val="both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color w:val="000000"/>
                <w:sz w:val="18"/>
              </w:rPr>
              <w:t>All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color w:val="000000"/>
                <w:sz w:val="18"/>
              </w:rPr>
              <w:t>380 (100%)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color w:val="000000"/>
                <w:sz w:val="18"/>
              </w:rPr>
              <w:t>90 (100%)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color w:val="000000"/>
                <w:sz w:val="18"/>
              </w:rPr>
              <w:t>95 (100%)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color w:val="000000"/>
                <w:sz w:val="18"/>
              </w:rPr>
              <w:t>110 (100%)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b/>
                <w:color w:val="000000"/>
                <w:sz w:val="18"/>
              </w:rPr>
              <w:t>85 (100%)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Age at Surgery - median(min,max)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N=380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 xml:space="preserve">58.9 </w:t>
            </w:r>
          </w:p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(25.7, 84.2)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 xml:space="preserve">59.0 </w:t>
            </w:r>
          </w:p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(30.8, 79.3)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 xml:space="preserve">58.1 </w:t>
            </w:r>
          </w:p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(25.7, 84.2)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 xml:space="preserve">61.8 </w:t>
            </w:r>
          </w:p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(38.3, 78.6)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 xml:space="preserve">57.7 </w:t>
            </w:r>
          </w:p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(39.6, 82.6)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Gender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Female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119 (31%)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33 (37%)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28 (29%)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35 (32%)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23 (27%)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Male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261 (69%)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57 (63%)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67 (71%)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75 (68%)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62 (73%)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Race/Ethnicity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White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284 (75%)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61 (68%)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71 (75%)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79 (72%)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73 (86%)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Black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21 (6%)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6 (7%)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8 (8%)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6 (5%)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 (1%)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Hispanic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63 (17%)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19 (21%)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15 (16%)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21 (19%)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8 (9%)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Other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12</w:t>
            </w:r>
            <w:bookmarkStart w:id="0" w:name="_GoBack"/>
            <w:bookmarkEnd w:id="0"/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 xml:space="preserve"> (3%)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 (4%)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 (1%)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 (4%)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 (4%)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ECOG at Surgery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280 (74%)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73 (81%)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66 (69%)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93 (85%)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48 (56%)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&gt;=1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100 (26%)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17 (19%)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29 (31%)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17 (15%)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37 (44%)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Clinical T Stage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T1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115 (30%)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87 (97%)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11 (12%)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0 (0%)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17 (20%)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T2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95 (25%)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 (2%)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81 (85%)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 (1%)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11 (13%)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T3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166 (44%)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 (1%)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 (3%)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109 (99%)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53 (62%)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T4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 (1%)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0 (0%)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0 (0%)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0 (0%)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 (5%)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Clinical M Stage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87 (23%)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 (2%)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 (3%)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 (2%)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80 (94%)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293 (77%)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88 (98%)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92 (97%)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108 (98%)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5 (6%)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Tumor Grade*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 (1%)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 (3%)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0 (0%)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0 (0%)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0 (0%)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104 (27%)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45 (50%)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25 (26%)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23 (21%)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11 (13%)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197 (52%)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37 (41%)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56 (59%)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67 (61%)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37 (44%)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75 (20%)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5 (6%)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14 (15%)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19 (17%)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37 (44%)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Tumor Size (cm) - median (Q1, Q3)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N=85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9.0 (7.0, 11.4)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4.2 (3.0, 5.0)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8.9 (7.8, 10.5)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9.0 (6.3, 11.0)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9.0 (7.0, 11.4)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LVI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32 (8%)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 (4%)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 (4%)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10 (9%)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14 (16%)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348 (92%)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86 (96%)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91 (96%)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100 (91%)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71 (84%)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Necrosis*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1449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157 (41%)</w:t>
            </w:r>
          </w:p>
        </w:tc>
        <w:tc>
          <w:tcPr>
            <w:tcW w:w="1449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14 (16%)</w:t>
            </w:r>
          </w:p>
        </w:tc>
        <w:tc>
          <w:tcPr>
            <w:tcW w:w="1449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44 (46%)</w:t>
            </w:r>
          </w:p>
        </w:tc>
        <w:tc>
          <w:tcPr>
            <w:tcW w:w="1571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53 (48%)</w:t>
            </w:r>
          </w:p>
        </w:tc>
        <w:tc>
          <w:tcPr>
            <w:tcW w:w="1478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46 (54%)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1449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222 (58%)</w:t>
            </w:r>
          </w:p>
        </w:tc>
        <w:tc>
          <w:tcPr>
            <w:tcW w:w="1449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76 (84%)</w:t>
            </w:r>
          </w:p>
        </w:tc>
        <w:tc>
          <w:tcPr>
            <w:tcW w:w="1449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51 (54%)</w:t>
            </w:r>
          </w:p>
        </w:tc>
        <w:tc>
          <w:tcPr>
            <w:tcW w:w="1571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56 (51%)</w:t>
            </w:r>
          </w:p>
        </w:tc>
        <w:tc>
          <w:tcPr>
            <w:tcW w:w="1478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39 (46%)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11056" w:type="dxa"/>
            <w:gridSpan w:val="6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Cystic Areas*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1449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66 (17%)</w:t>
            </w:r>
          </w:p>
        </w:tc>
        <w:tc>
          <w:tcPr>
            <w:tcW w:w="1449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17 (19%)</w:t>
            </w:r>
          </w:p>
        </w:tc>
        <w:tc>
          <w:tcPr>
            <w:tcW w:w="1449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22 (23%)</w:t>
            </w:r>
          </w:p>
        </w:tc>
        <w:tc>
          <w:tcPr>
            <w:tcW w:w="1571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14 (13%)</w:t>
            </w:r>
          </w:p>
        </w:tc>
        <w:tc>
          <w:tcPr>
            <w:tcW w:w="1478" w:type="dxa"/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13 (15%)</w:t>
            </w:r>
          </w:p>
        </w:tc>
      </w:tr>
      <w:tr w:rsidR="00CE2AC6" w:rsidRPr="0072296F" w:rsidTr="00C737C9">
        <w:trPr>
          <w:cantSplit/>
          <w:jc w:val="center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ind w:left="144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313 (82%)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73 (81%)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73 (77%)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95 (86%)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E2AC6" w:rsidRPr="0072296F" w:rsidRDefault="00CE2AC6" w:rsidP="00C71AAC">
            <w:pPr>
              <w:adjustRightInd w:val="0"/>
              <w:spacing w:before="25" w:after="25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2296F">
              <w:rPr>
                <w:rFonts w:ascii="Arial" w:eastAsia="Times New Roman" w:hAnsi="Arial" w:cs="Arial"/>
                <w:color w:val="000000"/>
                <w:sz w:val="18"/>
              </w:rPr>
              <w:t>72 (85%)</w:t>
            </w:r>
          </w:p>
        </w:tc>
      </w:tr>
    </w:tbl>
    <w:p w:rsidR="008B4DB6" w:rsidRDefault="008B4DB6" w:rsidP="00CE2AC6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8B4DB6" w:rsidRDefault="008B4DB6" w:rsidP="00CE2AC6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CF7DA0" w:rsidRDefault="00CF7DA0">
      <w:pPr>
        <w:spacing w:after="160" w:line="259" w:lineRule="auto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br w:type="page"/>
      </w: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szCs w:val="24"/>
        </w:rPr>
        <w:lastRenderedPageBreak/>
        <w:t>Supplemental Table 2A</w:t>
      </w:r>
      <w:r w:rsidRPr="00682398">
        <w:rPr>
          <w:rFonts w:ascii="Arial" w:hAnsi="Arial" w:cs="Arial"/>
          <w:szCs w:val="24"/>
        </w:rPr>
        <w:t>: HIF-1α (total)</w:t>
      </w:r>
      <w:r>
        <w:rPr>
          <w:rFonts w:ascii="Arial" w:hAnsi="Arial" w:cs="Arial"/>
          <w:szCs w:val="24"/>
        </w:rPr>
        <w:t xml:space="preserve"> Levels w</w:t>
      </w:r>
      <w:r w:rsidRPr="00682398">
        <w:rPr>
          <w:rFonts w:ascii="Arial" w:hAnsi="Arial" w:cs="Arial"/>
          <w:szCs w:val="24"/>
        </w:rPr>
        <w:t>ithin Patients by Clinical Characteristics</w:t>
      </w:r>
      <w:r>
        <w:rPr>
          <w:rFonts w:ascii="Arial" w:hAnsi="Arial" w:cs="Arial"/>
          <w:szCs w:val="24"/>
        </w:rPr>
        <w:t xml:space="preserve">. 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540"/>
        <w:gridCol w:w="2040"/>
        <w:gridCol w:w="960"/>
        <w:gridCol w:w="1840"/>
        <w:gridCol w:w="960"/>
        <w:gridCol w:w="2120"/>
        <w:gridCol w:w="960"/>
      </w:tblGrid>
      <w:tr w:rsidR="00CE2AC6" w:rsidRPr="00554483" w:rsidTr="00CE2AC6">
        <w:trPr>
          <w:trHeight w:val="240"/>
        </w:trPr>
        <w:tc>
          <w:tcPr>
            <w:tcW w:w="1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Patient Characteristics</w:t>
            </w:r>
          </w:p>
        </w:tc>
        <w:tc>
          <w:tcPr>
            <w:tcW w:w="888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Within Patient HIF-1</w:t>
            </w:r>
            <w:r w:rsidRPr="0055448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α</w:t>
            </w: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(total) Values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</w:tr>
      <w:tr w:rsidR="00CE2AC6" w:rsidRPr="00554483" w:rsidTr="00CE2AC6">
        <w:trPr>
          <w:trHeight w:val="255"/>
        </w:trPr>
        <w:tc>
          <w:tcPr>
            <w:tcW w:w="1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CE2AC6" w:rsidRPr="00554483" w:rsidTr="00CE2AC6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0.025 (0.012, 0.052)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0.026 (0.014, 0.053)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0.007 (0.003, 0.017)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Age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(0.012, 0.055)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 (0.014, 0.058)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 (0.003, 0.018)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(0.012, 0.056)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 (0.014, 0.054)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 (0.003, 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&gt;=65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 (0.012, 0.041)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 (0.013, 0.048)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 (0.003, 0.017)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Gender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(0.012, 0.053)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 (0.014, 0.054)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 (0.004, 0.019)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 (0.013, 0.043)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 (0.013, 0.046)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 (0.003, 0.013)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Race/Ethnicity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 (0.013, 0.056)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 (0.014, 0.055)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 (0.003, 0.018)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 (0.009, 0.032)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 (0.010, 0.034)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 (0.003, 0.013)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 (0.012, 0.038)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 (0.014, 0.038)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 (0.003, 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 (0.012, 0.052)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 (0.015, 0.059)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 (0.003, 0.009)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ECOG at Surgery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 (0.012,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 (0.014,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 (0.003, 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&gt;=1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 (0.011, 0.064)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 (0.013, 0.064)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 (0.003, 0.021)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T Stage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 (0.014, 0.050)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 (0.014,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 (0.003, 0.013)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0.039 (0.015, 0.064)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0.040 (0.017, 0.067)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 (0.004, 0.023)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 (0.011, 0.037)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 (0.012, 0.043)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 (0.003, 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0.051 (0.015, 0.107)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0.055 (0.016, 0.109)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 (0.004, 0.027)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M Stage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 (0.012,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 (0.013,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 (0.003, 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 (0.017, 0.066)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 (0.018, 0.062)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 (0.004, 0.024)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Tumor Grade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0.015 (0.007, 0.153)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 (0.007, 0.153)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 (0.002, 0.008)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 (0.011, 0.050)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 (0.012, 0.048)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 (0.003, 0.013)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 (0.012,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(0.014, 0.051)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 (0.003, 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 (0.017, 0.066)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 (0.019, 0.066)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 (0.004, 0.023)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Tumor Size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&lt;5 cm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(0.012, 0.052)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 (0.013, 0.053)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 (0.002, 0.013)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5-&lt;10 cm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 (0.011, 0.046)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(0.012,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 (0.003, 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&gt;=10 cm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 (0.014, 0.064)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 (0.015, 0.067)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 (0.004, 0.023)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LVI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 (0.012, 0.053)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 (0.013, 0.053)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 (0.003, 0.017)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 (0.017, 0.045)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 (0.019, 0.046)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 (0.004, 0.019)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Necrosis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 (0.013, 0.050)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 (0.014,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 (0.003, 0.013)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0.05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(0.011, 0.057)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 (0.013, 0.058)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 (0.003, 0.022)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4483" w:rsidTr="00CE2AC6">
        <w:trPr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</w:rPr>
              <w:t>Cystic Areas</w:t>
            </w:r>
          </w:p>
        </w:tc>
      </w:tr>
      <w:tr w:rsidR="00CE2AC6" w:rsidRPr="00554483" w:rsidTr="00CE2AC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(0.012,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(0.014, 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 (0.003, 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</w:tr>
      <w:tr w:rsidR="00CE2AC6" w:rsidRPr="00554483" w:rsidTr="00CE2AC6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(0.011, 0.068)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 (0.012, 0.067)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 (0.004, 0.023)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4483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44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</w:rPr>
      </w:pPr>
    </w:p>
    <w:p w:rsidR="00CF37F1" w:rsidRDefault="00CF37F1" w:rsidP="00B44DEA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CE2AC6" w:rsidRDefault="00CE2AC6" w:rsidP="00B44DE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Supplemental Table 2B</w:t>
      </w:r>
      <w:r>
        <w:rPr>
          <w:rFonts w:ascii="Arial" w:hAnsi="Arial" w:cs="Arial"/>
          <w:szCs w:val="24"/>
        </w:rPr>
        <w:t>: HIF-2α Levels w</w:t>
      </w:r>
      <w:r w:rsidRPr="00682398">
        <w:rPr>
          <w:rFonts w:ascii="Arial" w:hAnsi="Arial" w:cs="Arial"/>
          <w:szCs w:val="24"/>
        </w:rPr>
        <w:t xml:space="preserve">ithin Patients by </w:t>
      </w:r>
      <w:r w:rsidR="00C17BBC">
        <w:rPr>
          <w:rFonts w:ascii="Arial" w:hAnsi="Arial" w:cs="Arial"/>
          <w:szCs w:val="24"/>
        </w:rPr>
        <w:t xml:space="preserve">Patient and Tumor </w:t>
      </w:r>
      <w:r w:rsidRPr="00682398">
        <w:rPr>
          <w:rFonts w:ascii="Arial" w:hAnsi="Arial" w:cs="Arial"/>
          <w:szCs w:val="24"/>
        </w:rPr>
        <w:t>Characteristics</w:t>
      </w:r>
      <w:r>
        <w:rPr>
          <w:rFonts w:ascii="Arial" w:hAnsi="Arial" w:cs="Arial"/>
          <w:szCs w:val="24"/>
        </w:rPr>
        <w:t xml:space="preserve">. 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540"/>
        <w:gridCol w:w="2040"/>
        <w:gridCol w:w="960"/>
        <w:gridCol w:w="1840"/>
        <w:gridCol w:w="960"/>
        <w:gridCol w:w="2120"/>
        <w:gridCol w:w="960"/>
      </w:tblGrid>
      <w:tr w:rsidR="00CE2AC6" w:rsidRPr="00552E47" w:rsidTr="00CE2AC6">
        <w:trPr>
          <w:cantSplit/>
          <w:trHeight w:val="300"/>
        </w:trPr>
        <w:tc>
          <w:tcPr>
            <w:tcW w:w="1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Patient Characteristics</w:t>
            </w:r>
          </w:p>
        </w:tc>
        <w:tc>
          <w:tcPr>
            <w:tcW w:w="888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Within Patient HIF-2</w:t>
            </w:r>
            <w:r w:rsidRPr="00552E47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α</w:t>
            </w: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Values</w:t>
            </w:r>
          </w:p>
        </w:tc>
      </w:tr>
      <w:tr w:rsidR="00CE2AC6" w:rsidRPr="00552E47" w:rsidTr="00CE2AC6">
        <w:trPr>
          <w:trHeight w:val="240"/>
        </w:trPr>
        <w:tc>
          <w:tcPr>
            <w:tcW w:w="1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</w:t>
            </w:r>
          </w:p>
        </w:tc>
      </w:tr>
      <w:tr w:rsidR="00CE2AC6" w:rsidRPr="00552E47" w:rsidTr="00CE2AC6">
        <w:trPr>
          <w:trHeight w:val="255"/>
        </w:trPr>
        <w:tc>
          <w:tcPr>
            <w:tcW w:w="1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CE2AC6" w:rsidRPr="00552E47" w:rsidTr="00CE2AC6">
        <w:trPr>
          <w:cantSplit/>
          <w:trHeight w:val="25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All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0.183 (0.064, 0.383)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0.192 (0.067, 0.386)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0.037 (0.017, 0.072)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Age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0.166 (0.058, 0.348)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0.167 (0.066, 0.358)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 (0.022, 0.073)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50-64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0.204 (0.063, 0.422)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0.210 (0.066, 0.409)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 (0.017, 0.074)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&gt;=65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0.162 (0.065, 0.350)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0.176 (0.069, 0.353)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 (0.015, 0.060)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Gender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0.180 (0.056, 0.398)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0.205 (0.065, 0.398)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0.037 (0.017, 0.068)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0.187 (0.073, 0.333)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0.187 (0.087, 0.335)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 (0.016, 0.076)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Race/Ethnicity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0.113 (0.044, 0.319)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0.114 (0.045, 0.317)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 (0.014, 0.058)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0.160 (0.050, 0.335)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0.181 (0.056, 0.364)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 (0.014, 0.075)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0.245 (0.064, 0.514)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0.245 (0.064, 0.594)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0.037 (0.020, 0.067)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0.190 (0.073, 0.398)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0.199 (0.081, 0.395)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 (0.018, 0.073)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ECOG at Surgery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0.200 (0.066, 0.420)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0.225 (0.074, 0.420)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 (0.017, 0.075)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&gt;=1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0.146 (0.051, 0.308)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0.159 (0.061, 0.308)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 (0.018, 0.062)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T Stage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0.415 (0.214, 0.581)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0.419 (0.240, 0.593)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 (0.032, 0.096)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0.193 (0.087, 0.272)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 (0.094, 0.314)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 (0.017, 0.061)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0.090 (0.036, 0.227)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0.099 (0.046, 0.245)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(0.014, 0.047)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0.190 (0.168, 0.212)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0.166 (0.154, 0.179)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0.052 (0.051, 0.052)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M Stage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0.196 (0.067, 0.419)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0.219 (0.081, 0.419)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0.037 (0.017, 0.074)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0.146 (0.041, 0.276)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0.137 (0.052, 0.276)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 (0.018, 0.064)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Tumor Grade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0.448 (0.141, 0.755)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0.473 (0.191, 0.755)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0.068 (0.068, 0.068)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0.235 (0.110, 0.425)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0.245 (0.111, 0.444)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 (0.018, 0.074)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0.179 (0.062, 0.415)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0.188 (0.066, 0.415)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0.037 (0.017, 0.072)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0.115 (0.049, 0.264)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0.121 (0.052, 0.262)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 (0.015, 0.065)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Tumor Size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&lt;5 cm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0.389 (0.155, 0.581)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0.410 (0.191, 0.581)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 (0.025, 0.088)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0.02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5-&lt;10 cm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0.166 (0.057, 0.375)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0.168 (0.064, 0.369)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 (0.015, 0.071)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&gt;=10 cm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0.146 (0.052, 0.255)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0.155 (0.063, 0.262)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 (0.016, 0.061)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LVI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0.189 (0.064, 0.403)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0.202 (0.068, 0.401)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 (0.017, 0.074)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0.115 (0.060, 0.256)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0.116 (0.062, 0.256)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 (0.013, 0.044)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Necrosis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0.233 (0.087, 0.438)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0.238 (0.095, 0.438)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0.037 (0.017, 0.072)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0.145 (0.053, 0.272)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0.151 (0.061, 0.311)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 (0.017, 0.068)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</w:rPr>
              <w:t>Cystic Areas</w:t>
            </w:r>
          </w:p>
        </w:tc>
      </w:tr>
      <w:tr w:rsidR="00CE2AC6" w:rsidRPr="00552E47" w:rsidTr="00CE2AC6">
        <w:trPr>
          <w:cantSplit/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0.187 (0.064, 0.393)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0.191 (0.066, 0.393)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 (0.017, 0.071)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</w:t>
            </w:r>
          </w:p>
        </w:tc>
      </w:tr>
      <w:tr w:rsidR="00CE2AC6" w:rsidRPr="00552E47" w:rsidTr="00CE2AC6">
        <w:trPr>
          <w:cantSplit/>
          <w:trHeight w:val="255"/>
        </w:trPr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0.177 (0.057, 0.360)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0.205 (0.067, 0.355)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 (0.014, 0.075)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E2AC6" w:rsidRPr="00552E47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2E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szCs w:val="24"/>
        </w:rPr>
      </w:pPr>
    </w:p>
    <w:p w:rsidR="00CE2AC6" w:rsidRPr="00D43F32" w:rsidRDefault="00CE2AC6" w:rsidP="00CE2AC6">
      <w:pPr>
        <w:adjustRightInd w:val="0"/>
        <w:spacing w:before="10" w:after="10" w:line="276" w:lineRule="auto"/>
      </w:pPr>
      <w:r>
        <w:rPr>
          <w:rFonts w:ascii="Arial" w:hAnsi="Arial" w:cs="Arial"/>
          <w:b/>
          <w:bCs/>
          <w:color w:val="000000"/>
        </w:rPr>
        <w:lastRenderedPageBreak/>
        <w:t>Supplemental Table 2C:</w:t>
      </w:r>
      <w:r w:rsidRPr="00682398">
        <w:rPr>
          <w:rFonts w:ascii="Arial" w:hAnsi="Arial" w:cs="Arial"/>
          <w:b/>
          <w:bCs/>
          <w:color w:val="000000"/>
        </w:rPr>
        <w:t xml:space="preserve"> </w:t>
      </w:r>
      <w:r w:rsidRPr="00682398">
        <w:rPr>
          <w:rFonts w:ascii="Arial" w:hAnsi="Arial" w:cs="Arial"/>
          <w:color w:val="000000"/>
        </w:rPr>
        <w:t>HAF Levels within Patients by Clinical Characteristics</w:t>
      </w:r>
      <w:r>
        <w:rPr>
          <w:rFonts w:ascii="Arial" w:hAnsi="Arial" w:cs="Arial"/>
          <w:color w:val="000000"/>
          <w:sz w:val="18"/>
        </w:rPr>
        <w:t xml:space="preserve">. 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540"/>
        <w:gridCol w:w="2040"/>
        <w:gridCol w:w="960"/>
        <w:gridCol w:w="1840"/>
        <w:gridCol w:w="960"/>
        <w:gridCol w:w="2120"/>
        <w:gridCol w:w="960"/>
      </w:tblGrid>
      <w:tr w:rsidR="00CE2AC6" w:rsidRPr="00D43F32" w:rsidTr="00CE2AC6">
        <w:trPr>
          <w:cantSplit/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Patient Characteristics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Within Patient HAF Values</w:t>
            </w:r>
          </w:p>
        </w:tc>
      </w:tr>
      <w:tr w:rsidR="00CE2AC6" w:rsidRPr="00D43F32" w:rsidTr="00CE2AC6">
        <w:trPr>
          <w:trHeight w:val="240"/>
        </w:trPr>
        <w:tc>
          <w:tcPr>
            <w:tcW w:w="1540" w:type="dxa"/>
            <w:vMerge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Median</w:t>
            </w:r>
          </w:p>
        </w:tc>
        <w:tc>
          <w:tcPr>
            <w:tcW w:w="2800" w:type="dxa"/>
            <w:gridSpan w:val="2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3080" w:type="dxa"/>
            <w:gridSpan w:val="2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</w:t>
            </w:r>
          </w:p>
        </w:tc>
      </w:tr>
      <w:tr w:rsidR="00CE2AC6" w:rsidRPr="00D43F32" w:rsidTr="00CE2AC6">
        <w:trPr>
          <w:trHeight w:val="240"/>
        </w:trPr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Median (IQR)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P-value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Median (IQR)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P-value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Median (IQR)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P-value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All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0.085 (0.011, 0.235)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0.095 (0.013, 0.240)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0.023 (0.005, 0.049)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Age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&lt;50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0.113 (0.010, 0.248)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0.67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0.114 (0.013, 0.265)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0.57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0.016 (0.004, 0.045)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50-64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0.091 (0.018, 0.220)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0.097 (0.021, 0.224)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0.028 (0.007, 0.061)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&gt;=65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0.063 (0.007, 0.249)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0.079 (0.007, 0.240)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0.021 (0.003, 0.043)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Gender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Male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0.063 (0.009, 0.208)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0.01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0.067 (0.012, 0.211)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0.021 (0.004,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0.28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Female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0.131 (0.018, 0.267)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0.132 (0.021, 0.267)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0.029 (0.007, 0.054)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Race/Ethnicity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White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0.097 (0.013, 0.228)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0.65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0.099 (0.017, 0.240)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0.62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0.026 (0.006, 0.049)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0.33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Black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0.108 (0.033, 0.229)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0.108 (0.035, 0.229)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(0.009, 0.071)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Hispanic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0.038 (0.008, 0.253)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0.043 (0.008, 0.264)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0.016 (0.003, 0.044)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Other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0.100 (0.006, 0.294)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0.100 (0.009, 0.282)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0.009 (0.002, 0.053)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ECOG at Surgery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0.094 (0.014, 0.228)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0.39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0.096 (0.016, 0.240)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0.5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0.021 (0.005, 0.050)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0.8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&gt;=1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0.072 (0.009, 0.241)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0.081 (0.010, 0.233)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(0.004,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 Stage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T1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0.153 (0.024, 0.300)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  <w:r w:rsidRPr="00D43F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0.164 (0.034, 0.300)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  <w:r w:rsidRPr="00D43F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0.029 (0.005, 0.048)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0.25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T2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0.107 (0.014, 0.273)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0.112 (0.021, 0.282)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0.026 (0.006, 0.054)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T3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0.048 (0.006, 0.169)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0.055 (0.007, 0.171)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0.019 (0.003,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55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T4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0.003 (0.001, 0.118)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0.012 (0.002, 0.118)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0.004 (0.002, 0.011)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M Stage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0.109 (0.014, 0.264)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.</w:t>
            </w: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&lt;0.001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0.113 (0.014, 0.267)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0.001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(0.006, 0.052)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0.18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0.033 (0.006, 0.130)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0.049 (0.009, 0.130)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0.017 (0.003, 0.044)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Tumor Grad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1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0.202 (0.003, 0.487)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  <w:r w:rsidRPr="00D43F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0.210 (0.003, 0.487)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.</w:t>
            </w: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&lt;0.001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0.024 (0.002,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0.14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2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0.146 (0.024, 0.310)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0.167 (0.043, 0.308)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0.031 (0.008, 0.052)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3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0.100 (0.010, 0.218)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0.104 (0.014, 0.214)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0.024 (0.005, 0.051)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4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(0.005, 0.127)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0.038 (0.006, 0.129)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0.015 (0.003, 0.038)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Tumor Size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&lt;5 cm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0.161 (0.030, 0.291)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0.169 (0.032, 0.292)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0.029 (0.008, 0.053)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0.18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5-&lt;10 cm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0.065 (0.009, 0.221)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0.076 (0.010, 0.214)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0.018 (0.003, 0.045)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&gt;=10 cm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0.065 (0.013, 0.201)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0.079 (0.013, 0.199)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(0.006, 0.062)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LVI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0.097 (0.013, 0.237)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0.108 (0.016, 0.241)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0.026 (0.005, 0.051)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0.022 (0.004, 0.189)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0.035 (0.004, 0.178)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0.018 (0.001, 0.039)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Necrosis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0.106 (0.012, 0.263)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0.15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0.110 (0.013, 0.265)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0.27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0.022 (0.003,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0.41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0.063 (0.010, 0.211)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0.069 (0.014, 0.223)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0.024 (0.006, 0.051)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Cystic Areas</w:t>
            </w:r>
          </w:p>
        </w:tc>
      </w:tr>
      <w:tr w:rsidR="00CE2AC6" w:rsidRPr="00D43F32" w:rsidTr="00CE2AC6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0.068 (0.009, 0.224)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0.04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0.081 (0.011, 0.228)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0.04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0.022 (0.003, 0.050)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</w:t>
            </w:r>
          </w:p>
        </w:tc>
      </w:tr>
      <w:tr w:rsidR="00CE2AC6" w:rsidRPr="00D43F32" w:rsidTr="00CE2AC6">
        <w:trPr>
          <w:cantSplit/>
          <w:trHeight w:val="255"/>
        </w:trPr>
        <w:tc>
          <w:tcPr>
            <w:tcW w:w="15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0.135 (0.030, 0.239)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0.135 (0.042, 0.245)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(0.011, 0.047)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2AC6" w:rsidRPr="00D43F32" w:rsidRDefault="00CE2AC6" w:rsidP="00CE2AC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</w:tbl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</w:p>
    <w:p w:rsidR="00CE2AC6" w:rsidRDefault="00CE2AC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</w:p>
    <w:p w:rsidR="008B4DB6" w:rsidRDefault="008B4DB6" w:rsidP="00CE2AC6">
      <w:pPr>
        <w:adjustRightInd w:val="0"/>
        <w:spacing w:before="10" w:after="10" w:line="276" w:lineRule="auto"/>
        <w:rPr>
          <w:rFonts w:ascii="Arial" w:hAnsi="Arial" w:cs="Arial"/>
          <w:b/>
          <w:bCs/>
          <w:color w:val="000000"/>
          <w:sz w:val="18"/>
        </w:rPr>
      </w:pPr>
    </w:p>
    <w:p w:rsidR="00CE2AC6" w:rsidRDefault="00CE2AC6" w:rsidP="00CE2AC6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B44DEA" w:rsidRDefault="00B44DEA" w:rsidP="00CE2AC6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CF37F1" w:rsidRDefault="00CF37F1" w:rsidP="00CE2AC6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CF37F1" w:rsidRDefault="00CF37F1" w:rsidP="00CF37F1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CE2AC6" w:rsidRDefault="00CE2AC6" w:rsidP="00CF37F1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Supplemental </w:t>
      </w:r>
      <w:r w:rsidRPr="00682398">
        <w:rPr>
          <w:rFonts w:ascii="Arial" w:hAnsi="Arial" w:cs="Arial"/>
          <w:b/>
          <w:szCs w:val="24"/>
        </w:rPr>
        <w:t>Table 2D</w:t>
      </w:r>
      <w:r>
        <w:rPr>
          <w:rFonts w:ascii="Arial" w:hAnsi="Arial" w:cs="Arial"/>
          <w:szCs w:val="24"/>
        </w:rPr>
        <w:t>: HIF-1α (stroma) Levels w</w:t>
      </w:r>
      <w:r w:rsidRPr="00682398">
        <w:rPr>
          <w:rFonts w:ascii="Arial" w:hAnsi="Arial" w:cs="Arial"/>
          <w:szCs w:val="24"/>
        </w:rPr>
        <w:t>ithin Patients by Clinical Characteristics</w:t>
      </w:r>
      <w:r>
        <w:rPr>
          <w:rFonts w:ascii="Arial" w:hAnsi="Arial" w:cs="Arial"/>
          <w:szCs w:val="24"/>
        </w:rPr>
        <w:t>.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1540"/>
        <w:gridCol w:w="2040"/>
        <w:gridCol w:w="960"/>
        <w:gridCol w:w="1840"/>
        <w:gridCol w:w="960"/>
        <w:gridCol w:w="2120"/>
        <w:gridCol w:w="960"/>
      </w:tblGrid>
      <w:tr w:rsidR="00CF37F1" w:rsidRPr="00D43F32" w:rsidTr="00FE40FD">
        <w:trPr>
          <w:cantSplit/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Patient Characteristics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Within Patient HAF Values</w:t>
            </w:r>
          </w:p>
        </w:tc>
      </w:tr>
      <w:tr w:rsidR="00CF37F1" w:rsidRPr="00D43F32" w:rsidTr="00FE40FD">
        <w:trPr>
          <w:trHeight w:val="240"/>
        </w:trPr>
        <w:tc>
          <w:tcPr>
            <w:tcW w:w="1540" w:type="dxa"/>
            <w:vMerge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Median</w:t>
            </w:r>
          </w:p>
        </w:tc>
        <w:tc>
          <w:tcPr>
            <w:tcW w:w="2800" w:type="dxa"/>
            <w:gridSpan w:val="2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Mean</w:t>
            </w:r>
          </w:p>
        </w:tc>
        <w:tc>
          <w:tcPr>
            <w:tcW w:w="3080" w:type="dxa"/>
            <w:gridSpan w:val="2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SE</w:t>
            </w:r>
          </w:p>
        </w:tc>
      </w:tr>
      <w:tr w:rsidR="00CF37F1" w:rsidRPr="00D43F32" w:rsidTr="00FE40FD">
        <w:trPr>
          <w:trHeight w:val="240"/>
        </w:trPr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Median (IQR)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P-value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Median (IQR)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P-value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Median (IQR)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P-value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All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0.085 (0.011, 0.235)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0.095 (0.013, 0.240)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0.023 (0.005, 0.049)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Age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&lt;50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0.113 (0.010, 0.248)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0.67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0.114 (0.013, 0.265)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0.57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0.016 (0.004, 0.045)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50-64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0.091 (0.018, 0.220)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0.097 (0.021, 0.224)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0.028 (0.007, 0.061)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&gt;=65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0.063 (0.007, 0.249)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0.079 (0.007, 0.240)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0.021 (0.003, 0.043)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Gender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Male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0.063 (0.009, 0.208)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0.01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0.067 (0.012, 0.211)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0.021 (0.004,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0.28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Female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0.131 (0.018, 0.267)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0.132 (0.021, 0.267)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0.029 (0.007, 0.054)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Race/Ethnicity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White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0.097 (0.013, 0.228)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0.65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0.099 (0.017, 0.240)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0.62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0.026 (0.006, 0.049)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0.33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Black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0.108 (0.033, 0.229)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0.108 (0.035, 0.229)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(0.009, 0.071)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Hispanic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0.038 (0.008, 0.253)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0.043 (0.008, 0.264)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0.016 (0.003, 0.044)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Other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0.100 (0.006, 0.294)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0.100 (0.009, 0.282)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0.009 (0.002, 0.053)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ECOG at Surgery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0.094 (0.014, 0.228)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0.39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0.096 (0.016, 0.240)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0.5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0.021 (0.005, 0.050)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0.8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&gt;=1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0.072 (0.009, 0.241)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0.081 (0.010, 0.233)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(0.004,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T Stage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T1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0.153 (0.024, 0.300)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  <w:r w:rsidRPr="00D43F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0.164 (0.034, 0.300)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  <w:r w:rsidRPr="00D43F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0.029 (0.005, 0.048)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0.25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T2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0.107 (0.014, 0.273)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0.112 (0.021, 0.282)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0.026 (0.006, 0.054)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T3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0.048 (0.006, 0.169)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0.055 (0.007, 0.171)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0.019 (0.003,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55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T4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0.003 (0.001, 0.118)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0.012 (0.002, 0.118)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0.004 (0.002, 0.011)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M Stage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0.109 (0.014, 0.264)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.</w:t>
            </w: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&lt;0.001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0.113 (0.014, 0.267)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0.001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(0.006, 0.052)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0.18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0.033 (0.006, 0.130)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0.049 (0.009, 0.130)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0.017 (0.003, 0.044)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Tumor Grad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1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0.202 (0.003, 0.487)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&lt;0.001</w:t>
            </w:r>
            <w:r w:rsidRPr="00D43F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0.210 (0.003, 0.487)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.</w:t>
            </w: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&lt;0.001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0.024 (0.002,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0.14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2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0.146 (0.024, 0.310)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0.167 (0.043, 0.308)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0.031 (0.008, 0.052)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3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0.100 (0.010, 0.218)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0.104 (0.014, 0.214)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0.024 (0.005, 0.051)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4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(0.005, 0.127)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0.038 (0.006, 0.129)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0.015 (0.003, 0.038)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Tumor Size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&lt;5 cm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0.161 (0.030, 0.291)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0.169 (0.032, 0.292)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0.029 (0.008, 0.053)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0.18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5-&lt;10 cm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0.065 (0.009, 0.221)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0.076 (0.010, 0.214)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0.018 (0.003, 0.045)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&gt;=10 cm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0.065 (0.013, 0.201)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0.079 (0.013, 0.199)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(0.006, 0.062)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LVI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0.097 (0.013, 0.237)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0.108 (0.016, 0.241)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0.026 (0.005, 0.051)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0.022 (0.004, 0.189)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0.035 (0.004, 0.178)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0.018 (0.001, 0.039)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Necrosis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0.106 (0.012, 0.263)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0.15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0.110 (0.013, 0.265)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0.27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0.022 (0.003, 0.047)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0.41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0.063 (0.010, 0.211)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0.069 (0.014, 0.223)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0.024 (0.006, 0.051)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0420" w:type="dxa"/>
            <w:gridSpan w:val="7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Cystic Areas</w:t>
            </w:r>
          </w:p>
        </w:tc>
      </w:tr>
      <w:tr w:rsidR="00CF37F1" w:rsidRPr="00D43F32" w:rsidTr="00FE40FD">
        <w:trPr>
          <w:cantSplit/>
          <w:trHeight w:val="240"/>
        </w:trPr>
        <w:tc>
          <w:tcPr>
            <w:tcW w:w="15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No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0.068 (0.009, 0.224)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0.04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0.081 (0.011, 0.228)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0.04</w:t>
            </w:r>
          </w:p>
        </w:tc>
        <w:tc>
          <w:tcPr>
            <w:tcW w:w="212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0.022 (0.003, 0.050)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0.2</w:t>
            </w:r>
          </w:p>
        </w:tc>
      </w:tr>
      <w:tr w:rsidR="00CF37F1" w:rsidRPr="00D43F32" w:rsidTr="00FE40FD">
        <w:trPr>
          <w:cantSplit/>
          <w:trHeight w:val="255"/>
        </w:trPr>
        <w:tc>
          <w:tcPr>
            <w:tcW w:w="15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Yes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0.135 (0.030, 0.239)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0.135 (0.042, 0.245)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0.027 (0.011, 0.047)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F37F1" w:rsidRPr="00D43F32" w:rsidRDefault="00CF37F1" w:rsidP="00FE40FD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3F3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</w:tbl>
    <w:p w:rsidR="00CF37F1" w:rsidRDefault="00CF37F1" w:rsidP="00CF37F1">
      <w:pPr>
        <w:spacing w:line="276" w:lineRule="auto"/>
        <w:jc w:val="both"/>
        <w:rPr>
          <w:rFonts w:ascii="Arial" w:hAnsi="Arial" w:cs="Arial"/>
          <w:b/>
        </w:rPr>
      </w:pPr>
    </w:p>
    <w:p w:rsidR="00CE2AC6" w:rsidRDefault="00CE2AC6" w:rsidP="00081097">
      <w:pPr>
        <w:rPr>
          <w:rFonts w:ascii="Arial" w:hAnsi="Arial" w:cs="Arial"/>
          <w:b/>
          <w:sz w:val="22"/>
          <w:szCs w:val="24"/>
        </w:rPr>
      </w:pPr>
    </w:p>
    <w:p w:rsidR="00CE2AC6" w:rsidRDefault="00CE2AC6" w:rsidP="00081097">
      <w:pPr>
        <w:rPr>
          <w:rFonts w:ascii="Arial" w:hAnsi="Arial" w:cs="Arial"/>
          <w:b/>
          <w:sz w:val="22"/>
          <w:szCs w:val="24"/>
        </w:rPr>
      </w:pPr>
    </w:p>
    <w:p w:rsidR="00CE2AC6" w:rsidRDefault="00CE2AC6" w:rsidP="00081097">
      <w:pPr>
        <w:rPr>
          <w:rFonts w:ascii="Arial" w:hAnsi="Arial" w:cs="Arial"/>
          <w:b/>
          <w:sz w:val="22"/>
          <w:szCs w:val="24"/>
        </w:rPr>
      </w:pPr>
    </w:p>
    <w:p w:rsidR="00CE2AC6" w:rsidRDefault="00CE2AC6" w:rsidP="00081097">
      <w:pPr>
        <w:rPr>
          <w:rFonts w:ascii="Arial" w:hAnsi="Arial" w:cs="Arial"/>
          <w:b/>
          <w:sz w:val="22"/>
          <w:szCs w:val="24"/>
        </w:rPr>
      </w:pPr>
    </w:p>
    <w:p w:rsidR="00CE2AC6" w:rsidRDefault="00CE2AC6" w:rsidP="00081097">
      <w:pPr>
        <w:rPr>
          <w:rFonts w:ascii="Arial" w:hAnsi="Arial" w:cs="Arial"/>
          <w:b/>
          <w:sz w:val="22"/>
          <w:szCs w:val="24"/>
        </w:rPr>
      </w:pPr>
    </w:p>
    <w:p w:rsidR="00CE2AC6" w:rsidRDefault="00CE2AC6" w:rsidP="00081097">
      <w:pPr>
        <w:rPr>
          <w:rFonts w:ascii="Arial" w:hAnsi="Arial" w:cs="Arial"/>
          <w:b/>
          <w:sz w:val="22"/>
          <w:szCs w:val="24"/>
        </w:rPr>
      </w:pPr>
    </w:p>
    <w:p w:rsidR="00CE2AC6" w:rsidRDefault="00CE2AC6" w:rsidP="00081097">
      <w:pPr>
        <w:rPr>
          <w:rFonts w:ascii="Arial" w:hAnsi="Arial" w:cs="Arial"/>
          <w:b/>
          <w:sz w:val="22"/>
          <w:szCs w:val="24"/>
        </w:rPr>
      </w:pPr>
    </w:p>
    <w:p w:rsidR="00CE2AC6" w:rsidRDefault="00CE2AC6" w:rsidP="00081097">
      <w:pPr>
        <w:rPr>
          <w:rFonts w:ascii="Arial" w:hAnsi="Arial" w:cs="Arial"/>
          <w:b/>
          <w:sz w:val="22"/>
          <w:szCs w:val="24"/>
        </w:rPr>
      </w:pPr>
    </w:p>
    <w:p w:rsidR="00240AC3" w:rsidRDefault="00240AC3" w:rsidP="00081097">
      <w:pPr>
        <w:rPr>
          <w:rFonts w:ascii="Arial" w:hAnsi="Arial" w:cs="Arial"/>
          <w:b/>
          <w:sz w:val="22"/>
          <w:szCs w:val="24"/>
        </w:rPr>
      </w:pPr>
    </w:p>
    <w:p w:rsidR="00240AC3" w:rsidRDefault="00240AC3" w:rsidP="00081097">
      <w:pPr>
        <w:rPr>
          <w:rFonts w:ascii="Arial" w:hAnsi="Arial" w:cs="Arial"/>
          <w:b/>
          <w:sz w:val="22"/>
          <w:szCs w:val="24"/>
        </w:rPr>
      </w:pPr>
    </w:p>
    <w:p w:rsidR="00240AC3" w:rsidRDefault="00240AC3" w:rsidP="00081097">
      <w:pPr>
        <w:rPr>
          <w:rFonts w:ascii="Arial" w:hAnsi="Arial" w:cs="Arial"/>
          <w:b/>
          <w:sz w:val="22"/>
          <w:szCs w:val="24"/>
        </w:rPr>
      </w:pPr>
    </w:p>
    <w:p w:rsidR="00240AC3" w:rsidRDefault="00240AC3" w:rsidP="00081097">
      <w:pPr>
        <w:rPr>
          <w:rFonts w:ascii="Arial" w:hAnsi="Arial" w:cs="Arial"/>
          <w:b/>
          <w:sz w:val="22"/>
          <w:szCs w:val="24"/>
        </w:rPr>
      </w:pPr>
    </w:p>
    <w:p w:rsidR="00240AC3" w:rsidRPr="002E04E7" w:rsidRDefault="008B4DB6" w:rsidP="00240AC3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Supplemental </w:t>
      </w:r>
      <w:r w:rsidR="00B44DEA">
        <w:rPr>
          <w:rFonts w:ascii="Arial" w:hAnsi="Arial" w:cs="Arial"/>
          <w:b/>
          <w:bCs/>
          <w:color w:val="000000"/>
        </w:rPr>
        <w:t>Table 3</w:t>
      </w:r>
      <w:r w:rsidR="00240AC3" w:rsidRPr="00682398">
        <w:rPr>
          <w:rFonts w:ascii="Arial" w:hAnsi="Arial" w:cs="Arial"/>
          <w:b/>
          <w:bCs/>
          <w:color w:val="000000"/>
        </w:rPr>
        <w:t xml:space="preserve"> </w:t>
      </w:r>
      <w:r w:rsidR="00240AC3" w:rsidRPr="00682398">
        <w:rPr>
          <w:rFonts w:ascii="Arial" w:hAnsi="Arial" w:cs="Arial"/>
          <w:color w:val="000000"/>
        </w:rPr>
        <w:t>Overall Survival by Patient Characteristics</w:t>
      </w:r>
      <w:r w:rsidR="00240AC3">
        <w:rPr>
          <w:rFonts w:ascii="Arial" w:hAnsi="Arial" w:cs="Arial"/>
          <w:color w:val="000000"/>
        </w:rPr>
        <w:t xml:space="preserve">. 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350"/>
        <w:gridCol w:w="3330"/>
        <w:gridCol w:w="1260"/>
      </w:tblGrid>
      <w:tr w:rsidR="00240AC3" w:rsidRPr="002E04E7" w:rsidTr="00663CDA">
        <w:trPr>
          <w:cantSplit/>
          <w:tblHeader/>
          <w:jc w:val="center"/>
        </w:trPr>
        <w:tc>
          <w:tcPr>
            <w:tcW w:w="4140" w:type="dxa"/>
            <w:gridSpan w:val="2"/>
            <w:tcBorders>
              <w:top w:val="single" w:sz="6" w:space="0" w:color="000000"/>
              <w:left w:val="nil"/>
              <w:bottom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240AC3" w:rsidRPr="002E04E7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240AC3" w:rsidRPr="002E04E7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04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verall </w:t>
            </w:r>
            <w:r w:rsidRPr="002E04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urvival</w:t>
            </w:r>
          </w:p>
        </w:tc>
      </w:tr>
      <w:tr w:rsidR="00240AC3" w:rsidRPr="002E04E7" w:rsidTr="00663CDA">
        <w:trPr>
          <w:cantSplit/>
          <w:tblHeader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240AC3" w:rsidRPr="002E04E7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Patient Characteristic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240AC3" w:rsidRPr="002E04E7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240AC3" w:rsidRPr="002E04E7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Deaths/N</w:t>
            </w:r>
          </w:p>
        </w:tc>
        <w:tc>
          <w:tcPr>
            <w:tcW w:w="33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240AC3" w:rsidRPr="002E04E7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5-Year (SD)</w:t>
            </w:r>
          </w:p>
        </w:tc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240AC3" w:rsidRPr="002E04E7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04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2E04E7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04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All Patients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2E04E7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2E04E7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04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195/380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2E04E7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E04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66.7% (2.5%)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2E04E7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50-64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88/174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62.7% (3.7%)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29/81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73.0% (5.0%)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&gt;=65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78/125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68.4% (4.3%)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0.73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61/119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67.8% (4.4%)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134/261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66.3% (3.0%)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156/284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64.5% (2.9%)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71.4% (9.9%)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25/63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74.7% (5.7%)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72.7% (13.4%)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Clinical T Stage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52/115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77.9% (3.9%)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40/95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76.7% (4.5%)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100/166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53.6% (4.0%)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50.0% (25.0%)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Clinical M Stage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121/293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78.1% (2.5%)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74/87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28.5% (4.9%)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 Grade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100.0% (0.0%)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45/104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75.4% (4.3%)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94/197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71.9% (3.3%)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53/75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39.3% (5.8%)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 Size*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5-&lt;10 cm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92/184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67.1% (3.5%)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 cm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29/74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80.8% (4.6%)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&gt;=10 cm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74/122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57.5% (4.6%)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LVI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0.01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173/348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68.4% (2.5%)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22/32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49.6% (8.9%)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Necrosis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0.001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106/222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72.8% (3.0%)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88/157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57.8% (4.0%)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Cystic Areas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158/313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67.0% (2.7%)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36/66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65.0% (5.9%)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HAF Mean*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0.02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133/229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61.0% (3.3%)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&gt;=0.14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59/146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75.3% (3.6%)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HIF-2α Mean*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60/117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60.5% (4.7%)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0.102-&lt;0.307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69/120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57.8% (4.6%)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&gt;=0.307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51/119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79.6% (3.7%)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HIF-1α (total) Mean*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&lt;0.0171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57/124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71.8% (4.1%)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0.0171-&lt;0.041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63/122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66.0% (4.4%)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&gt;=0.041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70/124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61.1% (4.4%)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HIF-1α (Stroma) Mean*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&lt;0.005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55/116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74.4% (4.1%)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jc w:val="center"/>
        </w:trPr>
        <w:tc>
          <w:tcPr>
            <w:tcW w:w="27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0.005-&lt;0.014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65/135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66.6% (4.1%)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0AC3" w:rsidRPr="002E04E7" w:rsidTr="00663CDA">
        <w:trPr>
          <w:cantSplit/>
          <w:trHeight w:val="225"/>
          <w:jc w:val="center"/>
        </w:trPr>
        <w:tc>
          <w:tcPr>
            <w:tcW w:w="27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&gt;=0.014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71/120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5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57.8% (4.6%)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240AC3" w:rsidRPr="00915AF8" w:rsidRDefault="00240AC3" w:rsidP="00663CDA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40AC3" w:rsidRPr="00CA5BE9" w:rsidRDefault="00240AC3" w:rsidP="00240AC3">
      <w:pPr>
        <w:jc w:val="both"/>
        <w:rPr>
          <w:rFonts w:ascii="Arial" w:hAnsi="Arial" w:cs="Arial"/>
          <w:b/>
        </w:rPr>
      </w:pPr>
      <w:r w:rsidRPr="00CA5BE9">
        <w:rPr>
          <w:rFonts w:ascii="Arial" w:hAnsi="Arial" w:cs="Arial"/>
          <w:szCs w:val="24"/>
        </w:rPr>
        <w:t xml:space="preserve">*These variables are continuous measures.  The p-value is based on the continuous variable, and the groupings are used for presentation of time estimates only.  </w:t>
      </w:r>
    </w:p>
    <w:p w:rsidR="00081097" w:rsidRPr="008B4DB6" w:rsidRDefault="008B4DB6" w:rsidP="0008109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Supplemental Table 4</w:t>
      </w:r>
      <w:r w:rsidR="00081097" w:rsidRPr="008B4DB6">
        <w:rPr>
          <w:rFonts w:ascii="Arial" w:hAnsi="Arial" w:cs="Arial"/>
          <w:b/>
          <w:szCs w:val="24"/>
        </w:rPr>
        <w:t xml:space="preserve">. </w:t>
      </w:r>
      <w:r w:rsidR="00081097" w:rsidRPr="008B4DB6">
        <w:rPr>
          <w:rFonts w:ascii="Arial" w:hAnsi="Arial" w:cs="Arial"/>
          <w:szCs w:val="24"/>
        </w:rPr>
        <w:t xml:space="preserve">Progression-Free </w:t>
      </w:r>
      <w:r w:rsidR="007D3143" w:rsidRPr="008B4DB6">
        <w:rPr>
          <w:rFonts w:ascii="Arial" w:hAnsi="Arial" w:cs="Arial"/>
          <w:szCs w:val="24"/>
        </w:rPr>
        <w:t>survival by Patient Characteris</w:t>
      </w:r>
      <w:r w:rsidR="00081097" w:rsidRPr="008B4DB6">
        <w:rPr>
          <w:rFonts w:ascii="Arial" w:hAnsi="Arial" w:cs="Arial"/>
          <w:szCs w:val="24"/>
        </w:rPr>
        <w:t>tics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2250"/>
        <w:gridCol w:w="2340"/>
        <w:gridCol w:w="1530"/>
      </w:tblGrid>
      <w:tr w:rsidR="00081097" w:rsidRPr="008B4DB6" w:rsidTr="008B4DB6">
        <w:trPr>
          <w:cantSplit/>
          <w:tblHeader/>
          <w:jc w:val="center"/>
        </w:trPr>
        <w:tc>
          <w:tcPr>
            <w:tcW w:w="3240" w:type="dxa"/>
            <w:gridSpan w:val="2"/>
            <w:tcBorders>
              <w:top w:val="single" w:sz="6" w:space="0" w:color="000000"/>
              <w:left w:val="nil"/>
              <w:bottom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bookmarkStart w:id="1" w:name="OLE_LINK3"/>
            <w:bookmarkStart w:id="2" w:name="OLE_LINK4"/>
            <w:bookmarkStart w:id="3" w:name="OLE_LINK5"/>
            <w:bookmarkStart w:id="4" w:name="OLE_LINK6"/>
            <w:bookmarkStart w:id="5" w:name="OLE_LINK7"/>
          </w:p>
        </w:tc>
        <w:tc>
          <w:tcPr>
            <w:tcW w:w="612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PFS</w:t>
            </w:r>
          </w:p>
        </w:tc>
      </w:tr>
      <w:tr w:rsidR="00081097" w:rsidRPr="008B4DB6" w:rsidTr="008B4DB6">
        <w:trPr>
          <w:cantSplit/>
          <w:tblHeader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Patient Characteristic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Events/N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5-Year (SD)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P-Value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All Patients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206/378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50.3% (2.7%)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Age*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0.30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50-64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97/173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48.0% (3.9%)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&lt;50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38/80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57.9% (5.6%)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&gt;=65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71/125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47.9% (4.7%)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0.07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Female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55/119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55.8% (4.9%)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Male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151/259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47.8% (3.2%)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Race/Ethnicity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0.03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White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167/283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45.5% (3.0%)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Black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9/21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71.1% (10.0%)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Hispanic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27/63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61.3% (6.6%)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Other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3/11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72.7% (13.4%)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Clinical T Stage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&lt;0.001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44/115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67.2% (4.5%)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47/94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55.1% (5.3%)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111/165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36.7% (3.9%)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4/4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0.0% (.%)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Clinical M Stage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&lt;0.001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125/292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63.5% (2.9%)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81/86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6.0% (2.6%)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Tumor Grade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&lt;0.001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0/3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100.0% (0.0%)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41/104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70.1% (4.7%)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109/196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48.6% (3.7%)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56/74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25.8% (5.2%)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Tumor Size*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&lt;0.001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5-&lt;10 cm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94/183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53.1% (3.8%)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&lt;5 cm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21/74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75.6% (5.2%)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&gt;=10 cm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91/121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30.7% (4.3%)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LVI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&lt;0.001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179/346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53.4% (2.8%)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27/32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18.8% (6.9%)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Necrosis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&lt;0.001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106/221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58.1% (3.4%)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99/156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39.5% (4.1%)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Cystic Areas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0.25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173/311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48.6% (2.9%)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32/66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58.6% (6.1%)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HAF Mean*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0.01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&lt;0.14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141/228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43.8% (3.4%)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&gt;=0.14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62/145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61.0% (4.2%)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HIF-2α Mean*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  <w:t>&lt;0.001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&lt;0.102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75/116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40.4% (4.7%)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0.102-&lt;0.307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66/119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45.4% (4.8%)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&gt;=0.307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49/119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66.6% (4.4%)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HIF-1α (total) Mean*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0.08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&lt;0.0171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66/123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53.8% (4.6%)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0.0171-&lt;0.041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66/122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50.2% (4.7%)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&gt;=0.041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67/123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46.0% (4.6%)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HIF-1α (Stroma) Mean*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0.13</w:t>
            </w: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&lt;0.005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61/115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52.3% (4.8%)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jc w:val="center"/>
        </w:trPr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0.005-&lt;0.014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72/135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49.9% (4.5%)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081097" w:rsidRPr="008B4DB6" w:rsidTr="008B4DB6">
        <w:trPr>
          <w:cantSplit/>
          <w:trHeight w:val="225"/>
          <w:jc w:val="center"/>
        </w:trPr>
        <w:tc>
          <w:tcPr>
            <w:tcW w:w="23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&gt;=0.014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67/119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B4D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47.4% (4.7%)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081097" w:rsidRPr="008B4DB6" w:rsidRDefault="00081097" w:rsidP="00CE2AC6">
            <w:pPr>
              <w:adjustRightInd w:val="0"/>
              <w:spacing w:before="25" w:after="25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</w:tbl>
    <w:bookmarkEnd w:id="1"/>
    <w:bookmarkEnd w:id="2"/>
    <w:bookmarkEnd w:id="3"/>
    <w:bookmarkEnd w:id="4"/>
    <w:bookmarkEnd w:id="5"/>
    <w:p w:rsidR="00081097" w:rsidRDefault="00081097" w:rsidP="00081097">
      <w:pPr>
        <w:rPr>
          <w:rFonts w:ascii="Arial" w:hAnsi="Arial" w:cs="Arial"/>
          <w:sz w:val="18"/>
          <w:szCs w:val="24"/>
        </w:rPr>
      </w:pPr>
      <w:r w:rsidRPr="008B4DB6">
        <w:rPr>
          <w:rFonts w:ascii="Arial" w:hAnsi="Arial" w:cs="Arial"/>
          <w:sz w:val="18"/>
          <w:szCs w:val="24"/>
        </w:rPr>
        <w:t xml:space="preserve">*These variables are continuous measures.  The p-value is based on the continuous variable, and the groupings are used for presentation of time estimates only.  </w:t>
      </w:r>
    </w:p>
    <w:p w:rsidR="00694C1D" w:rsidRPr="00B44DEA" w:rsidRDefault="00081097" w:rsidP="00081097">
      <w:pPr>
        <w:rPr>
          <w:rFonts w:ascii="Arial" w:hAnsi="Arial" w:cs="Arial"/>
          <w:szCs w:val="24"/>
        </w:rPr>
      </w:pPr>
      <w:r w:rsidRPr="00B44DEA">
        <w:rPr>
          <w:rFonts w:ascii="Arial" w:hAnsi="Arial" w:cs="Arial"/>
          <w:b/>
          <w:szCs w:val="24"/>
        </w:rPr>
        <w:lastRenderedPageBreak/>
        <w:t xml:space="preserve">Supplemental Table </w:t>
      </w:r>
      <w:r w:rsidR="00D16DB5" w:rsidRPr="00B44DEA">
        <w:rPr>
          <w:rFonts w:ascii="Arial" w:hAnsi="Arial" w:cs="Arial"/>
          <w:b/>
          <w:szCs w:val="24"/>
        </w:rPr>
        <w:t>5</w:t>
      </w:r>
      <w:r w:rsidR="00694C1D" w:rsidRPr="00B44DEA">
        <w:rPr>
          <w:rFonts w:ascii="Arial" w:hAnsi="Arial" w:cs="Arial"/>
          <w:szCs w:val="24"/>
        </w:rPr>
        <w:t>. RPA Cut-offs Identified for O</w:t>
      </w:r>
      <w:r w:rsidR="00B44DEA">
        <w:rPr>
          <w:rFonts w:ascii="Arial" w:hAnsi="Arial" w:cs="Arial"/>
          <w:szCs w:val="24"/>
        </w:rPr>
        <w:t xml:space="preserve">verall </w:t>
      </w:r>
      <w:r w:rsidR="00694C1D" w:rsidRPr="00B44DEA">
        <w:rPr>
          <w:rFonts w:ascii="Arial" w:hAnsi="Arial" w:cs="Arial"/>
          <w:szCs w:val="24"/>
        </w:rPr>
        <w:t>S</w:t>
      </w:r>
      <w:r w:rsidR="00B44DEA">
        <w:rPr>
          <w:rFonts w:ascii="Arial" w:hAnsi="Arial" w:cs="Arial"/>
          <w:szCs w:val="24"/>
        </w:rPr>
        <w:t>urvival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011"/>
        <w:gridCol w:w="1951"/>
        <w:gridCol w:w="1917"/>
        <w:gridCol w:w="2756"/>
      </w:tblGrid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Marker and within  patient measure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Univariate Marker Split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Multivariate Variables Selected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Multivariate Marker Split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Best model within marker</w:t>
            </w: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HAF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Min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0.13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P=0.00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HR=0.63/1.21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N=115/260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Median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0.14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P=0.00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HR=0.61/1.63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N=141/234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Max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 split found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0.14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P=0.02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HR=0.59/1.71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N=146/229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X  Consistently the most extreme HR and matching cut at 0.14</w:t>
            </w: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SE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 split found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0195A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HIF</w:t>
            </w:r>
            <w:r w:rsidR="00D0195A" w:rsidRPr="00D16DB5">
              <w:rPr>
                <w:rFonts w:ascii="Arial" w:hAnsi="Arial" w:cs="Arial"/>
                <w:sz w:val="18"/>
                <w:szCs w:val="24"/>
              </w:rPr>
              <w:t>-</w:t>
            </w:r>
            <w:r w:rsidRPr="00D16DB5">
              <w:rPr>
                <w:rFonts w:ascii="Arial" w:hAnsi="Arial" w:cs="Arial"/>
                <w:sz w:val="18"/>
                <w:szCs w:val="24"/>
              </w:rPr>
              <w:t>1</w:t>
            </w:r>
            <w:r w:rsidR="00D0195A" w:rsidRPr="00D16DB5">
              <w:rPr>
                <w:rFonts w:ascii="Arial" w:hAnsi="Arial" w:cs="Arial"/>
                <w:sz w:val="18"/>
                <w:szCs w:val="24"/>
              </w:rPr>
              <w:t>α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Min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 split found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Median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 split found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Max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 split found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Tstage,</w:t>
            </w:r>
            <w:r w:rsidRPr="00D16DB5">
              <w:rPr>
                <w:rFonts w:ascii="Arial" w:hAnsi="Arial" w:cs="Arial"/>
                <w:b/>
                <w:sz w:val="18"/>
                <w:szCs w:val="24"/>
              </w:rPr>
              <w:t>HIF1a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0.06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P=0.01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Not matched in PFS</w:t>
            </w: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 split found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SE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 xml:space="preserve">0.03 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p=0.01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HR=0.48/2.07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N=274/43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Not matched in PFS</w:t>
            </w: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0195A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HIF</w:t>
            </w:r>
            <w:r w:rsidR="00D0195A" w:rsidRPr="00D16DB5">
              <w:rPr>
                <w:rFonts w:ascii="Arial" w:hAnsi="Arial" w:cs="Arial"/>
                <w:sz w:val="18"/>
                <w:szCs w:val="24"/>
              </w:rPr>
              <w:t>-1α</w:t>
            </w:r>
            <w:r w:rsidRPr="00D16DB5">
              <w:rPr>
                <w:rFonts w:ascii="Arial" w:hAnsi="Arial" w:cs="Arial"/>
                <w:sz w:val="18"/>
                <w:szCs w:val="24"/>
              </w:rPr>
              <w:t>-</w:t>
            </w:r>
            <w:r w:rsidR="00D0195A" w:rsidRPr="00D16DB5">
              <w:rPr>
                <w:rFonts w:ascii="Arial" w:hAnsi="Arial" w:cs="Arial"/>
                <w:sz w:val="18"/>
                <w:szCs w:val="24"/>
              </w:rPr>
              <w:t>Stroma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Min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16DB5">
              <w:rPr>
                <w:rFonts w:ascii="Arial" w:hAnsi="Arial" w:cs="Arial"/>
                <w:b/>
                <w:sz w:val="18"/>
              </w:rPr>
              <w:t>0.03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16DB5">
              <w:rPr>
                <w:rFonts w:ascii="Arial" w:hAnsi="Arial" w:cs="Arial"/>
                <w:b/>
                <w:sz w:val="18"/>
              </w:rPr>
              <w:t>P=0.04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16DB5">
              <w:rPr>
                <w:rFonts w:ascii="Arial" w:hAnsi="Arial" w:cs="Arial"/>
                <w:sz w:val="18"/>
              </w:rPr>
              <w:t>HR=0.45/2.23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</w:rPr>
              <w:t>350/21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0195A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 xml:space="preserve">Mets, ECOG, Tstage, </w:t>
            </w:r>
            <w:r w:rsidRPr="00D16DB5">
              <w:rPr>
                <w:rFonts w:ascii="Arial" w:hAnsi="Arial" w:cs="Arial"/>
                <w:b/>
                <w:sz w:val="18"/>
                <w:szCs w:val="24"/>
              </w:rPr>
              <w:t>HIF</w:t>
            </w:r>
            <w:r w:rsidR="00D0195A" w:rsidRPr="00D16DB5">
              <w:rPr>
                <w:rFonts w:ascii="Arial" w:hAnsi="Arial" w:cs="Arial"/>
                <w:b/>
                <w:sz w:val="18"/>
                <w:szCs w:val="24"/>
              </w:rPr>
              <w:t>-</w:t>
            </w:r>
            <w:r w:rsidRPr="00D16DB5">
              <w:rPr>
                <w:rFonts w:ascii="Arial" w:hAnsi="Arial" w:cs="Arial"/>
                <w:b/>
                <w:sz w:val="18"/>
                <w:szCs w:val="24"/>
              </w:rPr>
              <w:t>1</w:t>
            </w:r>
            <w:r w:rsidR="00D0195A" w:rsidRPr="00D16DB5">
              <w:rPr>
                <w:rFonts w:ascii="Arial" w:hAnsi="Arial" w:cs="Arial"/>
                <w:b/>
                <w:sz w:val="18"/>
                <w:szCs w:val="24"/>
              </w:rPr>
              <w:t>α</w:t>
            </w:r>
            <w:r w:rsidRPr="00D16DB5">
              <w:rPr>
                <w:rFonts w:ascii="Arial" w:hAnsi="Arial" w:cs="Arial"/>
                <w:b/>
                <w:sz w:val="18"/>
                <w:szCs w:val="24"/>
              </w:rPr>
              <w:t>-</w:t>
            </w:r>
            <w:r w:rsidR="00D0195A" w:rsidRPr="00D16DB5">
              <w:rPr>
                <w:rFonts w:ascii="Arial" w:hAnsi="Arial" w:cs="Arial"/>
                <w:b/>
                <w:sz w:val="18"/>
                <w:szCs w:val="24"/>
              </w:rPr>
              <w:t>Stroma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0.005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Not matched in PFS</w:t>
            </w: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Median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0.04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P=0.01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HR=0.43/2.31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N=343/28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Max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0.07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P=0.05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HR=0.49/2.02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340/31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 xml:space="preserve">Mets, ECOG, Tstage, </w:t>
            </w:r>
            <w:r w:rsidR="00D0195A" w:rsidRPr="00D16DB5">
              <w:rPr>
                <w:rFonts w:ascii="Arial" w:hAnsi="Arial" w:cs="Arial"/>
                <w:b/>
                <w:sz w:val="18"/>
                <w:szCs w:val="24"/>
              </w:rPr>
              <w:t>HIF-1α-Stroma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0.01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P=0.04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Not matched in PFS</w:t>
            </w: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0.04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P=0.03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0.47/2.11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N=342/29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SE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0.01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P=&lt;0.005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HR=0.50/2.00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N=258/61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X-Univariate match in PFS</w:t>
            </w: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HIF</w:t>
            </w:r>
            <w:r w:rsidR="00D0195A" w:rsidRPr="00D16DB5">
              <w:rPr>
                <w:rFonts w:ascii="Arial" w:hAnsi="Arial" w:cs="Arial"/>
                <w:sz w:val="18"/>
                <w:szCs w:val="24"/>
              </w:rPr>
              <w:t>-2α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Min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0.20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P=0.02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HR=0.52/1.73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N=130/226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Tstage, Necrosis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  <w:p w:rsidR="00694C1D" w:rsidRPr="00D16DB5" w:rsidRDefault="00694C1D" w:rsidP="00D47E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Median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0.28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P=0.00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HR=0.51/1.96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N=118/238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 xml:space="preserve">Mets, ECOG, Tstage, Necrosis, </w:t>
            </w:r>
            <w:r w:rsidRPr="00D16DB5">
              <w:rPr>
                <w:rFonts w:ascii="Arial" w:hAnsi="Arial" w:cs="Arial"/>
                <w:b/>
                <w:sz w:val="18"/>
                <w:szCs w:val="24"/>
              </w:rPr>
              <w:t>HIF2a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0.1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P=0.03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X – all measures univariate significant for PFS, but only SE multivariate (cut off 0.33 univariate)</w:t>
            </w: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Max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0.39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P=0.00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HR=0.51/1.94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N=116/240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Tstage, Necrosis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  <w:p w:rsidR="00694C1D" w:rsidRPr="00D16DB5" w:rsidRDefault="00694C1D" w:rsidP="00D47E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0.33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16DB5">
              <w:rPr>
                <w:rFonts w:ascii="Arial" w:hAnsi="Arial" w:cs="Arial"/>
                <w:b/>
                <w:sz w:val="18"/>
                <w:szCs w:val="24"/>
              </w:rPr>
              <w:t>P=0.00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HR=0.60/1.24</w:t>
            </w:r>
          </w:p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N=104/252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Mets, ECOG, Tstage, Necrosis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  <w:p w:rsidR="00694C1D" w:rsidRPr="00D16DB5" w:rsidRDefault="00694C1D" w:rsidP="00D47E3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2498" w:type="dxa"/>
            <w:tcBorders>
              <w:top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ind w:left="810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SE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No split found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 xml:space="preserve">Mets, ECOG, Tstage, 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NA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694C1D" w:rsidRPr="00D16DB5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D16DB5">
              <w:rPr>
                <w:rFonts w:ascii="Arial" w:hAnsi="Arial" w:cs="Arial"/>
                <w:sz w:val="18"/>
                <w:szCs w:val="24"/>
              </w:rPr>
              <w:t>X – split found for PFS (0.09 and 0.05)</w:t>
            </w:r>
          </w:p>
        </w:tc>
      </w:tr>
    </w:tbl>
    <w:p w:rsidR="00694C1D" w:rsidRPr="00D0195A" w:rsidRDefault="00081097" w:rsidP="00694C1D">
      <w:pPr>
        <w:rPr>
          <w:rFonts w:ascii="Arial" w:hAnsi="Arial" w:cs="Arial"/>
          <w:b/>
          <w:sz w:val="22"/>
          <w:szCs w:val="24"/>
        </w:rPr>
      </w:pPr>
      <w:bookmarkStart w:id="6" w:name="OLE_LINK1"/>
      <w:r w:rsidRPr="00B44DEA">
        <w:rPr>
          <w:rFonts w:ascii="Arial" w:hAnsi="Arial" w:cs="Arial"/>
          <w:b/>
          <w:szCs w:val="24"/>
        </w:rPr>
        <w:lastRenderedPageBreak/>
        <w:t xml:space="preserve">Supplemental Table </w:t>
      </w:r>
      <w:r w:rsidR="00D16DB5" w:rsidRPr="00B44DEA">
        <w:rPr>
          <w:rFonts w:ascii="Arial" w:hAnsi="Arial" w:cs="Arial"/>
          <w:b/>
          <w:szCs w:val="24"/>
        </w:rPr>
        <w:t>6</w:t>
      </w:r>
      <w:r w:rsidR="00694C1D" w:rsidRPr="00B44DEA">
        <w:rPr>
          <w:rFonts w:ascii="Arial" w:hAnsi="Arial" w:cs="Arial"/>
          <w:szCs w:val="24"/>
        </w:rPr>
        <w:t xml:space="preserve">. </w:t>
      </w:r>
      <w:bookmarkEnd w:id="6"/>
      <w:r w:rsidR="00694C1D" w:rsidRPr="00B44DEA">
        <w:rPr>
          <w:rFonts w:ascii="Arial" w:hAnsi="Arial" w:cs="Arial"/>
          <w:szCs w:val="24"/>
        </w:rPr>
        <w:t>RPA Cut-offs Identified for P</w:t>
      </w:r>
      <w:r w:rsidR="00B44DEA">
        <w:rPr>
          <w:rFonts w:ascii="Arial" w:hAnsi="Arial" w:cs="Arial"/>
          <w:szCs w:val="24"/>
        </w:rPr>
        <w:t>rogression-</w:t>
      </w:r>
      <w:r w:rsidR="00694C1D" w:rsidRPr="00B44DEA">
        <w:rPr>
          <w:rFonts w:ascii="Arial" w:hAnsi="Arial" w:cs="Arial"/>
          <w:szCs w:val="24"/>
        </w:rPr>
        <w:t>F</w:t>
      </w:r>
      <w:r w:rsidR="00B44DEA">
        <w:rPr>
          <w:rFonts w:ascii="Arial" w:hAnsi="Arial" w:cs="Arial"/>
          <w:szCs w:val="24"/>
        </w:rPr>
        <w:t xml:space="preserve">ree </w:t>
      </w:r>
      <w:r w:rsidR="00694C1D" w:rsidRPr="00B44DEA">
        <w:rPr>
          <w:rFonts w:ascii="Arial" w:hAnsi="Arial" w:cs="Arial"/>
          <w:szCs w:val="24"/>
        </w:rPr>
        <w:t>S</w:t>
      </w:r>
      <w:r w:rsidR="00B44DEA">
        <w:rPr>
          <w:rFonts w:ascii="Arial" w:hAnsi="Arial" w:cs="Arial"/>
          <w:szCs w:val="24"/>
        </w:rPr>
        <w:t>urvival</w:t>
      </w:r>
      <w:r w:rsidR="00694C1D" w:rsidRPr="00B44DEA">
        <w:rPr>
          <w:rFonts w:ascii="Arial" w:hAnsi="Arial" w:cs="Arial"/>
          <w:b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2077"/>
        <w:gridCol w:w="3641"/>
        <w:gridCol w:w="2167"/>
      </w:tblGrid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D0195A">
              <w:rPr>
                <w:rFonts w:ascii="Arial" w:hAnsi="Arial" w:cs="Arial"/>
                <w:b/>
              </w:rPr>
              <w:t>Marker and within  patient measure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Univariate Marker Split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D0195A">
              <w:rPr>
                <w:rFonts w:ascii="Arial" w:hAnsi="Arial" w:cs="Arial"/>
                <w:b/>
              </w:rPr>
              <w:t>Multivariate Variables Selected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D0195A">
              <w:rPr>
                <w:rFonts w:ascii="Arial" w:hAnsi="Arial" w:cs="Arial"/>
                <w:b/>
              </w:rPr>
              <w:t>Multivariate Marker Split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HAF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Min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0.00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P=0.00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HR=0.46/2.20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N=330/43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Side,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Median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0.13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P=0.02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HR=0.59/1.68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N=153/220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Side,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  <w:p w:rsidR="00694C1D" w:rsidRPr="00D0195A" w:rsidRDefault="00694C1D" w:rsidP="00D47E3B">
            <w:pPr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Max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0.16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P=0.02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HR=0.61/1.65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N=172/201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Side,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  <w:p w:rsidR="00694C1D" w:rsidRPr="00D0195A" w:rsidRDefault="00694C1D" w:rsidP="00D47E3B">
            <w:pPr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0.14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P=0.01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HR=0.56/1.78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N=147/226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Side,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  <w:p w:rsidR="00694C1D" w:rsidRPr="00D0195A" w:rsidRDefault="00694C1D" w:rsidP="00D47E3B">
            <w:pPr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trHeight w:val="152"/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SE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0195A">
            <w:pPr>
              <w:adjustRightInd w:val="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HIF</w:t>
            </w:r>
            <w:r w:rsidR="00D0195A">
              <w:rPr>
                <w:rFonts w:ascii="Arial" w:hAnsi="Arial" w:cs="Arial"/>
              </w:rPr>
              <w:t>-</w:t>
            </w:r>
            <w:r w:rsidRPr="00D0195A">
              <w:rPr>
                <w:rFonts w:ascii="Arial" w:hAnsi="Arial" w:cs="Arial"/>
              </w:rPr>
              <w:t>1</w:t>
            </w:r>
            <w:r w:rsidR="00D0195A">
              <w:rPr>
                <w:rFonts w:ascii="Arial" w:hAnsi="Arial" w:cs="Arial"/>
              </w:rPr>
              <w:t>α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Min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Necrosis,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Median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Necrosis,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Max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Necrosis,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Necrosis,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SE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 xml:space="preserve">Mets, Tstage, </w:t>
            </w:r>
            <w:r w:rsidRPr="00D0195A">
              <w:rPr>
                <w:rFonts w:ascii="Arial" w:hAnsi="Arial" w:cs="Arial"/>
                <w:b/>
              </w:rPr>
              <w:t>HIF1a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D0195A">
              <w:rPr>
                <w:rFonts w:ascii="Arial" w:hAnsi="Arial" w:cs="Arial"/>
                <w:b/>
              </w:rPr>
              <w:t>0.004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D0195A">
              <w:rPr>
                <w:rFonts w:ascii="Arial" w:hAnsi="Arial" w:cs="Arial"/>
                <w:b/>
              </w:rPr>
              <w:t>P=0.03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0195A">
            <w:pPr>
              <w:adjustRightInd w:val="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HIF</w:t>
            </w:r>
            <w:r w:rsidR="00D0195A">
              <w:rPr>
                <w:rFonts w:ascii="Arial" w:hAnsi="Arial" w:cs="Arial"/>
              </w:rPr>
              <w:t>-</w:t>
            </w:r>
            <w:r w:rsidRPr="00D0195A">
              <w:rPr>
                <w:rFonts w:ascii="Arial" w:hAnsi="Arial" w:cs="Arial"/>
              </w:rPr>
              <w:t>1</w:t>
            </w:r>
            <w:r w:rsidR="00D0195A">
              <w:rPr>
                <w:rFonts w:ascii="Arial" w:hAnsi="Arial" w:cs="Arial"/>
              </w:rPr>
              <w:t>α</w:t>
            </w:r>
            <w:r w:rsidRPr="00D0195A">
              <w:rPr>
                <w:rFonts w:ascii="Arial" w:hAnsi="Arial" w:cs="Arial"/>
              </w:rPr>
              <w:t>-</w:t>
            </w:r>
            <w:r w:rsidR="00D0195A">
              <w:rPr>
                <w:rFonts w:ascii="Arial" w:hAnsi="Arial" w:cs="Arial"/>
              </w:rPr>
              <w:t>Stroma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Min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Necrosis,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Median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Necrosis,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Max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Necrosis,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No split found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Necrosis,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SE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0.01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P=0.02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HR=0.54/1.84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N=261/56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0195A">
            <w:pPr>
              <w:adjustRightInd w:val="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HIF</w:t>
            </w:r>
            <w:r w:rsidR="00D0195A">
              <w:rPr>
                <w:rFonts w:ascii="Arial" w:hAnsi="Arial" w:cs="Arial"/>
              </w:rPr>
              <w:t>-</w:t>
            </w:r>
            <w:r w:rsidRPr="00D0195A">
              <w:rPr>
                <w:rFonts w:ascii="Arial" w:hAnsi="Arial" w:cs="Arial"/>
              </w:rPr>
              <w:t>2</w:t>
            </w:r>
            <w:r w:rsidR="00D0195A">
              <w:rPr>
                <w:rFonts w:ascii="Arial" w:hAnsi="Arial" w:cs="Arial"/>
              </w:rPr>
              <w:t>α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Min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0.28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P=0.00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HR=0.48/2.08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N=96/258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Side,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  <w:p w:rsidR="00694C1D" w:rsidRPr="00D0195A" w:rsidRDefault="00694C1D" w:rsidP="00D47E3B">
            <w:pPr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Median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0.23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P=0.00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HR=0.48/2.06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N=154/200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Side,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  <w:p w:rsidR="00694C1D" w:rsidRPr="00D0195A" w:rsidRDefault="00694C1D" w:rsidP="00D47E3B">
            <w:pPr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Max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0.37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P=0.00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HR=0.41/2.41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N=121/233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Side,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  <w:p w:rsidR="00694C1D" w:rsidRPr="00D0195A" w:rsidRDefault="00694C1D" w:rsidP="00D47E3B">
            <w:pPr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Mean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0.23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P=0.00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HR=0.48/2.09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N=160/194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Mets, Tstage, ECOG, Side, Race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NA</w:t>
            </w:r>
          </w:p>
          <w:p w:rsidR="00694C1D" w:rsidRPr="00D0195A" w:rsidRDefault="00694C1D" w:rsidP="00D47E3B">
            <w:pPr>
              <w:jc w:val="center"/>
              <w:rPr>
                <w:rFonts w:ascii="Arial" w:hAnsi="Arial" w:cs="Arial"/>
              </w:rPr>
            </w:pPr>
          </w:p>
        </w:tc>
      </w:tr>
      <w:tr w:rsidR="00694C1D" w:rsidRPr="00D0195A" w:rsidTr="00694C1D">
        <w:trPr>
          <w:jc w:val="center"/>
        </w:trPr>
        <w:tc>
          <w:tcPr>
            <w:tcW w:w="3493" w:type="dxa"/>
            <w:tcBorders>
              <w:top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ind w:left="810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>SE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0.09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  <w:sz w:val="18"/>
              </w:rPr>
            </w:pPr>
            <w:r w:rsidRPr="00D0195A">
              <w:rPr>
                <w:rFonts w:ascii="Arial" w:hAnsi="Arial" w:cs="Arial"/>
                <w:b/>
                <w:sz w:val="18"/>
              </w:rPr>
              <w:t>P=0.00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HR=0.36/2.81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D0195A">
              <w:rPr>
                <w:rFonts w:ascii="Arial" w:hAnsi="Arial" w:cs="Arial"/>
                <w:sz w:val="18"/>
              </w:rPr>
              <w:t>N=50/246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</w:rPr>
              <w:t xml:space="preserve">Mets, Tstage, </w:t>
            </w:r>
            <w:r w:rsidRPr="00D0195A">
              <w:rPr>
                <w:rFonts w:ascii="Arial" w:hAnsi="Arial" w:cs="Arial"/>
                <w:b/>
              </w:rPr>
              <w:t>HIF2a</w:t>
            </w:r>
            <w:r w:rsidRPr="00D0195A">
              <w:rPr>
                <w:rFonts w:ascii="Arial" w:hAnsi="Arial" w:cs="Arial"/>
              </w:rPr>
              <w:t>, ECOG, Race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D0195A">
              <w:rPr>
                <w:rFonts w:ascii="Arial" w:hAnsi="Arial" w:cs="Arial"/>
                <w:b/>
              </w:rPr>
              <w:t>0.05</w:t>
            </w:r>
          </w:p>
          <w:p w:rsidR="00694C1D" w:rsidRPr="00D0195A" w:rsidRDefault="00694C1D" w:rsidP="00D47E3B">
            <w:pPr>
              <w:adjustRightInd w:val="0"/>
              <w:jc w:val="center"/>
              <w:rPr>
                <w:rFonts w:ascii="Arial" w:hAnsi="Arial" w:cs="Arial"/>
              </w:rPr>
            </w:pPr>
            <w:r w:rsidRPr="00D0195A">
              <w:rPr>
                <w:rFonts w:ascii="Arial" w:hAnsi="Arial" w:cs="Arial"/>
                <w:b/>
              </w:rPr>
              <w:t>P=0.05</w:t>
            </w:r>
          </w:p>
          <w:p w:rsidR="00694C1D" w:rsidRPr="00D0195A" w:rsidRDefault="00694C1D" w:rsidP="00D47E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94C1D" w:rsidRPr="00D0195A" w:rsidRDefault="00694C1D" w:rsidP="00694C1D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94C1D" w:rsidRPr="00D0195A" w:rsidRDefault="00694C1D" w:rsidP="00694C1D">
      <w:pPr>
        <w:rPr>
          <w:rFonts w:ascii="Arial" w:hAnsi="Arial" w:cs="Arial"/>
          <w:b/>
          <w:bCs/>
          <w:color w:val="000000"/>
        </w:rPr>
        <w:sectPr w:rsidR="00694C1D" w:rsidRPr="00D0195A" w:rsidSect="00240AC3">
          <w:pgSz w:w="12240" w:h="15840"/>
          <w:pgMar w:top="720" w:right="720" w:bottom="720" w:left="720" w:header="720" w:footer="360" w:gutter="0"/>
          <w:cols w:space="720"/>
          <w:docGrid w:linePitch="272"/>
        </w:sectPr>
      </w:pPr>
    </w:p>
    <w:p w:rsidR="00081097" w:rsidRPr="00FB5AFE" w:rsidRDefault="00D16DB5" w:rsidP="00081097">
      <w:pPr>
        <w:spacing w:line="276" w:lineRule="auto"/>
        <w:jc w:val="both"/>
        <w:rPr>
          <w:rFonts w:ascii="Arial" w:hAnsi="Arial" w:cs="Arial"/>
          <w:szCs w:val="24"/>
        </w:rPr>
      </w:pPr>
      <w:r w:rsidRPr="00FB5AFE">
        <w:rPr>
          <w:rFonts w:ascii="Arial" w:hAnsi="Arial" w:cs="Arial"/>
          <w:b/>
          <w:szCs w:val="24"/>
        </w:rPr>
        <w:lastRenderedPageBreak/>
        <w:t>S</w:t>
      </w:r>
      <w:r w:rsidR="00A7373F" w:rsidRPr="00FB5AFE">
        <w:rPr>
          <w:rFonts w:ascii="Arial" w:hAnsi="Arial" w:cs="Arial"/>
          <w:b/>
          <w:szCs w:val="24"/>
        </w:rPr>
        <w:t>upplemental T</w:t>
      </w:r>
      <w:r w:rsidR="00081097" w:rsidRPr="00FB5AFE">
        <w:rPr>
          <w:rFonts w:ascii="Arial" w:hAnsi="Arial" w:cs="Arial"/>
          <w:b/>
          <w:szCs w:val="24"/>
        </w:rPr>
        <w:t xml:space="preserve">able </w:t>
      </w:r>
      <w:r w:rsidRPr="00FB5AFE">
        <w:rPr>
          <w:rFonts w:ascii="Arial" w:hAnsi="Arial" w:cs="Arial"/>
          <w:b/>
          <w:szCs w:val="24"/>
        </w:rPr>
        <w:t>7</w:t>
      </w:r>
      <w:r w:rsidR="00081097" w:rsidRPr="00FB5AFE">
        <w:rPr>
          <w:rFonts w:ascii="Arial" w:hAnsi="Arial" w:cs="Arial"/>
          <w:szCs w:val="24"/>
        </w:rPr>
        <w:t>:</w:t>
      </w:r>
      <w:r w:rsidR="00A7373F" w:rsidRPr="00FB5AFE">
        <w:rPr>
          <w:rFonts w:ascii="Arial" w:hAnsi="Arial" w:cs="Arial"/>
          <w:szCs w:val="24"/>
        </w:rPr>
        <w:t xml:space="preserve"> Multivariate Progression-Free Survival by Patient Characteristics. NI = Not included</w:t>
      </w:r>
    </w:p>
    <w:p w:rsidR="00081097" w:rsidRDefault="00081097" w:rsidP="00081097">
      <w:pPr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94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280"/>
        <w:gridCol w:w="1620"/>
        <w:gridCol w:w="1130"/>
        <w:gridCol w:w="1023"/>
        <w:gridCol w:w="1130"/>
        <w:gridCol w:w="1023"/>
        <w:gridCol w:w="1101"/>
        <w:gridCol w:w="1023"/>
      </w:tblGrid>
      <w:tr w:rsidR="00CF37F1" w:rsidRPr="00CF37F1" w:rsidTr="00FE40FD">
        <w:trPr>
          <w:cantSplit/>
          <w:tblHeader/>
          <w:jc w:val="center"/>
        </w:trPr>
        <w:tc>
          <w:tcPr>
            <w:tcW w:w="297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color w:val="000000"/>
                <w:sz w:val="18"/>
              </w:rPr>
              <w:t>Model with HAF, HIF1a, and HIF2a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color w:val="000000"/>
                <w:sz w:val="18"/>
              </w:rPr>
              <w:t xml:space="preserve">Model with HIF1a 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color w:val="000000"/>
                <w:sz w:val="18"/>
              </w:rPr>
              <w:t>Model without HIF1a</w:t>
            </w:r>
          </w:p>
        </w:tc>
      </w:tr>
      <w:tr w:rsidR="00CF37F1" w:rsidRPr="00CF37F1" w:rsidTr="00CF37F1">
        <w:trPr>
          <w:cantSplit/>
          <w:tblHeader/>
          <w:jc w:val="center"/>
        </w:trPr>
        <w:tc>
          <w:tcPr>
            <w:tcW w:w="7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HR (95% CI)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P-Value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HR (95% CI)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P-Value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HR (95% CI)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P-Value</w:t>
            </w:r>
          </w:p>
        </w:tc>
      </w:tr>
      <w:tr w:rsidR="00CF37F1" w:rsidRPr="00CF37F1" w:rsidTr="00FE40FD">
        <w:trPr>
          <w:cantSplit/>
          <w:tblHeader/>
          <w:jc w:val="center"/>
        </w:trPr>
        <w:tc>
          <w:tcPr>
            <w:tcW w:w="5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color w:val="000000"/>
                <w:sz w:val="18"/>
              </w:rPr>
              <w:t>Progression-Free Survival                               Events/N=178/350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color w:val="000000"/>
                <w:sz w:val="18"/>
              </w:rPr>
              <w:t>Events/N=178/350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  <w:vAlign w:val="bottom"/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color w:val="000000"/>
                <w:sz w:val="18"/>
              </w:rPr>
              <w:t>Events/N=178/350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Unit=1 Year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1.0 (1.0, 1.0)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0.62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1.0 (1.0, 1.0)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1.0 (1.0, 1.0)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0.24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Gender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Female vs. Male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0.8 (0.6, 1.2)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0.34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 (0.7, 1.3)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0.71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 (0.7, 1.3)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0.72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Race/Ethnicity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color w:val="000000"/>
                <w:sz w:val="18"/>
              </w:rPr>
              <w:t>0.05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0.06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0.07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Black vs. White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 (0.5, 1.9)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1.0 (0.5, 2.0)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 (0.5, 1.9)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Hispanic vs. White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 (0.6, 1.3)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0.8 (0.5, 1.3)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0.8 (0.5, 1.2)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Other vs. White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0.1 (0.0, 0.6)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0.1 (0.0, 0.6)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 (0.0, 0.6)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ECOG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≥1 vs. 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1.6 (1.2, 2.3)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0.003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1.5 (1.1, 2.0)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0.02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1.4 (1.1, 2.0)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0.02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T Stage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0.001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&lt;0.001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&lt;0.001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T2 vs. T1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1.0 (0.6, 1.8)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1.2 (0.8, 2.0)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1.2 (0.8, 2.0)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T3 vs. T1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2.0 (1.2, 3.4)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2.2 (1.5, 3.5)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2.2 (1.4, 3.4)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T4 vs. T1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3.0 (0.6, 14.0)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 (0.3, 2.8)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1.0 (0.3, 2.9)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Nodal Status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N1 vs. N0,Nx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 (0.0, 1.9)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0.18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 (0.0, 1.9)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0.17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0.3 (0.0, 2.3)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0.26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M Stage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M1 vs. M0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6.6 (4.4, 9.9)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&lt;0.001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5.8 (4.0, 8.4)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&lt;0.001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5.7 (3.9, 8.2)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CF37F1">
              <w:rPr>
                <w:rFonts w:ascii="Arial" w:hAnsi="Arial" w:cs="Arial"/>
                <w:b/>
                <w:bCs/>
                <w:color w:val="000000"/>
                <w:sz w:val="18"/>
              </w:rPr>
              <w:t>&lt;0.001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Tumor Size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≥5 vs. &lt;5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1.6 (0.9, 3.0)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0.10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1.5 (0.9, 2.6)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0.12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1.5 (0.9, 2.5)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0.13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Tumor Grade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0.39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0.24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0.18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3 vs. 1/2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1.3 (0.9, 2.0)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1.2 (0.8, 1.8)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1.3 (0.9, 1.9)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4 vs. 1/2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1.3 (0.8, 2.2)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1.5 (0.9, 2.4)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1.6 (1.0, 2.5)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LVI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Yes vs. No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1.3 (0.8, 2.1)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0.23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1.5 (1.0, 2.4)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0.06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1.6 (1.0, 2.4)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0.05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Necrosis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Yes vs. No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1.0 (0.7, 1.4)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0.96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 (0.7, 1.3)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0.59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 (0.7, 1.3)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0.72</w:t>
            </w: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HIF1α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Unit=1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1.2 (0.8, 1.7)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0.38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1.2 (0.9, 167)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HIF2α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Unit=1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0.9 (0.9, 1.0)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0.22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F37F1" w:rsidRPr="00CF37F1" w:rsidTr="00CF37F1">
        <w:trPr>
          <w:cantSplit/>
          <w:jc w:val="center"/>
        </w:trPr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HAF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Unit=1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1.0 (0.9, 1.2)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F37F1">
              <w:rPr>
                <w:rFonts w:ascii="Arial" w:hAnsi="Arial" w:cs="Arial"/>
                <w:color w:val="000000"/>
                <w:sz w:val="18"/>
              </w:rPr>
              <w:t>0.74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25" w:type="dxa"/>
              <w:right w:w="25" w:type="dxa"/>
            </w:tcMar>
          </w:tcPr>
          <w:p w:rsidR="00CF37F1" w:rsidRPr="00CF37F1" w:rsidRDefault="00CF37F1" w:rsidP="00FE40FD">
            <w:pPr>
              <w:adjustRightInd w:val="0"/>
              <w:spacing w:before="25" w:after="2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081097" w:rsidRDefault="00081097" w:rsidP="00081097">
      <w:pPr>
        <w:spacing w:line="276" w:lineRule="auto"/>
        <w:jc w:val="both"/>
        <w:rPr>
          <w:rFonts w:ascii="Arial" w:hAnsi="Arial" w:cs="Arial"/>
          <w:szCs w:val="24"/>
        </w:rPr>
      </w:pPr>
    </w:p>
    <w:p w:rsidR="00081097" w:rsidRDefault="00081097" w:rsidP="00081097">
      <w:pPr>
        <w:spacing w:line="276" w:lineRule="auto"/>
        <w:jc w:val="both"/>
        <w:rPr>
          <w:rFonts w:ascii="Arial" w:hAnsi="Arial" w:cs="Arial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A7373F" w:rsidRDefault="00A7373F" w:rsidP="00081097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sectPr w:rsidR="00A7373F" w:rsidSect="00CF3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7E" w:rsidRDefault="0094097E" w:rsidP="00CE2AC6">
      <w:r>
        <w:separator/>
      </w:r>
    </w:p>
  </w:endnote>
  <w:endnote w:type="continuationSeparator" w:id="0">
    <w:p w:rsidR="0094097E" w:rsidRDefault="0094097E" w:rsidP="00CE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7E" w:rsidRDefault="0094097E" w:rsidP="00CE2AC6">
      <w:r>
        <w:separator/>
      </w:r>
    </w:p>
  </w:footnote>
  <w:footnote w:type="continuationSeparator" w:id="0">
    <w:p w:rsidR="0094097E" w:rsidRDefault="0094097E" w:rsidP="00CE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5EA6"/>
    <w:multiLevelType w:val="hybridMultilevel"/>
    <w:tmpl w:val="9F3A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1D"/>
    <w:rsid w:val="00081097"/>
    <w:rsid w:val="00137F65"/>
    <w:rsid w:val="001524C4"/>
    <w:rsid w:val="00192B19"/>
    <w:rsid w:val="001934C3"/>
    <w:rsid w:val="00240AC3"/>
    <w:rsid w:val="00393F2A"/>
    <w:rsid w:val="00461496"/>
    <w:rsid w:val="004D4C70"/>
    <w:rsid w:val="005D101A"/>
    <w:rsid w:val="00631A48"/>
    <w:rsid w:val="00631BF8"/>
    <w:rsid w:val="00663CDA"/>
    <w:rsid w:val="00694C1D"/>
    <w:rsid w:val="0079758A"/>
    <w:rsid w:val="007B1690"/>
    <w:rsid w:val="007B1B0B"/>
    <w:rsid w:val="007D3143"/>
    <w:rsid w:val="00816C00"/>
    <w:rsid w:val="008B4DB6"/>
    <w:rsid w:val="0094097E"/>
    <w:rsid w:val="00957BEC"/>
    <w:rsid w:val="009E413F"/>
    <w:rsid w:val="00A02191"/>
    <w:rsid w:val="00A104D9"/>
    <w:rsid w:val="00A7373F"/>
    <w:rsid w:val="00AC171A"/>
    <w:rsid w:val="00AD66BB"/>
    <w:rsid w:val="00B131D1"/>
    <w:rsid w:val="00B44DEA"/>
    <w:rsid w:val="00B53022"/>
    <w:rsid w:val="00B81CB9"/>
    <w:rsid w:val="00C17BBC"/>
    <w:rsid w:val="00C71AAC"/>
    <w:rsid w:val="00C737C9"/>
    <w:rsid w:val="00C75CD9"/>
    <w:rsid w:val="00CE2AC6"/>
    <w:rsid w:val="00CF37F1"/>
    <w:rsid w:val="00CF7DA0"/>
    <w:rsid w:val="00D0195A"/>
    <w:rsid w:val="00D16471"/>
    <w:rsid w:val="00D16DB5"/>
    <w:rsid w:val="00D47E3B"/>
    <w:rsid w:val="00E16213"/>
    <w:rsid w:val="00EC4206"/>
    <w:rsid w:val="00ED1917"/>
    <w:rsid w:val="00F54A5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1EF8"/>
  <w15:chartTrackingRefBased/>
  <w15:docId w15:val="{31160DF5-20FA-47FB-802A-6A7B95A0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1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AC6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AC6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MKoh</dc:creator>
  <cp:keywords/>
  <dc:description/>
  <cp:lastModifiedBy>Mei Yee Koh</cp:lastModifiedBy>
  <cp:revision>4</cp:revision>
  <dcterms:created xsi:type="dcterms:W3CDTF">2020-04-08T20:11:00Z</dcterms:created>
  <dcterms:modified xsi:type="dcterms:W3CDTF">2020-04-17T19:12:00Z</dcterms:modified>
</cp:coreProperties>
</file>