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452C" w14:textId="0F4FA475" w:rsidR="007161F4" w:rsidRPr="00E72203" w:rsidRDefault="00D77CC7" w:rsidP="00B14378">
      <w:pPr>
        <w:spacing w:after="0" w:line="240" w:lineRule="auto"/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t xml:space="preserve">Supplementary </w:t>
      </w:r>
      <w:r w:rsidR="00B14378" w:rsidRPr="00D77CC7">
        <w:rPr>
          <w:rFonts w:ascii="Times New Roman" w:hAnsi="Times New Roman" w:cs="Times New Roman"/>
          <w:b/>
        </w:rPr>
        <w:t>Table</w:t>
      </w:r>
      <w:r w:rsidR="007161F4" w:rsidRPr="001C4C1F">
        <w:rPr>
          <w:rFonts w:ascii="Times New Roman" w:hAnsi="Times New Roman" w:cs="Times New Roman"/>
          <w:b/>
        </w:rPr>
        <w:t xml:space="preserve"> </w:t>
      </w:r>
      <w:r w:rsidR="00B14378" w:rsidRPr="001C4C1F">
        <w:rPr>
          <w:rFonts w:ascii="Times New Roman" w:hAnsi="Times New Roman" w:cs="Times New Roman"/>
          <w:b/>
        </w:rPr>
        <w:t>1</w:t>
      </w:r>
      <w:r w:rsidRPr="001C4C1F">
        <w:rPr>
          <w:rFonts w:ascii="Times New Roman" w:hAnsi="Times New Roman" w:cs="Times New Roman"/>
          <w:b/>
        </w:rPr>
        <w:t>.</w:t>
      </w:r>
      <w:r w:rsidR="00B14378" w:rsidRPr="006F007A">
        <w:rPr>
          <w:rFonts w:ascii="Times New Roman" w:hAnsi="Times New Roman" w:cs="Times New Roman"/>
          <w:b/>
        </w:rPr>
        <w:t xml:space="preserve"> Patient demographic and clinical characteristics</w:t>
      </w:r>
    </w:p>
    <w:p w14:paraId="46F6452D" w14:textId="77777777" w:rsidR="007161F4" w:rsidRPr="00D77CC7" w:rsidRDefault="007161F4" w:rsidP="00B14378">
      <w:pPr>
        <w:spacing w:after="0" w:line="240" w:lineRule="auto"/>
        <w:rPr>
          <w:rFonts w:ascii="Times New Roman" w:hAnsi="Times New Roman" w:cs="Times New Roman"/>
          <w:b/>
        </w:rPr>
      </w:pPr>
    </w:p>
    <w:p w14:paraId="46F6452E" w14:textId="77777777" w:rsidR="007161F4" w:rsidRPr="00D77CC7" w:rsidRDefault="00F2522D">
      <w:pPr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t>(</w:t>
      </w:r>
      <w:r w:rsidR="00F27F00" w:rsidRPr="00D77CC7">
        <w:rPr>
          <w:rFonts w:ascii="Times New Roman" w:hAnsi="Times New Roman" w:cs="Times New Roman"/>
          <w:b/>
        </w:rPr>
        <w:t>A</w:t>
      </w:r>
      <w:r w:rsidR="007161F4" w:rsidRPr="00D77CC7">
        <w:rPr>
          <w:rFonts w:ascii="Times New Roman" w:hAnsi="Times New Roman" w:cs="Times New Roman"/>
          <w:b/>
        </w:rPr>
        <w:t xml:space="preserve">) METEOR </w:t>
      </w:r>
    </w:p>
    <w:tbl>
      <w:tblPr>
        <w:tblW w:w="85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960"/>
        <w:gridCol w:w="960"/>
        <w:gridCol w:w="960"/>
        <w:gridCol w:w="960"/>
        <w:gridCol w:w="960"/>
        <w:gridCol w:w="960"/>
      </w:tblGrid>
      <w:tr w:rsidR="007161F4" w:rsidRPr="00886DAD" w14:paraId="46F6453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2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3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CABOZANTINIB</w:t>
            </w:r>
          </w:p>
          <w:p w14:paraId="46F6453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(N=150)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3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EVEROLIMUS</w:t>
            </w:r>
          </w:p>
          <w:p w14:paraId="46F6453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(N=156)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14:paraId="46F6453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  <w:p w14:paraId="46F6453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(N=306)</w:t>
            </w:r>
          </w:p>
        </w:tc>
      </w:tr>
      <w:tr w:rsidR="007161F4" w:rsidRPr="00886DAD" w14:paraId="46F6453E" w14:textId="77777777" w:rsidTr="001A1B45">
        <w:trPr>
          <w:trHeight w:val="300"/>
        </w:trPr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53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53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53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53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53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53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F6453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7161F4" w:rsidRPr="00886DAD" w14:paraId="46F64546" w14:textId="77777777" w:rsidTr="001A1B45">
        <w:trPr>
          <w:trHeight w:val="300"/>
        </w:trPr>
        <w:tc>
          <w:tcPr>
            <w:tcW w:w="27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3F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4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4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4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4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4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4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1F4" w:rsidRPr="00886DAD" w14:paraId="46F6454E" w14:textId="77777777" w:rsidTr="001A1B45">
        <w:trPr>
          <w:trHeight w:val="300"/>
        </w:trPr>
        <w:tc>
          <w:tcPr>
            <w:tcW w:w="2765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46F6454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4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4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4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4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46F6454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hideMark/>
          </w:tcPr>
          <w:p w14:paraId="46F6454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</w:tr>
      <w:tr w:rsidR="007161F4" w:rsidRPr="00886DAD" w14:paraId="46F6455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4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5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5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5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5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5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5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</w:t>
            </w:r>
          </w:p>
        </w:tc>
      </w:tr>
      <w:tr w:rsidR="007161F4" w:rsidRPr="00886DAD" w14:paraId="46F6455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5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Geographic region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5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5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5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5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5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55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1F4" w:rsidRPr="00886DAD" w14:paraId="46F6456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5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6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6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6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6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6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6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</w:tr>
      <w:tr w:rsidR="007161F4" w:rsidRPr="00886DAD" w14:paraId="46F6456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67" w14:textId="77777777" w:rsidR="007161F4" w:rsidRPr="007D01B5" w:rsidRDefault="001A1B45" w:rsidP="001A1B4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6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6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6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6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6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6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7161F4" w:rsidRPr="00886DAD" w14:paraId="46F6457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6F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7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7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7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7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7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7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7161F4" w:rsidRPr="00886DAD" w14:paraId="46F6457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7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7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7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7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7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7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57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B45" w:rsidRPr="00886DAD" w14:paraId="46F6458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7F" w14:textId="77777777" w:rsidR="001A1B45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80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81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82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83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84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85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</w:tr>
      <w:tr w:rsidR="007161F4" w:rsidRPr="00886DAD" w14:paraId="46F6458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8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8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8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8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8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8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8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</w:tr>
      <w:tr w:rsidR="007161F4" w:rsidRPr="00886DAD" w14:paraId="46F6459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8F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9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9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9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9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9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9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1A1B45" w:rsidRPr="00886DAD" w14:paraId="46F6459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97" w14:textId="77777777" w:rsidR="001A1B45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98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99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9A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9B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9C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9D" w14:textId="77777777" w:rsidR="001A1B45" w:rsidRPr="007D01B5" w:rsidRDefault="001A1B45" w:rsidP="00DB759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161F4" w:rsidRPr="00886DAD" w14:paraId="46F645A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9F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A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A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A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A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A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A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</w:tr>
      <w:tr w:rsidR="007161F4" w:rsidRPr="00886DAD" w14:paraId="46F645A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A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ECOG performance status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A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A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A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A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A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5A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5B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A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B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B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B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B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B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B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</w:tr>
      <w:tr w:rsidR="007161F4" w:rsidRPr="00886DAD" w14:paraId="46F645B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B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B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B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B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B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B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B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</w:tr>
      <w:tr w:rsidR="007161F4" w:rsidRPr="00886DAD" w14:paraId="46F645C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B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MSKCC risk factors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C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C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C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C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C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5C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5C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C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C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C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C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C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C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C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</w:tr>
      <w:tr w:rsidR="007161F4" w:rsidRPr="00886DAD" w14:paraId="46F645D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C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D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D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D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D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D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D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</w:tr>
      <w:tr w:rsidR="007161F4" w:rsidRPr="00886DAD" w14:paraId="46F645D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D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or 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D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D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D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D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D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D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</w:tr>
      <w:tr w:rsidR="007161F4" w:rsidRPr="00886DAD" w14:paraId="46F645E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D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IMDC risk group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E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E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5E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E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5E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5E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5E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E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Favorable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E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E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E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E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E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E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</w:tr>
      <w:tr w:rsidR="007161F4" w:rsidRPr="00886DAD" w14:paraId="46F645F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EF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F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F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F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F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F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F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65</w:t>
            </w:r>
          </w:p>
        </w:tc>
      </w:tr>
      <w:tr w:rsidR="007161F4" w:rsidRPr="00886DAD" w14:paraId="46F645F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F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F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F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5F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5F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5F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hideMark/>
          </w:tcPr>
          <w:p w14:paraId="46F645F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</w:tr>
      <w:tr w:rsidR="007161F4" w:rsidRPr="00886DAD" w14:paraId="46F6460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5FF" w14:textId="77777777" w:rsidR="007161F4" w:rsidRPr="007D01B5" w:rsidRDefault="007161F4" w:rsidP="001A1B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Bone metastas</w:t>
            </w:r>
            <w:r w:rsidR="001A1B45"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</w:t>
            </w: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0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0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0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0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0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60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60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0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0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0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0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0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0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0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</w:tr>
      <w:tr w:rsidR="007161F4" w:rsidRPr="00886DAD" w14:paraId="46F6461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0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1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1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1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1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1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1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7161F4" w:rsidRPr="00886DAD" w14:paraId="46F6461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1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Liver metastasis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1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1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1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1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1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61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62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1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2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2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2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2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2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2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</w:p>
        </w:tc>
      </w:tr>
      <w:tr w:rsidR="007161F4" w:rsidRPr="00886DAD" w14:paraId="46F6462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2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2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2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2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2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2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2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</w:tr>
      <w:tr w:rsidR="007161F4" w:rsidRPr="00886DAD" w14:paraId="46F6463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2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Prior nephrectomy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3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3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3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3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3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63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63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37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3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3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3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3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3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3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</w:tr>
      <w:tr w:rsidR="007161F4" w:rsidRPr="00886DAD" w14:paraId="46F6464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3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</w:t>
            </w:r>
            <w:r w:rsidR="001A1B45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4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4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4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4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4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4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89</w:t>
            </w:r>
          </w:p>
        </w:tc>
      </w:tr>
      <w:tr w:rsidR="007161F4" w:rsidRPr="00886DAD" w14:paraId="46F6464E" w14:textId="77777777" w:rsidTr="001A1B45">
        <w:trPr>
          <w:trHeight w:val="51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47" w14:textId="77777777" w:rsidR="007161F4" w:rsidRPr="007D01B5" w:rsidRDefault="007161F4" w:rsidP="001A1B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Prior VEGFR-target TKI Therapy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4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4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F6464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4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64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464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161F4" w:rsidRPr="00886DAD" w14:paraId="46F64656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4F" w14:textId="77777777" w:rsidR="007161F4" w:rsidRPr="007D01B5" w:rsidRDefault="007161F4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50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51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652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653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54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55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</w:tr>
      <w:tr w:rsidR="007161F4" w:rsidRPr="00886DAD" w14:paraId="46F6465E" w14:textId="77777777" w:rsidTr="001A1B45">
        <w:trPr>
          <w:trHeight w:val="300"/>
        </w:trPr>
        <w:tc>
          <w:tcPr>
            <w:tcW w:w="27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657" w14:textId="77777777" w:rsidR="007161F4" w:rsidRPr="007D01B5" w:rsidRDefault="001A1B45" w:rsidP="00DB759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 or more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658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659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65A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65B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F6465C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shd w:val="clear" w:color="auto" w:fill="auto"/>
            <w:hideMark/>
          </w:tcPr>
          <w:p w14:paraId="46F6465D" w14:textId="77777777" w:rsidR="007161F4" w:rsidRPr="007D01B5" w:rsidRDefault="007161F4" w:rsidP="007161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</w:tr>
    </w:tbl>
    <w:p w14:paraId="46F6465F" w14:textId="77777777" w:rsidR="00F27F00" w:rsidRPr="001C4C1F" w:rsidRDefault="00F2522D" w:rsidP="00F27F00">
      <w:pPr>
        <w:spacing w:after="0" w:line="240" w:lineRule="auto"/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lastRenderedPageBreak/>
        <w:t>(</w:t>
      </w:r>
      <w:r w:rsidR="00F27F00" w:rsidRPr="00D77CC7">
        <w:rPr>
          <w:rFonts w:ascii="Times New Roman" w:hAnsi="Times New Roman" w:cs="Times New Roman"/>
          <w:b/>
        </w:rPr>
        <w:t xml:space="preserve">B) </w:t>
      </w:r>
      <w:r w:rsidR="00F27F00" w:rsidRPr="001C4C1F">
        <w:rPr>
          <w:rFonts w:ascii="Times New Roman" w:hAnsi="Times New Roman" w:cs="Times New Roman"/>
          <w:b/>
        </w:rPr>
        <w:t>CABOSUN</w:t>
      </w:r>
    </w:p>
    <w:p w14:paraId="46F64660" w14:textId="77777777" w:rsidR="00F27F00" w:rsidRPr="006F007A" w:rsidRDefault="00F27F00" w:rsidP="00F27F00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3060"/>
        <w:gridCol w:w="970"/>
        <w:gridCol w:w="970"/>
        <w:gridCol w:w="960"/>
        <w:gridCol w:w="960"/>
        <w:gridCol w:w="960"/>
        <w:gridCol w:w="960"/>
      </w:tblGrid>
      <w:tr w:rsidR="00F27F00" w:rsidRPr="00886DAD" w14:paraId="46F64668" w14:textId="77777777" w:rsidTr="0025560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6F6466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46F6466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CABOZANTINIB</w:t>
            </w:r>
          </w:p>
          <w:p w14:paraId="46F6466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(N=61)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46F6466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SUNITINIB</w:t>
            </w:r>
          </w:p>
          <w:p w14:paraId="46F6466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(N=49)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F6466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  <w:p w14:paraId="46F6466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(N=110)</w:t>
            </w:r>
          </w:p>
        </w:tc>
      </w:tr>
      <w:tr w:rsidR="00F27F00" w:rsidRPr="00886DAD" w14:paraId="46F6467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66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66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66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66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66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66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66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F27F00" w:rsidRPr="00886DAD" w14:paraId="46F6467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7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70" w:type="dxa"/>
            <w:noWrap/>
            <w:vAlign w:val="bottom"/>
            <w:hideMark/>
          </w:tcPr>
          <w:p w14:paraId="46F64672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73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74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75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76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77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68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7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70" w:type="dxa"/>
            <w:hideMark/>
          </w:tcPr>
          <w:p w14:paraId="46F6467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7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hideMark/>
          </w:tcPr>
          <w:p w14:paraId="46F6467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7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hideMark/>
          </w:tcPr>
          <w:p w14:paraId="46F6467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hideMark/>
          </w:tcPr>
          <w:p w14:paraId="46F6467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27F00" w:rsidRPr="00886DAD" w14:paraId="46F6468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8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70" w:type="dxa"/>
            <w:hideMark/>
          </w:tcPr>
          <w:p w14:paraId="46F6468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8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hideMark/>
          </w:tcPr>
          <w:p w14:paraId="46F6468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8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hideMark/>
          </w:tcPr>
          <w:p w14:paraId="46F6468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hideMark/>
          </w:tcPr>
          <w:p w14:paraId="46F6468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</w:tr>
      <w:tr w:rsidR="00F27F00" w:rsidRPr="00886DAD" w14:paraId="46F6469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8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ECOG performance status</w:t>
            </w:r>
          </w:p>
        </w:tc>
        <w:tc>
          <w:tcPr>
            <w:tcW w:w="970" w:type="dxa"/>
            <w:noWrap/>
            <w:vAlign w:val="bottom"/>
            <w:hideMark/>
          </w:tcPr>
          <w:p w14:paraId="46F6468A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8B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8C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8D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8E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8F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69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hideMark/>
          </w:tcPr>
          <w:p w14:paraId="46F6469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hideMark/>
          </w:tcPr>
          <w:p w14:paraId="46F6469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hideMark/>
          </w:tcPr>
          <w:p w14:paraId="46F6469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hideMark/>
          </w:tcPr>
          <w:p w14:paraId="46F6469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</w:tr>
      <w:tr w:rsidR="00F27F00" w:rsidRPr="00886DAD" w14:paraId="46F646A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hideMark/>
          </w:tcPr>
          <w:p w14:paraId="46F6469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hideMark/>
          </w:tcPr>
          <w:p w14:paraId="46F6469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9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hideMark/>
          </w:tcPr>
          <w:p w14:paraId="46F6469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hideMark/>
          </w:tcPr>
          <w:p w14:paraId="46F6469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</w:tr>
      <w:tr w:rsidR="00F27F00" w:rsidRPr="00886DAD" w14:paraId="46F646A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A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hideMark/>
          </w:tcPr>
          <w:p w14:paraId="46F646A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A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14:paraId="46F646A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A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hideMark/>
          </w:tcPr>
          <w:p w14:paraId="46F646A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hideMark/>
          </w:tcPr>
          <w:p w14:paraId="46F646A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</w:tr>
      <w:tr w:rsidR="00F27F00" w:rsidRPr="00886DAD" w14:paraId="46F646B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A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IMDC risk group</w:t>
            </w:r>
          </w:p>
        </w:tc>
        <w:tc>
          <w:tcPr>
            <w:tcW w:w="970" w:type="dxa"/>
            <w:noWrap/>
            <w:vAlign w:val="bottom"/>
            <w:hideMark/>
          </w:tcPr>
          <w:p w14:paraId="46F646AA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AB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AC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AD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AE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AF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6B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970" w:type="dxa"/>
            <w:hideMark/>
          </w:tcPr>
          <w:p w14:paraId="46F646B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hideMark/>
          </w:tcPr>
          <w:p w14:paraId="46F646B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hideMark/>
          </w:tcPr>
          <w:p w14:paraId="46F646B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hideMark/>
          </w:tcPr>
          <w:p w14:paraId="46F646B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</w:tr>
      <w:tr w:rsidR="00F27F00" w:rsidRPr="00886DAD" w14:paraId="46F646C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970" w:type="dxa"/>
            <w:hideMark/>
          </w:tcPr>
          <w:p w14:paraId="46F646B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hideMark/>
          </w:tcPr>
          <w:p w14:paraId="46F646B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B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hideMark/>
          </w:tcPr>
          <w:p w14:paraId="46F646B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hideMark/>
          </w:tcPr>
          <w:p w14:paraId="46F646B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</w:tr>
      <w:tr w:rsidR="00F27F00" w:rsidRPr="00886DAD" w14:paraId="46F646C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C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Bone metastasis</w:t>
            </w:r>
          </w:p>
        </w:tc>
        <w:tc>
          <w:tcPr>
            <w:tcW w:w="970" w:type="dxa"/>
            <w:noWrap/>
            <w:vAlign w:val="bottom"/>
            <w:hideMark/>
          </w:tcPr>
          <w:p w14:paraId="46F646C2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C3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C4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C5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C6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C7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6D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C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70" w:type="dxa"/>
            <w:hideMark/>
          </w:tcPr>
          <w:p w14:paraId="46F646C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C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hideMark/>
          </w:tcPr>
          <w:p w14:paraId="46F646C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C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hideMark/>
          </w:tcPr>
          <w:p w14:paraId="46F646C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hideMark/>
          </w:tcPr>
          <w:p w14:paraId="46F646C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61</w:t>
            </w:r>
          </w:p>
        </w:tc>
      </w:tr>
      <w:tr w:rsidR="00F27F00" w:rsidRPr="00886DAD" w14:paraId="46F646D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D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70" w:type="dxa"/>
            <w:hideMark/>
          </w:tcPr>
          <w:p w14:paraId="46F646D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D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hideMark/>
          </w:tcPr>
          <w:p w14:paraId="46F646D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D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hideMark/>
          </w:tcPr>
          <w:p w14:paraId="46F646D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hideMark/>
          </w:tcPr>
          <w:p w14:paraId="46F646D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</w:tr>
      <w:tr w:rsidR="00F27F00" w:rsidRPr="00886DAD" w14:paraId="46F646E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D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Liver metastasis</w:t>
            </w:r>
          </w:p>
        </w:tc>
        <w:tc>
          <w:tcPr>
            <w:tcW w:w="970" w:type="dxa"/>
            <w:noWrap/>
            <w:vAlign w:val="bottom"/>
            <w:hideMark/>
          </w:tcPr>
          <w:p w14:paraId="46F646DA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DB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DC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DD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DE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DF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6E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70" w:type="dxa"/>
            <w:hideMark/>
          </w:tcPr>
          <w:p w14:paraId="46F646E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hideMark/>
          </w:tcPr>
          <w:p w14:paraId="46F646E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hideMark/>
          </w:tcPr>
          <w:p w14:paraId="46F646E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hideMark/>
          </w:tcPr>
          <w:p w14:paraId="46F646E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77</w:t>
            </w:r>
          </w:p>
        </w:tc>
      </w:tr>
      <w:tr w:rsidR="00F27F00" w:rsidRPr="00886DAD" w14:paraId="46F646F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70" w:type="dxa"/>
            <w:hideMark/>
          </w:tcPr>
          <w:p w14:paraId="46F646E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hideMark/>
          </w:tcPr>
          <w:p w14:paraId="46F646E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E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hideMark/>
          </w:tcPr>
          <w:p w14:paraId="46F646E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hideMark/>
          </w:tcPr>
          <w:p w14:paraId="46F646E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</w:tr>
      <w:tr w:rsidR="00F27F00" w:rsidRPr="00886DAD" w14:paraId="46F646F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F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Prior nephrectomy</w:t>
            </w:r>
          </w:p>
        </w:tc>
        <w:tc>
          <w:tcPr>
            <w:tcW w:w="970" w:type="dxa"/>
            <w:noWrap/>
            <w:vAlign w:val="bottom"/>
            <w:hideMark/>
          </w:tcPr>
          <w:p w14:paraId="46F646F2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F3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F4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F646F5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F6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F646F7" w14:textId="77777777" w:rsidR="00F27F00" w:rsidRPr="007D01B5" w:rsidRDefault="00F27F00" w:rsidP="0025560E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7F00" w:rsidRPr="00886DAD" w14:paraId="46F64700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F9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70" w:type="dxa"/>
            <w:hideMark/>
          </w:tcPr>
          <w:p w14:paraId="46F646FA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FB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hideMark/>
          </w:tcPr>
          <w:p w14:paraId="46F646FC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F646FD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hideMark/>
          </w:tcPr>
          <w:p w14:paraId="46F646FE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hideMark/>
          </w:tcPr>
          <w:p w14:paraId="46F646FF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F27F00" w:rsidRPr="00886DAD" w14:paraId="46F64708" w14:textId="77777777" w:rsidTr="0025560E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701" w14:textId="77777777" w:rsidR="00F27F00" w:rsidRPr="007D01B5" w:rsidRDefault="00F27F00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702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703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704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64705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706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64707" w14:textId="77777777" w:rsidR="00F27F00" w:rsidRPr="007D01B5" w:rsidRDefault="00F27F00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78</w:t>
            </w:r>
          </w:p>
        </w:tc>
      </w:tr>
    </w:tbl>
    <w:p w14:paraId="46F64709" w14:textId="77777777" w:rsidR="00F27F00" w:rsidRPr="00D77CC7" w:rsidRDefault="00F27F00" w:rsidP="00F27F00">
      <w:pPr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t xml:space="preserve"> </w:t>
      </w:r>
    </w:p>
    <w:p w14:paraId="46F6470A" w14:textId="77777777" w:rsidR="00F27F00" w:rsidRPr="007D01B5" w:rsidRDefault="00F27F00">
      <w:pPr>
        <w:rPr>
          <w:rFonts w:ascii="Times New Roman" w:hAnsi="Times New Roman" w:cs="Times New Roman"/>
        </w:rPr>
      </w:pPr>
      <w:r w:rsidRPr="007D01B5">
        <w:rPr>
          <w:rFonts w:ascii="Times New Roman" w:hAnsi="Times New Roman" w:cs="Times New Roman"/>
        </w:rPr>
        <w:br w:type="page"/>
      </w:r>
    </w:p>
    <w:p w14:paraId="46F6470B" w14:textId="49A99684" w:rsidR="00735714" w:rsidRPr="001C4C1F" w:rsidRDefault="00D77CC7">
      <w:pPr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lastRenderedPageBreak/>
        <w:t xml:space="preserve">Supplementary </w:t>
      </w:r>
      <w:r w:rsidR="00735714" w:rsidRPr="00D77CC7">
        <w:rPr>
          <w:rFonts w:ascii="Times New Roman" w:hAnsi="Times New Roman" w:cs="Times New Roman"/>
          <w:b/>
        </w:rPr>
        <w:t>Table 2</w:t>
      </w:r>
      <w:r w:rsidRPr="001C4C1F">
        <w:rPr>
          <w:rFonts w:ascii="Times New Roman" w:hAnsi="Times New Roman" w:cs="Times New Roman"/>
          <w:b/>
        </w:rPr>
        <w:t>.</w:t>
      </w:r>
      <w:r w:rsidR="00735714" w:rsidRPr="001C4C1F">
        <w:rPr>
          <w:rFonts w:ascii="Times New Roman" w:hAnsi="Times New Roman" w:cs="Times New Roman"/>
          <w:b/>
        </w:rPr>
        <w:t xml:space="preserve"> Associations of PD-L1 expression with response to therapy</w:t>
      </w:r>
    </w:p>
    <w:tbl>
      <w:tblPr>
        <w:tblW w:w="10800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2"/>
        <w:gridCol w:w="960"/>
        <w:gridCol w:w="88"/>
        <w:gridCol w:w="148"/>
        <w:gridCol w:w="936"/>
        <w:gridCol w:w="716"/>
        <w:gridCol w:w="990"/>
        <w:gridCol w:w="990"/>
        <w:gridCol w:w="1620"/>
        <w:gridCol w:w="1620"/>
      </w:tblGrid>
      <w:tr w:rsidR="00E81DE2" w:rsidRPr="00886DAD" w14:paraId="46F64712" w14:textId="77777777" w:rsidTr="00A968F4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0C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0D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METEOR (N=306)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70E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CABOSUN (N=110)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6470F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Combining two trials (N=416)</w:t>
            </w:r>
          </w:p>
          <w:p w14:paraId="46F64710" w14:textId="1D6A1955" w:rsidR="0021514F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Adjusted odds ratio</w:t>
            </w:r>
            <w:r w:rsidR="0021514F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* </w:t>
            </w:r>
          </w:p>
          <w:p w14:paraId="46F64711" w14:textId="77777777" w:rsidR="00E81DE2" w:rsidRPr="007D01B5" w:rsidRDefault="0021514F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(95% CI)</w:t>
            </w:r>
          </w:p>
        </w:tc>
      </w:tr>
      <w:tr w:rsidR="00E81DE2" w:rsidRPr="00886DAD" w14:paraId="46F64720" w14:textId="77777777" w:rsidTr="00A968F4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4713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64714" w14:textId="77777777" w:rsidR="00E81DE2" w:rsidRPr="007D01B5" w:rsidRDefault="00E81DE2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6F64715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%) </w:t>
            </w:r>
          </w:p>
          <w:p w14:paraId="46F64716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717" w14:textId="77777777" w:rsidR="00E81DE2" w:rsidRPr="007D01B5" w:rsidRDefault="00E81DE2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%) </w:t>
            </w:r>
          </w:p>
          <w:p w14:paraId="46F64718" w14:textId="77777777" w:rsidR="00E81DE2" w:rsidRPr="007D01B5" w:rsidRDefault="00E81DE2" w:rsidP="002556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6F64719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F6471A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%) </w:t>
            </w:r>
          </w:p>
          <w:p w14:paraId="46F6471B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6471C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%) </w:t>
            </w:r>
          </w:p>
          <w:p w14:paraId="46F6471D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6471E" w14:textId="77777777" w:rsidR="00E81DE2" w:rsidRPr="007D01B5" w:rsidRDefault="0021514F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For </w:t>
            </w:r>
            <w:r w:rsidR="00E81DE2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6471F" w14:textId="77777777" w:rsidR="00E81DE2" w:rsidRPr="007D01B5" w:rsidRDefault="0021514F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For </w:t>
            </w:r>
            <w:r w:rsidR="00E81DE2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</w:tc>
      </w:tr>
      <w:tr w:rsidR="00E81DE2" w:rsidRPr="00886DAD" w14:paraId="46F6472A" w14:textId="77777777" w:rsidTr="00A968F4">
        <w:trPr>
          <w:trHeight w:val="300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21" w14:textId="4F69F255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PD-L1 expression in </w:t>
            </w:r>
            <w:r w:rsidR="001C4C1F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TC</w:t>
            </w:r>
            <w:r w:rsidR="00A833D5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 (</w:t>
            </w:r>
            <w:r w:rsidR="00A833D5" w:rsidRPr="007D01B5">
              <w:rPr>
                <w:rFonts w:asciiTheme="majorBidi" w:hAnsiTheme="majorBidi" w:cstheme="majorBidi" w:hint="eastAsia"/>
                <w:b/>
                <w:sz w:val="20"/>
                <w:szCs w:val="20"/>
              </w:rPr>
              <w:t>≥</w:t>
            </w:r>
            <w:r w:rsidR="00A833D5" w:rsidRPr="007D01B5">
              <w:rPr>
                <w:rFonts w:asciiTheme="majorBidi" w:hAnsiTheme="majorBidi" w:cstheme="majorBidi"/>
                <w:b/>
                <w:sz w:val="20"/>
                <w:szCs w:val="20"/>
              </w:rPr>
              <w:t>1% cutoff)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722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64723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F64724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14:paraId="46F64725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</w:tcPr>
          <w:p w14:paraId="46F64726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64727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64728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4729" w14:textId="77777777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81DE2" w:rsidRPr="00886DAD" w14:paraId="46F64734" w14:textId="77777777" w:rsidTr="00A968F4">
        <w:trPr>
          <w:trHeight w:val="30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2B" w14:textId="77777777" w:rsidR="00E81DE2" w:rsidRPr="007D01B5" w:rsidRDefault="00E81DE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6F6472C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F6472D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25(11%)</w:t>
            </w:r>
          </w:p>
        </w:tc>
        <w:tc>
          <w:tcPr>
            <w:tcW w:w="1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F6472E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163(75%)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2F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30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14(16%)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31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57(67%)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32" w14:textId="77777777" w:rsidR="00E81DE2" w:rsidRPr="007D01B5" w:rsidRDefault="00A968F4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33" w14:textId="77777777" w:rsidR="00E81DE2" w:rsidRPr="007D01B5" w:rsidRDefault="00A968F4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</w:tr>
      <w:tr w:rsidR="00E81DE2" w:rsidRPr="00886DAD" w14:paraId="46F6473E" w14:textId="77777777" w:rsidTr="00A968F4">
        <w:trPr>
          <w:trHeight w:val="42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35" w14:textId="77777777" w:rsidR="00E81DE2" w:rsidRPr="007D01B5" w:rsidRDefault="00E81DE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75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46F64736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F64737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10(11%)</w:t>
            </w:r>
          </w:p>
        </w:tc>
        <w:tc>
          <w:tcPr>
            <w:tcW w:w="1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F64738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62(70%)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39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3A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3(12%)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3B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13(52%)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3C" w14:textId="77777777" w:rsidR="00E81DE2" w:rsidRPr="007D01B5" w:rsidRDefault="00A968F4" w:rsidP="00A968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1.07(0.53-2.18)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3D" w14:textId="77777777" w:rsidR="00E81DE2" w:rsidRPr="007D01B5" w:rsidRDefault="00692848" w:rsidP="00692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0.94(0.56-1.56)</w:t>
            </w:r>
          </w:p>
        </w:tc>
      </w:tr>
      <w:tr w:rsidR="00E81DE2" w:rsidRPr="00886DAD" w14:paraId="46F64748" w14:textId="77777777" w:rsidTr="00A968F4">
        <w:trPr>
          <w:trHeight w:val="477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F6473F" w14:textId="77777777" w:rsidR="00E81DE2" w:rsidRPr="007D01B5" w:rsidRDefault="00E81DE2" w:rsidP="00D5749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5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6F64740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6F64741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F64742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43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44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45" w14:textId="77777777" w:rsidR="00E81DE2" w:rsidRPr="007D01B5" w:rsidRDefault="00E81DE2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46" w14:textId="77777777" w:rsidR="00E81DE2" w:rsidRPr="007D01B5" w:rsidRDefault="00692848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47" w14:textId="77777777" w:rsidR="00E81DE2" w:rsidRPr="007D01B5" w:rsidRDefault="00692848" w:rsidP="00D574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0.80</w:t>
            </w:r>
          </w:p>
        </w:tc>
      </w:tr>
      <w:tr w:rsidR="00E81DE2" w:rsidRPr="00886DAD" w14:paraId="46F64753" w14:textId="77777777" w:rsidTr="00A968F4">
        <w:trPr>
          <w:trHeight w:val="30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49" w14:textId="5ED8ECCA" w:rsidR="00E81DE2" w:rsidRPr="007D01B5" w:rsidRDefault="00E81DE2" w:rsidP="0025560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PD-L1 expression in </w:t>
            </w:r>
            <w:r w:rsidR="001C4C1F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IC</w:t>
            </w:r>
            <w:r w:rsidR="00A833D5"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 (</w:t>
            </w:r>
            <w:r w:rsidR="00A833D5" w:rsidRPr="007D01B5">
              <w:rPr>
                <w:rFonts w:asciiTheme="majorBidi" w:hAnsiTheme="majorBidi" w:cstheme="majorBidi" w:hint="eastAsia"/>
                <w:b/>
                <w:sz w:val="20"/>
                <w:szCs w:val="20"/>
              </w:rPr>
              <w:t>≥</w:t>
            </w:r>
            <w:r w:rsidR="00A833D5" w:rsidRPr="007D01B5">
              <w:rPr>
                <w:rFonts w:asciiTheme="majorBidi" w:hAnsiTheme="majorBidi" w:cstheme="majorBidi"/>
                <w:b/>
                <w:sz w:val="20"/>
                <w:szCs w:val="20"/>
              </w:rPr>
              <w:t>1% cutoff)</w:t>
            </w:r>
          </w:p>
        </w:tc>
        <w:tc>
          <w:tcPr>
            <w:tcW w:w="75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474A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6474B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F6474C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  <w:right w:val="single" w:sz="4" w:space="0" w:color="auto"/>
            </w:tcBorders>
          </w:tcPr>
          <w:p w14:paraId="46F6474D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4E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4F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50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51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52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81DE2" w:rsidRPr="00886DAD" w14:paraId="46F6475D" w14:textId="77777777" w:rsidTr="00A968F4">
        <w:trPr>
          <w:trHeight w:val="30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54" w14:textId="77777777" w:rsidR="00E81DE2" w:rsidRPr="007D01B5" w:rsidRDefault="00E81DE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75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46F64755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F64756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15(12%)</w:t>
            </w:r>
          </w:p>
        </w:tc>
        <w:tc>
          <w:tcPr>
            <w:tcW w:w="1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F64757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95(78%)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58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59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6(14%)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5A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29(67%)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5B" w14:textId="77777777" w:rsidR="00E81DE2" w:rsidRPr="007D01B5" w:rsidRDefault="00A968F4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5C" w14:textId="77777777" w:rsidR="00E81DE2" w:rsidRPr="007D01B5" w:rsidRDefault="00A968F4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</w:tr>
      <w:tr w:rsidR="00E81DE2" w:rsidRPr="00886DAD" w14:paraId="46F64767" w14:textId="77777777" w:rsidTr="00A968F4">
        <w:trPr>
          <w:trHeight w:val="42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6475E" w14:textId="77777777" w:rsidR="00E81DE2" w:rsidRPr="007D01B5" w:rsidRDefault="00E81DE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752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46F6475F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F64760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20(11%)</w:t>
            </w:r>
          </w:p>
        </w:tc>
        <w:tc>
          <w:tcPr>
            <w:tcW w:w="10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F64761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127(71%)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46F64762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</w:tcPr>
          <w:p w14:paraId="46F64763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11(16%)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64764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41(61%)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64765" w14:textId="77777777" w:rsidR="00E81DE2" w:rsidRPr="007D01B5" w:rsidRDefault="000B4319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1.02(0.55-1.90)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F64766" w14:textId="77777777" w:rsidR="00E81DE2" w:rsidRPr="007D01B5" w:rsidRDefault="0021514F" w:rsidP="0021514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0.75(0.46-1.21)</w:t>
            </w:r>
          </w:p>
        </w:tc>
      </w:tr>
      <w:tr w:rsidR="00E81DE2" w:rsidRPr="00886DAD" w14:paraId="46F64771" w14:textId="77777777" w:rsidTr="00A968F4">
        <w:trPr>
          <w:trHeight w:val="300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68" w14:textId="77777777" w:rsidR="00E81DE2" w:rsidRPr="007D01B5" w:rsidRDefault="00E81DE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F64769" w14:textId="77777777" w:rsidR="00E81DE2" w:rsidRPr="007D01B5" w:rsidRDefault="00E81DE2" w:rsidP="007239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F6476A" w14:textId="77777777" w:rsidR="00E81DE2" w:rsidRPr="007D01B5" w:rsidRDefault="00E81DE2" w:rsidP="00A477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F6476B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14:paraId="46F6476C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</w:tcPr>
          <w:p w14:paraId="46F6476D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6476E" w14:textId="77777777" w:rsidR="00E81DE2" w:rsidRPr="007D01B5" w:rsidRDefault="00E81DE2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6476F" w14:textId="77777777" w:rsidR="00E81DE2" w:rsidRPr="007D01B5" w:rsidRDefault="000B4319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4770" w14:textId="77777777" w:rsidR="00E81DE2" w:rsidRPr="007D01B5" w:rsidRDefault="0021514F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0.24</w:t>
            </w:r>
          </w:p>
        </w:tc>
      </w:tr>
    </w:tbl>
    <w:p w14:paraId="46F64772" w14:textId="77777777" w:rsidR="00FE759B" w:rsidRPr="007D01B5" w:rsidRDefault="00D57499" w:rsidP="008009F9">
      <w:pPr>
        <w:spacing w:after="0" w:line="240" w:lineRule="auto"/>
        <w:rPr>
          <w:rFonts w:ascii="Times New Roman" w:hAnsi="Times New Roman" w:cs="Times New Roman"/>
        </w:rPr>
      </w:pPr>
      <w:r w:rsidRPr="007D01B5">
        <w:rPr>
          <w:rFonts w:ascii="Times New Roman" w:hAnsi="Times New Roman" w:cs="Times New Roman"/>
        </w:rPr>
        <w:t xml:space="preserve">ORR: </w:t>
      </w:r>
      <w:r w:rsidR="0021514F" w:rsidRPr="007D01B5">
        <w:rPr>
          <w:rFonts w:ascii="Times New Roman" w:hAnsi="Times New Roman" w:cs="Times New Roman"/>
        </w:rPr>
        <w:t xml:space="preserve">Overall response rate (CR+PR); </w:t>
      </w:r>
      <w:r w:rsidRPr="007D01B5">
        <w:rPr>
          <w:rFonts w:ascii="Times New Roman" w:hAnsi="Times New Roman" w:cs="Times New Roman"/>
        </w:rPr>
        <w:t>DCR: Disease control rate (CR+PR+SD)</w:t>
      </w:r>
    </w:p>
    <w:p w14:paraId="46F64774" w14:textId="5E338556" w:rsidR="00D57499" w:rsidRDefault="0021514F" w:rsidP="0021514F">
      <w:pPr>
        <w:spacing w:after="0" w:line="240" w:lineRule="auto"/>
        <w:rPr>
          <w:rFonts w:ascii="Times New Roman" w:hAnsi="Times New Roman" w:cs="Times New Roman"/>
        </w:rPr>
      </w:pPr>
      <w:r w:rsidRPr="007D01B5">
        <w:rPr>
          <w:rFonts w:ascii="Times New Roman" w:hAnsi="Times New Roman" w:cs="Times New Roman"/>
        </w:rPr>
        <w:t xml:space="preserve">*Adjusted for treatment, IMDC risk groups, presence of bone metastases and number of previous VEGFR TKI treatment (0, 1, or </w:t>
      </w:r>
      <w:r w:rsidRPr="007D01B5">
        <w:rPr>
          <w:rFonts w:ascii="Times New Roman" w:hAnsi="Times New Roman" w:cs="Times New Roman" w:hint="eastAsia"/>
        </w:rPr>
        <w:t>≥</w:t>
      </w:r>
      <w:r w:rsidRPr="007D01B5">
        <w:rPr>
          <w:rFonts w:ascii="Times New Roman" w:hAnsi="Times New Roman" w:cs="Times New Roman"/>
        </w:rPr>
        <w:t>2).</w:t>
      </w:r>
    </w:p>
    <w:p w14:paraId="26F897FF" w14:textId="46B077A6" w:rsidR="00FE1E2F" w:rsidRDefault="00FE1E2F" w:rsidP="0021514F">
      <w:pPr>
        <w:spacing w:after="0" w:line="240" w:lineRule="auto"/>
        <w:rPr>
          <w:rFonts w:ascii="Times New Roman" w:hAnsi="Times New Roman" w:cs="Times New Roman"/>
          <w:b/>
        </w:rPr>
      </w:pPr>
    </w:p>
    <w:p w14:paraId="00654EA9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6AF11270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3F9B0E13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22AA3830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100ED0E2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1EB6C899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0890106F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55DF29D0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4ABE1BC6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797B44FE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2D3F6E24" w14:textId="77777777" w:rsidR="00E203EC" w:rsidRDefault="00E203EC" w:rsidP="00B62E3A">
      <w:pPr>
        <w:rPr>
          <w:rFonts w:ascii="Times New Roman" w:hAnsi="Times New Roman" w:cs="Times New Roman"/>
          <w:b/>
        </w:rPr>
      </w:pPr>
    </w:p>
    <w:p w14:paraId="11F11997" w14:textId="6B2A4E3D" w:rsidR="00E203EC" w:rsidRDefault="00E203EC" w:rsidP="00B62E3A">
      <w:pPr>
        <w:rPr>
          <w:rFonts w:ascii="Times New Roman" w:hAnsi="Times New Roman" w:cs="Times New Roman"/>
          <w:b/>
        </w:rPr>
      </w:pPr>
    </w:p>
    <w:p w14:paraId="510874F8" w14:textId="4C7C1CD8" w:rsidR="008964C9" w:rsidRDefault="008964C9" w:rsidP="00B62E3A">
      <w:pPr>
        <w:rPr>
          <w:rFonts w:ascii="Times New Roman" w:hAnsi="Times New Roman" w:cs="Times New Roman"/>
          <w:b/>
        </w:rPr>
      </w:pPr>
    </w:p>
    <w:p w14:paraId="506B60A3" w14:textId="77777777" w:rsidR="008964C9" w:rsidRDefault="008964C9" w:rsidP="00B62E3A">
      <w:pPr>
        <w:rPr>
          <w:rFonts w:ascii="Times New Roman" w:hAnsi="Times New Roman" w:cs="Times New Roman"/>
          <w:b/>
        </w:rPr>
      </w:pPr>
    </w:p>
    <w:p w14:paraId="1DF68029" w14:textId="0BD59A29" w:rsidR="008B7BCB" w:rsidRDefault="008B7BCB" w:rsidP="008B7BCB">
      <w:pPr>
        <w:rPr>
          <w:rFonts w:ascii="Times New Roman" w:hAnsi="Times New Roman" w:cs="Times New Roman"/>
          <w:b/>
        </w:rPr>
      </w:pPr>
      <w:r w:rsidRPr="00584F1C">
        <w:rPr>
          <w:rFonts w:ascii="Times New Roman" w:hAnsi="Times New Roman" w:cs="Times New Roman"/>
          <w:b/>
        </w:rPr>
        <w:lastRenderedPageBreak/>
        <w:t xml:space="preserve">Supplementary Table 3. </w:t>
      </w:r>
      <w:r w:rsidR="0038352F" w:rsidRPr="00584F1C">
        <w:rPr>
          <w:rFonts w:ascii="Times New Roman" w:hAnsi="Times New Roman" w:cs="Times New Roman"/>
          <w:b/>
        </w:rPr>
        <w:t>Treatment comparison on ORR and DCR, subgroup analysis by PD-L1 expression status on tumor cells (TC)</w:t>
      </w:r>
    </w:p>
    <w:tbl>
      <w:tblPr>
        <w:tblW w:w="1089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109"/>
        <w:gridCol w:w="1157"/>
        <w:gridCol w:w="1273"/>
        <w:gridCol w:w="1028"/>
        <w:gridCol w:w="979"/>
        <w:gridCol w:w="1219"/>
        <w:gridCol w:w="1187"/>
        <w:gridCol w:w="1027"/>
      </w:tblGrid>
      <w:tr w:rsidR="0083277E" w:rsidRPr="00886DAD" w14:paraId="4775E467" w14:textId="77777777" w:rsidTr="007D01B5">
        <w:trPr>
          <w:trHeight w:val="287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6695" w14:textId="77777777" w:rsidR="0083277E" w:rsidRPr="007D01B5" w:rsidRDefault="0083277E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E98" w14:textId="72E30C35" w:rsidR="0083277E" w:rsidRPr="007D01B5" w:rsidRDefault="0083277E" w:rsidP="00E203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METEOR (N=306)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5BD6" w14:textId="0B584092" w:rsidR="0083277E" w:rsidRPr="007D01B5" w:rsidRDefault="0083277E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CABOSUN (N=110) </w:t>
            </w:r>
          </w:p>
        </w:tc>
      </w:tr>
      <w:tr w:rsidR="0083277E" w:rsidRPr="00886DAD" w14:paraId="45B3B7A3" w14:textId="77777777" w:rsidTr="007D01B5">
        <w:trPr>
          <w:trHeight w:val="356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B3A" w14:textId="77777777" w:rsidR="0083277E" w:rsidRPr="007D01B5" w:rsidRDefault="0083277E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91BE" w14:textId="6B577969" w:rsidR="0083277E" w:rsidRPr="007D01B5" w:rsidRDefault="0083277E" w:rsidP="00E203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Cabozantinib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B66" w14:textId="737259A6" w:rsidR="0083277E" w:rsidRPr="007D01B5" w:rsidRDefault="0083277E" w:rsidP="00E203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Everolimus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C99" w14:textId="1DE431F2" w:rsidR="0083277E" w:rsidRPr="007D01B5" w:rsidRDefault="0083277E" w:rsidP="00E203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Cabozantinib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EBB48" w14:textId="39869EFD" w:rsidR="0083277E" w:rsidRPr="007D01B5" w:rsidRDefault="0083277E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Sunitinib</w:t>
            </w:r>
          </w:p>
        </w:tc>
      </w:tr>
      <w:tr w:rsidR="007D01B5" w:rsidRPr="00886DAD" w14:paraId="30C52AAC" w14:textId="4A787B2A" w:rsidTr="00BC67E6">
        <w:trPr>
          <w:trHeight w:val="448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ED7" w14:textId="77777777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2CD086" w14:textId="40DC715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2FE4" w14:textId="7CB82FCA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BEEF" w14:textId="668914D9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8BA" w14:textId="2A2658A2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C1473" w14:textId="44C8E91B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E3A" w14:textId="410E4B9F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9DE71" w14:textId="6094ACB2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A7742E7" w14:textId="067C4E4F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N(</w:t>
            </w:r>
            <w:proofErr w:type="gramEnd"/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7D01B5" w:rsidRPr="00886DAD" w14:paraId="1AFEB73B" w14:textId="4C4E9E6A" w:rsidTr="00BC67E6">
        <w:trPr>
          <w:trHeight w:val="287"/>
        </w:trPr>
        <w:tc>
          <w:tcPr>
            <w:tcW w:w="19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B3E659" w14:textId="38C80576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E988DFE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8C22CF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7ED9E6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2061BA" w14:textId="1DA98C7A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51E014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0E525C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202424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F177EE7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BC6793" w:rsidRPr="00886DAD" w14:paraId="4DCCC0BE" w14:textId="136C2722" w:rsidTr="007D01B5">
        <w:trPr>
          <w:trHeight w:val="287"/>
        </w:trPr>
        <w:tc>
          <w:tcPr>
            <w:tcW w:w="19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702C687" w14:textId="4A4C5A56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TC (</w:t>
            </w:r>
            <w:r w:rsidRPr="007D01B5">
              <w:rPr>
                <w:rFonts w:asciiTheme="majorBidi" w:hAnsiTheme="majorBidi" w:cstheme="majorBidi" w:hint="eastAsia"/>
                <w:sz w:val="20"/>
                <w:szCs w:val="20"/>
              </w:rPr>
              <w:t>≥</w:t>
            </w: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1% cutoff)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86EBCD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11119B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</w:tcPr>
          <w:p w14:paraId="57A52CFC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14:paraId="30DD43FF" w14:textId="7979FB28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</w:tcBorders>
          </w:tcPr>
          <w:p w14:paraId="33865B90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right w:val="single" w:sz="4" w:space="0" w:color="auto"/>
            </w:tcBorders>
          </w:tcPr>
          <w:p w14:paraId="4473798E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14:paraId="3725F435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46165937" w14:textId="77777777" w:rsidR="00BC6793" w:rsidRPr="007D01B5" w:rsidRDefault="00BC6793" w:rsidP="00BC67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BC6793" w:rsidRPr="00886DAD" w14:paraId="69A144BD" w14:textId="62696327" w:rsidTr="007D01B5">
        <w:trPr>
          <w:trHeight w:val="287"/>
        </w:trPr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0B1BA1" w14:textId="77777777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1C2FCAD4" w14:textId="6E698126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4EA99" w14:textId="608C7574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20(18%)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</w:tcPr>
          <w:p w14:paraId="15CFFE73" w14:textId="27C42CBA" w:rsidR="00BC6793" w:rsidRPr="007D01B5" w:rsidRDefault="00BC6793" w:rsidP="0094160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14:paraId="3628E9A4" w14:textId="76BB9855" w:rsidR="00BC6793" w:rsidRPr="007D01B5" w:rsidRDefault="00BC6793" w:rsidP="0094160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5(5%)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5A980E5F" w14:textId="110B0466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166C2B88" w14:textId="0782DD81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11(21%)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00DB6A6" w14:textId="7C0B5B93" w:rsidR="00BC6793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6" w:type="dxa"/>
          </w:tcPr>
          <w:p w14:paraId="2924ABDD" w14:textId="6FD36EC8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3(9%)</w:t>
            </w:r>
          </w:p>
        </w:tc>
      </w:tr>
      <w:tr w:rsidR="00BC6793" w:rsidRPr="00886DAD" w14:paraId="3FF476D5" w14:textId="7EE2018B" w:rsidTr="007D01B5">
        <w:trPr>
          <w:trHeight w:val="348"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F720" w14:textId="77777777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D3791D" w14:textId="427842BA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3C5A" w14:textId="1AA4C180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7(18%)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192FB3" w14:textId="6D3EE118" w:rsidR="00BC6793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4A3B56" w14:textId="67614822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3(6%)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14:paraId="6FD328C8" w14:textId="52274245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14:paraId="12D078FF" w14:textId="3D9FFC81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1(11%)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14:paraId="3F622B2E" w14:textId="5AC521C5" w:rsidR="00BC6793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341F5CF4" w14:textId="0DFC1298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2(13%)</w:t>
            </w:r>
          </w:p>
        </w:tc>
      </w:tr>
      <w:tr w:rsidR="007D01B5" w:rsidRPr="00886DAD" w14:paraId="468B961F" w14:textId="323DBCEE" w:rsidTr="00BC67E6">
        <w:trPr>
          <w:trHeight w:val="275"/>
        </w:trPr>
        <w:tc>
          <w:tcPr>
            <w:tcW w:w="19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02D624" w14:textId="37D14594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DE0695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AF645C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C6000F7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A9FC48" w14:textId="5347965B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402E5A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3EDE27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585CA76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8B4B5BB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BC6793" w:rsidRPr="00886DAD" w14:paraId="36631A11" w14:textId="47ACAEDC" w:rsidTr="007D01B5">
        <w:trPr>
          <w:trHeight w:val="275"/>
        </w:trPr>
        <w:tc>
          <w:tcPr>
            <w:tcW w:w="19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40B0D0F" w14:textId="67EA23CF" w:rsidR="00BC6793" w:rsidRPr="007D01B5" w:rsidRDefault="00BC6793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TC (</w:t>
            </w:r>
            <w:r w:rsidRPr="007D01B5">
              <w:rPr>
                <w:rFonts w:asciiTheme="majorBidi" w:hAnsiTheme="majorBidi" w:cstheme="majorBidi" w:hint="eastAsia"/>
                <w:sz w:val="20"/>
                <w:szCs w:val="20"/>
              </w:rPr>
              <w:t>≥</w:t>
            </w: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1% cutoff)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00E492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4D9313" w14:textId="134F4A71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</w:tcPr>
          <w:p w14:paraId="6D4DDAAD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14:paraId="4310182B" w14:textId="4BF1B8E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</w:tcBorders>
          </w:tcPr>
          <w:p w14:paraId="5B7C0269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right w:val="single" w:sz="4" w:space="0" w:color="auto"/>
            </w:tcBorders>
          </w:tcPr>
          <w:p w14:paraId="3F75595A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14:paraId="46BD055D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14:paraId="5C8399A6" w14:textId="77777777" w:rsidR="00BC6793" w:rsidRPr="007D01B5" w:rsidRDefault="00BC6793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10377" w:rsidRPr="00886DAD" w14:paraId="0E4CEA9D" w14:textId="3FAA5F7A" w:rsidTr="007D01B5">
        <w:trPr>
          <w:trHeight w:val="275"/>
        </w:trPr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14:paraId="12EBD4DF" w14:textId="1C6CAB18" w:rsidR="00010377" w:rsidRPr="007D01B5" w:rsidRDefault="00010377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C52288E" w14:textId="3DA6B2C3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EABC9B" w14:textId="5FDAB53F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96(86%)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</w:tcBorders>
          </w:tcPr>
          <w:p w14:paraId="2F8D3D40" w14:textId="1C8271B8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14:paraId="26526B3D" w14:textId="6468274C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67(63%)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14:paraId="42E8D069" w14:textId="205A8339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14:paraId="78903065" w14:textId="13868409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41(79%)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061DB3ED" w14:textId="0BB51CE9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6" w:type="dxa"/>
          </w:tcPr>
          <w:p w14:paraId="3C8C2E17" w14:textId="1F9E51FF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16(48%)</w:t>
            </w:r>
          </w:p>
        </w:tc>
      </w:tr>
      <w:tr w:rsidR="00010377" w:rsidRPr="00886DAD" w14:paraId="0AE3ECDF" w14:textId="68D0FB86" w:rsidTr="007D01B5">
        <w:trPr>
          <w:trHeight w:val="275"/>
        </w:trPr>
        <w:tc>
          <w:tcPr>
            <w:tcW w:w="1917" w:type="dxa"/>
            <w:tcBorders>
              <w:right w:val="single" w:sz="4" w:space="0" w:color="auto"/>
            </w:tcBorders>
            <w:shd w:val="clear" w:color="auto" w:fill="auto"/>
          </w:tcPr>
          <w:p w14:paraId="6DFA1BA6" w14:textId="0FEC8AF8" w:rsidR="00010377" w:rsidRPr="007D01B5" w:rsidRDefault="00010377" w:rsidP="00BC679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39F06" w14:textId="3F24AAC5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7C6D" w14:textId="1A92C345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33(87%)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BD0C96" w14:textId="53516EAB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A33DF" w14:textId="58739F8F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29(58%)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14:paraId="7B34B66B" w14:textId="4B68F507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14:paraId="304720DB" w14:textId="217E6EBA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8(89%)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344E3559" w14:textId="3E22C5C6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6" w:type="dxa"/>
          </w:tcPr>
          <w:p w14:paraId="37615FDD" w14:textId="758C5AB6" w:rsidR="00010377" w:rsidRPr="007D01B5" w:rsidRDefault="00010377" w:rsidP="009416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5(31%)</w:t>
            </w:r>
          </w:p>
        </w:tc>
      </w:tr>
    </w:tbl>
    <w:p w14:paraId="7CBA7226" w14:textId="6369D6FD" w:rsidR="00B62E3A" w:rsidRPr="007D01B5" w:rsidRDefault="00941605" w:rsidP="00BC6793">
      <w:pPr>
        <w:spacing w:after="0" w:line="240" w:lineRule="auto"/>
        <w:rPr>
          <w:rFonts w:ascii="Times New Roman" w:hAnsi="Times New Roman" w:cs="Times New Roman"/>
          <w:bCs/>
        </w:rPr>
      </w:pPr>
      <w:r w:rsidRPr="007D01B5">
        <w:rPr>
          <w:rFonts w:ascii="Times New Roman" w:hAnsi="Times New Roman" w:cs="Times New Roman"/>
          <w:bCs/>
        </w:rPr>
        <w:t>ORR: Overall response rate (CR+PR); DCR: Disease control rate (CR+PR+SD)</w:t>
      </w:r>
    </w:p>
    <w:p w14:paraId="49CA3117" w14:textId="7C8E2FF7" w:rsidR="0083277E" w:rsidRDefault="008327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D311AF" w14:textId="77777777" w:rsidR="00E203EC" w:rsidRDefault="00E203EC" w:rsidP="0025560E">
      <w:pPr>
        <w:spacing w:after="0" w:line="360" w:lineRule="auto"/>
        <w:rPr>
          <w:rFonts w:ascii="Times New Roman" w:hAnsi="Times New Roman" w:cs="Times New Roman"/>
          <w:b/>
        </w:rPr>
      </w:pPr>
    </w:p>
    <w:p w14:paraId="46F64776" w14:textId="78C28960" w:rsidR="0025560E" w:rsidRPr="00C27E0F" w:rsidRDefault="00E72203" w:rsidP="0025560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25560E" w:rsidRPr="001C4C1F">
        <w:rPr>
          <w:rFonts w:ascii="Times New Roman" w:hAnsi="Times New Roman" w:cs="Times New Roman"/>
          <w:b/>
        </w:rPr>
        <w:t xml:space="preserve">Table </w:t>
      </w:r>
      <w:r w:rsidR="004E222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25560E" w:rsidRPr="001C4C1F">
        <w:rPr>
          <w:rFonts w:ascii="Times New Roman" w:hAnsi="Times New Roman" w:cs="Times New Roman"/>
          <w:b/>
        </w:rPr>
        <w:t xml:space="preserve"> Treatment comparison on PFS</w:t>
      </w:r>
      <w:r w:rsidR="00433F98" w:rsidRPr="001C4C1F">
        <w:rPr>
          <w:rFonts w:ascii="Times New Roman" w:hAnsi="Times New Roman" w:cs="Times New Roman"/>
          <w:b/>
        </w:rPr>
        <w:t xml:space="preserve"> and OS</w:t>
      </w:r>
      <w:r w:rsidR="0025560E" w:rsidRPr="001C4C1F">
        <w:rPr>
          <w:rFonts w:ascii="Times New Roman" w:hAnsi="Times New Roman" w:cs="Times New Roman"/>
          <w:b/>
        </w:rPr>
        <w:t xml:space="preserve">, subgroup analysis </w:t>
      </w:r>
      <w:r w:rsidR="00F22DD1" w:rsidRPr="001C4C1F">
        <w:rPr>
          <w:rFonts w:ascii="Times New Roman" w:hAnsi="Times New Roman" w:cs="Times New Roman"/>
          <w:b/>
        </w:rPr>
        <w:t>by PD-L1 expression status on tumor cells (TC), immune cells (IC</w:t>
      </w:r>
      <w:r w:rsidR="00F22DD1" w:rsidRPr="006F007A">
        <w:rPr>
          <w:rFonts w:ascii="Times New Roman" w:hAnsi="Times New Roman" w:cs="Times New Roman"/>
          <w:b/>
        </w:rPr>
        <w:t>) or TC/IC</w:t>
      </w:r>
      <w:r w:rsidR="00F22DD1" w:rsidRPr="00C27E0F">
        <w:rPr>
          <w:rFonts w:ascii="Times New Roman" w:hAnsi="Times New Roman" w:cs="Times New Roman"/>
          <w:b/>
        </w:rPr>
        <w:t xml:space="preserve"> combined scores*. </w:t>
      </w:r>
    </w:p>
    <w:tbl>
      <w:tblPr>
        <w:tblW w:w="108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290"/>
        <w:gridCol w:w="1676"/>
        <w:gridCol w:w="1619"/>
        <w:gridCol w:w="998"/>
        <w:gridCol w:w="1620"/>
        <w:gridCol w:w="1710"/>
      </w:tblGrid>
      <w:tr w:rsidR="004D3D92" w:rsidRPr="00600810" w14:paraId="46F6477A" w14:textId="77777777" w:rsidTr="00E81DE2">
        <w:trPr>
          <w:trHeight w:val="282"/>
        </w:trPr>
        <w:tc>
          <w:tcPr>
            <w:tcW w:w="19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F64777" w14:textId="77777777" w:rsidR="004D3D92" w:rsidRPr="00600810" w:rsidRDefault="004D3D92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535150465"/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64778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METEOR (N=306)</w:t>
            </w:r>
          </w:p>
        </w:tc>
        <w:tc>
          <w:tcPr>
            <w:tcW w:w="4328" w:type="dxa"/>
            <w:gridSpan w:val="3"/>
            <w:tcBorders>
              <w:left w:val="single" w:sz="4" w:space="0" w:color="auto"/>
              <w:bottom w:val="nil"/>
            </w:tcBorders>
          </w:tcPr>
          <w:p w14:paraId="46F64779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CABOSUN (N=110) </w:t>
            </w:r>
          </w:p>
        </w:tc>
      </w:tr>
      <w:tr w:rsidR="004D3D92" w:rsidRPr="00600810" w14:paraId="46F6477E" w14:textId="77777777" w:rsidTr="00E81DE2">
        <w:trPr>
          <w:trHeight w:val="282"/>
        </w:trPr>
        <w:tc>
          <w:tcPr>
            <w:tcW w:w="1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7B" w14:textId="77777777" w:rsidR="004D3D92" w:rsidRPr="00600810" w:rsidRDefault="004D3D92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7C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Cabozantinib</w:t>
            </w:r>
            <w:proofErr w:type="spellEnd"/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</w:t>
            </w:r>
            <w:r w:rsidR="00F22DD1"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ersu</w:t>
            </w: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Everolimus</w:t>
            </w:r>
            <w:proofErr w:type="spellEnd"/>
            <w:r w:rsidR="00A046F8"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(reference)</w:t>
            </w:r>
          </w:p>
        </w:tc>
        <w:tc>
          <w:tcPr>
            <w:tcW w:w="4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F6477D" w14:textId="77777777" w:rsidR="004D3D92" w:rsidRPr="00600810" w:rsidRDefault="004D3D92" w:rsidP="004D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Cabozantinib</w:t>
            </w:r>
            <w:proofErr w:type="spellEnd"/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</w:t>
            </w:r>
            <w:r w:rsidR="00F22DD1"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ersu</w:t>
            </w: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 Sunitinib</w:t>
            </w:r>
            <w:r w:rsidR="00A046F8"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(reference)</w:t>
            </w:r>
          </w:p>
        </w:tc>
      </w:tr>
      <w:tr w:rsidR="004D3D92" w:rsidRPr="00600810" w14:paraId="46F6478C" w14:textId="77777777" w:rsidTr="00E81DE2">
        <w:trPr>
          <w:trHeight w:val="282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77F" w14:textId="77777777" w:rsidR="004D3D92" w:rsidRPr="00600810" w:rsidRDefault="004D3D92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780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781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PFS HR(95%CI)</w:t>
            </w:r>
          </w:p>
          <w:p w14:paraId="46F64782" w14:textId="77777777" w:rsidR="004D3D92" w:rsidRPr="00600810" w:rsidRDefault="004D3D92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783" w14:textId="77777777" w:rsidR="004D3D92" w:rsidRPr="00600810" w:rsidRDefault="004D3D92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</w:t>
            </w:r>
          </w:p>
          <w:p w14:paraId="46F64784" w14:textId="77777777" w:rsidR="004D3D92" w:rsidRPr="00600810" w:rsidRDefault="004D3D92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HR(95%CI)</w:t>
            </w:r>
          </w:p>
          <w:p w14:paraId="46F64785" w14:textId="77777777" w:rsidR="004D3D92" w:rsidRPr="00600810" w:rsidRDefault="004D3D92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4786" w14:textId="77777777" w:rsidR="004D3D92" w:rsidRPr="00600810" w:rsidRDefault="004D3D92" w:rsidP="004D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6F64787" w14:textId="77777777" w:rsidR="004D3D92" w:rsidRPr="00600810" w:rsidRDefault="004D3D92" w:rsidP="000B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PFS HR(95%CI)</w:t>
            </w:r>
          </w:p>
          <w:p w14:paraId="46F64788" w14:textId="77777777" w:rsidR="004D3D92" w:rsidRPr="00600810" w:rsidRDefault="004D3D92" w:rsidP="000B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F64789" w14:textId="77777777" w:rsidR="004D3D92" w:rsidRPr="00600810" w:rsidRDefault="004D3D92" w:rsidP="000B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</w:t>
            </w:r>
          </w:p>
          <w:p w14:paraId="46F6478A" w14:textId="77777777" w:rsidR="004D3D92" w:rsidRPr="00600810" w:rsidRDefault="004D3D92" w:rsidP="000B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HR(95%CI)</w:t>
            </w:r>
          </w:p>
          <w:p w14:paraId="46F6478B" w14:textId="77777777" w:rsidR="004D3D92" w:rsidRPr="00600810" w:rsidRDefault="004D3D92" w:rsidP="000B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3D92" w:rsidRPr="00600810" w14:paraId="46F64794" w14:textId="77777777" w:rsidTr="00E81DE2">
        <w:trPr>
          <w:trHeight w:val="282"/>
        </w:trPr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6478D" w14:textId="27AF0605" w:rsidR="00086038" w:rsidRPr="00600810" w:rsidRDefault="00086038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TC</w:t>
            </w:r>
            <w:r w:rsidR="00433F98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C27E0F" w:rsidRPr="0060081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1%</w:t>
            </w:r>
            <w:r w:rsidR="00C27E0F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cutoff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6F6478E" w14:textId="77777777" w:rsidR="00086038" w:rsidRPr="00600810" w:rsidRDefault="00086038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6478F" w14:textId="77777777" w:rsidR="00086038" w:rsidRPr="00600810" w:rsidRDefault="00086038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F64790" w14:textId="77777777" w:rsidR="00086038" w:rsidRPr="00600810" w:rsidRDefault="00086038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14:paraId="46F64791" w14:textId="77777777" w:rsidR="00086038" w:rsidRPr="00600810" w:rsidRDefault="00086038" w:rsidP="004D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6F64792" w14:textId="77777777" w:rsidR="00086038" w:rsidRPr="00600810" w:rsidRDefault="00086038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6F64793" w14:textId="77777777" w:rsidR="00086038" w:rsidRPr="00600810" w:rsidRDefault="00086038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7750" w:rsidRPr="00600810" w14:paraId="46F6479C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95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9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vs 106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9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0.46(0.32-0.66)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98" w14:textId="77777777" w:rsidR="00A47750" w:rsidRPr="00600810" w:rsidRDefault="00A47750" w:rsidP="00433F98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0.58(0.38-0.88)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99" w14:textId="77777777" w:rsidR="00A47750" w:rsidRPr="00600810" w:rsidRDefault="00A47750" w:rsidP="004D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vs 33</w:t>
            </w:r>
          </w:p>
        </w:tc>
        <w:tc>
          <w:tcPr>
            <w:tcW w:w="1620" w:type="dxa"/>
          </w:tcPr>
          <w:p w14:paraId="46F6479A" w14:textId="77777777" w:rsidR="00A47750" w:rsidRPr="00600810" w:rsidRDefault="00A4775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0.47(0.26-0.86)</w:t>
            </w:r>
          </w:p>
        </w:tc>
        <w:tc>
          <w:tcPr>
            <w:tcW w:w="1710" w:type="dxa"/>
          </w:tcPr>
          <w:p w14:paraId="46F6479B" w14:textId="24242BE9" w:rsidR="00A47750" w:rsidRPr="00600810" w:rsidRDefault="0060081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47750"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0.71(0.39-1.29)</w:t>
            </w:r>
          </w:p>
        </w:tc>
      </w:tr>
      <w:tr w:rsidR="00A47750" w:rsidRPr="00600810" w14:paraId="46F647A4" w14:textId="77777777" w:rsidTr="00E81DE2">
        <w:trPr>
          <w:trHeight w:val="495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9D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9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vs 50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9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0.66(0.40-1.11)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A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0.82(0.47-1.41)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A1" w14:textId="77777777" w:rsidR="00A47750" w:rsidRPr="00600810" w:rsidRDefault="00A47750" w:rsidP="004D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vs 16</w:t>
            </w:r>
          </w:p>
        </w:tc>
        <w:tc>
          <w:tcPr>
            <w:tcW w:w="1620" w:type="dxa"/>
          </w:tcPr>
          <w:p w14:paraId="46F647A2" w14:textId="77777777" w:rsidR="00A47750" w:rsidRPr="00600810" w:rsidRDefault="00A4775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0.46(0.18-1.21)</w:t>
            </w:r>
          </w:p>
        </w:tc>
        <w:tc>
          <w:tcPr>
            <w:tcW w:w="1710" w:type="dxa"/>
          </w:tcPr>
          <w:p w14:paraId="46F647A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0.85(0.31-2.31)</w:t>
            </w:r>
          </w:p>
        </w:tc>
      </w:tr>
      <w:bookmarkEnd w:id="0"/>
      <w:tr w:rsidR="00A47750" w:rsidRPr="00600810" w14:paraId="46F647AC" w14:textId="77777777" w:rsidTr="00E81DE2">
        <w:trPr>
          <w:trHeight w:val="71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14:paraId="46F647A5" w14:textId="20FEAEEA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IC (</w:t>
            </w:r>
            <w:r w:rsidR="00C27E0F" w:rsidRPr="0060081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1%</w:t>
            </w:r>
            <w:r w:rsidR="00C27E0F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cutoff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F647A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14:paraId="46F647A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A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A9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647AA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F647AB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750" w:rsidRPr="00600810" w14:paraId="46F647B4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AD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A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vs 62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A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0.44(0.27-0.69)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B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0.40(0.22-0.71)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B1" w14:textId="77777777" w:rsidR="00A47750" w:rsidRPr="00600810" w:rsidRDefault="00A47750" w:rsidP="004D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vs 18</w:t>
            </w:r>
          </w:p>
        </w:tc>
        <w:tc>
          <w:tcPr>
            <w:tcW w:w="1620" w:type="dxa"/>
          </w:tcPr>
          <w:p w14:paraId="46F647B2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0.39(0.17-0.86)</w:t>
            </w:r>
          </w:p>
        </w:tc>
        <w:tc>
          <w:tcPr>
            <w:tcW w:w="1710" w:type="dxa"/>
          </w:tcPr>
          <w:p w14:paraId="46F647B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0.82(0.35-1.91)</w:t>
            </w:r>
          </w:p>
        </w:tc>
      </w:tr>
      <w:tr w:rsidR="00A47750" w:rsidRPr="00600810" w14:paraId="46F647BC" w14:textId="77777777" w:rsidTr="00E81DE2">
        <w:trPr>
          <w:trHeight w:val="477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B5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B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or 92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B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0.55(0.38-0.81)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B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0.85(0.56-1.28)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B9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vs 31</w:t>
            </w:r>
          </w:p>
        </w:tc>
        <w:tc>
          <w:tcPr>
            <w:tcW w:w="1620" w:type="dxa"/>
          </w:tcPr>
          <w:p w14:paraId="46F647BA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0.46(0.24-0.88)</w:t>
            </w:r>
          </w:p>
        </w:tc>
        <w:tc>
          <w:tcPr>
            <w:tcW w:w="1710" w:type="dxa"/>
          </w:tcPr>
          <w:p w14:paraId="46F647BB" w14:textId="6717A540" w:rsidR="00A47750" w:rsidRPr="00600810" w:rsidRDefault="0060081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7750"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0.61(0.33-1.14)</w:t>
            </w:r>
          </w:p>
        </w:tc>
      </w:tr>
      <w:tr w:rsidR="00A47750" w:rsidRPr="00600810" w14:paraId="46F647C4" w14:textId="77777777" w:rsidTr="00E81DE2">
        <w:trPr>
          <w:trHeight w:val="188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14:paraId="46F647BD" w14:textId="558D9B3B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IC (</w:t>
            </w:r>
            <w:r w:rsidR="00C27E0F" w:rsidRPr="0060081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5%</w:t>
            </w:r>
            <w:r w:rsidR="00C27E0F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cutoff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F647B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14:paraId="46F647B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C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C1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647C2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F647C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750" w:rsidRPr="00600810" w14:paraId="46F647CC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C5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C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vs 102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C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0.45(0.32-0.65)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C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0.52(0.34-0.78)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C9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vs 32</w:t>
            </w:r>
          </w:p>
        </w:tc>
        <w:tc>
          <w:tcPr>
            <w:tcW w:w="1620" w:type="dxa"/>
          </w:tcPr>
          <w:p w14:paraId="46F647CA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0.34(0.19-0.62)</w:t>
            </w:r>
          </w:p>
        </w:tc>
        <w:tc>
          <w:tcPr>
            <w:tcW w:w="1710" w:type="dxa"/>
          </w:tcPr>
          <w:p w14:paraId="46F647CB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0.65(0.35-1.19)</w:t>
            </w:r>
          </w:p>
        </w:tc>
      </w:tr>
      <w:tr w:rsidR="00A47750" w:rsidRPr="00600810" w14:paraId="46F647D4" w14:textId="77777777" w:rsidTr="00E81DE2">
        <w:trPr>
          <w:trHeight w:val="477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CD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C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vs 52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C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0.67(0.40-1.13)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D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0.96(0.54-1.70)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D1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vs 17</w:t>
            </w:r>
          </w:p>
        </w:tc>
        <w:tc>
          <w:tcPr>
            <w:tcW w:w="1620" w:type="dxa"/>
          </w:tcPr>
          <w:p w14:paraId="46F647D2" w14:textId="77777777" w:rsidR="00A47750" w:rsidRPr="00600810" w:rsidRDefault="00A47750" w:rsidP="004D3D92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0.73(0.29-1.85)</w:t>
            </w:r>
          </w:p>
        </w:tc>
        <w:tc>
          <w:tcPr>
            <w:tcW w:w="1710" w:type="dxa"/>
          </w:tcPr>
          <w:p w14:paraId="46F647D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0.81(0.32-2.00)</w:t>
            </w:r>
          </w:p>
        </w:tc>
      </w:tr>
      <w:tr w:rsidR="00A47750" w:rsidRPr="00600810" w14:paraId="46F647DC" w14:textId="77777777" w:rsidTr="00E81DE2">
        <w:trPr>
          <w:trHeight w:val="197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14:paraId="46F647D5" w14:textId="36B08210" w:rsidR="00A47750" w:rsidRPr="00600810" w:rsidRDefault="00A47750" w:rsidP="00F2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TC/IC Combined (</w:t>
            </w:r>
            <w:r w:rsidR="00C27E0F" w:rsidRPr="0060081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1%</w:t>
            </w:r>
            <w:r w:rsidR="00C27E0F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cutoff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F647D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14:paraId="46F647D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D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D9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647DA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F647DB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750" w:rsidRPr="00600810" w14:paraId="46F647E4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DD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D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vs 66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D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0.46(0.29-0.71)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E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0.45(0.26-0.77)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E1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vs 19</w:t>
            </w:r>
          </w:p>
        </w:tc>
        <w:tc>
          <w:tcPr>
            <w:tcW w:w="1620" w:type="dxa"/>
          </w:tcPr>
          <w:p w14:paraId="46F647E2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0.44(0.20-0.96)</w:t>
            </w:r>
          </w:p>
        </w:tc>
        <w:tc>
          <w:tcPr>
            <w:tcW w:w="1710" w:type="dxa"/>
          </w:tcPr>
          <w:p w14:paraId="46F647E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1.07(0.50-2.25)</w:t>
            </w:r>
          </w:p>
        </w:tc>
      </w:tr>
      <w:tr w:rsidR="00A47750" w:rsidRPr="00600810" w14:paraId="46F647EC" w14:textId="77777777" w:rsidTr="00E81DE2">
        <w:trPr>
          <w:trHeight w:val="52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E5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E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vs 88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E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0.56(0.38-0.82)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E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0.82(0.53-1.25)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E9" w14:textId="77777777" w:rsidR="00A47750" w:rsidRPr="00600810" w:rsidRDefault="00A47750" w:rsidP="00A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vs 30</w:t>
            </w:r>
          </w:p>
        </w:tc>
        <w:tc>
          <w:tcPr>
            <w:tcW w:w="1620" w:type="dxa"/>
          </w:tcPr>
          <w:p w14:paraId="46F647EA" w14:textId="77777777" w:rsidR="00A47750" w:rsidRPr="00600810" w:rsidRDefault="00A4775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0.42(0.21-0.82)</w:t>
            </w:r>
          </w:p>
        </w:tc>
        <w:tc>
          <w:tcPr>
            <w:tcW w:w="1710" w:type="dxa"/>
          </w:tcPr>
          <w:p w14:paraId="46F647EB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0.50(0.25-1.02)</w:t>
            </w:r>
          </w:p>
        </w:tc>
      </w:tr>
      <w:tr w:rsidR="00A47750" w:rsidRPr="00600810" w14:paraId="46F647F4" w14:textId="77777777" w:rsidTr="00E81DE2">
        <w:trPr>
          <w:trHeight w:val="134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</w:tcPr>
          <w:p w14:paraId="46F647ED" w14:textId="676F000B" w:rsidR="00A47750" w:rsidRPr="00600810" w:rsidRDefault="00A47750" w:rsidP="00F22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TC/IC Combined (</w:t>
            </w:r>
            <w:r w:rsidR="00C27E0F" w:rsidRPr="0060081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5%</w:t>
            </w:r>
            <w:r w:rsidR="00C27E0F"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cutoff</w:t>
            </w:r>
            <w:r w:rsidRPr="006008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6F647E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14:paraId="46F647E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F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F1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F647F2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F647F3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7750" w:rsidRPr="00600810" w14:paraId="46F647FC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F5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PD-L1(-)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F647F6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vs 104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6F647F7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0.45(0.31-0.65)</w:t>
            </w:r>
          </w:p>
        </w:tc>
        <w:tc>
          <w:tcPr>
            <w:tcW w:w="1619" w:type="dxa"/>
            <w:tcBorders>
              <w:top w:val="nil"/>
              <w:bottom w:val="nil"/>
              <w:right w:val="single" w:sz="4" w:space="0" w:color="auto"/>
            </w:tcBorders>
          </w:tcPr>
          <w:p w14:paraId="46F647F8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0.53(0.34-0.81)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7F9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vs 32</w:t>
            </w:r>
          </w:p>
        </w:tc>
        <w:tc>
          <w:tcPr>
            <w:tcW w:w="1620" w:type="dxa"/>
          </w:tcPr>
          <w:p w14:paraId="46F647FA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0.41(0.22-0.75)</w:t>
            </w:r>
          </w:p>
        </w:tc>
        <w:tc>
          <w:tcPr>
            <w:tcW w:w="1710" w:type="dxa"/>
          </w:tcPr>
          <w:p w14:paraId="46F647FB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0.85(0.46-1.57)</w:t>
            </w:r>
          </w:p>
        </w:tc>
      </w:tr>
      <w:tr w:rsidR="00A47750" w:rsidRPr="00600810" w14:paraId="46F64804" w14:textId="77777777" w:rsidTr="00E81DE2">
        <w:trPr>
          <w:trHeight w:val="282"/>
        </w:trPr>
        <w:tc>
          <w:tcPr>
            <w:tcW w:w="19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F647FD" w14:textId="77777777" w:rsidR="00A47750" w:rsidRPr="00600810" w:rsidRDefault="00A47750" w:rsidP="0025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PD-L1(+)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F647FE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vs 50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6F647FF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0.65(0.40-1.07)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F64800" w14:textId="77777777" w:rsidR="00A47750" w:rsidRPr="00600810" w:rsidRDefault="00A47750" w:rsidP="0043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0.89(0.51-1.53)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14:paraId="46F64801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vs 17</w:t>
            </w:r>
          </w:p>
        </w:tc>
        <w:tc>
          <w:tcPr>
            <w:tcW w:w="1620" w:type="dxa"/>
          </w:tcPr>
          <w:p w14:paraId="46F64802" w14:textId="77777777" w:rsidR="00A47750" w:rsidRPr="00600810" w:rsidRDefault="00A47750" w:rsidP="0008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0.53(0.22-1.29)</w:t>
            </w:r>
          </w:p>
        </w:tc>
        <w:tc>
          <w:tcPr>
            <w:tcW w:w="1710" w:type="dxa"/>
          </w:tcPr>
          <w:p w14:paraId="46F64803" w14:textId="591227B7" w:rsidR="00A47750" w:rsidRPr="00600810" w:rsidRDefault="00600810" w:rsidP="000B4319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47750" w:rsidRPr="00600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0.52(0.21-1.29)</w:t>
            </w:r>
          </w:p>
        </w:tc>
      </w:tr>
    </w:tbl>
    <w:p w14:paraId="46F6480F" w14:textId="4EF10118" w:rsidR="006432DD" w:rsidRPr="006F007A" w:rsidRDefault="00A47750" w:rsidP="00FF061E">
      <w:pPr>
        <w:spacing w:after="0" w:line="240" w:lineRule="auto"/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</w:rPr>
        <w:t xml:space="preserve">*defined as [(# of PD-L1+ </w:t>
      </w:r>
      <w:proofErr w:type="gramStart"/>
      <w:r w:rsidRPr="00D77CC7">
        <w:rPr>
          <w:rFonts w:ascii="Times New Roman" w:hAnsi="Times New Roman" w:cs="Times New Roman"/>
        </w:rPr>
        <w:t>TC  +</w:t>
      </w:r>
      <w:proofErr w:type="gramEnd"/>
      <w:r w:rsidRPr="00D77CC7">
        <w:rPr>
          <w:rFonts w:ascii="Times New Roman" w:hAnsi="Times New Roman" w:cs="Times New Roman"/>
        </w:rPr>
        <w:t xml:space="preserve">  # of PD-L1+ IC) /(total # of TC)] x100</w:t>
      </w:r>
      <w:r w:rsidR="0025560E" w:rsidRPr="00E72203">
        <w:rPr>
          <w:rFonts w:ascii="Times New Roman" w:hAnsi="Times New Roman" w:cs="Times New Roman"/>
        </w:rPr>
        <w:br w:type="page"/>
      </w:r>
    </w:p>
    <w:p w14:paraId="0F6A29AA" w14:textId="0EC3E79D" w:rsidR="005C374A" w:rsidRDefault="00E72203" w:rsidP="005C37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5C374A" w:rsidRPr="007D01B5">
        <w:rPr>
          <w:rFonts w:ascii="Times New Roman" w:hAnsi="Times New Roman" w:cs="Times New Roman"/>
          <w:b/>
        </w:rPr>
        <w:t xml:space="preserve">Table </w:t>
      </w:r>
      <w:r w:rsidR="004E222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5C374A" w:rsidRPr="007D01B5">
        <w:rPr>
          <w:rFonts w:ascii="Times New Roman" w:hAnsi="Times New Roman" w:cs="Times New Roman"/>
          <w:b/>
        </w:rPr>
        <w:t xml:space="preserve"> Associations of MET </w:t>
      </w:r>
      <w:r w:rsidR="006F2982">
        <w:rPr>
          <w:rFonts w:ascii="Times New Roman" w:hAnsi="Times New Roman" w:cs="Times New Roman"/>
          <w:b/>
        </w:rPr>
        <w:t>and/or</w:t>
      </w:r>
      <w:r w:rsidR="006F2982" w:rsidRPr="002D5415">
        <w:rPr>
          <w:rFonts w:ascii="Times New Roman" w:hAnsi="Times New Roman" w:cs="Times New Roman"/>
          <w:b/>
        </w:rPr>
        <w:t xml:space="preserve"> </w:t>
      </w:r>
      <w:r w:rsidR="005C374A" w:rsidRPr="002D5415">
        <w:rPr>
          <w:rFonts w:ascii="Times New Roman" w:hAnsi="Times New Roman" w:cs="Times New Roman"/>
          <w:b/>
        </w:rPr>
        <w:t>PD-L1 expression on tumor cells with treatment outcomes</w:t>
      </w:r>
      <w:r w:rsidR="000B12F6">
        <w:rPr>
          <w:rFonts w:ascii="Times New Roman" w:hAnsi="Times New Roman" w:cs="Times New Roman"/>
          <w:b/>
        </w:rPr>
        <w:t>:</w:t>
      </w:r>
    </w:p>
    <w:p w14:paraId="68988261" w14:textId="77777777" w:rsidR="000B12F6" w:rsidRPr="002D5415" w:rsidRDefault="000B12F6" w:rsidP="005C374A">
      <w:pPr>
        <w:rPr>
          <w:rFonts w:ascii="Times New Roman" w:hAnsi="Times New Roman" w:cs="Times New Roman"/>
          <w:b/>
        </w:rPr>
      </w:pPr>
    </w:p>
    <w:p w14:paraId="2EBC0BB1" w14:textId="0C99291C" w:rsidR="005C374A" w:rsidRPr="007D01B5" w:rsidRDefault="000B12F6" w:rsidP="007D01B5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B12F6">
        <w:rPr>
          <w:rFonts w:ascii="Times New Roman" w:hAnsi="Times New Roman" w:cs="Times New Roman"/>
          <w:b/>
        </w:rPr>
        <w:t>(A</w:t>
      </w:r>
      <w:r>
        <w:rPr>
          <w:rFonts w:ascii="Times New Roman" w:hAnsi="Times New Roman" w:cs="Times New Roman"/>
          <w:b/>
        </w:rPr>
        <w:t xml:space="preserve">) </w:t>
      </w:r>
      <w:r w:rsidR="00B10F8C" w:rsidRPr="007D01B5">
        <w:rPr>
          <w:rFonts w:ascii="Times New Roman" w:hAnsi="Times New Roman" w:cs="Times New Roman"/>
          <w:b/>
        </w:rPr>
        <w:t xml:space="preserve">MET and/or </w:t>
      </w:r>
      <w:r w:rsidR="0024275C" w:rsidRPr="007D01B5">
        <w:rPr>
          <w:rFonts w:ascii="Times New Roman" w:hAnsi="Times New Roman" w:cs="Times New Roman"/>
          <w:b/>
        </w:rPr>
        <w:t xml:space="preserve">TC </w:t>
      </w:r>
      <w:r w:rsidR="00B10F8C" w:rsidRPr="007D01B5">
        <w:rPr>
          <w:rFonts w:ascii="Times New Roman" w:hAnsi="Times New Roman" w:cs="Times New Roman"/>
          <w:b/>
        </w:rPr>
        <w:t>PD-L1 expression analyzed as three groups</w:t>
      </w:r>
    </w:p>
    <w:p w14:paraId="460EA039" w14:textId="77777777" w:rsidR="0024275C" w:rsidRDefault="0024275C" w:rsidP="0024275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628" w:type="dxa"/>
        <w:tblInd w:w="-27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615"/>
        <w:gridCol w:w="1167"/>
        <w:gridCol w:w="2336"/>
        <w:gridCol w:w="2522"/>
        <w:gridCol w:w="1330"/>
      </w:tblGrid>
      <w:tr w:rsidR="008964C9" w:rsidRPr="00B10F8C" w14:paraId="2F941C27" w14:textId="77777777" w:rsidTr="007D01B5">
        <w:trPr>
          <w:trHeight w:val="589"/>
        </w:trPr>
        <w:tc>
          <w:tcPr>
            <w:tcW w:w="3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6F7B" w14:textId="77777777" w:rsidR="00B10F8C" w:rsidRPr="00D77CC7" w:rsidRDefault="00B10F8C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0D3C4AA" w14:textId="77777777" w:rsidR="00B10F8C" w:rsidRPr="006F007A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72C4E5A" w14:textId="77777777" w:rsidR="00B10F8C" w:rsidRPr="006F007A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>No. of events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AD0F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Median months</w:t>
            </w:r>
          </w:p>
          <w:p w14:paraId="35EA0000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EDAE3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hazard ratio (95%CI)*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01CF7" w14:textId="77777777" w:rsidR="00B10F8C" w:rsidRPr="00B10F8C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P*</w:t>
            </w:r>
          </w:p>
        </w:tc>
      </w:tr>
      <w:tr w:rsidR="008964C9" w:rsidRPr="00D77CC7" w14:paraId="4D4D4977" w14:textId="77777777" w:rsidTr="007D01B5">
        <w:trPr>
          <w:trHeight w:val="408"/>
        </w:trPr>
        <w:tc>
          <w:tcPr>
            <w:tcW w:w="365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08D7B6" w14:textId="77777777" w:rsidR="00B10F8C" w:rsidRPr="0024275C" w:rsidRDefault="00B10F8C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75C">
              <w:rPr>
                <w:rFonts w:ascii="Times New Roman" w:eastAsia="Times New Roman" w:hAnsi="Times New Roman" w:cs="Times New Roman"/>
                <w:color w:val="000000"/>
              </w:rPr>
              <w:t>PFS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E484F43" w14:textId="77777777" w:rsidR="00B10F8C" w:rsidRPr="002D5415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1597A1" w14:textId="77777777" w:rsidR="00B10F8C" w:rsidRPr="002D5415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66D09C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5DB155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900B6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964C9" w:rsidRPr="00D77CC7" w14:paraId="20A15F0F" w14:textId="77777777" w:rsidTr="007D01B5">
        <w:trPr>
          <w:trHeight w:val="353"/>
        </w:trPr>
        <w:tc>
          <w:tcPr>
            <w:tcW w:w="36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8441B" w14:textId="0CACBDB8" w:rsidR="00B10F8C" w:rsidRPr="00D77CC7" w:rsidRDefault="00B10F8C" w:rsidP="00242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MET(-) </w:t>
            </w:r>
            <w:r w:rsidR="0024275C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 PD-L1(-)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3D298C89" w14:textId="77777777" w:rsidR="00B10F8C" w:rsidRPr="00B10F8C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E013D9B" w14:textId="77777777" w:rsidR="00B10F8C" w:rsidRPr="00B10F8C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A55B59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7.3(5.8-8.2)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E185C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reference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BE94FA5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964C9" w:rsidRPr="00D77CC7" w14:paraId="37D98EE6" w14:textId="77777777" w:rsidTr="007D01B5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88E6D" w14:textId="624F66D0" w:rsidR="00EC1DB2" w:rsidRPr="002D5415" w:rsidRDefault="0082527A" w:rsidP="002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527A">
              <w:rPr>
                <w:rFonts w:ascii="Times New Roman" w:eastAsia="Times New Roman" w:hAnsi="Times New Roman" w:cs="Times New Roman"/>
                <w:color w:val="000000"/>
              </w:rPr>
              <w:t>MET(+)PD-L1(-) or MET(-)PD-L1(+)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4E0CCC7B" w14:textId="2686A62C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C0D5F34" w14:textId="55461EF6" w:rsidR="00EC1DB2" w:rsidRPr="006F007A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80A238A" w14:textId="5A8DF7B6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6B6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4(</w:t>
            </w:r>
            <w:r w:rsidRPr="00776B6D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776B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209DA" w14:textId="60246C91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140A3D2" w14:textId="02D8C68C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964C9" w:rsidRPr="00D77CC7" w14:paraId="7D509F30" w14:textId="77777777" w:rsidTr="007D01B5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DEB4" w14:textId="3C7F5CA6" w:rsidR="00EC1DB2" w:rsidRPr="002D5415" w:rsidRDefault="00EC1DB2" w:rsidP="0024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MET(+)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 PD-L1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69AB6E5D" w14:textId="096CB596" w:rsidR="00EC1DB2" w:rsidRPr="006F007A" w:rsidRDefault="00EC1DB2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14:paraId="70B5D0DB" w14:textId="2A7EEFF2" w:rsidR="00EC1DB2" w:rsidRPr="006F007A" w:rsidRDefault="00EC1DB2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10E" w14:textId="42CDCDF5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6(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A4445A" w14:textId="2A43458F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085C" w14:textId="12A13124" w:rsidR="00EC1DB2" w:rsidRPr="00D77CC7" w:rsidRDefault="00EC1DB2" w:rsidP="00EC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1DB2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964C9" w:rsidRPr="00D77CC7" w14:paraId="09134159" w14:textId="77777777" w:rsidTr="007D01B5">
        <w:trPr>
          <w:trHeight w:val="400"/>
        </w:trPr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F7F8B0" w14:textId="77777777" w:rsidR="00B10F8C" w:rsidRPr="002D5415" w:rsidRDefault="00B10F8C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75C">
              <w:rPr>
                <w:rFonts w:ascii="Times New Roman" w:eastAsia="Times New Roman" w:hAnsi="Times New Roman" w:cs="Times New Roman"/>
                <w:color w:val="000000"/>
              </w:rPr>
              <w:t>OS</w:t>
            </w: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C0C4257" w14:textId="77777777" w:rsidR="00B10F8C" w:rsidRPr="006F007A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59EB9A" w14:textId="77777777" w:rsidR="00B10F8C" w:rsidRPr="006F007A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B077A4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EAC2CA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3FB518" w14:textId="77777777" w:rsidR="00B10F8C" w:rsidRPr="00D77CC7" w:rsidRDefault="00B10F8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64C9" w:rsidRPr="00D77CC7" w14:paraId="2730D2FD" w14:textId="77777777" w:rsidTr="007D01B5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EAED3" w14:textId="6AE8F25E" w:rsidR="0024275C" w:rsidRPr="00B10F8C" w:rsidRDefault="0024275C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MET(-)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 PD-L1(-)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2845B709" w14:textId="7C4F754A" w:rsidR="0024275C" w:rsidRPr="006F007A" w:rsidRDefault="0024275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58B9AB4" w14:textId="0F539072" w:rsidR="0024275C" w:rsidRPr="006F007A" w:rsidRDefault="0024275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BABB57" w14:textId="13D922EF" w:rsidR="0024275C" w:rsidRPr="00D77CC7" w:rsidRDefault="0024275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27.0(19.0-NR)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1CB2D" w14:textId="0C1DE32C" w:rsidR="0024275C" w:rsidRPr="00D77CC7" w:rsidRDefault="0024275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CCC5DA1" w14:textId="77777777" w:rsidR="0024275C" w:rsidRPr="00D77CC7" w:rsidRDefault="0024275C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64C9" w:rsidRPr="00D77CC7" w14:paraId="25144640" w14:textId="77777777" w:rsidTr="007D01B5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B60FB" w14:textId="6516660B" w:rsidR="00293580" w:rsidRPr="00D77CC7" w:rsidRDefault="0082527A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27A">
              <w:rPr>
                <w:rFonts w:ascii="Times New Roman" w:eastAsia="Times New Roman" w:hAnsi="Times New Roman" w:cs="Times New Roman"/>
                <w:color w:val="000000"/>
              </w:rPr>
              <w:t>MET(+)PD-L1(-) or MET(-)PD-L1(+)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14:paraId="5244269E" w14:textId="59353112" w:rsidR="00293580" w:rsidRPr="006F007A" w:rsidRDefault="00293580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B8A6667" w14:textId="68A8746D" w:rsidR="00293580" w:rsidRPr="006F007A" w:rsidRDefault="00293580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7873039" w14:textId="4F25FC8C" w:rsidR="00293580" w:rsidRPr="00D77CC7" w:rsidRDefault="00293580" w:rsidP="002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18.3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13.7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26.0)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1B408" w14:textId="75A052D2" w:rsidR="00293580" w:rsidRPr="00D77CC7" w:rsidRDefault="00293580" w:rsidP="00D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9(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7448A9" w14:textId="0D431D7B" w:rsidR="00293580" w:rsidRPr="00D77CC7" w:rsidRDefault="00DF158D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</w:tr>
      <w:tr w:rsidR="008964C9" w:rsidRPr="00D77CC7" w14:paraId="4853C7CC" w14:textId="77777777" w:rsidTr="007D01B5">
        <w:trPr>
          <w:trHeight w:val="400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0ADB" w14:textId="12EBD4BC" w:rsidR="00293580" w:rsidRPr="00B10F8C" w:rsidRDefault="00293580" w:rsidP="00FF0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MET(+)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 PD-L1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14:paraId="6EFF1D37" w14:textId="53597060" w:rsidR="00293580" w:rsidRPr="006F007A" w:rsidRDefault="00293580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14:paraId="4C10C6E2" w14:textId="293904D8" w:rsidR="00293580" w:rsidRPr="006F007A" w:rsidRDefault="00293580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A857" w14:textId="390438B9" w:rsidR="00293580" w:rsidRPr="00D77CC7" w:rsidRDefault="00293580" w:rsidP="0029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2(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 xml:space="preserve"> 23.5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8DC16" w14:textId="07DD012D" w:rsidR="00293580" w:rsidRPr="00D77CC7" w:rsidRDefault="00293580" w:rsidP="00D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5(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293580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  <w:r w:rsidR="00DF158D">
              <w:rPr>
                <w:rFonts w:ascii="Times New Roman" w:eastAsia="Times New Roman" w:hAnsi="Times New Roman" w:cs="Times New Roman"/>
                <w:color w:val="000000"/>
              </w:rPr>
              <w:t>8)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00099" w14:textId="56CC4C64" w:rsidR="00293580" w:rsidRPr="00D77CC7" w:rsidRDefault="00DF158D" w:rsidP="00F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</w:tr>
    </w:tbl>
    <w:p w14:paraId="45C01034" w14:textId="77777777" w:rsidR="00B10F8C" w:rsidRDefault="00B10F8C" w:rsidP="00B10F8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124AB42" w14:textId="77777777" w:rsidR="00B10F8C" w:rsidRPr="00B10F8C" w:rsidRDefault="00B10F8C" w:rsidP="00B10F8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5A19B64" w14:textId="6ACADE0D" w:rsidR="00B10F8C" w:rsidRPr="007D01B5" w:rsidRDefault="000B12F6" w:rsidP="007D01B5">
      <w:pPr>
        <w:spacing w:after="0" w:line="240" w:lineRule="auto"/>
        <w:rPr>
          <w:rFonts w:ascii="Times New Roman" w:hAnsi="Times New Roman" w:cs="Times New Roman"/>
          <w:b/>
        </w:rPr>
      </w:pPr>
      <w:r w:rsidRPr="007D01B5">
        <w:rPr>
          <w:rFonts w:ascii="Times New Roman" w:hAnsi="Times New Roman" w:cs="Times New Roman"/>
          <w:b/>
        </w:rPr>
        <w:t xml:space="preserve">(B) </w:t>
      </w:r>
      <w:r w:rsidR="00B10F8C" w:rsidRPr="007D01B5">
        <w:rPr>
          <w:rFonts w:ascii="Times New Roman" w:hAnsi="Times New Roman" w:cs="Times New Roman"/>
          <w:b/>
        </w:rPr>
        <w:t xml:space="preserve">MET and/or </w:t>
      </w:r>
      <w:r w:rsidR="0024275C" w:rsidRPr="007D01B5">
        <w:rPr>
          <w:rFonts w:ascii="Times New Roman" w:hAnsi="Times New Roman" w:cs="Times New Roman"/>
          <w:b/>
        </w:rPr>
        <w:t xml:space="preserve">TC </w:t>
      </w:r>
      <w:r w:rsidR="00B10F8C" w:rsidRPr="007D01B5">
        <w:rPr>
          <w:rFonts w:ascii="Times New Roman" w:hAnsi="Times New Roman" w:cs="Times New Roman"/>
          <w:b/>
        </w:rPr>
        <w:t>PD-L1 expression analyzed as two groups</w:t>
      </w:r>
    </w:p>
    <w:p w14:paraId="683850AA" w14:textId="77777777" w:rsidR="00B10F8C" w:rsidRPr="00B10F8C" w:rsidRDefault="00B10F8C" w:rsidP="00B10F8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612" w:type="dxa"/>
        <w:tblInd w:w="-27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624"/>
        <w:gridCol w:w="1166"/>
        <w:gridCol w:w="2332"/>
        <w:gridCol w:w="2518"/>
        <w:gridCol w:w="1329"/>
      </w:tblGrid>
      <w:tr w:rsidR="008964C9" w:rsidRPr="00B10F8C" w14:paraId="2DE37C3B" w14:textId="77777777" w:rsidTr="007D01B5">
        <w:trPr>
          <w:trHeight w:val="604"/>
        </w:trPr>
        <w:tc>
          <w:tcPr>
            <w:tcW w:w="3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88A4" w14:textId="77777777" w:rsidR="00B10F8C" w:rsidRPr="00D77CC7" w:rsidRDefault="00B10F8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E7346AD" w14:textId="3501DD2E" w:rsidR="00B10F8C" w:rsidRPr="006F007A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1099E9F3" w14:textId="1B7FBC9B" w:rsidR="00B10F8C" w:rsidRPr="006F007A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>No. of events</w: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D81B" w14:textId="77777777" w:rsidR="00B10F8C" w:rsidRPr="00D77CC7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Median months</w:t>
            </w:r>
          </w:p>
          <w:p w14:paraId="4A5F72ED" w14:textId="77777777" w:rsidR="00B10F8C" w:rsidRPr="00D77CC7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8CA38" w14:textId="77777777" w:rsidR="00B10F8C" w:rsidRPr="00D77CC7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hazard ratio (95%CI)*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A07B" w14:textId="77777777" w:rsidR="00B10F8C" w:rsidRPr="00B10F8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Adjusted P*</w:t>
            </w:r>
          </w:p>
        </w:tc>
      </w:tr>
      <w:tr w:rsidR="008964C9" w:rsidRPr="0024275C" w14:paraId="47A72006" w14:textId="77777777" w:rsidTr="007D01B5">
        <w:trPr>
          <w:trHeight w:val="418"/>
        </w:trPr>
        <w:tc>
          <w:tcPr>
            <w:tcW w:w="3643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DF4547" w14:textId="71845779" w:rsidR="00B10F8C" w:rsidRPr="0024275C" w:rsidRDefault="00B10F8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75C">
              <w:rPr>
                <w:rFonts w:ascii="Times New Roman" w:eastAsia="Times New Roman" w:hAnsi="Times New Roman" w:cs="Times New Roman"/>
                <w:color w:val="000000"/>
              </w:rPr>
              <w:t>PFS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3C75E2" w14:textId="77777777" w:rsidR="00B10F8C" w:rsidRPr="0024275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71B11A" w14:textId="776B0F72" w:rsidR="00B10F8C" w:rsidRPr="0024275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A3F31C" w14:textId="77777777" w:rsidR="00B10F8C" w:rsidRPr="0024275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FC3CE5" w14:textId="77777777" w:rsidR="00B10F8C" w:rsidRPr="0024275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90951" w14:textId="77777777" w:rsidR="00B10F8C" w:rsidRPr="0024275C" w:rsidRDefault="00B10F8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64C9" w:rsidRPr="00D77CC7" w14:paraId="4246A59A" w14:textId="77777777" w:rsidTr="007D01B5">
        <w:trPr>
          <w:trHeight w:val="362"/>
        </w:trPr>
        <w:tc>
          <w:tcPr>
            <w:tcW w:w="36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1AC58" w14:textId="51FAC2A3" w:rsidR="0024275C" w:rsidRPr="00D77CC7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MET(-)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 PD-L1(-)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259EE22" w14:textId="2B83DBE1" w:rsidR="0024275C" w:rsidRPr="00B10F8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5DD5555" w14:textId="67834779" w:rsidR="0024275C" w:rsidRPr="00B10F8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0F8C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1F5B8C" w14:textId="77777777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7.3(5.8-8.2)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485F3" w14:textId="3B8FDF4D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reference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0F3C12D" w14:textId="58108D25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964C9" w:rsidRPr="00D77CC7" w14:paraId="5562AFED" w14:textId="77777777" w:rsidTr="007D01B5">
        <w:trPr>
          <w:trHeight w:val="410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9FEE" w14:textId="2A532C84" w:rsidR="0024275C" w:rsidRPr="002D5415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MET(+)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and/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or PD-L1+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1AB167A5" w14:textId="7C9700BB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14:paraId="130E194C" w14:textId="3F116DE3" w:rsidR="0024275C" w:rsidRPr="006F007A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360E" w14:textId="636DA845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5.5(3.8-5.7)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07F2FF" w14:textId="0DD3CED7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1.27(0.97-1.65)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20ABC" w14:textId="11B2CD93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Cs/>
                <w:color w:val="000000"/>
              </w:rPr>
              <w:t>0.078</w:t>
            </w:r>
          </w:p>
        </w:tc>
      </w:tr>
      <w:tr w:rsidR="008964C9" w:rsidRPr="0024275C" w14:paraId="12166567" w14:textId="77777777" w:rsidTr="007D01B5">
        <w:trPr>
          <w:trHeight w:val="410"/>
        </w:trPr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EDF67E" w14:textId="53F5B6E7" w:rsidR="0024275C" w:rsidRPr="0024275C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75C">
              <w:rPr>
                <w:rFonts w:ascii="Times New Roman" w:eastAsia="Times New Roman" w:hAnsi="Times New Roman" w:cs="Times New Roman"/>
                <w:color w:val="000000"/>
              </w:rPr>
              <w:t>OS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9A74342" w14:textId="7C4CE737" w:rsidR="0024275C" w:rsidRPr="0024275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5161FD5" w14:textId="4CD605BF" w:rsidR="0024275C" w:rsidRPr="0024275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D002F9" w14:textId="77777777" w:rsidR="0024275C" w:rsidRPr="0024275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F33680" w14:textId="77777777" w:rsidR="0024275C" w:rsidRPr="0024275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EA897" w14:textId="77777777" w:rsidR="0024275C" w:rsidRPr="0024275C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964C9" w:rsidRPr="00D77CC7" w14:paraId="479881AA" w14:textId="77777777" w:rsidTr="007D01B5">
        <w:trPr>
          <w:trHeight w:val="410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BDF03" w14:textId="5301C96C" w:rsidR="0024275C" w:rsidRPr="00D77CC7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MET(-)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6F007A">
              <w:rPr>
                <w:rFonts w:ascii="Times New Roman" w:eastAsia="Times New Roman" w:hAnsi="Times New Roman" w:cs="Times New Roman"/>
                <w:color w:val="000000"/>
              </w:rPr>
              <w:t xml:space="preserve"> PD-L1(-)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1FAC2E95" w14:textId="72A157CD" w:rsidR="0024275C" w:rsidRPr="006F007A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18B7364E" w14:textId="30CC10C5" w:rsidR="0024275C" w:rsidRPr="006F007A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07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3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7AB1B5D" w14:textId="77777777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27.0(19.0-NR)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599CE" w14:textId="1976726E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6EA5A56" w14:textId="2E32690E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64C9" w:rsidRPr="00D77CC7" w14:paraId="3E7254C1" w14:textId="77777777" w:rsidTr="007D01B5">
        <w:trPr>
          <w:trHeight w:val="410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DDC6" w14:textId="77777777" w:rsidR="0024275C" w:rsidRPr="00D77CC7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 xml:space="preserve">MET(+)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and/</w:t>
            </w: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or PD-L1+</w:t>
            </w:r>
          </w:p>
          <w:p w14:paraId="4BC653D1" w14:textId="77777777" w:rsidR="0024275C" w:rsidRPr="00B10F8C" w:rsidRDefault="0024275C" w:rsidP="00B1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14:paraId="128A45BB" w14:textId="32B238ED" w:rsidR="0024275C" w:rsidRPr="006F007A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14:paraId="5DA1D160" w14:textId="6E1C437F" w:rsidR="0024275C" w:rsidRPr="006F007A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43CB" w14:textId="4D564CC2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18.3(14.6-22.0)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E90ACF" w14:textId="23C1FFAD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1.35(1.02-1.80)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A261" w14:textId="647A5741" w:rsidR="0024275C" w:rsidRPr="00D77CC7" w:rsidRDefault="0024275C" w:rsidP="00B1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</w:tr>
    </w:tbl>
    <w:p w14:paraId="38FD0199" w14:textId="77777777" w:rsidR="002D5415" w:rsidRPr="0024275C" w:rsidRDefault="002D5415" w:rsidP="0024275C">
      <w:pPr>
        <w:spacing w:after="0" w:line="240" w:lineRule="auto"/>
        <w:rPr>
          <w:rFonts w:ascii="Times New Roman" w:hAnsi="Times New Roman" w:cs="Times New Roman"/>
        </w:rPr>
      </w:pPr>
      <w:r w:rsidRPr="0024275C">
        <w:rPr>
          <w:rFonts w:ascii="Times New Roman" w:hAnsi="Times New Roman" w:cs="Times New Roman"/>
        </w:rPr>
        <w:t>PFS: Progression free survival; OS: Overall survival</w:t>
      </w:r>
    </w:p>
    <w:p w14:paraId="401D9F86" w14:textId="5D331595" w:rsidR="002D5415" w:rsidRDefault="002D5415" w:rsidP="0024275C">
      <w:pPr>
        <w:spacing w:after="0" w:line="240" w:lineRule="auto"/>
        <w:rPr>
          <w:rFonts w:ascii="Times New Roman" w:hAnsi="Times New Roman" w:cs="Times New Roman"/>
          <w:b/>
        </w:rPr>
      </w:pPr>
      <w:r w:rsidRPr="0024275C">
        <w:rPr>
          <w:rFonts w:ascii="Times New Roman" w:hAnsi="Times New Roman" w:cs="Times New Roman" w:hint="eastAsia"/>
        </w:rPr>
        <w:t xml:space="preserve">*adjusted for treatment, IMDC risk group, presence of bone metastases and number of previous VEGFR TKI treatment (0, 1, or </w:t>
      </w:r>
      <w:r w:rsidRPr="0024275C">
        <w:rPr>
          <w:rFonts w:ascii="Times New Roman" w:hAnsi="Times New Roman" w:cs="Times New Roman" w:hint="eastAsia"/>
        </w:rPr>
        <w:t>≥</w:t>
      </w:r>
      <w:r w:rsidRPr="0024275C">
        <w:rPr>
          <w:rFonts w:ascii="Times New Roman" w:hAnsi="Times New Roman" w:cs="Times New Roman" w:hint="eastAsia"/>
        </w:rPr>
        <w:t>2)</w:t>
      </w:r>
      <w:r>
        <w:rPr>
          <w:rFonts w:ascii="Times New Roman" w:hAnsi="Times New Roman" w:cs="Times New Roman"/>
          <w:b/>
        </w:rPr>
        <w:br w:type="page"/>
      </w:r>
    </w:p>
    <w:p w14:paraId="1C142ECD" w14:textId="77777777" w:rsidR="005C374A" w:rsidRPr="00D77CC7" w:rsidRDefault="005C374A" w:rsidP="00B62543">
      <w:pPr>
        <w:spacing w:after="0" w:line="240" w:lineRule="auto"/>
        <w:rPr>
          <w:rFonts w:ascii="Times New Roman" w:hAnsi="Times New Roman" w:cs="Times New Roman"/>
          <w:b/>
        </w:rPr>
      </w:pPr>
    </w:p>
    <w:p w14:paraId="3071C898" w14:textId="77777777" w:rsidR="005C374A" w:rsidRPr="00D77CC7" w:rsidRDefault="005C374A" w:rsidP="00B62543">
      <w:pPr>
        <w:spacing w:after="0" w:line="240" w:lineRule="auto"/>
        <w:rPr>
          <w:rFonts w:ascii="Times New Roman" w:hAnsi="Times New Roman" w:cs="Times New Roman"/>
          <w:b/>
        </w:rPr>
      </w:pPr>
    </w:p>
    <w:p w14:paraId="4B91F4D8" w14:textId="03B5927C" w:rsidR="00B62543" w:rsidRPr="00E72203" w:rsidRDefault="00E72203" w:rsidP="007D01B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B62543" w:rsidRPr="00E72203">
        <w:rPr>
          <w:rFonts w:ascii="Times New Roman" w:hAnsi="Times New Roman" w:cs="Times New Roman"/>
          <w:b/>
        </w:rPr>
        <w:t xml:space="preserve">Table </w:t>
      </w:r>
      <w:r w:rsidR="004E222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="00B62543" w:rsidRPr="00E72203">
        <w:rPr>
          <w:rFonts w:ascii="Times New Roman" w:hAnsi="Times New Roman" w:cs="Times New Roman"/>
          <w:b/>
        </w:rPr>
        <w:t xml:space="preserve"> Treatment comparison on PFS and OS, subgroup analysis by MET and PD-L1 </w:t>
      </w:r>
      <w:r w:rsidRPr="00BF71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BF7193">
        <w:rPr>
          <w:rFonts w:ascii="Times New Roman" w:hAnsi="Times New Roman" w:cs="Times New Roman"/>
          <w:b/>
          <w:sz w:val="20"/>
          <w:szCs w:val="20"/>
        </w:rPr>
        <w:t>≥1% cutoff)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2543" w:rsidRPr="00E72203">
        <w:rPr>
          <w:rFonts w:ascii="Times New Roman" w:hAnsi="Times New Roman" w:cs="Times New Roman"/>
          <w:b/>
        </w:rPr>
        <w:t xml:space="preserve">expression on tumor cells </w:t>
      </w:r>
    </w:p>
    <w:tbl>
      <w:tblPr>
        <w:tblW w:w="109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30"/>
        <w:gridCol w:w="1800"/>
        <w:gridCol w:w="630"/>
        <w:gridCol w:w="2070"/>
        <w:gridCol w:w="1620"/>
        <w:gridCol w:w="1170"/>
      </w:tblGrid>
      <w:tr w:rsidR="006F2982" w:rsidRPr="00D77CC7" w14:paraId="762F2563" w14:textId="77777777" w:rsidTr="007D01B5">
        <w:trPr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CE86" w14:textId="77777777" w:rsidR="00B62543" w:rsidRPr="0038352F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181AC2B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6BE04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CABOZANTINIB (C)</w:t>
            </w:r>
          </w:p>
          <w:p w14:paraId="5BA49BD5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FB284C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D75B" w14:textId="47EEE870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EVEROLIMUS(</w:t>
            </w:r>
            <w:r w:rsidR="006F2982" w:rsidRPr="0038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E)/</w:t>
            </w:r>
            <w:r w:rsidRPr="0038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SUNITINIB</w:t>
            </w:r>
            <w:r w:rsidR="006F2982" w:rsidRPr="0038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35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(S)</w:t>
            </w:r>
          </w:p>
          <w:p w14:paraId="0C639F8B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C5709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Hazard ratio </w:t>
            </w:r>
          </w:p>
          <w:p w14:paraId="59D3CF4E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(C vs E/S)</w:t>
            </w:r>
          </w:p>
          <w:p w14:paraId="2DC4D7C7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6AB1B" w14:textId="77777777" w:rsidR="00B62543" w:rsidRPr="007D01B5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p-interaction</w:t>
            </w:r>
          </w:p>
        </w:tc>
      </w:tr>
      <w:tr w:rsidR="006F2982" w:rsidRPr="00D77CC7" w14:paraId="36E7C6A1" w14:textId="77777777" w:rsidTr="007D01B5">
        <w:trPr>
          <w:trHeight w:val="360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BA4D77" w14:textId="77777777" w:rsidR="00B62543" w:rsidRPr="007D01B5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PFS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B3A8381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D3CB53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E2BF25D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DB101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C3753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33B53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2982" w:rsidRPr="00D77CC7" w14:paraId="269C0E48" w14:textId="77777777" w:rsidTr="007D01B5">
        <w:trPr>
          <w:trHeight w:val="306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BE268" w14:textId="342BFF26" w:rsidR="00B62543" w:rsidRPr="0038352F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</w:t>
            </w:r>
            <w:r w:rsidR="00423B1E"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(-) &amp; </w:t>
            </w:r>
            <w:r w:rsidR="006F2982"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TC </w:t>
            </w: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PD-L1(-) 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6E99A67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54D8B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9.2(7.3-13.8)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40C8518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ABB03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5.5(3.9-7.2)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655D" w14:textId="15A245E4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0.49(0.34-0.70)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839D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2982" w:rsidRPr="00D77CC7" w14:paraId="26C667B3" w14:textId="77777777" w:rsidTr="007D01B5">
        <w:trPr>
          <w:trHeight w:val="387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C9787" w14:textId="67C158F7" w:rsidR="00B62543" w:rsidRPr="007D01B5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r w:rsidR="00423B1E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(+) </w:t>
            </w:r>
            <w:r w:rsidR="006F2982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and/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</w:t>
            </w:r>
            <w:r w:rsidR="006F2982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TC 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</w:t>
            </w:r>
            <w:r w:rsidR="006F2982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L1(+)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8ADF8CC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E9361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7.4(5.6-9.0)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6D8F850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BAC325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3.6(2.6-4.2)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D311E" w14:textId="23C347B2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0.46(0.32-0.67)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21B1A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</w:tc>
      </w:tr>
      <w:tr w:rsidR="006F2982" w:rsidRPr="00D77CC7" w14:paraId="24768E74" w14:textId="77777777" w:rsidTr="007D01B5">
        <w:trPr>
          <w:trHeight w:val="387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4FACC" w14:textId="77777777" w:rsidR="00B62543" w:rsidRPr="007D01B5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0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962380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DCB29A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BBC9444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0B1C5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0ADD4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980FF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2982" w:rsidRPr="00D77CC7" w14:paraId="65ECDA6C" w14:textId="77777777" w:rsidTr="007D01B5">
        <w:trPr>
          <w:trHeight w:val="30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3CD7B" w14:textId="380FAB1B" w:rsidR="00B62543" w:rsidRPr="0038352F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</w:t>
            </w:r>
            <w:r w:rsidR="00423B1E"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(-) &amp; PD-L1(-)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B2EE39E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DEE8A9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30.0(19.0-NR).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2906114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E91343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20.7(17.2-35.4)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4A065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0.74(0.50-1.11)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A1F3A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2982" w:rsidRPr="00D77CC7" w14:paraId="75990E08" w14:textId="77777777" w:rsidTr="007D01B5">
        <w:trPr>
          <w:trHeight w:val="38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3FB8" w14:textId="7F7EE53A" w:rsidR="00B62543" w:rsidRPr="007D01B5" w:rsidRDefault="00B62543" w:rsidP="001C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r w:rsidR="00423B1E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(+)</w:t>
            </w:r>
            <w:r w:rsidR="006F2982"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and/or TC</w:t>
            </w: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PD-L1(+)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E8D518E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7E9B04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26.4(18.1-35.0)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14:paraId="7A0DA78A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5716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13.9(9.1-18.8)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6CDDE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0.55(0.37-0.81)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A4A6A0" w14:textId="77777777" w:rsidR="00B62543" w:rsidRPr="0038352F" w:rsidRDefault="00B62543" w:rsidP="001C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</w:tbl>
    <w:p w14:paraId="0BBC34CE" w14:textId="77777777" w:rsidR="00B62543" w:rsidRPr="00D77CC7" w:rsidRDefault="00B62543" w:rsidP="00B6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D01B5">
        <w:rPr>
          <w:rFonts w:ascii="Times New Roman" w:hAnsi="Times New Roman" w:cs="Times New Roman"/>
          <w:b/>
        </w:rPr>
        <w:t>*</w:t>
      </w:r>
      <w:r w:rsidRPr="007D01B5">
        <w:rPr>
          <w:rFonts w:ascii="Times New Roman" w:hAnsi="Times New Roman" w:cs="Times New Roman"/>
        </w:rPr>
        <w:t xml:space="preserve"> </w:t>
      </w:r>
      <w:r w:rsidRPr="007D01B5">
        <w:rPr>
          <w:rFonts w:ascii="Times New Roman" w:hAnsi="Times New Roman" w:cs="Times New Roman"/>
          <w:b/>
        </w:rPr>
        <w:t>EVEROLIMUS/</w:t>
      </w:r>
      <w:proofErr w:type="gramStart"/>
      <w:r w:rsidRPr="007D01B5">
        <w:rPr>
          <w:rFonts w:ascii="Times New Roman" w:hAnsi="Times New Roman" w:cs="Times New Roman"/>
          <w:b/>
        </w:rPr>
        <w:t>SUNITINIB :</w:t>
      </w:r>
      <w:proofErr w:type="gramEnd"/>
      <w:r w:rsidRPr="007D01B5">
        <w:rPr>
          <w:rFonts w:ascii="Times New Roman" w:hAnsi="Times New Roman" w:cs="Times New Roman"/>
          <w:b/>
        </w:rPr>
        <w:t xml:space="preserve">  </w:t>
      </w:r>
      <w:r w:rsidRPr="00D77CC7">
        <w:rPr>
          <w:rFonts w:ascii="Times New Roman" w:eastAsia="Times New Roman" w:hAnsi="Times New Roman" w:cs="Times New Roman"/>
          <w:bCs/>
          <w:color w:val="000000"/>
        </w:rPr>
        <w:t xml:space="preserve">86/19; </w:t>
      </w:r>
    </w:p>
    <w:p w14:paraId="4E428BE4" w14:textId="77777777" w:rsidR="00B62543" w:rsidRPr="00D77CC7" w:rsidRDefault="00B62543" w:rsidP="00B62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7D01B5">
        <w:rPr>
          <w:rFonts w:ascii="Times New Roman" w:hAnsi="Times New Roman" w:cs="Times New Roman"/>
          <w:b/>
        </w:rPr>
        <w:t>**</w:t>
      </w:r>
      <w:r w:rsidRPr="007D01B5">
        <w:rPr>
          <w:rFonts w:ascii="Times New Roman" w:hAnsi="Times New Roman" w:cs="Times New Roman"/>
        </w:rPr>
        <w:t xml:space="preserve"> </w:t>
      </w:r>
      <w:r w:rsidRPr="007D01B5">
        <w:rPr>
          <w:rFonts w:ascii="Times New Roman" w:hAnsi="Times New Roman" w:cs="Times New Roman"/>
          <w:b/>
        </w:rPr>
        <w:t xml:space="preserve">EVEROLIMUS/ SUNITINIB:  </w:t>
      </w:r>
      <w:r w:rsidRPr="00D77CC7">
        <w:rPr>
          <w:rFonts w:ascii="Times New Roman" w:eastAsia="Times New Roman" w:hAnsi="Times New Roman" w:cs="Times New Roman"/>
          <w:bCs/>
          <w:color w:val="000000"/>
        </w:rPr>
        <w:t xml:space="preserve">62/30; </w:t>
      </w:r>
    </w:p>
    <w:p w14:paraId="29EF1AB2" w14:textId="77777777" w:rsidR="00B62543" w:rsidRPr="006F007A" w:rsidRDefault="00B62543" w:rsidP="00DD4CC3">
      <w:pPr>
        <w:rPr>
          <w:rFonts w:ascii="Times New Roman" w:hAnsi="Times New Roman" w:cs="Times New Roman"/>
          <w:b/>
        </w:rPr>
      </w:pPr>
    </w:p>
    <w:p w14:paraId="2EA6860A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17BAB25D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2CB697DC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55F23172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428BAFD5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0FDAF501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3AA2C9BF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4DF5A3E6" w14:textId="77777777" w:rsidR="00B62543" w:rsidRPr="00D77CC7" w:rsidRDefault="00B62543" w:rsidP="00DD4CC3">
      <w:pPr>
        <w:rPr>
          <w:rFonts w:ascii="Times New Roman" w:hAnsi="Times New Roman" w:cs="Times New Roman"/>
          <w:b/>
        </w:rPr>
      </w:pPr>
    </w:p>
    <w:p w14:paraId="7C42653A" w14:textId="02D194F8" w:rsidR="00FF061E" w:rsidRPr="006F007A" w:rsidRDefault="001A4C8A" w:rsidP="00BC67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C14AC38" w14:textId="77777777" w:rsidR="00FF061E" w:rsidRDefault="00FF061E" w:rsidP="00B62543">
      <w:pPr>
        <w:rPr>
          <w:rFonts w:ascii="Times New Roman" w:hAnsi="Times New Roman" w:cs="Times New Roman"/>
          <w:b/>
        </w:rPr>
      </w:pPr>
    </w:p>
    <w:p w14:paraId="46F64810" w14:textId="28E9BB0A" w:rsidR="00DD4CC3" w:rsidRPr="00D77CC7" w:rsidRDefault="00E72203" w:rsidP="00B625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DD4CC3" w:rsidRPr="00E72203">
        <w:rPr>
          <w:rFonts w:ascii="Times New Roman" w:hAnsi="Times New Roman" w:cs="Times New Roman"/>
          <w:b/>
        </w:rPr>
        <w:t xml:space="preserve">Table </w:t>
      </w:r>
      <w:r w:rsidR="004E222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3725DC" w:rsidRPr="00E72203">
        <w:rPr>
          <w:rFonts w:ascii="Times New Roman" w:hAnsi="Times New Roman" w:cs="Times New Roman"/>
          <w:b/>
        </w:rPr>
        <w:t xml:space="preserve"> </w:t>
      </w:r>
      <w:r w:rsidR="00DD4CC3" w:rsidRPr="00E72203">
        <w:rPr>
          <w:rFonts w:ascii="Times New Roman" w:hAnsi="Times New Roman" w:cs="Times New Roman"/>
          <w:b/>
        </w:rPr>
        <w:t xml:space="preserve">Association of </w:t>
      </w:r>
      <w:r w:rsidR="00DD4CC3" w:rsidRPr="007D01B5">
        <w:rPr>
          <w:rFonts w:ascii="Times New Roman" w:hAnsi="Times New Roman" w:cs="Times New Roman"/>
          <w:b/>
        </w:rPr>
        <w:t xml:space="preserve">immune cell density (ICD) </w:t>
      </w:r>
      <w:proofErr w:type="spellStart"/>
      <w:r w:rsidR="001630AE" w:rsidRPr="007D01B5">
        <w:rPr>
          <w:rFonts w:ascii="Times New Roman" w:hAnsi="Times New Roman" w:cs="Times New Roman"/>
          <w:b/>
        </w:rPr>
        <w:t>tertile</w:t>
      </w:r>
      <w:proofErr w:type="spellEnd"/>
      <w:r w:rsidR="001630AE" w:rsidRPr="007D01B5">
        <w:rPr>
          <w:rFonts w:ascii="Times New Roman" w:hAnsi="Times New Roman" w:cs="Times New Roman"/>
          <w:b/>
        </w:rPr>
        <w:t xml:space="preserve"> groups</w:t>
      </w:r>
      <w:r w:rsidR="00B2213B" w:rsidRPr="007D01B5">
        <w:rPr>
          <w:rFonts w:ascii="Times New Roman" w:hAnsi="Times New Roman" w:cs="Times New Roman"/>
          <w:b/>
        </w:rPr>
        <w:t>*</w:t>
      </w:r>
      <w:r w:rsidR="00DD4CC3"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with </w:t>
      </w:r>
      <w:r w:rsidR="001630AE"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PFS, </w:t>
      </w:r>
      <w:r w:rsidR="00DD4CC3"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</w:t>
      </w:r>
      <w:r w:rsidR="00116E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1630AE"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bookmarkStart w:id="1" w:name="_GoBack"/>
      <w:bookmarkEnd w:id="1"/>
      <w:r w:rsidR="001630AE"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ORR</w:t>
      </w:r>
      <w:r w:rsidR="00116E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DCR</w:t>
      </w:r>
    </w:p>
    <w:tbl>
      <w:tblPr>
        <w:tblW w:w="11070" w:type="dxa"/>
        <w:tblInd w:w="1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810"/>
        <w:gridCol w:w="1530"/>
        <w:gridCol w:w="720"/>
        <w:gridCol w:w="900"/>
        <w:gridCol w:w="1530"/>
        <w:gridCol w:w="810"/>
        <w:gridCol w:w="810"/>
        <w:gridCol w:w="1530"/>
      </w:tblGrid>
      <w:tr w:rsidR="00E57521" w:rsidRPr="002E5938" w14:paraId="46F64814" w14:textId="78730702" w:rsidTr="00112181">
        <w:trPr>
          <w:trHeight w:val="3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811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64812" w14:textId="77777777" w:rsidR="00E57521" w:rsidRPr="007D01B5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METEOR (N=301)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4813" w14:textId="77777777" w:rsidR="00E57521" w:rsidRPr="007D01B5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CABOSUN (N=110)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BD8D" w14:textId="22135099" w:rsidR="00E57521" w:rsidRPr="007D01B5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 (N=411)</w:t>
            </w:r>
          </w:p>
        </w:tc>
      </w:tr>
      <w:tr w:rsidR="00E57521" w:rsidRPr="002E5938" w14:paraId="46F6481E" w14:textId="1BD4C4BC" w:rsidTr="00E57521">
        <w:trPr>
          <w:trHeight w:val="3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815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0D2FD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46F64816" w14:textId="247B1F96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F64817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99120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HR</w:t>
            </w:r>
          </w:p>
          <w:p w14:paraId="46F64819" w14:textId="07CCAD12" w:rsidR="00E57521" w:rsidRPr="007D01B5" w:rsidRDefault="00E57521" w:rsidP="00E575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(95%CI)**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771A5" w14:textId="77777777" w:rsidR="00E57521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14:paraId="46F6481A" w14:textId="5B4F8A9A" w:rsidR="00E57521" w:rsidRPr="007D01B5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6F6481B" w14:textId="77777777" w:rsidR="00E57521" w:rsidRPr="007D01B5" w:rsidRDefault="00E57521" w:rsidP="000B43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CEE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HR</w:t>
            </w:r>
          </w:p>
          <w:p w14:paraId="46F6481D" w14:textId="52184588" w:rsidR="00E57521" w:rsidRPr="007D01B5" w:rsidRDefault="00E57521" w:rsidP="00E5752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(95%CI)**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0345" w14:textId="77777777" w:rsidR="00E57521" w:rsidRDefault="00E57521" w:rsidP="001121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14:paraId="7CE5EE0B" w14:textId="4BAC583D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F0DB73" w14:textId="2DC204C3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3D7633" w14:textId="77777777" w:rsidR="00E57521" w:rsidRDefault="00E57521" w:rsidP="001121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HR</w:t>
            </w:r>
          </w:p>
          <w:p w14:paraId="4C8C132C" w14:textId="5BEC2F55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(95%CI)**</w:t>
            </w:r>
          </w:p>
        </w:tc>
      </w:tr>
      <w:tr w:rsidR="00E57521" w:rsidRPr="002E5938" w14:paraId="46F64826" w14:textId="34C865A3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1F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PFS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F64820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46F64821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6F64822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F64823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6F64824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25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4B2B0E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3D4DB34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6EFF237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E57521" w:rsidRPr="002E5938" w14:paraId="46F6482E" w14:textId="3E2BCCD8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27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Low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28" w14:textId="02FB960B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29" w14:textId="2CD2AA58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0" w:type="dxa"/>
            <w:shd w:val="clear" w:color="auto" w:fill="auto"/>
          </w:tcPr>
          <w:p w14:paraId="46F6482A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2B" w14:textId="36EA5D61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6F6482C" w14:textId="053A9817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2D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82CB4E5" w14:textId="5A07CC55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4C683A48" w14:textId="6E8672C6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</w:tcPr>
          <w:p w14:paraId="315E6265" w14:textId="06F31111" w:rsidR="00E57521" w:rsidRPr="007D01B5" w:rsidRDefault="00916BDD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</w:tr>
      <w:tr w:rsidR="00E57521" w:rsidRPr="002E5938" w14:paraId="46F64836" w14:textId="0CF19410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2F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30" w14:textId="0D092EB5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31" w14:textId="008D4E2B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14:paraId="46F64832" w14:textId="3F5F368B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02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1-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33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14:paraId="46F64834" w14:textId="1934D7E7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35" w14:textId="23D66992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1.34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0B018AF" w14:textId="7836AF0B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2B804ADD" w14:textId="36EDFF21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0" w:type="dxa"/>
          </w:tcPr>
          <w:p w14:paraId="2AC9D559" w14:textId="77E99ABD" w:rsidR="00E57521" w:rsidRPr="007D01B5" w:rsidRDefault="00916BDD" w:rsidP="00916BD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70-</w:t>
            </w: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1)</w:t>
            </w:r>
          </w:p>
        </w:tc>
      </w:tr>
      <w:tr w:rsidR="00E57521" w:rsidRPr="002E5938" w14:paraId="46F6483E" w14:textId="1C0A7F44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37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38" w14:textId="7E94732D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39" w14:textId="51D879CE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shd w:val="clear" w:color="auto" w:fill="auto"/>
          </w:tcPr>
          <w:p w14:paraId="46F6483A" w14:textId="0D452492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0.97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3B" w14:textId="35A97960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14:paraId="46F6483C" w14:textId="710683AB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3D" w14:textId="1B631230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0.85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5-1.5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BEA12DA" w14:textId="64E634DA" w:rsidR="00E57521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5DC93F25" w14:textId="63616FB9" w:rsidR="00E57521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</w:tcPr>
          <w:p w14:paraId="59C11590" w14:textId="29A500C5" w:rsidR="00E57521" w:rsidRDefault="00916BDD" w:rsidP="00916BD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4(</w:t>
            </w: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9-</w:t>
            </w:r>
            <w:r w:rsidRPr="00916BD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E57521" w:rsidRPr="002E5938" w14:paraId="46F64846" w14:textId="5F65288D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3F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p-value***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40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41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6F64842" w14:textId="3BFB23A3" w:rsidR="00E57521" w:rsidRPr="007D01B5" w:rsidRDefault="0034054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43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F64844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45" w14:textId="38196456" w:rsidR="00E57521" w:rsidRPr="007D01B5" w:rsidRDefault="0034054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F6B575C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829333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19100" w14:textId="74833F2A" w:rsidR="00E57521" w:rsidRDefault="0034054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0.919</w:t>
            </w:r>
          </w:p>
        </w:tc>
      </w:tr>
      <w:tr w:rsidR="00E57521" w:rsidRPr="002E5938" w14:paraId="46F6484E" w14:textId="70B4766D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47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F64848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46F64849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6F6484A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F6484B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6F6484C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4D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6674BE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8BCB13F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6303419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E57521" w:rsidRPr="002E5938" w14:paraId="46F64856" w14:textId="124B90B5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4F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Low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50" w14:textId="275A54E5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51" w14:textId="059B0307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46F64852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53" w14:textId="111717C5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6F64854" w14:textId="4DD5E4C0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55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A7071F3" w14:textId="39A14158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4BBE047B" w14:textId="204D3DC4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0" w:type="dxa"/>
          </w:tcPr>
          <w:p w14:paraId="77FB1943" w14:textId="35E26EE6" w:rsidR="00E57521" w:rsidRPr="007D01B5" w:rsidRDefault="00916BDD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1(reference)</w:t>
            </w:r>
          </w:p>
        </w:tc>
      </w:tr>
      <w:tr w:rsidR="00E57521" w:rsidRPr="002E5938" w14:paraId="46F6485E" w14:textId="7705114E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57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58" w14:textId="39CB2263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59" w14:textId="0EAC6A2A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6F6485A" w14:textId="756D478F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1.04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5B" w14:textId="5CAF8A69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14:paraId="46F6485C" w14:textId="430BEC5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5D" w14:textId="7C56D2D5" w:rsidR="00E57521" w:rsidRPr="007D01B5" w:rsidRDefault="00E57521" w:rsidP="00550A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1.21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2.30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4B5B02E" w14:textId="7A5496D8" w:rsidR="00E57521" w:rsidRDefault="00E57521" w:rsidP="00550A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5A724E66" w14:textId="4E475A53" w:rsidR="00E57521" w:rsidRDefault="00E57521" w:rsidP="00550AA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0" w:type="dxa"/>
          </w:tcPr>
          <w:p w14:paraId="1875C1D1" w14:textId="42E5E01C" w:rsidR="00E57521" w:rsidRDefault="00340541" w:rsidP="003405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</w:t>
            </w: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5-</w:t>
            </w: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1.50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E57521" w:rsidRPr="002E5938" w14:paraId="46F64866" w14:textId="789938BA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5F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60" w14:textId="442E33A4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61" w14:textId="41F5016C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0" w:type="dxa"/>
            <w:shd w:val="clear" w:color="auto" w:fill="auto"/>
          </w:tcPr>
          <w:p w14:paraId="46F64862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1.26(0.84-1.88)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63" w14:textId="08C100B4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14:paraId="46F64864" w14:textId="0EDB78DE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65" w14:textId="7534315C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(0.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06</w:t>
            </w: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0FA385C" w14:textId="1A2BE06C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3B80B296" w14:textId="2260FEFE" w:rsidR="00E57521" w:rsidRPr="007D01B5" w:rsidRDefault="00E57521" w:rsidP="004B0EB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0" w:type="dxa"/>
          </w:tcPr>
          <w:p w14:paraId="2922348D" w14:textId="353DBCA7" w:rsidR="00E57521" w:rsidRPr="007D01B5" w:rsidRDefault="00340541" w:rsidP="0034054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9(</w:t>
            </w: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Pr="0034054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1.6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7)</w:t>
            </w:r>
          </w:p>
        </w:tc>
      </w:tr>
      <w:tr w:rsidR="00E57521" w:rsidRPr="002E5938" w14:paraId="46F6486E" w14:textId="2046DE2A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67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p-value***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68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69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6F6486A" w14:textId="0592C3DE" w:rsidR="00E57521" w:rsidRPr="007D01B5" w:rsidRDefault="0034054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6B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F6486C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6D" w14:textId="25E1903F" w:rsidR="00E57521" w:rsidRPr="007D01B5" w:rsidRDefault="0034054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C62D1F0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838D0D" w14:textId="77777777" w:rsidR="00E57521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C5BC09" w14:textId="6AC6505D" w:rsidR="00E57521" w:rsidRDefault="0034054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0.611</w:t>
            </w:r>
          </w:p>
        </w:tc>
      </w:tr>
      <w:tr w:rsidR="00FF5432" w:rsidRPr="002E5938" w14:paraId="46F64878" w14:textId="11CB89C0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6F" w14:textId="77777777" w:rsidR="00FF5432" w:rsidRPr="007D01B5" w:rsidRDefault="00FF543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F64870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46F64871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 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6F64872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  <w:p w14:paraId="46F64873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F64874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6F64875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 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F64876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  <w:p w14:paraId="46F64877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8D2EE1" w14:textId="16B307E6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0C8C705" w14:textId="6D42B3B5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 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2F50697" w14:textId="77777777" w:rsidR="00FF5432" w:rsidRPr="007D01B5" w:rsidRDefault="00FF5432" w:rsidP="001121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ORR</w:t>
            </w:r>
          </w:p>
          <w:p w14:paraId="4870547B" w14:textId="7D0A8E9E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F5432" w:rsidRPr="002E5938" w14:paraId="46F64880" w14:textId="1865C256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79" w14:textId="77777777" w:rsidR="00FF5432" w:rsidRPr="007D01B5" w:rsidRDefault="00FF543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Low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7A" w14:textId="3C6DBCE3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7B" w14:textId="5139558D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6F6487C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7D" w14:textId="4FC017D9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6F6487E" w14:textId="77777777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7F" w14:textId="4BDFA5DD" w:rsidR="00FF5432" w:rsidRPr="007D01B5" w:rsidRDefault="00024B6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 w:rsidR="00FF5432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D271B31" w14:textId="2B78A2B5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1721FE46" w14:textId="3D23A73D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12DD13F1" w14:textId="2E138AE4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11%</w:t>
            </w:r>
          </w:p>
        </w:tc>
      </w:tr>
      <w:tr w:rsidR="00FF5432" w:rsidRPr="002E5938" w14:paraId="46F64888" w14:textId="4652CEF4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81" w14:textId="77777777" w:rsidR="00FF5432" w:rsidRPr="007D01B5" w:rsidRDefault="00FF543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82" w14:textId="2A35C1F1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83" w14:textId="088A8B2D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6F64884" w14:textId="7CD39239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85" w14:textId="51FAA3C5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14:paraId="46F64886" w14:textId="42914AB2" w:rsidR="00FF5432" w:rsidRPr="007D01B5" w:rsidRDefault="00024B6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87" w14:textId="1AE6C0CE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B30250C" w14:textId="4E06C01C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280972EC" w14:textId="1BD3B3DE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14:paraId="71DA4EA3" w14:textId="6CB17140" w:rsidR="00FF5432" w:rsidRPr="007D01B5" w:rsidRDefault="00FF5432" w:rsidP="00FF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FF5432" w:rsidRPr="002E5938" w14:paraId="46F64890" w14:textId="5F07C7E9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F64889" w14:textId="77777777" w:rsidR="00FF5432" w:rsidRPr="007D01B5" w:rsidRDefault="00FF5432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F6488A" w14:textId="0F0E025F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6F6488B" w14:textId="0537EE09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6F6488C" w14:textId="497D2856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6F6488D" w14:textId="4C427CD8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14:paraId="46F6488E" w14:textId="4B08CEF8" w:rsidR="00FF5432" w:rsidRPr="007D01B5" w:rsidRDefault="00024B6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F6488F" w14:textId="39A26665" w:rsidR="00FF5432" w:rsidRPr="007D01B5" w:rsidRDefault="00024B6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  <w:r w:rsidR="00FF5432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C8A614B" w14:textId="7404E183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15634FC2" w14:textId="23A803EC" w:rsidR="00FF5432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488D29DC" w14:textId="724555DA" w:rsidR="00FF5432" w:rsidRPr="007D01B5" w:rsidRDefault="00FF5432" w:rsidP="00FF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E57521" w:rsidRPr="002E5938" w14:paraId="46F64898" w14:textId="6A8BAC32" w:rsidTr="00E57521">
        <w:trPr>
          <w:trHeight w:val="360"/>
        </w:trPr>
        <w:tc>
          <w:tcPr>
            <w:tcW w:w="171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F64891" w14:textId="77777777" w:rsidR="00E57521" w:rsidRPr="007D01B5" w:rsidRDefault="00E57521" w:rsidP="000B431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p-value***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F64892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46F64893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</w:tcPr>
          <w:p w14:paraId="46F64894" w14:textId="127168DA" w:rsidR="00E57521" w:rsidRPr="007D01B5" w:rsidRDefault="00024B62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14:paraId="46F64895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46F64896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46F64897" w14:textId="4596DF30" w:rsidR="00E57521" w:rsidRPr="007D01B5" w:rsidRDefault="00E57521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14:paraId="1633108A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952810A" w14:textId="77777777" w:rsidR="00E57521" w:rsidRPr="007D01B5" w:rsidRDefault="00E57521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0B59DAC0" w14:textId="2927C3A2" w:rsidR="00E57521" w:rsidRPr="007D01B5" w:rsidRDefault="00FF5432" w:rsidP="00163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0.364</w:t>
            </w:r>
          </w:p>
        </w:tc>
      </w:tr>
      <w:tr w:rsidR="00024B62" w:rsidRPr="002E5938" w14:paraId="6E5094E8" w14:textId="1129B066" w:rsidTr="00E57521">
        <w:trPr>
          <w:trHeight w:val="360"/>
        </w:trPr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shd w:val="pct15" w:color="auto" w:fill="auto"/>
          </w:tcPr>
          <w:p w14:paraId="5F191B4B" w14:textId="13306902" w:rsidR="00024B62" w:rsidRPr="007D01B5" w:rsidRDefault="00024B62" w:rsidP="00DF08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6138FF8F" w14:textId="7ABD2CAE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2B0FFB1" w14:textId="6678056F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 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225D7916" w14:textId="416624EC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  <w:p w14:paraId="3B4E14F9" w14:textId="76FAFF2E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3D876EF9" w14:textId="161C7EC6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FB90A1F" w14:textId="47A37601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 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</w:tcPr>
          <w:p w14:paraId="2E9D6ED0" w14:textId="1BDCC95D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  <w:p w14:paraId="48C5FB90" w14:textId="68B0E452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  <w:shd w:val="pct15" w:color="auto" w:fill="auto"/>
          </w:tcPr>
          <w:p w14:paraId="7D8908B5" w14:textId="552DF173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381CEDD3" w14:textId="5E94AA55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 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08576BC1" w14:textId="77777777" w:rsidR="00024B62" w:rsidRPr="007D01B5" w:rsidRDefault="00024B62" w:rsidP="001121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DCR</w:t>
            </w:r>
          </w:p>
          <w:p w14:paraId="0760F8D3" w14:textId="1CCD7BAB" w:rsidR="00024B6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F5432" w:rsidRPr="002E5938" w14:paraId="4E55CFCB" w14:textId="2E3659DF" w:rsidTr="00E57521">
        <w:trPr>
          <w:trHeight w:val="360"/>
        </w:trPr>
        <w:tc>
          <w:tcPr>
            <w:tcW w:w="171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699240E" w14:textId="653417EC" w:rsidR="00FF5432" w:rsidRPr="007D01B5" w:rsidRDefault="00FF5432" w:rsidP="00DF08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Low ICD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C08ECEE" w14:textId="3E0C145E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auto"/>
          </w:tcPr>
          <w:p w14:paraId="4D7610A5" w14:textId="7862270F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45696DE5" w14:textId="0E13A51D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</w:tcPr>
          <w:p w14:paraId="78A9CFDE" w14:textId="483DB5CB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14:paraId="25986426" w14:textId="03AD630E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 w:rsidR="00024B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right w:val="single" w:sz="4" w:space="0" w:color="auto"/>
            </w:tcBorders>
          </w:tcPr>
          <w:p w14:paraId="6246B9E1" w14:textId="2315C1BF" w:rsidR="00FF5432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71</w:t>
            </w:r>
            <w:r w:rsidR="00FF5432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</w:tcPr>
          <w:p w14:paraId="21F4E722" w14:textId="54E0C406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  <w:tcBorders>
              <w:top w:val="nil"/>
            </w:tcBorders>
          </w:tcPr>
          <w:p w14:paraId="4D5C87C3" w14:textId="7588F763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top w:val="nil"/>
            </w:tcBorders>
          </w:tcPr>
          <w:p w14:paraId="762281B9" w14:textId="4CD984D8" w:rsidR="00FF5432" w:rsidRPr="007D01B5" w:rsidRDefault="00FF5432" w:rsidP="00FF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FF5432" w:rsidRPr="002E5938" w14:paraId="5E30972B" w14:textId="24D77B83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7E3EEEC9" w14:textId="29824E79" w:rsidR="00FF5432" w:rsidRPr="007D01B5" w:rsidRDefault="00FF5432" w:rsidP="00DF08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Intermediate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5B8A48" w14:textId="0358EFB4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5D4D057" w14:textId="4852A0E4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50494776" w14:textId="20A33502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26475A01" w14:textId="360B52BD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14:paraId="1A548D91" w14:textId="665FE1D3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 w:rsidR="00024B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8C7A5CE" w14:textId="79058463" w:rsidR="00FF5432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  <w:r w:rsidR="00FF5432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8DE2F0D" w14:textId="4DCCF884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7C61456B" w14:textId="2287937E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14:paraId="79AA1A3E" w14:textId="190190A9" w:rsidR="00FF5432" w:rsidRPr="007D01B5" w:rsidRDefault="00FF5432" w:rsidP="00FF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FF5432" w:rsidRPr="002E5938" w14:paraId="1B7DF660" w14:textId="0DBDAB92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C071EF8" w14:textId="2D327752" w:rsidR="00FF5432" w:rsidRPr="007D01B5" w:rsidRDefault="00FF5432" w:rsidP="00DF08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ICD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83BF971" w14:textId="7826A524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5FDD4CE0" w14:textId="48C17915" w:rsidR="00FF5432" w:rsidRPr="007D01B5" w:rsidRDefault="00024B6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0" w:type="dxa"/>
            <w:shd w:val="clear" w:color="auto" w:fill="auto"/>
          </w:tcPr>
          <w:p w14:paraId="47DB0BA2" w14:textId="0618F94F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95A3306" w14:textId="0A951D03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" w:type="dxa"/>
          </w:tcPr>
          <w:p w14:paraId="5464399B" w14:textId="1FF457FF" w:rsidR="00FF5432" w:rsidRPr="007D01B5" w:rsidRDefault="00FF5432" w:rsidP="00024B6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 w:rsidR="00024B6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402D3A4" w14:textId="76228A62" w:rsidR="00FF5432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58</w:t>
            </w:r>
            <w:r w:rsidR="00FF5432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62098C0" w14:textId="4B66ADBA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10" w:type="dxa"/>
          </w:tcPr>
          <w:p w14:paraId="349BBB2C" w14:textId="46320C49" w:rsidR="00FF5432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0" w:type="dxa"/>
          </w:tcPr>
          <w:p w14:paraId="406BBADC" w14:textId="3FE65837" w:rsidR="00FF5432" w:rsidRPr="007D01B5" w:rsidRDefault="00FF5432" w:rsidP="00FF54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67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%</w:t>
            </w:r>
          </w:p>
        </w:tc>
      </w:tr>
      <w:tr w:rsidR="00E57521" w:rsidRPr="002E5938" w14:paraId="7C094268" w14:textId="7FEC53F3" w:rsidTr="00E57521">
        <w:trPr>
          <w:trHeight w:val="36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6FAC431" w14:textId="7F3F2B09" w:rsidR="00E57521" w:rsidRPr="007D01B5" w:rsidRDefault="00E57521" w:rsidP="00DF08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p-value***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55C6C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F78627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AE28E16" w14:textId="05D75696" w:rsidR="00E57521" w:rsidRPr="007D01B5" w:rsidRDefault="00024B6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071CF03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1F8AF1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2A222C46" w14:textId="3AFFC6D4" w:rsidR="00E57521" w:rsidRPr="007D01B5" w:rsidRDefault="00E57521" w:rsidP="00024B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024B6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7875F50B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971003" w14:textId="77777777" w:rsidR="00E57521" w:rsidRPr="007D01B5" w:rsidRDefault="00E57521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85D7CCD" w14:textId="739326DC" w:rsidR="00E57521" w:rsidRPr="007D01B5" w:rsidRDefault="00FF5432" w:rsidP="00DF08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0.287</w:t>
            </w:r>
          </w:p>
        </w:tc>
      </w:tr>
    </w:tbl>
    <w:p w14:paraId="46F64899" w14:textId="7E2CA556" w:rsidR="00B2213B" w:rsidRPr="006F007A" w:rsidRDefault="00B2213B" w:rsidP="00DD4CC3">
      <w:pPr>
        <w:spacing w:after="0" w:line="240" w:lineRule="auto"/>
        <w:rPr>
          <w:rFonts w:ascii="Times New Roman" w:hAnsi="Times New Roman" w:cs="Times New Roman"/>
        </w:rPr>
      </w:pPr>
      <w:r w:rsidRPr="00D77CC7">
        <w:rPr>
          <w:rFonts w:ascii="Times New Roman" w:hAnsi="Times New Roman" w:cs="Times New Roman"/>
          <w:b/>
        </w:rPr>
        <w:t>*</w:t>
      </w:r>
      <w:r w:rsidR="00147D1B">
        <w:rPr>
          <w:rFonts w:ascii="Times New Roman" w:hAnsi="Times New Roman" w:cs="Times New Roman"/>
        </w:rPr>
        <w:t xml:space="preserve"> T</w:t>
      </w:r>
      <w:r w:rsidRPr="00D77CC7">
        <w:rPr>
          <w:rFonts w:ascii="Times New Roman" w:hAnsi="Times New Roman" w:cs="Times New Roman"/>
        </w:rPr>
        <w:t>he cut off values were &lt;6</w:t>
      </w:r>
      <w:r w:rsidR="00147D1B">
        <w:rPr>
          <w:rFonts w:ascii="Times New Roman" w:hAnsi="Times New Roman" w:cs="Times New Roman"/>
        </w:rPr>
        <w:t>50</w:t>
      </w:r>
      <w:r w:rsidRPr="00D77CC7">
        <w:rPr>
          <w:rFonts w:ascii="Times New Roman" w:hAnsi="Times New Roman" w:cs="Times New Roman"/>
        </w:rPr>
        <w:t xml:space="preserve"> for low ICD, 6</w:t>
      </w:r>
      <w:r w:rsidR="00147D1B">
        <w:rPr>
          <w:rFonts w:ascii="Times New Roman" w:hAnsi="Times New Roman" w:cs="Times New Roman"/>
        </w:rPr>
        <w:t>50</w:t>
      </w:r>
      <w:r w:rsidRPr="00D77CC7">
        <w:rPr>
          <w:rFonts w:ascii="Times New Roman" w:hAnsi="Times New Roman" w:cs="Times New Roman"/>
        </w:rPr>
        <w:t>-1</w:t>
      </w:r>
      <w:r w:rsidR="00147D1B">
        <w:rPr>
          <w:rFonts w:ascii="Times New Roman" w:hAnsi="Times New Roman" w:cs="Times New Roman"/>
        </w:rPr>
        <w:t>437</w:t>
      </w:r>
      <w:r w:rsidRPr="00D77CC7">
        <w:rPr>
          <w:rFonts w:ascii="Times New Roman" w:hAnsi="Times New Roman" w:cs="Times New Roman"/>
        </w:rPr>
        <w:t xml:space="preserve"> for intermediate ICD and &gt;1</w:t>
      </w:r>
      <w:r w:rsidR="00147D1B">
        <w:rPr>
          <w:rFonts w:ascii="Times New Roman" w:hAnsi="Times New Roman" w:cs="Times New Roman"/>
        </w:rPr>
        <w:t>437</w:t>
      </w:r>
      <w:r w:rsidRPr="00D77CC7">
        <w:rPr>
          <w:rFonts w:ascii="Times New Roman" w:hAnsi="Times New Roman" w:cs="Times New Roman"/>
        </w:rPr>
        <w:t xml:space="preserve"> for high ICD</w:t>
      </w:r>
      <w:r w:rsidR="00147D1B">
        <w:rPr>
          <w:rFonts w:ascii="Times New Roman" w:hAnsi="Times New Roman" w:cs="Times New Roman"/>
        </w:rPr>
        <w:t xml:space="preserve"> based on the joint distribution </w:t>
      </w:r>
      <w:r w:rsidR="00652631">
        <w:rPr>
          <w:rFonts w:ascii="Times New Roman" w:hAnsi="Times New Roman" w:cs="Times New Roman"/>
        </w:rPr>
        <w:t>of</w:t>
      </w:r>
      <w:r w:rsidR="00147D1B">
        <w:rPr>
          <w:rFonts w:ascii="Times New Roman" w:hAnsi="Times New Roman" w:cs="Times New Roman"/>
        </w:rPr>
        <w:t xml:space="preserve"> two studies.</w:t>
      </w:r>
    </w:p>
    <w:p w14:paraId="46F6489A" w14:textId="61407A69" w:rsidR="00F22DD1" w:rsidRPr="00D77CC7" w:rsidRDefault="00DD4CC3" w:rsidP="00DD4CC3">
      <w:pPr>
        <w:spacing w:after="0" w:line="240" w:lineRule="auto"/>
        <w:rPr>
          <w:rFonts w:ascii="Times New Roman" w:hAnsi="Times New Roman" w:cs="Times New Roman"/>
          <w:b/>
        </w:rPr>
      </w:pPr>
      <w:r w:rsidRPr="00D77CC7">
        <w:rPr>
          <w:rFonts w:ascii="Times New Roman" w:hAnsi="Times New Roman" w:cs="Times New Roman"/>
          <w:b/>
        </w:rPr>
        <w:t>*</w:t>
      </w:r>
      <w:r w:rsidR="00B2213B" w:rsidRPr="00D77CC7">
        <w:rPr>
          <w:rFonts w:ascii="Times New Roman" w:hAnsi="Times New Roman" w:cs="Times New Roman"/>
          <w:b/>
        </w:rPr>
        <w:t>*</w:t>
      </w:r>
      <w:r w:rsidRPr="00D77CC7">
        <w:rPr>
          <w:rFonts w:ascii="Times New Roman" w:hAnsi="Times New Roman" w:cs="Times New Roman"/>
        </w:rPr>
        <w:t xml:space="preserve"> adjusted for treatment, IMDC risk group, presence of bone metastases</w:t>
      </w:r>
      <w:r w:rsidR="00671710">
        <w:rPr>
          <w:rFonts w:ascii="Times New Roman" w:hAnsi="Times New Roman" w:cs="Times New Roman"/>
        </w:rPr>
        <w:t>,</w:t>
      </w:r>
      <w:r w:rsidRPr="00D77CC7">
        <w:rPr>
          <w:rFonts w:ascii="Times New Roman" w:hAnsi="Times New Roman" w:cs="Times New Roman" w:hint="eastAsia"/>
        </w:rPr>
        <w:t xml:space="preserve"> number of previous VEGFR TKI treatment (1 or </w:t>
      </w:r>
      <w:r w:rsidRPr="00D77CC7">
        <w:rPr>
          <w:rFonts w:ascii="Times New Roman" w:hAnsi="Times New Roman" w:cs="Times New Roman" w:hint="eastAsia"/>
        </w:rPr>
        <w:t>≥</w:t>
      </w:r>
      <w:r w:rsidRPr="00D77CC7">
        <w:rPr>
          <w:rFonts w:ascii="Times New Roman" w:hAnsi="Times New Roman" w:cs="Times New Roman" w:hint="eastAsia"/>
        </w:rPr>
        <w:t>2</w:t>
      </w:r>
      <w:r w:rsidR="00671710">
        <w:rPr>
          <w:rFonts w:ascii="Times New Roman" w:hAnsi="Times New Roman" w:cs="Times New Roman"/>
        </w:rPr>
        <w:t xml:space="preserve"> for METEOR, 0, 1 or </w:t>
      </w:r>
      <w:r w:rsidR="00671710" w:rsidRPr="00D77CC7">
        <w:rPr>
          <w:rFonts w:ascii="Times New Roman" w:hAnsi="Times New Roman" w:cs="Times New Roman" w:hint="eastAsia"/>
        </w:rPr>
        <w:t>≥</w:t>
      </w:r>
      <w:r w:rsidR="00671710" w:rsidRPr="00D77CC7">
        <w:rPr>
          <w:rFonts w:ascii="Times New Roman" w:hAnsi="Times New Roman" w:cs="Times New Roman" w:hint="eastAsia"/>
        </w:rPr>
        <w:t>2</w:t>
      </w:r>
      <w:r w:rsidR="00671710">
        <w:rPr>
          <w:rFonts w:ascii="Times New Roman" w:hAnsi="Times New Roman" w:cs="Times New Roman"/>
        </w:rPr>
        <w:t xml:space="preserve"> for combined analyses</w:t>
      </w:r>
      <w:r w:rsidRPr="00D77CC7">
        <w:rPr>
          <w:rFonts w:ascii="Times New Roman" w:hAnsi="Times New Roman" w:cs="Times New Roman"/>
          <w:b/>
        </w:rPr>
        <w:t xml:space="preserve">). </w:t>
      </w:r>
    </w:p>
    <w:p w14:paraId="46F648DC" w14:textId="68858DCF" w:rsidR="00416D1F" w:rsidRDefault="00F22DD1" w:rsidP="00423B1E">
      <w:pPr>
        <w:jc w:val="both"/>
        <w:rPr>
          <w:rFonts w:ascii="Times New Roman" w:hAnsi="Times New Roman" w:cs="Times New Roman"/>
        </w:rPr>
      </w:pPr>
      <w:r w:rsidRPr="00D77CC7">
        <w:rPr>
          <w:rFonts w:ascii="Times New Roman" w:hAnsi="Times New Roman" w:cs="Times New Roman"/>
        </w:rPr>
        <w:t>**</w:t>
      </w:r>
      <w:r w:rsidR="00B2213B" w:rsidRPr="00D77CC7">
        <w:rPr>
          <w:rFonts w:ascii="Times New Roman" w:hAnsi="Times New Roman" w:cs="Times New Roman"/>
        </w:rPr>
        <w:t>*</w:t>
      </w:r>
      <w:r w:rsidR="00147D1B">
        <w:rPr>
          <w:rFonts w:ascii="Times New Roman" w:hAnsi="Times New Roman" w:cs="Times New Roman"/>
        </w:rPr>
        <w:t xml:space="preserve">Wald chi-square </w:t>
      </w:r>
      <w:r w:rsidR="00DD4CC3" w:rsidRPr="00D77CC7">
        <w:rPr>
          <w:rFonts w:ascii="Times New Roman" w:hAnsi="Times New Roman" w:cs="Times New Roman"/>
        </w:rPr>
        <w:t xml:space="preserve">test </w:t>
      </w:r>
      <w:r w:rsidRPr="00D77CC7">
        <w:rPr>
          <w:rFonts w:ascii="Times New Roman" w:hAnsi="Times New Roman" w:cs="Times New Roman"/>
        </w:rPr>
        <w:t xml:space="preserve">from Cox regression </w:t>
      </w:r>
      <w:r w:rsidR="00DD4CC3" w:rsidRPr="00D77CC7">
        <w:rPr>
          <w:rFonts w:ascii="Times New Roman" w:hAnsi="Times New Roman" w:cs="Times New Roman"/>
        </w:rPr>
        <w:t xml:space="preserve">was </w:t>
      </w:r>
      <w:r w:rsidRPr="00D77CC7">
        <w:rPr>
          <w:rFonts w:ascii="Times New Roman" w:hAnsi="Times New Roman" w:cs="Times New Roman"/>
        </w:rPr>
        <w:t>conducted</w:t>
      </w:r>
      <w:r w:rsidR="00DD4CC3" w:rsidRPr="00D77CC7">
        <w:rPr>
          <w:rFonts w:ascii="Times New Roman" w:hAnsi="Times New Roman" w:cs="Times New Roman"/>
        </w:rPr>
        <w:t xml:space="preserve"> for </w:t>
      </w:r>
      <w:r w:rsidRPr="00D77CC7">
        <w:rPr>
          <w:rFonts w:ascii="Times New Roman" w:hAnsi="Times New Roman" w:cs="Times New Roman"/>
        </w:rPr>
        <w:t>PFS and OS; Cochran-Armitage trend test was used to compare ORR</w:t>
      </w:r>
      <w:r w:rsidR="00116E88">
        <w:rPr>
          <w:rFonts w:ascii="Times New Roman" w:hAnsi="Times New Roman" w:cs="Times New Roman"/>
        </w:rPr>
        <w:t xml:space="preserve"> and DCR</w:t>
      </w:r>
      <w:r w:rsidRPr="00D77CC7">
        <w:rPr>
          <w:rFonts w:ascii="Times New Roman" w:hAnsi="Times New Roman" w:cs="Times New Roman"/>
        </w:rPr>
        <w:t xml:space="preserve"> among the </w:t>
      </w:r>
      <w:proofErr w:type="spellStart"/>
      <w:r w:rsidR="00DD4CC3" w:rsidRPr="00D77CC7">
        <w:rPr>
          <w:rFonts w:ascii="Times New Roman" w:hAnsi="Times New Roman" w:cs="Times New Roman"/>
        </w:rPr>
        <w:t>tertile</w:t>
      </w:r>
      <w:proofErr w:type="spellEnd"/>
      <w:r w:rsidR="00DD4CC3" w:rsidRPr="00D77CC7">
        <w:rPr>
          <w:rFonts w:ascii="Times New Roman" w:hAnsi="Times New Roman" w:cs="Times New Roman"/>
        </w:rPr>
        <w:t xml:space="preserve"> group</w:t>
      </w:r>
      <w:r w:rsidRPr="00D77CC7">
        <w:rPr>
          <w:rFonts w:ascii="Times New Roman" w:hAnsi="Times New Roman" w:cs="Times New Roman"/>
        </w:rPr>
        <w:t>s</w:t>
      </w:r>
      <w:r w:rsidR="00DD4CC3" w:rsidRPr="00D77CC7">
        <w:rPr>
          <w:rFonts w:ascii="Times New Roman" w:hAnsi="Times New Roman" w:cs="Times New Roman"/>
        </w:rPr>
        <w:t>.</w:t>
      </w:r>
    </w:p>
    <w:p w14:paraId="2596D632" w14:textId="77777777" w:rsidR="00CC79A9" w:rsidRDefault="00CC79A9" w:rsidP="00CC79A9">
      <w:pPr>
        <w:rPr>
          <w:rFonts w:ascii="Times New Roman" w:hAnsi="Times New Roman" w:cs="Times New Roman"/>
          <w:b/>
        </w:rPr>
      </w:pPr>
    </w:p>
    <w:p w14:paraId="7DD92DF5" w14:textId="77777777" w:rsidR="00CC79A9" w:rsidRDefault="00CC79A9" w:rsidP="00CC79A9">
      <w:pPr>
        <w:rPr>
          <w:rFonts w:ascii="Times New Roman" w:hAnsi="Times New Roman" w:cs="Times New Roman"/>
          <w:b/>
        </w:rPr>
      </w:pPr>
    </w:p>
    <w:p w14:paraId="153F7C1C" w14:textId="77777777" w:rsidR="00CC79A9" w:rsidRDefault="00CC79A9" w:rsidP="00CC79A9">
      <w:pPr>
        <w:rPr>
          <w:rFonts w:ascii="Times New Roman" w:hAnsi="Times New Roman" w:cs="Times New Roman"/>
          <w:b/>
        </w:rPr>
      </w:pPr>
    </w:p>
    <w:p w14:paraId="371D5BA1" w14:textId="77777777" w:rsidR="001A4C8A" w:rsidRDefault="001A4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B1EAA5" w14:textId="6D1AC5A6" w:rsidR="00B16422" w:rsidRPr="00CC79A9" w:rsidRDefault="00E2244B" w:rsidP="00CC79A9">
      <w:pPr>
        <w:rPr>
          <w:rFonts w:ascii="Times New Roman" w:hAnsi="Times New Roman" w:cs="Times New Roman"/>
          <w:b/>
        </w:rPr>
      </w:pPr>
      <w:r w:rsidRPr="007D01B5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E222F" w:rsidRPr="007D01B5">
        <w:rPr>
          <w:rFonts w:ascii="Times New Roman" w:hAnsi="Times New Roman" w:cs="Times New Roman"/>
          <w:b/>
        </w:rPr>
        <w:t>8</w:t>
      </w:r>
      <w:r w:rsidRPr="007D01B5">
        <w:rPr>
          <w:rFonts w:ascii="Times New Roman" w:hAnsi="Times New Roman" w:cs="Times New Roman"/>
          <w:b/>
        </w:rPr>
        <w:t>.  Association of immune cell density (ICD) continuous scores</w:t>
      </w:r>
      <w:r w:rsidRPr="007D01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with PFS and OS</w:t>
      </w:r>
      <w:r w:rsidRPr="00246DB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37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1710"/>
        <w:gridCol w:w="810"/>
        <w:gridCol w:w="1620"/>
        <w:gridCol w:w="810"/>
        <w:gridCol w:w="1710"/>
      </w:tblGrid>
      <w:tr w:rsidR="00112181" w:rsidRPr="00D77CC7" w14:paraId="70BE8FE4" w14:textId="77777777" w:rsidTr="00751B39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B21C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49D1" w14:textId="7CA6FE0D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METEOR (N=301)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46D" w14:textId="2D6D2705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CABOSUN (N=110)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4BC09" w14:textId="4F7EACAE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21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(N=411)</w:t>
            </w:r>
          </w:p>
        </w:tc>
      </w:tr>
      <w:tr w:rsidR="00112181" w:rsidRPr="00D77CC7" w14:paraId="795156A9" w14:textId="257A6287" w:rsidTr="00751B39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37F4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327318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events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D267" w14:textId="77777777" w:rsidR="00112181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  <w:p w14:paraId="5E76489E" w14:textId="31BC622E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(95%CI)**</w:t>
            </w:r>
          </w:p>
          <w:p w14:paraId="7ACCBAA0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0C4D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events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5C" w14:textId="77777777" w:rsidR="00112181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  <w:p w14:paraId="461D9E5E" w14:textId="114B99DF" w:rsidR="00112181" w:rsidRPr="00D77CC7" w:rsidRDefault="00112181" w:rsidP="00112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(95%CI)**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2D14D" w14:textId="7F7C9A3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events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A3534D3" w14:textId="77777777" w:rsidR="00112181" w:rsidRDefault="00112181" w:rsidP="0011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  <w:p w14:paraId="163884CE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(95%CI)**</w:t>
            </w:r>
          </w:p>
          <w:p w14:paraId="632299AD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2181" w:rsidRPr="00D77CC7" w14:paraId="390D24E0" w14:textId="416E6A5F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767B6B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color w:val="000000"/>
              </w:rPr>
              <w:t>PFS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192A433D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624977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6E96B6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98A560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3642727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3F3A743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2181" w:rsidRPr="00D77CC7" w14:paraId="44005093" w14:textId="75648CA1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14:paraId="484C666A" w14:textId="167DF8A4" w:rsidR="00112181" w:rsidRPr="001C4C1F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Continuous score*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7BCE203F" w14:textId="217D3D41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2DB7FC8F" w14:textId="1324AFA3" w:rsidR="00112181" w:rsidRPr="00D77CC7" w:rsidRDefault="00112181" w:rsidP="0043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1.04(0.76- 1.42)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BC67CC3" w14:textId="3492B303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8AD1B62" w14:textId="2EFF4374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0.78(0.43-1.41)</w:t>
            </w:r>
          </w:p>
        </w:tc>
        <w:tc>
          <w:tcPr>
            <w:tcW w:w="810" w:type="dxa"/>
          </w:tcPr>
          <w:p w14:paraId="50180931" w14:textId="40613A08" w:rsidR="00112181" w:rsidRPr="00433A66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710" w:type="dxa"/>
          </w:tcPr>
          <w:p w14:paraId="2D73EDC8" w14:textId="05A8ECF9" w:rsidR="00112181" w:rsidRPr="00433A66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181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7(</w:t>
            </w:r>
            <w:r w:rsidRPr="00112181">
              <w:rPr>
                <w:rFonts w:ascii="Times New Roman" w:hAnsi="Times New Roman" w:cs="Times New Roman"/>
                <w:color w:val="000000"/>
              </w:rPr>
              <w:t>0.7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51B3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1.27)</w:t>
            </w:r>
          </w:p>
        </w:tc>
      </w:tr>
      <w:tr w:rsidR="00112181" w:rsidRPr="00D77CC7" w14:paraId="062A992E" w14:textId="5375DDB5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14:paraId="20A2D83A" w14:textId="335C5F9F" w:rsidR="00112181" w:rsidRPr="001C4C1F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2099D275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82B83A8" w14:textId="0172CD65" w:rsidR="00112181" w:rsidRPr="00D77CC7" w:rsidRDefault="00112181" w:rsidP="0043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0.811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4A93B57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B563B38" w14:textId="0D9F5AB6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433A66">
              <w:rPr>
                <w:rFonts w:ascii="Times New Roman" w:hAnsi="Times New Roman" w:cs="Times New Roman"/>
                <w:color w:val="000000"/>
              </w:rPr>
              <w:t>0.415</w:t>
            </w:r>
          </w:p>
        </w:tc>
        <w:tc>
          <w:tcPr>
            <w:tcW w:w="810" w:type="dxa"/>
          </w:tcPr>
          <w:p w14:paraId="4B19CE2B" w14:textId="77777777" w:rsidR="00112181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6BC7509A" w14:textId="7C04BCC9" w:rsidR="00112181" w:rsidRDefault="00751B39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0.823</w:t>
            </w:r>
          </w:p>
        </w:tc>
      </w:tr>
      <w:tr w:rsidR="00112181" w:rsidRPr="00D77CC7" w14:paraId="4E74AAF7" w14:textId="586C1AB5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433847" w14:textId="77777777" w:rsidR="00112181" w:rsidRPr="00D77CC7" w:rsidRDefault="00112181" w:rsidP="0019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b/>
                <w:color w:val="000000"/>
              </w:rPr>
              <w:t>OS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4D74AF61" w14:textId="1228255A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78FB8D" w14:textId="0D946D0C" w:rsidR="00112181" w:rsidRPr="00D77CC7" w:rsidRDefault="00112181" w:rsidP="00433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AB899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0888CB" w14:textId="77777777" w:rsidR="00112181" w:rsidRPr="00D77CC7" w:rsidRDefault="00112181" w:rsidP="00193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75BBDDC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64967D9" w14:textId="77777777" w:rsidR="00112181" w:rsidRPr="00D77CC7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2181" w:rsidRPr="00D77CC7" w14:paraId="11BA885A" w14:textId="0921BE5C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14:paraId="6CCF9527" w14:textId="79B8760E" w:rsidR="00112181" w:rsidRPr="001C4C1F" w:rsidRDefault="00112181" w:rsidP="006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Continuous score*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155A21C8" w14:textId="5F20EEFD" w:rsidR="00112181" w:rsidRPr="00E2244B" w:rsidRDefault="00112181" w:rsidP="00CC79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9A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DCEBD37" w14:textId="4FFA79CC" w:rsidR="00112181" w:rsidRPr="00E2244B" w:rsidRDefault="00112181" w:rsidP="0043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1.34(0.91-1.98)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C0A4D44" w14:textId="0A72D5B9" w:rsidR="00112181" w:rsidRPr="00D77CC7" w:rsidRDefault="00112181" w:rsidP="00CC79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2430F9A" w14:textId="5AB9DB38" w:rsidR="00112181" w:rsidRPr="00D77CC7" w:rsidRDefault="00112181" w:rsidP="00CC79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1.03(0.56-1.91)</w:t>
            </w:r>
          </w:p>
        </w:tc>
        <w:tc>
          <w:tcPr>
            <w:tcW w:w="810" w:type="dxa"/>
          </w:tcPr>
          <w:p w14:paraId="44BFD495" w14:textId="5CCB764F" w:rsidR="00112181" w:rsidRPr="00433A66" w:rsidRDefault="00751B39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710" w:type="dxa"/>
          </w:tcPr>
          <w:p w14:paraId="6E9090AF" w14:textId="21EBA99D" w:rsidR="00112181" w:rsidRPr="00433A66" w:rsidRDefault="00751B39" w:rsidP="00751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B39">
              <w:rPr>
                <w:rFonts w:ascii="Times New Roman" w:hAnsi="Times New Roman" w:cs="Times New Roman"/>
                <w:color w:val="000000"/>
              </w:rPr>
              <w:t>1.24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51B39">
              <w:rPr>
                <w:rFonts w:ascii="Times New Roman" w:hAnsi="Times New Roman" w:cs="Times New Roman"/>
                <w:color w:val="000000"/>
              </w:rPr>
              <w:t>0.89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51B39">
              <w:rPr>
                <w:rFonts w:ascii="Times New Roman" w:hAnsi="Times New Roman" w:cs="Times New Roman"/>
                <w:color w:val="000000"/>
              </w:rPr>
              <w:t>1.72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12181" w:rsidRPr="00D77CC7" w14:paraId="4546820C" w14:textId="3B0B6B6E" w:rsidTr="00751B39">
        <w:trPr>
          <w:trHeight w:val="36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</w:tcPr>
          <w:p w14:paraId="1951EED0" w14:textId="4B95863E" w:rsidR="00112181" w:rsidRPr="001C4C1F" w:rsidRDefault="00112181" w:rsidP="006C5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CC7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7177C062" w14:textId="77777777" w:rsidR="00112181" w:rsidRPr="00D77CC7" w:rsidRDefault="00112181" w:rsidP="006C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5D86" w14:textId="69D7D21B" w:rsidR="00112181" w:rsidRPr="00D77CC7" w:rsidRDefault="00112181" w:rsidP="0043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A4B5E2B" w14:textId="77777777" w:rsidR="00112181" w:rsidRPr="00D77CC7" w:rsidRDefault="00112181" w:rsidP="006C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2868530A" w14:textId="361EBE9C" w:rsidR="00112181" w:rsidRPr="00D77CC7" w:rsidRDefault="00112181" w:rsidP="006C5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A66">
              <w:rPr>
                <w:rFonts w:ascii="Times New Roman" w:hAnsi="Times New Roman" w:cs="Times New Roman"/>
                <w:color w:val="000000"/>
              </w:rPr>
              <w:t>0.924</w:t>
            </w:r>
          </w:p>
        </w:tc>
        <w:tc>
          <w:tcPr>
            <w:tcW w:w="810" w:type="dxa"/>
          </w:tcPr>
          <w:p w14:paraId="769A9F52" w14:textId="77777777" w:rsidR="00112181" w:rsidRPr="00433A66" w:rsidRDefault="00112181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40253D58" w14:textId="61E7D7F5" w:rsidR="00112181" w:rsidRPr="00433A66" w:rsidRDefault="00751B39" w:rsidP="00112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</w:tr>
    </w:tbl>
    <w:p w14:paraId="4D8A03BB" w14:textId="3DEF9135" w:rsidR="00E2244B" w:rsidRDefault="00E2244B" w:rsidP="00E2244B">
      <w:pPr>
        <w:spacing w:after="0" w:line="240" w:lineRule="auto"/>
        <w:rPr>
          <w:rFonts w:ascii="Times New Roman" w:hAnsi="Times New Roman" w:cs="Times New Roman"/>
        </w:rPr>
      </w:pPr>
      <w:r w:rsidRPr="009952A8">
        <w:rPr>
          <w:rFonts w:ascii="Times New Roman" w:hAnsi="Times New Roman" w:cs="Times New Roman"/>
        </w:rPr>
        <w:t>*Log10 transformed</w:t>
      </w:r>
      <w:r>
        <w:rPr>
          <w:rFonts w:ascii="Times New Roman" w:hAnsi="Times New Roman" w:cs="Times New Roman"/>
        </w:rPr>
        <w:t xml:space="preserve"> for continuous score.</w:t>
      </w:r>
    </w:p>
    <w:p w14:paraId="206B4E0D" w14:textId="48D1FE3F" w:rsidR="00112181" w:rsidRDefault="00E2244B" w:rsidP="001121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Pr="00173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adjusted for treatment, IMDC risk group, presence of bone metastases and number of previous VEGFR TKI treatment (</w:t>
      </w:r>
      <w:r w:rsidR="000C416F" w:rsidRPr="00D77CC7">
        <w:rPr>
          <w:rFonts w:ascii="Times New Roman" w:hAnsi="Times New Roman" w:cs="Times New Roman" w:hint="eastAsia"/>
        </w:rPr>
        <w:t xml:space="preserve">1 or </w:t>
      </w:r>
      <w:r w:rsidR="000C416F" w:rsidRPr="00D77CC7">
        <w:rPr>
          <w:rFonts w:ascii="Times New Roman" w:hAnsi="Times New Roman" w:cs="Times New Roman" w:hint="eastAsia"/>
        </w:rPr>
        <w:t>≥</w:t>
      </w:r>
      <w:r w:rsidR="000C416F" w:rsidRPr="00D77CC7">
        <w:rPr>
          <w:rFonts w:ascii="Times New Roman" w:hAnsi="Times New Roman" w:cs="Times New Roman" w:hint="eastAsia"/>
        </w:rPr>
        <w:t>2</w:t>
      </w:r>
      <w:r w:rsidR="000C416F">
        <w:rPr>
          <w:rFonts w:ascii="Times New Roman" w:hAnsi="Times New Roman" w:cs="Times New Roman"/>
        </w:rPr>
        <w:t xml:space="preserve"> for METEOR, 0, 1 or </w:t>
      </w:r>
      <w:r w:rsidR="000C416F" w:rsidRPr="00D77CC7">
        <w:rPr>
          <w:rFonts w:ascii="Times New Roman" w:hAnsi="Times New Roman" w:cs="Times New Roman" w:hint="eastAsia"/>
        </w:rPr>
        <w:t>≥</w:t>
      </w:r>
      <w:r w:rsidR="000C416F" w:rsidRPr="00D77CC7">
        <w:rPr>
          <w:rFonts w:ascii="Times New Roman" w:hAnsi="Times New Roman" w:cs="Times New Roman" w:hint="eastAsia"/>
        </w:rPr>
        <w:t>2</w:t>
      </w:r>
      <w:r w:rsidR="000C416F">
        <w:rPr>
          <w:rFonts w:ascii="Times New Roman" w:hAnsi="Times New Roman" w:cs="Times New Roman"/>
        </w:rPr>
        <w:t xml:space="preserve"> for combined analyses</w:t>
      </w:r>
      <w:r w:rsidRPr="00FA4F78">
        <w:rPr>
          <w:rFonts w:ascii="Times New Roman" w:hAnsi="Times New Roman" w:cs="Times New Roman"/>
          <w:b/>
        </w:rPr>
        <w:t xml:space="preserve">). </w:t>
      </w:r>
    </w:p>
    <w:p w14:paraId="1D96E1CD" w14:textId="77777777" w:rsidR="00112181" w:rsidRDefault="001121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20C5771" w14:textId="77777777" w:rsidR="003A1BDE" w:rsidRDefault="003A1BDE" w:rsidP="00112181">
      <w:pPr>
        <w:spacing w:after="0" w:line="240" w:lineRule="auto"/>
        <w:rPr>
          <w:rFonts w:ascii="Times New Roman" w:hAnsi="Times New Roman" w:cs="Times New Roman"/>
        </w:rPr>
      </w:pPr>
    </w:p>
    <w:p w14:paraId="4D60A36F" w14:textId="058EC717" w:rsidR="003A1BDE" w:rsidRPr="00B52A19" w:rsidRDefault="003A1BDE" w:rsidP="003A1BDE">
      <w:pPr>
        <w:spacing w:after="0" w:line="240" w:lineRule="auto"/>
        <w:rPr>
          <w:rFonts w:ascii="Times New Roman" w:hAnsi="Times New Roman" w:cs="Times New Roman"/>
          <w:b/>
        </w:rPr>
      </w:pPr>
      <w:r w:rsidRPr="007D01B5">
        <w:rPr>
          <w:rFonts w:ascii="Times New Roman" w:hAnsi="Times New Roman" w:cs="Times New Roman"/>
          <w:b/>
        </w:rPr>
        <w:t xml:space="preserve">Supplementary Table 9. Treatment comparison on PFS and OS, subgroup analysis by immune cell density (ICD) </w:t>
      </w:r>
      <w:r w:rsidRPr="007D01B5">
        <w:rPr>
          <w:rFonts w:ascii="Times New Roman" w:eastAsia="Times New Roman" w:hAnsi="Times New Roman" w:cs="Times New Roman"/>
          <w:b/>
          <w:color w:val="000000"/>
        </w:rPr>
        <w:t xml:space="preserve">(dichotomized at the upper 33% </w:t>
      </w:r>
      <w:proofErr w:type="spellStart"/>
      <w:r w:rsidRPr="007D01B5">
        <w:rPr>
          <w:rFonts w:ascii="Times New Roman" w:eastAsia="Times New Roman" w:hAnsi="Times New Roman" w:cs="Times New Roman"/>
          <w:b/>
          <w:color w:val="000000"/>
        </w:rPr>
        <w:t>tertile</w:t>
      </w:r>
      <w:proofErr w:type="spellEnd"/>
      <w:r w:rsidRPr="007D01B5">
        <w:rPr>
          <w:rFonts w:ascii="Times New Roman" w:eastAsia="Times New Roman" w:hAnsi="Times New Roman" w:cs="Times New Roman"/>
          <w:b/>
          <w:color w:val="000000"/>
        </w:rPr>
        <w:t xml:space="preserve"> value </w:t>
      </w:r>
      <w:r w:rsidR="008838DC">
        <w:rPr>
          <w:rFonts w:ascii="Times New Roman" w:eastAsia="Times New Roman" w:hAnsi="Times New Roman" w:cs="Times New Roman"/>
          <w:b/>
          <w:color w:val="000000"/>
        </w:rPr>
        <w:t>from</w:t>
      </w:r>
      <w:r w:rsidRPr="007D01B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838DC">
        <w:rPr>
          <w:rFonts w:ascii="Times New Roman" w:eastAsia="Times New Roman" w:hAnsi="Times New Roman" w:cs="Times New Roman"/>
          <w:b/>
          <w:color w:val="000000"/>
        </w:rPr>
        <w:t>the joint distribution of two trials</w:t>
      </w:r>
      <w:r w:rsidRPr="007D01B5"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063E900" w14:textId="77777777" w:rsidR="003A1BDE" w:rsidRPr="00B52A19" w:rsidRDefault="003A1BDE" w:rsidP="003A1BD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9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10"/>
        <w:gridCol w:w="1980"/>
        <w:gridCol w:w="882"/>
        <w:gridCol w:w="2070"/>
        <w:gridCol w:w="1728"/>
        <w:gridCol w:w="1296"/>
      </w:tblGrid>
      <w:tr w:rsidR="003A1BDE" w:rsidRPr="002E5938" w14:paraId="26393DD1" w14:textId="77777777" w:rsidTr="00083173">
        <w:trPr>
          <w:trHeight w:val="57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BB09" w14:textId="77777777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95F65B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95E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CABOZANTINIB (C)</w:t>
            </w:r>
          </w:p>
          <w:p w14:paraId="7D2670B5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ECFCE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FC03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EVEROLIMUS( E)/ SUNITINIB (S)</w:t>
            </w:r>
          </w:p>
          <w:p w14:paraId="556EC153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B7CE0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 xml:space="preserve">Hazard ratio </w:t>
            </w:r>
          </w:p>
          <w:p w14:paraId="0EF24A2F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(C vs E/S)</w:t>
            </w:r>
          </w:p>
          <w:p w14:paraId="0014B862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229C5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p-interaction</w:t>
            </w:r>
          </w:p>
        </w:tc>
      </w:tr>
      <w:tr w:rsidR="00083173" w:rsidRPr="002E5938" w14:paraId="5DD4084B" w14:textId="77777777" w:rsidTr="00083173">
        <w:trPr>
          <w:trHeight w:val="360"/>
        </w:trPr>
        <w:tc>
          <w:tcPr>
            <w:tcW w:w="214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053478" w14:textId="77777777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PFS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BACC9D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4887F6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194DBE7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C53090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5E50A10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BFC421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1BDE" w:rsidRPr="002E5938" w14:paraId="0F403020" w14:textId="77777777" w:rsidTr="00083173">
        <w:trPr>
          <w:trHeight w:val="306"/>
        </w:trPr>
        <w:tc>
          <w:tcPr>
            <w:tcW w:w="21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28E69D" w14:textId="6CA4625E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sz w:val="20"/>
                <w:szCs w:val="20"/>
              </w:rPr>
              <w:t>immune cell density</w:t>
            </w:r>
            <w:r w:rsidRPr="007D01B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E23F88A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02A85E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1D6A5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45022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2FA2C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514F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</w:tr>
      <w:tr w:rsidR="003A1BDE" w:rsidRPr="002E5938" w14:paraId="2DEEF7E9" w14:textId="77777777" w:rsidTr="00083173">
        <w:trPr>
          <w:trHeight w:val="306"/>
        </w:trPr>
        <w:tc>
          <w:tcPr>
            <w:tcW w:w="21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F0B13" w14:textId="2DAFACC2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Low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568ABF9" w14:textId="4B5A23D9" w:rsidR="003A1BDE" w:rsidRPr="007D01B5" w:rsidRDefault="00B52A19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13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9A41A8" w14:textId="2C8458AD" w:rsidR="003A1BDE" w:rsidRPr="007D01B5" w:rsidRDefault="003A1BDE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8.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3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(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6.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6-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9.4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58779" w14:textId="23A56144" w:rsidR="003A1BDE" w:rsidRPr="007D01B5" w:rsidRDefault="00B52A19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139</w:t>
            </w:r>
            <w:r w:rsidR="00083173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B04B3" w14:textId="039B5379" w:rsidR="003A1BDE" w:rsidRPr="007D01B5" w:rsidRDefault="003A1BDE" w:rsidP="00B52A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4.3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(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3.7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-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5.</w:t>
            </w:r>
            <w:r w:rsidR="00B52A19"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1567" w14:textId="29FDF922" w:rsidR="003A1BDE" w:rsidRPr="007D01B5" w:rsidRDefault="00055B70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0.4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5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(0.3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3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- 0.6</w:t>
            </w:r>
            <w:r w:rsidR="00546E3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EA1B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</w:tr>
      <w:tr w:rsidR="003A1BDE" w:rsidRPr="002E5938" w14:paraId="2E334DF4" w14:textId="77777777" w:rsidTr="00083173">
        <w:trPr>
          <w:trHeight w:val="387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0EA" w14:textId="17E6B5DC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53F7BE7C" w14:textId="098B5527" w:rsidR="003A1BDE" w:rsidRPr="007D01B5" w:rsidRDefault="00B52A19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6DD7" w14:textId="6E154C0D" w:rsidR="003A1BDE" w:rsidRPr="007D01B5" w:rsidRDefault="003A1BDE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6-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11.0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A9C64B" w14:textId="1A912F31" w:rsidR="003A1BDE" w:rsidRPr="007D01B5" w:rsidRDefault="00B52A19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  <w:r w:rsidR="00083173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0862" w14:textId="4FF0AF99" w:rsidR="003A1BDE" w:rsidRPr="007D01B5" w:rsidRDefault="003A1BDE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  <w:r w:rsidR="00B52A19"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368F9" w14:textId="247E2676" w:rsidR="003A1BDE" w:rsidRPr="007D01B5" w:rsidRDefault="00055B70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(0.3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EFC56" w14:textId="20631515" w:rsidR="003A1BDE" w:rsidRPr="007D01B5" w:rsidRDefault="00083173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622</w:t>
            </w:r>
          </w:p>
        </w:tc>
      </w:tr>
      <w:tr w:rsidR="00083173" w:rsidRPr="002E5938" w14:paraId="5AF982F2" w14:textId="77777777" w:rsidTr="00083173">
        <w:trPr>
          <w:trHeight w:val="387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4253E6" w14:textId="77777777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OS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8995241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F56E31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91264A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76D294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6794E9C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6C97E27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3A1BDE" w:rsidRPr="002E5938" w14:paraId="40D67025" w14:textId="77777777" w:rsidTr="00083173">
        <w:trPr>
          <w:trHeight w:val="306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E2CD9" w14:textId="3F3EAE46" w:rsidR="003A1BDE" w:rsidRPr="007D01B5" w:rsidRDefault="003A1BDE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hAnsiTheme="majorBidi" w:cstheme="majorBidi"/>
                <w:b/>
                <w:sz w:val="20"/>
                <w:szCs w:val="20"/>
              </w:rPr>
              <w:t>immune cell density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2B5F9D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0001B2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DE694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3783B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5FAE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B4D6F" w14:textId="77777777" w:rsidR="003A1BDE" w:rsidRPr="007D01B5" w:rsidRDefault="003A1BD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55B70" w:rsidRPr="002E5938" w14:paraId="7DDDFC29" w14:textId="77777777" w:rsidTr="00083173">
        <w:trPr>
          <w:trHeight w:val="306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216385" w14:textId="102F5D3E" w:rsidR="00055B70" w:rsidRPr="007D01B5" w:rsidRDefault="00055B70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Low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F3A47B" w14:textId="54137B1B" w:rsidR="00055B70" w:rsidRPr="007D01B5" w:rsidRDefault="008C354E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F9E13E" w14:textId="550CD662" w:rsidR="00055B70" w:rsidRPr="007D01B5" w:rsidRDefault="00055B70" w:rsidP="00546E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(18.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-NR)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2EA34" w14:textId="366ED22F" w:rsidR="00055B70" w:rsidRPr="007D01B5" w:rsidRDefault="00055B70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FAF33" w14:textId="6B61544F" w:rsidR="00055B70" w:rsidRPr="007D01B5" w:rsidRDefault="00055B70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19.</w:t>
            </w:r>
            <w:r w:rsidR="00546E3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(17.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22.4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F6FD" w14:textId="00393751" w:rsidR="00055B70" w:rsidRPr="007D01B5" w:rsidRDefault="00055B70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0.74(0.5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-1.0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04257" w14:textId="77777777" w:rsidR="00055B70" w:rsidRPr="007D01B5" w:rsidRDefault="00055B70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55B70" w:rsidRPr="002E5938" w14:paraId="5EF9AF4E" w14:textId="77777777" w:rsidTr="00083173">
        <w:trPr>
          <w:trHeight w:val="387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BB23" w14:textId="470CCBDC" w:rsidR="00055B70" w:rsidRPr="007D01B5" w:rsidRDefault="00055B70" w:rsidP="00FF061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45B0C81" w14:textId="1E587F59" w:rsidR="00055B70" w:rsidRPr="007D01B5" w:rsidRDefault="00055B70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5BB9" w14:textId="08B0E189" w:rsidR="00055B70" w:rsidRPr="007D01B5" w:rsidRDefault="00055B70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26.6(17.3-NR)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FA9E26" w14:textId="54821B95" w:rsidR="00055B70" w:rsidRPr="007D01B5" w:rsidRDefault="00055B70" w:rsidP="00FF061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EC2" w14:textId="26693F55" w:rsidR="00055B70" w:rsidRPr="007D01B5" w:rsidRDefault="00055B70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(5.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20.8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721FC" w14:textId="14F0CE92" w:rsidR="00055B70" w:rsidRPr="007D01B5" w:rsidRDefault="00055B70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0.50(0.31-0.8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0F7B4B" w14:textId="0582281A" w:rsidR="00055B70" w:rsidRPr="007D01B5" w:rsidRDefault="00083173" w:rsidP="008C35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</w:t>
            </w:r>
            <w:r w:rsidR="008C354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Pr="007D01B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</w:tr>
    </w:tbl>
    <w:p w14:paraId="2BC732FB" w14:textId="47AA4848" w:rsidR="003A1BDE" w:rsidRPr="007D01B5" w:rsidRDefault="003A1BDE" w:rsidP="003A1B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D01B5">
        <w:rPr>
          <w:rFonts w:ascii="Times New Roman" w:hAnsi="Times New Roman" w:cs="Times New Roman"/>
          <w:b/>
          <w:sz w:val="20"/>
          <w:szCs w:val="20"/>
        </w:rPr>
        <w:t>*</w:t>
      </w:r>
      <w:r w:rsidRPr="007D01B5">
        <w:rPr>
          <w:rFonts w:ascii="Times New Roman" w:hAnsi="Times New Roman" w:cs="Times New Roman"/>
          <w:sz w:val="20"/>
          <w:szCs w:val="20"/>
        </w:rPr>
        <w:t xml:space="preserve"> </w:t>
      </w:r>
      <w:r w:rsidRPr="007D01B5">
        <w:rPr>
          <w:rFonts w:ascii="Times New Roman" w:hAnsi="Times New Roman" w:cs="Times New Roman"/>
          <w:b/>
          <w:sz w:val="20"/>
          <w:szCs w:val="20"/>
        </w:rPr>
        <w:t>EVEROLIMUS/</w:t>
      </w:r>
      <w:proofErr w:type="gramStart"/>
      <w:r w:rsidRPr="007D01B5">
        <w:rPr>
          <w:rFonts w:ascii="Times New Roman" w:hAnsi="Times New Roman" w:cs="Times New Roman"/>
          <w:b/>
          <w:sz w:val="20"/>
          <w:szCs w:val="20"/>
        </w:rPr>
        <w:t>SUNITINIB :</w:t>
      </w:r>
      <w:proofErr w:type="gramEnd"/>
      <w:r w:rsidRPr="007D01B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3696D" w:rsidRPr="007D01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</w:t>
      </w:r>
      <w:r w:rsidR="008C35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  <w:r w:rsidRPr="007D01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r w:rsidR="0073696D" w:rsidRPr="007D01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8C35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</w:t>
      </w:r>
    </w:p>
    <w:p w14:paraId="13FB9364" w14:textId="2809ACB4" w:rsidR="003A1BDE" w:rsidRPr="007D01B5" w:rsidRDefault="003A1BDE" w:rsidP="003A1B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D01B5">
        <w:rPr>
          <w:rFonts w:ascii="Times New Roman" w:hAnsi="Times New Roman" w:cs="Times New Roman"/>
          <w:b/>
          <w:sz w:val="20"/>
          <w:szCs w:val="20"/>
        </w:rPr>
        <w:t>**</w:t>
      </w:r>
      <w:r w:rsidRPr="007D01B5">
        <w:rPr>
          <w:rFonts w:ascii="Times New Roman" w:hAnsi="Times New Roman" w:cs="Times New Roman"/>
          <w:sz w:val="20"/>
          <w:szCs w:val="20"/>
        </w:rPr>
        <w:t xml:space="preserve"> </w:t>
      </w:r>
      <w:r w:rsidRPr="007D01B5">
        <w:rPr>
          <w:rFonts w:ascii="Times New Roman" w:hAnsi="Times New Roman" w:cs="Times New Roman"/>
          <w:b/>
          <w:sz w:val="20"/>
          <w:szCs w:val="20"/>
        </w:rPr>
        <w:t xml:space="preserve">EVEROLIMUS/ SUNITINIB:  </w:t>
      </w:r>
      <w:r w:rsidR="008C35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41</w:t>
      </w:r>
      <w:r w:rsidRPr="007D01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</w:t>
      </w:r>
      <w:r w:rsidR="0073696D" w:rsidRPr="007D01B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8C354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</w:t>
      </w:r>
    </w:p>
    <w:p w14:paraId="0A000F4E" w14:textId="77777777" w:rsidR="00B16422" w:rsidRPr="00D77CC7" w:rsidRDefault="00B16422" w:rsidP="00CC79A9">
      <w:pPr>
        <w:rPr>
          <w:rFonts w:ascii="Times New Roman" w:hAnsi="Times New Roman" w:cs="Times New Roman"/>
        </w:rPr>
      </w:pPr>
    </w:p>
    <w:sectPr w:rsidR="00B16422" w:rsidRPr="00D77CC7" w:rsidSect="007D01B5">
      <w:pgSz w:w="12240" w:h="15840"/>
      <w:pgMar w:top="1440" w:right="576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E7AD" w14:textId="77777777" w:rsidR="00112181" w:rsidRDefault="00112181" w:rsidP="00B62543">
      <w:pPr>
        <w:spacing w:after="0" w:line="240" w:lineRule="auto"/>
      </w:pPr>
      <w:r>
        <w:separator/>
      </w:r>
    </w:p>
  </w:endnote>
  <w:endnote w:type="continuationSeparator" w:id="0">
    <w:p w14:paraId="3817CB8A" w14:textId="77777777" w:rsidR="00112181" w:rsidRDefault="00112181" w:rsidP="00B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58CE" w14:textId="77777777" w:rsidR="00112181" w:rsidRDefault="00112181" w:rsidP="00B62543">
      <w:pPr>
        <w:spacing w:after="0" w:line="240" w:lineRule="auto"/>
      </w:pPr>
      <w:r>
        <w:separator/>
      </w:r>
    </w:p>
  </w:footnote>
  <w:footnote w:type="continuationSeparator" w:id="0">
    <w:p w14:paraId="00A9CC87" w14:textId="77777777" w:rsidR="00112181" w:rsidRDefault="00112181" w:rsidP="00B6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2055"/>
    <w:multiLevelType w:val="hybridMultilevel"/>
    <w:tmpl w:val="5088D8C6"/>
    <w:lvl w:ilvl="0" w:tplc="0804EC56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D391EC2"/>
    <w:multiLevelType w:val="hybridMultilevel"/>
    <w:tmpl w:val="EE2A6882"/>
    <w:lvl w:ilvl="0" w:tplc="D696E872">
      <w:start w:val="1"/>
      <w:numFmt w:val="upp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78"/>
    <w:rsid w:val="00010377"/>
    <w:rsid w:val="00024B62"/>
    <w:rsid w:val="00032DFE"/>
    <w:rsid w:val="0005362B"/>
    <w:rsid w:val="00055B70"/>
    <w:rsid w:val="00083173"/>
    <w:rsid w:val="00086038"/>
    <w:rsid w:val="00097730"/>
    <w:rsid w:val="000B12F6"/>
    <w:rsid w:val="000B4319"/>
    <w:rsid w:val="000C416F"/>
    <w:rsid w:val="00112181"/>
    <w:rsid w:val="00116E88"/>
    <w:rsid w:val="00147D1B"/>
    <w:rsid w:val="001500B3"/>
    <w:rsid w:val="001630AE"/>
    <w:rsid w:val="00193246"/>
    <w:rsid w:val="001942B1"/>
    <w:rsid w:val="001A1B45"/>
    <w:rsid w:val="001A4C8A"/>
    <w:rsid w:val="001C4C1F"/>
    <w:rsid w:val="001D430B"/>
    <w:rsid w:val="001E1E8A"/>
    <w:rsid w:val="002137E1"/>
    <w:rsid w:val="0021514F"/>
    <w:rsid w:val="0024275C"/>
    <w:rsid w:val="0025560E"/>
    <w:rsid w:val="00293580"/>
    <w:rsid w:val="00293D4E"/>
    <w:rsid w:val="002D5415"/>
    <w:rsid w:val="002E5938"/>
    <w:rsid w:val="00337E37"/>
    <w:rsid w:val="00340541"/>
    <w:rsid w:val="003725DC"/>
    <w:rsid w:val="0038352F"/>
    <w:rsid w:val="003A08C3"/>
    <w:rsid w:val="003A1BDE"/>
    <w:rsid w:val="003F380F"/>
    <w:rsid w:val="0040135C"/>
    <w:rsid w:val="00416D1F"/>
    <w:rsid w:val="00423B1E"/>
    <w:rsid w:val="0043314D"/>
    <w:rsid w:val="00433A66"/>
    <w:rsid w:val="00433F98"/>
    <w:rsid w:val="00437C9B"/>
    <w:rsid w:val="00491EC9"/>
    <w:rsid w:val="004B0EB9"/>
    <w:rsid w:val="004D2C2D"/>
    <w:rsid w:val="004D3D92"/>
    <w:rsid w:val="004E222F"/>
    <w:rsid w:val="00546E3D"/>
    <w:rsid w:val="00550AA9"/>
    <w:rsid w:val="00577844"/>
    <w:rsid w:val="00584F1C"/>
    <w:rsid w:val="005C374A"/>
    <w:rsid w:val="005E2C83"/>
    <w:rsid w:val="005F4974"/>
    <w:rsid w:val="005F6AC8"/>
    <w:rsid w:val="00600810"/>
    <w:rsid w:val="0061723E"/>
    <w:rsid w:val="006432DD"/>
    <w:rsid w:val="00652631"/>
    <w:rsid w:val="00671710"/>
    <w:rsid w:val="006740DA"/>
    <w:rsid w:val="00687FEB"/>
    <w:rsid w:val="00692848"/>
    <w:rsid w:val="006B5AB6"/>
    <w:rsid w:val="006C50A7"/>
    <w:rsid w:val="006E35A4"/>
    <w:rsid w:val="006F007A"/>
    <w:rsid w:val="006F2982"/>
    <w:rsid w:val="006F5BAA"/>
    <w:rsid w:val="007161F4"/>
    <w:rsid w:val="007239DA"/>
    <w:rsid w:val="00735714"/>
    <w:rsid w:val="0073696D"/>
    <w:rsid w:val="00751B39"/>
    <w:rsid w:val="00776B6D"/>
    <w:rsid w:val="007D01B5"/>
    <w:rsid w:val="008009F9"/>
    <w:rsid w:val="0082527A"/>
    <w:rsid w:val="0083277E"/>
    <w:rsid w:val="008838DC"/>
    <w:rsid w:val="00886DAD"/>
    <w:rsid w:val="008964C9"/>
    <w:rsid w:val="008B07CA"/>
    <w:rsid w:val="008B7BCB"/>
    <w:rsid w:val="008C3188"/>
    <w:rsid w:val="008C354E"/>
    <w:rsid w:val="00916BDD"/>
    <w:rsid w:val="00941605"/>
    <w:rsid w:val="00A046F8"/>
    <w:rsid w:val="00A161BF"/>
    <w:rsid w:val="00A34B7A"/>
    <w:rsid w:val="00A34CD9"/>
    <w:rsid w:val="00A47750"/>
    <w:rsid w:val="00A833D5"/>
    <w:rsid w:val="00A85947"/>
    <w:rsid w:val="00A968F4"/>
    <w:rsid w:val="00AA51D9"/>
    <w:rsid w:val="00B10F8C"/>
    <w:rsid w:val="00B14378"/>
    <w:rsid w:val="00B16422"/>
    <w:rsid w:val="00B2213B"/>
    <w:rsid w:val="00B4027B"/>
    <w:rsid w:val="00B52A19"/>
    <w:rsid w:val="00B62543"/>
    <w:rsid w:val="00B62E3A"/>
    <w:rsid w:val="00B870FC"/>
    <w:rsid w:val="00BB3E90"/>
    <w:rsid w:val="00BC6793"/>
    <w:rsid w:val="00BC67E6"/>
    <w:rsid w:val="00BF7C59"/>
    <w:rsid w:val="00C17E62"/>
    <w:rsid w:val="00C27E0F"/>
    <w:rsid w:val="00C728A7"/>
    <w:rsid w:val="00C8407B"/>
    <w:rsid w:val="00CA5711"/>
    <w:rsid w:val="00CC2941"/>
    <w:rsid w:val="00CC79A9"/>
    <w:rsid w:val="00D234A9"/>
    <w:rsid w:val="00D43CD6"/>
    <w:rsid w:val="00D57499"/>
    <w:rsid w:val="00D77CC7"/>
    <w:rsid w:val="00D958A0"/>
    <w:rsid w:val="00DB7598"/>
    <w:rsid w:val="00DC7026"/>
    <w:rsid w:val="00DD4CC3"/>
    <w:rsid w:val="00DF08B8"/>
    <w:rsid w:val="00DF158D"/>
    <w:rsid w:val="00DF284C"/>
    <w:rsid w:val="00E01BF4"/>
    <w:rsid w:val="00E1137C"/>
    <w:rsid w:val="00E203EC"/>
    <w:rsid w:val="00E2244B"/>
    <w:rsid w:val="00E57521"/>
    <w:rsid w:val="00E65B6C"/>
    <w:rsid w:val="00E72203"/>
    <w:rsid w:val="00E73247"/>
    <w:rsid w:val="00E81DE2"/>
    <w:rsid w:val="00E86252"/>
    <w:rsid w:val="00EA0417"/>
    <w:rsid w:val="00EC1DB2"/>
    <w:rsid w:val="00EF060D"/>
    <w:rsid w:val="00F22DD1"/>
    <w:rsid w:val="00F2522D"/>
    <w:rsid w:val="00F27F00"/>
    <w:rsid w:val="00F340A2"/>
    <w:rsid w:val="00F45362"/>
    <w:rsid w:val="00F5512A"/>
    <w:rsid w:val="00F74A4B"/>
    <w:rsid w:val="00FB7949"/>
    <w:rsid w:val="00FE1E2F"/>
    <w:rsid w:val="00FE759B"/>
    <w:rsid w:val="00FF061E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F64529"/>
  <w15:docId w15:val="{CA6822AE-F03B-48A7-AE66-FE73609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43"/>
  </w:style>
  <w:style w:type="paragraph" w:styleId="Footer">
    <w:name w:val="footer"/>
    <w:basedOn w:val="Normal"/>
    <w:link w:val="FooterChar"/>
    <w:uiPriority w:val="99"/>
    <w:unhideWhenUsed/>
    <w:rsid w:val="00B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43"/>
  </w:style>
  <w:style w:type="character" w:styleId="CommentReference">
    <w:name w:val="annotation reference"/>
    <w:basedOn w:val="DefaultParagraphFont"/>
    <w:uiPriority w:val="99"/>
    <w:semiHidden/>
    <w:unhideWhenUsed/>
    <w:rsid w:val="00BC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004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79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5A69-55D4-459A-9069-5B4ACF9B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Wanling Xie</dc:creator>
  <cp:lastModifiedBy>Abdallah Flaifel</cp:lastModifiedBy>
  <cp:revision>3</cp:revision>
  <dcterms:created xsi:type="dcterms:W3CDTF">2019-03-22T03:03:00Z</dcterms:created>
  <dcterms:modified xsi:type="dcterms:W3CDTF">2019-03-22T03:03:00Z</dcterms:modified>
</cp:coreProperties>
</file>