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72" w:rsidRPr="000E0B08" w:rsidRDefault="00A24572" w:rsidP="00A2457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D1A35">
        <w:rPr>
          <w:rFonts w:ascii="Times New Roman" w:hAnsi="Times New Roman" w:cs="Times New Roman"/>
          <w:b/>
        </w:rPr>
        <w:t xml:space="preserve">Supplementary Figure S1. </w:t>
      </w:r>
      <w:r w:rsidRPr="004D1A35">
        <w:rPr>
          <w:rFonts w:ascii="Times New Roman" w:hAnsi="Times New Roman" w:cs="Times New Roman"/>
          <w:b/>
          <w:i/>
        </w:rPr>
        <w:t xml:space="preserve">In vitro </w:t>
      </w:r>
      <w:r w:rsidRPr="004D1A35">
        <w:rPr>
          <w:rFonts w:ascii="Times New Roman" w:hAnsi="Times New Roman" w:cs="Times New Roman"/>
          <w:b/>
        </w:rPr>
        <w:t xml:space="preserve">PD-L1 expression </w:t>
      </w:r>
      <w:r>
        <w:rPr>
          <w:rFonts w:ascii="Times New Roman" w:hAnsi="Times New Roman" w:cs="Times New Roman"/>
          <w:b/>
        </w:rPr>
        <w:t>in</w:t>
      </w:r>
      <w:r w:rsidRPr="004D1A35">
        <w:rPr>
          <w:rFonts w:ascii="Times New Roman" w:hAnsi="Times New Roman" w:cs="Times New Roman"/>
          <w:b/>
        </w:rPr>
        <w:t xml:space="preserve"> MC38, CT26-NY-ESO-1, B16-F10, </w:t>
      </w:r>
      <w:proofErr w:type="spellStart"/>
      <w:r w:rsidRPr="004D1A35">
        <w:rPr>
          <w:rFonts w:ascii="Times New Roman" w:hAnsi="Times New Roman" w:cs="Times New Roman"/>
          <w:b/>
        </w:rPr>
        <w:t>Renca</w:t>
      </w:r>
      <w:proofErr w:type="spellEnd"/>
      <w:r w:rsidRPr="004D1A35">
        <w:rPr>
          <w:rFonts w:ascii="Times New Roman" w:hAnsi="Times New Roman" w:cs="Times New Roman"/>
          <w:b/>
        </w:rPr>
        <w:t xml:space="preserve">, CMS5a and A20 treated with or without </w:t>
      </w:r>
      <w:r w:rsidRPr="000E0B08">
        <w:rPr>
          <w:rFonts w:ascii="Times New Roman" w:hAnsi="Times New Roman" w:cs="Times New Roman"/>
          <w:b/>
        </w:rPr>
        <w:t>IFN-α, IFN-β, IFN-γ, TNF-α, IL-2, IL-4, TGF-β1 or GM-CSF.</w:t>
      </w:r>
      <w:r w:rsidRPr="004D1A35" w:rsidDel="004D1A35">
        <w:rPr>
          <w:rFonts w:ascii="Times New Roman" w:hAnsi="Times New Roman" w:cs="Times New Roman"/>
          <w:b/>
        </w:rPr>
        <w:t xml:space="preserve"> </w:t>
      </w:r>
    </w:p>
    <w:p w:rsidR="00A24572" w:rsidRPr="006316D1" w:rsidRDefault="00A24572" w:rsidP="00A24572">
      <w:pPr>
        <w:rPr>
          <w:rFonts w:ascii="Times New Roman" w:hAnsi="Times New Roman" w:cs="Times New Roman"/>
        </w:rPr>
      </w:pPr>
      <w:bookmarkStart w:id="1" w:name="_Hlk2262839"/>
      <w:r>
        <w:rPr>
          <w:rFonts w:ascii="Times New Roman" w:hAnsi="Times New Roman" w:cs="Times New Roman"/>
        </w:rPr>
        <w:t>Cell</w:t>
      </w:r>
      <w:r w:rsidR="007656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treated with </w:t>
      </w:r>
      <w:r w:rsidRPr="00F903AB">
        <w:rPr>
          <w:rFonts w:ascii="Times New Roman" w:hAnsi="Times New Roman" w:cs="Times New Roman"/>
        </w:rPr>
        <w:t>IFN-α (1,000 IU/mL), IFN-β (1,000 IU/mL), IFN-γ (1,000 IU/mL), TNF-α (20 ng/mL), IL-4 (20 ng/mL), TGF-β1 (5 ng/mL) or GM-CSF (20 ng/mL) for 24 hours</w:t>
      </w:r>
      <w:r>
        <w:rPr>
          <w:rFonts w:ascii="Times New Roman" w:hAnsi="Times New Roman" w:cs="Times New Roman"/>
        </w:rPr>
        <w:t xml:space="preserve"> and were subsequently subjected to flow cytometry</w:t>
      </w:r>
      <w:r w:rsidRPr="00F903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1"/>
      <w:r w:rsidRPr="007929CD">
        <w:rPr>
          <w:rFonts w:ascii="Times New Roman" w:hAnsi="Times New Roman" w:cs="Times New Roman"/>
        </w:rPr>
        <w:t xml:space="preserve">Gray, isotype control; blue, untreated; red, </w:t>
      </w:r>
      <w:r>
        <w:rPr>
          <w:rFonts w:ascii="Times New Roman" w:hAnsi="Times New Roman" w:cs="Times New Roman"/>
        </w:rPr>
        <w:t>stimulant</w:t>
      </w:r>
      <w:r w:rsidRPr="007929CD">
        <w:rPr>
          <w:rFonts w:ascii="Times New Roman" w:hAnsi="Times New Roman" w:cs="Times New Roman"/>
        </w:rPr>
        <w:t>-treated.</w:t>
      </w:r>
      <w:r>
        <w:rPr>
          <w:rFonts w:ascii="Times New Roman" w:hAnsi="Times New Roman" w:cs="Times New Roman"/>
        </w:rPr>
        <w:t xml:space="preserve"> </w:t>
      </w:r>
      <w:r w:rsidRPr="00DD15EA">
        <w:rPr>
          <w:rFonts w:ascii="Times New Roman" w:hAnsi="Times New Roman" w:cs="Times New Roman"/>
        </w:rPr>
        <w:t>Representative data are shown from</w:t>
      </w:r>
      <w:r w:rsidR="0058452E">
        <w:rPr>
          <w:rFonts w:ascii="Times New Roman" w:hAnsi="Times New Roman" w:cs="Times New Roman"/>
        </w:rPr>
        <w:t xml:space="preserve"> two to</w:t>
      </w:r>
      <w:r w:rsidRPr="00DD15EA">
        <w:rPr>
          <w:rFonts w:ascii="Times New Roman" w:hAnsi="Times New Roman" w:cs="Times New Roman"/>
        </w:rPr>
        <w:t xml:space="preserve"> three independent experiments.</w:t>
      </w:r>
    </w:p>
    <w:p w:rsidR="00A24572" w:rsidRPr="00A24572" w:rsidRDefault="00A24572" w:rsidP="00A24572">
      <w:pPr>
        <w:rPr>
          <w:rFonts w:ascii="Times New Roman" w:hAnsi="Times New Roman" w:cs="Times New Roman"/>
        </w:rPr>
      </w:pPr>
    </w:p>
    <w:p w:rsidR="00A24572" w:rsidRPr="00866693" w:rsidRDefault="00A24572" w:rsidP="00A24572">
      <w:pPr>
        <w:rPr>
          <w:rFonts w:ascii="Times New Roman" w:hAnsi="Times New Roman" w:cs="Times New Roman"/>
          <w:b/>
        </w:rPr>
      </w:pPr>
      <w:r w:rsidRPr="00C4341B">
        <w:rPr>
          <w:rFonts w:ascii="Times New Roman" w:hAnsi="Times New Roman" w:cs="Times New Roman"/>
          <w:b/>
        </w:rPr>
        <w:t xml:space="preserve">Supplementary Figure S2. </w:t>
      </w:r>
      <w:r w:rsidRPr="00C4341B">
        <w:rPr>
          <w:rFonts w:ascii="Times New Roman" w:hAnsi="Times New Roman" w:cs="Times New Roman"/>
          <w:b/>
          <w:i/>
        </w:rPr>
        <w:t xml:space="preserve">In vitro </w:t>
      </w:r>
      <w:r w:rsidRPr="00C4341B">
        <w:rPr>
          <w:rFonts w:ascii="Times New Roman" w:hAnsi="Times New Roman" w:cs="Times New Roman"/>
          <w:b/>
        </w:rPr>
        <w:t xml:space="preserve">PD-L2 expression </w:t>
      </w:r>
      <w:r>
        <w:rPr>
          <w:rFonts w:ascii="Times New Roman" w:hAnsi="Times New Roman" w:cs="Times New Roman"/>
          <w:b/>
        </w:rPr>
        <w:t>in</w:t>
      </w:r>
      <w:r w:rsidRPr="00C4341B">
        <w:rPr>
          <w:rFonts w:ascii="Times New Roman" w:hAnsi="Times New Roman" w:cs="Times New Roman"/>
          <w:b/>
        </w:rPr>
        <w:t xml:space="preserve"> MC38, CT26-NY-ESO-1, B16-F10, </w:t>
      </w:r>
      <w:proofErr w:type="spellStart"/>
      <w:r w:rsidRPr="00C4341B">
        <w:rPr>
          <w:rFonts w:ascii="Times New Roman" w:hAnsi="Times New Roman" w:cs="Times New Roman"/>
          <w:b/>
        </w:rPr>
        <w:t>Renca</w:t>
      </w:r>
      <w:proofErr w:type="spellEnd"/>
      <w:r>
        <w:rPr>
          <w:rFonts w:ascii="Times New Roman" w:hAnsi="Times New Roman" w:cs="Times New Roman"/>
          <w:b/>
        </w:rPr>
        <w:t>,</w:t>
      </w:r>
      <w:r w:rsidRPr="00C4341B">
        <w:rPr>
          <w:rFonts w:ascii="Times New Roman" w:hAnsi="Times New Roman" w:cs="Times New Roman"/>
          <w:b/>
        </w:rPr>
        <w:t xml:space="preserve"> CMS5a </w:t>
      </w:r>
      <w:r>
        <w:rPr>
          <w:rFonts w:ascii="Times New Roman" w:hAnsi="Times New Roman" w:cs="Times New Roman"/>
          <w:b/>
        </w:rPr>
        <w:t xml:space="preserve">and A20 </w:t>
      </w:r>
      <w:r w:rsidRPr="00C4341B">
        <w:rPr>
          <w:rFonts w:ascii="Times New Roman" w:hAnsi="Times New Roman" w:cs="Times New Roman"/>
          <w:b/>
        </w:rPr>
        <w:t xml:space="preserve">treated with or without </w:t>
      </w:r>
      <w:r w:rsidRPr="00866693">
        <w:rPr>
          <w:rFonts w:ascii="Times New Roman" w:hAnsi="Times New Roman" w:cs="Times New Roman"/>
          <w:b/>
        </w:rPr>
        <w:t>IFN-α, IFN-β, IFN-γ, TNF-α, IL-2, IL-4, TGF-β1 or GM-CSF.</w:t>
      </w:r>
      <w:r w:rsidRPr="004D1A35" w:rsidDel="004D1A35">
        <w:rPr>
          <w:rFonts w:ascii="Times New Roman" w:hAnsi="Times New Roman" w:cs="Times New Roman"/>
          <w:b/>
        </w:rPr>
        <w:t xml:space="preserve"> </w:t>
      </w:r>
    </w:p>
    <w:p w:rsidR="00A24572" w:rsidRPr="00A87019" w:rsidRDefault="00A24572" w:rsidP="00A245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Cell</w:t>
      </w:r>
      <w:r w:rsidR="007656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treated with </w:t>
      </w:r>
      <w:r w:rsidRPr="00F903AB">
        <w:rPr>
          <w:rFonts w:ascii="Times New Roman" w:hAnsi="Times New Roman" w:cs="Times New Roman"/>
        </w:rPr>
        <w:t>IFN-α (1,000 IU/mL), IFN-β (1,000 IU/mL), IFN-γ (1,000 IU/mL), TNF-α (20 ng/mL), IL-4 (20 ng/mL), TGF-β1 (5 ng/mL) or GM-CSF (20 ng/mL) for 24 hours</w:t>
      </w:r>
      <w:r>
        <w:rPr>
          <w:rFonts w:ascii="Times New Roman" w:hAnsi="Times New Roman" w:cs="Times New Roman"/>
        </w:rPr>
        <w:t xml:space="preserve"> and were subsequently subjected to flow cytometry</w:t>
      </w:r>
      <w:r w:rsidRPr="00F903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929CD">
        <w:rPr>
          <w:rFonts w:ascii="Times New Roman" w:hAnsi="Times New Roman" w:cs="Times New Roman"/>
        </w:rPr>
        <w:t xml:space="preserve">Gray, isotype control; blue, untreated; red, </w:t>
      </w:r>
      <w:r>
        <w:rPr>
          <w:rFonts w:ascii="Times New Roman" w:hAnsi="Times New Roman" w:cs="Times New Roman"/>
        </w:rPr>
        <w:t>stimulant</w:t>
      </w:r>
      <w:r w:rsidRPr="007929CD">
        <w:rPr>
          <w:rFonts w:ascii="Times New Roman" w:hAnsi="Times New Roman" w:cs="Times New Roman"/>
        </w:rPr>
        <w:t>-treated.</w:t>
      </w:r>
      <w:r>
        <w:rPr>
          <w:rFonts w:ascii="Times New Roman" w:hAnsi="Times New Roman" w:cs="Times New Roman"/>
        </w:rPr>
        <w:t xml:space="preserve"> </w:t>
      </w:r>
      <w:r w:rsidRPr="00DD15EA">
        <w:rPr>
          <w:rFonts w:ascii="Times New Roman" w:hAnsi="Times New Roman" w:cs="Times New Roman"/>
        </w:rPr>
        <w:t xml:space="preserve">Representative data are shown from </w:t>
      </w:r>
      <w:r w:rsidR="0058452E">
        <w:rPr>
          <w:rFonts w:ascii="Times New Roman" w:hAnsi="Times New Roman" w:cs="Times New Roman"/>
        </w:rPr>
        <w:t>two to</w:t>
      </w:r>
      <w:r w:rsidR="0058452E" w:rsidRPr="00DD15EA">
        <w:rPr>
          <w:rFonts w:ascii="Times New Roman" w:hAnsi="Times New Roman" w:cs="Times New Roman"/>
        </w:rPr>
        <w:t xml:space="preserve"> </w:t>
      </w:r>
      <w:r w:rsidRPr="00DD15EA">
        <w:rPr>
          <w:rFonts w:ascii="Times New Roman" w:hAnsi="Times New Roman" w:cs="Times New Roman"/>
        </w:rPr>
        <w:t>three independent experiments.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S3</w:t>
      </w:r>
      <w:r w:rsidRPr="0011472F">
        <w:rPr>
          <w:rFonts w:ascii="Times New Roman" w:hAnsi="Times New Roman" w:cs="Times New Roman"/>
          <w:b/>
        </w:rPr>
        <w:t xml:space="preserve">. </w:t>
      </w:r>
      <w:r w:rsidRPr="0011472F">
        <w:rPr>
          <w:rFonts w:ascii="Times New Roman" w:hAnsi="Times New Roman" w:cs="Times New Roman"/>
          <w:b/>
          <w:i/>
        </w:rPr>
        <w:t>In vi</w:t>
      </w:r>
      <w:r>
        <w:rPr>
          <w:rFonts w:ascii="Times New Roman" w:hAnsi="Times New Roman" w:cs="Times New Roman"/>
          <w:b/>
          <w:i/>
        </w:rPr>
        <w:t>v</w:t>
      </w:r>
      <w:r w:rsidRPr="0011472F">
        <w:rPr>
          <w:rFonts w:ascii="Times New Roman" w:hAnsi="Times New Roman" w:cs="Times New Roman"/>
          <w:b/>
          <w:i/>
        </w:rPr>
        <w:t xml:space="preserve">o </w:t>
      </w:r>
      <w:r w:rsidRPr="0011472F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D-L2 expression </w:t>
      </w:r>
      <w:r>
        <w:rPr>
          <w:rFonts w:ascii="Times New Roman" w:hAnsi="Times New Roman" w:cs="Times New Roman" w:hint="eastAsia"/>
          <w:b/>
        </w:rPr>
        <w:t>in</w:t>
      </w:r>
      <w:r>
        <w:rPr>
          <w:rFonts w:ascii="Times New Roman" w:hAnsi="Times New Roman" w:cs="Times New Roman"/>
          <w:b/>
        </w:rPr>
        <w:t xml:space="preserve"> APCs from MC-38 tumor</w:t>
      </w:r>
      <w:r w:rsidRPr="0011472F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</w:p>
    <w:p w:rsidR="00A24572" w:rsidRPr="006316D1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 were prepared</w:t>
      </w:r>
      <w:r w:rsidRPr="00792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day 14, and the </w:t>
      </w:r>
      <w:r w:rsidRPr="006316D1">
        <w:rPr>
          <w:rFonts w:ascii="Times New Roman" w:hAnsi="Times New Roman" w:cs="Times New Roman"/>
        </w:rPr>
        <w:t>expression</w:t>
      </w:r>
      <w:r w:rsidRPr="009F3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PD-L1 and </w:t>
      </w:r>
      <w:r w:rsidRPr="006316D1">
        <w:rPr>
          <w:rFonts w:ascii="Times New Roman" w:hAnsi="Times New Roman" w:cs="Times New Roman"/>
        </w:rPr>
        <w:t>PD-L</w:t>
      </w:r>
      <w:r>
        <w:rPr>
          <w:rFonts w:ascii="Times New Roman" w:hAnsi="Times New Roman" w:cs="Times New Roman"/>
        </w:rPr>
        <w:t>2</w:t>
      </w:r>
      <w:r w:rsidRPr="007E0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APCs (CD45</w:t>
      </w:r>
      <w:r w:rsidRPr="003073F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MHCII</w:t>
      </w:r>
      <w:r w:rsidRPr="003073F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CD11c</w:t>
      </w:r>
      <w:r w:rsidRPr="003073F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CD11b</w:t>
      </w:r>
      <w:r w:rsidRPr="003073F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 w:hint="eastAsia"/>
        </w:rPr>
        <w:t xml:space="preserve"> cells</w:t>
      </w:r>
      <w:r>
        <w:rPr>
          <w:rFonts w:ascii="Times New Roman" w:hAnsi="Times New Roman" w:cs="Times New Roman"/>
        </w:rPr>
        <w:t>) was examined</w:t>
      </w:r>
      <w:r w:rsidRPr="006316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MC-38-L2 was used as a positive control. </w:t>
      </w:r>
      <w:r w:rsidRPr="007800E2">
        <w:rPr>
          <w:rFonts w:ascii="Times New Roman" w:hAnsi="Times New Roman" w:cs="Times New Roman"/>
        </w:rPr>
        <w:t xml:space="preserve">Gray, isotype control; blue, </w:t>
      </w:r>
      <w:r>
        <w:rPr>
          <w:rFonts w:ascii="Times New Roman" w:hAnsi="Times New Roman" w:cs="Times New Roman"/>
        </w:rPr>
        <w:t>APCs</w:t>
      </w:r>
      <w:r w:rsidRPr="007800E2">
        <w:rPr>
          <w:rFonts w:ascii="Times New Roman" w:hAnsi="Times New Roman" w:cs="Times New Roman"/>
        </w:rPr>
        <w:t xml:space="preserve">; red, </w:t>
      </w:r>
      <w:r>
        <w:rPr>
          <w:rFonts w:ascii="Times New Roman" w:hAnsi="Times New Roman" w:cs="Times New Roman"/>
        </w:rPr>
        <w:t>MC-38-L2 cell line</w:t>
      </w:r>
      <w:r w:rsidRPr="007800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D15EA">
        <w:rPr>
          <w:rFonts w:ascii="Times New Roman" w:hAnsi="Times New Roman" w:cs="Times New Roman"/>
        </w:rPr>
        <w:t>Representative data are shown from</w:t>
      </w:r>
      <w:r w:rsidR="0058452E">
        <w:rPr>
          <w:rFonts w:ascii="Times New Roman" w:hAnsi="Times New Roman" w:cs="Times New Roman"/>
        </w:rPr>
        <w:t xml:space="preserve"> two to</w:t>
      </w:r>
      <w:r w:rsidRPr="00DD15EA">
        <w:rPr>
          <w:rFonts w:ascii="Times New Roman" w:hAnsi="Times New Roman" w:cs="Times New Roman"/>
        </w:rPr>
        <w:t xml:space="preserve"> three independent experiments.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Pr="003657EE" w:rsidRDefault="00A24572" w:rsidP="00A245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S</w:t>
      </w:r>
      <w:r w:rsidR="0058452E">
        <w:rPr>
          <w:rFonts w:ascii="Times New Roman" w:hAnsi="Times New Roman" w:cs="Times New Roman"/>
          <w:b/>
        </w:rPr>
        <w:t>4</w:t>
      </w:r>
      <w:r w:rsidRPr="0011472F">
        <w:rPr>
          <w:rFonts w:ascii="Times New Roman" w:hAnsi="Times New Roman" w:cs="Times New Roman"/>
          <w:b/>
        </w:rPr>
        <w:t xml:space="preserve">. </w:t>
      </w:r>
      <w:r w:rsidRPr="003657EE">
        <w:rPr>
          <w:rFonts w:ascii="Times New Roman" w:hAnsi="Times New Roman" w:cs="Times New Roman"/>
          <w:b/>
        </w:rPr>
        <w:t>Effector 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 detected by CD44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>CD62L</w:t>
      </w:r>
      <w:r w:rsidRPr="003657EE">
        <w:rPr>
          <w:rFonts w:ascii="Times New Roman" w:hAnsi="Times New Roman" w:cs="Times New Roman"/>
          <w:b/>
          <w:vertAlign w:val="superscript"/>
        </w:rPr>
        <w:t>-</w:t>
      </w:r>
      <w:r w:rsidRPr="003657EE">
        <w:rPr>
          <w:rFonts w:ascii="Times New Roman" w:hAnsi="Times New Roman" w:cs="Times New Roman"/>
          <w:b/>
        </w:rPr>
        <w:t>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cells, PD-1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>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cells, and cytokine-producing 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 in TILs</w:t>
      </w:r>
      <w:r>
        <w:rPr>
          <w:rFonts w:ascii="Times New Roman" w:hAnsi="Times New Roman" w:cs="Times New Roman"/>
          <w:b/>
        </w:rPr>
        <w:t xml:space="preserve"> from MC-38 tumors</w:t>
      </w:r>
      <w:r w:rsidRPr="003657EE">
        <w:rPr>
          <w:rFonts w:ascii="Times New Roman" w:hAnsi="Times New Roman" w:cs="Times New Roman"/>
          <w:b/>
        </w:rPr>
        <w:t>.</w:t>
      </w:r>
    </w:p>
    <w:p w:rsidR="00A24572" w:rsidRPr="00B7360C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 were prepared from MC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38 tumors</w:t>
      </w:r>
      <w:r w:rsidRPr="00792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day 14 and</w:t>
      </w:r>
      <w:r w:rsidRPr="007929CD">
        <w:rPr>
          <w:rFonts w:ascii="Times New Roman" w:hAnsi="Times New Roman" w:cs="Times New Roman"/>
        </w:rPr>
        <w:t xml:space="preserve"> CD44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CD62L</w:t>
      </w:r>
      <w:r w:rsidRPr="007929CD">
        <w:rPr>
          <w:rFonts w:ascii="Times New Roman" w:hAnsi="Times New Roman" w:cs="Times New Roman"/>
          <w:vertAlign w:val="superscript"/>
        </w:rPr>
        <w:t>-</w:t>
      </w:r>
      <w:r w:rsidRPr="007929CD">
        <w:rPr>
          <w:rFonts w:ascii="Times New Roman" w:hAnsi="Times New Roman" w:cs="Times New Roman"/>
        </w:rPr>
        <w:t>CD8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 xml:space="preserve"> TILs, PD-1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CD8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 xml:space="preserve"> TILs, and TNF-α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IFN-γ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CD8</w:t>
      </w:r>
      <w:r w:rsidRPr="007929C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TILs</w:t>
      </w:r>
      <w:r w:rsidRPr="00792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examined.</w:t>
      </w:r>
      <w:r>
        <w:rPr>
          <w:rFonts w:ascii="Times New Roman" w:hAnsi="Times New Roman" w:cs="Times New Roman" w:hint="eastAsia"/>
        </w:rPr>
        <w:t xml:space="preserve"> </w:t>
      </w:r>
      <w:r w:rsidRPr="00DD15EA">
        <w:rPr>
          <w:rFonts w:ascii="Times New Roman" w:hAnsi="Times New Roman" w:cs="Times New Roman"/>
        </w:rPr>
        <w:t>Representative data are shown from</w:t>
      </w:r>
      <w:r w:rsidR="0058452E">
        <w:rPr>
          <w:rFonts w:ascii="Times New Roman" w:hAnsi="Times New Roman" w:cs="Times New Roman"/>
        </w:rPr>
        <w:t xml:space="preserve"> two to</w:t>
      </w:r>
      <w:r w:rsidRPr="00DD15EA">
        <w:rPr>
          <w:rFonts w:ascii="Times New Roman" w:hAnsi="Times New Roman" w:cs="Times New Roman"/>
        </w:rPr>
        <w:t xml:space="preserve"> three independent experiments.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S</w:t>
      </w:r>
      <w:r w:rsidR="0058452E">
        <w:rPr>
          <w:rFonts w:ascii="Times New Roman" w:hAnsi="Times New Roman" w:cs="Times New Roman"/>
          <w:b/>
        </w:rPr>
        <w:t>5</w:t>
      </w:r>
      <w:r w:rsidRPr="0011472F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  <w:r w:rsidRPr="0011472F">
        <w:rPr>
          <w:rFonts w:ascii="Times New Roman" w:hAnsi="Times New Roman" w:cs="Times New Roman"/>
          <w:b/>
          <w:i/>
        </w:rPr>
        <w:t>In vivo</w:t>
      </w:r>
      <w:r w:rsidRPr="0011472F">
        <w:rPr>
          <w:rFonts w:ascii="Times New Roman" w:hAnsi="Times New Roman" w:cs="Times New Roman"/>
          <w:b/>
        </w:rPr>
        <w:t xml:space="preserve"> tumor growth in nude</w:t>
      </w:r>
      <w:r>
        <w:rPr>
          <w:rFonts w:ascii="Times New Roman" w:hAnsi="Times New Roman" w:cs="Times New Roman"/>
          <w:b/>
        </w:rPr>
        <w:t>, CD4</w:t>
      </w:r>
      <w:r w:rsidRPr="00032583">
        <w:rPr>
          <w:rFonts w:ascii="Times New Roman" w:hAnsi="Times New Roman" w:cs="Times New Roman"/>
          <w:b/>
          <w:vertAlign w:val="superscript"/>
        </w:rPr>
        <w:t>+</w:t>
      </w:r>
      <w:r>
        <w:rPr>
          <w:rFonts w:ascii="Times New Roman" w:hAnsi="Times New Roman" w:cs="Times New Roman"/>
          <w:b/>
        </w:rPr>
        <w:t xml:space="preserve"> T</w:t>
      </w:r>
      <w:r w:rsidR="00182B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cell or CD8</w:t>
      </w:r>
      <w:r w:rsidRPr="00CE52CF">
        <w:rPr>
          <w:rFonts w:ascii="Times New Roman" w:hAnsi="Times New Roman" w:cs="Times New Roman"/>
          <w:b/>
          <w:vertAlign w:val="superscript"/>
        </w:rPr>
        <w:t>+</w:t>
      </w:r>
      <w:r>
        <w:rPr>
          <w:rFonts w:ascii="Times New Roman" w:hAnsi="Times New Roman" w:cs="Times New Roman"/>
          <w:b/>
        </w:rPr>
        <w:t xml:space="preserve"> T</w:t>
      </w:r>
      <w:r w:rsidR="00182B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cell</w:t>
      </w:r>
      <w:r w:rsidR="00182BD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depleted mice</w:t>
      </w:r>
      <w:r w:rsidRPr="0011472F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</w:p>
    <w:p w:rsidR="00A24572" w:rsidRPr="003432D4" w:rsidRDefault="00A24572" w:rsidP="00A24572">
      <w:pPr>
        <w:rPr>
          <w:rFonts w:ascii="Times New Roman" w:hAnsi="Times New Roman" w:cs="Times New Roman"/>
        </w:rPr>
      </w:pPr>
      <w:r w:rsidRPr="003432D4">
        <w:rPr>
          <w:rFonts w:ascii="Times New Roman" w:hAnsi="Times New Roman" w:cs="Times New Roman"/>
          <w:b/>
        </w:rPr>
        <w:t xml:space="preserve">(A) </w:t>
      </w:r>
      <w:r w:rsidR="00F76631">
        <w:rPr>
          <w:rFonts w:ascii="Times New Roman" w:hAnsi="Times New Roman" w:cs="Times New Roman"/>
        </w:rPr>
        <w:t>Tumor c</w:t>
      </w:r>
      <w:r w:rsidRPr="003432D4">
        <w:rPr>
          <w:rFonts w:ascii="Times New Roman" w:hAnsi="Times New Roman" w:cs="Times New Roman"/>
        </w:rPr>
        <w:t>ells (1.0×10</w:t>
      </w:r>
      <w:r w:rsidRPr="003432D4">
        <w:rPr>
          <w:rFonts w:ascii="Times New Roman" w:hAnsi="Times New Roman" w:cs="Times New Roman"/>
          <w:vertAlign w:val="superscript"/>
        </w:rPr>
        <w:t>6</w:t>
      </w:r>
      <w:r w:rsidRPr="003432D4">
        <w:rPr>
          <w:rFonts w:ascii="Times New Roman" w:hAnsi="Times New Roman" w:cs="Times New Roman"/>
        </w:rPr>
        <w:t xml:space="preserve">) were injected subcutaneously on day 0 in nude mice and tumor growth was monitored twice a week (n = 5 per group). </w:t>
      </w:r>
      <w:r w:rsidRPr="003432D4">
        <w:rPr>
          <w:rFonts w:ascii="Times New Roman" w:hAnsi="Times New Roman" w:cs="Times New Roman"/>
          <w:b/>
        </w:rPr>
        <w:t>(B, C)</w:t>
      </w:r>
      <w:r>
        <w:rPr>
          <w:rFonts w:ascii="Times New Roman" w:hAnsi="Times New Roman" w:cs="Times New Roman"/>
        </w:rPr>
        <w:t xml:space="preserve"> </w:t>
      </w:r>
      <w:r w:rsidR="00F76631">
        <w:rPr>
          <w:rFonts w:ascii="Times New Roman" w:hAnsi="Times New Roman" w:cs="Times New Roman"/>
        </w:rPr>
        <w:t>Tumor c</w:t>
      </w:r>
      <w:r w:rsidR="00F76631" w:rsidRPr="003432D4">
        <w:rPr>
          <w:rFonts w:ascii="Times New Roman" w:hAnsi="Times New Roman" w:cs="Times New Roman"/>
        </w:rPr>
        <w:t>ells</w:t>
      </w:r>
      <w:r w:rsidR="00F76631" w:rsidRPr="003432D4" w:rsidDel="00F76631">
        <w:rPr>
          <w:rFonts w:ascii="Times New Roman" w:hAnsi="Times New Roman" w:cs="Times New Roman"/>
        </w:rPr>
        <w:t xml:space="preserve"> </w:t>
      </w:r>
      <w:r w:rsidRPr="003432D4">
        <w:rPr>
          <w:rFonts w:ascii="Times New Roman" w:hAnsi="Times New Roman" w:cs="Times New Roman"/>
        </w:rPr>
        <w:t>(1.0×10</w:t>
      </w:r>
      <w:r w:rsidRPr="003432D4">
        <w:rPr>
          <w:rFonts w:ascii="Times New Roman" w:hAnsi="Times New Roman" w:cs="Times New Roman"/>
          <w:vertAlign w:val="superscript"/>
        </w:rPr>
        <w:t>6</w:t>
      </w:r>
      <w:r w:rsidRPr="003432D4">
        <w:rPr>
          <w:rFonts w:ascii="Times New Roman" w:hAnsi="Times New Roman" w:cs="Times New Roman"/>
        </w:rPr>
        <w:t>) were injected subcutaneously on day 0</w:t>
      </w:r>
      <w:r>
        <w:rPr>
          <w:rFonts w:ascii="Times New Roman" w:hAnsi="Times New Roman" w:cs="Times New Roman"/>
        </w:rPr>
        <w:t xml:space="preserve"> in immunocompetent </w:t>
      </w:r>
      <w:r w:rsidR="00F76631">
        <w:rPr>
          <w:rFonts w:ascii="Times New Roman" w:hAnsi="Times New Roman" w:cs="Times New Roman"/>
        </w:rPr>
        <w:t xml:space="preserve">wild-type </w:t>
      </w:r>
      <w:r>
        <w:rPr>
          <w:rFonts w:ascii="Times New Roman" w:hAnsi="Times New Roman" w:cs="Times New Roman"/>
        </w:rPr>
        <w:t>mice</w:t>
      </w:r>
      <w:r w:rsidRPr="003432D4">
        <w:rPr>
          <w:rFonts w:ascii="Times New Roman" w:hAnsi="Times New Roman" w:cs="Times New Roman"/>
        </w:rPr>
        <w:t>, and anti-CD</w:t>
      </w:r>
      <w:r>
        <w:rPr>
          <w:rFonts w:ascii="Times New Roman" w:hAnsi="Times New Roman" w:cs="Times New Roman"/>
        </w:rPr>
        <w:t>4</w:t>
      </w:r>
      <w:r w:rsidRPr="003432D4">
        <w:rPr>
          <w:rFonts w:ascii="Times New Roman" w:hAnsi="Times New Roman" w:cs="Times New Roman"/>
        </w:rPr>
        <w:t xml:space="preserve"> </w:t>
      </w:r>
      <w:proofErr w:type="spellStart"/>
      <w:r w:rsidRPr="003432D4">
        <w:rPr>
          <w:rFonts w:ascii="Times New Roman" w:hAnsi="Times New Roman" w:cs="Times New Roman"/>
        </w:rPr>
        <w:lastRenderedPageBreak/>
        <w:t>mAb</w:t>
      </w:r>
      <w:proofErr w:type="spellEnd"/>
      <w:r w:rsidRPr="003432D4">
        <w:rPr>
          <w:rFonts w:ascii="Times New Roman" w:hAnsi="Times New Roman" w:cs="Times New Roman"/>
        </w:rPr>
        <w:t xml:space="preserve"> </w:t>
      </w:r>
      <w:r w:rsidRPr="003432D4">
        <w:rPr>
          <w:rFonts w:ascii="Times New Roman" w:hAnsi="Times New Roman" w:cs="Times New Roman"/>
          <w:b/>
        </w:rPr>
        <w:t>(B)</w:t>
      </w:r>
      <w:r w:rsidRPr="003432D4">
        <w:rPr>
          <w:rFonts w:ascii="Times New Roman" w:hAnsi="Times New Roman" w:cs="Times New Roman"/>
        </w:rPr>
        <w:t xml:space="preserve"> or anti-CD8β </w:t>
      </w:r>
      <w:proofErr w:type="spellStart"/>
      <w:r w:rsidRPr="003432D4">
        <w:rPr>
          <w:rFonts w:ascii="Times New Roman" w:hAnsi="Times New Roman" w:cs="Times New Roman"/>
        </w:rPr>
        <w:t>mAb</w:t>
      </w:r>
      <w:proofErr w:type="spellEnd"/>
      <w:r w:rsidRPr="003432D4">
        <w:rPr>
          <w:rFonts w:ascii="Times New Roman" w:hAnsi="Times New Roman" w:cs="Times New Roman"/>
        </w:rPr>
        <w:t xml:space="preserve"> </w:t>
      </w:r>
      <w:r w:rsidRPr="003432D4">
        <w:rPr>
          <w:rFonts w:ascii="Times New Roman" w:hAnsi="Times New Roman" w:cs="Times New Roman"/>
          <w:b/>
        </w:rPr>
        <w:t>(C)</w:t>
      </w:r>
      <w:r w:rsidRPr="003432D4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injected</w:t>
      </w:r>
      <w:r w:rsidRPr="003432D4">
        <w:rPr>
          <w:rFonts w:ascii="Times New Roman" w:hAnsi="Times New Roman" w:cs="Times New Roman"/>
        </w:rPr>
        <w:t xml:space="preserve"> intraperitoneally on days -1</w:t>
      </w:r>
      <w:r w:rsidR="00F76631">
        <w:rPr>
          <w:rFonts w:ascii="Times New Roman" w:hAnsi="Times New Roman" w:cs="Times New Roman"/>
        </w:rPr>
        <w:t xml:space="preserve">, </w:t>
      </w:r>
      <w:r w:rsidRPr="003432D4">
        <w:rPr>
          <w:rFonts w:ascii="Times New Roman" w:hAnsi="Times New Roman" w:cs="Times New Roman"/>
        </w:rPr>
        <w:t xml:space="preserve">0, and every </w:t>
      </w:r>
      <w:r w:rsidR="00F76631">
        <w:rPr>
          <w:rFonts w:ascii="Times New Roman" w:hAnsi="Times New Roman" w:cs="Times New Roman"/>
        </w:rPr>
        <w:t>seven days</w:t>
      </w:r>
      <w:r w:rsidRPr="003432D4">
        <w:rPr>
          <w:rFonts w:ascii="Times New Roman" w:hAnsi="Times New Roman" w:cs="Times New Roman"/>
        </w:rPr>
        <w:t xml:space="preserve"> after tumor injection. Tumor growth was monitored twice a week (n = 8 per group).</w:t>
      </w:r>
      <w:r>
        <w:rPr>
          <w:rFonts w:ascii="Times New Roman" w:hAnsi="Times New Roman" w:cs="Times New Roman"/>
        </w:rPr>
        <w:t xml:space="preserve"> </w:t>
      </w:r>
      <w:r w:rsidRPr="003432D4">
        <w:rPr>
          <w:rFonts w:ascii="Times New Roman" w:hAnsi="Times New Roman" w:cs="Times New Roman"/>
        </w:rPr>
        <w:t>N.S., not significant;</w:t>
      </w:r>
      <w:r w:rsidR="00C9084C" w:rsidRPr="00C9084C">
        <w:rPr>
          <w:rFonts w:ascii="Times New Roman" w:hAnsi="Times New Roman" w:cs="Times New Roman"/>
        </w:rPr>
        <w:t xml:space="preserve"> *, </w:t>
      </w:r>
      <w:r w:rsidR="00C9084C" w:rsidRPr="00AF6A77">
        <w:rPr>
          <w:rFonts w:ascii="Times New Roman" w:hAnsi="Times New Roman" w:cs="Times New Roman"/>
          <w:i/>
        </w:rPr>
        <w:t>P</w:t>
      </w:r>
      <w:r w:rsidR="00C9084C" w:rsidRPr="00C9084C">
        <w:rPr>
          <w:rFonts w:ascii="Times New Roman" w:hAnsi="Times New Roman" w:cs="Times New Roman"/>
        </w:rPr>
        <w:t xml:space="preserve"> &lt; 0.05</w:t>
      </w:r>
      <w:r w:rsidRPr="003432D4">
        <w:rPr>
          <w:rFonts w:ascii="Times New Roman" w:hAnsi="Times New Roman" w:cs="Times New Roman"/>
        </w:rPr>
        <w:t>.</w:t>
      </w:r>
      <w:r w:rsidR="0058452E" w:rsidRPr="0025358B">
        <w:rPr>
          <w:rFonts w:ascii="Times New Roman" w:hAnsi="Times New Roman" w:cs="Times New Roman"/>
        </w:rPr>
        <w:t xml:space="preserve"> </w:t>
      </w:r>
      <w:r w:rsidR="0058452E" w:rsidRPr="00FA515F">
        <w:rPr>
          <w:rFonts w:ascii="Times New Roman" w:hAnsi="Times New Roman" w:cs="Times New Roman"/>
          <w:i/>
        </w:rPr>
        <w:t>In vivo</w:t>
      </w:r>
      <w:r w:rsidR="0058452E">
        <w:rPr>
          <w:rFonts w:ascii="Times New Roman" w:hAnsi="Times New Roman" w:cs="Times New Roman"/>
        </w:rPr>
        <w:t xml:space="preserve"> experiments were performed at least twice.</w:t>
      </w:r>
    </w:p>
    <w:p w:rsidR="00A24572" w:rsidRPr="009D5532" w:rsidRDefault="00A24572" w:rsidP="00A24572">
      <w:pPr>
        <w:rPr>
          <w:rFonts w:ascii="Times New Roman" w:hAnsi="Times New Roman" w:cs="Times New Roman"/>
        </w:rPr>
      </w:pPr>
    </w:p>
    <w:p w:rsidR="00A24572" w:rsidRPr="0021560F" w:rsidRDefault="00A24572" w:rsidP="00A245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S</w:t>
      </w:r>
      <w:r w:rsidR="0058452E">
        <w:rPr>
          <w:rFonts w:ascii="Times New Roman" w:hAnsi="Times New Roman" w:cs="Times New Roman"/>
          <w:b/>
        </w:rPr>
        <w:t>6</w:t>
      </w:r>
      <w:r w:rsidRPr="0011472F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  <w:r w:rsidRPr="003657EE">
        <w:rPr>
          <w:rFonts w:ascii="Times New Roman" w:hAnsi="Times New Roman" w:cs="Times New Roman"/>
          <w:b/>
        </w:rPr>
        <w:t>Effector 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 detected by CD44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>CD62L</w:t>
      </w:r>
      <w:r w:rsidRPr="003657EE">
        <w:rPr>
          <w:rFonts w:ascii="Times New Roman" w:hAnsi="Times New Roman" w:cs="Times New Roman"/>
          <w:b/>
          <w:vertAlign w:val="superscript"/>
        </w:rPr>
        <w:t>-</w:t>
      </w:r>
      <w:r w:rsidRPr="003657EE">
        <w:rPr>
          <w:rFonts w:ascii="Times New Roman" w:hAnsi="Times New Roman" w:cs="Times New Roman"/>
          <w:b/>
        </w:rPr>
        <w:t>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cells, PD-1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>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cells, and cytokine-producing 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 in TILs</w:t>
      </w:r>
      <w:r>
        <w:rPr>
          <w:rFonts w:ascii="Times New Roman" w:hAnsi="Times New Roman" w:cs="Times New Roman"/>
          <w:b/>
        </w:rPr>
        <w:t xml:space="preserve"> from MC-38, MC-38-GFP, or MC-38-L2 tumors</w:t>
      </w:r>
      <w:r w:rsidRPr="003657EE">
        <w:rPr>
          <w:rFonts w:ascii="Times New Roman" w:hAnsi="Times New Roman" w:cs="Times New Roman"/>
          <w:b/>
        </w:rPr>
        <w:t>.</w:t>
      </w:r>
    </w:p>
    <w:p w:rsidR="00A24572" w:rsidRPr="007272D7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 were prepared from MC38</w:t>
      </w:r>
      <w:r w:rsidRPr="007929CD">
        <w:rPr>
          <w:rFonts w:ascii="Times New Roman" w:hAnsi="Times New Roman" w:cs="Times New Roman"/>
        </w:rPr>
        <w:t>-, MC-38-GFP-, or MC-38-L2</w:t>
      </w:r>
      <w:r>
        <w:rPr>
          <w:rFonts w:ascii="Times New Roman" w:hAnsi="Times New Roman" w:cs="Times New Roman"/>
        </w:rPr>
        <w:t xml:space="preserve"> tumors</w:t>
      </w:r>
      <w:r w:rsidRPr="00792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day 14 and</w:t>
      </w:r>
      <w:r w:rsidRPr="007929CD">
        <w:rPr>
          <w:rFonts w:ascii="Times New Roman" w:hAnsi="Times New Roman" w:cs="Times New Roman"/>
        </w:rPr>
        <w:t xml:space="preserve"> CD44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CD62L</w:t>
      </w:r>
      <w:r w:rsidRPr="007929CD">
        <w:rPr>
          <w:rFonts w:ascii="Times New Roman" w:hAnsi="Times New Roman" w:cs="Times New Roman"/>
          <w:vertAlign w:val="superscript"/>
        </w:rPr>
        <w:t>-</w:t>
      </w:r>
      <w:r w:rsidRPr="007929CD">
        <w:rPr>
          <w:rFonts w:ascii="Times New Roman" w:hAnsi="Times New Roman" w:cs="Times New Roman"/>
        </w:rPr>
        <w:t>CD8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 xml:space="preserve"> TILs, PD-1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CD8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 xml:space="preserve"> TILs, and TNF-α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IFN-γ</w:t>
      </w:r>
      <w:r w:rsidRPr="007929CD">
        <w:rPr>
          <w:rFonts w:ascii="Times New Roman" w:hAnsi="Times New Roman" w:cs="Times New Roman"/>
          <w:vertAlign w:val="superscript"/>
        </w:rPr>
        <w:t>+</w:t>
      </w:r>
      <w:r w:rsidRPr="007929CD">
        <w:rPr>
          <w:rFonts w:ascii="Times New Roman" w:hAnsi="Times New Roman" w:cs="Times New Roman"/>
        </w:rPr>
        <w:t>CD8</w:t>
      </w:r>
      <w:r w:rsidRPr="007929C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TILs</w:t>
      </w:r>
      <w:r w:rsidRPr="00792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examined. </w:t>
      </w:r>
      <w:r w:rsidRPr="00DD15EA">
        <w:rPr>
          <w:rFonts w:ascii="Times New Roman" w:hAnsi="Times New Roman" w:cs="Times New Roman"/>
        </w:rPr>
        <w:t xml:space="preserve">Representative data are shown from </w:t>
      </w:r>
      <w:r w:rsidR="0058452E">
        <w:rPr>
          <w:rFonts w:ascii="Times New Roman" w:hAnsi="Times New Roman" w:cs="Times New Roman"/>
        </w:rPr>
        <w:t>two to</w:t>
      </w:r>
      <w:r w:rsidR="0058452E" w:rsidRPr="00DD15EA">
        <w:rPr>
          <w:rFonts w:ascii="Times New Roman" w:hAnsi="Times New Roman" w:cs="Times New Roman"/>
        </w:rPr>
        <w:t xml:space="preserve"> </w:t>
      </w:r>
      <w:r w:rsidRPr="00DD15EA">
        <w:rPr>
          <w:rFonts w:ascii="Times New Roman" w:hAnsi="Times New Roman" w:cs="Times New Roman"/>
        </w:rPr>
        <w:t>three independent experiments.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Pr="007272D7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S7</w:t>
      </w:r>
      <w:r w:rsidRPr="0011472F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  <w:r w:rsidRPr="0011472F">
        <w:rPr>
          <w:rFonts w:ascii="Times New Roman" w:hAnsi="Times New Roman" w:cs="Times New Roman"/>
          <w:b/>
          <w:i/>
        </w:rPr>
        <w:t>In vivo</w:t>
      </w:r>
      <w:r w:rsidRPr="0011472F">
        <w:rPr>
          <w:rFonts w:ascii="Times New Roman" w:hAnsi="Times New Roman" w:cs="Times New Roman"/>
          <w:b/>
        </w:rPr>
        <w:t xml:space="preserve"> tumor growth </w:t>
      </w:r>
      <w:r>
        <w:rPr>
          <w:rFonts w:ascii="Times New Roman" w:hAnsi="Times New Roman" w:cs="Times New Roman"/>
          <w:b/>
        </w:rPr>
        <w:t xml:space="preserve">treated with anti-PD-1 and/or anti-PD-L2 </w:t>
      </w:r>
      <w:proofErr w:type="spellStart"/>
      <w:r>
        <w:rPr>
          <w:rFonts w:ascii="Times New Roman" w:hAnsi="Times New Roman" w:cs="Times New Roman"/>
          <w:b/>
        </w:rPr>
        <w:t>mAb</w:t>
      </w:r>
      <w:proofErr w:type="spellEnd"/>
      <w:r>
        <w:rPr>
          <w:rFonts w:ascii="Times New Roman" w:hAnsi="Times New Roman" w:cs="Times New Roman"/>
          <w:b/>
        </w:rPr>
        <w:t xml:space="preserve"> i</w:t>
      </w:r>
      <w:r w:rsidRPr="009B75AB">
        <w:rPr>
          <w:rFonts w:ascii="Times New Roman" w:hAnsi="Times New Roman" w:cs="Times New Roman"/>
          <w:b/>
        </w:rPr>
        <w:t>n immunocompetent m</w:t>
      </w:r>
      <w:r>
        <w:rPr>
          <w:rFonts w:ascii="Times New Roman" w:hAnsi="Times New Roman" w:cs="Times New Roman"/>
          <w:b/>
        </w:rPr>
        <w:t>ice</w:t>
      </w:r>
      <w:r w:rsidRPr="0011472F">
        <w:rPr>
          <w:rFonts w:ascii="Times New Roman" w:hAnsi="Times New Roman" w:cs="Times New Roman"/>
          <w:b/>
        </w:rPr>
        <w:t>.</w:t>
      </w:r>
    </w:p>
    <w:p w:rsidR="00A24572" w:rsidRPr="007272D7" w:rsidRDefault="00A24572" w:rsidP="00A24572">
      <w:pPr>
        <w:rPr>
          <w:rFonts w:ascii="Times New Roman" w:hAnsi="Times New Roman" w:cs="Times New Roman"/>
        </w:rPr>
      </w:pPr>
      <w:r w:rsidRPr="002801D4">
        <w:rPr>
          <w:rFonts w:ascii="Times New Roman" w:hAnsi="Times New Roman" w:cs="Times New Roman"/>
          <w:color w:val="000000" w:themeColor="text1"/>
        </w:rPr>
        <w:t>M</w:t>
      </w:r>
      <w:r>
        <w:rPr>
          <w:rFonts w:ascii="Times New Roman" w:hAnsi="Times New Roman" w:cs="Times New Roman"/>
        </w:rPr>
        <w:t>C-38-L2 c</w:t>
      </w:r>
      <w:r w:rsidRPr="0011472F">
        <w:rPr>
          <w:rFonts w:ascii="Times New Roman" w:hAnsi="Times New Roman" w:cs="Times New Roman"/>
        </w:rPr>
        <w:t>ells (1.0×10</w:t>
      </w:r>
      <w:r w:rsidRPr="0011472F">
        <w:rPr>
          <w:rFonts w:ascii="Times New Roman" w:hAnsi="Times New Roman" w:cs="Times New Roman"/>
          <w:vertAlign w:val="superscript"/>
        </w:rPr>
        <w:t>6</w:t>
      </w:r>
      <w:r w:rsidRPr="0011472F">
        <w:rPr>
          <w:rFonts w:ascii="Times New Roman" w:hAnsi="Times New Roman" w:cs="Times New Roman"/>
        </w:rPr>
        <w:t xml:space="preserve">) were injected subcutaneously on day 0 in </w:t>
      </w:r>
      <w:r>
        <w:rPr>
          <w:rFonts w:ascii="Times New Roman" w:hAnsi="Times New Roman" w:cs="Times New Roman"/>
        </w:rPr>
        <w:t>immunocompetent mice,</w:t>
      </w:r>
      <w:r w:rsidRPr="0011472F">
        <w:rPr>
          <w:rFonts w:ascii="Times New Roman" w:hAnsi="Times New Roman" w:cs="Times New Roman"/>
        </w:rPr>
        <w:t xml:space="preserve"> </w:t>
      </w:r>
      <w:r w:rsidRPr="007800E2">
        <w:rPr>
          <w:rFonts w:ascii="Times New Roman" w:hAnsi="Times New Roman" w:cs="Times New Roman"/>
        </w:rPr>
        <w:t xml:space="preserve">and ICB as indicated was </w:t>
      </w:r>
      <w:r>
        <w:rPr>
          <w:rFonts w:ascii="Times New Roman" w:hAnsi="Times New Roman" w:cs="Times New Roman"/>
        </w:rPr>
        <w:t>administered</w:t>
      </w:r>
      <w:r w:rsidRPr="007800E2">
        <w:rPr>
          <w:rFonts w:ascii="Times New Roman" w:hAnsi="Times New Roman" w:cs="Times New Roman"/>
        </w:rPr>
        <w:t xml:space="preserve"> on days 3, 6, and 9</w:t>
      </w:r>
      <w:r>
        <w:rPr>
          <w:rFonts w:ascii="Times New Roman" w:hAnsi="Times New Roman" w:cs="Times New Roman"/>
        </w:rPr>
        <w:t>. Tumor growth was monitored twice a week</w:t>
      </w:r>
      <w:r w:rsidRPr="0011472F">
        <w:rPr>
          <w:rFonts w:ascii="Times New Roman" w:hAnsi="Times New Roman" w:cs="Times New Roman"/>
        </w:rPr>
        <w:t xml:space="preserve"> (n = </w:t>
      </w:r>
      <w:r>
        <w:rPr>
          <w:rFonts w:ascii="Times New Roman" w:hAnsi="Times New Roman" w:cs="Times New Roman"/>
        </w:rPr>
        <w:t>8 per group</w:t>
      </w:r>
      <w:r w:rsidRPr="0011472F">
        <w:rPr>
          <w:rFonts w:ascii="Times New Roman" w:hAnsi="Times New Roman" w:cs="Times New Roman"/>
        </w:rPr>
        <w:t xml:space="preserve">). </w:t>
      </w:r>
      <w:r w:rsidRPr="007800E2">
        <w:rPr>
          <w:rFonts w:ascii="Times New Roman" w:hAnsi="Times New Roman" w:cs="Times New Roman"/>
        </w:rPr>
        <w:t xml:space="preserve">N.S., not significant; **, </w:t>
      </w:r>
      <w:r w:rsidRPr="007800E2">
        <w:rPr>
          <w:rFonts w:ascii="Times New Roman" w:hAnsi="Times New Roman" w:cs="Times New Roman"/>
          <w:i/>
        </w:rPr>
        <w:t>P</w:t>
      </w:r>
      <w:r w:rsidRPr="007800E2">
        <w:rPr>
          <w:rFonts w:ascii="Times New Roman" w:hAnsi="Times New Roman" w:cs="Times New Roman"/>
        </w:rPr>
        <w:t xml:space="preserve"> &lt; 0.01; ***, </w:t>
      </w:r>
      <w:r w:rsidRPr="007800E2">
        <w:rPr>
          <w:rFonts w:ascii="Times New Roman" w:hAnsi="Times New Roman" w:cs="Times New Roman"/>
          <w:i/>
        </w:rPr>
        <w:t>P</w:t>
      </w:r>
      <w:r w:rsidRPr="007800E2">
        <w:rPr>
          <w:rFonts w:ascii="Times New Roman" w:hAnsi="Times New Roman" w:cs="Times New Roman"/>
        </w:rPr>
        <w:t xml:space="preserve"> &lt; 0.001.</w:t>
      </w:r>
      <w:r>
        <w:rPr>
          <w:rFonts w:ascii="Times New Roman" w:hAnsi="Times New Roman" w:cs="Times New Roman"/>
        </w:rPr>
        <w:t xml:space="preserve"> </w:t>
      </w:r>
      <w:r w:rsidR="0058452E" w:rsidRPr="00FA515F">
        <w:rPr>
          <w:rFonts w:ascii="Times New Roman" w:hAnsi="Times New Roman" w:cs="Times New Roman"/>
          <w:i/>
        </w:rPr>
        <w:t>In vivo</w:t>
      </w:r>
      <w:r w:rsidR="0058452E">
        <w:rPr>
          <w:rFonts w:ascii="Times New Roman" w:hAnsi="Times New Roman" w:cs="Times New Roman"/>
        </w:rPr>
        <w:t xml:space="preserve"> experiments were performed at least twice.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Pr="007272D7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S8</w:t>
      </w:r>
      <w:r w:rsidRPr="0011472F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  <w:r w:rsidRPr="0011472F">
        <w:rPr>
          <w:rFonts w:ascii="Times New Roman" w:hAnsi="Times New Roman" w:cs="Times New Roman"/>
          <w:b/>
          <w:i/>
        </w:rPr>
        <w:t>In vivo</w:t>
      </w:r>
      <w:r w:rsidRPr="0011472F">
        <w:rPr>
          <w:rFonts w:ascii="Times New Roman" w:hAnsi="Times New Roman" w:cs="Times New Roman"/>
          <w:b/>
        </w:rPr>
        <w:t xml:space="preserve"> tumor growth </w:t>
      </w:r>
      <w:r>
        <w:rPr>
          <w:rFonts w:ascii="Times New Roman" w:hAnsi="Times New Roman" w:cs="Times New Roman"/>
          <w:b/>
        </w:rPr>
        <w:t>treated with</w:t>
      </w:r>
      <w:r w:rsidRPr="00BC31E1">
        <w:rPr>
          <w:rFonts w:ascii="Times New Roman" w:hAnsi="Times New Roman" w:cs="Times New Roman"/>
          <w:b/>
        </w:rPr>
        <w:t xml:space="preserve"> </w:t>
      </w:r>
      <w:r w:rsidRPr="002807E7">
        <w:rPr>
          <w:rFonts w:ascii="Times New Roman" w:hAnsi="Times New Roman" w:cs="Times New Roman"/>
          <w:b/>
        </w:rPr>
        <w:t>PD-1 signal blockades</w:t>
      </w:r>
      <w:r w:rsidRPr="00BC31E1" w:rsidDel="00E21CE2">
        <w:rPr>
          <w:rFonts w:ascii="Times New Roman" w:hAnsi="Times New Roman" w:cs="Times New Roman"/>
          <w:b/>
        </w:rPr>
        <w:t xml:space="preserve"> </w:t>
      </w:r>
      <w:r w:rsidRPr="0011472F">
        <w:rPr>
          <w:rFonts w:ascii="Times New Roman" w:hAnsi="Times New Roman" w:cs="Times New Roman"/>
          <w:b/>
        </w:rPr>
        <w:t>in nude</w:t>
      </w:r>
      <w:r>
        <w:rPr>
          <w:rFonts w:ascii="Times New Roman" w:hAnsi="Times New Roman" w:cs="Times New Roman"/>
          <w:b/>
        </w:rPr>
        <w:t>,</w:t>
      </w:r>
      <w:r w:rsidRPr="001147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CD4</w:t>
      </w:r>
      <w:r w:rsidRPr="00032583">
        <w:rPr>
          <w:rFonts w:ascii="Times New Roman" w:hAnsi="Times New Roman" w:cs="Times New Roman"/>
          <w:b/>
          <w:vertAlign w:val="superscript"/>
        </w:rPr>
        <w:t>+</w:t>
      </w:r>
      <w:r>
        <w:rPr>
          <w:rFonts w:ascii="Times New Roman" w:hAnsi="Times New Roman" w:cs="Times New Roman"/>
          <w:b/>
        </w:rPr>
        <w:t xml:space="preserve"> T</w:t>
      </w:r>
      <w:r w:rsidR="009D55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cell or CD8</w:t>
      </w:r>
      <w:r w:rsidRPr="00CE52CF">
        <w:rPr>
          <w:rFonts w:ascii="Times New Roman" w:hAnsi="Times New Roman" w:cs="Times New Roman"/>
          <w:b/>
          <w:vertAlign w:val="superscript"/>
        </w:rPr>
        <w:t>+</w:t>
      </w:r>
      <w:r>
        <w:rPr>
          <w:rFonts w:ascii="Times New Roman" w:hAnsi="Times New Roman" w:cs="Times New Roman"/>
          <w:b/>
        </w:rPr>
        <w:t xml:space="preserve"> T</w:t>
      </w:r>
      <w:r w:rsidR="009D55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cell</w:t>
      </w:r>
      <w:r w:rsidR="00182BD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depleted mice</w:t>
      </w:r>
      <w:r w:rsidRPr="0011472F">
        <w:rPr>
          <w:rFonts w:ascii="Times New Roman" w:hAnsi="Times New Roman" w:cs="Times New Roman"/>
          <w:b/>
        </w:rPr>
        <w:t>.</w:t>
      </w:r>
    </w:p>
    <w:p w:rsidR="0058452E" w:rsidRPr="00C743D9" w:rsidRDefault="0058452E" w:rsidP="0058452E">
      <w:pPr>
        <w:rPr>
          <w:rFonts w:ascii="Times New Roman" w:hAnsi="Times New Roman" w:cs="Times New Roman"/>
          <w:b/>
        </w:rPr>
      </w:pPr>
      <w:r w:rsidRPr="006A0141">
        <w:rPr>
          <w:rFonts w:ascii="Times New Roman" w:hAnsi="Times New Roman" w:cs="Times New Roman"/>
          <w:b/>
        </w:rPr>
        <w:t>(A)</w:t>
      </w:r>
      <w:r w:rsidRPr="003240CE">
        <w:rPr>
          <w:rFonts w:ascii="Times New Roman" w:hAnsi="Times New Roman" w:cs="Times New Roman"/>
        </w:rPr>
        <w:t xml:space="preserve"> Antitumor </w:t>
      </w:r>
      <w:r w:rsidRPr="006A0141">
        <w:rPr>
          <w:rFonts w:ascii="Times New Roman" w:hAnsi="Times New Roman" w:cs="Times New Roman"/>
        </w:rPr>
        <w:t xml:space="preserve">efficacies of various ICBs including combinations against MC-38-L2 and CT26-NY-ESO-1-L2 tumors in nude, </w:t>
      </w:r>
      <w:r w:rsidRPr="006A0141">
        <w:rPr>
          <w:rFonts w:ascii="Times New Roman" w:hAnsi="Times New Roman" w:cs="Times New Roman"/>
          <w:color w:val="000000"/>
        </w:rPr>
        <w:t>CD4</w:t>
      </w:r>
      <w:r w:rsidRPr="006A0141">
        <w:rPr>
          <w:rFonts w:ascii="Times New Roman" w:hAnsi="Times New Roman" w:cs="Times New Roman"/>
          <w:color w:val="000000"/>
          <w:vertAlign w:val="superscript"/>
        </w:rPr>
        <w:t>+</w:t>
      </w:r>
      <w:r w:rsidRPr="006A0141">
        <w:rPr>
          <w:rFonts w:ascii="Times New Roman" w:hAnsi="Times New Roman" w:cs="Times New Roman"/>
          <w:color w:val="000000"/>
        </w:rPr>
        <w:t xml:space="preserve"> T</w:t>
      </w:r>
      <w:r w:rsidRPr="003240CE">
        <w:rPr>
          <w:rFonts w:ascii="Times New Roman" w:hAnsi="Times New Roman" w:cs="Times New Roman"/>
          <w:color w:val="000000"/>
        </w:rPr>
        <w:t xml:space="preserve"> </w:t>
      </w:r>
      <w:r w:rsidRPr="006A0141">
        <w:rPr>
          <w:rFonts w:ascii="Times New Roman" w:hAnsi="Times New Roman" w:cs="Times New Roman"/>
          <w:color w:val="000000"/>
        </w:rPr>
        <w:t xml:space="preserve">cell or </w:t>
      </w:r>
      <w:r w:rsidRPr="006A0141">
        <w:rPr>
          <w:rFonts w:ascii="Times New Roman" w:hAnsi="Times New Roman" w:cs="Times New Roman"/>
          <w:color w:val="000000" w:themeColor="text1"/>
        </w:rPr>
        <w:t>CD8</w:t>
      </w:r>
      <w:r w:rsidRPr="006A0141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Pr="006A0141">
        <w:rPr>
          <w:rFonts w:ascii="Times New Roman" w:hAnsi="Times New Roman" w:cs="Times New Roman"/>
          <w:color w:val="000000" w:themeColor="text1"/>
        </w:rPr>
        <w:t xml:space="preserve"> T</w:t>
      </w:r>
      <w:r w:rsidRPr="003240CE">
        <w:rPr>
          <w:rFonts w:ascii="Times New Roman" w:hAnsi="Times New Roman" w:cs="Times New Roman"/>
          <w:color w:val="000000" w:themeColor="text1"/>
        </w:rPr>
        <w:t xml:space="preserve"> </w:t>
      </w:r>
      <w:r w:rsidRPr="006A0141">
        <w:rPr>
          <w:rFonts w:ascii="Times New Roman" w:hAnsi="Times New Roman" w:cs="Times New Roman"/>
          <w:color w:val="000000" w:themeColor="text1"/>
        </w:rPr>
        <w:t>cell</w:t>
      </w:r>
      <w:r w:rsidRPr="003240CE">
        <w:rPr>
          <w:rFonts w:ascii="Times New Roman" w:hAnsi="Times New Roman" w:cs="Times New Roman"/>
          <w:color w:val="000000" w:themeColor="text1"/>
        </w:rPr>
        <w:t>-</w:t>
      </w:r>
      <w:r w:rsidRPr="006A0141">
        <w:rPr>
          <w:rFonts w:ascii="Times New Roman" w:hAnsi="Times New Roman" w:cs="Times New Roman"/>
          <w:color w:val="000000" w:themeColor="text1"/>
        </w:rPr>
        <w:t>depleted mice</w:t>
      </w:r>
      <w:r w:rsidRPr="006A0141">
        <w:rPr>
          <w:rFonts w:ascii="Times New Roman" w:hAnsi="Times New Roman" w:cs="Times New Roman"/>
        </w:rPr>
        <w:t>. Left: MC-38-L2 cells (1.0 × 10</w:t>
      </w:r>
      <w:r w:rsidRPr="006A0141">
        <w:rPr>
          <w:rFonts w:ascii="Times New Roman" w:hAnsi="Times New Roman" w:cs="Times New Roman"/>
          <w:vertAlign w:val="superscript"/>
        </w:rPr>
        <w:t>6</w:t>
      </w:r>
      <w:r w:rsidRPr="006A0141">
        <w:rPr>
          <w:rFonts w:ascii="Times New Roman" w:hAnsi="Times New Roman" w:cs="Times New Roman"/>
        </w:rPr>
        <w:t>) were injected subcutaneously on day 0, and ICB as indicated w</w:t>
      </w:r>
      <w:r>
        <w:rPr>
          <w:rFonts w:ascii="Times New Roman" w:hAnsi="Times New Roman" w:cs="Times New Roman"/>
        </w:rPr>
        <w:t>ere</w:t>
      </w:r>
      <w:r w:rsidRPr="006A0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administered</w:t>
      </w:r>
      <w:r w:rsidRPr="006A0141">
        <w:rPr>
          <w:rFonts w:ascii="Times New Roman" w:hAnsi="Times New Roman" w:cs="Times New Roman"/>
        </w:rPr>
        <w:t xml:space="preserve"> on days 3, 6, and 9. Tumor growth was monitored twice </w:t>
      </w:r>
      <w:r>
        <w:rPr>
          <w:rFonts w:ascii="Times New Roman" w:hAnsi="Times New Roman" w:cs="Times New Roman"/>
        </w:rPr>
        <w:t xml:space="preserve">a </w:t>
      </w:r>
      <w:r w:rsidRPr="006A0141">
        <w:rPr>
          <w:rFonts w:ascii="Times New Roman" w:hAnsi="Times New Roman" w:cs="Times New Roman"/>
        </w:rPr>
        <w:t>week (n = 8 per group).</w:t>
      </w:r>
      <w:r w:rsidRPr="006A0141">
        <w:rPr>
          <w:rFonts w:ascii="Times New Roman" w:hAnsi="Times New Roman" w:cs="Times New Roman"/>
          <w:b/>
        </w:rPr>
        <w:t xml:space="preserve"> </w:t>
      </w:r>
      <w:r w:rsidRPr="006A0141">
        <w:rPr>
          <w:rFonts w:ascii="Times New Roman" w:hAnsi="Times New Roman" w:cs="Times New Roman"/>
        </w:rPr>
        <w:t>Right: CT26-NY-ESO-1-L2 cells (1.0 × 10</w:t>
      </w:r>
      <w:r w:rsidRPr="006A0141">
        <w:rPr>
          <w:rFonts w:ascii="Times New Roman" w:hAnsi="Times New Roman" w:cs="Times New Roman"/>
          <w:vertAlign w:val="superscript"/>
        </w:rPr>
        <w:t>6</w:t>
      </w:r>
      <w:r w:rsidRPr="006A0141">
        <w:rPr>
          <w:rFonts w:ascii="Times New Roman" w:hAnsi="Times New Roman" w:cs="Times New Roman"/>
        </w:rPr>
        <w:t>) were injected subcutaneously on day 0, and ICB as indicated were administered on days 7,</w:t>
      </w:r>
      <w:r w:rsidR="00C9084C">
        <w:rPr>
          <w:rFonts w:ascii="Times New Roman" w:hAnsi="Times New Roman" w:cs="Times New Roman" w:hint="eastAsia"/>
        </w:rPr>
        <w:t xml:space="preserve"> </w:t>
      </w:r>
      <w:r w:rsidRPr="006A0141">
        <w:rPr>
          <w:rFonts w:ascii="Times New Roman" w:hAnsi="Times New Roman" w:cs="Times New Roman"/>
        </w:rPr>
        <w:t>10, and 13. Tumor growth was monitored twice a week (n = 8 per group).</w:t>
      </w:r>
      <w:r>
        <w:rPr>
          <w:rFonts w:ascii="Times New Roman" w:hAnsi="Times New Roman" w:cs="Times New Roman" w:hint="eastAsia"/>
        </w:rPr>
        <w:t xml:space="preserve"> </w:t>
      </w:r>
      <w:r w:rsidRPr="00C743D9">
        <w:rPr>
          <w:rFonts w:ascii="Times New Roman" w:hAnsi="Times New Roman" w:cs="Times New Roman"/>
          <w:b/>
        </w:rPr>
        <w:t>(B)</w:t>
      </w:r>
      <w:r>
        <w:rPr>
          <w:rFonts w:ascii="Times New Roman" w:hAnsi="Times New Roman" w:cs="Times New Roman"/>
          <w:b/>
        </w:rPr>
        <w:t xml:space="preserve"> </w:t>
      </w:r>
      <w:r w:rsidRPr="0025358B">
        <w:rPr>
          <w:rFonts w:ascii="Times New Roman" w:hAnsi="Times New Roman" w:cs="Times New Roman"/>
          <w:i/>
        </w:rPr>
        <w:t>In vivo</w:t>
      </w:r>
      <w:r w:rsidRPr="0025358B">
        <w:rPr>
          <w:rFonts w:ascii="Times New Roman" w:hAnsi="Times New Roman" w:cs="Times New Roman"/>
        </w:rPr>
        <w:t xml:space="preserve"> efficacies of </w:t>
      </w:r>
      <w:r>
        <w:rPr>
          <w:rFonts w:ascii="Times New Roman" w:hAnsi="Times New Roman" w:cs="Times New Roman"/>
        </w:rPr>
        <w:t xml:space="preserve">anti-PD-L2 </w:t>
      </w:r>
      <w:proofErr w:type="spellStart"/>
      <w:r>
        <w:rPr>
          <w:rFonts w:ascii="Times New Roman" w:hAnsi="Times New Roman" w:cs="Times New Roman"/>
        </w:rPr>
        <w:t>mAb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5358B">
        <w:rPr>
          <w:rFonts w:ascii="Times New Roman" w:hAnsi="Times New Roman" w:cs="Times New Roman"/>
        </w:rPr>
        <w:t xml:space="preserve">against </w:t>
      </w:r>
      <w:r w:rsidRPr="00FE51F1">
        <w:rPr>
          <w:rFonts w:ascii="Times New Roman" w:hAnsi="Times New Roman" w:cs="Times New Roman"/>
          <w:color w:val="000000"/>
        </w:rPr>
        <w:t>parental tumors or GFP-expressing tumors</w:t>
      </w:r>
      <w:r>
        <w:rPr>
          <w:rFonts w:ascii="Times New Roman" w:hAnsi="Times New Roman" w:cs="Times New Roman"/>
        </w:rPr>
        <w:t xml:space="preserve"> in nude mice.</w:t>
      </w:r>
      <w:r w:rsidRPr="0025358B">
        <w:rPr>
          <w:rFonts w:ascii="Times New Roman" w:hAnsi="Times New Roman" w:cs="Times New Roman"/>
        </w:rPr>
        <w:t xml:space="preserve"> Left: MC-38</w:t>
      </w:r>
      <w:r>
        <w:rPr>
          <w:rFonts w:ascii="Times New Roman" w:hAnsi="Times New Roman" w:cs="Times New Roman"/>
        </w:rPr>
        <w:t xml:space="preserve"> or MC-38-GFP</w:t>
      </w:r>
      <w:r w:rsidRPr="0025358B">
        <w:rPr>
          <w:rFonts w:ascii="Times New Roman" w:hAnsi="Times New Roman" w:cs="Times New Roman"/>
        </w:rPr>
        <w:t xml:space="preserve"> cells (1.0 × 10</w:t>
      </w:r>
      <w:r w:rsidRPr="0025358B">
        <w:rPr>
          <w:rFonts w:ascii="Times New Roman" w:hAnsi="Times New Roman" w:cs="Times New Roman"/>
          <w:vertAlign w:val="superscript"/>
        </w:rPr>
        <w:t>6</w:t>
      </w:r>
      <w:r w:rsidRPr="0025358B">
        <w:rPr>
          <w:rFonts w:ascii="Times New Roman" w:hAnsi="Times New Roman" w:cs="Times New Roman"/>
        </w:rPr>
        <w:t xml:space="preserve">) were injected subcutaneously on day 0, and ICB as indicated were </w:t>
      </w:r>
      <w:r>
        <w:rPr>
          <w:rFonts w:ascii="Times New Roman" w:hAnsi="Times New Roman" w:cs="Times New Roman"/>
        </w:rPr>
        <w:t xml:space="preserve">administered </w:t>
      </w:r>
      <w:r w:rsidRPr="0025358B">
        <w:rPr>
          <w:rFonts w:ascii="Times New Roman" w:hAnsi="Times New Roman" w:cs="Times New Roman"/>
        </w:rPr>
        <w:t xml:space="preserve">on days 3, 6, and 9. Tumor growth was monitored twice </w:t>
      </w:r>
      <w:r>
        <w:rPr>
          <w:rFonts w:ascii="Times New Roman" w:hAnsi="Times New Roman" w:cs="Times New Roman"/>
        </w:rPr>
        <w:t xml:space="preserve">a week </w:t>
      </w:r>
      <w:r w:rsidRPr="0025358B">
        <w:rPr>
          <w:rFonts w:ascii="Times New Roman" w:hAnsi="Times New Roman" w:cs="Times New Roman"/>
        </w:rPr>
        <w:t>(n = 8 per group).</w:t>
      </w:r>
      <w:r w:rsidRPr="0025358B">
        <w:rPr>
          <w:rFonts w:ascii="Times New Roman" w:hAnsi="Times New Roman" w:cs="Times New Roman"/>
          <w:b/>
        </w:rPr>
        <w:t xml:space="preserve"> </w:t>
      </w:r>
      <w:r w:rsidRPr="0025358B">
        <w:rPr>
          <w:rFonts w:ascii="Times New Roman" w:hAnsi="Times New Roman" w:cs="Times New Roman"/>
        </w:rPr>
        <w:t>Right: CT26-NY-ESO-1</w:t>
      </w:r>
      <w:r>
        <w:rPr>
          <w:rFonts w:ascii="Times New Roman" w:hAnsi="Times New Roman" w:cs="Times New Roman"/>
        </w:rPr>
        <w:t xml:space="preserve"> or CT-26-NY-ESO-1-GFP</w:t>
      </w:r>
      <w:r w:rsidRPr="0025358B">
        <w:rPr>
          <w:rFonts w:ascii="Times New Roman" w:hAnsi="Times New Roman" w:cs="Times New Roman"/>
        </w:rPr>
        <w:t xml:space="preserve"> cells (1.0 × 10</w:t>
      </w:r>
      <w:r w:rsidRPr="0025358B">
        <w:rPr>
          <w:rFonts w:ascii="Times New Roman" w:hAnsi="Times New Roman" w:cs="Times New Roman"/>
          <w:vertAlign w:val="superscript"/>
        </w:rPr>
        <w:t>6</w:t>
      </w:r>
      <w:r w:rsidRPr="0025358B">
        <w:rPr>
          <w:rFonts w:ascii="Times New Roman" w:hAnsi="Times New Roman" w:cs="Times New Roman"/>
        </w:rPr>
        <w:t>) were injected subcutaneously on day 0, and ICB as indicated were administered on days 7,</w:t>
      </w:r>
      <w:r w:rsidR="00C9084C">
        <w:rPr>
          <w:rFonts w:ascii="Times New Roman" w:hAnsi="Times New Roman" w:cs="Times New Roman"/>
        </w:rPr>
        <w:t xml:space="preserve"> </w:t>
      </w:r>
      <w:r w:rsidRPr="0025358B">
        <w:rPr>
          <w:rFonts w:ascii="Times New Roman" w:hAnsi="Times New Roman" w:cs="Times New Roman"/>
        </w:rPr>
        <w:t xml:space="preserve">10, and 13. Tumor growth was monitored twice a week (n = </w:t>
      </w:r>
      <w:r>
        <w:rPr>
          <w:rFonts w:ascii="Times New Roman" w:hAnsi="Times New Roman" w:cs="Times New Roman"/>
        </w:rPr>
        <w:t>8</w:t>
      </w:r>
      <w:r w:rsidRPr="0025358B">
        <w:rPr>
          <w:rFonts w:ascii="Times New Roman" w:hAnsi="Times New Roman" w:cs="Times New Roman"/>
        </w:rPr>
        <w:t xml:space="preserve"> per group).</w:t>
      </w:r>
      <w:r>
        <w:rPr>
          <w:rFonts w:ascii="Times New Roman" w:hAnsi="Times New Roman" w:cs="Times New Roman"/>
        </w:rPr>
        <w:t xml:space="preserve"> </w:t>
      </w:r>
      <w:r w:rsidRPr="007800E2">
        <w:rPr>
          <w:rFonts w:ascii="Times New Roman" w:hAnsi="Times New Roman" w:cs="Times New Roman"/>
        </w:rPr>
        <w:t xml:space="preserve">N.S., not significant; </w:t>
      </w:r>
      <w:r w:rsidRPr="0025358B">
        <w:rPr>
          <w:rFonts w:ascii="Times New Roman" w:hAnsi="Times New Roman" w:cs="Times New Roman"/>
        </w:rPr>
        <w:t xml:space="preserve">*, </w:t>
      </w:r>
      <w:r w:rsidRPr="0025358B">
        <w:rPr>
          <w:rFonts w:ascii="Times New Roman" w:hAnsi="Times New Roman" w:cs="Times New Roman"/>
          <w:i/>
        </w:rPr>
        <w:t>P</w:t>
      </w:r>
      <w:r w:rsidRPr="0025358B">
        <w:rPr>
          <w:rFonts w:ascii="Times New Roman" w:hAnsi="Times New Roman" w:cs="Times New Roman"/>
        </w:rPr>
        <w:t xml:space="preserve"> &lt; 0.05;</w:t>
      </w:r>
      <w:r>
        <w:rPr>
          <w:rFonts w:ascii="Times New Roman" w:hAnsi="Times New Roman" w:cs="Times New Roman"/>
        </w:rPr>
        <w:t xml:space="preserve"> </w:t>
      </w:r>
      <w:r w:rsidRPr="007800E2">
        <w:rPr>
          <w:rFonts w:ascii="Times New Roman" w:hAnsi="Times New Roman" w:cs="Times New Roman"/>
        </w:rPr>
        <w:t xml:space="preserve">**, </w:t>
      </w:r>
      <w:r w:rsidRPr="007800E2">
        <w:rPr>
          <w:rFonts w:ascii="Times New Roman" w:hAnsi="Times New Roman" w:cs="Times New Roman"/>
          <w:i/>
        </w:rPr>
        <w:t>P</w:t>
      </w:r>
      <w:r w:rsidRPr="007800E2">
        <w:rPr>
          <w:rFonts w:ascii="Times New Roman" w:hAnsi="Times New Roman" w:cs="Times New Roman"/>
        </w:rPr>
        <w:t xml:space="preserve"> &lt; 0.01; ***, </w:t>
      </w:r>
      <w:r w:rsidRPr="007800E2">
        <w:rPr>
          <w:rFonts w:ascii="Times New Roman" w:hAnsi="Times New Roman" w:cs="Times New Roman"/>
          <w:i/>
        </w:rPr>
        <w:t>P</w:t>
      </w:r>
      <w:r w:rsidRPr="007800E2">
        <w:rPr>
          <w:rFonts w:ascii="Times New Roman" w:hAnsi="Times New Roman" w:cs="Times New Roman"/>
        </w:rPr>
        <w:t xml:space="preserve"> &lt; 0.001.</w:t>
      </w:r>
      <w:r>
        <w:rPr>
          <w:rFonts w:ascii="Times New Roman" w:hAnsi="Times New Roman" w:cs="Times New Roman"/>
        </w:rPr>
        <w:t xml:space="preserve"> </w:t>
      </w:r>
      <w:r w:rsidRPr="00FA515F">
        <w:rPr>
          <w:rFonts w:ascii="Times New Roman" w:hAnsi="Times New Roman" w:cs="Times New Roman"/>
          <w:i/>
        </w:rPr>
        <w:t>In vivo</w:t>
      </w:r>
      <w:r>
        <w:rPr>
          <w:rFonts w:ascii="Times New Roman" w:hAnsi="Times New Roman" w:cs="Times New Roman"/>
        </w:rPr>
        <w:t xml:space="preserve"> experiments were performed at least twice.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Figure S</w:t>
      </w:r>
      <w:r w:rsidR="0058452E">
        <w:rPr>
          <w:rFonts w:ascii="Times New Roman" w:hAnsi="Times New Roman" w:cs="Times New Roman"/>
          <w:b/>
        </w:rPr>
        <w:t>9</w:t>
      </w:r>
      <w:r w:rsidRPr="0011472F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  <w:r w:rsidRPr="003657EE">
        <w:rPr>
          <w:rFonts w:ascii="Times New Roman" w:hAnsi="Times New Roman" w:cs="Times New Roman"/>
          <w:b/>
        </w:rPr>
        <w:t>Effector 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 detected by CD44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>CD62L</w:t>
      </w:r>
      <w:r w:rsidRPr="003657EE">
        <w:rPr>
          <w:rFonts w:ascii="Times New Roman" w:hAnsi="Times New Roman" w:cs="Times New Roman"/>
          <w:b/>
          <w:vertAlign w:val="superscript"/>
        </w:rPr>
        <w:t>-</w:t>
      </w:r>
      <w:r w:rsidRPr="003657EE">
        <w:rPr>
          <w:rFonts w:ascii="Times New Roman" w:hAnsi="Times New Roman" w:cs="Times New Roman"/>
          <w:b/>
        </w:rPr>
        <w:t>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cells, PD-1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>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cells, and cytokine-producing CD8</w:t>
      </w:r>
      <w:r w:rsidRPr="003657EE">
        <w:rPr>
          <w:rFonts w:ascii="Times New Roman" w:hAnsi="Times New Roman" w:cs="Times New Roman"/>
          <w:b/>
          <w:vertAlign w:val="superscript"/>
        </w:rPr>
        <w:t>+</w:t>
      </w:r>
      <w:r w:rsidRPr="003657EE">
        <w:rPr>
          <w:rFonts w:ascii="Times New Roman" w:hAnsi="Times New Roman" w:cs="Times New Roman"/>
          <w:b/>
        </w:rPr>
        <w:t xml:space="preserve"> T cells in TILs</w:t>
      </w:r>
      <w:r>
        <w:rPr>
          <w:rFonts w:ascii="Times New Roman" w:hAnsi="Times New Roman" w:cs="Times New Roman"/>
          <w:b/>
        </w:rPr>
        <w:t xml:space="preserve"> from MC-38-L2 tumors</w:t>
      </w:r>
      <w:r w:rsidRPr="003657EE">
        <w:rPr>
          <w:rFonts w:ascii="Times New Roman" w:hAnsi="Times New Roman" w:cs="Times New Roman"/>
          <w:b/>
        </w:rPr>
        <w:t>.</w:t>
      </w:r>
      <w:r w:rsidRPr="0011472F">
        <w:rPr>
          <w:rFonts w:ascii="Times New Roman" w:hAnsi="Times New Roman" w:cs="Times New Roman"/>
        </w:rPr>
        <w:t xml:space="preserve"> </w:t>
      </w:r>
    </w:p>
    <w:p w:rsidR="00A24572" w:rsidRPr="00122CC5" w:rsidRDefault="00A24572" w:rsidP="00A24572">
      <w:pPr>
        <w:rPr>
          <w:rFonts w:ascii="Times New Roman" w:hAnsi="Times New Roman" w:cs="Times New Roman"/>
        </w:rPr>
      </w:pPr>
      <w:r w:rsidRPr="00122CC5">
        <w:rPr>
          <w:rFonts w:ascii="Times New Roman" w:hAnsi="Times New Roman" w:cs="Times New Roman"/>
        </w:rPr>
        <w:t>TILs were prepared from MC-38-L2 tumors on day 14 and CD44</w:t>
      </w:r>
      <w:r w:rsidRPr="00122CC5">
        <w:rPr>
          <w:rFonts w:ascii="Times New Roman" w:hAnsi="Times New Roman" w:cs="Times New Roman"/>
          <w:vertAlign w:val="superscript"/>
        </w:rPr>
        <w:t>+</w:t>
      </w:r>
      <w:r w:rsidRPr="00122CC5">
        <w:rPr>
          <w:rFonts w:ascii="Times New Roman" w:hAnsi="Times New Roman" w:cs="Times New Roman"/>
        </w:rPr>
        <w:t>CD62L</w:t>
      </w:r>
      <w:r w:rsidRPr="00122CC5">
        <w:rPr>
          <w:rFonts w:ascii="Times New Roman" w:hAnsi="Times New Roman" w:cs="Times New Roman"/>
          <w:vertAlign w:val="superscript"/>
        </w:rPr>
        <w:t>-</w:t>
      </w:r>
      <w:r w:rsidRPr="00122CC5">
        <w:rPr>
          <w:rFonts w:ascii="Times New Roman" w:hAnsi="Times New Roman" w:cs="Times New Roman"/>
        </w:rPr>
        <w:t>CD8</w:t>
      </w:r>
      <w:r w:rsidRPr="00122CC5">
        <w:rPr>
          <w:rFonts w:ascii="Times New Roman" w:hAnsi="Times New Roman" w:cs="Times New Roman"/>
          <w:vertAlign w:val="superscript"/>
        </w:rPr>
        <w:t>+</w:t>
      </w:r>
      <w:r w:rsidRPr="00122CC5">
        <w:rPr>
          <w:rFonts w:ascii="Times New Roman" w:hAnsi="Times New Roman" w:cs="Times New Roman"/>
        </w:rPr>
        <w:t xml:space="preserve"> TILs, PD-1</w:t>
      </w:r>
      <w:r w:rsidRPr="00122CC5">
        <w:rPr>
          <w:rFonts w:ascii="Times New Roman" w:hAnsi="Times New Roman" w:cs="Times New Roman"/>
          <w:vertAlign w:val="superscript"/>
        </w:rPr>
        <w:t>+</w:t>
      </w:r>
      <w:r w:rsidRPr="00122CC5">
        <w:rPr>
          <w:rFonts w:ascii="Times New Roman" w:hAnsi="Times New Roman" w:cs="Times New Roman"/>
        </w:rPr>
        <w:t>CD8</w:t>
      </w:r>
      <w:r w:rsidRPr="00122CC5">
        <w:rPr>
          <w:rFonts w:ascii="Times New Roman" w:hAnsi="Times New Roman" w:cs="Times New Roman"/>
          <w:vertAlign w:val="superscript"/>
        </w:rPr>
        <w:t>+</w:t>
      </w:r>
      <w:r w:rsidRPr="00122CC5">
        <w:rPr>
          <w:rFonts w:ascii="Times New Roman" w:hAnsi="Times New Roman" w:cs="Times New Roman"/>
        </w:rPr>
        <w:t xml:space="preserve"> TILs, and TNF-α</w:t>
      </w:r>
      <w:r w:rsidRPr="00122CC5">
        <w:rPr>
          <w:rFonts w:ascii="Times New Roman" w:hAnsi="Times New Roman" w:cs="Times New Roman"/>
          <w:vertAlign w:val="superscript"/>
        </w:rPr>
        <w:t>+</w:t>
      </w:r>
      <w:r w:rsidRPr="00122CC5">
        <w:rPr>
          <w:rFonts w:ascii="Times New Roman" w:hAnsi="Times New Roman" w:cs="Times New Roman"/>
        </w:rPr>
        <w:t>IFN-γ</w:t>
      </w:r>
      <w:r w:rsidRPr="00122CC5">
        <w:rPr>
          <w:rFonts w:ascii="Times New Roman" w:hAnsi="Times New Roman" w:cs="Times New Roman"/>
          <w:vertAlign w:val="superscript"/>
        </w:rPr>
        <w:t>+</w:t>
      </w:r>
      <w:r w:rsidRPr="00122CC5">
        <w:rPr>
          <w:rFonts w:ascii="Times New Roman" w:hAnsi="Times New Roman" w:cs="Times New Roman"/>
        </w:rPr>
        <w:t>CD8</w:t>
      </w:r>
      <w:r w:rsidRPr="00122CC5">
        <w:rPr>
          <w:rFonts w:ascii="Times New Roman" w:hAnsi="Times New Roman" w:cs="Times New Roman"/>
          <w:vertAlign w:val="superscript"/>
        </w:rPr>
        <w:t>+</w:t>
      </w:r>
      <w:r w:rsidRPr="00122CC5">
        <w:rPr>
          <w:rFonts w:ascii="Times New Roman" w:hAnsi="Times New Roman" w:cs="Times New Roman"/>
        </w:rPr>
        <w:t xml:space="preserve"> TILs were examined (n = 8 per group). Top: Representative data are shown from </w:t>
      </w:r>
      <w:r w:rsidR="0058452E">
        <w:rPr>
          <w:rFonts w:ascii="Times New Roman" w:hAnsi="Times New Roman" w:cs="Times New Roman"/>
        </w:rPr>
        <w:t>two to</w:t>
      </w:r>
      <w:r w:rsidR="0058452E" w:rsidRPr="00DD15EA">
        <w:rPr>
          <w:rFonts w:ascii="Times New Roman" w:hAnsi="Times New Roman" w:cs="Times New Roman"/>
        </w:rPr>
        <w:t xml:space="preserve"> </w:t>
      </w:r>
      <w:r w:rsidRPr="00122CC5">
        <w:rPr>
          <w:rFonts w:ascii="Times New Roman" w:hAnsi="Times New Roman" w:cs="Times New Roman"/>
        </w:rPr>
        <w:t xml:space="preserve">three independent experiments. Bottom: </w:t>
      </w:r>
      <w:r w:rsidRPr="00122CC5">
        <w:rPr>
          <w:rFonts w:ascii="Times New Roman" w:eastAsia="AdvGulliv-R" w:hAnsi="Times New Roman" w:cs="Times New Roman"/>
          <w:color w:val="000000"/>
          <w:kern w:val="0"/>
          <w:szCs w:val="21"/>
        </w:rPr>
        <w:t>Summary of the frequency of</w:t>
      </w:r>
      <w:r w:rsidRPr="00122CC5">
        <w:rPr>
          <w:rFonts w:ascii="Times New Roman" w:hAnsi="Times New Roman" w:cs="Times New Roman"/>
        </w:rPr>
        <w:t xml:space="preserve"> each fraction</w:t>
      </w:r>
      <w:r w:rsidRPr="00122CC5">
        <w:rPr>
          <w:rFonts w:ascii="Times New Roman" w:hAnsi="Times New Roman" w:cs="Times New Roman" w:hint="eastAsia"/>
        </w:rPr>
        <w:t>.</w:t>
      </w:r>
      <w:r w:rsidRPr="00122CC5">
        <w:rPr>
          <w:rFonts w:ascii="Times New Roman" w:hAnsi="Times New Roman" w:cs="Times New Roman"/>
        </w:rPr>
        <w:t xml:space="preserve"> *, </w:t>
      </w:r>
      <w:r w:rsidRPr="00122CC5">
        <w:rPr>
          <w:rFonts w:ascii="Times New Roman" w:hAnsi="Times New Roman" w:cs="Times New Roman"/>
          <w:i/>
        </w:rPr>
        <w:t>P</w:t>
      </w:r>
      <w:r w:rsidRPr="00122CC5">
        <w:rPr>
          <w:rFonts w:ascii="Times New Roman" w:hAnsi="Times New Roman" w:cs="Times New Roman"/>
        </w:rPr>
        <w:t xml:space="preserve"> &lt; 0.05; **, </w:t>
      </w:r>
      <w:r w:rsidRPr="00122CC5">
        <w:rPr>
          <w:rFonts w:ascii="Times New Roman" w:hAnsi="Times New Roman" w:cs="Times New Roman"/>
          <w:i/>
        </w:rPr>
        <w:t>P</w:t>
      </w:r>
      <w:r w:rsidRPr="00122CC5">
        <w:rPr>
          <w:rFonts w:ascii="Times New Roman" w:hAnsi="Times New Roman" w:cs="Times New Roman"/>
        </w:rPr>
        <w:t xml:space="preserve"> &lt; 0.01; ***, </w:t>
      </w:r>
      <w:r w:rsidRPr="00122CC5">
        <w:rPr>
          <w:rFonts w:ascii="Times New Roman" w:hAnsi="Times New Roman" w:cs="Times New Roman"/>
          <w:i/>
        </w:rPr>
        <w:t>P</w:t>
      </w:r>
      <w:r w:rsidRPr="00122CC5">
        <w:rPr>
          <w:rFonts w:ascii="Times New Roman" w:hAnsi="Times New Roman" w:cs="Times New Roman"/>
        </w:rPr>
        <w:t xml:space="preserve"> &lt; 0.001. </w:t>
      </w:r>
      <w:r w:rsidR="0058452E" w:rsidRPr="00FA515F">
        <w:rPr>
          <w:rFonts w:ascii="Times New Roman" w:hAnsi="Times New Roman" w:cs="Times New Roman"/>
          <w:i/>
        </w:rPr>
        <w:t>In vivo</w:t>
      </w:r>
      <w:r w:rsidR="0058452E">
        <w:rPr>
          <w:rFonts w:ascii="Times New Roman" w:hAnsi="Times New Roman" w:cs="Times New Roman"/>
        </w:rPr>
        <w:t xml:space="preserve"> experiments were performed at least twice.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</w:t>
      </w:r>
      <w:r w:rsidRPr="00122CC5">
        <w:rPr>
          <w:rFonts w:ascii="Times New Roman" w:hAnsi="Times New Roman" w:cs="Times New Roman"/>
          <w:b/>
        </w:rPr>
        <w:t>re S</w:t>
      </w:r>
      <w:r w:rsidR="0058452E">
        <w:rPr>
          <w:rFonts w:ascii="Times New Roman" w:hAnsi="Times New Roman" w:cs="Times New Roman"/>
          <w:b/>
        </w:rPr>
        <w:t>10</w:t>
      </w:r>
      <w:r w:rsidRPr="00122CC5">
        <w:rPr>
          <w:rFonts w:ascii="Times New Roman" w:hAnsi="Times New Roman" w:cs="Times New Roman"/>
          <w:b/>
        </w:rPr>
        <w:t>.</w:t>
      </w:r>
      <w:r w:rsidRPr="00A210D2">
        <w:rPr>
          <w:rFonts w:ascii="Times New Roman" w:hAnsi="Times New Roman" w:cs="Times New Roman"/>
          <w:b/>
        </w:rPr>
        <w:t xml:space="preserve"> </w:t>
      </w:r>
      <w:r w:rsidRPr="00A210D2">
        <w:rPr>
          <w:rFonts w:ascii="Times New Roman" w:hAnsi="Times New Roman" w:cs="Times New Roman"/>
          <w:b/>
          <w:i/>
        </w:rPr>
        <w:t xml:space="preserve">In vitro </w:t>
      </w:r>
      <w:r w:rsidRPr="00A210D2">
        <w:rPr>
          <w:rFonts w:ascii="Times New Roman" w:hAnsi="Times New Roman" w:cs="Times New Roman"/>
          <w:b/>
        </w:rPr>
        <w:t>PD</w:t>
      </w:r>
      <w:r>
        <w:rPr>
          <w:rFonts w:ascii="Times New Roman" w:hAnsi="Times New Roman" w:cs="Times New Roman"/>
          <w:b/>
        </w:rPr>
        <w:t>-L1 and PD-L2 expressions by</w:t>
      </w:r>
      <w:r w:rsidRPr="00A210D2">
        <w:rPr>
          <w:rFonts w:ascii="Times New Roman" w:hAnsi="Times New Roman" w:cs="Times New Roman"/>
          <w:b/>
        </w:rPr>
        <w:t xml:space="preserve"> MC-38-L1KO and MC-38-</w:t>
      </w:r>
      <w:r>
        <w:rPr>
          <w:rFonts w:ascii="Times New Roman" w:hAnsi="Times New Roman" w:cs="Times New Roman"/>
          <w:b/>
        </w:rPr>
        <w:t xml:space="preserve">L1KO-L2 treated with or </w:t>
      </w:r>
      <w:r w:rsidRPr="00A210D2">
        <w:rPr>
          <w:rFonts w:ascii="Times New Roman" w:hAnsi="Times New Roman" w:cs="Times New Roman"/>
          <w:b/>
        </w:rPr>
        <w:t>without IFN-γ</w:t>
      </w:r>
      <w:r>
        <w:rPr>
          <w:rFonts w:ascii="Times New Roman" w:hAnsi="Times New Roman" w:cs="Times New Roman"/>
          <w:b/>
        </w:rPr>
        <w:t xml:space="preserve"> and </w:t>
      </w:r>
      <w:r w:rsidRPr="00122CC5">
        <w:rPr>
          <w:rFonts w:ascii="Times New Roman" w:hAnsi="Times New Roman" w:cs="Times New Roman"/>
          <w:b/>
          <w:i/>
        </w:rPr>
        <w:t xml:space="preserve">in vivo </w:t>
      </w:r>
      <w:r>
        <w:rPr>
          <w:rFonts w:ascii="Times New Roman" w:hAnsi="Times New Roman" w:cs="Times New Roman"/>
          <w:b/>
        </w:rPr>
        <w:t>tumor growth of those tumors</w:t>
      </w:r>
      <w:r w:rsidRPr="00A210D2">
        <w:rPr>
          <w:rFonts w:ascii="Times New Roman" w:hAnsi="Times New Roman" w:cs="Times New Roman"/>
          <w:b/>
        </w:rPr>
        <w:t xml:space="preserve">. </w:t>
      </w:r>
    </w:p>
    <w:p w:rsidR="00A24572" w:rsidRPr="0011472F" w:rsidRDefault="00A24572" w:rsidP="00A24572">
      <w:pPr>
        <w:rPr>
          <w:rFonts w:ascii="Times New Roman" w:hAnsi="Times New Roman" w:cs="Times New Roman"/>
        </w:rPr>
      </w:pPr>
      <w:r w:rsidRPr="00267F66">
        <w:rPr>
          <w:rFonts w:ascii="Times New Roman" w:hAnsi="Times New Roman" w:cs="Times New Roman"/>
        </w:rPr>
        <w:t xml:space="preserve">Left: </w:t>
      </w:r>
      <w:r w:rsidRPr="00122CC5"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</w:t>
      </w:r>
      <w:r w:rsidRPr="00122CC5">
        <w:rPr>
          <w:rFonts w:ascii="Times New Roman" w:hAnsi="Times New Roman" w:cs="Times New Roman"/>
        </w:rPr>
        <w:t>PD-L1 and PD-L2 expressions by MC-38-L1KO and MC-38-L1KO-L2 treated with or without IFN-γ. Gray, isotype control; blue, untreated; red, IFN</w:t>
      </w:r>
      <w:r w:rsidR="00C9084C">
        <w:rPr>
          <w:rFonts w:ascii="Times New Roman" w:hAnsi="Times New Roman" w:cs="Times New Roman"/>
        </w:rPr>
        <w:t>-</w:t>
      </w:r>
      <w:r w:rsidRPr="00122CC5">
        <w:rPr>
          <w:rFonts w:ascii="Times New Roman" w:hAnsi="Times New Roman" w:cs="Times New Roman"/>
        </w:rPr>
        <w:t xml:space="preserve">γ-treated. Representative data are shown from </w:t>
      </w:r>
      <w:r w:rsidR="0058452E">
        <w:rPr>
          <w:rFonts w:ascii="Times New Roman" w:hAnsi="Times New Roman" w:cs="Times New Roman"/>
        </w:rPr>
        <w:t>two to</w:t>
      </w:r>
      <w:r w:rsidR="0058452E" w:rsidRPr="00DD15EA">
        <w:rPr>
          <w:rFonts w:ascii="Times New Roman" w:hAnsi="Times New Roman" w:cs="Times New Roman"/>
        </w:rPr>
        <w:t xml:space="preserve"> </w:t>
      </w:r>
      <w:r w:rsidRPr="00122CC5">
        <w:rPr>
          <w:rFonts w:ascii="Times New Roman" w:hAnsi="Times New Roman" w:cs="Times New Roman"/>
        </w:rPr>
        <w:t>three independent experiments.</w:t>
      </w:r>
      <w:r>
        <w:rPr>
          <w:rFonts w:ascii="Times New Roman" w:hAnsi="Times New Roman" w:cs="Times New Roman" w:hint="eastAsia"/>
        </w:rPr>
        <w:t xml:space="preserve"> </w:t>
      </w:r>
      <w:r w:rsidRPr="00267F66">
        <w:rPr>
          <w:rFonts w:ascii="Times New Roman" w:hAnsi="Times New Roman" w:cs="Times New Roman"/>
        </w:rPr>
        <w:t xml:space="preserve">Right: </w:t>
      </w:r>
      <w:r w:rsidRPr="00122CC5">
        <w:rPr>
          <w:rFonts w:ascii="Times New Roman" w:hAnsi="Times New Roman" w:cs="Times New Roman"/>
          <w:i/>
        </w:rPr>
        <w:t>In vivo</w:t>
      </w:r>
      <w:r w:rsidRPr="00122CC5">
        <w:rPr>
          <w:rFonts w:ascii="Times New Roman" w:hAnsi="Times New Roman" w:cs="Times New Roman"/>
        </w:rPr>
        <w:t xml:space="preserve"> tumor growth of MC-38-, MC-38-L1KO-, MC-38-L1KO-GFP-, MC-38-L1KO-L2 tumors in nude mice.</w:t>
      </w:r>
      <w:r>
        <w:rPr>
          <w:rFonts w:ascii="Times New Roman" w:hAnsi="Times New Roman" w:cs="Times New Roman"/>
        </w:rPr>
        <w:t xml:space="preserve"> </w:t>
      </w:r>
      <w:r w:rsidRPr="0011472F">
        <w:rPr>
          <w:rFonts w:ascii="Times New Roman" w:hAnsi="Times New Roman" w:cs="Times New Roman"/>
        </w:rPr>
        <w:t>Cells (1.0×10</w:t>
      </w:r>
      <w:r w:rsidRPr="0011472F">
        <w:rPr>
          <w:rFonts w:ascii="Times New Roman" w:hAnsi="Times New Roman" w:cs="Times New Roman"/>
          <w:vertAlign w:val="superscript"/>
        </w:rPr>
        <w:t>6</w:t>
      </w:r>
      <w:r w:rsidRPr="0011472F">
        <w:rPr>
          <w:rFonts w:ascii="Times New Roman" w:hAnsi="Times New Roman" w:cs="Times New Roman"/>
        </w:rPr>
        <w:t>) were injected subcutaneously on</w:t>
      </w:r>
      <w:r>
        <w:rPr>
          <w:rFonts w:ascii="Times New Roman" w:hAnsi="Times New Roman" w:cs="Times New Roman"/>
        </w:rPr>
        <w:t xml:space="preserve"> day 0 in nude mice.</w:t>
      </w:r>
      <w:r w:rsidRPr="00114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Tumor growth was monitored twice a week (n = 5 per group</w:t>
      </w:r>
      <w:r w:rsidRPr="007929CD">
        <w:rPr>
          <w:rFonts w:ascii="Times New Roman" w:hAnsi="Times New Roman" w:cs="Times New Roman"/>
        </w:rPr>
        <w:t>).</w:t>
      </w:r>
      <w:r w:rsidRPr="007929CD">
        <w:rPr>
          <w:rFonts w:ascii="Times New Roman" w:hAnsi="Times New Roman" w:cs="Times New Roman"/>
          <w:b/>
        </w:rPr>
        <w:t xml:space="preserve"> </w:t>
      </w:r>
      <w:r w:rsidRPr="0011472F">
        <w:rPr>
          <w:rFonts w:ascii="Times New Roman" w:hAnsi="Times New Roman" w:cs="Times New Roman"/>
        </w:rPr>
        <w:t>N.S., not significant.</w:t>
      </w:r>
      <w:r>
        <w:rPr>
          <w:rFonts w:ascii="Times New Roman" w:hAnsi="Times New Roman" w:cs="Times New Roman"/>
        </w:rPr>
        <w:t xml:space="preserve"> </w:t>
      </w:r>
      <w:r w:rsidR="0058452E" w:rsidRPr="00FA515F">
        <w:rPr>
          <w:rFonts w:ascii="Times New Roman" w:hAnsi="Times New Roman" w:cs="Times New Roman"/>
          <w:i/>
        </w:rPr>
        <w:t>In vivo</w:t>
      </w:r>
      <w:r w:rsidR="0058452E">
        <w:rPr>
          <w:rFonts w:ascii="Times New Roman" w:hAnsi="Times New Roman" w:cs="Times New Roman"/>
        </w:rPr>
        <w:t xml:space="preserve"> experiments were performed at least twice.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Default="00A24572" w:rsidP="00A24572">
      <w:pPr>
        <w:rPr>
          <w:rFonts w:ascii="Times New Roman" w:hAnsi="Times New Roman" w:cs="Times New Roman"/>
          <w:b/>
        </w:rPr>
      </w:pPr>
      <w:r w:rsidRPr="0011472F">
        <w:rPr>
          <w:rFonts w:ascii="Times New Roman" w:hAnsi="Times New Roman" w:cs="Times New Roman"/>
          <w:b/>
        </w:rPr>
        <w:t>Supplementary Figure</w:t>
      </w:r>
      <w:r w:rsidRPr="00122CC5">
        <w:rPr>
          <w:rFonts w:ascii="Times New Roman" w:hAnsi="Times New Roman" w:cs="Times New Roman"/>
          <w:b/>
        </w:rPr>
        <w:t xml:space="preserve"> S</w:t>
      </w:r>
      <w:r w:rsidR="0058452E">
        <w:rPr>
          <w:rFonts w:ascii="Times New Roman" w:hAnsi="Times New Roman" w:cs="Times New Roman"/>
          <w:b/>
        </w:rPr>
        <w:t>11</w:t>
      </w:r>
      <w:r w:rsidRPr="00122CC5">
        <w:rPr>
          <w:rFonts w:ascii="Times New Roman" w:hAnsi="Times New Roman" w:cs="Times New Roman"/>
          <w:b/>
        </w:rPr>
        <w:t xml:space="preserve">. The </w:t>
      </w:r>
      <w:proofErr w:type="spellStart"/>
      <w:r w:rsidRPr="00122CC5">
        <w:rPr>
          <w:rFonts w:ascii="Times New Roman" w:hAnsi="Times New Roman" w:cs="Times New Roman"/>
          <w:b/>
        </w:rPr>
        <w:t>scattergram</w:t>
      </w:r>
      <w:proofErr w:type="spellEnd"/>
      <w:r w:rsidRPr="00122CC5">
        <w:rPr>
          <w:rFonts w:ascii="Times New Roman" w:hAnsi="Times New Roman" w:cs="Times New Roman"/>
          <w:b/>
        </w:rPr>
        <w:t xml:space="preserve"> and real number of </w:t>
      </w:r>
      <w:proofErr w:type="spellStart"/>
      <w:r w:rsidRPr="00122CC5">
        <w:rPr>
          <w:rFonts w:ascii="Times New Roman" w:hAnsi="Times New Roman" w:cs="Times New Roman"/>
          <w:b/>
        </w:rPr>
        <w:t>pearson</w:t>
      </w:r>
      <w:proofErr w:type="spellEnd"/>
      <w:r w:rsidRPr="00122CC5">
        <w:rPr>
          <w:rFonts w:ascii="Times New Roman" w:hAnsi="Times New Roman" w:cs="Times New Roman"/>
          <w:b/>
        </w:rPr>
        <w:t xml:space="preserve"> correlations between expression</w:t>
      </w:r>
      <w:r w:rsidRPr="0011472F">
        <w:rPr>
          <w:rFonts w:ascii="Times New Roman" w:hAnsi="Times New Roman" w:cs="Times New Roman"/>
          <w:b/>
        </w:rPr>
        <w:t xml:space="preserve"> levels (RPKM) of immune-related genes and </w:t>
      </w:r>
      <w:r w:rsidRPr="0011472F">
        <w:rPr>
          <w:rFonts w:ascii="Times New Roman" w:hAnsi="Times New Roman" w:cs="Times New Roman"/>
          <w:b/>
          <w:i/>
        </w:rPr>
        <w:t>CD274</w:t>
      </w:r>
      <w:r w:rsidRPr="0011472F">
        <w:rPr>
          <w:rFonts w:ascii="Times New Roman" w:hAnsi="Times New Roman" w:cs="Times New Roman"/>
          <w:b/>
        </w:rPr>
        <w:t xml:space="preserve"> or </w:t>
      </w:r>
      <w:r w:rsidRPr="0011472F">
        <w:rPr>
          <w:rFonts w:ascii="Times New Roman" w:hAnsi="Times New Roman" w:cs="Times New Roman"/>
          <w:b/>
          <w:i/>
        </w:rPr>
        <w:t>PDCD1LG2</w:t>
      </w:r>
      <w:r w:rsidRPr="0011472F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>BLCA, GC, HNSC, LUAD and</w:t>
      </w:r>
      <w:r w:rsidRPr="0011472F">
        <w:rPr>
          <w:rFonts w:ascii="Times New Roman" w:hAnsi="Times New Roman" w:cs="Times New Roman"/>
          <w:b/>
        </w:rPr>
        <w:t xml:space="preserve"> LUSC. </w:t>
      </w:r>
    </w:p>
    <w:p w:rsidR="00A24572" w:rsidRPr="00182BD1" w:rsidRDefault="00A24572" w:rsidP="00A24572">
      <w:pPr>
        <w:rPr>
          <w:rFonts w:ascii="Times New Roman" w:hAnsi="Times New Roman" w:cs="Times New Roman"/>
        </w:rPr>
      </w:pPr>
      <w:r w:rsidRPr="0011472F">
        <w:rPr>
          <w:rFonts w:ascii="Times New Roman" w:hAnsi="Times New Roman" w:cs="Times New Roman"/>
        </w:rPr>
        <w:t xml:space="preserve">In LUSC, </w:t>
      </w:r>
      <w:r w:rsidRPr="0011472F">
        <w:rPr>
          <w:rFonts w:ascii="Times New Roman" w:hAnsi="Times New Roman" w:cs="Times New Roman"/>
          <w:i/>
        </w:rPr>
        <w:t>PDCD1LG2</w:t>
      </w:r>
      <w:r w:rsidRPr="0011472F">
        <w:rPr>
          <w:rFonts w:ascii="Times New Roman" w:hAnsi="Times New Roman" w:cs="Times New Roman"/>
        </w:rPr>
        <w:t xml:space="preserve"> expression had relatively good correlations with immune-related gene expressions compared with </w:t>
      </w:r>
      <w:r w:rsidRPr="0011472F">
        <w:rPr>
          <w:rFonts w:ascii="Times New Roman" w:hAnsi="Times New Roman" w:cs="Times New Roman"/>
          <w:i/>
        </w:rPr>
        <w:t xml:space="preserve">CD274 </w:t>
      </w:r>
      <w:r w:rsidRPr="0011472F">
        <w:rPr>
          <w:rFonts w:ascii="Times New Roman" w:hAnsi="Times New Roman" w:cs="Times New Roman"/>
        </w:rPr>
        <w:t xml:space="preserve">expression. </w:t>
      </w:r>
    </w:p>
    <w:p w:rsidR="00A24572" w:rsidRDefault="00A24572" w:rsidP="00A24572">
      <w:pPr>
        <w:rPr>
          <w:rFonts w:ascii="Times New Roman" w:hAnsi="Times New Roman" w:cs="Times New Roman"/>
        </w:rPr>
      </w:pPr>
    </w:p>
    <w:p w:rsidR="00A24572" w:rsidRDefault="00A24572" w:rsidP="00A24572">
      <w:pPr>
        <w:rPr>
          <w:rFonts w:ascii="Times New Roman" w:hAnsi="Times New Roman" w:cs="Times New Roman"/>
          <w:b/>
        </w:rPr>
      </w:pPr>
      <w:r w:rsidRPr="0011472F">
        <w:rPr>
          <w:rFonts w:ascii="Times New Roman" w:hAnsi="Times New Roman" w:cs="Times New Roman"/>
          <w:b/>
        </w:rPr>
        <w:t>Supplementary Figure</w:t>
      </w:r>
      <w:r w:rsidRPr="00122CC5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12</w:t>
      </w:r>
      <w:r w:rsidRPr="00122CC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The relationship between </w:t>
      </w:r>
      <w:r w:rsidRPr="00BB2A9D">
        <w:rPr>
          <w:rFonts w:ascii="Times New Roman" w:hAnsi="Times New Roman" w:cs="Times New Roman"/>
          <w:b/>
          <w:i/>
        </w:rPr>
        <w:t>CD274</w:t>
      </w:r>
      <w:r>
        <w:rPr>
          <w:rFonts w:ascii="Times New Roman" w:hAnsi="Times New Roman" w:cs="Times New Roman"/>
          <w:b/>
        </w:rPr>
        <w:t xml:space="preserve"> or </w:t>
      </w:r>
      <w:r w:rsidRPr="00BB2A9D">
        <w:rPr>
          <w:rFonts w:ascii="Times New Roman" w:hAnsi="Times New Roman" w:cs="Times New Roman"/>
          <w:b/>
          <w:i/>
        </w:rPr>
        <w:t>PDCD1LG2</w:t>
      </w:r>
      <w:r>
        <w:rPr>
          <w:rFonts w:ascii="Times New Roman" w:hAnsi="Times New Roman" w:cs="Times New Roman"/>
          <w:b/>
        </w:rPr>
        <w:t xml:space="preserve"> expressions and survival in RCC and LUSC.</w:t>
      </w:r>
    </w:p>
    <w:p w:rsidR="00A24572" w:rsidRPr="00182BD1" w:rsidRDefault="00A24572" w:rsidP="00A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Patients from TCGA datasets were divided into two groups (high and low) using the median expression level of </w:t>
      </w:r>
      <w:r w:rsidRPr="00784D14">
        <w:rPr>
          <w:rFonts w:ascii="Times New Roman" w:hAnsi="Times New Roman" w:cs="Times New Roman"/>
          <w:i/>
        </w:rPr>
        <w:t>CD274</w:t>
      </w:r>
      <w:r>
        <w:rPr>
          <w:rFonts w:ascii="Times New Roman" w:hAnsi="Times New Roman" w:cs="Times New Roman"/>
        </w:rPr>
        <w:t xml:space="preserve"> or </w:t>
      </w:r>
      <w:r w:rsidRPr="00784D14">
        <w:rPr>
          <w:rFonts w:ascii="Times New Roman" w:hAnsi="Times New Roman" w:cs="Times New Roman"/>
          <w:i/>
        </w:rPr>
        <w:t>PDCD1LG2</w:t>
      </w:r>
      <w:r w:rsidRPr="005B2F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OS was compared between the two groups. Top: </w:t>
      </w:r>
      <w:r w:rsidRPr="0011472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RCC, no correlation between </w:t>
      </w:r>
      <w:r w:rsidRPr="008F7556">
        <w:rPr>
          <w:rFonts w:ascii="Times New Roman" w:hAnsi="Times New Roman" w:cs="Times New Roman"/>
          <w:i/>
        </w:rPr>
        <w:t>CD274</w:t>
      </w:r>
      <w:r>
        <w:rPr>
          <w:rFonts w:ascii="Times New Roman" w:hAnsi="Times New Roman" w:cs="Times New Roman"/>
        </w:rPr>
        <w:t xml:space="preserve"> (left) or </w:t>
      </w:r>
      <w:r w:rsidRPr="008F7556">
        <w:rPr>
          <w:rFonts w:ascii="Times New Roman" w:hAnsi="Times New Roman" w:cs="Times New Roman"/>
          <w:i/>
        </w:rPr>
        <w:t>PDCD1LG2</w:t>
      </w:r>
      <w:r>
        <w:rPr>
          <w:rFonts w:ascii="Times New Roman" w:hAnsi="Times New Roman" w:cs="Times New Roman"/>
        </w:rPr>
        <w:t xml:space="preserve"> (right) expression and survival was observed. Bottom: In LUSC, high expression of </w:t>
      </w:r>
      <w:r w:rsidRPr="00BB2A9D">
        <w:rPr>
          <w:rFonts w:ascii="Times New Roman" w:hAnsi="Times New Roman" w:cs="Times New Roman"/>
          <w:i/>
        </w:rPr>
        <w:t>CD274</w:t>
      </w:r>
      <w:r>
        <w:rPr>
          <w:rFonts w:ascii="Times New Roman" w:hAnsi="Times New Roman" w:cs="Times New Roman"/>
        </w:rPr>
        <w:t xml:space="preserve"> (left) or </w:t>
      </w:r>
      <w:r w:rsidRPr="00BB2A9D">
        <w:rPr>
          <w:rFonts w:ascii="Times New Roman" w:hAnsi="Times New Roman" w:cs="Times New Roman"/>
          <w:i/>
        </w:rPr>
        <w:t>PDCD1LG2</w:t>
      </w:r>
      <w:r>
        <w:rPr>
          <w:rFonts w:ascii="Times New Roman" w:hAnsi="Times New Roman" w:cs="Times New Roman"/>
        </w:rPr>
        <w:t xml:space="preserve"> (right) equally correlated with long survival</w:t>
      </w:r>
      <w:r w:rsidRPr="0011472F">
        <w:rPr>
          <w:rFonts w:ascii="Times New Roman" w:hAnsi="Times New Roman" w:cs="Times New Roman"/>
        </w:rPr>
        <w:t xml:space="preserve">. </w:t>
      </w:r>
    </w:p>
    <w:sectPr w:rsidR="00A24572" w:rsidRPr="00182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A5" w:rsidRDefault="001A74A5" w:rsidP="00C9084C">
      <w:r>
        <w:separator/>
      </w:r>
    </w:p>
  </w:endnote>
  <w:endnote w:type="continuationSeparator" w:id="0">
    <w:p w:rsidR="001A74A5" w:rsidRDefault="001A74A5" w:rsidP="00C9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dvGulliv-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A5" w:rsidRDefault="001A74A5" w:rsidP="00C9084C">
      <w:r>
        <w:separator/>
      </w:r>
    </w:p>
  </w:footnote>
  <w:footnote w:type="continuationSeparator" w:id="0">
    <w:p w:rsidR="001A74A5" w:rsidRDefault="001A74A5" w:rsidP="00C9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72"/>
    <w:rsid w:val="00182BD1"/>
    <w:rsid w:val="001A74A5"/>
    <w:rsid w:val="002807E7"/>
    <w:rsid w:val="00406581"/>
    <w:rsid w:val="00486A75"/>
    <w:rsid w:val="0058452E"/>
    <w:rsid w:val="00595704"/>
    <w:rsid w:val="00663A9B"/>
    <w:rsid w:val="00765632"/>
    <w:rsid w:val="0091226A"/>
    <w:rsid w:val="009A4808"/>
    <w:rsid w:val="009D5532"/>
    <w:rsid w:val="00A24572"/>
    <w:rsid w:val="00AF6A77"/>
    <w:rsid w:val="00BC31E1"/>
    <w:rsid w:val="00BE21AD"/>
    <w:rsid w:val="00BF430E"/>
    <w:rsid w:val="00C9084C"/>
    <w:rsid w:val="00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41ABF-3B90-4121-AA71-2736BBA6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7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5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84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0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8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tanegashima</dc:creator>
  <cp:keywords/>
  <dc:description/>
  <cp:lastModifiedBy>tanegashima</cp:lastModifiedBy>
  <cp:revision>11</cp:revision>
  <dcterms:created xsi:type="dcterms:W3CDTF">2019-04-01T11:55:00Z</dcterms:created>
  <dcterms:modified xsi:type="dcterms:W3CDTF">2019-04-08T09:54:00Z</dcterms:modified>
</cp:coreProperties>
</file>