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C2" w:rsidRDefault="00C31684" w:rsidP="00EE26C2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Table 1</w:t>
      </w:r>
      <w:r w:rsidR="00EE26C2" w:rsidRPr="00EB6FD9">
        <w:rPr>
          <w:rFonts w:ascii="Arial" w:hAnsi="Arial" w:cs="Arial"/>
          <w:sz w:val="24"/>
          <w:szCs w:val="24"/>
        </w:rPr>
        <w:t xml:space="preserve">: grade </w:t>
      </w:r>
      <w:proofErr w:type="gramStart"/>
      <w:r w:rsidR="00EE26C2" w:rsidRPr="00EB6FD9">
        <w:rPr>
          <w:rFonts w:ascii="Arial" w:hAnsi="Arial" w:cs="Arial"/>
          <w:sz w:val="24"/>
          <w:szCs w:val="24"/>
        </w:rPr>
        <w:t>3</w:t>
      </w:r>
      <w:proofErr w:type="gramEnd"/>
      <w:r w:rsidR="00EE26C2" w:rsidRPr="00EB6FD9">
        <w:rPr>
          <w:rFonts w:ascii="Arial" w:hAnsi="Arial" w:cs="Arial"/>
          <w:sz w:val="24"/>
          <w:szCs w:val="24"/>
        </w:rPr>
        <w:t xml:space="preserve"> and 4 adverse events of all patients treated with at least one dose iniparib (N = 83)</w:t>
      </w:r>
      <w:r w:rsidR="00EE26C2">
        <w:rPr>
          <w:rFonts w:ascii="Arial" w:hAnsi="Arial" w:cs="Arial"/>
          <w:sz w:val="24"/>
          <w:szCs w:val="24"/>
        </w:rPr>
        <w:t>.</w:t>
      </w:r>
    </w:p>
    <w:tbl>
      <w:tblPr>
        <w:tblW w:w="9714" w:type="dxa"/>
        <w:tblInd w:w="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1620"/>
        <w:gridCol w:w="1620"/>
        <w:gridCol w:w="1620"/>
      </w:tblGrid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FFFFFF"/>
                <w:kern w:val="24"/>
                <w:sz w:val="24"/>
                <w:szCs w:val="24"/>
              </w:rPr>
              <w:t>Adverse Events: N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FFFFFF"/>
                <w:kern w:val="24"/>
                <w:sz w:val="24"/>
                <w:szCs w:val="24"/>
              </w:rPr>
              <w:t>Grade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FFFFFF"/>
                <w:kern w:val="24"/>
                <w:sz w:val="24"/>
                <w:szCs w:val="24"/>
              </w:rPr>
              <w:t>Grade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FFFFFF"/>
                <w:kern w:val="24"/>
                <w:sz w:val="24"/>
                <w:szCs w:val="24"/>
              </w:rPr>
              <w:t>Total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Acute kidney injury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Alanine aminotransferase increased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Anemia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2 (2)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2 (2)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Aspartate aminotransferase increased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Atrial fibrillation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Bronchial infection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Cognitive disturbance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Confusion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Dehydration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Dizziness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Dysphasia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Fatigue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4 (5)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4 (5)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Flushing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Generalized muscle weakness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2 (2)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2 (2)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Headache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Hyperkalemia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Hypertension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Hypokalemia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Hypotension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Hypoxia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Lymphocyte count decreased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4 (5)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4 (5)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Nausea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2 (2)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2 (2)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Neutrophil Count Decreased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3 (4)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5 (6)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8(10)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Platelet Count Decreased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4 (5)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11 (13)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15 (18)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 xml:space="preserve">Rash </w:t>
            </w:r>
            <w:proofErr w:type="spellStart"/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maculo-papular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3 (4)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3 (4)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 xml:space="preserve">Skin and subcutaneous tissue disorders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Vomiting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1 (1)</w:t>
            </w:r>
          </w:p>
        </w:tc>
      </w:tr>
      <w:tr w:rsidR="00EE26C2" w:rsidRPr="00EB6FD9" w:rsidTr="00D45D1F">
        <w:trPr>
          <w:trHeight w:val="3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White Blood Cell Decreased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5 (6)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3 (4)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EE26C2" w:rsidRPr="00EB6FD9" w:rsidRDefault="00EE26C2" w:rsidP="00D45D1F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6FD9">
              <w:rPr>
                <w:rFonts w:cs="Arial"/>
                <w:color w:val="000000"/>
                <w:kern w:val="24"/>
                <w:sz w:val="24"/>
                <w:szCs w:val="24"/>
              </w:rPr>
              <w:t>8 (10)</w:t>
            </w:r>
          </w:p>
        </w:tc>
      </w:tr>
    </w:tbl>
    <w:p w:rsidR="00EE26C2" w:rsidRPr="00EB6FD9" w:rsidRDefault="00EE26C2" w:rsidP="00EE26C2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</w:p>
    <w:p w:rsidR="00E31B95" w:rsidRDefault="00E31B95" w:rsidP="00EE26C2">
      <w:pPr>
        <w:jc w:val="both"/>
        <w:rPr>
          <w:rFonts w:ascii="Arial" w:hAnsi="Arial" w:cs="Arial"/>
          <w:sz w:val="24"/>
          <w:szCs w:val="24"/>
        </w:rPr>
      </w:pPr>
    </w:p>
    <w:p w:rsidR="00E31B95" w:rsidRDefault="00E31B95" w:rsidP="00EE26C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31B95" w:rsidSect="00D45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50" w:rsidRDefault="00B75E50">
      <w:pPr>
        <w:spacing w:after="0" w:line="240" w:lineRule="auto"/>
      </w:pPr>
      <w:r>
        <w:separator/>
      </w:r>
    </w:p>
  </w:endnote>
  <w:endnote w:type="continuationSeparator" w:id="0">
    <w:p w:rsidR="00B75E50" w:rsidRDefault="00B7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50" w:rsidRDefault="00B75E50">
      <w:pPr>
        <w:spacing w:after="0" w:line="240" w:lineRule="auto"/>
      </w:pPr>
      <w:r>
        <w:separator/>
      </w:r>
    </w:p>
  </w:footnote>
  <w:footnote w:type="continuationSeparator" w:id="0">
    <w:p w:rsidR="00B75E50" w:rsidRDefault="00B75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C2"/>
    <w:rsid w:val="00021238"/>
    <w:rsid w:val="0049359D"/>
    <w:rsid w:val="00511B04"/>
    <w:rsid w:val="00536C8A"/>
    <w:rsid w:val="00647A81"/>
    <w:rsid w:val="00717E60"/>
    <w:rsid w:val="009E2163"/>
    <w:rsid w:val="00AD3098"/>
    <w:rsid w:val="00AF075A"/>
    <w:rsid w:val="00B75E50"/>
    <w:rsid w:val="00BC6348"/>
    <w:rsid w:val="00C31684"/>
    <w:rsid w:val="00C425A1"/>
    <w:rsid w:val="00D06A96"/>
    <w:rsid w:val="00D4091A"/>
    <w:rsid w:val="00D45D1F"/>
    <w:rsid w:val="00E31B95"/>
    <w:rsid w:val="00EE26C2"/>
    <w:rsid w:val="00F21AAA"/>
    <w:rsid w:val="00F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53EC8-558E-4AFE-9618-8E40DEF8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6C2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8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Jaishri Blakeley</dc:creator>
  <cp:keywords/>
  <dc:description/>
  <cp:lastModifiedBy>Jaishri Blakeley</cp:lastModifiedBy>
  <cp:revision>3</cp:revision>
  <dcterms:created xsi:type="dcterms:W3CDTF">2018-04-04T10:43:00Z</dcterms:created>
  <dcterms:modified xsi:type="dcterms:W3CDTF">2018-04-04T10:44:00Z</dcterms:modified>
</cp:coreProperties>
</file>