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75CE4" w14:textId="3FABFCA4" w:rsidR="00C57BAB" w:rsidRPr="00045BCF" w:rsidRDefault="00591F97" w:rsidP="00C57BAB">
      <w:pPr>
        <w:spacing w:line="480" w:lineRule="auto"/>
        <w:rPr>
          <w:rFonts w:ascii="Arial" w:hAnsi="Arial" w:cs="Arial"/>
          <w:b/>
          <w:color w:val="000000" w:themeColor="text1"/>
          <w:sz w:val="22"/>
        </w:rPr>
      </w:pPr>
      <w:r w:rsidRPr="00591F97">
        <w:rPr>
          <w:rFonts w:ascii="Arial" w:hAnsi="Arial" w:cs="Arial"/>
          <w:b/>
          <w:color w:val="000000" w:themeColor="text1"/>
          <w:sz w:val="22"/>
        </w:rPr>
        <w:t>Supplementary</w:t>
      </w:r>
      <w:r w:rsidR="00C57BAB" w:rsidRPr="00045BCF">
        <w:rPr>
          <w:rFonts w:ascii="Arial" w:hAnsi="Arial" w:cs="Arial"/>
          <w:b/>
          <w:color w:val="000000" w:themeColor="text1"/>
          <w:sz w:val="22"/>
        </w:rPr>
        <w:t xml:space="preserve"> Table </w:t>
      </w:r>
      <w:r w:rsidR="00EE08D0">
        <w:rPr>
          <w:rFonts w:ascii="Arial" w:hAnsi="Arial" w:cs="Arial"/>
          <w:b/>
          <w:color w:val="000000" w:themeColor="text1"/>
          <w:sz w:val="22"/>
        </w:rPr>
        <w:t>S</w:t>
      </w:r>
      <w:r w:rsidR="00C57BAB" w:rsidRPr="00045BCF">
        <w:rPr>
          <w:rFonts w:ascii="Arial" w:hAnsi="Arial" w:cs="Arial"/>
          <w:b/>
          <w:color w:val="000000" w:themeColor="text1"/>
          <w:sz w:val="22"/>
        </w:rPr>
        <w:t>1.</w:t>
      </w:r>
      <w:r w:rsidR="00C57BAB" w:rsidRPr="00045BCF">
        <w:rPr>
          <w:rFonts w:ascii="Arial" w:hAnsi="Arial" w:cs="Arial"/>
          <w:color w:val="000000" w:themeColor="text1"/>
          <w:sz w:val="22"/>
        </w:rPr>
        <w:t xml:space="preserve"> </w:t>
      </w:r>
      <w:r w:rsidR="00C57BAB" w:rsidRPr="00045BCF">
        <w:rPr>
          <w:rFonts w:ascii="Arial" w:hAnsi="Arial" w:cs="Arial"/>
          <w:b/>
          <w:color w:val="000000" w:themeColor="text1"/>
          <w:sz w:val="22"/>
        </w:rPr>
        <w:t xml:space="preserve">Clinical characteristics of healthy subjects and colorectal cancer patients </w:t>
      </w:r>
    </w:p>
    <w:tbl>
      <w:tblPr>
        <w:tblW w:w="13793" w:type="dxa"/>
        <w:jc w:val="center"/>
        <w:tblLook w:val="04A0" w:firstRow="1" w:lastRow="0" w:firstColumn="1" w:lastColumn="0" w:noHBand="0" w:noVBand="1"/>
      </w:tblPr>
      <w:tblGrid>
        <w:gridCol w:w="1929"/>
        <w:gridCol w:w="1480"/>
        <w:gridCol w:w="1415"/>
        <w:gridCol w:w="1185"/>
        <w:gridCol w:w="1390"/>
        <w:gridCol w:w="1474"/>
        <w:gridCol w:w="1087"/>
        <w:gridCol w:w="1390"/>
        <w:gridCol w:w="1387"/>
        <w:gridCol w:w="1056"/>
      </w:tblGrid>
      <w:tr w:rsidR="00C57BAB" w:rsidRPr="00045BCF" w14:paraId="4B85D529" w14:textId="77777777" w:rsidTr="00115D55">
        <w:trPr>
          <w:trHeight w:val="298"/>
          <w:jc w:val="center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403583F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F5D0BF5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Hong Kong</w:t>
            </w:r>
          </w:p>
        </w:tc>
        <w:tc>
          <w:tcPr>
            <w:tcW w:w="39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FA069C7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Hong Kong (subset with FIT)</w:t>
            </w:r>
          </w:p>
        </w:tc>
        <w:tc>
          <w:tcPr>
            <w:tcW w:w="3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06E4D7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Shanghai</w:t>
            </w:r>
          </w:p>
        </w:tc>
      </w:tr>
      <w:tr w:rsidR="00C57BAB" w:rsidRPr="00045BCF" w14:paraId="657A3EC1" w14:textId="77777777" w:rsidTr="00115D55">
        <w:trPr>
          <w:trHeight w:val="298"/>
          <w:jc w:val="center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4F638E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Variables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AB1A5F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Control</w:t>
            </w:r>
          </w:p>
          <w:p w14:paraId="671F9BE8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(n=200)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ACF49D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CRC</w:t>
            </w:r>
          </w:p>
          <w:p w14:paraId="00310301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(n=170)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4CFA47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 xml:space="preserve">P 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value*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2A697B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Control</w:t>
            </w:r>
          </w:p>
          <w:p w14:paraId="551D8D4B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(n=119)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C24897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CRC</w:t>
            </w:r>
          </w:p>
          <w:p w14:paraId="5D67BA98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(n=111)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6E4F14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 xml:space="preserve">P 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value*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DCA7C0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Control</w:t>
            </w:r>
          </w:p>
          <w:p w14:paraId="2D1C69C3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(n=36)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121ECE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CRC</w:t>
            </w:r>
          </w:p>
          <w:p w14:paraId="70348AD1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(n=33)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BE66CB" w14:textId="77777777" w:rsidR="00C57BAB" w:rsidRPr="00045BCF" w:rsidRDefault="00C57BAB" w:rsidP="00115D55">
            <w:pPr>
              <w:widowControl/>
              <w:spacing w:line="276" w:lineRule="auto"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 xml:space="preserve">P 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value*</w:t>
            </w:r>
          </w:p>
        </w:tc>
      </w:tr>
      <w:tr w:rsidR="00C57BAB" w:rsidRPr="00045BCF" w14:paraId="2974B333" w14:textId="77777777" w:rsidTr="00115D55">
        <w:trPr>
          <w:trHeight w:val="248"/>
          <w:jc w:val="center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C6571E" w14:textId="77777777" w:rsidR="00C57BAB" w:rsidRPr="00045BCF" w:rsidRDefault="00C57BAB" w:rsidP="00115D55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 xml:space="preserve">Age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08EE0B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59.3 ± 5.8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A0F529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67.2 ± 11.6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EA0594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bookmarkStart w:id="0" w:name="OLE_LINK1"/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&lt;0.001</w:t>
            </w:r>
            <w:bookmarkEnd w:id="0"/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BE4D6E1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59.1 ± 5.3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51466F4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66.8 ± 11.4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ABE8A2A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&lt;0.001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AC739D6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53.2 ± 12.2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80292A6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63.4 ± 9.6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5C09DDA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C57BAB" w:rsidRPr="00045BCF" w14:paraId="38E5E8D1" w14:textId="77777777" w:rsidTr="00115D55">
        <w:trPr>
          <w:trHeight w:val="248"/>
          <w:jc w:val="center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0B80CB" w14:textId="77777777" w:rsidR="00C57BAB" w:rsidRPr="00045BCF" w:rsidRDefault="00C57BAB" w:rsidP="00115D5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Gender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58E0B6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B16E6D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E609F0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E181AD2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DC9D3F0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D47C60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CB42EB7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770F307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3283780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C57BAB" w:rsidRPr="00045BCF" w14:paraId="4C737AF3" w14:textId="77777777" w:rsidTr="00115D55">
        <w:trPr>
          <w:trHeight w:val="236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21600F" w14:textId="77777777" w:rsidR="00C57BAB" w:rsidRPr="00045BCF" w:rsidRDefault="00C57BAB" w:rsidP="00115D55">
            <w:pPr>
              <w:widowControl/>
              <w:spacing w:line="360" w:lineRule="auto"/>
              <w:ind w:rightChars="-51" w:right="-107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Male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6F10E5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77 (38.5%)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E7D4D1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100 (58.8%)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DC3588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&lt;0.001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FE99EB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46 (38.7%)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639B6B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73 (65.8%)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E49EA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&lt;0.001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3765B2A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10 (27.8%)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E944D32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17</w:t>
            </w: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(51.5%)</w:t>
            </w:r>
          </w:p>
        </w:tc>
        <w:tc>
          <w:tcPr>
            <w:tcW w:w="1056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A62696F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&lt;0.05</w:t>
            </w:r>
          </w:p>
        </w:tc>
      </w:tr>
      <w:tr w:rsidR="00C57BAB" w:rsidRPr="00045BCF" w14:paraId="30E11C9E" w14:textId="77777777" w:rsidTr="00115D55">
        <w:trPr>
          <w:trHeight w:val="236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409BE4" w14:textId="77777777" w:rsidR="00C57BAB" w:rsidRPr="00045BCF" w:rsidRDefault="00C57BAB" w:rsidP="00115D55">
            <w:pPr>
              <w:widowControl/>
              <w:spacing w:line="360" w:lineRule="auto"/>
              <w:ind w:rightChars="-51" w:right="-107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Female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A9249D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123 (61.5%)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EE6A02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70 (41.2%)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665B9CE" w14:textId="77777777" w:rsidR="00C57BAB" w:rsidRPr="00045BCF" w:rsidRDefault="00C57BAB" w:rsidP="00115D55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95B69B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73 (61.3%)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8B1694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38 (34.2%)</w:t>
            </w:r>
          </w:p>
        </w:tc>
        <w:tc>
          <w:tcPr>
            <w:tcW w:w="1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EDDD12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746C2F3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26 (72.2%)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0B19BB9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16 (48.5%)</w:t>
            </w: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8AFF1EF" w14:textId="77777777" w:rsidR="00C57BAB" w:rsidRPr="00045BCF" w:rsidRDefault="00C57BAB" w:rsidP="00115D55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C57BAB" w:rsidRPr="00045BCF" w14:paraId="259A71B3" w14:textId="77777777" w:rsidTr="00D05DB8">
        <w:trPr>
          <w:trHeight w:val="261"/>
          <w:jc w:val="center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13951E" w14:textId="77777777" w:rsidR="00C57BAB" w:rsidRPr="00045BCF" w:rsidRDefault="00C57BAB" w:rsidP="00115D5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BMI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4C70D2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23.4 ± 2.9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9108B8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23.8 ± 3.4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07087249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0.443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A14FC4F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23.1 ± 2.5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2205FD4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23.9 ± 3.3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F092EE4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0.228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E58C9BA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F3FC9CC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D2D802A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C57BAB" w:rsidRPr="00045BCF" w14:paraId="266A9352" w14:textId="77777777" w:rsidTr="00D05DB8">
        <w:trPr>
          <w:trHeight w:val="261"/>
          <w:jc w:val="center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1089A79" w14:textId="77777777" w:rsidR="00C57BAB" w:rsidRPr="00045BCF" w:rsidRDefault="00C57BAB" w:rsidP="00115D5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Location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21AE182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4A11FD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50A107FA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CBBDF55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E738DBA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2110E36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5AE7D6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7CDBC0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073AE0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C57BAB" w:rsidRPr="00045BCF" w14:paraId="184DB7E9" w14:textId="77777777" w:rsidTr="00D05DB8">
        <w:trPr>
          <w:trHeight w:val="261"/>
          <w:jc w:val="center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1A272A6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Proximal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0153D8C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E6E546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40 (23.5%)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9F677DB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F610D10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93EE5FF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22 </w:t>
            </w:r>
            <w:r w:rsidRPr="00045BCF"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</w:rPr>
              <w:t>(</w:t>
            </w: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19.8%</w:t>
            </w:r>
            <w:r w:rsidRPr="00045BCF"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0A308B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F51438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158C60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 (21.2%)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B70528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C57BAB" w:rsidRPr="00045BCF" w14:paraId="7AA4F746" w14:textId="77777777" w:rsidTr="00D05DB8">
        <w:trPr>
          <w:trHeight w:val="261"/>
          <w:jc w:val="center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8951A17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Distal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B16EA42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92589DF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126 (74.1%)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026E3B7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EFAA3B1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066B0B2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89 </w:t>
            </w:r>
            <w:r w:rsidRPr="00045BCF"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</w:rPr>
              <w:t>(</w:t>
            </w: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80.2%</w:t>
            </w:r>
            <w:r w:rsidRPr="00045BCF"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95540A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C5C006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648F73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26 (78.8%)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E036D8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C57BAB" w:rsidRPr="00045BCF" w14:paraId="07B46302" w14:textId="77777777" w:rsidTr="00D05DB8">
        <w:trPr>
          <w:trHeight w:val="261"/>
          <w:jc w:val="center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5AF2D8B" w14:textId="77777777" w:rsidR="00C57BAB" w:rsidRPr="00045BCF" w:rsidRDefault="00C57BAB" w:rsidP="00115D55">
            <w:pPr>
              <w:widowControl/>
              <w:spacing w:line="360" w:lineRule="auto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TNM stage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7303BD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363461E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285F2A5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7BA86A0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9CB6411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CAC601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1AE86E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53BC86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741E1F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C57BAB" w:rsidRPr="00045BCF" w14:paraId="0738430A" w14:textId="77777777" w:rsidTr="00D05DB8">
        <w:trPr>
          <w:trHeight w:val="261"/>
          <w:jc w:val="center"/>
        </w:trPr>
        <w:tc>
          <w:tcPr>
            <w:tcW w:w="19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E4702BE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4103A5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35BBDD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27 (15.9%)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5A74EEEA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2FE7AD9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BBA9A2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17 </w:t>
            </w:r>
            <w:r w:rsidRPr="00045BCF"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</w:rPr>
              <w:t>(</w:t>
            </w: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15.3%</w:t>
            </w:r>
            <w:r w:rsidRPr="00045BCF"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</w:rPr>
              <w:t>)</w:t>
            </w: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675450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1A5E33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9C9BE7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 (12.1%)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15AA70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C57BAB" w:rsidRPr="00045BCF" w14:paraId="3CCC330B" w14:textId="77777777" w:rsidTr="00D05DB8">
        <w:trPr>
          <w:trHeight w:val="261"/>
          <w:jc w:val="center"/>
        </w:trPr>
        <w:tc>
          <w:tcPr>
            <w:tcW w:w="19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707A87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II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1940BF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D59F99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64 (37.6%)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F58A3F9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269756CF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EA0464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42 </w:t>
            </w:r>
            <w:r w:rsidRPr="00045BCF"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</w:rPr>
              <w:t>(</w:t>
            </w: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37.8%</w:t>
            </w:r>
            <w:r w:rsidRPr="00045BCF"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B724DB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0DA5B2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9A8A16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10 (30.3%)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B04177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C57BAB" w:rsidRPr="00045BCF" w14:paraId="47BB4F65" w14:textId="77777777" w:rsidTr="00D05DB8">
        <w:trPr>
          <w:trHeight w:val="261"/>
          <w:jc w:val="center"/>
        </w:trPr>
        <w:tc>
          <w:tcPr>
            <w:tcW w:w="19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0CF0B69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III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F56987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DE243A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55 (32.4%)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B20B5A7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00E58B1C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165092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43 </w:t>
            </w:r>
            <w:r w:rsidRPr="00045BCF"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</w:rPr>
              <w:t>(</w:t>
            </w: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38.7%</w:t>
            </w:r>
            <w:r w:rsidRPr="00045BCF"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1DA8A3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DB5203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E611B0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12 (36.4 %)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414330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C57BAB" w:rsidRPr="00045BCF" w14:paraId="5D56B675" w14:textId="77777777" w:rsidTr="00D05DB8">
        <w:trPr>
          <w:trHeight w:val="261"/>
          <w:jc w:val="center"/>
        </w:trPr>
        <w:tc>
          <w:tcPr>
            <w:tcW w:w="19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7E1B00D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IV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2BE52D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703ABF7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18 (10.6%)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2E8FA8C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5EE0A233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B7A75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9 </w:t>
            </w:r>
            <w:r w:rsidRPr="00045BCF"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</w:rPr>
              <w:t>(</w:t>
            </w: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8.1%</w:t>
            </w:r>
            <w:r w:rsidRPr="00045BCF">
              <w:rPr>
                <w:rFonts w:ascii="Arial" w:eastAsia="宋体" w:hAnsi="Arial" w:cs="Arial" w:hint="eastAs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55C4FA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7288EE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FBF1B1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 (21.2%)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740E54" w14:textId="77777777" w:rsidR="00C57BAB" w:rsidRPr="00045BCF" w:rsidRDefault="00C57BAB" w:rsidP="00115D5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</w:tbl>
    <w:p w14:paraId="6DB4CB4B" w14:textId="3391F54C" w:rsidR="00C57BAB" w:rsidRPr="00045BCF" w:rsidRDefault="008722D1" w:rsidP="00071E85">
      <w:pPr>
        <w:widowControl/>
        <w:spacing w:line="480" w:lineRule="auto"/>
        <w:rPr>
          <w:rFonts w:ascii="Arial" w:eastAsia="宋体" w:hAnsi="Arial" w:cs="Arial"/>
          <w:color w:val="000000" w:themeColor="text1"/>
          <w:kern w:val="0"/>
          <w:sz w:val="22"/>
        </w:rPr>
      </w:pPr>
      <w:r w:rsidRPr="007D614C">
        <w:rPr>
          <w:rFonts w:ascii="Arial" w:hAnsi="Arial" w:cs="Arial"/>
          <w:sz w:val="22"/>
        </w:rPr>
        <w:lastRenderedPageBreak/>
        <w:t>Notes:</w:t>
      </w:r>
      <w:r>
        <w:rPr>
          <w:rFonts w:ascii="Arial" w:hAnsi="Arial" w:cs="Arial"/>
          <w:sz w:val="22"/>
        </w:rPr>
        <w:t xml:space="preserve"> </w:t>
      </w:r>
      <w:r w:rsidR="00C57BAB" w:rsidRPr="00045BCF">
        <w:rPr>
          <w:rFonts w:ascii="Arial" w:hAnsi="Arial" w:cs="Arial"/>
          <w:color w:val="000000" w:themeColor="text1"/>
          <w:sz w:val="22"/>
        </w:rPr>
        <w:t xml:space="preserve">CRC, colorectal cancer; </w:t>
      </w:r>
      <w:r w:rsidR="00C57BAB" w:rsidRPr="00045BCF">
        <w:rPr>
          <w:rFonts w:ascii="Arial" w:eastAsia="宋体" w:hAnsi="Arial" w:cs="Arial"/>
          <w:color w:val="000000" w:themeColor="text1"/>
          <w:kern w:val="0"/>
          <w:sz w:val="22"/>
        </w:rPr>
        <w:t xml:space="preserve">FIT, fecal immunochemical test; </w:t>
      </w:r>
      <w:r w:rsidR="00F22C68" w:rsidRPr="00045BCF">
        <w:rPr>
          <w:rFonts w:ascii="Arial" w:hAnsi="Arial" w:cs="Arial"/>
          <w:color w:val="000000" w:themeColor="text1"/>
          <w:sz w:val="22"/>
        </w:rPr>
        <w:t xml:space="preserve">BMI, body mass index; </w:t>
      </w:r>
      <w:r w:rsidR="00F22C68" w:rsidRPr="00045BCF">
        <w:rPr>
          <w:rFonts w:ascii="Arial" w:eastAsia="宋体" w:hAnsi="Arial" w:cs="Arial"/>
          <w:sz w:val="22"/>
        </w:rPr>
        <w:t>TNM, tumor-node-metastasis.</w:t>
      </w:r>
    </w:p>
    <w:p w14:paraId="4BE7E931" w14:textId="77777777" w:rsidR="00C57BAB" w:rsidRPr="00045BCF" w:rsidRDefault="00C57BAB" w:rsidP="00071E85">
      <w:pPr>
        <w:widowControl/>
        <w:spacing w:line="480" w:lineRule="auto"/>
        <w:rPr>
          <w:rFonts w:ascii="Arial" w:eastAsia="宋体" w:hAnsi="Arial" w:cs="Arial"/>
          <w:color w:val="000000" w:themeColor="text1"/>
          <w:kern w:val="0"/>
          <w:sz w:val="22"/>
        </w:rPr>
      </w:pPr>
      <w:r w:rsidRPr="00045BCF">
        <w:rPr>
          <w:rFonts w:ascii="Arial" w:eastAsia="宋体" w:hAnsi="Arial" w:cs="Arial"/>
          <w:color w:val="000000" w:themeColor="text1"/>
          <w:kern w:val="0"/>
          <w:sz w:val="22"/>
        </w:rPr>
        <w:t>*Gender by Chi-square; Age and BMI by T-test.</w:t>
      </w:r>
    </w:p>
    <w:p w14:paraId="1AE9DAD7" w14:textId="4ECF41EE" w:rsidR="00C57BAB" w:rsidRPr="00045BCF" w:rsidRDefault="00F22C68" w:rsidP="00071E85">
      <w:pPr>
        <w:spacing w:line="480" w:lineRule="auto"/>
        <w:rPr>
          <w:rFonts w:ascii="Arial" w:hAnsi="Arial" w:cs="Arial"/>
          <w:color w:val="000000" w:themeColor="text1"/>
          <w:sz w:val="22"/>
        </w:rPr>
      </w:pPr>
      <w:r w:rsidRPr="00045BCF">
        <w:rPr>
          <w:rFonts w:ascii="Arial" w:eastAsia="宋体" w:hAnsi="Arial" w:cs="Arial"/>
          <w:bCs/>
          <w:color w:val="000000" w:themeColor="text1"/>
          <w:kern w:val="0"/>
          <w:sz w:val="22"/>
          <w:vertAlign w:val="superscript"/>
        </w:rPr>
        <w:t>#</w:t>
      </w:r>
      <w:proofErr w:type="gramStart"/>
      <w:r w:rsidR="00C57BAB" w:rsidRPr="00045BCF">
        <w:rPr>
          <w:rFonts w:ascii="Arial" w:hAnsi="Arial" w:cs="Arial"/>
          <w:color w:val="000000" w:themeColor="text1"/>
          <w:sz w:val="22"/>
        </w:rPr>
        <w:t>As</w:t>
      </w:r>
      <w:proofErr w:type="gramEnd"/>
      <w:r w:rsidR="00C57BAB" w:rsidRPr="00045BCF">
        <w:rPr>
          <w:rFonts w:ascii="Arial" w:hAnsi="Arial" w:cs="Arial"/>
          <w:color w:val="000000" w:themeColor="text1"/>
          <w:sz w:val="22"/>
        </w:rPr>
        <w:t xml:space="preserve"> the majority of CRC cases were moderately differentiated, differentiation status was not included in further analysis.</w:t>
      </w:r>
    </w:p>
    <w:p w14:paraId="4D54A2A7" w14:textId="77777777" w:rsidR="00B302F4" w:rsidRPr="00045BCF" w:rsidRDefault="00B302F4" w:rsidP="00071E85">
      <w:pPr>
        <w:widowControl/>
        <w:spacing w:line="480" w:lineRule="auto"/>
        <w:jc w:val="left"/>
        <w:rPr>
          <w:rFonts w:ascii="Arial" w:hAnsi="Arial" w:cs="Arial"/>
          <w:b/>
          <w:color w:val="000000" w:themeColor="text1"/>
          <w:sz w:val="22"/>
        </w:rPr>
      </w:pPr>
      <w:r w:rsidRPr="00045BCF">
        <w:rPr>
          <w:rFonts w:ascii="Arial" w:hAnsi="Arial" w:cs="Arial"/>
          <w:b/>
          <w:color w:val="000000" w:themeColor="text1"/>
          <w:sz w:val="22"/>
        </w:rPr>
        <w:br w:type="page"/>
      </w:r>
    </w:p>
    <w:p w14:paraId="1D47004C" w14:textId="0D630933" w:rsidR="00784E5E" w:rsidRPr="00045BCF" w:rsidRDefault="00591F97" w:rsidP="00071E85">
      <w:pPr>
        <w:spacing w:line="480" w:lineRule="auto"/>
        <w:rPr>
          <w:rFonts w:ascii="Arial" w:hAnsi="Arial" w:cs="Arial"/>
          <w:b/>
          <w:color w:val="000000" w:themeColor="text1"/>
          <w:sz w:val="22"/>
        </w:rPr>
      </w:pPr>
      <w:r w:rsidRPr="00591F97">
        <w:rPr>
          <w:rFonts w:ascii="Arial" w:hAnsi="Arial" w:cs="Arial"/>
          <w:b/>
          <w:color w:val="000000" w:themeColor="text1"/>
          <w:sz w:val="22"/>
        </w:rPr>
        <w:lastRenderedPageBreak/>
        <w:t>Supplementary</w:t>
      </w:r>
      <w:r w:rsidR="00784E5E" w:rsidRPr="00045BCF">
        <w:rPr>
          <w:rFonts w:ascii="Arial" w:hAnsi="Arial" w:cs="Arial"/>
          <w:b/>
          <w:color w:val="000000" w:themeColor="text1"/>
          <w:sz w:val="22"/>
        </w:rPr>
        <w:t xml:space="preserve"> Table </w:t>
      </w:r>
      <w:r w:rsidR="00EE08D0">
        <w:rPr>
          <w:rFonts w:ascii="Arial" w:hAnsi="Arial" w:cs="Arial"/>
          <w:b/>
          <w:color w:val="000000" w:themeColor="text1"/>
          <w:sz w:val="22"/>
        </w:rPr>
        <w:t>S</w:t>
      </w:r>
      <w:r w:rsidR="00784E5E" w:rsidRPr="00045BCF">
        <w:rPr>
          <w:rFonts w:ascii="Arial" w:hAnsi="Arial" w:cs="Arial"/>
          <w:b/>
          <w:color w:val="000000" w:themeColor="text1"/>
          <w:sz w:val="22"/>
        </w:rPr>
        <w:t>2.</w:t>
      </w:r>
      <w:r w:rsidR="00784E5E" w:rsidRPr="00045BCF">
        <w:rPr>
          <w:rFonts w:ascii="Arial" w:hAnsi="Arial" w:cs="Arial"/>
          <w:color w:val="000000" w:themeColor="text1"/>
          <w:sz w:val="22"/>
        </w:rPr>
        <w:t xml:space="preserve"> </w:t>
      </w:r>
      <w:r w:rsidR="00116736">
        <w:rPr>
          <w:rFonts w:ascii="Arial" w:hAnsi="Arial" w:cs="Arial"/>
          <w:b/>
          <w:color w:val="000000" w:themeColor="text1"/>
          <w:sz w:val="22"/>
        </w:rPr>
        <w:t>Bacterial marker candidates identified by metagenome sequencing</w:t>
      </w:r>
    </w:p>
    <w:tbl>
      <w:tblPr>
        <w:tblW w:w="1286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791"/>
        <w:gridCol w:w="1417"/>
        <w:gridCol w:w="1418"/>
        <w:gridCol w:w="1427"/>
        <w:gridCol w:w="1326"/>
        <w:gridCol w:w="1418"/>
        <w:gridCol w:w="2237"/>
      </w:tblGrid>
      <w:tr w:rsidR="005E3664" w:rsidRPr="00045BCF" w14:paraId="127EE2E9" w14:textId="2D945DDB" w:rsidTr="00FF11FB">
        <w:trPr>
          <w:trHeight w:val="482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6957" w14:textId="726A2E90" w:rsidR="005E3664" w:rsidRPr="00045BCF" w:rsidRDefault="005E3664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Species</w:t>
            </w:r>
            <w:r w:rsidR="009906E2" w:rsidRPr="009906E2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FE8E" w14:textId="77777777" w:rsidR="005E3664" w:rsidRPr="00045BCF" w:rsidRDefault="005E3664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Label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BED0" w14:textId="77777777" w:rsidR="005E3664" w:rsidRPr="00045BCF" w:rsidRDefault="005E3664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Control rank mean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5B11" w14:textId="77777777" w:rsidR="005E3664" w:rsidRDefault="005E3664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C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RC</w:t>
            </w:r>
          </w:p>
          <w:p w14:paraId="3FEB1B10" w14:textId="4B378A72" w:rsidR="005E3664" w:rsidRPr="00045BCF" w:rsidRDefault="005E3664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rank mean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0510" w14:textId="77777777" w:rsidR="005E3664" w:rsidRPr="00045BCF" w:rsidRDefault="005E3664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Enrichment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6FE" w14:textId="0DE50D91" w:rsidR="005E3664" w:rsidRPr="00045BCF" w:rsidRDefault="005E3664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5E3664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Wilcoxon rank-sum test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CE3EAA" w14:textId="5FE2A727" w:rsidR="005E3664" w:rsidRPr="00045BCF" w:rsidRDefault="005E2630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PCR target </w:t>
            </w:r>
            <w:r w:rsidR="005E3664" w:rsidRPr="00045BC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Gene ID</w:t>
            </w: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/name</w:t>
            </w:r>
          </w:p>
        </w:tc>
      </w:tr>
      <w:tr w:rsidR="005E3664" w:rsidRPr="00045BCF" w14:paraId="4BB7C383" w14:textId="77777777" w:rsidTr="00FF11FB">
        <w:trPr>
          <w:trHeight w:val="481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45C9" w14:textId="77777777" w:rsidR="005E3664" w:rsidRPr="00045BCF" w:rsidRDefault="005E3664" w:rsidP="005E3664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D99" w14:textId="77777777" w:rsidR="005E3664" w:rsidRPr="00045BCF" w:rsidRDefault="005E3664" w:rsidP="005E3664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30E7" w14:textId="77777777" w:rsidR="005E3664" w:rsidRPr="00045BCF" w:rsidRDefault="005E3664" w:rsidP="005E3664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0475" w14:textId="77777777" w:rsidR="005E3664" w:rsidRPr="00045BCF" w:rsidRDefault="005E3664" w:rsidP="005E3664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DC4" w14:textId="77777777" w:rsidR="005E3664" w:rsidRPr="00045BCF" w:rsidRDefault="005E3664" w:rsidP="005E3664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EA10" w14:textId="2AAD585C" w:rsidR="005E3664" w:rsidRPr="00045BCF" w:rsidRDefault="00D858ED" w:rsidP="005E3664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p</w:t>
            </w:r>
            <w:r w:rsidR="005E3664" w:rsidRPr="00045BC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-value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23D4" w14:textId="43B6FD23" w:rsidR="005E3664" w:rsidRPr="00045BCF" w:rsidRDefault="005E3664" w:rsidP="005E3664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q-value</w:t>
            </w:r>
          </w:p>
        </w:tc>
        <w:tc>
          <w:tcPr>
            <w:tcW w:w="2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E68CF" w14:textId="77777777" w:rsidR="005E3664" w:rsidRPr="00045BCF" w:rsidRDefault="005E3664" w:rsidP="005E3664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61BB9" w:rsidRPr="00045BCF" w14:paraId="2972A84C" w14:textId="7513578E" w:rsidTr="00FF11FB">
        <w:trPr>
          <w:trHeight w:val="25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C6CF" w14:textId="77777777" w:rsidR="00261BB9" w:rsidRPr="00045BCF" w:rsidRDefault="00261BB9" w:rsidP="00C66A68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  <w:t xml:space="preserve">Fusobacterium </w:t>
            </w:r>
            <w:proofErr w:type="spellStart"/>
            <w:r w:rsidRPr="00045BCF"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  <w:t>nucleatum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B596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</w:pPr>
            <w:proofErr w:type="spellStart"/>
            <w:r w:rsidRPr="00045BCF"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  <w:t>Fn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73F3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40.32407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FD55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82.1419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675E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CRC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518C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1.72E-10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3DE1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7.48E-09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8DEF" w14:textId="2B64AB8A" w:rsidR="00261BB9" w:rsidRPr="00FF11FB" w:rsidRDefault="005E2630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</w:pPr>
            <w:proofErr w:type="spellStart"/>
            <w:r w:rsidRPr="00FF11FB"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  <w:t>nusG</w:t>
            </w:r>
            <w:proofErr w:type="spellEnd"/>
          </w:p>
        </w:tc>
      </w:tr>
      <w:tr w:rsidR="00261BB9" w:rsidRPr="00045BCF" w14:paraId="43C86AF1" w14:textId="275A0ABD" w:rsidTr="00FF11FB">
        <w:trPr>
          <w:trHeight w:val="25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30FF" w14:textId="77777777" w:rsidR="00261BB9" w:rsidRPr="00045BCF" w:rsidRDefault="00261BB9" w:rsidP="00C66A68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  <w:t xml:space="preserve">Clostridium </w:t>
            </w:r>
            <w:proofErr w:type="spellStart"/>
            <w:r w:rsidRPr="00045BCF"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  <w:t>hathewayi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61C2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</w:pPr>
            <w:proofErr w:type="spellStart"/>
            <w:r w:rsidRPr="00045BCF"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  <w:t>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E77E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46.77778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9AD9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77.4324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5B02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CRC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5650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2.12E-05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F4D5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2.05E-04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4928" w14:textId="2ACCC952" w:rsidR="00261BB9" w:rsidRPr="00045BCF" w:rsidRDefault="00762C03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m</w:t>
            </w:r>
            <w:r w:rsidR="00261BB9"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2736705</w:t>
            </w:r>
          </w:p>
        </w:tc>
      </w:tr>
      <w:tr w:rsidR="00261BB9" w:rsidRPr="00045BCF" w14:paraId="659D33D3" w14:textId="6777F24A" w:rsidTr="00FF11FB">
        <w:trPr>
          <w:trHeight w:val="25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780A" w14:textId="7DF9C792" w:rsidR="00261BB9" w:rsidRPr="00045BCF" w:rsidRDefault="007B64BE" w:rsidP="009906E2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undefined species</w:t>
            </w:r>
            <w:r w:rsidR="00261BB9"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'm7'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0555" w14:textId="77777777" w:rsidR="00261BB9" w:rsidRPr="00045BCF" w:rsidRDefault="00261BB9" w:rsidP="00261BB9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  <w:t>m7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16E8" w14:textId="3CBAC173" w:rsidR="00261BB9" w:rsidRPr="00045BCF" w:rsidRDefault="006C64C0" w:rsidP="00261BB9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80B3" w14:textId="639C2EB8" w:rsidR="00261BB9" w:rsidRPr="00045BCF" w:rsidRDefault="006C64C0" w:rsidP="00261BB9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na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1244" w14:textId="77777777" w:rsidR="00261BB9" w:rsidRPr="00045BCF" w:rsidRDefault="00261BB9" w:rsidP="00261BB9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CRC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A03C" w14:textId="786A30D1" w:rsidR="00261BB9" w:rsidRPr="00045BCF" w:rsidRDefault="00261BB9" w:rsidP="00261BB9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61BB9">
              <w:rPr>
                <w:rFonts w:ascii="Arial" w:eastAsia="宋体" w:hAnsi="Arial" w:cs="Arial"/>
                <w:color w:val="000000"/>
                <w:kern w:val="0"/>
                <w:sz w:val="22"/>
              </w:rPr>
              <w:t>1.80E-07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D612" w14:textId="1CDFCC9F" w:rsidR="00261BB9" w:rsidRPr="00045BCF" w:rsidRDefault="00261BB9" w:rsidP="00261BB9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261BB9">
              <w:rPr>
                <w:rFonts w:ascii="Arial" w:eastAsia="宋体" w:hAnsi="Arial" w:cs="Arial"/>
                <w:color w:val="000000"/>
                <w:kern w:val="0"/>
                <w:sz w:val="22"/>
              </w:rPr>
              <w:t>3.24E-03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53360" w14:textId="0D540F4E" w:rsidR="00261BB9" w:rsidRPr="00045BCF" w:rsidRDefault="00762C03" w:rsidP="00261BB9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m</w:t>
            </w:r>
            <w:r w:rsidR="00261BB9"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3246804</w:t>
            </w:r>
          </w:p>
        </w:tc>
      </w:tr>
      <w:tr w:rsidR="00261BB9" w:rsidRPr="00045BCF" w14:paraId="64B051FE" w14:textId="5CAA5657" w:rsidTr="00FF11FB">
        <w:trPr>
          <w:trHeight w:val="25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03D6" w14:textId="77777777" w:rsidR="00261BB9" w:rsidRPr="00045BCF" w:rsidRDefault="00261BB9" w:rsidP="00C66A68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  <w:t xml:space="preserve">Bacteroides </w:t>
            </w:r>
            <w:proofErr w:type="spellStart"/>
            <w:r w:rsidRPr="00045BCF"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  <w:t>clarus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0EF1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</w:pPr>
            <w:proofErr w:type="spellStart"/>
            <w:r w:rsidRPr="00045BCF"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  <w:t>Bc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D4E6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75.55556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41D7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56.4324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971F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34B7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1.29E-03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1528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2.50E-03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05DF" w14:textId="6CDBE5DF" w:rsidR="00261BB9" w:rsidRPr="00045BCF" w:rsidRDefault="00762C03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m</w:t>
            </w:r>
            <w:r w:rsidR="00261BB9"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370640</w:t>
            </w:r>
          </w:p>
        </w:tc>
      </w:tr>
      <w:tr w:rsidR="00261BB9" w:rsidRPr="00045BCF" w14:paraId="0F86B1B4" w14:textId="785065A2" w:rsidTr="00FF11FB">
        <w:trPr>
          <w:trHeight w:val="25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725" w14:textId="77777777" w:rsidR="00261BB9" w:rsidRPr="00045BCF" w:rsidRDefault="00261BB9" w:rsidP="00C66A68">
            <w:pPr>
              <w:widowControl/>
              <w:spacing w:line="480" w:lineRule="auto"/>
              <w:jc w:val="left"/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</w:pPr>
            <w:proofErr w:type="spellStart"/>
            <w:r w:rsidRPr="00045BCF"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  <w:t>Roseburia</w:t>
            </w:r>
            <w:proofErr w:type="spellEnd"/>
            <w:r w:rsidRPr="00045BCF"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  <w:t xml:space="preserve"> intestinalis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9DF5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</w:pPr>
            <w:proofErr w:type="spellStart"/>
            <w:r w:rsidRPr="00045BCF">
              <w:rPr>
                <w:rFonts w:ascii="Arial" w:eastAsia="宋体" w:hAnsi="Arial" w:cs="Arial"/>
                <w:i/>
                <w:color w:val="000000"/>
                <w:kern w:val="0"/>
                <w:sz w:val="22"/>
              </w:rPr>
              <w:t>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BACC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76.99074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E6B8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55.3851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0D0B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Control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1D90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2.20E-03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EA7E" w14:textId="77777777" w:rsidR="00261BB9" w:rsidRPr="00045BCF" w:rsidRDefault="00261BB9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3.58E-03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2D47" w14:textId="4B0E813D" w:rsidR="00261BB9" w:rsidRPr="00045BCF" w:rsidRDefault="00762C03" w:rsidP="00C66A68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m</w:t>
            </w:r>
            <w:r w:rsidR="00261BB9" w:rsidRPr="00045BCF">
              <w:rPr>
                <w:rFonts w:ascii="Arial" w:eastAsia="宋体" w:hAnsi="Arial" w:cs="Arial"/>
                <w:color w:val="000000"/>
                <w:kern w:val="0"/>
                <w:sz w:val="22"/>
              </w:rPr>
              <w:t>181682</w:t>
            </w:r>
          </w:p>
        </w:tc>
      </w:tr>
    </w:tbl>
    <w:p w14:paraId="1FD98335" w14:textId="45602783" w:rsidR="00045BCF" w:rsidRDefault="008722D1" w:rsidP="00071E85">
      <w:pPr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D614C">
        <w:rPr>
          <w:rFonts w:ascii="Arial" w:hAnsi="Arial" w:cs="Arial"/>
          <w:sz w:val="22"/>
        </w:rPr>
        <w:t>Notes:</w:t>
      </w:r>
      <w:r>
        <w:rPr>
          <w:rFonts w:ascii="Arial" w:hAnsi="Arial" w:cs="Arial"/>
          <w:sz w:val="22"/>
        </w:rPr>
        <w:t xml:space="preserve"> </w:t>
      </w:r>
      <w:r w:rsidR="00C66A68" w:rsidRPr="008F3350">
        <w:rPr>
          <w:rFonts w:ascii="Arial" w:hAnsi="Arial" w:cs="Arial" w:hint="eastAsia"/>
          <w:color w:val="000000" w:themeColor="text1"/>
          <w:sz w:val="22"/>
        </w:rPr>
        <w:t>*</w:t>
      </w:r>
      <w:r w:rsidR="008F3350" w:rsidRPr="008F3350">
        <w:rPr>
          <w:rFonts w:ascii="Arial" w:hAnsi="Arial" w:cs="Arial"/>
          <w:color w:val="000000" w:themeColor="text1"/>
          <w:sz w:val="22"/>
        </w:rPr>
        <w:t xml:space="preserve">MLG species associated with CRC at a significance level of q&lt;0.05 according to Wilcoxon rank-sum tests with </w:t>
      </w:r>
      <w:proofErr w:type="spellStart"/>
      <w:r w:rsidR="008F3350" w:rsidRPr="008F3350">
        <w:rPr>
          <w:rFonts w:ascii="Arial" w:hAnsi="Arial" w:cs="Arial"/>
          <w:color w:val="000000" w:themeColor="text1"/>
          <w:sz w:val="22"/>
        </w:rPr>
        <w:t>Benjamini</w:t>
      </w:r>
      <w:proofErr w:type="spellEnd"/>
      <w:r w:rsidR="008F3350" w:rsidRPr="008F3350">
        <w:rPr>
          <w:rFonts w:ascii="Arial" w:hAnsi="Arial" w:cs="Arial"/>
          <w:color w:val="000000" w:themeColor="text1"/>
          <w:sz w:val="22"/>
        </w:rPr>
        <w:t>-Hochberg</w:t>
      </w:r>
      <w:r>
        <w:rPr>
          <w:rFonts w:ascii="Arial" w:hAnsi="Arial" w:cs="Arial" w:hint="eastAsia"/>
          <w:color w:val="000000" w:themeColor="text1"/>
          <w:sz w:val="22"/>
        </w:rPr>
        <w:t xml:space="preserve"> </w:t>
      </w:r>
      <w:r w:rsidR="008F3350" w:rsidRPr="008F3350">
        <w:rPr>
          <w:rFonts w:ascii="Arial" w:hAnsi="Arial" w:cs="Arial"/>
          <w:color w:val="000000" w:themeColor="text1"/>
          <w:sz w:val="22"/>
        </w:rPr>
        <w:t xml:space="preserve">adjustment. </w:t>
      </w:r>
      <w:r w:rsidR="00261BB9" w:rsidRPr="00261BB9">
        <w:rPr>
          <w:rFonts w:ascii="Arial" w:hAnsi="Arial" w:cs="Arial"/>
          <w:color w:val="000000" w:themeColor="text1"/>
          <w:sz w:val="22"/>
        </w:rPr>
        <w:t xml:space="preserve">No species </w:t>
      </w:r>
      <w:r w:rsidR="007B64BE">
        <w:rPr>
          <w:rFonts w:ascii="Arial" w:hAnsi="Arial" w:cs="Arial"/>
          <w:color w:val="000000" w:themeColor="text1"/>
          <w:sz w:val="22"/>
        </w:rPr>
        <w:t xml:space="preserve">rank mean values </w:t>
      </w:r>
      <w:r w:rsidR="00F13958">
        <w:rPr>
          <w:rFonts w:ascii="Arial" w:hAnsi="Arial" w:cs="Arial"/>
          <w:color w:val="000000" w:themeColor="text1"/>
          <w:sz w:val="22"/>
        </w:rPr>
        <w:t xml:space="preserve">could be </w:t>
      </w:r>
      <w:r w:rsidR="00050BF4">
        <w:rPr>
          <w:rFonts w:ascii="Arial" w:hAnsi="Arial" w:cs="Arial"/>
          <w:color w:val="000000" w:themeColor="text1"/>
          <w:sz w:val="22"/>
        </w:rPr>
        <w:t xml:space="preserve">calculated </w:t>
      </w:r>
      <w:r w:rsidR="007B64BE">
        <w:rPr>
          <w:rFonts w:ascii="Arial" w:hAnsi="Arial" w:cs="Arial"/>
          <w:color w:val="000000" w:themeColor="text1"/>
          <w:sz w:val="22"/>
        </w:rPr>
        <w:t>for the undefined species ‘m7’</w:t>
      </w:r>
      <w:r w:rsidR="007B64BE">
        <w:rPr>
          <w:rFonts w:ascii="Arial" w:hAnsi="Arial" w:cs="Arial" w:hint="eastAsia"/>
          <w:color w:val="000000" w:themeColor="text1"/>
          <w:sz w:val="22"/>
        </w:rPr>
        <w:t>,</w:t>
      </w:r>
      <w:r w:rsidR="00050BF4">
        <w:rPr>
          <w:rFonts w:ascii="Arial" w:hAnsi="Arial" w:cs="Arial"/>
          <w:color w:val="000000" w:themeColor="text1"/>
          <w:sz w:val="22"/>
        </w:rPr>
        <w:t xml:space="preserve"> so p-value and q-value shown were based on gene ma</w:t>
      </w:r>
      <w:r w:rsidR="0037631D">
        <w:rPr>
          <w:rFonts w:ascii="Arial" w:hAnsi="Arial" w:cs="Arial"/>
          <w:color w:val="000000" w:themeColor="text1"/>
          <w:sz w:val="22"/>
        </w:rPr>
        <w:t>rker ‘</w:t>
      </w:r>
      <w:r w:rsidR="0037631D" w:rsidRPr="00045BCF">
        <w:rPr>
          <w:rFonts w:ascii="Arial" w:eastAsia="宋体" w:hAnsi="Arial" w:cs="Arial"/>
          <w:color w:val="000000"/>
          <w:kern w:val="0"/>
          <w:sz w:val="22"/>
        </w:rPr>
        <w:t>3246804</w:t>
      </w:r>
      <w:r w:rsidR="0037631D">
        <w:rPr>
          <w:rFonts w:ascii="Arial" w:hAnsi="Arial" w:cs="Arial"/>
          <w:color w:val="000000" w:themeColor="text1"/>
          <w:sz w:val="22"/>
        </w:rPr>
        <w:t>’.</w:t>
      </w:r>
    </w:p>
    <w:p w14:paraId="33A5E721" w14:textId="77777777" w:rsidR="0079748A" w:rsidRPr="00045BCF" w:rsidRDefault="0079748A" w:rsidP="00071E85">
      <w:pPr>
        <w:spacing w:line="480" w:lineRule="auto"/>
        <w:rPr>
          <w:rFonts w:ascii="Arial" w:hAnsi="Arial" w:cs="Arial"/>
          <w:b/>
          <w:color w:val="000000" w:themeColor="text1"/>
          <w:sz w:val="22"/>
        </w:rPr>
      </w:pPr>
    </w:p>
    <w:p w14:paraId="18F17A85" w14:textId="77777777" w:rsidR="00071E85" w:rsidRDefault="00071E85">
      <w:pPr>
        <w:widowControl/>
        <w:jc w:val="left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br w:type="page"/>
      </w:r>
    </w:p>
    <w:p w14:paraId="356ADEBB" w14:textId="5015A7F2" w:rsidR="00045BCF" w:rsidRPr="00045BCF" w:rsidRDefault="00591F97" w:rsidP="00071E85">
      <w:pPr>
        <w:spacing w:line="480" w:lineRule="auto"/>
        <w:rPr>
          <w:rFonts w:ascii="Arial" w:hAnsi="Arial" w:cs="Arial"/>
          <w:b/>
          <w:color w:val="000000" w:themeColor="text1"/>
          <w:sz w:val="22"/>
        </w:rPr>
      </w:pPr>
      <w:r w:rsidRPr="00591F97">
        <w:rPr>
          <w:rFonts w:ascii="Arial" w:hAnsi="Arial" w:cs="Arial"/>
          <w:b/>
          <w:color w:val="000000" w:themeColor="text1"/>
          <w:sz w:val="22"/>
        </w:rPr>
        <w:lastRenderedPageBreak/>
        <w:t>Supplementary</w:t>
      </w:r>
      <w:r w:rsidR="00045BCF" w:rsidRPr="00045BCF">
        <w:rPr>
          <w:rFonts w:ascii="Arial" w:hAnsi="Arial" w:cs="Arial"/>
          <w:b/>
          <w:color w:val="000000" w:themeColor="text1"/>
          <w:sz w:val="22"/>
        </w:rPr>
        <w:t xml:space="preserve"> Table </w:t>
      </w:r>
      <w:r w:rsidR="00EE08D0">
        <w:rPr>
          <w:rFonts w:ascii="Arial" w:hAnsi="Arial" w:cs="Arial"/>
          <w:b/>
          <w:color w:val="000000" w:themeColor="text1"/>
          <w:sz w:val="22"/>
        </w:rPr>
        <w:t>S</w:t>
      </w:r>
      <w:r w:rsidR="00FC6507">
        <w:rPr>
          <w:rFonts w:ascii="Arial" w:hAnsi="Arial" w:cs="Arial"/>
          <w:b/>
          <w:color w:val="000000" w:themeColor="text1"/>
          <w:sz w:val="22"/>
        </w:rPr>
        <w:t>3</w:t>
      </w:r>
      <w:r w:rsidR="00045BCF" w:rsidRPr="00045BCF">
        <w:rPr>
          <w:rFonts w:ascii="Arial" w:hAnsi="Arial" w:cs="Arial"/>
          <w:b/>
          <w:color w:val="000000" w:themeColor="text1"/>
          <w:sz w:val="22"/>
        </w:rPr>
        <w:t>.</w:t>
      </w:r>
      <w:r w:rsidR="00045BCF" w:rsidRPr="00045BCF">
        <w:rPr>
          <w:rFonts w:ascii="Arial" w:hAnsi="Arial" w:cs="Arial"/>
          <w:color w:val="000000" w:themeColor="text1"/>
          <w:sz w:val="22"/>
        </w:rPr>
        <w:t xml:space="preserve"> </w:t>
      </w:r>
      <w:r w:rsidR="00045BCF" w:rsidRPr="00045BCF">
        <w:rPr>
          <w:rFonts w:ascii="Arial" w:hAnsi="Arial" w:cs="Arial"/>
          <w:b/>
          <w:color w:val="000000" w:themeColor="text1"/>
          <w:sz w:val="22"/>
        </w:rPr>
        <w:t>Primers and probes used in this study</w:t>
      </w:r>
    </w:p>
    <w:tbl>
      <w:tblPr>
        <w:tblW w:w="12589" w:type="dxa"/>
        <w:jc w:val="center"/>
        <w:tblLook w:val="04A0" w:firstRow="1" w:lastRow="0" w:firstColumn="1" w:lastColumn="0" w:noHBand="0" w:noVBand="1"/>
      </w:tblPr>
      <w:tblGrid>
        <w:gridCol w:w="3174"/>
        <w:gridCol w:w="1590"/>
        <w:gridCol w:w="6381"/>
        <w:gridCol w:w="1444"/>
      </w:tblGrid>
      <w:tr w:rsidR="00784E5E" w:rsidRPr="00045BCF" w14:paraId="2ED9C564" w14:textId="77777777" w:rsidTr="00115D55">
        <w:trPr>
          <w:trHeight w:val="570"/>
          <w:tblHeader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15A9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Targets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2DB1E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0F39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Nucleotide sequence (5'-&gt;3')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EB53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Size (</w:t>
            </w:r>
            <w:proofErr w:type="spellStart"/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bp</w:t>
            </w:r>
            <w:proofErr w:type="spellEnd"/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)</w:t>
            </w:r>
          </w:p>
        </w:tc>
      </w:tr>
      <w:tr w:rsidR="00784E5E" w:rsidRPr="00045BCF" w14:paraId="1B7689CF" w14:textId="77777777" w:rsidTr="00115D55">
        <w:trPr>
          <w:trHeight w:val="364"/>
          <w:jc w:val="center"/>
        </w:trPr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65914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Internal control</w:t>
            </w:r>
          </w:p>
          <w:p w14:paraId="1E44469C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(16S rDNA)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8957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Forward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B110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CGTCAGCTCGTGYCGTGAG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8038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131</w:t>
            </w:r>
          </w:p>
        </w:tc>
      </w:tr>
      <w:tr w:rsidR="00784E5E" w:rsidRPr="00045BCF" w14:paraId="01ADDAEB" w14:textId="77777777" w:rsidTr="00115D55">
        <w:trPr>
          <w:trHeight w:val="384"/>
          <w:jc w:val="center"/>
        </w:trPr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919D25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7134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Reverse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ACCA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CGTCRTCCCCRCCTTCC</w:t>
            </w: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FE6D23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784E5E" w:rsidRPr="00045BCF" w14:paraId="09D9D470" w14:textId="77777777" w:rsidTr="00115D55">
        <w:trPr>
          <w:trHeight w:val="384"/>
          <w:jc w:val="center"/>
        </w:trPr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B41EF3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FEE2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Probe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1430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VIC-TTAAGTCCCRYAACGAGCGCAACCC-TAMRA</w:t>
            </w: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E135CC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784E5E" w:rsidRPr="00045BCF" w14:paraId="2ED2F067" w14:textId="77777777" w:rsidTr="00115D55">
        <w:trPr>
          <w:trHeight w:val="384"/>
          <w:jc w:val="center"/>
        </w:trPr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793F3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i/>
                <w:color w:val="000000" w:themeColor="text1"/>
                <w:kern w:val="0"/>
                <w:sz w:val="22"/>
              </w:rPr>
              <w:t xml:space="preserve">Fusobacterium </w:t>
            </w:r>
            <w:proofErr w:type="spellStart"/>
            <w:r w:rsidRPr="00045BCF">
              <w:rPr>
                <w:rFonts w:ascii="Arial" w:eastAsia="宋体" w:hAnsi="Arial" w:cs="Arial"/>
                <w:i/>
                <w:color w:val="000000" w:themeColor="text1"/>
                <w:kern w:val="0"/>
                <w:sz w:val="22"/>
              </w:rPr>
              <w:t>nucleatum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7ACA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Forward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62FD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TTCAATAAAAGTGGCAGGTCAAG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41F3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100</w:t>
            </w:r>
          </w:p>
        </w:tc>
      </w:tr>
      <w:tr w:rsidR="00784E5E" w:rsidRPr="00045BCF" w14:paraId="54102095" w14:textId="77777777" w:rsidTr="00115D55">
        <w:trPr>
          <w:trHeight w:val="384"/>
          <w:jc w:val="center"/>
        </w:trPr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5D732F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D520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Reverse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FAA1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TAACAACACATGCAGGTCAATGG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FA955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784E5E" w:rsidRPr="00045BCF" w14:paraId="673F6B8E" w14:textId="77777777" w:rsidTr="00115D55">
        <w:trPr>
          <w:trHeight w:val="384"/>
          <w:jc w:val="center"/>
        </w:trPr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BED3F7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6A6B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Probe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D73D8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hAnsi="Arial" w:cs="Arial"/>
                <w:color w:val="000000" w:themeColor="text1"/>
                <w:sz w:val="22"/>
              </w:rPr>
              <w:t>FAM</w:t>
            </w:r>
            <w:r w:rsidRPr="00045BCF">
              <w:rPr>
                <w:rFonts w:ascii="Arial" w:eastAsia="宋体" w:hAnsi="Arial" w:cs="Arial"/>
                <w:color w:val="000000" w:themeColor="text1"/>
                <w:sz w:val="22"/>
              </w:rPr>
              <w:t>-</w:t>
            </w: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ACTCGAACCCCCAACCCTCGGTTT</w:t>
            </w:r>
            <w:r w:rsidRPr="00045BCF">
              <w:rPr>
                <w:rFonts w:ascii="Arial" w:eastAsia="宋体" w:hAnsi="Arial" w:cs="Arial"/>
                <w:color w:val="000000" w:themeColor="text1"/>
                <w:sz w:val="22"/>
              </w:rPr>
              <w:t>-</w:t>
            </w:r>
            <w:r w:rsidRPr="00045BCF">
              <w:rPr>
                <w:rFonts w:ascii="Arial" w:hAnsi="Arial" w:cs="Arial"/>
                <w:color w:val="000000" w:themeColor="text1"/>
                <w:sz w:val="22"/>
              </w:rPr>
              <w:t>TAMRA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211BF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784E5E" w:rsidRPr="00045BCF" w14:paraId="6A84FB34" w14:textId="77777777" w:rsidTr="00115D55">
        <w:trPr>
          <w:trHeight w:val="384"/>
          <w:jc w:val="center"/>
        </w:trPr>
        <w:tc>
          <w:tcPr>
            <w:tcW w:w="31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0E1603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Cs/>
                <w:i/>
                <w:color w:val="000000" w:themeColor="text1"/>
                <w:kern w:val="0"/>
                <w:sz w:val="22"/>
              </w:rPr>
              <w:t>Clostridium</w:t>
            </w:r>
            <w:r w:rsidRPr="00045BCF" w:rsidDel="00CB0AE9">
              <w:rPr>
                <w:rFonts w:ascii="Arial" w:eastAsia="宋体" w:hAnsi="Arial" w:cs="Arial"/>
                <w:bCs/>
                <w:i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045BCF">
              <w:rPr>
                <w:rFonts w:ascii="Arial" w:eastAsia="宋体" w:hAnsi="Arial" w:cs="Arial"/>
                <w:bCs/>
                <w:i/>
                <w:color w:val="000000" w:themeColor="text1"/>
                <w:kern w:val="0"/>
                <w:sz w:val="22"/>
              </w:rPr>
              <w:t>hathewayi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F1907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Forward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FF444" w14:textId="77777777" w:rsidR="00784E5E" w:rsidRPr="00045BCF" w:rsidRDefault="00784E5E" w:rsidP="00115D55">
            <w:pPr>
              <w:widowControl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045BCF">
              <w:rPr>
                <w:rFonts w:ascii="Arial" w:hAnsi="Arial" w:cs="Arial"/>
                <w:color w:val="000000" w:themeColor="text1"/>
                <w:sz w:val="22"/>
              </w:rPr>
              <w:t>GGGCTGCGGAAGCAACTTA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EA9C8F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145</w:t>
            </w:r>
          </w:p>
        </w:tc>
      </w:tr>
      <w:tr w:rsidR="00784E5E" w:rsidRPr="00045BCF" w14:paraId="1A51DEE7" w14:textId="77777777" w:rsidTr="00115D55">
        <w:trPr>
          <w:trHeight w:val="384"/>
          <w:jc w:val="center"/>
        </w:trPr>
        <w:tc>
          <w:tcPr>
            <w:tcW w:w="31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A5F141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50BA7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Reverse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CD29E" w14:textId="77777777" w:rsidR="00784E5E" w:rsidRPr="00045BCF" w:rsidRDefault="00784E5E" w:rsidP="00115D55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045BCF">
              <w:rPr>
                <w:rFonts w:ascii="Arial" w:hAnsi="Arial" w:cs="Arial"/>
                <w:color w:val="000000" w:themeColor="text1"/>
                <w:sz w:val="22"/>
              </w:rPr>
              <w:t>GATGACCTCGCCCTGATCAT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68E624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784E5E" w:rsidRPr="00045BCF" w14:paraId="26CCCF7B" w14:textId="77777777" w:rsidTr="00115D55">
        <w:trPr>
          <w:trHeight w:val="384"/>
          <w:jc w:val="center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10614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31604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Probe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06EBF" w14:textId="77777777" w:rsidR="00784E5E" w:rsidRPr="00045BCF" w:rsidRDefault="00784E5E" w:rsidP="00115D55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045BCF">
              <w:rPr>
                <w:rFonts w:ascii="Arial" w:hAnsi="Arial" w:cs="Arial"/>
                <w:color w:val="000000" w:themeColor="text1"/>
                <w:sz w:val="22"/>
              </w:rPr>
              <w:t>FAM</w:t>
            </w:r>
            <w:r w:rsidRPr="00045BCF">
              <w:rPr>
                <w:rFonts w:ascii="Arial" w:eastAsia="宋体" w:hAnsi="Arial" w:cs="Arial"/>
                <w:color w:val="000000" w:themeColor="text1"/>
                <w:sz w:val="22"/>
              </w:rPr>
              <w:t>-</w:t>
            </w:r>
            <w:r w:rsidRPr="00045BCF">
              <w:rPr>
                <w:rFonts w:ascii="Arial" w:hAnsi="Arial" w:cs="Arial"/>
                <w:color w:val="000000" w:themeColor="text1"/>
                <w:sz w:val="22"/>
              </w:rPr>
              <w:t>ACCACCACACAGGACGGAAAGATTCTCC</w:t>
            </w:r>
            <w:r w:rsidRPr="00045BCF">
              <w:rPr>
                <w:rFonts w:ascii="Arial" w:eastAsia="宋体" w:hAnsi="Arial" w:cs="Arial"/>
                <w:color w:val="000000" w:themeColor="text1"/>
                <w:sz w:val="22"/>
              </w:rPr>
              <w:t>-</w:t>
            </w:r>
            <w:r w:rsidRPr="00045BCF">
              <w:rPr>
                <w:rFonts w:ascii="Arial" w:hAnsi="Arial" w:cs="Arial"/>
                <w:color w:val="000000" w:themeColor="text1"/>
                <w:sz w:val="22"/>
              </w:rPr>
              <w:t>TAMRA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6050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784E5E" w:rsidRPr="00045BCF" w14:paraId="5A3AA62C" w14:textId="77777777" w:rsidTr="00115D55">
        <w:trPr>
          <w:trHeight w:val="384"/>
          <w:jc w:val="center"/>
        </w:trPr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40632C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i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i/>
                <w:color w:val="000000" w:themeColor="text1"/>
                <w:kern w:val="0"/>
                <w:sz w:val="22"/>
              </w:rPr>
              <w:t>m7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95F62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Forward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089E" w14:textId="77777777" w:rsidR="00784E5E" w:rsidRPr="00045BCF" w:rsidRDefault="00784E5E" w:rsidP="00115D55">
            <w:pPr>
              <w:widowControl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045BCF">
              <w:rPr>
                <w:rFonts w:ascii="Arial" w:hAnsi="Arial" w:cs="Arial"/>
                <w:color w:val="000000" w:themeColor="text1"/>
                <w:sz w:val="22"/>
              </w:rPr>
              <w:t>TCGGCACGCTGATTATCACA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08352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119</w:t>
            </w:r>
          </w:p>
        </w:tc>
      </w:tr>
      <w:tr w:rsidR="00784E5E" w:rsidRPr="00045BCF" w14:paraId="0C299E9A" w14:textId="77777777" w:rsidTr="00115D55">
        <w:trPr>
          <w:trHeight w:val="384"/>
          <w:jc w:val="center"/>
        </w:trPr>
        <w:tc>
          <w:tcPr>
            <w:tcW w:w="31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705C778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20622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Reverse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22163" w14:textId="77777777" w:rsidR="00784E5E" w:rsidRPr="00045BCF" w:rsidRDefault="00784E5E" w:rsidP="00115D55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045BCF">
              <w:rPr>
                <w:rFonts w:ascii="Arial" w:hAnsi="Arial" w:cs="Arial"/>
                <w:color w:val="000000" w:themeColor="text1"/>
                <w:sz w:val="22"/>
              </w:rPr>
              <w:t>CACACGCCGATCCATCTTC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77C768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784E5E" w:rsidRPr="00045BCF" w14:paraId="36BC7EF0" w14:textId="77777777" w:rsidTr="00115D55">
        <w:trPr>
          <w:trHeight w:val="384"/>
          <w:jc w:val="center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B627CD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1C39A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Probe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9ECE0" w14:textId="77777777" w:rsidR="00784E5E" w:rsidRPr="00045BCF" w:rsidRDefault="00784E5E" w:rsidP="00115D55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045BCF">
              <w:rPr>
                <w:rFonts w:ascii="Arial" w:hAnsi="Arial" w:cs="Arial"/>
                <w:color w:val="000000" w:themeColor="text1"/>
                <w:sz w:val="22"/>
              </w:rPr>
              <w:t>FAM</w:t>
            </w:r>
            <w:r w:rsidRPr="00045BCF">
              <w:rPr>
                <w:rFonts w:ascii="Arial" w:eastAsia="宋体" w:hAnsi="Arial" w:cs="Arial"/>
                <w:color w:val="000000" w:themeColor="text1"/>
                <w:sz w:val="22"/>
              </w:rPr>
              <w:t>-</w:t>
            </w:r>
            <w:r w:rsidRPr="00045BCF">
              <w:rPr>
                <w:rFonts w:ascii="Arial" w:hAnsi="Arial" w:cs="Arial"/>
                <w:color w:val="000000" w:themeColor="text1"/>
                <w:sz w:val="22"/>
              </w:rPr>
              <w:t>ACCCACCTGGACGGCTCCGG</w:t>
            </w:r>
            <w:r w:rsidRPr="00045BCF">
              <w:rPr>
                <w:rFonts w:ascii="Arial" w:eastAsia="宋体" w:hAnsi="Arial" w:cs="Arial"/>
                <w:color w:val="000000" w:themeColor="text1"/>
                <w:sz w:val="22"/>
              </w:rPr>
              <w:t>-</w:t>
            </w:r>
            <w:r w:rsidRPr="00045BCF">
              <w:rPr>
                <w:rFonts w:ascii="Arial" w:hAnsi="Arial" w:cs="Arial"/>
                <w:color w:val="000000" w:themeColor="text1"/>
                <w:sz w:val="22"/>
              </w:rPr>
              <w:t>TAMRA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E0FFA7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784E5E" w:rsidRPr="00045BCF" w14:paraId="1E733B11" w14:textId="77777777" w:rsidTr="00115D55">
        <w:trPr>
          <w:trHeight w:val="384"/>
          <w:jc w:val="center"/>
        </w:trPr>
        <w:tc>
          <w:tcPr>
            <w:tcW w:w="31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5E8BC9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i/>
                <w:color w:val="000000" w:themeColor="text1"/>
                <w:kern w:val="0"/>
                <w:sz w:val="22"/>
              </w:rPr>
              <w:t>Bacteroides</w:t>
            </w:r>
            <w:r w:rsidRPr="00045BCF" w:rsidDel="00CB0AE9">
              <w:rPr>
                <w:rFonts w:ascii="Arial" w:eastAsia="宋体" w:hAnsi="Arial" w:cs="Arial"/>
                <w:i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045BCF">
              <w:rPr>
                <w:rFonts w:ascii="Arial" w:eastAsia="宋体" w:hAnsi="Arial" w:cs="Arial"/>
                <w:i/>
                <w:color w:val="000000" w:themeColor="text1"/>
                <w:kern w:val="0"/>
                <w:sz w:val="22"/>
              </w:rPr>
              <w:t>clarus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58C9D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Forward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040C5" w14:textId="77777777" w:rsidR="00784E5E" w:rsidRPr="00045BCF" w:rsidRDefault="00784E5E" w:rsidP="00115D55">
            <w:pPr>
              <w:widowControl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045BCF">
              <w:rPr>
                <w:rFonts w:ascii="Arial" w:hAnsi="Arial" w:cs="Arial"/>
                <w:color w:val="000000" w:themeColor="text1"/>
                <w:sz w:val="22"/>
              </w:rPr>
              <w:t>TCCATCCGCAAGCCTTTACT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11A852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140</w:t>
            </w:r>
          </w:p>
        </w:tc>
      </w:tr>
      <w:tr w:rsidR="00784E5E" w:rsidRPr="00045BCF" w14:paraId="735E434C" w14:textId="77777777" w:rsidTr="00115D55">
        <w:trPr>
          <w:trHeight w:val="384"/>
          <w:jc w:val="center"/>
        </w:trPr>
        <w:tc>
          <w:tcPr>
            <w:tcW w:w="31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ADB698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2C0A2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Reverse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4D167" w14:textId="77777777" w:rsidR="00784E5E" w:rsidRPr="00045BCF" w:rsidRDefault="00784E5E" w:rsidP="00115D55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045BCF">
              <w:rPr>
                <w:rFonts w:ascii="Arial" w:hAnsi="Arial" w:cs="Arial"/>
                <w:color w:val="000000" w:themeColor="text1"/>
                <w:sz w:val="22"/>
              </w:rPr>
              <w:t>GCTTCCGGTGCCATTGACTA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42525C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784E5E" w:rsidRPr="00045BCF" w14:paraId="74E70D20" w14:textId="77777777" w:rsidTr="00115D55">
        <w:trPr>
          <w:trHeight w:val="384"/>
          <w:jc w:val="center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48BD70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82ADC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Probe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B1041A" w14:textId="77777777" w:rsidR="00784E5E" w:rsidRPr="00045BCF" w:rsidRDefault="00784E5E" w:rsidP="00115D55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045BCF">
              <w:rPr>
                <w:rFonts w:ascii="Arial" w:hAnsi="Arial" w:cs="Arial"/>
                <w:color w:val="000000" w:themeColor="text1"/>
                <w:sz w:val="22"/>
              </w:rPr>
              <w:t>FAM</w:t>
            </w:r>
            <w:r w:rsidRPr="00045BCF">
              <w:rPr>
                <w:rFonts w:ascii="Arial" w:eastAsia="宋体" w:hAnsi="Arial" w:cs="Arial"/>
                <w:color w:val="000000" w:themeColor="text1"/>
                <w:sz w:val="22"/>
              </w:rPr>
              <w:t>-</w:t>
            </w:r>
            <w:r w:rsidRPr="00045BCF">
              <w:rPr>
                <w:rFonts w:ascii="Arial" w:hAnsi="Arial" w:cs="Arial"/>
                <w:color w:val="000000" w:themeColor="text1"/>
                <w:sz w:val="22"/>
              </w:rPr>
              <w:t>TTCATCATCACAGCCGACAACGCA</w:t>
            </w:r>
            <w:r w:rsidRPr="00045BCF">
              <w:rPr>
                <w:rFonts w:ascii="Arial" w:eastAsia="宋体" w:hAnsi="Arial" w:cs="Arial"/>
                <w:color w:val="000000" w:themeColor="text1"/>
                <w:sz w:val="22"/>
              </w:rPr>
              <w:t>-</w:t>
            </w:r>
            <w:r w:rsidRPr="00045BCF">
              <w:rPr>
                <w:rFonts w:ascii="Arial" w:hAnsi="Arial" w:cs="Arial"/>
                <w:color w:val="000000" w:themeColor="text1"/>
                <w:sz w:val="22"/>
              </w:rPr>
              <w:t>TAMRA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438B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784E5E" w:rsidRPr="00045BCF" w14:paraId="25BEDC4D" w14:textId="77777777" w:rsidTr="00115D55">
        <w:trPr>
          <w:trHeight w:val="384"/>
          <w:jc w:val="center"/>
        </w:trPr>
        <w:tc>
          <w:tcPr>
            <w:tcW w:w="31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EF7876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proofErr w:type="spellStart"/>
            <w:r w:rsidRPr="00045BCF">
              <w:rPr>
                <w:rFonts w:ascii="Arial" w:eastAsia="宋体" w:hAnsi="Arial" w:cs="Arial"/>
                <w:i/>
                <w:color w:val="000000" w:themeColor="text1"/>
                <w:kern w:val="0"/>
                <w:sz w:val="22"/>
              </w:rPr>
              <w:t>Roseburia</w:t>
            </w:r>
            <w:proofErr w:type="spellEnd"/>
            <w:r w:rsidRPr="00045BCF">
              <w:rPr>
                <w:rFonts w:ascii="Arial" w:eastAsia="宋体" w:hAnsi="Arial" w:cs="Arial"/>
                <w:i/>
                <w:color w:val="000000" w:themeColor="text1"/>
                <w:kern w:val="0"/>
                <w:sz w:val="22"/>
              </w:rPr>
              <w:t xml:space="preserve"> intestinalis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D402E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Forward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3DB1B" w14:textId="77777777" w:rsidR="00784E5E" w:rsidRPr="00045BCF" w:rsidRDefault="00784E5E" w:rsidP="00115D55">
            <w:pPr>
              <w:widowControl/>
              <w:jc w:val="left"/>
              <w:rPr>
                <w:rFonts w:ascii="Arial" w:hAnsi="Arial" w:cs="Arial"/>
                <w:color w:val="000000" w:themeColor="text1"/>
                <w:sz w:val="22"/>
              </w:rPr>
            </w:pPr>
            <w:r w:rsidRPr="00045BCF">
              <w:rPr>
                <w:rFonts w:ascii="Arial" w:hAnsi="Arial" w:cs="Arial"/>
                <w:color w:val="000000" w:themeColor="text1"/>
                <w:sz w:val="22"/>
              </w:rPr>
              <w:t>CGGATTTGCAGTGGCAAGTT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B99610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140</w:t>
            </w:r>
          </w:p>
        </w:tc>
      </w:tr>
      <w:tr w:rsidR="00784E5E" w:rsidRPr="00045BCF" w14:paraId="5C1B1158" w14:textId="77777777" w:rsidTr="00115D55">
        <w:trPr>
          <w:trHeight w:val="384"/>
          <w:jc w:val="center"/>
        </w:trPr>
        <w:tc>
          <w:tcPr>
            <w:tcW w:w="31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6162C73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B3ED47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Reverse</w:t>
            </w:r>
          </w:p>
        </w:tc>
        <w:tc>
          <w:tcPr>
            <w:tcW w:w="6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A28ACC" w14:textId="77777777" w:rsidR="00784E5E" w:rsidRPr="00045BCF" w:rsidRDefault="00784E5E" w:rsidP="00115D55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045BCF">
              <w:rPr>
                <w:rFonts w:ascii="Arial" w:hAnsi="Arial" w:cs="Arial"/>
                <w:color w:val="000000" w:themeColor="text1"/>
                <w:sz w:val="22"/>
              </w:rPr>
              <w:t>TGATTGCAGACGCCAATGTC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B36AF4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  <w:tr w:rsidR="00784E5E" w:rsidRPr="00045BCF" w14:paraId="06783331" w14:textId="77777777" w:rsidTr="00115D55">
        <w:trPr>
          <w:trHeight w:val="384"/>
          <w:jc w:val="center"/>
        </w:trPr>
        <w:tc>
          <w:tcPr>
            <w:tcW w:w="317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54858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5169C" w14:textId="77777777" w:rsidR="00784E5E" w:rsidRPr="00045BCF" w:rsidRDefault="00784E5E" w:rsidP="00115D55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Probe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132D0" w14:textId="77777777" w:rsidR="00784E5E" w:rsidRPr="00045BCF" w:rsidRDefault="00784E5E" w:rsidP="00115D55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045BCF">
              <w:rPr>
                <w:rFonts w:ascii="Arial" w:hAnsi="Arial" w:cs="Arial"/>
                <w:color w:val="000000" w:themeColor="text1"/>
                <w:sz w:val="22"/>
              </w:rPr>
              <w:t>FAM</w:t>
            </w:r>
            <w:r w:rsidRPr="00045BCF">
              <w:rPr>
                <w:rFonts w:ascii="Arial" w:eastAsia="宋体" w:hAnsi="Arial" w:cs="Arial"/>
                <w:color w:val="000000" w:themeColor="text1"/>
                <w:sz w:val="22"/>
              </w:rPr>
              <w:t>-</w:t>
            </w:r>
            <w:r w:rsidRPr="00045BCF">
              <w:rPr>
                <w:rFonts w:ascii="Arial" w:hAnsi="Arial" w:cs="Arial"/>
                <w:color w:val="000000" w:themeColor="text1"/>
                <w:sz w:val="22"/>
              </w:rPr>
              <w:t>CGTGAAAAATCCGCGCATCTGGC</w:t>
            </w:r>
            <w:r w:rsidRPr="00045BCF">
              <w:rPr>
                <w:rFonts w:ascii="Arial" w:eastAsia="宋体" w:hAnsi="Arial" w:cs="Arial"/>
                <w:color w:val="000000" w:themeColor="text1"/>
                <w:sz w:val="22"/>
              </w:rPr>
              <w:t>-</w:t>
            </w:r>
            <w:r w:rsidRPr="00045BCF">
              <w:rPr>
                <w:rFonts w:ascii="Arial" w:hAnsi="Arial" w:cs="Arial"/>
                <w:color w:val="000000" w:themeColor="text1"/>
                <w:sz w:val="22"/>
              </w:rPr>
              <w:t>TAMRA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75517" w14:textId="77777777" w:rsidR="00784E5E" w:rsidRPr="00045BCF" w:rsidRDefault="00784E5E" w:rsidP="00115D55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</w:tr>
    </w:tbl>
    <w:p w14:paraId="4C509E7D" w14:textId="77777777" w:rsidR="00784E5E" w:rsidRPr="00045BCF" w:rsidRDefault="00784E5E" w:rsidP="00784E5E">
      <w:pPr>
        <w:widowControl/>
        <w:jc w:val="left"/>
        <w:rPr>
          <w:rFonts w:ascii="Arial" w:hAnsi="Arial" w:cs="Arial"/>
          <w:color w:val="000000" w:themeColor="text1"/>
          <w:sz w:val="22"/>
        </w:rPr>
        <w:sectPr w:rsidR="00784E5E" w:rsidRPr="00045BCF" w:rsidSect="00E31C8E"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5CF0E41" w14:textId="3D74DBF5" w:rsidR="004017AB" w:rsidRPr="00045BCF" w:rsidRDefault="00591F97" w:rsidP="00071E85">
      <w:pPr>
        <w:spacing w:afterLines="50" w:after="156" w:line="480" w:lineRule="auto"/>
        <w:rPr>
          <w:rFonts w:ascii="Arial" w:hAnsi="Arial" w:cs="Arial"/>
          <w:b/>
          <w:color w:val="000000" w:themeColor="text1"/>
          <w:sz w:val="22"/>
        </w:rPr>
      </w:pPr>
      <w:r w:rsidRPr="00591F97">
        <w:rPr>
          <w:rFonts w:ascii="Arial" w:hAnsi="Arial" w:cs="Arial"/>
          <w:b/>
          <w:color w:val="000000" w:themeColor="text1"/>
          <w:sz w:val="22"/>
        </w:rPr>
        <w:lastRenderedPageBreak/>
        <w:t>Supplementary</w:t>
      </w:r>
      <w:r w:rsidR="002B7BB2" w:rsidRPr="00045BCF">
        <w:rPr>
          <w:rFonts w:ascii="Arial" w:hAnsi="Arial" w:cs="Arial" w:hint="eastAsia"/>
          <w:b/>
          <w:color w:val="000000" w:themeColor="text1"/>
          <w:sz w:val="22"/>
        </w:rPr>
        <w:t xml:space="preserve"> Table </w:t>
      </w:r>
      <w:r w:rsidR="00EE08D0">
        <w:rPr>
          <w:rFonts w:ascii="Arial" w:hAnsi="Arial" w:cs="Arial"/>
          <w:b/>
          <w:color w:val="000000" w:themeColor="text1"/>
          <w:sz w:val="22"/>
        </w:rPr>
        <w:t>S</w:t>
      </w:r>
      <w:r w:rsidR="00753666">
        <w:rPr>
          <w:rFonts w:ascii="Arial" w:hAnsi="Arial" w:cs="Arial"/>
          <w:b/>
          <w:color w:val="000000" w:themeColor="text1"/>
          <w:sz w:val="22"/>
        </w:rPr>
        <w:t>4</w:t>
      </w:r>
      <w:r w:rsidR="002B7BB2" w:rsidRPr="00045BCF">
        <w:rPr>
          <w:rFonts w:ascii="Arial" w:hAnsi="Arial" w:cs="Arial" w:hint="eastAsia"/>
          <w:b/>
          <w:color w:val="000000" w:themeColor="text1"/>
          <w:sz w:val="22"/>
        </w:rPr>
        <w:t>.</w:t>
      </w:r>
      <w:r w:rsidR="002B7BB2" w:rsidRPr="00045BC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7971CA" w:rsidRPr="00045BCF">
        <w:rPr>
          <w:rFonts w:ascii="Arial" w:hAnsi="Arial" w:cs="Arial" w:hint="eastAsia"/>
          <w:b/>
          <w:color w:val="000000" w:themeColor="text1"/>
          <w:sz w:val="22"/>
        </w:rPr>
        <w:t xml:space="preserve">Abundances of </w:t>
      </w:r>
      <w:r w:rsidR="007971CA" w:rsidRPr="00045BCF">
        <w:rPr>
          <w:rFonts w:ascii="Arial" w:hAnsi="Arial" w:cs="Arial"/>
          <w:b/>
          <w:color w:val="000000" w:themeColor="text1"/>
          <w:sz w:val="22"/>
        </w:rPr>
        <w:t xml:space="preserve">m1704941 </w:t>
      </w:r>
      <w:r w:rsidR="00552ECA" w:rsidRPr="00045BCF">
        <w:rPr>
          <w:rFonts w:ascii="Arial" w:hAnsi="Arial" w:cs="Arial"/>
          <w:b/>
          <w:color w:val="000000" w:themeColor="text1"/>
          <w:sz w:val="22"/>
        </w:rPr>
        <w:t xml:space="preserve">(gene maker level, </w:t>
      </w:r>
      <w:r w:rsidR="00552ECA" w:rsidRPr="00045BCF">
        <w:rPr>
          <w:rFonts w:ascii="Arial" w:eastAsia="宋体" w:hAnsi="Arial" w:cs="Arial"/>
          <w:b/>
          <w:color w:val="000000" w:themeColor="text1"/>
          <w:sz w:val="22"/>
        </w:rPr>
        <w:t>99.13% identity</w:t>
      </w:r>
      <w:r w:rsidR="00552ECA" w:rsidRPr="00045BCF">
        <w:rPr>
          <w:rFonts w:ascii="Arial" w:hAnsi="Arial" w:cs="Arial"/>
          <w:b/>
          <w:color w:val="000000" w:themeColor="text1"/>
          <w:sz w:val="22"/>
        </w:rPr>
        <w:t xml:space="preserve">) </w:t>
      </w:r>
      <w:r w:rsidR="007971CA" w:rsidRPr="00045BCF">
        <w:rPr>
          <w:rFonts w:ascii="Arial" w:hAnsi="Arial" w:cs="Arial"/>
          <w:b/>
          <w:color w:val="000000" w:themeColor="text1"/>
          <w:sz w:val="22"/>
        </w:rPr>
        <w:t xml:space="preserve">and </w:t>
      </w:r>
      <w:r w:rsidR="00552ECA" w:rsidRPr="00045BCF">
        <w:rPr>
          <w:rFonts w:ascii="Arial" w:hAnsi="Arial" w:cs="Arial"/>
          <w:b/>
          <w:i/>
          <w:color w:val="000000" w:themeColor="text1"/>
          <w:sz w:val="22"/>
        </w:rPr>
        <w:t>F</w:t>
      </w:r>
      <w:r w:rsidR="008C7797" w:rsidRPr="00045BCF">
        <w:rPr>
          <w:rFonts w:ascii="Arial" w:hAnsi="Arial" w:cs="Arial"/>
          <w:b/>
          <w:i/>
          <w:color w:val="000000" w:themeColor="text1"/>
          <w:sz w:val="22"/>
        </w:rPr>
        <w:t>.</w:t>
      </w:r>
      <w:r w:rsidR="00552ECA" w:rsidRPr="00045BCF">
        <w:rPr>
          <w:rFonts w:ascii="Arial" w:hAnsi="Arial" w:cs="Arial"/>
          <w:b/>
          <w:i/>
          <w:color w:val="000000" w:themeColor="text1"/>
          <w:sz w:val="22"/>
        </w:rPr>
        <w:t xml:space="preserve"> </w:t>
      </w:r>
      <w:proofErr w:type="spellStart"/>
      <w:r w:rsidR="00552ECA" w:rsidRPr="00045BCF">
        <w:rPr>
          <w:rFonts w:ascii="Arial" w:hAnsi="Arial" w:cs="Arial"/>
          <w:b/>
          <w:i/>
          <w:color w:val="000000" w:themeColor="text1"/>
          <w:sz w:val="22"/>
        </w:rPr>
        <w:t>nucleatum</w:t>
      </w:r>
      <w:proofErr w:type="spellEnd"/>
      <w:r w:rsidR="00552ECA" w:rsidRPr="00045BCF">
        <w:rPr>
          <w:rFonts w:ascii="Arial" w:hAnsi="Arial" w:cs="Arial"/>
          <w:b/>
          <w:color w:val="000000" w:themeColor="text1"/>
          <w:sz w:val="22"/>
        </w:rPr>
        <w:t xml:space="preserve"> (species level) </w:t>
      </w:r>
      <w:r w:rsidR="00517177" w:rsidRPr="00045BCF">
        <w:rPr>
          <w:rFonts w:ascii="Arial" w:hAnsi="Arial" w:cs="Arial"/>
          <w:b/>
          <w:color w:val="000000" w:themeColor="text1"/>
          <w:sz w:val="22"/>
        </w:rPr>
        <w:t xml:space="preserve">in fecal samples of CRC patients </w:t>
      </w:r>
      <w:r w:rsidR="00552ECA" w:rsidRPr="00045BCF">
        <w:rPr>
          <w:rFonts w:ascii="Arial" w:hAnsi="Arial" w:cs="Arial"/>
          <w:b/>
          <w:color w:val="000000" w:themeColor="text1"/>
          <w:sz w:val="22"/>
        </w:rPr>
        <w:t>by metagenome sequencing</w:t>
      </w:r>
    </w:p>
    <w:tbl>
      <w:tblPr>
        <w:tblW w:w="10557" w:type="dxa"/>
        <w:jc w:val="center"/>
        <w:tblLook w:val="04A0" w:firstRow="1" w:lastRow="0" w:firstColumn="1" w:lastColumn="0" w:noHBand="0" w:noVBand="1"/>
      </w:tblPr>
      <w:tblGrid>
        <w:gridCol w:w="461"/>
        <w:gridCol w:w="1500"/>
        <w:gridCol w:w="1500"/>
        <w:gridCol w:w="1500"/>
        <w:gridCol w:w="460"/>
        <w:gridCol w:w="40"/>
        <w:gridCol w:w="421"/>
        <w:gridCol w:w="40"/>
        <w:gridCol w:w="1494"/>
        <w:gridCol w:w="141"/>
        <w:gridCol w:w="1362"/>
        <w:gridCol w:w="138"/>
        <w:gridCol w:w="1362"/>
        <w:gridCol w:w="138"/>
      </w:tblGrid>
      <w:tr w:rsidR="00D40F40" w:rsidRPr="00045BCF" w14:paraId="5750542A" w14:textId="77777777" w:rsidTr="00354BDD">
        <w:trPr>
          <w:gridAfter w:val="1"/>
          <w:wAfter w:w="138" w:type="dxa"/>
          <w:trHeight w:val="790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C92E" w14:textId="77777777" w:rsidR="00D40F40" w:rsidRPr="00045BCF" w:rsidRDefault="00D40F40" w:rsidP="00D40F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#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9D0A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CRC samples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4C5F" w14:textId="5C761B34" w:rsidR="00D40F40" w:rsidRPr="00045BCF" w:rsidRDefault="00D40F40" w:rsidP="00A729B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m1704941 (*10</w:t>
            </w:r>
            <w:r w:rsidR="006E2D41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E</w:t>
            </w:r>
            <w:r w:rsidR="00347B87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-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8)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93C8" w14:textId="39FE7FDE" w:rsidR="00D40F40" w:rsidRPr="00045BCF" w:rsidRDefault="00D40F40" w:rsidP="006E2D4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proofErr w:type="spellStart"/>
            <w:r w:rsidRPr="00045BCF">
              <w:rPr>
                <w:rFonts w:ascii="Arial" w:eastAsia="宋体" w:hAnsi="Arial" w:cs="Arial"/>
                <w:b/>
                <w:bCs/>
                <w:i/>
                <w:color w:val="000000" w:themeColor="text1"/>
                <w:kern w:val="0"/>
                <w:sz w:val="22"/>
              </w:rPr>
              <w:t>Fn</w:t>
            </w:r>
            <w:proofErr w:type="spellEnd"/>
            <w:r w:rsidR="008E6F3C" w:rsidRPr="00045BCF">
              <w:rPr>
                <w:rFonts w:ascii="Arial" w:eastAsia="宋体" w:hAnsi="Arial" w:cs="Arial"/>
                <w:b/>
                <w:bCs/>
                <w:i/>
                <w:color w:val="000000" w:themeColor="text1"/>
                <w:kern w:val="0"/>
                <w:sz w:val="22"/>
              </w:rPr>
              <w:t xml:space="preserve"> 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(*10</w:t>
            </w:r>
            <w:r w:rsidR="006E2D41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E</w:t>
            </w:r>
            <w:r w:rsidR="00347B87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-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8)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12D23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4426" w14:textId="77777777" w:rsidR="00D40F40" w:rsidRPr="00045BCF" w:rsidRDefault="00D40F40" w:rsidP="00D40F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#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34A2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CRC samples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19F" w14:textId="0F0676DE" w:rsidR="00D40F40" w:rsidRPr="00045BCF" w:rsidRDefault="00D40F40" w:rsidP="006E2D4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m1704941 (*10</w:t>
            </w:r>
            <w:r w:rsidR="006E2D41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E</w:t>
            </w:r>
            <w:r w:rsidR="00347B87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-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8)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887F" w14:textId="54550CDF" w:rsidR="00D40F40" w:rsidRPr="00045BCF" w:rsidRDefault="00D40F40" w:rsidP="006E2D4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proofErr w:type="spellStart"/>
            <w:r w:rsidRPr="00045BCF">
              <w:rPr>
                <w:rFonts w:ascii="Arial" w:eastAsia="宋体" w:hAnsi="Arial" w:cs="Arial"/>
                <w:b/>
                <w:bCs/>
                <w:i/>
                <w:color w:val="000000" w:themeColor="text1"/>
                <w:kern w:val="0"/>
                <w:sz w:val="22"/>
              </w:rPr>
              <w:t>Fn</w:t>
            </w:r>
            <w:proofErr w:type="spellEnd"/>
            <w:r w:rsidR="008E6F3C" w:rsidRPr="00045BCF">
              <w:rPr>
                <w:rFonts w:ascii="Arial" w:eastAsia="宋体" w:hAnsi="Arial" w:cs="Arial"/>
                <w:b/>
                <w:bCs/>
                <w:i/>
                <w:color w:val="000000" w:themeColor="text1"/>
                <w:kern w:val="0"/>
                <w:sz w:val="22"/>
              </w:rPr>
              <w:t xml:space="preserve"> 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(*10</w:t>
            </w:r>
            <w:r w:rsidR="006E2D41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E</w:t>
            </w:r>
            <w:r w:rsidR="00347B87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-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8)</w:t>
            </w:r>
          </w:p>
        </w:tc>
      </w:tr>
      <w:tr w:rsidR="00D40F40" w:rsidRPr="00045BCF" w14:paraId="58813936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BBE7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754B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A10A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3622990F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119.103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6856B3FB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770.962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94B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76AA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4275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M2-Pk-014A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4F7"/>
            <w:noWrap/>
            <w:vAlign w:val="center"/>
            <w:hideMark/>
          </w:tcPr>
          <w:p w14:paraId="05384F2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6.780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5C418467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1066.997 </w:t>
            </w:r>
          </w:p>
        </w:tc>
      </w:tr>
      <w:tr w:rsidR="00D40F40" w:rsidRPr="00045BCF" w14:paraId="3451D1EE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A5A1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0998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M113A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6BDC1303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14:paraId="74D2519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4FFF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B564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894E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M2-Pk-015A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09F5563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0B3"/>
            <w:noWrap/>
            <w:vAlign w:val="center"/>
            <w:hideMark/>
          </w:tcPr>
          <w:p w14:paraId="23F976DD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52.238 </w:t>
            </w:r>
          </w:p>
        </w:tc>
      </w:tr>
      <w:tr w:rsidR="00D40F40" w:rsidRPr="00045BCF" w14:paraId="7039059D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628A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2220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M115A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0EBDDEE0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251BE22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535.076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0DDF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E8B9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CA57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M2-Pk-016A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82"/>
            <w:noWrap/>
            <w:vAlign w:val="center"/>
            <w:hideMark/>
          </w:tcPr>
          <w:p w14:paraId="5EFB29DF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85.015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648227AD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5278.599 </w:t>
            </w:r>
          </w:p>
        </w:tc>
      </w:tr>
      <w:tr w:rsidR="00D40F40" w:rsidRPr="00045BCF" w14:paraId="7D42F7A8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5C35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46FA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M116A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CEF"/>
            <w:noWrap/>
            <w:vAlign w:val="center"/>
            <w:hideMark/>
          </w:tcPr>
          <w:p w14:paraId="6576C9F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12.186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192F378A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1172.955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7A0E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4B85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FE64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M2-Pk-017A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347E0A56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F6F9"/>
            <w:noWrap/>
            <w:vAlign w:val="center"/>
            <w:hideMark/>
          </w:tcPr>
          <w:p w14:paraId="625F4E1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5.224 </w:t>
            </w:r>
          </w:p>
        </w:tc>
      </w:tr>
      <w:tr w:rsidR="00D40F40" w:rsidRPr="00045BCF" w14:paraId="283CC0F7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D02F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6122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M117A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53F928D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14:paraId="189FE778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9EA4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CE53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0A56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M2-PK018A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140E6A53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14:paraId="0811A6E8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</w:tr>
      <w:tr w:rsidR="00D40F40" w:rsidRPr="00045BCF" w14:paraId="59A14D03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7D6D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9332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M118A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ADD"/>
            <w:noWrap/>
            <w:vAlign w:val="center"/>
            <w:hideMark/>
          </w:tcPr>
          <w:p w14:paraId="5DAE9B6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23.959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98789"/>
            <w:noWrap/>
            <w:vAlign w:val="center"/>
            <w:hideMark/>
          </w:tcPr>
          <w:p w14:paraId="0E8CF878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80.325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C798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EE4F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093E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M2-PK019A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2A57605F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7518F5F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157.794 </w:t>
            </w:r>
          </w:p>
        </w:tc>
      </w:tr>
      <w:tr w:rsidR="00D40F40" w:rsidRPr="00045BCF" w14:paraId="4882CF6E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5A29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AA37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M122A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8E"/>
            <w:noWrap/>
            <w:vAlign w:val="center"/>
            <w:hideMark/>
          </w:tcPr>
          <w:p w14:paraId="7A35D938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76.728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7EDB1FFE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620.901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4DC8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CAE6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99D9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M2-PK021A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81"/>
            <w:noWrap/>
            <w:vAlign w:val="center"/>
            <w:hideMark/>
          </w:tcPr>
          <w:p w14:paraId="1D95C777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85.513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1611EB76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1903.679 </w:t>
            </w:r>
          </w:p>
        </w:tc>
      </w:tr>
      <w:tr w:rsidR="00D40F40" w:rsidRPr="00045BCF" w14:paraId="2753372E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8653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166A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M123A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4F5AA870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63FCB8E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211.109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B5E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86E0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2F3F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M2-PK022A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center"/>
            <w:hideMark/>
          </w:tcPr>
          <w:p w14:paraId="1F3C3EB5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4.441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653E6FC8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847.987 </w:t>
            </w:r>
          </w:p>
        </w:tc>
      </w:tr>
      <w:tr w:rsidR="00D40F40" w:rsidRPr="00045BCF" w14:paraId="62798948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AC4A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5EC9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M2-Pk-001A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761F1EEE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989A"/>
            <w:noWrap/>
            <w:vAlign w:val="center"/>
            <w:hideMark/>
          </w:tcPr>
          <w:p w14:paraId="22F28F77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68.787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9D93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E5F9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4590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M2-PK023A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center"/>
            <w:hideMark/>
          </w:tcPr>
          <w:p w14:paraId="340FA9C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4.883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DF0"/>
            <w:noWrap/>
            <w:vAlign w:val="center"/>
            <w:hideMark/>
          </w:tcPr>
          <w:p w14:paraId="57F16341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11.652 </w:t>
            </w:r>
          </w:p>
        </w:tc>
      </w:tr>
      <w:tr w:rsidR="00D40F40" w:rsidRPr="00045BCF" w14:paraId="12BFD712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72BC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7F7F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M2-PK002A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2FE205E0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0D083AF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251.341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FDDB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66EA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0D3B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M2-PK024A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6DF94B53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0FCBA684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120.104 </w:t>
            </w:r>
          </w:p>
        </w:tc>
      </w:tr>
      <w:tr w:rsidR="00D40F40" w:rsidRPr="00045BCF" w14:paraId="297B1A62" w14:textId="77777777" w:rsidTr="00354BDD">
        <w:trPr>
          <w:gridAfter w:val="1"/>
          <w:wAfter w:w="138" w:type="dxa"/>
          <w:trHeight w:val="29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7B18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3257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M2-PK003A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0F351FA8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9C9E"/>
            <w:noWrap/>
            <w:vAlign w:val="center"/>
            <w:hideMark/>
          </w:tcPr>
          <w:p w14:paraId="040C20D0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66.039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888D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83E0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5D7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M2-PK026A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4328508C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7CA6E3B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417.015 </w:t>
            </w:r>
          </w:p>
        </w:tc>
      </w:tr>
      <w:tr w:rsidR="00D40F40" w:rsidRPr="00045BCF" w14:paraId="3B596593" w14:textId="77777777" w:rsidTr="00354BDD">
        <w:trPr>
          <w:gridAfter w:val="1"/>
          <w:wAfter w:w="138" w:type="dxa"/>
          <w:trHeight w:val="29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E3E9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5854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M2-Pk-004A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5A9483ED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BCCCE"/>
            <w:noWrap/>
            <w:vAlign w:val="center"/>
            <w:hideMark/>
          </w:tcPr>
          <w:p w14:paraId="0E960D24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33.969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E317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A800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B5C9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M2-PK027A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513D92D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423661F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144.897 </w:t>
            </w:r>
          </w:p>
        </w:tc>
      </w:tr>
      <w:tr w:rsidR="00D40F40" w:rsidRPr="00045BCF" w14:paraId="4B03E774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8341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4010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M2-Pk-005A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3F686B9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BEE"/>
            <w:noWrap/>
            <w:vAlign w:val="center"/>
            <w:hideMark/>
          </w:tcPr>
          <w:p w14:paraId="23F39E00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12.579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374C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3B85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4025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M2-PK029A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2E4CBBAF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211.346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50C9064F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5178.345 </w:t>
            </w:r>
          </w:p>
        </w:tc>
      </w:tr>
      <w:tr w:rsidR="00D40F40" w:rsidRPr="00045BCF" w14:paraId="3C8E38EE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366A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6238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M2-Pk-006A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3F53AC6D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080AA047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112.314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6CA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361A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6693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M2-PK030A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center"/>
            <w:hideMark/>
          </w:tcPr>
          <w:p w14:paraId="4666FB3B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7.385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77C0DA93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145.345 </w:t>
            </w:r>
          </w:p>
        </w:tc>
      </w:tr>
      <w:tr w:rsidR="00D40F40" w:rsidRPr="00045BCF" w14:paraId="6E3AC0BB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E24C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3D4D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M2-Pk-007A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center"/>
            <w:hideMark/>
          </w:tcPr>
          <w:p w14:paraId="1F947596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7.492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BEE"/>
            <w:noWrap/>
            <w:vAlign w:val="center"/>
            <w:hideMark/>
          </w:tcPr>
          <w:p w14:paraId="1D6FC155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12.558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8915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D51A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248E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M2-PK032A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7F5A3AD1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173.798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438F5EF5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12597.161 </w:t>
            </w:r>
          </w:p>
        </w:tc>
      </w:tr>
      <w:tr w:rsidR="00D40F40" w:rsidRPr="00045BCF" w14:paraId="6C2BFE45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BD11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2E30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M2-Pk-008A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6392A853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97B7D"/>
            <w:noWrap/>
            <w:vAlign w:val="center"/>
            <w:hideMark/>
          </w:tcPr>
          <w:p w14:paraId="0C505D8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87.967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FB08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2677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84CA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M2-PK037A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center"/>
            <w:hideMark/>
          </w:tcPr>
          <w:p w14:paraId="0A6616E6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4.656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98A8D"/>
            <w:noWrap/>
            <w:vAlign w:val="center"/>
            <w:hideMark/>
          </w:tcPr>
          <w:p w14:paraId="09891D0C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77.877 </w:t>
            </w:r>
          </w:p>
        </w:tc>
      </w:tr>
      <w:tr w:rsidR="00D40F40" w:rsidRPr="00045BCF" w14:paraId="0C4A998B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7DA5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2863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M2-Pk-009A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594D4B2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F5F8"/>
            <w:noWrap/>
            <w:vAlign w:val="center"/>
            <w:hideMark/>
          </w:tcPr>
          <w:p w14:paraId="05484A25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6.170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2B68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16F0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CD13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M2-PK038A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center"/>
            <w:hideMark/>
          </w:tcPr>
          <w:p w14:paraId="71E75493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5.344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97C7E"/>
            <w:noWrap/>
            <w:vAlign w:val="center"/>
            <w:hideMark/>
          </w:tcPr>
          <w:p w14:paraId="52A48336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87.607 </w:t>
            </w:r>
          </w:p>
        </w:tc>
      </w:tr>
      <w:tr w:rsidR="00D40F40" w:rsidRPr="00045BCF" w14:paraId="38EF973A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24B1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60CF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M2-Pk-010A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9DC"/>
            <w:noWrap/>
            <w:vAlign w:val="center"/>
            <w:hideMark/>
          </w:tcPr>
          <w:p w14:paraId="32A3BC1E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24.677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4E74995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351.666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CBFD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8EE4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7C79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M2-PK041A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5A76F7E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98E90"/>
            <w:noWrap/>
            <w:vAlign w:val="center"/>
            <w:hideMark/>
          </w:tcPr>
          <w:p w14:paraId="21118A33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75.317 </w:t>
            </w:r>
          </w:p>
        </w:tc>
      </w:tr>
      <w:tr w:rsidR="00D40F40" w:rsidRPr="00045BCF" w14:paraId="440C945E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5799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6604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M2-Pk-011A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2B4094B3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EF1"/>
            <w:noWrap/>
            <w:vAlign w:val="center"/>
            <w:hideMark/>
          </w:tcPr>
          <w:p w14:paraId="67956A6C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10.725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9171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7E94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EE7F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M2-PK042A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72766C5A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14:paraId="4427C064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</w:tr>
      <w:tr w:rsidR="00D40F40" w:rsidRPr="00045BCF" w14:paraId="2EF9CC7C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C466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4643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M2-Pk-012A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7A073D9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14:paraId="02D203F4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492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7E9C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0EAC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M2-PK043A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00A5BAD3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98789"/>
            <w:noWrap/>
            <w:vAlign w:val="center"/>
            <w:hideMark/>
          </w:tcPr>
          <w:p w14:paraId="70FCD810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80.437 </w:t>
            </w:r>
          </w:p>
        </w:tc>
      </w:tr>
      <w:tr w:rsidR="00D40F40" w:rsidRPr="00045BCF" w14:paraId="5E6298BA" w14:textId="77777777" w:rsidTr="00354BDD">
        <w:trPr>
          <w:gridAfter w:val="1"/>
          <w:wAfter w:w="138" w:type="dxa"/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7B00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938E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M2-Pk-013A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64AE7F48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14:paraId="1555DF0D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ACCC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D4FE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E7AB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M2-PK045A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1F4"/>
            <w:noWrap/>
            <w:vAlign w:val="center"/>
            <w:hideMark/>
          </w:tcPr>
          <w:p w14:paraId="257A6B55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8.567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6474580B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407.051 </w:t>
            </w:r>
          </w:p>
        </w:tc>
      </w:tr>
      <w:tr w:rsidR="00D40F40" w:rsidRPr="00045BCF" w14:paraId="64E4354E" w14:textId="77777777" w:rsidTr="00354BDD">
        <w:trPr>
          <w:trHeight w:val="790"/>
          <w:jc w:val="center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05A5" w14:textId="77777777" w:rsidR="00D40F40" w:rsidRPr="00045BCF" w:rsidRDefault="00D40F40" w:rsidP="00D40F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#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37E6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CRC samples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4BCC" w14:textId="28DE106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m1704941 (*10e</w:t>
            </w:r>
            <w:r w:rsidR="00347B87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-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8)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09166" w14:textId="6A281A2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proofErr w:type="spellStart"/>
            <w:r w:rsidRPr="00045BCF">
              <w:rPr>
                <w:rFonts w:ascii="Arial" w:eastAsia="宋体" w:hAnsi="Arial" w:cs="Arial"/>
                <w:b/>
                <w:bCs/>
                <w:i/>
                <w:color w:val="000000" w:themeColor="text1"/>
                <w:kern w:val="0"/>
                <w:sz w:val="22"/>
              </w:rPr>
              <w:t>Fn</w:t>
            </w:r>
            <w:proofErr w:type="spellEnd"/>
            <w:r w:rsidR="008E6F3C" w:rsidRPr="00045BCF">
              <w:rPr>
                <w:rFonts w:ascii="Arial" w:eastAsia="宋体" w:hAnsi="Arial" w:cs="Arial"/>
                <w:b/>
                <w:bCs/>
                <w:i/>
                <w:color w:val="000000" w:themeColor="text1"/>
                <w:kern w:val="0"/>
                <w:sz w:val="22"/>
              </w:rPr>
              <w:t xml:space="preserve"> 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(*10e</w:t>
            </w:r>
            <w:r w:rsidR="00347B87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-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8)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6CA0C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FF3" w14:textId="77777777" w:rsidR="00D40F40" w:rsidRPr="00045BCF" w:rsidRDefault="00D40F40" w:rsidP="00D40F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#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9533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CRC samples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C342" w14:textId="05DECF71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m1704941 (*10e</w:t>
            </w:r>
            <w:r w:rsidR="00347B87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-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8)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8CDF" w14:textId="7AA77921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proofErr w:type="spellStart"/>
            <w:r w:rsidRPr="00045BCF">
              <w:rPr>
                <w:rFonts w:ascii="Arial" w:eastAsia="宋体" w:hAnsi="Arial" w:cs="Arial"/>
                <w:b/>
                <w:bCs/>
                <w:i/>
                <w:color w:val="000000" w:themeColor="text1"/>
                <w:kern w:val="0"/>
                <w:sz w:val="22"/>
              </w:rPr>
              <w:t>Fn</w:t>
            </w:r>
            <w:proofErr w:type="spellEnd"/>
            <w:r w:rsidR="008E6F3C" w:rsidRPr="00045BCF">
              <w:rPr>
                <w:rFonts w:ascii="Arial" w:eastAsia="宋体" w:hAnsi="Arial" w:cs="Arial"/>
                <w:b/>
                <w:bCs/>
                <w:i/>
                <w:color w:val="000000" w:themeColor="text1"/>
                <w:kern w:val="0"/>
                <w:sz w:val="22"/>
              </w:rPr>
              <w:t xml:space="preserve"> 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(*10e</w:t>
            </w:r>
            <w:r w:rsidR="00347B87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-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8)</w:t>
            </w:r>
          </w:p>
        </w:tc>
      </w:tr>
      <w:tr w:rsidR="00D40F40" w:rsidRPr="00045BCF" w14:paraId="5CDC06D1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D990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3630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M2-PK046A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5F8"/>
            <w:noWrap/>
            <w:vAlign w:val="center"/>
            <w:hideMark/>
          </w:tcPr>
          <w:p w14:paraId="585BB736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6.250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5190826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647.331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D04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47B3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64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8D4B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MSC1A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2A166C6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134.217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3949BCC8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3162.506 </w:t>
            </w:r>
          </w:p>
        </w:tc>
      </w:tr>
      <w:tr w:rsidR="00D40F40" w:rsidRPr="00045BCF" w14:paraId="2FF428E9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68AC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8C23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M2-PK047A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center"/>
            <w:hideMark/>
          </w:tcPr>
          <w:p w14:paraId="22C70C15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5.613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492754A6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119.765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480A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520B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427E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MSC45A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center"/>
            <w:hideMark/>
          </w:tcPr>
          <w:p w14:paraId="3F16B517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7.630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652DFA9C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691.798 </w:t>
            </w:r>
          </w:p>
        </w:tc>
      </w:tr>
      <w:tr w:rsidR="00D40F40" w:rsidRPr="00045BCF" w14:paraId="4B6F4AA3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3E3F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DB4A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M2-PK051A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center"/>
            <w:hideMark/>
          </w:tcPr>
          <w:p w14:paraId="45AB8F0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7.280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619A137F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106.657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BD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2B94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66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A301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MSC4A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49286030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BBCBF"/>
            <w:noWrap/>
            <w:vAlign w:val="center"/>
            <w:hideMark/>
          </w:tcPr>
          <w:p w14:paraId="2CFEF0F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44.458 </w:t>
            </w:r>
          </w:p>
        </w:tc>
      </w:tr>
      <w:tr w:rsidR="00D40F40" w:rsidRPr="00045BCF" w14:paraId="71F479CE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2250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1B66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M2-PK052A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193BE4B6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AED"/>
            <w:noWrap/>
            <w:vAlign w:val="center"/>
            <w:hideMark/>
          </w:tcPr>
          <w:p w14:paraId="29C1C6A0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13.354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BDEC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B964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DCB5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MSC54A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8CA"/>
            <w:noWrap/>
            <w:vAlign w:val="center"/>
            <w:hideMark/>
          </w:tcPr>
          <w:p w14:paraId="07D7127B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36.590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60ECA7F6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347.776 </w:t>
            </w:r>
          </w:p>
        </w:tc>
      </w:tr>
      <w:tr w:rsidR="00D40F40" w:rsidRPr="00045BCF" w14:paraId="69226695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D430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151F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M2-PK055A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6F9"/>
            <w:noWrap/>
            <w:vAlign w:val="center"/>
            <w:hideMark/>
          </w:tcPr>
          <w:p w14:paraId="79451E60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5.489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0E3"/>
            <w:noWrap/>
            <w:vAlign w:val="center"/>
            <w:hideMark/>
          </w:tcPr>
          <w:p w14:paraId="6BAB3A17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19.874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6FE1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D765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68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EA33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MSC5A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DCF"/>
            <w:noWrap/>
            <w:vAlign w:val="center"/>
            <w:hideMark/>
          </w:tcPr>
          <w:p w14:paraId="41FC7C5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33.231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0E3A2ECF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874.652 </w:t>
            </w:r>
          </w:p>
        </w:tc>
      </w:tr>
      <w:tr w:rsidR="00D40F40" w:rsidRPr="00045BCF" w14:paraId="02E23A01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427C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7F84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M2-PK056B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3AB5B715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14:paraId="683D6915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3D46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5675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69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B0E6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MSC63A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ED"/>
            <w:noWrap/>
            <w:vAlign w:val="center"/>
            <w:hideMark/>
          </w:tcPr>
          <w:p w14:paraId="4008650F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13.564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BC0C2"/>
            <w:noWrap/>
            <w:vAlign w:val="center"/>
            <w:hideMark/>
          </w:tcPr>
          <w:p w14:paraId="1D19D3E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41.892 </w:t>
            </w:r>
          </w:p>
        </w:tc>
      </w:tr>
      <w:tr w:rsidR="00D40F40" w:rsidRPr="00045BCF" w14:paraId="600338F4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F4FB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1900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M2-PK059A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4F7"/>
            <w:noWrap/>
            <w:vAlign w:val="center"/>
            <w:hideMark/>
          </w:tcPr>
          <w:p w14:paraId="71720158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6.495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14:paraId="3DAA7FD6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F9C0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1FC1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0342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MSC6A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5"/>
            <w:noWrap/>
            <w:vAlign w:val="center"/>
            <w:hideMark/>
          </w:tcPr>
          <w:p w14:paraId="5A54D424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7.693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97779"/>
            <w:noWrap/>
            <w:vAlign w:val="center"/>
            <w:hideMark/>
          </w:tcPr>
          <w:p w14:paraId="035B48C4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90.783 </w:t>
            </w:r>
          </w:p>
        </w:tc>
      </w:tr>
      <w:tr w:rsidR="00D40F40" w:rsidRPr="00045BCF" w14:paraId="294866B9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D9DB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9201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M2-PK063A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75A41C7B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BD0D2"/>
            <w:noWrap/>
            <w:vAlign w:val="center"/>
            <w:hideMark/>
          </w:tcPr>
          <w:p w14:paraId="33E59F0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31.149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E12D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FD5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71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A8F8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MSC76A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8A"/>
            <w:noWrap/>
            <w:vAlign w:val="center"/>
            <w:hideMark/>
          </w:tcPr>
          <w:p w14:paraId="691FFCB8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79.396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0B2F1BC1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877.104 </w:t>
            </w:r>
          </w:p>
        </w:tc>
      </w:tr>
      <w:tr w:rsidR="00D40F40" w:rsidRPr="00045BCF" w14:paraId="0DFF3A48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961B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6DE9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M2-PK064A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1B257743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14:paraId="075D034F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A97F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1EAA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3C12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MSC78A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center"/>
            <w:hideMark/>
          </w:tcPr>
          <w:p w14:paraId="45ED4FFC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7.240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EE1"/>
            <w:noWrap/>
            <w:vAlign w:val="center"/>
            <w:hideMark/>
          </w:tcPr>
          <w:p w14:paraId="3C226165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21.414 </w:t>
            </w:r>
          </w:p>
        </w:tc>
      </w:tr>
      <w:tr w:rsidR="00D40F40" w:rsidRPr="00045BCF" w14:paraId="7D5C227A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A6CA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4390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M2-PK065A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DD0"/>
            <w:noWrap/>
            <w:vAlign w:val="center"/>
            <w:hideMark/>
          </w:tcPr>
          <w:p w14:paraId="6D2EBD48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33.082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3520686C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536.173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B50D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87F0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73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08AF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MSC79A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034DFD37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240.618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61F7E013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2072.609 </w:t>
            </w:r>
          </w:p>
        </w:tc>
      </w:tr>
      <w:tr w:rsidR="00D40F40" w:rsidRPr="00045BCF" w14:paraId="611373CE" w14:textId="77777777" w:rsidTr="00354BDD">
        <w:trPr>
          <w:trHeight w:val="29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908A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DF76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M2-PK066A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0545B033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14:paraId="5D855171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4FBD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F0E2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74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E52B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MSC81A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F2F5"/>
            <w:noWrap/>
            <w:vAlign w:val="center"/>
            <w:hideMark/>
          </w:tcPr>
          <w:p w14:paraId="75E67F01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8.325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9888A"/>
            <w:noWrap/>
            <w:vAlign w:val="center"/>
            <w:hideMark/>
          </w:tcPr>
          <w:p w14:paraId="26A34825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79.723 </w:t>
            </w:r>
          </w:p>
        </w:tc>
      </w:tr>
      <w:tr w:rsidR="00D40F40" w:rsidRPr="00045BCF" w14:paraId="5658798E" w14:textId="77777777" w:rsidTr="00354BDD">
        <w:trPr>
          <w:trHeight w:val="29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80CD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FF94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M2-PK067A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center"/>
            <w:hideMark/>
          </w:tcPr>
          <w:p w14:paraId="72ECB910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7.238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7E849504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127.253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C48C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5861FFB5" w14:textId="7633D439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29B9C38" w14:textId="77777777" w:rsidR="00D40F40" w:rsidRPr="00045BCF" w:rsidRDefault="00F605D5" w:rsidP="00D40F40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O</w:t>
            </w:r>
            <w:r w:rsidR="00D40F40"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ccurrence%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6C4E58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52.70%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2AA6A6C4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83.80%</w:t>
            </w:r>
          </w:p>
        </w:tc>
      </w:tr>
      <w:tr w:rsidR="00D40F40" w:rsidRPr="00045BCF" w14:paraId="3F13B87E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19F3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3F30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M2-PK069B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2FD11251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9EC"/>
            <w:noWrap/>
            <w:vAlign w:val="center"/>
            <w:hideMark/>
          </w:tcPr>
          <w:p w14:paraId="02B88D43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14.021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0307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0C85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2727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DF08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03E7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D40F40" w:rsidRPr="00045BCF" w14:paraId="1E3300AD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921C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424C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M2-PK083B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4C7"/>
            <w:noWrap/>
            <w:vAlign w:val="center"/>
            <w:hideMark/>
          </w:tcPr>
          <w:p w14:paraId="4807167B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38.884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52F6415A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498.342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FD46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4FA1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AE3A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BFA3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9E83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D40F40" w:rsidRPr="00045BCF" w14:paraId="54536CF2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B4B5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3EA7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M2-PK084A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0242374E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287.222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41506C60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2738.321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6BD4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8366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C2AA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A8BB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F7E2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D40F40" w:rsidRPr="00045BCF" w14:paraId="7276DA7D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6392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A1D8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M2-PK085A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2E64B216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14:paraId="6810CEEE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719A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056E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F054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962A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BD53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D40F40" w:rsidRPr="00045BCF" w14:paraId="6A2085BB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D63C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A5AB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M84A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2E4"/>
            <w:noWrap/>
            <w:vAlign w:val="center"/>
            <w:hideMark/>
          </w:tcPr>
          <w:p w14:paraId="7AF38435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19.101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6B23E574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176.928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8B40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F6AE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68A7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7076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35A4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D40F40" w:rsidRPr="00045BCF" w14:paraId="549E5F20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36C3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E342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M89A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38671DBD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14:paraId="66ECAF6E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EBA6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0D3A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66AD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D762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B0F3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D40F40" w:rsidRPr="00045BCF" w14:paraId="29CC8325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2A69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EB8A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MSC103A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5D8"/>
            <w:noWrap/>
            <w:vAlign w:val="center"/>
            <w:hideMark/>
          </w:tcPr>
          <w:p w14:paraId="4617EE77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27.599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1F242333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1072.417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1872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9ABE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2FE2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C82B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F601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D40F40" w:rsidRPr="00045BCF" w14:paraId="1E448990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E2CF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D3CD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MSC119A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3"/>
            <w:noWrap/>
            <w:vAlign w:val="center"/>
            <w:hideMark/>
          </w:tcPr>
          <w:p w14:paraId="3F962694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19.962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14:paraId="7E52E410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438.074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3405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878C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D6A2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D75A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4AA5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D40F40" w:rsidRPr="00045BCF" w14:paraId="16383B7E" w14:textId="77777777" w:rsidTr="00354BDD">
        <w:trPr>
          <w:trHeight w:val="280"/>
          <w:jc w:val="center"/>
        </w:trPr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2930" w14:textId="77777777" w:rsidR="00D40F40" w:rsidRPr="00045BCF" w:rsidRDefault="00D40F40" w:rsidP="00D40F40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E20B" w14:textId="77777777" w:rsidR="00D40F40" w:rsidRPr="00045BCF" w:rsidRDefault="00D40F40" w:rsidP="00D40F40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MSC120A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A8AC6"/>
            <w:noWrap/>
            <w:vAlign w:val="center"/>
            <w:hideMark/>
          </w:tcPr>
          <w:p w14:paraId="44127E09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7EA"/>
            <w:noWrap/>
            <w:vAlign w:val="center"/>
            <w:hideMark/>
          </w:tcPr>
          <w:p w14:paraId="147A0866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15.705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DE77" w14:textId="77777777" w:rsidR="00D40F40" w:rsidRPr="00045BCF" w:rsidRDefault="00D40F40" w:rsidP="00D40F40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318E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E283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91D6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74D8" w14:textId="77777777" w:rsidR="00D40F40" w:rsidRPr="00045BCF" w:rsidRDefault="00D40F40" w:rsidP="00D40F4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14:paraId="31D8C55D" w14:textId="737C49A7" w:rsidR="00A729BF" w:rsidRPr="00A02505" w:rsidRDefault="00A729BF" w:rsidP="00A729BF">
      <w:pPr>
        <w:spacing w:line="480" w:lineRule="auto"/>
        <w:rPr>
          <w:rFonts w:ascii="Arial" w:hAnsi="Arial" w:cs="Arial"/>
          <w:b/>
          <w:color w:val="000000" w:themeColor="text1"/>
          <w:sz w:val="22"/>
        </w:rPr>
      </w:pPr>
      <w:r w:rsidRPr="00A02505">
        <w:rPr>
          <w:rFonts w:ascii="Arial" w:hAnsi="Arial" w:cs="Arial"/>
          <w:sz w:val="22"/>
        </w:rPr>
        <w:t xml:space="preserve">Note: </w:t>
      </w:r>
      <w:r w:rsidRPr="00A02505">
        <w:rPr>
          <w:rFonts w:ascii="Arial" w:hAnsi="Arial" w:cs="Arial"/>
          <w:color w:val="000000" w:themeColor="text1"/>
          <w:sz w:val="22"/>
        </w:rPr>
        <w:t xml:space="preserve">The abundances of the gene marker and species </w:t>
      </w:r>
      <w:proofErr w:type="gramStart"/>
      <w:r w:rsidRPr="00A02505">
        <w:rPr>
          <w:rFonts w:ascii="Arial" w:hAnsi="Arial" w:cs="Arial"/>
          <w:color w:val="000000" w:themeColor="text1"/>
          <w:sz w:val="22"/>
        </w:rPr>
        <w:t>are shown</w:t>
      </w:r>
      <w:proofErr w:type="gramEnd"/>
      <w:r w:rsidRPr="00A02505">
        <w:rPr>
          <w:rFonts w:ascii="Arial" w:hAnsi="Arial" w:cs="Arial"/>
          <w:color w:val="000000" w:themeColor="text1"/>
          <w:sz w:val="22"/>
        </w:rPr>
        <w:t xml:space="preserve"> as relative abundances compared to all genes and species respectively in each sample.</w:t>
      </w:r>
    </w:p>
    <w:p w14:paraId="054C612E" w14:textId="47271919" w:rsidR="00ED6B9F" w:rsidRPr="007D614C" w:rsidRDefault="00ED6B9F" w:rsidP="00ED6B9F">
      <w:pPr>
        <w:widowControl/>
        <w:spacing w:after="120" w:line="480" w:lineRule="auto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lastRenderedPageBreak/>
        <w:t>Supplementary</w:t>
      </w:r>
      <w:r w:rsidRPr="007D614C">
        <w:rPr>
          <w:rFonts w:ascii="Arial" w:hAnsi="Arial" w:cs="Arial"/>
          <w:b/>
          <w:color w:val="000000"/>
          <w:sz w:val="22"/>
        </w:rPr>
        <w:t xml:space="preserve"> Table </w:t>
      </w:r>
      <w:r>
        <w:rPr>
          <w:rFonts w:ascii="Arial" w:hAnsi="Arial" w:cs="Arial"/>
          <w:b/>
          <w:color w:val="000000"/>
          <w:sz w:val="22"/>
        </w:rPr>
        <w:t>S5</w:t>
      </w:r>
      <w:r w:rsidRPr="007D614C">
        <w:rPr>
          <w:rFonts w:ascii="Arial" w:hAnsi="Arial" w:cs="Arial"/>
          <w:b/>
          <w:color w:val="000000"/>
          <w:sz w:val="22"/>
        </w:rPr>
        <w:t>. Abundances of bacterial candidates in fecal samples of CRC patients and healthy control subjects</w:t>
      </w:r>
    </w:p>
    <w:tbl>
      <w:tblPr>
        <w:tblW w:w="145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28"/>
        <w:gridCol w:w="1500"/>
        <w:gridCol w:w="1503"/>
        <w:gridCol w:w="1001"/>
        <w:gridCol w:w="1053"/>
        <w:gridCol w:w="1500"/>
        <w:gridCol w:w="1026"/>
        <w:gridCol w:w="1500"/>
        <w:gridCol w:w="1025"/>
        <w:gridCol w:w="1227"/>
        <w:gridCol w:w="1031"/>
      </w:tblGrid>
      <w:tr w:rsidR="00ED6B9F" w:rsidRPr="007D614C" w14:paraId="18CB69B1" w14:textId="77777777" w:rsidTr="00ED6B9F">
        <w:trPr>
          <w:trHeight w:val="353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5E38DCD4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Bacteria*</w:t>
            </w:r>
          </w:p>
        </w:tc>
        <w:tc>
          <w:tcPr>
            <w:tcW w:w="3003" w:type="dxa"/>
            <w:gridSpan w:val="2"/>
            <w:shd w:val="clear" w:color="auto" w:fill="auto"/>
            <w:noWrap/>
            <w:vAlign w:val="center"/>
            <w:hideMark/>
          </w:tcPr>
          <w:p w14:paraId="467C96EB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color w:val="000000"/>
                <w:kern w:val="0"/>
                <w:sz w:val="22"/>
              </w:rPr>
            </w:pPr>
            <w:proofErr w:type="spellStart"/>
            <w:r w:rsidRPr="007D614C">
              <w:rPr>
                <w:rFonts w:ascii="Arial" w:eastAsia="宋体" w:hAnsi="Arial" w:cs="Arial"/>
                <w:b/>
                <w:bCs/>
                <w:i/>
                <w:color w:val="000000"/>
                <w:kern w:val="0"/>
                <w:sz w:val="22"/>
              </w:rPr>
              <w:t>Fn</w:t>
            </w:r>
            <w:proofErr w:type="spellEnd"/>
          </w:p>
        </w:tc>
        <w:tc>
          <w:tcPr>
            <w:tcW w:w="2054" w:type="dxa"/>
            <w:gridSpan w:val="2"/>
            <w:shd w:val="clear" w:color="auto" w:fill="auto"/>
            <w:noWrap/>
            <w:vAlign w:val="center"/>
            <w:hideMark/>
          </w:tcPr>
          <w:p w14:paraId="34B69069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color w:val="000000"/>
                <w:kern w:val="0"/>
                <w:sz w:val="22"/>
              </w:rPr>
            </w:pPr>
            <w:proofErr w:type="spellStart"/>
            <w:r w:rsidRPr="007D614C"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  <w:t>Ch</w:t>
            </w:r>
            <w:proofErr w:type="spellEnd"/>
          </w:p>
        </w:tc>
        <w:tc>
          <w:tcPr>
            <w:tcW w:w="2526" w:type="dxa"/>
            <w:gridSpan w:val="2"/>
            <w:shd w:val="clear" w:color="auto" w:fill="auto"/>
            <w:noWrap/>
            <w:vAlign w:val="center"/>
            <w:hideMark/>
          </w:tcPr>
          <w:p w14:paraId="5ACEDA3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color w:val="000000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  <w:t>m7</w:t>
            </w:r>
          </w:p>
        </w:tc>
        <w:tc>
          <w:tcPr>
            <w:tcW w:w="2525" w:type="dxa"/>
            <w:gridSpan w:val="2"/>
            <w:shd w:val="clear" w:color="auto" w:fill="auto"/>
            <w:noWrap/>
            <w:vAlign w:val="center"/>
            <w:hideMark/>
          </w:tcPr>
          <w:p w14:paraId="4C967A86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color w:val="000000"/>
                <w:kern w:val="0"/>
                <w:sz w:val="22"/>
              </w:rPr>
            </w:pPr>
            <w:proofErr w:type="spellStart"/>
            <w:r w:rsidRPr="007D614C"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  <w:t>Bc</w:t>
            </w:r>
            <w:proofErr w:type="spellEnd"/>
          </w:p>
        </w:tc>
        <w:tc>
          <w:tcPr>
            <w:tcW w:w="2258" w:type="dxa"/>
            <w:gridSpan w:val="2"/>
            <w:shd w:val="clear" w:color="auto" w:fill="auto"/>
            <w:noWrap/>
            <w:vAlign w:val="center"/>
            <w:hideMark/>
          </w:tcPr>
          <w:p w14:paraId="43E73AE6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color w:val="000000"/>
                <w:kern w:val="0"/>
                <w:sz w:val="22"/>
              </w:rPr>
            </w:pPr>
            <w:proofErr w:type="spellStart"/>
            <w:r w:rsidRPr="007D614C"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  <w:t>Ri</w:t>
            </w:r>
            <w:proofErr w:type="spellEnd"/>
          </w:p>
        </w:tc>
      </w:tr>
      <w:tr w:rsidR="00ED6B9F" w:rsidRPr="007D614C" w14:paraId="127956A4" w14:textId="77777777" w:rsidTr="00ED6B9F">
        <w:trPr>
          <w:trHeight w:val="312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4EA26080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kern w:val="0"/>
                <w:sz w:val="22"/>
              </w:rPr>
              <w:t>Group**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65CE6F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CRC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516659A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control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7744C226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CRC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23D919BA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control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BCBA07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CRC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53986FF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control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FCA00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CRC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8951480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control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A403D0D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color w:val="000000"/>
                <w:kern w:val="0"/>
                <w:sz w:val="22"/>
              </w:rPr>
              <w:t>CRC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D7311AA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control</w:t>
            </w:r>
          </w:p>
        </w:tc>
      </w:tr>
      <w:tr w:rsidR="00ED6B9F" w:rsidRPr="007D614C" w14:paraId="6C76BED9" w14:textId="77777777" w:rsidTr="00ED6B9F">
        <w:trPr>
          <w:trHeight w:val="312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53FD87AD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kern w:val="0"/>
                <w:sz w:val="22"/>
              </w:rPr>
              <w:t>Minimum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04AD73B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22FD50B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500CBBF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394030C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04590B1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7CCAC04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1F00DD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150AD3A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F127106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186D3C3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color w:val="000000"/>
                <w:kern w:val="0"/>
                <w:sz w:val="22"/>
              </w:rPr>
              <w:t>0</w:t>
            </w:r>
          </w:p>
        </w:tc>
      </w:tr>
      <w:tr w:rsidR="00ED6B9F" w:rsidRPr="007D614C" w14:paraId="3687D540" w14:textId="77777777" w:rsidTr="00ED6B9F">
        <w:trPr>
          <w:trHeight w:val="312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228470F6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25% Percentile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DEE5705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0.0008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B8D49DC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06575E1C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60C1FBD6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CE72C45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B99F94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CFD0B0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129E185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619806D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B60AAD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0</w:t>
            </w:r>
          </w:p>
        </w:tc>
      </w:tr>
      <w:tr w:rsidR="00ED6B9F" w:rsidRPr="007D614C" w14:paraId="1F5C3FB1" w14:textId="77777777" w:rsidTr="00ED6B9F">
        <w:trPr>
          <w:trHeight w:val="312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140CC07C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kern w:val="0"/>
                <w:sz w:val="22"/>
              </w:rPr>
              <w:t>Median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8410C6B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0.0288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28647A1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8.1E-06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7476AE65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080D60C4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446045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1.9E-07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D22305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3A62BAF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48E6D8DA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B19FBD6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EDF1604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0</w:t>
            </w:r>
          </w:p>
        </w:tc>
      </w:tr>
      <w:tr w:rsidR="00ED6B9F" w:rsidRPr="007D614C" w14:paraId="08BE0C41" w14:textId="77777777" w:rsidTr="00ED6B9F">
        <w:trPr>
          <w:trHeight w:val="312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3104318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kern w:val="0"/>
                <w:sz w:val="22"/>
              </w:rPr>
              <w:t>75% Percentile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ED0C25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0.1011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8F7A3D6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0.0004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1F550BA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7.3E-07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CACE760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0352252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0.0002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172727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2.3E-06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E9E0E6F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09C6B94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BD7D50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6.4E-07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214884F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0.0004</w:t>
            </w:r>
          </w:p>
        </w:tc>
      </w:tr>
      <w:tr w:rsidR="00ED6B9F" w:rsidRPr="007D614C" w14:paraId="77840ED5" w14:textId="77777777" w:rsidTr="00ED6B9F">
        <w:trPr>
          <w:trHeight w:val="273"/>
          <w:jc w:val="center"/>
        </w:trPr>
        <w:tc>
          <w:tcPr>
            <w:tcW w:w="2228" w:type="dxa"/>
            <w:shd w:val="clear" w:color="auto" w:fill="auto"/>
            <w:noWrap/>
            <w:vAlign w:val="center"/>
            <w:hideMark/>
          </w:tcPr>
          <w:p w14:paraId="7DE8CD03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kern w:val="0"/>
                <w:sz w:val="22"/>
              </w:rPr>
              <w:t>Maximum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0DDD2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1.4960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9EA251F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0.5826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14:paraId="469EC4B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3.2500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53ED91FF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0.0897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C06C49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0.9900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AB0D6B6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0.1144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D29AF47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0.0047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3360240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0.3563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A01015B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color w:val="000000"/>
                <w:kern w:val="0"/>
                <w:sz w:val="22"/>
              </w:rPr>
              <w:t>0.2324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39DCB11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color w:val="000000"/>
                <w:kern w:val="0"/>
                <w:sz w:val="22"/>
              </w:rPr>
              <w:t>0.2617</w:t>
            </w:r>
          </w:p>
        </w:tc>
      </w:tr>
      <w:tr w:rsidR="00ED6B9F" w:rsidRPr="007D614C" w14:paraId="6278A7B6" w14:textId="77777777" w:rsidTr="00ED6B9F">
        <w:trPr>
          <w:trHeight w:val="273"/>
          <w:jc w:val="center"/>
        </w:trPr>
        <w:tc>
          <w:tcPr>
            <w:tcW w:w="22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3A026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i/>
                <w:kern w:val="0"/>
                <w:sz w:val="22"/>
              </w:rPr>
              <w:t>P</w:t>
            </w:r>
            <w:r w:rsidRPr="007D614C">
              <w:rPr>
                <w:rFonts w:ascii="Arial" w:eastAsia="宋体" w:hAnsi="Arial" w:cs="Arial"/>
                <w:b/>
                <w:kern w:val="0"/>
                <w:sz w:val="22"/>
              </w:rPr>
              <w:t xml:space="preserve"> value (Mann-Whitney test)</w:t>
            </w:r>
          </w:p>
        </w:tc>
        <w:tc>
          <w:tcPr>
            <w:tcW w:w="3003" w:type="dxa"/>
            <w:gridSpan w:val="2"/>
            <w:shd w:val="clear" w:color="auto" w:fill="auto"/>
            <w:noWrap/>
            <w:vAlign w:val="center"/>
            <w:hideMark/>
          </w:tcPr>
          <w:p w14:paraId="6C7B2187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&lt;0.0001</w:t>
            </w:r>
          </w:p>
        </w:tc>
        <w:tc>
          <w:tcPr>
            <w:tcW w:w="2054" w:type="dxa"/>
            <w:gridSpan w:val="2"/>
            <w:shd w:val="clear" w:color="auto" w:fill="auto"/>
            <w:noWrap/>
            <w:vAlign w:val="center"/>
            <w:hideMark/>
          </w:tcPr>
          <w:p w14:paraId="4AC21867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&lt;0.0001</w:t>
            </w:r>
          </w:p>
        </w:tc>
        <w:tc>
          <w:tcPr>
            <w:tcW w:w="2526" w:type="dxa"/>
            <w:gridSpan w:val="2"/>
            <w:shd w:val="clear" w:color="auto" w:fill="auto"/>
            <w:noWrap/>
            <w:vAlign w:val="center"/>
            <w:hideMark/>
          </w:tcPr>
          <w:p w14:paraId="132EF1AD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&lt;0.0001</w:t>
            </w:r>
          </w:p>
        </w:tc>
        <w:tc>
          <w:tcPr>
            <w:tcW w:w="2525" w:type="dxa"/>
            <w:gridSpan w:val="2"/>
            <w:shd w:val="clear" w:color="auto" w:fill="auto"/>
            <w:noWrap/>
            <w:vAlign w:val="center"/>
            <w:hideMark/>
          </w:tcPr>
          <w:p w14:paraId="0AFA2D8D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>&lt; 0.05</w:t>
            </w:r>
          </w:p>
        </w:tc>
        <w:tc>
          <w:tcPr>
            <w:tcW w:w="2258" w:type="dxa"/>
            <w:gridSpan w:val="2"/>
            <w:shd w:val="clear" w:color="auto" w:fill="auto"/>
            <w:noWrap/>
            <w:vAlign w:val="center"/>
            <w:hideMark/>
          </w:tcPr>
          <w:p w14:paraId="3AB23A70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color w:val="000000"/>
                <w:kern w:val="0"/>
                <w:sz w:val="22"/>
              </w:rPr>
              <w:t>&lt; 0.05</w:t>
            </w:r>
          </w:p>
        </w:tc>
      </w:tr>
    </w:tbl>
    <w:p w14:paraId="49C6E6D4" w14:textId="77777777" w:rsidR="00ED6B9F" w:rsidRPr="007D614C" w:rsidRDefault="00ED6B9F" w:rsidP="00ED6B9F">
      <w:pPr>
        <w:spacing w:before="120" w:line="480" w:lineRule="auto"/>
        <w:rPr>
          <w:rFonts w:ascii="Arial" w:hAnsi="Arial" w:cs="Arial"/>
          <w:b/>
          <w:color w:val="000000"/>
          <w:sz w:val="22"/>
        </w:rPr>
      </w:pPr>
      <w:r w:rsidRPr="007D614C">
        <w:rPr>
          <w:rFonts w:ascii="Arial" w:hAnsi="Arial" w:cs="Arial"/>
          <w:sz w:val="22"/>
        </w:rPr>
        <w:t>Notes: *</w:t>
      </w:r>
      <w:proofErr w:type="spellStart"/>
      <w:proofErr w:type="gramStart"/>
      <w:r w:rsidRPr="007D614C">
        <w:rPr>
          <w:rFonts w:ascii="Arial" w:eastAsia="宋体" w:hAnsi="Arial" w:cs="Arial"/>
          <w:i/>
          <w:sz w:val="22"/>
        </w:rPr>
        <w:t>Fn</w:t>
      </w:r>
      <w:proofErr w:type="spellEnd"/>
      <w:proofErr w:type="gramEnd"/>
      <w:r w:rsidRPr="007D614C">
        <w:rPr>
          <w:rFonts w:ascii="Arial" w:eastAsia="宋体" w:hAnsi="Arial" w:cs="Arial"/>
          <w:sz w:val="22"/>
        </w:rPr>
        <w:t xml:space="preserve">, </w:t>
      </w:r>
      <w:r w:rsidRPr="007D614C">
        <w:rPr>
          <w:rFonts w:ascii="Arial" w:eastAsia="宋体" w:hAnsi="Arial" w:cs="Arial"/>
          <w:i/>
          <w:sz w:val="22"/>
        </w:rPr>
        <w:t xml:space="preserve">Fusobacterium </w:t>
      </w:r>
      <w:proofErr w:type="spellStart"/>
      <w:r w:rsidRPr="007D614C">
        <w:rPr>
          <w:rFonts w:ascii="Arial" w:eastAsia="宋体" w:hAnsi="Arial" w:cs="Arial"/>
          <w:i/>
          <w:sz w:val="22"/>
        </w:rPr>
        <w:t>nucleatum</w:t>
      </w:r>
      <w:proofErr w:type="spellEnd"/>
      <w:r w:rsidRPr="007D614C">
        <w:rPr>
          <w:rFonts w:ascii="Arial" w:eastAsia="宋体" w:hAnsi="Arial" w:cs="Arial"/>
          <w:sz w:val="22"/>
        </w:rPr>
        <w:t xml:space="preserve">; </w:t>
      </w:r>
      <w:proofErr w:type="spellStart"/>
      <w:r w:rsidRPr="007D614C">
        <w:rPr>
          <w:rFonts w:ascii="Arial" w:eastAsia="宋体" w:hAnsi="Arial" w:cs="Arial"/>
          <w:i/>
          <w:sz w:val="22"/>
        </w:rPr>
        <w:t>Ch</w:t>
      </w:r>
      <w:proofErr w:type="spellEnd"/>
      <w:r w:rsidRPr="007D614C">
        <w:rPr>
          <w:rFonts w:ascii="Arial" w:eastAsia="宋体" w:hAnsi="Arial" w:cs="Arial"/>
          <w:sz w:val="22"/>
        </w:rPr>
        <w:t xml:space="preserve">, </w:t>
      </w:r>
      <w:r w:rsidRPr="007D614C">
        <w:rPr>
          <w:rFonts w:ascii="Arial" w:eastAsia="宋体" w:hAnsi="Arial" w:cs="Arial"/>
          <w:i/>
          <w:sz w:val="22"/>
        </w:rPr>
        <w:t xml:space="preserve">Clostridium </w:t>
      </w:r>
      <w:proofErr w:type="spellStart"/>
      <w:r w:rsidRPr="007D614C">
        <w:rPr>
          <w:rFonts w:ascii="Arial" w:eastAsia="宋体" w:hAnsi="Arial" w:cs="Arial"/>
          <w:i/>
          <w:sz w:val="22"/>
        </w:rPr>
        <w:t>hathewayi</w:t>
      </w:r>
      <w:proofErr w:type="spellEnd"/>
      <w:r w:rsidRPr="007D614C">
        <w:rPr>
          <w:rFonts w:ascii="Arial" w:eastAsia="宋体" w:hAnsi="Arial" w:cs="Arial"/>
          <w:sz w:val="22"/>
        </w:rPr>
        <w:t xml:space="preserve">; </w:t>
      </w:r>
      <w:r w:rsidRPr="007D614C">
        <w:rPr>
          <w:rFonts w:ascii="Arial" w:eastAsia="宋体" w:hAnsi="Arial" w:cs="Arial"/>
          <w:i/>
          <w:sz w:val="22"/>
        </w:rPr>
        <w:t>m7</w:t>
      </w:r>
      <w:r w:rsidRPr="007D614C">
        <w:rPr>
          <w:rFonts w:ascii="Arial" w:eastAsia="宋体" w:hAnsi="Arial" w:cs="Arial"/>
          <w:sz w:val="22"/>
        </w:rPr>
        <w:t xml:space="preserve">, in-house label for an unknown species; </w:t>
      </w:r>
      <w:proofErr w:type="spellStart"/>
      <w:r w:rsidRPr="007D614C">
        <w:rPr>
          <w:rFonts w:ascii="Arial" w:eastAsia="宋体" w:hAnsi="Arial" w:cs="Arial"/>
          <w:i/>
          <w:sz w:val="22"/>
        </w:rPr>
        <w:t>Bc</w:t>
      </w:r>
      <w:proofErr w:type="spellEnd"/>
      <w:r w:rsidRPr="007D614C">
        <w:rPr>
          <w:rFonts w:ascii="Arial" w:eastAsia="宋体" w:hAnsi="Arial" w:cs="Arial"/>
          <w:sz w:val="22"/>
        </w:rPr>
        <w:t xml:space="preserve">, </w:t>
      </w:r>
      <w:r w:rsidRPr="007D614C">
        <w:rPr>
          <w:rFonts w:ascii="Arial" w:eastAsia="宋体" w:hAnsi="Arial" w:cs="Arial"/>
          <w:i/>
          <w:sz w:val="22"/>
        </w:rPr>
        <w:t xml:space="preserve">Bacteroides </w:t>
      </w:r>
      <w:proofErr w:type="spellStart"/>
      <w:r w:rsidRPr="007D614C">
        <w:rPr>
          <w:rFonts w:ascii="Arial" w:eastAsia="宋体" w:hAnsi="Arial" w:cs="Arial"/>
          <w:i/>
          <w:sz w:val="22"/>
        </w:rPr>
        <w:t>clarus</w:t>
      </w:r>
      <w:proofErr w:type="spellEnd"/>
      <w:r w:rsidRPr="007D614C">
        <w:rPr>
          <w:rFonts w:ascii="Arial" w:eastAsia="宋体" w:hAnsi="Arial" w:cs="Arial"/>
          <w:sz w:val="22"/>
        </w:rPr>
        <w:t xml:space="preserve">; </w:t>
      </w:r>
      <w:proofErr w:type="spellStart"/>
      <w:r w:rsidRPr="007D614C">
        <w:rPr>
          <w:rFonts w:ascii="Arial" w:eastAsia="宋体" w:hAnsi="Arial" w:cs="Arial"/>
          <w:i/>
          <w:sz w:val="22"/>
        </w:rPr>
        <w:t>Ri</w:t>
      </w:r>
      <w:proofErr w:type="spellEnd"/>
      <w:r w:rsidRPr="007D614C">
        <w:rPr>
          <w:rFonts w:ascii="Arial" w:eastAsia="宋体" w:hAnsi="Arial" w:cs="Arial"/>
          <w:sz w:val="22"/>
        </w:rPr>
        <w:t xml:space="preserve">, </w:t>
      </w:r>
      <w:proofErr w:type="spellStart"/>
      <w:r w:rsidRPr="007D614C">
        <w:rPr>
          <w:rFonts w:ascii="Arial" w:eastAsia="宋体" w:hAnsi="Arial" w:cs="Arial"/>
          <w:i/>
          <w:sz w:val="22"/>
        </w:rPr>
        <w:t>Roseburia</w:t>
      </w:r>
      <w:proofErr w:type="spellEnd"/>
      <w:r w:rsidRPr="007D614C">
        <w:rPr>
          <w:rFonts w:ascii="Arial" w:eastAsia="宋体" w:hAnsi="Arial" w:cs="Arial"/>
          <w:i/>
          <w:sz w:val="22"/>
        </w:rPr>
        <w:t xml:space="preserve"> intestinalis</w:t>
      </w:r>
      <w:r w:rsidRPr="007D614C">
        <w:rPr>
          <w:rFonts w:ascii="Arial" w:eastAsia="宋体" w:hAnsi="Arial" w:cs="Arial"/>
          <w:sz w:val="22"/>
        </w:rPr>
        <w:t>;</w:t>
      </w:r>
      <w:r w:rsidRPr="007D614C">
        <w:rPr>
          <w:rFonts w:ascii="Arial" w:hAnsi="Arial" w:cs="Arial"/>
          <w:sz w:val="22"/>
        </w:rPr>
        <w:t xml:space="preserve"> **n=370 (170 CRC and 200 healthy controls).</w:t>
      </w:r>
      <w:r w:rsidRPr="007D614C">
        <w:rPr>
          <w:rFonts w:ascii="Arial" w:hAnsi="Arial" w:cs="Arial"/>
          <w:b/>
          <w:color w:val="000000"/>
          <w:sz w:val="22"/>
        </w:rPr>
        <w:br w:type="page"/>
      </w:r>
    </w:p>
    <w:p w14:paraId="6E923A90" w14:textId="41FABEC8" w:rsidR="00ED6B9F" w:rsidRPr="00594BC6" w:rsidRDefault="00ED6B9F" w:rsidP="00ED6B9F">
      <w:pPr>
        <w:widowControl/>
        <w:spacing w:afterLines="50" w:after="156" w:line="480" w:lineRule="auto"/>
        <w:jc w:val="left"/>
        <w:rPr>
          <w:rFonts w:ascii="Arial" w:hAnsi="Arial" w:cs="Arial"/>
          <w:b/>
          <w:color w:val="000000"/>
          <w:sz w:val="22"/>
        </w:rPr>
      </w:pPr>
      <w:r w:rsidRPr="00594BC6">
        <w:rPr>
          <w:rFonts w:ascii="Arial" w:eastAsia="宋体" w:hAnsi="Arial" w:cs="Arial"/>
          <w:b/>
          <w:bCs/>
          <w:color w:val="000000"/>
          <w:kern w:val="0"/>
          <w:sz w:val="22"/>
        </w:rPr>
        <w:lastRenderedPageBreak/>
        <w:t>Supplementary</w:t>
      </w:r>
      <w:r w:rsidRPr="00594BC6">
        <w:rPr>
          <w:rFonts w:ascii="Arial" w:hAnsi="Arial" w:cs="Arial"/>
          <w:b/>
          <w:color w:val="000000"/>
          <w:sz w:val="22"/>
        </w:rPr>
        <w:t xml:space="preserve"> Table S6. </w:t>
      </w:r>
      <w:r w:rsidRPr="00594BC6">
        <w:rPr>
          <w:rFonts w:ascii="Arial" w:eastAsia="宋体" w:hAnsi="Arial" w:cs="Arial"/>
          <w:b/>
          <w:sz w:val="22"/>
        </w:rPr>
        <w:t xml:space="preserve">Bivariate correlation </w:t>
      </w:r>
      <w:r w:rsidRPr="00594BC6">
        <w:rPr>
          <w:rFonts w:ascii="Arial" w:hAnsi="Arial" w:cs="Arial"/>
          <w:b/>
          <w:color w:val="000000"/>
          <w:sz w:val="22"/>
        </w:rPr>
        <w:t>analysis showing the correlation between bacterial candidates and CRC patients</w:t>
      </w:r>
    </w:p>
    <w:tbl>
      <w:tblPr>
        <w:tblW w:w="13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015"/>
        <w:gridCol w:w="1377"/>
        <w:gridCol w:w="1239"/>
        <w:gridCol w:w="1110"/>
        <w:gridCol w:w="970"/>
        <w:gridCol w:w="1110"/>
        <w:gridCol w:w="1105"/>
        <w:gridCol w:w="1051"/>
        <w:gridCol w:w="1179"/>
        <w:gridCol w:w="1242"/>
      </w:tblGrid>
      <w:tr w:rsidR="00ED6B9F" w:rsidRPr="007D614C" w14:paraId="7F840771" w14:textId="77777777" w:rsidTr="00ED6B9F">
        <w:trPr>
          <w:trHeight w:val="496"/>
          <w:jc w:val="center"/>
        </w:trPr>
        <w:tc>
          <w:tcPr>
            <w:tcW w:w="2179" w:type="dxa"/>
            <w:shd w:val="clear" w:color="auto" w:fill="auto"/>
            <w:vAlign w:val="center"/>
            <w:hideMark/>
          </w:tcPr>
          <w:p w14:paraId="7ADDA78F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Bacteria*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  <w:hideMark/>
          </w:tcPr>
          <w:p w14:paraId="247225E4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</w:pPr>
            <w:proofErr w:type="spellStart"/>
            <w:r w:rsidRPr="007D614C"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  <w:t>Fn</w:t>
            </w:r>
            <w:proofErr w:type="spellEnd"/>
          </w:p>
        </w:tc>
        <w:tc>
          <w:tcPr>
            <w:tcW w:w="2349" w:type="dxa"/>
            <w:gridSpan w:val="2"/>
            <w:shd w:val="clear" w:color="auto" w:fill="auto"/>
            <w:vAlign w:val="center"/>
            <w:hideMark/>
          </w:tcPr>
          <w:p w14:paraId="4A2468E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</w:pPr>
            <w:proofErr w:type="spellStart"/>
            <w:r w:rsidRPr="007D614C"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  <w:t>Ch</w:t>
            </w:r>
            <w:proofErr w:type="spellEnd"/>
            <w:r w:rsidRPr="007D614C"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  <w:t xml:space="preserve"> 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  <w:hideMark/>
          </w:tcPr>
          <w:p w14:paraId="71DA48C7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  <w:t xml:space="preserve">m7 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  <w:hideMark/>
          </w:tcPr>
          <w:p w14:paraId="5E26DDB9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</w:pPr>
            <w:proofErr w:type="spellStart"/>
            <w:r w:rsidRPr="007D614C"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  <w:t>Bc</w:t>
            </w:r>
            <w:proofErr w:type="spellEnd"/>
            <w:r w:rsidRPr="007D614C"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  <w:t xml:space="preserve"> 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14:paraId="1414DD8C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</w:pPr>
            <w:proofErr w:type="spellStart"/>
            <w:r w:rsidRPr="007D614C"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  <w:t>Ri</w:t>
            </w:r>
            <w:proofErr w:type="spellEnd"/>
            <w:r w:rsidRPr="007D614C">
              <w:rPr>
                <w:rFonts w:ascii="Arial" w:eastAsia="宋体" w:hAnsi="Arial" w:cs="Arial"/>
                <w:b/>
                <w:bCs/>
                <w:i/>
                <w:kern w:val="0"/>
                <w:sz w:val="22"/>
              </w:rPr>
              <w:t xml:space="preserve"> </w:t>
            </w:r>
          </w:p>
        </w:tc>
      </w:tr>
      <w:tr w:rsidR="00ED6B9F" w:rsidRPr="007D614C" w14:paraId="27E7A60D" w14:textId="77777777" w:rsidTr="00ED6B9F">
        <w:trPr>
          <w:trHeight w:val="496"/>
          <w:jc w:val="center"/>
        </w:trPr>
        <w:tc>
          <w:tcPr>
            <w:tcW w:w="2179" w:type="dxa"/>
            <w:shd w:val="clear" w:color="auto" w:fill="auto"/>
            <w:vAlign w:val="center"/>
            <w:hideMark/>
          </w:tcPr>
          <w:p w14:paraId="071E741D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kern w:val="0"/>
                <w:sz w:val="22"/>
              </w:rPr>
              <w:t>Variable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36592BF7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kern w:val="0"/>
                <w:sz w:val="22"/>
              </w:rPr>
              <w:t>Rho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5F87BC0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7D614C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78B02021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kern w:val="0"/>
                <w:sz w:val="22"/>
              </w:rPr>
              <w:t>Rho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7CD98B6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7D614C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568485F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kern w:val="0"/>
                <w:sz w:val="22"/>
              </w:rPr>
              <w:t>Rho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CAD3E93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7D614C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2D4673FB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kern w:val="0"/>
                <w:sz w:val="22"/>
              </w:rPr>
              <w:t>Rho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02DC3137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7D614C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5458B3F7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kern w:val="0"/>
                <w:sz w:val="22"/>
              </w:rPr>
              <w:t>Rho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9FCF24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7D614C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</w:tr>
      <w:tr w:rsidR="00ED6B9F" w:rsidRPr="007D614C" w14:paraId="67908FE6" w14:textId="77777777" w:rsidTr="00ED6B9F">
        <w:trPr>
          <w:trHeight w:val="496"/>
          <w:jc w:val="center"/>
        </w:trPr>
        <w:tc>
          <w:tcPr>
            <w:tcW w:w="2179" w:type="dxa"/>
            <w:shd w:val="clear" w:color="auto" w:fill="auto"/>
            <w:vAlign w:val="center"/>
            <w:hideMark/>
          </w:tcPr>
          <w:p w14:paraId="7CD9F7CB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kern w:val="0"/>
                <w:sz w:val="22"/>
              </w:rPr>
              <w:t>Age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510413F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0.301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247FCAD2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hAnsi="Arial" w:cs="Arial"/>
                <w:bCs/>
                <w:sz w:val="22"/>
              </w:rPr>
              <w:t>&lt;0.001</w:t>
            </w: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594A212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0.143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21A66D4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 xml:space="preserve">0.006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09E7A823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0.110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72A0761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 xml:space="preserve">0.035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4269E4B6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-0.053 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7377F71A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0.310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5C4F8A3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-0.091 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27758A4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0.081 </w:t>
            </w:r>
          </w:p>
        </w:tc>
      </w:tr>
      <w:tr w:rsidR="00ED6B9F" w:rsidRPr="007D614C" w14:paraId="1AFFF3DC" w14:textId="77777777" w:rsidTr="00ED6B9F">
        <w:trPr>
          <w:trHeight w:val="496"/>
          <w:jc w:val="center"/>
        </w:trPr>
        <w:tc>
          <w:tcPr>
            <w:tcW w:w="2179" w:type="dxa"/>
            <w:shd w:val="clear" w:color="auto" w:fill="auto"/>
            <w:vAlign w:val="center"/>
            <w:hideMark/>
          </w:tcPr>
          <w:p w14:paraId="2FED625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kern w:val="0"/>
                <w:sz w:val="22"/>
              </w:rPr>
              <w:t>Gender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40E374A2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0.105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0FE4570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 xml:space="preserve">0.044 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65BACAAD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0.097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9FE4BC1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0.062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3BACFD16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0.041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67603E4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0.429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288025EF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-0.008 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573C0F13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0.877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361B302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0.050 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C1349B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0.335 </w:t>
            </w:r>
          </w:p>
        </w:tc>
      </w:tr>
      <w:tr w:rsidR="00ED6B9F" w:rsidRPr="007D614C" w14:paraId="17FEFE98" w14:textId="77777777" w:rsidTr="00ED6B9F">
        <w:trPr>
          <w:trHeight w:val="496"/>
          <w:jc w:val="center"/>
        </w:trPr>
        <w:tc>
          <w:tcPr>
            <w:tcW w:w="2179" w:type="dxa"/>
            <w:shd w:val="clear" w:color="auto" w:fill="auto"/>
            <w:vAlign w:val="center"/>
            <w:hideMark/>
          </w:tcPr>
          <w:p w14:paraId="683AF47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bCs/>
                <w:kern w:val="0"/>
                <w:sz w:val="22"/>
              </w:rPr>
              <w:t>CRC**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38C2811B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0.636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8DFC1E7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hAnsi="Arial" w:cs="Arial"/>
                <w:bCs/>
                <w:sz w:val="22"/>
              </w:rPr>
              <w:t>&lt;0.001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5B1E6D45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0.350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952CC4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hAnsi="Arial" w:cs="Arial"/>
                <w:bCs/>
                <w:sz w:val="22"/>
              </w:rPr>
              <w:t>&lt;0.001</w:t>
            </w: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387496D1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0.208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BCA9887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hAnsi="Arial" w:cs="Arial"/>
                <w:bCs/>
                <w:sz w:val="22"/>
              </w:rPr>
              <w:t>&lt;0.001</w:t>
            </w: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64A739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-0.128 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014268EB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 xml:space="preserve">0.014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6BBF9DCA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-0.143 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11544D9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Cs/>
                <w:kern w:val="0"/>
                <w:sz w:val="22"/>
              </w:rPr>
              <w:t xml:space="preserve">0.006 </w:t>
            </w:r>
          </w:p>
        </w:tc>
      </w:tr>
      <w:tr w:rsidR="00ED6B9F" w:rsidRPr="007D614C" w14:paraId="7E1A3E6E" w14:textId="77777777" w:rsidTr="00ED6B9F">
        <w:trPr>
          <w:trHeight w:val="496"/>
          <w:jc w:val="center"/>
        </w:trPr>
        <w:tc>
          <w:tcPr>
            <w:tcW w:w="2179" w:type="dxa"/>
            <w:shd w:val="clear" w:color="auto" w:fill="auto"/>
            <w:vAlign w:val="center"/>
            <w:hideMark/>
          </w:tcPr>
          <w:p w14:paraId="2C79C4D1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kern w:val="0"/>
                <w:sz w:val="22"/>
              </w:rPr>
              <w:t>TNM staging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56805739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0.042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49F029F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0.589 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33344A3B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0.012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810834F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0.877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2C8A71A6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-0.056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636C233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0.475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0DC4F0A7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-0.057 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5750ED24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0.465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56A659F0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0.077 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6D5408D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0.327 </w:t>
            </w:r>
          </w:p>
        </w:tc>
      </w:tr>
      <w:tr w:rsidR="00ED6B9F" w:rsidRPr="007D614C" w14:paraId="6BD56BAD" w14:textId="77777777" w:rsidTr="00ED6B9F">
        <w:trPr>
          <w:trHeight w:val="496"/>
          <w:jc w:val="center"/>
        </w:trPr>
        <w:tc>
          <w:tcPr>
            <w:tcW w:w="2179" w:type="dxa"/>
            <w:shd w:val="clear" w:color="auto" w:fill="auto"/>
            <w:vAlign w:val="center"/>
            <w:hideMark/>
          </w:tcPr>
          <w:p w14:paraId="4FDA00AA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kern w:val="0"/>
                <w:sz w:val="22"/>
              </w:rPr>
              <w:t>Lesion location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79585997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-0.023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D71DBE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0.769 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240E3C6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0.029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5130358D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0.709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41833EE9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0.008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63113E91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0.915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279A3D49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0.020 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632DCF9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0.796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6F82BFC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0.068 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6043E44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0.386 </w:t>
            </w:r>
          </w:p>
        </w:tc>
      </w:tr>
      <w:tr w:rsidR="00ED6B9F" w:rsidRPr="007D614C" w14:paraId="3659C4F8" w14:textId="77777777" w:rsidTr="00ED6B9F">
        <w:trPr>
          <w:trHeight w:val="496"/>
          <w:jc w:val="center"/>
        </w:trPr>
        <w:tc>
          <w:tcPr>
            <w:tcW w:w="2179" w:type="dxa"/>
            <w:shd w:val="clear" w:color="auto" w:fill="auto"/>
            <w:vAlign w:val="center"/>
            <w:hideMark/>
          </w:tcPr>
          <w:p w14:paraId="03E91A0B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b/>
                <w:kern w:val="0"/>
                <w:sz w:val="22"/>
              </w:rPr>
              <w:t>BMI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098B931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0.069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E055230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0.432 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4D2EB68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-0.020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141E4B7E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0.819 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14:paraId="6942D572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0.003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4036ADA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0.976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2271160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-0.088 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3FD26418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0.315 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0556CCDB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0.076 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DFDA2C1" w14:textId="77777777" w:rsidR="00ED6B9F" w:rsidRPr="007D614C" w:rsidRDefault="00ED6B9F" w:rsidP="00ED6B9F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 w:rsidRPr="007D614C">
              <w:rPr>
                <w:rFonts w:ascii="Arial" w:eastAsia="宋体" w:hAnsi="Arial" w:cs="Arial"/>
                <w:kern w:val="0"/>
                <w:sz w:val="22"/>
              </w:rPr>
              <w:t xml:space="preserve">0.386 </w:t>
            </w:r>
          </w:p>
        </w:tc>
      </w:tr>
    </w:tbl>
    <w:p w14:paraId="56C95846" w14:textId="14397D50" w:rsidR="00ED6B9F" w:rsidRDefault="00ED6B9F" w:rsidP="00ED6B9F">
      <w:pPr>
        <w:spacing w:before="120" w:line="480" w:lineRule="auto"/>
        <w:rPr>
          <w:rFonts w:ascii="Arial" w:hAnsi="Arial" w:cs="Arial"/>
          <w:b/>
          <w:color w:val="000000" w:themeColor="text1"/>
          <w:sz w:val="22"/>
        </w:rPr>
      </w:pPr>
      <w:r w:rsidRPr="007D614C">
        <w:rPr>
          <w:rFonts w:ascii="Arial" w:hAnsi="Arial" w:cs="Arial"/>
          <w:sz w:val="22"/>
        </w:rPr>
        <w:t>Notes: *</w:t>
      </w:r>
      <w:proofErr w:type="spellStart"/>
      <w:proofErr w:type="gramStart"/>
      <w:r w:rsidRPr="007D614C">
        <w:rPr>
          <w:rFonts w:ascii="Arial" w:eastAsia="宋体" w:hAnsi="Arial" w:cs="Arial"/>
          <w:i/>
          <w:sz w:val="22"/>
        </w:rPr>
        <w:t>Fn</w:t>
      </w:r>
      <w:proofErr w:type="spellEnd"/>
      <w:proofErr w:type="gramEnd"/>
      <w:r w:rsidRPr="007D614C">
        <w:rPr>
          <w:rFonts w:ascii="Arial" w:eastAsia="宋体" w:hAnsi="Arial" w:cs="Arial"/>
          <w:sz w:val="22"/>
        </w:rPr>
        <w:t xml:space="preserve">, </w:t>
      </w:r>
      <w:r w:rsidRPr="007D614C">
        <w:rPr>
          <w:rFonts w:ascii="Arial" w:eastAsia="宋体" w:hAnsi="Arial" w:cs="Arial"/>
          <w:i/>
          <w:sz w:val="22"/>
        </w:rPr>
        <w:t xml:space="preserve">Fusobacterium </w:t>
      </w:r>
      <w:proofErr w:type="spellStart"/>
      <w:r w:rsidRPr="007D614C">
        <w:rPr>
          <w:rFonts w:ascii="Arial" w:eastAsia="宋体" w:hAnsi="Arial" w:cs="Arial"/>
          <w:i/>
          <w:sz w:val="22"/>
        </w:rPr>
        <w:t>nucleatum</w:t>
      </w:r>
      <w:proofErr w:type="spellEnd"/>
      <w:r w:rsidRPr="007D614C">
        <w:rPr>
          <w:rFonts w:ascii="Arial" w:eastAsia="宋体" w:hAnsi="Arial" w:cs="Arial"/>
          <w:sz w:val="22"/>
        </w:rPr>
        <w:t xml:space="preserve">; </w:t>
      </w:r>
      <w:proofErr w:type="spellStart"/>
      <w:r w:rsidRPr="007D614C">
        <w:rPr>
          <w:rFonts w:ascii="Arial" w:eastAsia="宋体" w:hAnsi="Arial" w:cs="Arial"/>
          <w:i/>
          <w:sz w:val="22"/>
        </w:rPr>
        <w:t>Ch</w:t>
      </w:r>
      <w:proofErr w:type="spellEnd"/>
      <w:r w:rsidRPr="007D614C">
        <w:rPr>
          <w:rFonts w:ascii="Arial" w:eastAsia="宋体" w:hAnsi="Arial" w:cs="Arial"/>
          <w:sz w:val="22"/>
        </w:rPr>
        <w:t xml:space="preserve">, </w:t>
      </w:r>
      <w:r w:rsidRPr="007D614C">
        <w:rPr>
          <w:rFonts w:ascii="Arial" w:eastAsia="宋体" w:hAnsi="Arial" w:cs="Arial"/>
          <w:i/>
          <w:sz w:val="22"/>
        </w:rPr>
        <w:t xml:space="preserve">Clostridium </w:t>
      </w:r>
      <w:proofErr w:type="spellStart"/>
      <w:r w:rsidRPr="007D614C">
        <w:rPr>
          <w:rFonts w:ascii="Arial" w:eastAsia="宋体" w:hAnsi="Arial" w:cs="Arial"/>
          <w:i/>
          <w:sz w:val="22"/>
        </w:rPr>
        <w:t>hathewayi</w:t>
      </w:r>
      <w:proofErr w:type="spellEnd"/>
      <w:r w:rsidRPr="007D614C">
        <w:rPr>
          <w:rFonts w:ascii="Arial" w:eastAsia="宋体" w:hAnsi="Arial" w:cs="Arial"/>
          <w:sz w:val="22"/>
        </w:rPr>
        <w:t xml:space="preserve">; m7, in-house label for an unknown species; </w:t>
      </w:r>
      <w:proofErr w:type="spellStart"/>
      <w:r w:rsidRPr="007D614C">
        <w:rPr>
          <w:rFonts w:ascii="Arial" w:eastAsia="宋体" w:hAnsi="Arial" w:cs="Arial"/>
          <w:i/>
          <w:sz w:val="22"/>
        </w:rPr>
        <w:t>Bc</w:t>
      </w:r>
      <w:proofErr w:type="spellEnd"/>
      <w:r w:rsidRPr="007D614C">
        <w:rPr>
          <w:rFonts w:ascii="Arial" w:eastAsia="宋体" w:hAnsi="Arial" w:cs="Arial"/>
          <w:sz w:val="22"/>
        </w:rPr>
        <w:t xml:space="preserve">, </w:t>
      </w:r>
      <w:r w:rsidRPr="007D614C">
        <w:rPr>
          <w:rFonts w:ascii="Arial" w:eastAsia="宋体" w:hAnsi="Arial" w:cs="Arial"/>
          <w:i/>
          <w:sz w:val="22"/>
        </w:rPr>
        <w:t xml:space="preserve">Bacteroides </w:t>
      </w:r>
      <w:proofErr w:type="spellStart"/>
      <w:r w:rsidRPr="007D614C">
        <w:rPr>
          <w:rFonts w:ascii="Arial" w:eastAsia="宋体" w:hAnsi="Arial" w:cs="Arial"/>
          <w:i/>
          <w:sz w:val="22"/>
        </w:rPr>
        <w:t>clarus</w:t>
      </w:r>
      <w:proofErr w:type="spellEnd"/>
      <w:r w:rsidRPr="007D614C">
        <w:rPr>
          <w:rFonts w:ascii="Arial" w:eastAsia="宋体" w:hAnsi="Arial" w:cs="Arial"/>
          <w:sz w:val="22"/>
        </w:rPr>
        <w:t xml:space="preserve">; </w:t>
      </w:r>
      <w:proofErr w:type="spellStart"/>
      <w:r w:rsidRPr="007D614C">
        <w:rPr>
          <w:rFonts w:ascii="Arial" w:eastAsia="宋体" w:hAnsi="Arial" w:cs="Arial"/>
          <w:i/>
          <w:sz w:val="22"/>
        </w:rPr>
        <w:t>Ri</w:t>
      </w:r>
      <w:proofErr w:type="spellEnd"/>
      <w:r w:rsidRPr="007D614C">
        <w:rPr>
          <w:rFonts w:ascii="Arial" w:eastAsia="宋体" w:hAnsi="Arial" w:cs="Arial"/>
          <w:sz w:val="22"/>
        </w:rPr>
        <w:t xml:space="preserve">, </w:t>
      </w:r>
      <w:proofErr w:type="spellStart"/>
      <w:r w:rsidRPr="007D614C">
        <w:rPr>
          <w:rFonts w:ascii="Arial" w:eastAsia="宋体" w:hAnsi="Arial" w:cs="Arial"/>
          <w:i/>
          <w:sz w:val="22"/>
        </w:rPr>
        <w:t>Roseburia</w:t>
      </w:r>
      <w:proofErr w:type="spellEnd"/>
      <w:r w:rsidRPr="007D614C">
        <w:rPr>
          <w:rFonts w:ascii="Arial" w:eastAsia="宋体" w:hAnsi="Arial" w:cs="Arial"/>
          <w:i/>
          <w:sz w:val="22"/>
        </w:rPr>
        <w:t xml:space="preserve"> intestinalis</w:t>
      </w:r>
      <w:r w:rsidRPr="007D614C">
        <w:rPr>
          <w:rFonts w:ascii="Arial" w:eastAsia="宋体" w:hAnsi="Arial" w:cs="Arial"/>
          <w:sz w:val="22"/>
        </w:rPr>
        <w:t>;</w:t>
      </w:r>
      <w:r w:rsidRPr="007D614C">
        <w:rPr>
          <w:rFonts w:ascii="Arial" w:hAnsi="Arial" w:cs="Arial"/>
          <w:sz w:val="22"/>
        </w:rPr>
        <w:t xml:space="preserve"> **n=170.</w:t>
      </w:r>
      <w:r w:rsidRPr="007D614C">
        <w:rPr>
          <w:rFonts w:ascii="Arial" w:hAnsi="Arial" w:cs="Arial"/>
          <w:b/>
          <w:sz w:val="22"/>
        </w:rPr>
        <w:br w:type="page"/>
      </w:r>
    </w:p>
    <w:p w14:paraId="5F456266" w14:textId="77777777" w:rsidR="00ED6B9F" w:rsidRPr="00045BCF" w:rsidRDefault="00ED6B9F" w:rsidP="004C6113">
      <w:pPr>
        <w:widowControl/>
        <w:jc w:val="left"/>
        <w:rPr>
          <w:rFonts w:ascii="Arial" w:hAnsi="Arial" w:cs="Arial"/>
          <w:b/>
          <w:color w:val="000000" w:themeColor="text1"/>
          <w:sz w:val="22"/>
        </w:rPr>
        <w:sectPr w:rsidR="00ED6B9F" w:rsidRPr="00045BCF" w:rsidSect="00143E85">
          <w:footerReference w:type="default" r:id="rId8"/>
          <w:pgSz w:w="16838" w:h="11906" w:orient="landscape"/>
          <w:pgMar w:top="1440" w:right="1440" w:bottom="1440" w:left="1440" w:header="851" w:footer="850" w:gutter="0"/>
          <w:cols w:space="425"/>
          <w:docGrid w:type="lines" w:linePitch="312"/>
        </w:sectPr>
      </w:pPr>
    </w:p>
    <w:p w14:paraId="14FE1307" w14:textId="4B75CB4F" w:rsidR="00AE08D1" w:rsidRPr="00071E85" w:rsidRDefault="00591F97" w:rsidP="00594BC6">
      <w:pPr>
        <w:widowControl/>
        <w:spacing w:line="480" w:lineRule="auto"/>
        <w:rPr>
          <w:rFonts w:ascii="Arial" w:hAnsi="Arial" w:cs="Arial"/>
          <w:b/>
          <w:color w:val="000000" w:themeColor="text1"/>
          <w:sz w:val="22"/>
        </w:rPr>
      </w:pPr>
      <w:r w:rsidRPr="00591F97">
        <w:rPr>
          <w:rFonts w:ascii="Arial" w:hAnsi="Arial" w:cs="Arial"/>
          <w:b/>
          <w:color w:val="000000" w:themeColor="text1"/>
          <w:sz w:val="22"/>
        </w:rPr>
        <w:lastRenderedPageBreak/>
        <w:t>Supplementary</w:t>
      </w:r>
      <w:r w:rsidR="008A5E04" w:rsidRPr="00045BC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C509D6" w:rsidRPr="00045BCF">
        <w:rPr>
          <w:rFonts w:ascii="Arial" w:hAnsi="Arial" w:cs="Arial" w:hint="eastAsia"/>
          <w:b/>
          <w:color w:val="000000" w:themeColor="text1"/>
          <w:sz w:val="22"/>
        </w:rPr>
        <w:t xml:space="preserve">Table </w:t>
      </w:r>
      <w:r w:rsidR="00EE08D0">
        <w:rPr>
          <w:rFonts w:ascii="Arial" w:hAnsi="Arial" w:cs="Arial"/>
          <w:b/>
          <w:color w:val="000000" w:themeColor="text1"/>
          <w:sz w:val="22"/>
        </w:rPr>
        <w:t>S</w:t>
      </w:r>
      <w:r w:rsidR="00ED6B9F">
        <w:rPr>
          <w:rFonts w:ascii="Arial" w:hAnsi="Arial" w:cs="Arial"/>
          <w:b/>
          <w:color w:val="000000" w:themeColor="text1"/>
          <w:sz w:val="22"/>
        </w:rPr>
        <w:t>7</w:t>
      </w:r>
      <w:r w:rsidR="00C509D6" w:rsidRPr="00045BCF">
        <w:rPr>
          <w:rFonts w:ascii="Arial" w:hAnsi="Arial" w:cs="Arial" w:hint="eastAsia"/>
          <w:b/>
          <w:color w:val="000000" w:themeColor="text1"/>
          <w:sz w:val="22"/>
        </w:rPr>
        <w:t>.</w:t>
      </w:r>
      <w:r w:rsidR="00C509D6" w:rsidRPr="00045BC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C509D6" w:rsidRPr="00045BCF">
        <w:rPr>
          <w:rFonts w:ascii="Arial" w:eastAsia="宋体" w:hAnsi="Arial" w:cs="Arial"/>
          <w:b/>
          <w:color w:val="000000" w:themeColor="text1"/>
          <w:sz w:val="22"/>
        </w:rPr>
        <w:t xml:space="preserve">The occurrence rates of </w:t>
      </w:r>
      <w:r w:rsidR="005F110D" w:rsidRPr="00045BCF">
        <w:rPr>
          <w:rFonts w:ascii="Arial" w:eastAsia="宋体" w:hAnsi="Arial" w:cs="Arial"/>
          <w:b/>
          <w:color w:val="000000" w:themeColor="text1"/>
          <w:sz w:val="22"/>
        </w:rPr>
        <w:t>bacterial</w:t>
      </w:r>
      <w:r w:rsidR="00C509D6" w:rsidRPr="00045BCF">
        <w:rPr>
          <w:rFonts w:ascii="Arial" w:eastAsia="宋体" w:hAnsi="Arial" w:cs="Arial"/>
          <w:b/>
          <w:color w:val="000000" w:themeColor="text1"/>
          <w:sz w:val="22"/>
        </w:rPr>
        <w:t xml:space="preserve"> </w:t>
      </w:r>
      <w:r w:rsidR="000A7B6D" w:rsidRPr="00045BCF">
        <w:rPr>
          <w:rFonts w:ascii="Arial" w:eastAsia="宋体" w:hAnsi="Arial" w:cs="Arial"/>
          <w:b/>
          <w:color w:val="000000" w:themeColor="text1"/>
          <w:sz w:val="22"/>
        </w:rPr>
        <w:t xml:space="preserve">candidates </w:t>
      </w:r>
      <w:r w:rsidR="00C509D6" w:rsidRPr="00045BCF">
        <w:rPr>
          <w:rFonts w:ascii="Arial" w:eastAsia="宋体" w:hAnsi="Arial" w:cs="Arial"/>
          <w:b/>
          <w:color w:val="000000" w:themeColor="text1"/>
          <w:sz w:val="22"/>
        </w:rPr>
        <w:t>in fecal samples</w:t>
      </w:r>
      <w:r w:rsidR="005F110D" w:rsidRPr="00045BCF">
        <w:rPr>
          <w:rFonts w:ascii="Arial" w:eastAsia="宋体" w:hAnsi="Arial" w:cs="Arial"/>
          <w:b/>
          <w:color w:val="000000" w:themeColor="text1"/>
          <w:sz w:val="22"/>
        </w:rPr>
        <w:t xml:space="preserve"> of</w:t>
      </w:r>
      <w:r w:rsidR="00C509D6" w:rsidRPr="00045BCF">
        <w:rPr>
          <w:rFonts w:ascii="Arial" w:eastAsia="宋体" w:hAnsi="Arial" w:cs="Arial"/>
          <w:b/>
          <w:color w:val="000000" w:themeColor="text1"/>
          <w:sz w:val="22"/>
        </w:rPr>
        <w:t xml:space="preserve"> </w:t>
      </w:r>
      <w:r w:rsidR="00C509D6" w:rsidRPr="00045BCF">
        <w:rPr>
          <w:rFonts w:ascii="Arial" w:hAnsi="Arial" w:cs="Arial"/>
          <w:b/>
          <w:color w:val="000000" w:themeColor="text1"/>
          <w:sz w:val="22"/>
        </w:rPr>
        <w:t>CRC patients</w:t>
      </w:r>
      <w:r w:rsidR="00C509D6" w:rsidRPr="00045BCF">
        <w:rPr>
          <w:rFonts w:ascii="Arial" w:hAnsi="Arial" w:cs="Arial"/>
          <w:color w:val="000000" w:themeColor="text1"/>
          <w:sz w:val="22"/>
        </w:rPr>
        <w:t xml:space="preserve"> </w:t>
      </w:r>
      <w:r w:rsidR="00156516" w:rsidRPr="00045BCF">
        <w:rPr>
          <w:rFonts w:ascii="Arial" w:hAnsi="Arial" w:cs="Arial"/>
          <w:b/>
          <w:color w:val="000000" w:themeColor="text1"/>
          <w:sz w:val="22"/>
        </w:rPr>
        <w:t>and</w:t>
      </w:r>
      <w:r w:rsidR="00156516" w:rsidRPr="00045BCF">
        <w:rPr>
          <w:rFonts w:ascii="Arial" w:eastAsia="宋体" w:hAnsi="Arial" w:cs="Arial"/>
          <w:b/>
          <w:color w:val="000000" w:themeColor="text1"/>
          <w:sz w:val="22"/>
        </w:rPr>
        <w:t xml:space="preserve"> healthy </w:t>
      </w:r>
      <w:r w:rsidR="00156516" w:rsidRPr="00045BCF">
        <w:rPr>
          <w:rFonts w:ascii="Arial" w:hAnsi="Arial" w:cs="Arial"/>
          <w:b/>
          <w:color w:val="000000" w:themeColor="text1"/>
          <w:sz w:val="22"/>
        </w:rPr>
        <w:t xml:space="preserve">control </w:t>
      </w:r>
      <w:r w:rsidR="00156516" w:rsidRPr="00045BCF" w:rsidDel="006F01CC">
        <w:rPr>
          <w:rFonts w:ascii="Arial" w:hAnsi="Arial" w:cs="Arial"/>
          <w:b/>
          <w:color w:val="000000" w:themeColor="text1"/>
          <w:sz w:val="22"/>
        </w:rPr>
        <w:t>subjects</w:t>
      </w:r>
    </w:p>
    <w:tbl>
      <w:tblPr>
        <w:tblW w:w="9093" w:type="dxa"/>
        <w:jc w:val="center"/>
        <w:tblLook w:val="04A0" w:firstRow="1" w:lastRow="0" w:firstColumn="1" w:lastColumn="0" w:noHBand="0" w:noVBand="1"/>
      </w:tblPr>
      <w:tblGrid>
        <w:gridCol w:w="2486"/>
        <w:gridCol w:w="2336"/>
        <w:gridCol w:w="2740"/>
        <w:gridCol w:w="1531"/>
      </w:tblGrid>
      <w:tr w:rsidR="007D3348" w:rsidRPr="00045BCF" w14:paraId="6EEA2634" w14:textId="77777777" w:rsidTr="00AE08D1">
        <w:trPr>
          <w:trHeight w:val="507"/>
          <w:jc w:val="center"/>
        </w:trPr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8E7DB" w14:textId="522C4C9F" w:rsidR="00156516" w:rsidRPr="00045BCF" w:rsidRDefault="00AD1804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iCs/>
                <w:color w:val="000000" w:themeColor="text1"/>
                <w:kern w:val="0"/>
                <w:sz w:val="22"/>
              </w:rPr>
              <w:t>Bacteria</w:t>
            </w:r>
          </w:p>
        </w:tc>
        <w:tc>
          <w:tcPr>
            <w:tcW w:w="2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C130A" w14:textId="77777777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Occurrence in CRC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32425" w14:textId="77777777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Occurrence in Control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EA484" w14:textId="77777777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i/>
                <w:color w:val="000000" w:themeColor="text1"/>
                <w:kern w:val="0"/>
                <w:sz w:val="22"/>
              </w:rPr>
              <w:t>P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 xml:space="preserve"> value (ᵡ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  <w:vertAlign w:val="superscript"/>
              </w:rPr>
              <w:t>2</w:t>
            </w:r>
            <w:r w:rsidRPr="00045B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)</w:t>
            </w:r>
          </w:p>
        </w:tc>
      </w:tr>
      <w:tr w:rsidR="007D3348" w:rsidRPr="00045BCF" w14:paraId="0F43C7AF" w14:textId="77777777" w:rsidTr="00AE08D1">
        <w:trPr>
          <w:trHeight w:val="507"/>
          <w:jc w:val="center"/>
        </w:trPr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89952" w14:textId="08844436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 xml:space="preserve">F. </w:t>
            </w:r>
            <w:proofErr w:type="spellStart"/>
            <w:r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>nucleatum</w:t>
            </w:r>
            <w:proofErr w:type="spellEnd"/>
            <w:r w:rsidR="00AD1804"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 xml:space="preserve"> </w:t>
            </w:r>
            <w:r w:rsidR="009A1148" w:rsidRPr="00045BCF">
              <w:rPr>
                <w:rFonts w:ascii="Arial" w:eastAsia="宋体" w:hAnsi="Arial" w:cs="Arial"/>
                <w:b/>
                <w:bCs/>
                <w:iCs/>
                <w:color w:val="000000" w:themeColor="text1"/>
                <w:kern w:val="0"/>
                <w:sz w:val="22"/>
              </w:rPr>
              <w:t>(</w:t>
            </w:r>
            <w:proofErr w:type="spellStart"/>
            <w:r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>Fn</w:t>
            </w:r>
            <w:proofErr w:type="spellEnd"/>
            <w:r w:rsidR="009A1148" w:rsidRPr="00045BCF">
              <w:rPr>
                <w:rFonts w:ascii="Arial" w:eastAsia="宋体" w:hAnsi="Arial" w:cs="Arial"/>
                <w:b/>
                <w:bCs/>
                <w:i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C7622" w14:textId="63B426CE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98.2%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CBD76" w14:textId="48B0FE2B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72.0%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D19CE" w14:textId="77777777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&lt;0.0001</w:t>
            </w:r>
          </w:p>
        </w:tc>
      </w:tr>
      <w:tr w:rsidR="007D3348" w:rsidRPr="00045BCF" w14:paraId="00F3A1CA" w14:textId="77777777" w:rsidTr="00AE08D1">
        <w:trPr>
          <w:trHeight w:val="507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041DE" w14:textId="553973ED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 xml:space="preserve">C. </w:t>
            </w:r>
            <w:proofErr w:type="spellStart"/>
            <w:r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>hathewayi</w:t>
            </w:r>
            <w:proofErr w:type="spellEnd"/>
            <w:r w:rsidR="009A1148"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 xml:space="preserve"> </w:t>
            </w:r>
            <w:r w:rsidR="009A1148" w:rsidRPr="00045BCF">
              <w:rPr>
                <w:rFonts w:ascii="Arial" w:eastAsia="宋体" w:hAnsi="Arial" w:cs="Arial"/>
                <w:b/>
                <w:bCs/>
                <w:iCs/>
                <w:color w:val="000000" w:themeColor="text1"/>
                <w:kern w:val="0"/>
                <w:sz w:val="22"/>
              </w:rPr>
              <w:t>(</w:t>
            </w:r>
            <w:proofErr w:type="spellStart"/>
            <w:r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>Ch</w:t>
            </w:r>
            <w:proofErr w:type="spellEnd"/>
            <w:r w:rsidR="009A1148" w:rsidRPr="00045BCF">
              <w:rPr>
                <w:rFonts w:ascii="Arial" w:eastAsia="宋体" w:hAnsi="Arial" w:cs="Arial"/>
                <w:b/>
                <w:bCs/>
                <w:i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D57C2" w14:textId="1C4DF033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35.3%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C866B" w14:textId="116C4EC3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8.0%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D81A6" w14:textId="77777777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&lt;0.0001</w:t>
            </w:r>
          </w:p>
        </w:tc>
      </w:tr>
      <w:tr w:rsidR="007D3348" w:rsidRPr="00045BCF" w14:paraId="3069F7DA" w14:textId="77777777" w:rsidTr="00AE08D1">
        <w:trPr>
          <w:trHeight w:val="507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265C0" w14:textId="182140AA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>m7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79F9E" w14:textId="4C8BA162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53.5%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34974" w14:textId="0A67D32B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37.0%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5A93B" w14:textId="77777777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0.001 </w:t>
            </w:r>
          </w:p>
        </w:tc>
      </w:tr>
      <w:tr w:rsidR="007D3348" w:rsidRPr="00045BCF" w14:paraId="4309A693" w14:textId="77777777" w:rsidTr="00AE08D1">
        <w:trPr>
          <w:trHeight w:val="507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6419B" w14:textId="4EBA6D02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 xml:space="preserve">B. </w:t>
            </w:r>
            <w:proofErr w:type="spellStart"/>
            <w:r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>clarus</w:t>
            </w:r>
            <w:proofErr w:type="spellEnd"/>
            <w:r w:rsidR="009A1148"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 xml:space="preserve"> </w:t>
            </w:r>
            <w:r w:rsidR="009A1148" w:rsidRPr="00045BCF">
              <w:rPr>
                <w:rFonts w:ascii="Arial" w:eastAsia="宋体" w:hAnsi="Arial" w:cs="Arial"/>
                <w:b/>
                <w:bCs/>
                <w:iCs/>
                <w:color w:val="000000" w:themeColor="text1"/>
                <w:kern w:val="0"/>
                <w:sz w:val="22"/>
              </w:rPr>
              <w:t>(</w:t>
            </w:r>
            <w:proofErr w:type="spellStart"/>
            <w:r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>Bc</w:t>
            </w:r>
            <w:proofErr w:type="spellEnd"/>
            <w:r w:rsidR="009A1148" w:rsidRPr="00045BCF">
              <w:rPr>
                <w:rFonts w:ascii="Arial" w:eastAsia="宋体" w:hAnsi="Arial" w:cs="Arial"/>
                <w:b/>
                <w:bCs/>
                <w:i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128B9" w14:textId="5C00CB8B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12.9%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3F7E7" w14:textId="069291FA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21.5%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A49B0" w14:textId="77777777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0.031 </w:t>
            </w:r>
          </w:p>
        </w:tc>
      </w:tr>
      <w:tr w:rsidR="007D3348" w:rsidRPr="00045BCF" w14:paraId="08FCE7CB" w14:textId="77777777" w:rsidTr="00AE08D1">
        <w:trPr>
          <w:trHeight w:val="507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833BC" w14:textId="60F4C8DB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>R. intestinalis</w:t>
            </w:r>
            <w:r w:rsidR="009A1148"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 xml:space="preserve"> </w:t>
            </w:r>
            <w:r w:rsidR="009A1148" w:rsidRPr="00045BCF">
              <w:rPr>
                <w:rFonts w:ascii="Arial" w:eastAsia="宋体" w:hAnsi="Arial" w:cs="Arial"/>
                <w:b/>
                <w:bCs/>
                <w:iCs/>
                <w:color w:val="000000" w:themeColor="text1"/>
                <w:kern w:val="0"/>
                <w:sz w:val="22"/>
              </w:rPr>
              <w:t>(</w:t>
            </w:r>
            <w:proofErr w:type="spellStart"/>
            <w:r w:rsidRPr="00045BCF">
              <w:rPr>
                <w:rFonts w:ascii="Arial" w:eastAsia="宋体" w:hAnsi="Arial" w:cs="Arial"/>
                <w:b/>
                <w:bCs/>
                <w:i/>
                <w:iCs/>
                <w:color w:val="000000" w:themeColor="text1"/>
                <w:kern w:val="0"/>
                <w:sz w:val="22"/>
              </w:rPr>
              <w:t>Ri</w:t>
            </w:r>
            <w:proofErr w:type="spellEnd"/>
            <w:r w:rsidR="009A1148" w:rsidRPr="00045BCF">
              <w:rPr>
                <w:rFonts w:ascii="Arial" w:eastAsia="宋体" w:hAnsi="Arial" w:cs="Arial"/>
                <w:b/>
                <w:bCs/>
                <w:i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53BFF" w14:textId="4214DAF6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22.9%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B63FA" w14:textId="7CA86507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36.0%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74C74" w14:textId="77777777" w:rsidR="00156516" w:rsidRPr="00045BCF" w:rsidRDefault="00156516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045B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0.006 </w:t>
            </w:r>
          </w:p>
        </w:tc>
      </w:tr>
    </w:tbl>
    <w:p w14:paraId="3C8C76EE" w14:textId="77777777" w:rsidR="008F44C5" w:rsidRDefault="008F44C5" w:rsidP="00542EC0">
      <w:pPr>
        <w:spacing w:line="480" w:lineRule="auto"/>
        <w:rPr>
          <w:rFonts w:ascii="Arial" w:hAnsi="Arial" w:cs="Arial"/>
          <w:color w:val="000000" w:themeColor="text1"/>
          <w:sz w:val="22"/>
        </w:rPr>
      </w:pPr>
    </w:p>
    <w:p w14:paraId="383C0E26" w14:textId="37F45A67" w:rsidR="00BC4259" w:rsidRDefault="00542EC0" w:rsidP="00542EC0">
      <w:pPr>
        <w:spacing w:line="480" w:lineRule="auto"/>
        <w:rPr>
          <w:rFonts w:ascii="Arial" w:hAnsi="Arial" w:cs="Arial"/>
          <w:color w:val="000000" w:themeColor="text1"/>
          <w:sz w:val="22"/>
        </w:rPr>
      </w:pPr>
      <w:r w:rsidRPr="00591F97">
        <w:rPr>
          <w:rFonts w:ascii="Arial" w:hAnsi="Arial" w:cs="Arial"/>
          <w:b/>
          <w:color w:val="000000" w:themeColor="text1"/>
          <w:sz w:val="22"/>
        </w:rPr>
        <w:t>Supplementary</w:t>
      </w:r>
      <w:r w:rsidRPr="00045BC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045BCF">
        <w:rPr>
          <w:rFonts w:ascii="Arial" w:hAnsi="Arial" w:cs="Arial" w:hint="eastAsia"/>
          <w:b/>
          <w:color w:val="000000" w:themeColor="text1"/>
          <w:sz w:val="22"/>
        </w:rPr>
        <w:t xml:space="preserve">Table </w:t>
      </w:r>
      <w:r>
        <w:rPr>
          <w:rFonts w:ascii="Arial" w:hAnsi="Arial" w:cs="Arial"/>
          <w:b/>
          <w:color w:val="000000" w:themeColor="text1"/>
          <w:sz w:val="22"/>
        </w:rPr>
        <w:t>S8</w:t>
      </w:r>
      <w:r w:rsidRPr="00045BCF">
        <w:rPr>
          <w:rFonts w:ascii="Arial" w:hAnsi="Arial" w:cs="Arial" w:hint="eastAsia"/>
          <w:b/>
          <w:color w:val="000000" w:themeColor="text1"/>
          <w:sz w:val="22"/>
        </w:rPr>
        <w:t>.</w:t>
      </w:r>
      <w:r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E76717">
        <w:rPr>
          <w:rFonts w:ascii="Arial" w:hAnsi="Arial" w:cs="Arial"/>
          <w:b/>
          <w:color w:val="000000" w:themeColor="text1"/>
          <w:sz w:val="22"/>
        </w:rPr>
        <w:t>Pairwise comparison of ROC curves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127"/>
        <w:gridCol w:w="1101"/>
        <w:gridCol w:w="1370"/>
      </w:tblGrid>
      <w:tr w:rsidR="00646DD2" w:rsidRPr="00B84E3F" w14:paraId="0D31D33B" w14:textId="77777777" w:rsidTr="008722D1">
        <w:tc>
          <w:tcPr>
            <w:tcW w:w="2376" w:type="dxa"/>
            <w:vAlign w:val="center"/>
          </w:tcPr>
          <w:p w14:paraId="71394FE9" w14:textId="77777777" w:rsidR="00646DD2" w:rsidRPr="00B84E3F" w:rsidRDefault="00646DD2" w:rsidP="008722D1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84E3F">
              <w:rPr>
                <w:rFonts w:ascii="Arial" w:hAnsi="Arial" w:cs="Arial" w:hint="eastAsia"/>
                <w:b/>
                <w:color w:val="000000" w:themeColor="text1"/>
                <w:sz w:val="22"/>
              </w:rPr>
              <w:t>Pair of criteria</w:t>
            </w:r>
          </w:p>
        </w:tc>
        <w:tc>
          <w:tcPr>
            <w:tcW w:w="2268" w:type="dxa"/>
            <w:vAlign w:val="center"/>
          </w:tcPr>
          <w:p w14:paraId="3EBB9FDF" w14:textId="77777777" w:rsidR="00646DD2" w:rsidRPr="00B84E3F" w:rsidRDefault="00646DD2" w:rsidP="008722D1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84E3F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Difference between AUROC</w:t>
            </w:r>
          </w:p>
        </w:tc>
        <w:tc>
          <w:tcPr>
            <w:tcW w:w="2127" w:type="dxa"/>
            <w:vAlign w:val="center"/>
          </w:tcPr>
          <w:p w14:paraId="3EF0FC2A" w14:textId="77777777" w:rsidR="00646DD2" w:rsidRPr="00B84E3F" w:rsidRDefault="00646DD2" w:rsidP="008722D1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84E3F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95% CI</w:t>
            </w:r>
          </w:p>
        </w:tc>
        <w:tc>
          <w:tcPr>
            <w:tcW w:w="1101" w:type="dxa"/>
            <w:vAlign w:val="center"/>
          </w:tcPr>
          <w:p w14:paraId="3E069C0B" w14:textId="77777777" w:rsidR="00646DD2" w:rsidRPr="00B84E3F" w:rsidRDefault="00646DD2" w:rsidP="008722D1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84E3F">
              <w:rPr>
                <w:rFonts w:ascii="Arial" w:hAnsi="Arial" w:cs="Arial" w:hint="eastAsia"/>
                <w:b/>
                <w:color w:val="000000" w:themeColor="text1"/>
                <w:sz w:val="22"/>
              </w:rPr>
              <w:t>S</w:t>
            </w:r>
            <w:r w:rsidRPr="00B84E3F">
              <w:rPr>
                <w:rFonts w:ascii="Arial" w:hAnsi="Arial" w:cs="Arial"/>
                <w:b/>
                <w:color w:val="000000" w:themeColor="text1"/>
                <w:sz w:val="22"/>
              </w:rPr>
              <w:t>E</w:t>
            </w:r>
          </w:p>
        </w:tc>
        <w:tc>
          <w:tcPr>
            <w:tcW w:w="1370" w:type="dxa"/>
            <w:vAlign w:val="center"/>
          </w:tcPr>
          <w:p w14:paraId="1E9D2219" w14:textId="4BE9DE96" w:rsidR="00646DD2" w:rsidRPr="00B84E3F" w:rsidRDefault="00646DD2" w:rsidP="008722D1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84E3F">
              <w:rPr>
                <w:rFonts w:ascii="Arial" w:hAnsi="Arial" w:cs="Arial" w:hint="eastAsia"/>
                <w:b/>
                <w:i/>
                <w:color w:val="000000" w:themeColor="text1"/>
                <w:sz w:val="22"/>
              </w:rPr>
              <w:t>P</w:t>
            </w:r>
            <w:r w:rsidRPr="00B84E3F">
              <w:rPr>
                <w:rFonts w:ascii="Arial" w:hAnsi="Arial" w:cs="Arial" w:hint="eastAsia"/>
                <w:b/>
                <w:color w:val="000000" w:themeColor="text1"/>
                <w:sz w:val="22"/>
              </w:rPr>
              <w:t xml:space="preserve"> value</w:t>
            </w:r>
          </w:p>
        </w:tc>
      </w:tr>
      <w:tr w:rsidR="00C6755A" w:rsidRPr="00B84E3F" w14:paraId="70660008" w14:textId="77777777" w:rsidTr="008722D1">
        <w:tc>
          <w:tcPr>
            <w:tcW w:w="2376" w:type="dxa"/>
            <w:vAlign w:val="center"/>
          </w:tcPr>
          <w:p w14:paraId="4B81301C" w14:textId="77777777" w:rsidR="00C6755A" w:rsidRPr="00967AD5" w:rsidRDefault="00C6755A" w:rsidP="00C6755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967AD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4-bacteria</w:t>
            </w:r>
            <w:r w:rsidRPr="00967AD5"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967AD5">
              <w:rPr>
                <w:rFonts w:ascii="Arial" w:eastAsia="宋体" w:hAnsi="Arial" w:cs="Arial"/>
                <w:b/>
                <w:i/>
                <w:color w:val="000000" w:themeColor="text1"/>
                <w:kern w:val="0"/>
                <w:sz w:val="22"/>
              </w:rPr>
              <w:t>vs</w:t>
            </w:r>
            <w:r w:rsidRPr="00967AD5"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967AD5">
              <w:rPr>
                <w:rFonts w:ascii="Arial" w:eastAsia="宋体" w:hAnsi="Arial" w:cs="Arial"/>
                <w:b/>
                <w:i/>
                <w:color w:val="000000" w:themeColor="text1"/>
                <w:kern w:val="0"/>
                <w:sz w:val="22"/>
              </w:rPr>
              <w:t>Fn</w:t>
            </w:r>
            <w:proofErr w:type="spellEnd"/>
          </w:p>
        </w:tc>
        <w:tc>
          <w:tcPr>
            <w:tcW w:w="2268" w:type="dxa"/>
          </w:tcPr>
          <w:p w14:paraId="361F8C6C" w14:textId="77777777" w:rsidR="00C6755A" w:rsidRPr="00967AD5" w:rsidRDefault="00C6755A" w:rsidP="00C6755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67AD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0.0323</w:t>
            </w:r>
          </w:p>
        </w:tc>
        <w:tc>
          <w:tcPr>
            <w:tcW w:w="2127" w:type="dxa"/>
          </w:tcPr>
          <w:p w14:paraId="735AD470" w14:textId="2D024FD8" w:rsidR="00C6755A" w:rsidRPr="00967AD5" w:rsidRDefault="00C6755A" w:rsidP="00D94428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67AD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0.008</w:t>
            </w:r>
            <w:r w:rsidR="00D94428" w:rsidRPr="00967AD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 to 0.056</w:t>
            </w:r>
          </w:p>
        </w:tc>
        <w:tc>
          <w:tcPr>
            <w:tcW w:w="1101" w:type="dxa"/>
            <w:vAlign w:val="bottom"/>
          </w:tcPr>
          <w:p w14:paraId="7E94B848" w14:textId="77777777" w:rsidR="00C6755A" w:rsidRPr="00967AD5" w:rsidRDefault="00C6755A" w:rsidP="00C6755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67AD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0.0121</w:t>
            </w:r>
          </w:p>
        </w:tc>
        <w:tc>
          <w:tcPr>
            <w:tcW w:w="1370" w:type="dxa"/>
          </w:tcPr>
          <w:p w14:paraId="2A6E9C11" w14:textId="05DF95D7" w:rsidR="00C6755A" w:rsidRPr="00967AD5" w:rsidRDefault="00C6755A" w:rsidP="00C6755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967AD5"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  <w:t>0.007</w:t>
            </w:r>
          </w:p>
        </w:tc>
      </w:tr>
      <w:tr w:rsidR="00C6755A" w:rsidRPr="00B84E3F" w14:paraId="4A4F944E" w14:textId="77777777" w:rsidTr="008722D1">
        <w:tc>
          <w:tcPr>
            <w:tcW w:w="2376" w:type="dxa"/>
            <w:vAlign w:val="center"/>
          </w:tcPr>
          <w:p w14:paraId="141C142B" w14:textId="77777777" w:rsidR="00C6755A" w:rsidRPr="00967AD5" w:rsidRDefault="00C6755A" w:rsidP="00C6755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967AD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4-bacteria</w:t>
            </w:r>
            <w:r w:rsidRPr="00967AD5"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967AD5">
              <w:rPr>
                <w:rFonts w:ascii="Arial" w:eastAsia="宋体" w:hAnsi="Arial" w:cs="Arial"/>
                <w:b/>
                <w:i/>
                <w:color w:val="000000" w:themeColor="text1"/>
                <w:kern w:val="0"/>
                <w:sz w:val="22"/>
              </w:rPr>
              <w:t>vs</w:t>
            </w:r>
            <w:r w:rsidRPr="00967AD5"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  <w:t xml:space="preserve"> FIT</w:t>
            </w:r>
          </w:p>
        </w:tc>
        <w:tc>
          <w:tcPr>
            <w:tcW w:w="2268" w:type="dxa"/>
          </w:tcPr>
          <w:p w14:paraId="143E6068" w14:textId="77777777" w:rsidR="00C6755A" w:rsidRPr="00967AD5" w:rsidRDefault="00C6755A" w:rsidP="00C6755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67AD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0.0813</w:t>
            </w:r>
          </w:p>
        </w:tc>
        <w:tc>
          <w:tcPr>
            <w:tcW w:w="2127" w:type="dxa"/>
          </w:tcPr>
          <w:p w14:paraId="380544C2" w14:textId="77777777" w:rsidR="00C6755A" w:rsidRPr="00967AD5" w:rsidRDefault="00C6755A" w:rsidP="00C6755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67AD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0.0302 to 0.132</w:t>
            </w:r>
          </w:p>
        </w:tc>
        <w:tc>
          <w:tcPr>
            <w:tcW w:w="1101" w:type="dxa"/>
          </w:tcPr>
          <w:p w14:paraId="3D2B8B30" w14:textId="77777777" w:rsidR="00C6755A" w:rsidRPr="00967AD5" w:rsidRDefault="00C6755A" w:rsidP="00C6755A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67AD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0.0261</w:t>
            </w:r>
          </w:p>
        </w:tc>
        <w:tc>
          <w:tcPr>
            <w:tcW w:w="1370" w:type="dxa"/>
          </w:tcPr>
          <w:p w14:paraId="4A877991" w14:textId="51626B7A" w:rsidR="00C6755A" w:rsidRPr="00967AD5" w:rsidRDefault="00C6755A" w:rsidP="00C6755A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967AD5"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  <w:t>0.00</w:t>
            </w:r>
            <w:r w:rsidR="00D94428" w:rsidRPr="00967AD5"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  <w:t>2</w:t>
            </w:r>
          </w:p>
        </w:tc>
      </w:tr>
      <w:tr w:rsidR="00646DD2" w:rsidRPr="00B84E3F" w14:paraId="6A92CC60" w14:textId="77777777" w:rsidTr="008722D1">
        <w:tc>
          <w:tcPr>
            <w:tcW w:w="2376" w:type="dxa"/>
            <w:vAlign w:val="center"/>
          </w:tcPr>
          <w:p w14:paraId="69F94C00" w14:textId="77777777" w:rsidR="00646DD2" w:rsidRPr="00967AD5" w:rsidRDefault="00646DD2" w:rsidP="008722D1">
            <w:pPr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proofErr w:type="spellStart"/>
            <w:r w:rsidRPr="00967AD5">
              <w:rPr>
                <w:rFonts w:ascii="Arial" w:eastAsia="宋体" w:hAnsi="Arial" w:cs="Arial"/>
                <w:b/>
                <w:i/>
                <w:color w:val="000000" w:themeColor="text1"/>
                <w:kern w:val="0"/>
                <w:sz w:val="22"/>
              </w:rPr>
              <w:t>Fn</w:t>
            </w:r>
            <w:proofErr w:type="spellEnd"/>
            <w:r w:rsidRPr="00967AD5"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967AD5">
              <w:rPr>
                <w:rFonts w:ascii="Arial" w:eastAsia="宋体" w:hAnsi="Arial" w:cs="Arial"/>
                <w:b/>
                <w:i/>
                <w:color w:val="000000" w:themeColor="text1"/>
                <w:kern w:val="0"/>
                <w:sz w:val="22"/>
              </w:rPr>
              <w:t>vs</w:t>
            </w:r>
            <w:r w:rsidRPr="00967AD5"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  <w:t xml:space="preserve"> FIT</w:t>
            </w:r>
          </w:p>
        </w:tc>
        <w:tc>
          <w:tcPr>
            <w:tcW w:w="2268" w:type="dxa"/>
          </w:tcPr>
          <w:p w14:paraId="1BE589C6" w14:textId="77777777" w:rsidR="00646DD2" w:rsidRPr="00967AD5" w:rsidRDefault="00646DD2" w:rsidP="008722D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67AD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0.0489</w:t>
            </w:r>
          </w:p>
        </w:tc>
        <w:tc>
          <w:tcPr>
            <w:tcW w:w="2127" w:type="dxa"/>
          </w:tcPr>
          <w:p w14:paraId="4FE32860" w14:textId="2AE25F6D" w:rsidR="00646DD2" w:rsidRPr="00967AD5" w:rsidRDefault="00646DD2" w:rsidP="00D94428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67AD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-0.007</w:t>
            </w:r>
            <w:r w:rsidR="00D94428" w:rsidRPr="00967AD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</w:t>
            </w:r>
            <w:r w:rsidRPr="00967AD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to 0.105</w:t>
            </w:r>
          </w:p>
        </w:tc>
        <w:tc>
          <w:tcPr>
            <w:tcW w:w="1101" w:type="dxa"/>
          </w:tcPr>
          <w:p w14:paraId="5890D499" w14:textId="77777777" w:rsidR="00646DD2" w:rsidRPr="00967AD5" w:rsidRDefault="00646DD2" w:rsidP="008722D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67AD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0.0286</w:t>
            </w:r>
          </w:p>
        </w:tc>
        <w:tc>
          <w:tcPr>
            <w:tcW w:w="1370" w:type="dxa"/>
          </w:tcPr>
          <w:p w14:paraId="4738D6BC" w14:textId="7C0BED06" w:rsidR="00646DD2" w:rsidRPr="00967AD5" w:rsidRDefault="00D94428" w:rsidP="008722D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67AD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0.087</w:t>
            </w:r>
          </w:p>
        </w:tc>
      </w:tr>
    </w:tbl>
    <w:p w14:paraId="13BD02DA" w14:textId="3FD1E37E" w:rsidR="00542B40" w:rsidRPr="00F82A51" w:rsidRDefault="00542B40" w:rsidP="00542B40">
      <w:pPr>
        <w:spacing w:line="480" w:lineRule="auto"/>
        <w:rPr>
          <w:rFonts w:ascii="Arial" w:hAnsi="Arial" w:cs="Arial"/>
          <w:sz w:val="22"/>
        </w:rPr>
      </w:pPr>
      <w:r w:rsidRPr="007D614C">
        <w:rPr>
          <w:rFonts w:ascii="Arial" w:hAnsi="Arial" w:cs="Arial"/>
          <w:sz w:val="22"/>
        </w:rPr>
        <w:t xml:space="preserve">Notes: </w:t>
      </w:r>
      <w:r w:rsidRPr="00045BCF">
        <w:rPr>
          <w:rFonts w:ascii="Arial" w:hAnsi="Arial" w:cs="Arial"/>
          <w:color w:val="000000" w:themeColor="text1"/>
          <w:sz w:val="22"/>
        </w:rPr>
        <w:t xml:space="preserve">A subset of 230 subjects (111 CRC and 119 healthy controls) with </w:t>
      </w:r>
      <w:r w:rsidRPr="00045BCF">
        <w:rPr>
          <w:rFonts w:ascii="Arial" w:hAnsi="Arial" w:cs="Arial"/>
          <w:kern w:val="0"/>
          <w:sz w:val="22"/>
        </w:rPr>
        <w:t>fecal immunochemical test (FIT)</w:t>
      </w:r>
      <w:r w:rsidRPr="00045BCF">
        <w:rPr>
          <w:rFonts w:ascii="Arial" w:hAnsi="Arial" w:cs="Arial"/>
          <w:color w:val="000000" w:themeColor="text1"/>
          <w:sz w:val="22"/>
        </w:rPr>
        <w:t xml:space="preserve"> result was included.</w:t>
      </w:r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7D614C">
        <w:rPr>
          <w:rFonts w:ascii="Arial" w:eastAsia="宋体" w:hAnsi="Arial" w:cs="Arial"/>
          <w:i/>
          <w:sz w:val="22"/>
        </w:rPr>
        <w:t>Fn</w:t>
      </w:r>
      <w:proofErr w:type="spellEnd"/>
      <w:proofErr w:type="gramEnd"/>
      <w:r w:rsidRPr="007D614C">
        <w:rPr>
          <w:rFonts w:ascii="Arial" w:eastAsia="宋体" w:hAnsi="Arial" w:cs="Arial"/>
          <w:sz w:val="22"/>
        </w:rPr>
        <w:t xml:space="preserve">, </w:t>
      </w:r>
      <w:r w:rsidRPr="007D614C">
        <w:rPr>
          <w:rFonts w:ascii="Arial" w:eastAsia="宋体" w:hAnsi="Arial" w:cs="Arial"/>
          <w:i/>
          <w:sz w:val="22"/>
        </w:rPr>
        <w:t xml:space="preserve">Fusobacterium </w:t>
      </w:r>
      <w:proofErr w:type="spellStart"/>
      <w:r w:rsidRPr="007D614C">
        <w:rPr>
          <w:rFonts w:ascii="Arial" w:eastAsia="宋体" w:hAnsi="Arial" w:cs="Arial"/>
          <w:i/>
          <w:sz w:val="22"/>
        </w:rPr>
        <w:t>nucleatum</w:t>
      </w:r>
      <w:proofErr w:type="spellEnd"/>
      <w:r w:rsidRPr="007D614C">
        <w:rPr>
          <w:rFonts w:ascii="Arial" w:eastAsia="宋体" w:hAnsi="Arial" w:cs="Arial"/>
          <w:sz w:val="22"/>
        </w:rPr>
        <w:t xml:space="preserve">; </w:t>
      </w:r>
      <w:r w:rsidRPr="00E81C74">
        <w:rPr>
          <w:rFonts w:ascii="Arial" w:eastAsia="宋体" w:hAnsi="Arial" w:cs="Arial"/>
          <w:bCs/>
          <w:color w:val="000000"/>
          <w:kern w:val="0"/>
          <w:sz w:val="22"/>
        </w:rPr>
        <w:t>4-</w:t>
      </w:r>
      <w:r>
        <w:rPr>
          <w:rFonts w:ascii="Arial" w:eastAsia="宋体" w:hAnsi="Arial" w:cs="Arial"/>
          <w:bCs/>
          <w:color w:val="000000"/>
          <w:kern w:val="0"/>
          <w:sz w:val="22"/>
        </w:rPr>
        <w:t>b</w:t>
      </w:r>
      <w:r w:rsidRPr="00E81C74">
        <w:rPr>
          <w:rFonts w:ascii="Arial" w:eastAsia="宋体" w:hAnsi="Arial" w:cs="Arial"/>
          <w:bCs/>
          <w:color w:val="000000"/>
          <w:kern w:val="0"/>
          <w:sz w:val="22"/>
        </w:rPr>
        <w:t>ac</w:t>
      </w:r>
      <w:r>
        <w:rPr>
          <w:rFonts w:ascii="Arial" w:eastAsia="宋体" w:hAnsi="Arial" w:cs="Arial"/>
          <w:bCs/>
          <w:color w:val="000000"/>
          <w:kern w:val="0"/>
          <w:sz w:val="22"/>
        </w:rPr>
        <w:t>teria</w:t>
      </w:r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 xml:space="preserve"> includes </w:t>
      </w:r>
      <w:proofErr w:type="spellStart"/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>Fn</w:t>
      </w:r>
      <w:proofErr w:type="spellEnd"/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 xml:space="preserve">, </w:t>
      </w:r>
      <w:r w:rsidRPr="007D614C">
        <w:rPr>
          <w:rFonts w:ascii="Arial" w:eastAsia="宋体" w:hAnsi="Arial" w:cs="Arial"/>
          <w:i/>
          <w:sz w:val="22"/>
        </w:rPr>
        <w:t xml:space="preserve">Bacteroides </w:t>
      </w:r>
      <w:proofErr w:type="spellStart"/>
      <w:r w:rsidRPr="007D614C">
        <w:rPr>
          <w:rFonts w:ascii="Arial" w:eastAsia="宋体" w:hAnsi="Arial" w:cs="Arial"/>
          <w:i/>
          <w:sz w:val="22"/>
        </w:rPr>
        <w:t>clarus</w:t>
      </w:r>
      <w:proofErr w:type="spellEnd"/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 xml:space="preserve">, </w:t>
      </w:r>
      <w:r w:rsidRPr="007D614C">
        <w:rPr>
          <w:rFonts w:ascii="Arial" w:eastAsia="宋体" w:hAnsi="Arial" w:cs="Arial"/>
          <w:i/>
          <w:sz w:val="22"/>
        </w:rPr>
        <w:t xml:space="preserve">Clostridium </w:t>
      </w:r>
      <w:proofErr w:type="spellStart"/>
      <w:r w:rsidRPr="007D614C">
        <w:rPr>
          <w:rFonts w:ascii="Arial" w:eastAsia="宋体" w:hAnsi="Arial" w:cs="Arial"/>
          <w:i/>
          <w:sz w:val="22"/>
        </w:rPr>
        <w:t>hathewayi</w:t>
      </w:r>
      <w:proofErr w:type="spellEnd"/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 xml:space="preserve"> and </w:t>
      </w:r>
      <w:r w:rsidRPr="007D614C">
        <w:rPr>
          <w:rFonts w:ascii="Arial" w:eastAsia="宋体" w:hAnsi="Arial" w:cs="Arial"/>
          <w:sz w:val="22"/>
        </w:rPr>
        <w:t>an unknown species</w:t>
      </w:r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 xml:space="preserve"> m7</w:t>
      </w:r>
      <w:r w:rsidRPr="00F82A51">
        <w:rPr>
          <w:rFonts w:ascii="Arial" w:eastAsia="宋体" w:hAnsi="Arial" w:cs="Arial"/>
          <w:bCs/>
          <w:color w:val="000000"/>
          <w:kern w:val="0"/>
          <w:sz w:val="22"/>
        </w:rPr>
        <w:t xml:space="preserve">. </w:t>
      </w:r>
      <w:proofErr w:type="gramStart"/>
      <w:r w:rsidR="00F82A51" w:rsidRPr="00F82A51">
        <w:rPr>
          <w:rFonts w:ascii="Arial" w:eastAsia="宋体" w:hAnsi="Arial" w:cs="Arial"/>
          <w:bCs/>
          <w:color w:val="000000"/>
          <w:kern w:val="0"/>
          <w:sz w:val="22"/>
        </w:rPr>
        <w:t>95</w:t>
      </w:r>
      <w:proofErr w:type="gramEnd"/>
      <w:r w:rsidR="00F82A51" w:rsidRPr="00F82A51">
        <w:rPr>
          <w:rFonts w:ascii="Arial" w:eastAsia="宋体" w:hAnsi="Arial" w:cs="Arial"/>
          <w:bCs/>
          <w:color w:val="000000"/>
          <w:kern w:val="0"/>
          <w:sz w:val="22"/>
        </w:rPr>
        <w:t>% CI, 95% confidence interval; SE</w:t>
      </w:r>
      <w:r w:rsidR="00F82A51">
        <w:rPr>
          <w:rFonts w:ascii="Arial" w:eastAsia="宋体" w:hAnsi="Arial" w:cs="Arial"/>
          <w:bCs/>
          <w:color w:val="000000"/>
          <w:kern w:val="0"/>
          <w:sz w:val="22"/>
        </w:rPr>
        <w:t xml:space="preserve">, </w:t>
      </w:r>
      <w:r w:rsidR="00F82A51" w:rsidRPr="005C45DC">
        <w:rPr>
          <w:rFonts w:ascii="Arial" w:eastAsia="宋体" w:hAnsi="Arial" w:cs="Arial"/>
          <w:bCs/>
          <w:color w:val="000000"/>
          <w:kern w:val="0"/>
          <w:sz w:val="22"/>
        </w:rPr>
        <w:t>standard error</w:t>
      </w:r>
      <w:r w:rsidR="00F82A51" w:rsidRPr="00F82A51">
        <w:rPr>
          <w:rFonts w:ascii="Arial" w:eastAsia="宋体" w:hAnsi="Arial" w:cs="Arial"/>
          <w:bCs/>
          <w:color w:val="000000"/>
          <w:kern w:val="0"/>
          <w:sz w:val="22"/>
        </w:rPr>
        <w:t>.</w:t>
      </w:r>
    </w:p>
    <w:p w14:paraId="72F7A516" w14:textId="77777777" w:rsidR="00BC4259" w:rsidRDefault="00BC4259" w:rsidP="00422263">
      <w:pPr>
        <w:rPr>
          <w:rFonts w:ascii="Arial" w:hAnsi="Arial" w:cs="Arial"/>
          <w:color w:val="000000" w:themeColor="text1"/>
          <w:sz w:val="22"/>
        </w:rPr>
      </w:pPr>
    </w:p>
    <w:p w14:paraId="218542AB" w14:textId="77777777" w:rsidR="00BC4259" w:rsidRPr="00045BCF" w:rsidRDefault="00BC4259" w:rsidP="00422263">
      <w:pPr>
        <w:rPr>
          <w:rFonts w:ascii="Arial" w:hAnsi="Arial" w:cs="Arial"/>
          <w:color w:val="000000" w:themeColor="text1"/>
          <w:sz w:val="22"/>
        </w:rPr>
      </w:pPr>
    </w:p>
    <w:p w14:paraId="735AE3CB" w14:textId="77777777" w:rsidR="005C5634" w:rsidRDefault="005C5634">
      <w:pPr>
        <w:widowControl/>
        <w:jc w:val="left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br w:type="page"/>
      </w:r>
    </w:p>
    <w:p w14:paraId="1BFCE953" w14:textId="6AC6BB75" w:rsidR="008F44C5" w:rsidRPr="00071E85" w:rsidRDefault="00591F97" w:rsidP="00071E85">
      <w:pPr>
        <w:widowControl/>
        <w:spacing w:line="480" w:lineRule="auto"/>
        <w:jc w:val="left"/>
        <w:rPr>
          <w:rFonts w:ascii="Arial" w:hAnsi="Arial" w:cs="Arial"/>
          <w:b/>
          <w:color w:val="000000" w:themeColor="text1"/>
          <w:sz w:val="22"/>
        </w:rPr>
      </w:pPr>
      <w:r w:rsidRPr="00591F97">
        <w:rPr>
          <w:rFonts w:ascii="Arial" w:hAnsi="Arial" w:cs="Arial"/>
          <w:b/>
          <w:color w:val="000000" w:themeColor="text1"/>
          <w:sz w:val="22"/>
        </w:rPr>
        <w:lastRenderedPageBreak/>
        <w:t>Supplementary</w:t>
      </w:r>
      <w:r w:rsidR="004449A7" w:rsidRPr="00045BC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C7531E" w:rsidRPr="00045BCF">
        <w:rPr>
          <w:rFonts w:ascii="Arial" w:hAnsi="Arial" w:cs="Arial"/>
          <w:b/>
          <w:color w:val="000000" w:themeColor="text1"/>
          <w:sz w:val="22"/>
        </w:rPr>
        <w:t xml:space="preserve">Table </w:t>
      </w:r>
      <w:r w:rsidR="00EE08D0">
        <w:rPr>
          <w:rFonts w:ascii="Arial" w:hAnsi="Arial" w:cs="Arial"/>
          <w:b/>
          <w:color w:val="000000" w:themeColor="text1"/>
          <w:sz w:val="22"/>
        </w:rPr>
        <w:t>S</w:t>
      </w:r>
      <w:r w:rsidR="00CB065D">
        <w:rPr>
          <w:rFonts w:ascii="Arial" w:hAnsi="Arial" w:cs="Arial"/>
          <w:b/>
          <w:color w:val="000000" w:themeColor="text1"/>
          <w:sz w:val="22"/>
        </w:rPr>
        <w:t>9</w:t>
      </w:r>
      <w:r w:rsidR="00C7531E" w:rsidRPr="00045BCF">
        <w:rPr>
          <w:rFonts w:ascii="Arial" w:hAnsi="Arial" w:cs="Arial"/>
          <w:b/>
          <w:color w:val="000000" w:themeColor="text1"/>
          <w:sz w:val="22"/>
        </w:rPr>
        <w:t>.</w:t>
      </w:r>
      <w:r w:rsidR="004449A7" w:rsidRPr="00045BC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7841BF" w:rsidRPr="00045BCF">
        <w:rPr>
          <w:rFonts w:ascii="Arial" w:eastAsia="宋体" w:hAnsi="Arial" w:cs="Arial"/>
          <w:b/>
          <w:color w:val="000000" w:themeColor="text1"/>
          <w:sz w:val="22"/>
        </w:rPr>
        <w:t>C</w:t>
      </w:r>
      <w:r w:rsidR="00EC7CF3" w:rsidRPr="00045BCF">
        <w:rPr>
          <w:rFonts w:ascii="Arial" w:hAnsi="Arial" w:cs="Arial"/>
          <w:b/>
          <w:color w:val="000000" w:themeColor="text1"/>
          <w:sz w:val="22"/>
        </w:rPr>
        <w:t>orrelation</w:t>
      </w:r>
      <w:r w:rsidR="00DA3706" w:rsidRPr="00045BCF">
        <w:rPr>
          <w:rFonts w:ascii="Arial" w:hAnsi="Arial" w:cs="Arial"/>
          <w:b/>
          <w:color w:val="000000" w:themeColor="text1"/>
          <w:sz w:val="22"/>
        </w:rPr>
        <w:t>s</w:t>
      </w:r>
      <w:r w:rsidR="00EC7CF3" w:rsidRPr="00045BC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DA3706" w:rsidRPr="00045BCF">
        <w:rPr>
          <w:rFonts w:ascii="Arial" w:hAnsi="Arial" w:cs="Arial"/>
          <w:b/>
          <w:color w:val="000000" w:themeColor="text1"/>
          <w:sz w:val="22"/>
        </w:rPr>
        <w:t>of</w:t>
      </w:r>
      <w:r w:rsidR="00EC7CF3" w:rsidRPr="00045BCF">
        <w:rPr>
          <w:rFonts w:ascii="Arial" w:hAnsi="Arial" w:cs="Arial"/>
          <w:b/>
          <w:color w:val="000000" w:themeColor="text1"/>
          <w:sz w:val="22"/>
        </w:rPr>
        <w:t xml:space="preserve"> bacteria</w:t>
      </w:r>
      <w:r w:rsidR="000939CD" w:rsidRPr="00045BCF">
        <w:rPr>
          <w:rFonts w:ascii="Arial" w:hAnsi="Arial" w:cs="Arial"/>
          <w:b/>
          <w:color w:val="000000" w:themeColor="text1"/>
          <w:sz w:val="22"/>
        </w:rPr>
        <w:t>l abundance</w:t>
      </w:r>
      <w:r w:rsidR="007841BF" w:rsidRPr="00045BCF">
        <w:rPr>
          <w:rFonts w:ascii="Arial" w:hAnsi="Arial" w:cs="Arial"/>
          <w:b/>
          <w:color w:val="000000" w:themeColor="text1"/>
          <w:sz w:val="22"/>
        </w:rPr>
        <w:t>,</w:t>
      </w:r>
      <w:r w:rsidR="000939CD" w:rsidRPr="00045BCF">
        <w:rPr>
          <w:rFonts w:ascii="Arial" w:hAnsi="Arial" w:cs="Arial"/>
          <w:b/>
          <w:color w:val="000000" w:themeColor="text1"/>
          <w:sz w:val="22"/>
        </w:rPr>
        <w:t xml:space="preserve"> FIT</w:t>
      </w:r>
      <w:r w:rsidR="00EC7CF3" w:rsidRPr="00045BC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DA3706" w:rsidRPr="00045BCF">
        <w:rPr>
          <w:rFonts w:ascii="Arial" w:hAnsi="Arial" w:cs="Arial"/>
          <w:b/>
          <w:color w:val="000000" w:themeColor="text1"/>
          <w:sz w:val="22"/>
        </w:rPr>
        <w:t>with</w:t>
      </w:r>
      <w:r w:rsidR="00EC7CF3" w:rsidRPr="00045BCF">
        <w:rPr>
          <w:rFonts w:ascii="Arial" w:hAnsi="Arial" w:cs="Arial"/>
          <w:b/>
          <w:color w:val="000000" w:themeColor="text1"/>
          <w:sz w:val="22"/>
        </w:rPr>
        <w:t xml:space="preserve"> CRC</w:t>
      </w:r>
      <w:r w:rsidR="00DA3706" w:rsidRPr="00045BCF">
        <w:rPr>
          <w:rFonts w:ascii="Arial" w:hAnsi="Arial" w:cs="Arial"/>
          <w:b/>
          <w:color w:val="000000" w:themeColor="text1"/>
          <w:sz w:val="22"/>
        </w:rPr>
        <w:t xml:space="preserve"> diagnosis</w:t>
      </w:r>
      <w:r w:rsidR="007841BF" w:rsidRPr="00045BCF">
        <w:rPr>
          <w:rFonts w:ascii="Arial" w:hAnsi="Arial" w:cs="Arial"/>
          <w:b/>
          <w:color w:val="000000" w:themeColor="text1"/>
          <w:sz w:val="22"/>
        </w:rPr>
        <w:t xml:space="preserve"> and staging</w:t>
      </w:r>
    </w:p>
    <w:tbl>
      <w:tblPr>
        <w:tblW w:w="9001" w:type="dxa"/>
        <w:jc w:val="center"/>
        <w:tblLook w:val="04A0" w:firstRow="1" w:lastRow="0" w:firstColumn="1" w:lastColumn="0" w:noHBand="0" w:noVBand="1"/>
      </w:tblPr>
      <w:tblGrid>
        <w:gridCol w:w="2008"/>
        <w:gridCol w:w="1076"/>
        <w:gridCol w:w="1087"/>
        <w:gridCol w:w="1080"/>
        <w:gridCol w:w="1201"/>
        <w:gridCol w:w="1193"/>
        <w:gridCol w:w="1356"/>
      </w:tblGrid>
      <w:tr w:rsidR="007D3348" w:rsidRPr="003D7AF5" w14:paraId="41127DE9" w14:textId="77777777" w:rsidTr="007E1FF4">
        <w:trPr>
          <w:trHeight w:val="490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295E3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CE3E1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i/>
                <w:color w:val="000000" w:themeColor="text1"/>
                <w:kern w:val="0"/>
                <w:sz w:val="22"/>
              </w:rPr>
            </w:pPr>
            <w:proofErr w:type="spellStart"/>
            <w:r w:rsidRPr="003D7AF5">
              <w:rPr>
                <w:rFonts w:ascii="Arial" w:eastAsia="宋体" w:hAnsi="Arial" w:cs="Arial"/>
                <w:b/>
                <w:bCs/>
                <w:i/>
                <w:color w:val="000000" w:themeColor="text1"/>
                <w:kern w:val="0"/>
                <w:sz w:val="22"/>
              </w:rPr>
              <w:t>Fn</w:t>
            </w:r>
            <w:proofErr w:type="spellEnd"/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F1457" w14:textId="5F04C56A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4</w:t>
            </w:r>
            <w:r w:rsidR="009D7FA2" w:rsidRPr="003D7AF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-bacteria</w:t>
            </w:r>
          </w:p>
        </w:tc>
        <w:tc>
          <w:tcPr>
            <w:tcW w:w="2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C3321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FIT</w:t>
            </w:r>
          </w:p>
        </w:tc>
      </w:tr>
      <w:tr w:rsidR="007D3348" w:rsidRPr="003D7AF5" w14:paraId="27BBC13D" w14:textId="77777777" w:rsidTr="007E1FF4">
        <w:trPr>
          <w:trHeight w:val="490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3679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Variable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B034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Rho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F7243" w14:textId="1EAE0928" w:rsidR="00C7531E" w:rsidRPr="003D7AF5" w:rsidRDefault="00260A23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3D7AF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5719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Rho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1CFE" w14:textId="05FA6673" w:rsidR="00C7531E" w:rsidRPr="003D7AF5" w:rsidRDefault="00260A23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3D7AF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E1DFA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Rho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FAA1" w14:textId="0D6A0E88" w:rsidR="00C7531E" w:rsidRPr="003D7AF5" w:rsidRDefault="00260A23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3D7AF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</w:tr>
      <w:tr w:rsidR="007D3348" w:rsidRPr="003D7AF5" w14:paraId="3A0F1A7F" w14:textId="77777777" w:rsidTr="007E1FF4">
        <w:trPr>
          <w:trHeight w:val="490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131B" w14:textId="5EF1F901" w:rsidR="00AC61B2" w:rsidRPr="003D7AF5" w:rsidRDefault="00AC61B2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CRC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E899" w14:textId="77777777" w:rsidR="00AC61B2" w:rsidRPr="003D7AF5" w:rsidRDefault="00AC61B2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0.685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14BF" w14:textId="1F639FD4" w:rsidR="00AC61B2" w:rsidRPr="003D7AF5" w:rsidRDefault="00AC61B2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58ABA" w14:textId="77777777" w:rsidR="00AC61B2" w:rsidRPr="003D7AF5" w:rsidRDefault="00AC61B2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0.734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7C2E9" w14:textId="4B3F32F2" w:rsidR="00AC61B2" w:rsidRPr="003D7AF5" w:rsidRDefault="00AC61B2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&lt;0.001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271A" w14:textId="77777777" w:rsidR="00AC61B2" w:rsidRPr="003D7AF5" w:rsidRDefault="00AC61B2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0.720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21511" w14:textId="7A39EBC3" w:rsidR="00AC61B2" w:rsidRPr="003D7AF5" w:rsidRDefault="00AC61B2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&lt;0.001</w:t>
            </w:r>
          </w:p>
        </w:tc>
      </w:tr>
      <w:tr w:rsidR="007D3348" w:rsidRPr="003D7AF5" w14:paraId="128D3449" w14:textId="77777777" w:rsidTr="007E1FF4">
        <w:trPr>
          <w:trHeight w:val="490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547F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TNM staging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8E96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0.046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F37A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0.635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40C7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0.021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6C145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0.827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6FFF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0.165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2741D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0.084 </w:t>
            </w:r>
          </w:p>
        </w:tc>
      </w:tr>
      <w:tr w:rsidR="007D3348" w:rsidRPr="003D7AF5" w14:paraId="3412A8DD" w14:textId="77777777" w:rsidTr="007E1FF4">
        <w:trPr>
          <w:trHeight w:val="490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8D64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Lesion location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0A00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0.002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5F37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0.982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AA2E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-0.074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8173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0.440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CF157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0.122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8B45" w14:textId="77777777" w:rsidR="00C7531E" w:rsidRPr="003D7AF5" w:rsidRDefault="00C7531E" w:rsidP="00591F97">
            <w:pPr>
              <w:widowControl/>
              <w:spacing w:line="480" w:lineRule="auto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0.204 </w:t>
            </w:r>
          </w:p>
        </w:tc>
      </w:tr>
    </w:tbl>
    <w:p w14:paraId="4EC91BD7" w14:textId="574F70D9" w:rsidR="00765ECE" w:rsidRPr="007D614C" w:rsidRDefault="00765ECE" w:rsidP="00765ECE">
      <w:pPr>
        <w:spacing w:line="480" w:lineRule="auto"/>
        <w:rPr>
          <w:rFonts w:ascii="Arial" w:hAnsi="Arial" w:cs="Arial"/>
          <w:sz w:val="22"/>
        </w:rPr>
      </w:pPr>
      <w:r w:rsidRPr="007D614C">
        <w:rPr>
          <w:rFonts w:ascii="Arial" w:hAnsi="Arial" w:cs="Arial"/>
          <w:sz w:val="22"/>
        </w:rPr>
        <w:t xml:space="preserve">Notes: </w:t>
      </w:r>
      <w:r w:rsidR="00E11424" w:rsidRPr="00045BCF">
        <w:rPr>
          <w:rFonts w:ascii="Arial" w:hAnsi="Arial" w:cs="Arial"/>
          <w:color w:val="000000" w:themeColor="text1"/>
          <w:sz w:val="22"/>
        </w:rPr>
        <w:t xml:space="preserve">A subset of 230 subjects (111 CRC and 119 healthy controls) with </w:t>
      </w:r>
      <w:r w:rsidR="00262E12" w:rsidRPr="00045BCF">
        <w:rPr>
          <w:rFonts w:ascii="Arial" w:hAnsi="Arial" w:cs="Arial"/>
          <w:kern w:val="0"/>
          <w:sz w:val="22"/>
        </w:rPr>
        <w:t>fecal immunochemical test (FIT)</w:t>
      </w:r>
      <w:r w:rsidR="00E11424" w:rsidRPr="00045BCF">
        <w:rPr>
          <w:rFonts w:ascii="Arial" w:hAnsi="Arial" w:cs="Arial"/>
          <w:color w:val="000000" w:themeColor="text1"/>
          <w:sz w:val="22"/>
        </w:rPr>
        <w:t xml:space="preserve"> result was included.</w:t>
      </w:r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7D614C">
        <w:rPr>
          <w:rFonts w:ascii="Arial" w:eastAsia="宋体" w:hAnsi="Arial" w:cs="Arial"/>
          <w:i/>
          <w:sz w:val="22"/>
        </w:rPr>
        <w:t>Fn</w:t>
      </w:r>
      <w:proofErr w:type="spellEnd"/>
      <w:proofErr w:type="gramEnd"/>
      <w:r w:rsidRPr="007D614C">
        <w:rPr>
          <w:rFonts w:ascii="Arial" w:eastAsia="宋体" w:hAnsi="Arial" w:cs="Arial"/>
          <w:sz w:val="22"/>
        </w:rPr>
        <w:t xml:space="preserve">, </w:t>
      </w:r>
      <w:r w:rsidRPr="007D614C">
        <w:rPr>
          <w:rFonts w:ascii="Arial" w:eastAsia="宋体" w:hAnsi="Arial" w:cs="Arial"/>
          <w:i/>
          <w:sz w:val="22"/>
        </w:rPr>
        <w:t xml:space="preserve">Fusobacterium </w:t>
      </w:r>
      <w:proofErr w:type="spellStart"/>
      <w:r w:rsidRPr="007D614C">
        <w:rPr>
          <w:rFonts w:ascii="Arial" w:eastAsia="宋体" w:hAnsi="Arial" w:cs="Arial"/>
          <w:i/>
          <w:sz w:val="22"/>
        </w:rPr>
        <w:t>nucleatum</w:t>
      </w:r>
      <w:proofErr w:type="spellEnd"/>
      <w:r w:rsidRPr="007D614C">
        <w:rPr>
          <w:rFonts w:ascii="Arial" w:eastAsia="宋体" w:hAnsi="Arial" w:cs="Arial"/>
          <w:sz w:val="22"/>
        </w:rPr>
        <w:t xml:space="preserve">; </w:t>
      </w:r>
      <w:r w:rsidRPr="00E81C74">
        <w:rPr>
          <w:rFonts w:ascii="Arial" w:eastAsia="宋体" w:hAnsi="Arial" w:cs="Arial"/>
          <w:bCs/>
          <w:color w:val="000000"/>
          <w:kern w:val="0"/>
          <w:sz w:val="22"/>
        </w:rPr>
        <w:t>4-</w:t>
      </w:r>
      <w:r w:rsidR="00E81C74">
        <w:rPr>
          <w:rFonts w:ascii="Arial" w:eastAsia="宋体" w:hAnsi="Arial" w:cs="Arial"/>
          <w:bCs/>
          <w:color w:val="000000"/>
          <w:kern w:val="0"/>
          <w:sz w:val="22"/>
        </w:rPr>
        <w:t>b</w:t>
      </w:r>
      <w:r w:rsidRPr="00E81C74">
        <w:rPr>
          <w:rFonts w:ascii="Arial" w:eastAsia="宋体" w:hAnsi="Arial" w:cs="Arial"/>
          <w:bCs/>
          <w:color w:val="000000"/>
          <w:kern w:val="0"/>
          <w:sz w:val="22"/>
        </w:rPr>
        <w:t>ac</w:t>
      </w:r>
      <w:r w:rsidR="00E81C74">
        <w:rPr>
          <w:rFonts w:ascii="Arial" w:eastAsia="宋体" w:hAnsi="Arial" w:cs="Arial"/>
          <w:bCs/>
          <w:color w:val="000000"/>
          <w:kern w:val="0"/>
          <w:sz w:val="22"/>
        </w:rPr>
        <w:t>teria</w:t>
      </w:r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 xml:space="preserve"> includes </w:t>
      </w:r>
      <w:proofErr w:type="spellStart"/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>Fn</w:t>
      </w:r>
      <w:proofErr w:type="spellEnd"/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 xml:space="preserve">, </w:t>
      </w:r>
      <w:r w:rsidRPr="007D614C">
        <w:rPr>
          <w:rFonts w:ascii="Arial" w:eastAsia="宋体" w:hAnsi="Arial" w:cs="Arial"/>
          <w:i/>
          <w:sz w:val="22"/>
        </w:rPr>
        <w:t xml:space="preserve">Bacteroides </w:t>
      </w:r>
      <w:proofErr w:type="spellStart"/>
      <w:r w:rsidRPr="007D614C">
        <w:rPr>
          <w:rFonts w:ascii="Arial" w:eastAsia="宋体" w:hAnsi="Arial" w:cs="Arial"/>
          <w:i/>
          <w:sz w:val="22"/>
        </w:rPr>
        <w:t>clarus</w:t>
      </w:r>
      <w:proofErr w:type="spellEnd"/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 xml:space="preserve">, </w:t>
      </w:r>
      <w:r w:rsidRPr="007D614C">
        <w:rPr>
          <w:rFonts w:ascii="Arial" w:eastAsia="宋体" w:hAnsi="Arial" w:cs="Arial"/>
          <w:i/>
          <w:sz w:val="22"/>
        </w:rPr>
        <w:t xml:space="preserve">Clostridium </w:t>
      </w:r>
      <w:proofErr w:type="spellStart"/>
      <w:r w:rsidRPr="007D614C">
        <w:rPr>
          <w:rFonts w:ascii="Arial" w:eastAsia="宋体" w:hAnsi="Arial" w:cs="Arial"/>
          <w:i/>
          <w:sz w:val="22"/>
        </w:rPr>
        <w:t>hathewayi</w:t>
      </w:r>
      <w:proofErr w:type="spellEnd"/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 xml:space="preserve"> and </w:t>
      </w:r>
      <w:r w:rsidRPr="007D614C">
        <w:rPr>
          <w:rFonts w:ascii="Arial" w:eastAsia="宋体" w:hAnsi="Arial" w:cs="Arial"/>
          <w:sz w:val="22"/>
        </w:rPr>
        <w:t>an unknown species</w:t>
      </w:r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 xml:space="preserve"> m7. </w:t>
      </w:r>
    </w:p>
    <w:p w14:paraId="508FE34D" w14:textId="6CAD48A7" w:rsidR="008F44C5" w:rsidRPr="00045BCF" w:rsidRDefault="008F44C5" w:rsidP="00071E85">
      <w:pPr>
        <w:spacing w:line="480" w:lineRule="auto"/>
        <w:rPr>
          <w:rFonts w:ascii="Arial" w:hAnsi="Arial" w:cs="Arial"/>
          <w:color w:val="000000" w:themeColor="text1"/>
          <w:sz w:val="22"/>
        </w:rPr>
      </w:pPr>
    </w:p>
    <w:p w14:paraId="3708C763" w14:textId="77777777" w:rsidR="00C47BB2" w:rsidRPr="001156FB" w:rsidRDefault="002C4C8A" w:rsidP="00C47BB2">
      <w:pPr>
        <w:widowControl/>
        <w:spacing w:line="480" w:lineRule="auto"/>
        <w:jc w:val="left"/>
        <w:rPr>
          <w:rFonts w:ascii="Arial" w:hAnsi="Arial" w:cs="Arial"/>
          <w:sz w:val="22"/>
        </w:rPr>
      </w:pPr>
      <w:r w:rsidRPr="001156FB">
        <w:rPr>
          <w:rFonts w:ascii="Arial" w:eastAsia="宋体" w:hAnsi="Arial" w:cs="Arial"/>
          <w:b/>
          <w:bCs/>
          <w:color w:val="000000"/>
          <w:kern w:val="0"/>
          <w:sz w:val="22"/>
        </w:rPr>
        <w:t>Supplementary</w:t>
      </w:r>
      <w:r w:rsidRPr="001156FB">
        <w:rPr>
          <w:rFonts w:ascii="Arial" w:hAnsi="Arial" w:cs="Arial"/>
          <w:b/>
          <w:color w:val="000000"/>
          <w:sz w:val="22"/>
        </w:rPr>
        <w:t xml:space="preserve"> </w:t>
      </w:r>
      <w:r w:rsidRPr="001156FB">
        <w:rPr>
          <w:rFonts w:ascii="Arial" w:hAnsi="Arial" w:cs="Arial"/>
          <w:b/>
          <w:sz w:val="22"/>
        </w:rPr>
        <w:t>Table S</w:t>
      </w:r>
      <w:r w:rsidR="008C146A" w:rsidRPr="001156FB">
        <w:rPr>
          <w:rFonts w:ascii="Arial" w:hAnsi="Arial" w:cs="Arial"/>
          <w:b/>
          <w:sz w:val="22"/>
        </w:rPr>
        <w:t>10</w:t>
      </w:r>
      <w:r w:rsidRPr="001156FB">
        <w:rPr>
          <w:rFonts w:ascii="Arial" w:hAnsi="Arial" w:cs="Arial"/>
          <w:b/>
          <w:sz w:val="22"/>
        </w:rPr>
        <w:t xml:space="preserve">. </w:t>
      </w:r>
      <w:r w:rsidR="00C47BB2" w:rsidRPr="001156FB">
        <w:rPr>
          <w:rFonts w:ascii="Arial" w:hAnsi="Arial" w:cs="Arial"/>
          <w:b/>
          <w:sz w:val="22"/>
        </w:rPr>
        <w:t>Univariate and multivariate logistic regression analyses of age, gender and bacterial abundances as risk factors for CRC</w:t>
      </w:r>
    </w:p>
    <w:tbl>
      <w:tblPr>
        <w:tblW w:w="9300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004"/>
        <w:gridCol w:w="2057"/>
        <w:gridCol w:w="975"/>
        <w:gridCol w:w="1048"/>
        <w:gridCol w:w="1873"/>
        <w:gridCol w:w="953"/>
      </w:tblGrid>
      <w:tr w:rsidR="00C47BB2" w:rsidRPr="003D7AF5" w14:paraId="32C8973F" w14:textId="77777777" w:rsidTr="00C47BB2">
        <w:trPr>
          <w:trHeight w:val="465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D5EB24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kern w:val="0"/>
                <w:sz w:val="22"/>
              </w:rPr>
              <w:t>Variable*</w:t>
            </w:r>
          </w:p>
        </w:tc>
        <w:tc>
          <w:tcPr>
            <w:tcW w:w="40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AABD8A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Univariate</w:t>
            </w:r>
          </w:p>
        </w:tc>
        <w:tc>
          <w:tcPr>
            <w:tcW w:w="38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361B78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Multivariate</w:t>
            </w:r>
          </w:p>
        </w:tc>
      </w:tr>
      <w:tr w:rsidR="00C47BB2" w:rsidRPr="003D7AF5" w14:paraId="613DAD98" w14:textId="77777777" w:rsidTr="00C47BB2">
        <w:trPr>
          <w:trHeight w:val="465"/>
        </w:trPr>
        <w:tc>
          <w:tcPr>
            <w:tcW w:w="139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5F1EC2" w14:textId="77777777" w:rsidR="00C47BB2" w:rsidRPr="003D7AF5" w:rsidRDefault="00C47BB2" w:rsidP="00C47B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BCE45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Odds ratio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950616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95% CI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172560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3D7AF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01B43B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Odds ratio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6C2C0C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95% CI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E2C8C9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3D7AF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value</w:t>
            </w:r>
          </w:p>
        </w:tc>
      </w:tr>
      <w:tr w:rsidR="00C47BB2" w:rsidRPr="003D7AF5" w14:paraId="56FF789E" w14:textId="77777777" w:rsidTr="00C47BB2">
        <w:trPr>
          <w:trHeight w:val="465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9939C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E09706" w14:textId="77777777" w:rsidR="00C47BB2" w:rsidRPr="003D7AF5" w:rsidRDefault="00C47BB2" w:rsidP="00C47BB2">
            <w:pPr>
              <w:widowControl/>
              <w:ind w:leftChars="-51" w:left="-106" w:rightChars="-32" w:right="-67" w:hanging="1"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1.106 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0E825D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/>
                <w:kern w:val="0"/>
                <w:sz w:val="22"/>
              </w:rPr>
              <w:t>1.076 - 1.137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C2B09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Cs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BDED8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1.090 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A0F7DB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/>
                <w:kern w:val="0"/>
                <w:sz w:val="22"/>
              </w:rPr>
              <w:t>1.065 - 1.133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518245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/>
                <w:kern w:val="0"/>
                <w:sz w:val="22"/>
              </w:rPr>
              <w:t>&lt;0.001</w:t>
            </w:r>
          </w:p>
        </w:tc>
      </w:tr>
      <w:tr w:rsidR="00C47BB2" w:rsidRPr="003D7AF5" w14:paraId="5A89A5BD" w14:textId="77777777" w:rsidTr="00C47BB2">
        <w:trPr>
          <w:trHeight w:val="465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C3204A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Gender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BA7705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2.384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74E73C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1.566 - 3.631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D7E2A2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&lt;0.001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E21D0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2.685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0414E9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1.618 - 4.457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2FB25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C47BB2" w:rsidRPr="003D7AF5" w14:paraId="760F7269" w14:textId="77777777" w:rsidTr="00C47BB2">
        <w:trPr>
          <w:trHeight w:val="465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A821B1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 w:themeColor="text1"/>
                <w:kern w:val="0"/>
                <w:sz w:val="22"/>
              </w:rPr>
            </w:pPr>
            <w:proofErr w:type="spellStart"/>
            <w:r w:rsidRPr="003D7AF5">
              <w:rPr>
                <w:rFonts w:ascii="Arial" w:eastAsia="宋体" w:hAnsi="Arial" w:cs="Arial"/>
                <w:b/>
                <w:i/>
                <w:color w:val="000000" w:themeColor="text1"/>
                <w:kern w:val="0"/>
                <w:sz w:val="22"/>
              </w:rPr>
              <w:t>Fn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181ED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6.3E08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826067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1.3E05 - 3.2E12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B91A32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&lt;0.001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ED4A6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1.5E07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087AC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5.4E03 - 4.0E10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1A122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C47BB2" w:rsidRPr="003D7AF5" w14:paraId="5D4963B3" w14:textId="77777777" w:rsidTr="00C47BB2">
        <w:trPr>
          <w:trHeight w:val="465"/>
        </w:trPr>
        <w:tc>
          <w:tcPr>
            <w:tcW w:w="139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516E9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Age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6CD0B8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1.106 </w:t>
            </w:r>
          </w:p>
        </w:tc>
        <w:tc>
          <w:tcPr>
            <w:tcW w:w="20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900826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1.076 - 1.137</w:t>
            </w:r>
          </w:p>
        </w:tc>
        <w:tc>
          <w:tcPr>
            <w:tcW w:w="9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956375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&lt;0.001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56E8D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1.093 </w:t>
            </w:r>
          </w:p>
        </w:tc>
        <w:tc>
          <w:tcPr>
            <w:tcW w:w="18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3ED20B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1.059 - 1.127</w:t>
            </w:r>
          </w:p>
        </w:tc>
        <w:tc>
          <w:tcPr>
            <w:tcW w:w="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CBA07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C47BB2" w:rsidRPr="003D7AF5" w14:paraId="0ABC69DC" w14:textId="77777777" w:rsidTr="00C47BB2">
        <w:trPr>
          <w:trHeight w:val="465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82BCF7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Gender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841FF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2.384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8AD8D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1.566 - 3.631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6D2DD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&lt;0.001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43D8D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2.650 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A3F2F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1.589 - 4.420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6DCAC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&lt;0.001</w:t>
            </w:r>
          </w:p>
        </w:tc>
      </w:tr>
      <w:tr w:rsidR="00C47BB2" w:rsidRPr="003D7AF5" w14:paraId="1C596488" w14:textId="77777777" w:rsidTr="00C47BB2">
        <w:trPr>
          <w:trHeight w:val="465"/>
        </w:trPr>
        <w:tc>
          <w:tcPr>
            <w:tcW w:w="1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35D950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b/>
                <w:i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b/>
                <w:i/>
                <w:color w:val="000000" w:themeColor="text1"/>
                <w:kern w:val="0"/>
                <w:sz w:val="22"/>
              </w:rPr>
              <w:t>4-bacteria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EBB57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2.3E08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C5B405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1.3E05 - 4.1E11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82597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&lt;0.001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E702C7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5.4E06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23581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5.5E03 - 5.3E09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AB6BF6" w14:textId="77777777" w:rsidR="00C47BB2" w:rsidRPr="003D7AF5" w:rsidRDefault="00C47BB2" w:rsidP="00C47BB2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3D7AF5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&lt;0.001</w:t>
            </w:r>
          </w:p>
        </w:tc>
      </w:tr>
    </w:tbl>
    <w:p w14:paraId="4A901A93" w14:textId="1E75B0F0" w:rsidR="008F44C5" w:rsidRPr="003D7AF5" w:rsidRDefault="00C47BB2" w:rsidP="003D7AF5">
      <w:pPr>
        <w:widowControl/>
        <w:spacing w:line="480" w:lineRule="auto"/>
        <w:rPr>
          <w:rFonts w:ascii="Arial" w:hAnsi="Arial" w:cs="Arial"/>
          <w:b/>
          <w:color w:val="000000" w:themeColor="text1"/>
          <w:sz w:val="22"/>
        </w:rPr>
        <w:sectPr w:rsidR="008F44C5" w:rsidRPr="003D7AF5" w:rsidSect="004C6113">
          <w:pgSz w:w="11906" w:h="16838"/>
          <w:pgMar w:top="1440" w:right="1440" w:bottom="1440" w:left="1440" w:header="851" w:footer="850" w:gutter="0"/>
          <w:cols w:space="425"/>
          <w:docGrid w:type="lines" w:linePitch="312"/>
        </w:sectPr>
      </w:pPr>
      <w:r w:rsidRPr="007D614C">
        <w:rPr>
          <w:rFonts w:ascii="Arial" w:hAnsi="Arial" w:cs="Arial"/>
          <w:sz w:val="22"/>
        </w:rPr>
        <w:t>Notes: *</w:t>
      </w:r>
      <w:proofErr w:type="spellStart"/>
      <w:proofErr w:type="gramStart"/>
      <w:r w:rsidRPr="007D614C">
        <w:rPr>
          <w:rFonts w:ascii="Arial" w:eastAsia="宋体" w:hAnsi="Arial" w:cs="Arial"/>
          <w:i/>
          <w:sz w:val="22"/>
        </w:rPr>
        <w:t>Fn</w:t>
      </w:r>
      <w:proofErr w:type="spellEnd"/>
      <w:proofErr w:type="gramEnd"/>
      <w:r w:rsidRPr="007D614C">
        <w:rPr>
          <w:rFonts w:ascii="Arial" w:eastAsia="宋体" w:hAnsi="Arial" w:cs="Arial"/>
          <w:sz w:val="22"/>
        </w:rPr>
        <w:t xml:space="preserve">, </w:t>
      </w:r>
      <w:r w:rsidRPr="007D614C">
        <w:rPr>
          <w:rFonts w:ascii="Arial" w:eastAsia="宋体" w:hAnsi="Arial" w:cs="Arial"/>
          <w:i/>
          <w:sz w:val="22"/>
        </w:rPr>
        <w:t xml:space="preserve">Fusobacterium </w:t>
      </w:r>
      <w:proofErr w:type="spellStart"/>
      <w:r w:rsidRPr="007D614C">
        <w:rPr>
          <w:rFonts w:ascii="Arial" w:eastAsia="宋体" w:hAnsi="Arial" w:cs="Arial"/>
          <w:i/>
          <w:sz w:val="22"/>
        </w:rPr>
        <w:t>nucleatum</w:t>
      </w:r>
      <w:proofErr w:type="spellEnd"/>
      <w:r w:rsidRPr="007D614C">
        <w:rPr>
          <w:rFonts w:ascii="Arial" w:eastAsia="宋体" w:hAnsi="Arial" w:cs="Arial"/>
          <w:sz w:val="22"/>
        </w:rPr>
        <w:t xml:space="preserve">; </w:t>
      </w:r>
      <w:r w:rsidRPr="00E81C74">
        <w:rPr>
          <w:rFonts w:ascii="Arial" w:eastAsia="宋体" w:hAnsi="Arial" w:cs="Arial"/>
          <w:bCs/>
          <w:color w:val="000000"/>
          <w:kern w:val="0"/>
          <w:sz w:val="22"/>
        </w:rPr>
        <w:t>4-</w:t>
      </w:r>
      <w:r>
        <w:rPr>
          <w:rFonts w:ascii="Arial" w:eastAsia="宋体" w:hAnsi="Arial" w:cs="Arial"/>
          <w:bCs/>
          <w:color w:val="000000"/>
          <w:kern w:val="0"/>
          <w:sz w:val="22"/>
        </w:rPr>
        <w:t>b</w:t>
      </w:r>
      <w:r w:rsidRPr="00E81C74">
        <w:rPr>
          <w:rFonts w:ascii="Arial" w:eastAsia="宋体" w:hAnsi="Arial" w:cs="Arial"/>
          <w:bCs/>
          <w:color w:val="000000"/>
          <w:kern w:val="0"/>
          <w:sz w:val="22"/>
        </w:rPr>
        <w:t>ac</w:t>
      </w:r>
      <w:r>
        <w:rPr>
          <w:rFonts w:ascii="Arial" w:eastAsia="宋体" w:hAnsi="Arial" w:cs="Arial"/>
          <w:bCs/>
          <w:color w:val="000000"/>
          <w:kern w:val="0"/>
          <w:sz w:val="22"/>
        </w:rPr>
        <w:t>teria</w:t>
      </w:r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 xml:space="preserve"> includes </w:t>
      </w:r>
      <w:proofErr w:type="spellStart"/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>Fn</w:t>
      </w:r>
      <w:proofErr w:type="spellEnd"/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 xml:space="preserve">, </w:t>
      </w:r>
      <w:r w:rsidRPr="007D614C">
        <w:rPr>
          <w:rFonts w:ascii="Arial" w:eastAsia="宋体" w:hAnsi="Arial" w:cs="Arial"/>
          <w:i/>
          <w:sz w:val="22"/>
        </w:rPr>
        <w:t xml:space="preserve">Bacteroides </w:t>
      </w:r>
      <w:proofErr w:type="spellStart"/>
      <w:r w:rsidRPr="007D614C">
        <w:rPr>
          <w:rFonts w:ascii="Arial" w:eastAsia="宋体" w:hAnsi="Arial" w:cs="Arial"/>
          <w:i/>
          <w:sz w:val="22"/>
        </w:rPr>
        <w:t>clarus</w:t>
      </w:r>
      <w:proofErr w:type="spellEnd"/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 xml:space="preserve">, </w:t>
      </w:r>
      <w:r w:rsidRPr="007D614C">
        <w:rPr>
          <w:rFonts w:ascii="Arial" w:eastAsia="宋体" w:hAnsi="Arial" w:cs="Arial"/>
          <w:i/>
          <w:sz w:val="22"/>
        </w:rPr>
        <w:t xml:space="preserve">Clostridium </w:t>
      </w:r>
      <w:proofErr w:type="spellStart"/>
      <w:r w:rsidRPr="007D614C">
        <w:rPr>
          <w:rFonts w:ascii="Arial" w:eastAsia="宋体" w:hAnsi="Arial" w:cs="Arial"/>
          <w:i/>
          <w:sz w:val="22"/>
        </w:rPr>
        <w:t>hathewayi</w:t>
      </w:r>
      <w:proofErr w:type="spellEnd"/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 xml:space="preserve"> and </w:t>
      </w:r>
      <w:r w:rsidRPr="007D614C">
        <w:rPr>
          <w:rFonts w:ascii="Arial" w:eastAsia="宋体" w:hAnsi="Arial" w:cs="Arial"/>
          <w:sz w:val="22"/>
        </w:rPr>
        <w:t>an unknown species</w:t>
      </w:r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 xml:space="preserve"> m7</w:t>
      </w:r>
      <w:r w:rsidR="007872C8">
        <w:rPr>
          <w:rFonts w:ascii="Arial" w:eastAsia="宋体" w:hAnsi="Arial" w:cs="Arial"/>
          <w:bCs/>
          <w:color w:val="000000"/>
          <w:kern w:val="0"/>
          <w:sz w:val="22"/>
        </w:rPr>
        <w:t xml:space="preserve">; </w:t>
      </w:r>
      <w:r w:rsidR="00CF3F5E" w:rsidRPr="00F82A51">
        <w:rPr>
          <w:rFonts w:ascii="Arial" w:eastAsia="宋体" w:hAnsi="Arial" w:cs="Arial"/>
          <w:bCs/>
          <w:color w:val="000000"/>
          <w:kern w:val="0"/>
          <w:sz w:val="22"/>
        </w:rPr>
        <w:t>95% CI, 95% confidence interval</w:t>
      </w:r>
      <w:r w:rsidRPr="007D614C">
        <w:rPr>
          <w:rFonts w:ascii="Arial" w:eastAsia="宋体" w:hAnsi="Arial" w:cs="Arial"/>
          <w:bCs/>
          <w:i/>
          <w:color w:val="000000"/>
          <w:kern w:val="0"/>
          <w:sz w:val="22"/>
        </w:rPr>
        <w:t>.</w:t>
      </w:r>
    </w:p>
    <w:p w14:paraId="409ABB10" w14:textId="70522B71" w:rsidR="007F71ED" w:rsidRPr="007D3348" w:rsidRDefault="001156FB" w:rsidP="007F71E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D3348">
        <w:rPr>
          <w:rFonts w:ascii="Arial" w:hAnsi="Arial" w:cs="Arial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2D0BA17" wp14:editId="14B6E349">
                <wp:simplePos x="0" y="0"/>
                <wp:positionH relativeFrom="column">
                  <wp:posOffset>-83516</wp:posOffset>
                </wp:positionH>
                <wp:positionV relativeFrom="paragraph">
                  <wp:posOffset>37465</wp:posOffset>
                </wp:positionV>
                <wp:extent cx="5805170" cy="317500"/>
                <wp:effectExtent l="0" t="0" r="0" b="63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D1EBB" w14:textId="49DF3446" w:rsidR="003D7AF5" w:rsidRPr="003D7AF5" w:rsidRDefault="003D7AF5" w:rsidP="007F71E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D7AF5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Supplementary T</w:t>
                            </w:r>
                            <w:bookmarkStart w:id="1" w:name="_GoBack"/>
                            <w:bookmarkEnd w:id="1"/>
                            <w:r w:rsidRPr="003D7AF5">
                              <w:rPr>
                                <w:rFonts w:ascii="Arial" w:hAnsi="Arial" w:cs="Arial" w:hint="eastAsia"/>
                                <w:b/>
                                <w:sz w:val="22"/>
                                <w:szCs w:val="24"/>
                              </w:rPr>
                              <w:t xml:space="preserve">able </w:t>
                            </w:r>
                            <w:r w:rsidRPr="003D7AF5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>S11</w:t>
                            </w:r>
                            <w:r w:rsidRPr="003D7AF5">
                              <w:rPr>
                                <w:rFonts w:ascii="Arial" w:hAnsi="Arial" w:cs="Arial" w:hint="eastAsia"/>
                                <w:b/>
                                <w:sz w:val="22"/>
                                <w:szCs w:val="24"/>
                              </w:rPr>
                              <w:t>.</w:t>
                            </w:r>
                            <w:r w:rsidRPr="003D7AF5">
                              <w:rPr>
                                <w:rFonts w:ascii="Arial" w:hAnsi="Arial" w:cs="Arial"/>
                                <w:b/>
                                <w:sz w:val="22"/>
                                <w:szCs w:val="24"/>
                              </w:rPr>
                              <w:t xml:space="preserve"> Combining</w:t>
                            </w:r>
                            <w:r w:rsidRPr="003D7AF5">
                              <w:rPr>
                                <w:rFonts w:ascii="Arial" w:eastAsia="宋体" w:hAnsi="Arial" w:cs="Arial"/>
                                <w:b/>
                                <w:sz w:val="22"/>
                                <w:szCs w:val="24"/>
                              </w:rPr>
                              <w:t xml:space="preserve"> bacterial markers and FIT in diagnosing CRC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0BA1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.6pt;margin-top:2.95pt;width:457.1pt;height: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" filled="f" stroked="f">
                <v:textbox>
                  <w:txbxContent>
                    <w:p w14:paraId="2C4D1EBB" w14:textId="49DF3446" w:rsidR="003D7AF5" w:rsidRPr="003D7AF5" w:rsidRDefault="003D7AF5" w:rsidP="007F71ED">
                      <w:pPr>
                        <w:rPr>
                          <w:b/>
                          <w:sz w:val="20"/>
                        </w:rPr>
                      </w:pPr>
                      <w:r w:rsidRPr="003D7AF5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Supplementary T</w:t>
                      </w:r>
                      <w:bookmarkStart w:id="2" w:name="_GoBack"/>
                      <w:bookmarkEnd w:id="2"/>
                      <w:r w:rsidRPr="003D7AF5">
                        <w:rPr>
                          <w:rFonts w:ascii="Arial" w:hAnsi="Arial" w:cs="Arial" w:hint="eastAsia"/>
                          <w:b/>
                          <w:sz w:val="22"/>
                          <w:szCs w:val="24"/>
                        </w:rPr>
                        <w:t xml:space="preserve">able </w:t>
                      </w:r>
                      <w:r w:rsidRPr="003D7AF5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>S11</w:t>
                      </w:r>
                      <w:r w:rsidRPr="003D7AF5">
                        <w:rPr>
                          <w:rFonts w:ascii="Arial" w:hAnsi="Arial" w:cs="Arial" w:hint="eastAsia"/>
                          <w:b/>
                          <w:sz w:val="22"/>
                          <w:szCs w:val="24"/>
                        </w:rPr>
                        <w:t>.</w:t>
                      </w:r>
                      <w:r w:rsidRPr="003D7AF5">
                        <w:rPr>
                          <w:rFonts w:ascii="Arial" w:hAnsi="Arial" w:cs="Arial"/>
                          <w:b/>
                          <w:sz w:val="22"/>
                          <w:szCs w:val="24"/>
                        </w:rPr>
                        <w:t xml:space="preserve"> Combining</w:t>
                      </w:r>
                      <w:r w:rsidRPr="003D7AF5">
                        <w:rPr>
                          <w:rFonts w:ascii="Arial" w:eastAsia="宋体" w:hAnsi="Arial" w:cs="Arial"/>
                          <w:b/>
                          <w:sz w:val="22"/>
                          <w:szCs w:val="24"/>
                        </w:rPr>
                        <w:t xml:space="preserve"> bacterial markers and FIT in diagnosing CRC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079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83"/>
        <w:gridCol w:w="831"/>
        <w:gridCol w:w="1047"/>
        <w:gridCol w:w="546"/>
        <w:gridCol w:w="705"/>
      </w:tblGrid>
      <w:tr w:rsidR="007F71ED" w:rsidRPr="007E1FF4" w14:paraId="66F1E2AA" w14:textId="77777777" w:rsidTr="00735C85">
        <w:trPr>
          <w:trHeight w:val="47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3C4B" w14:textId="77777777" w:rsidR="007F71ED" w:rsidRPr="007E1FF4" w:rsidRDefault="007F71ED" w:rsidP="007F71ED">
            <w:pPr>
              <w:widowControl/>
              <w:spacing w:line="240" w:lineRule="exact"/>
              <w:jc w:val="center"/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</w:pPr>
            <w:r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TNM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B6CE" w14:textId="77777777" w:rsidR="007F71ED" w:rsidRPr="007E1FF4" w:rsidRDefault="007F71ED" w:rsidP="007F71ED">
            <w:pPr>
              <w:widowControl/>
              <w:spacing w:line="240" w:lineRule="exact"/>
              <w:jc w:val="center"/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</w:pPr>
            <w:r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#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C119" w14:textId="0EA52391" w:rsidR="007F71ED" w:rsidRPr="007E1FF4" w:rsidRDefault="007F71ED" w:rsidP="007F71ED">
            <w:pPr>
              <w:widowControl/>
              <w:spacing w:line="240" w:lineRule="exact"/>
              <w:jc w:val="center"/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</w:pPr>
            <w:proofErr w:type="spellStart"/>
            <w:r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Fn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A1C4" w14:textId="6C264F3D" w:rsidR="007F71ED" w:rsidRPr="007E1FF4" w:rsidRDefault="007F71ED" w:rsidP="00780835">
            <w:pPr>
              <w:widowControl/>
              <w:spacing w:line="240" w:lineRule="exact"/>
              <w:ind w:leftChars="-68" w:left="-143" w:rightChars="-65" w:right="-136"/>
              <w:jc w:val="center"/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</w:pPr>
            <w:r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4</w:t>
            </w:r>
            <w:r w:rsidR="008C2183"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-</w:t>
            </w:r>
            <w:r w:rsidR="00780835"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Bac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B333" w14:textId="77777777" w:rsidR="007F71ED" w:rsidRPr="007E1FF4" w:rsidRDefault="007F71ED" w:rsidP="007F71ED">
            <w:pPr>
              <w:widowControl/>
              <w:spacing w:line="240" w:lineRule="exact"/>
              <w:jc w:val="center"/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</w:pPr>
            <w:r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FIT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A5A94" w14:textId="77777777" w:rsidR="007F71ED" w:rsidRPr="007E1FF4" w:rsidRDefault="007F71ED" w:rsidP="007F71ED">
            <w:pPr>
              <w:widowControl/>
              <w:spacing w:line="240" w:lineRule="exact"/>
              <w:jc w:val="center"/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</w:pPr>
            <w:r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&amp;FIT</w:t>
            </w:r>
          </w:p>
        </w:tc>
      </w:tr>
      <w:tr w:rsidR="007F71ED" w:rsidRPr="007E1FF4" w14:paraId="2D2E2623" w14:textId="77777777" w:rsidTr="00735C85">
        <w:trPr>
          <w:trHeight w:val="15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7A2F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2"/>
                <w:szCs w:val="20"/>
              </w:rPr>
              <w:t>I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4287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E4A0CA2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cs="Arial"/>
                <w:color w:val="000000" w:themeColor="text1"/>
                <w:sz w:val="20"/>
                <w:szCs w:val="20"/>
              </w:rPr>
              <w:t>0.95580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9D389A8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cs="Arial"/>
                <w:color w:val="000000" w:themeColor="text1"/>
                <w:sz w:val="20"/>
                <w:szCs w:val="20"/>
              </w:rPr>
              <w:t>0.96380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354AD9A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294AFEE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1889892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9DD0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97B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7C4E04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0.90263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6DBE29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0.90337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C91D2C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14F7D5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7428118F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51FFB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FD4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A6417D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0.23575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CF3630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0.23577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02BE2A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EA3275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2AC77815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36919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097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327175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0.19319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DB80B4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0.19202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8964B9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8DE7F5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78FE78DC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568AC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DE1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EB12A9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0.04631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DBAFEA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0.04656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9C9124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1D023E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6E2D312C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F7A3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932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7666DC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0.00965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F8EFAE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0.00965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B3C814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B38695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6EF627E5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462C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B85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AC212E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0.00128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25D18F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0.00185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8929F4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BF55CC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62E808C4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56CF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DB1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20E73A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0.42338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F7751A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0.42338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83CC1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E3A053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00DD3FE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540F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FD9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A41D2E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0.09616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A45EF3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0.09616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F618D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724F66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0A09096F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A737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8A6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57A191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0.02638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821689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0.02638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B7202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05A7A0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4200CCC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BB07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36C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6DAFB3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0.00791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9E4F43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0.99791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794CC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B8338A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7F2C01A7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97AA3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5A4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1B9BB1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0.00185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D4A9AD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0.00185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23539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04AC31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0489421D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4866D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2E9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FCB057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0.00085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9D58F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0.00098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6A87B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5050"/>
            <w:noWrap/>
            <w:vAlign w:val="center"/>
            <w:hideMark/>
          </w:tcPr>
          <w:p w14:paraId="3EE57A15" w14:textId="366B5D65" w:rsidR="007F71ED" w:rsidRPr="00B03AFC" w:rsidRDefault="00C8556A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1/0</w:t>
            </w:r>
          </w:p>
        </w:tc>
      </w:tr>
      <w:tr w:rsidR="007F71ED" w:rsidRPr="007E1FF4" w14:paraId="71CD4AE2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9F4C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508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4D596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06AA30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0.00269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FCED4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5050"/>
            <w:noWrap/>
            <w:vAlign w:val="center"/>
            <w:hideMark/>
          </w:tcPr>
          <w:p w14:paraId="13279D61" w14:textId="6BC26076" w:rsidR="007F71ED" w:rsidRPr="00B03AFC" w:rsidRDefault="00C8556A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0/1</w:t>
            </w:r>
          </w:p>
        </w:tc>
      </w:tr>
      <w:tr w:rsidR="007F71ED" w:rsidRPr="007E1FF4" w14:paraId="3D0B1463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EA63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EF1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100E1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FA305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0.00058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1CA60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541B795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7F71ED" w:rsidRPr="007E1FF4" w14:paraId="473C621C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9F79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90E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ED281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28C8D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AD8D9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611D972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7F71ED" w:rsidRPr="007E1FF4" w14:paraId="38953152" w14:textId="77777777" w:rsidTr="00735C85">
        <w:trPr>
          <w:trHeight w:val="1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CB17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5EF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5659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6A08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3A2DA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4F5E66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7F71ED" w:rsidRPr="007E1FF4" w14:paraId="0F2D2165" w14:textId="77777777" w:rsidTr="00735C85">
        <w:trPr>
          <w:trHeight w:val="15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F533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2"/>
                <w:szCs w:val="20"/>
              </w:rPr>
              <w:t>II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7A45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8F7939D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cs="Arial"/>
                <w:color w:val="000000" w:themeColor="text1"/>
                <w:sz w:val="20"/>
                <w:szCs w:val="20"/>
              </w:rPr>
              <w:t>1.49632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CE6D31E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cs="Arial"/>
                <w:color w:val="000000" w:themeColor="text1"/>
                <w:sz w:val="20"/>
                <w:szCs w:val="20"/>
              </w:rPr>
              <w:t>1.49640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E3DDAA7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5F9E758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7590DD24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66CE1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731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2D7F81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0.87787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254A5B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0.87787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466AC9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1F7AC1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0243B889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0AD8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133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583485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0.55448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87C2AD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0.55448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E85761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10F47D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2C1C491D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B006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AA0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6B370C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0.27088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CFAA94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0.27089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73E10D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31808F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71223159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2DBA8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6A1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648C6A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0.11118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0F9F91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0.11118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0D4D98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0A97CB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89C2C30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C1E5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B98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29ACDB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0.09866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7D32B3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0.09995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B2DC43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5CDF0D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35334250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7F1F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A53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D2D35A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0.09256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A70DE6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0.09256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710E3D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E029C4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6E54FC9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83D91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517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BE2335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0.09236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FD7EE5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0.09033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9E03F4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AE74F9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44006CD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2BC7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0BE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2B2BC5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0.08412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DF003E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0.08430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BD2E56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4B664A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4B0E8EFA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51BFC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6FA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7C2B67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0.07488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3DE4BB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0.07488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20C9C6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8D9EAB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342E447E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8FE98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EE2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FA6246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0.07170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3CFAC9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0.07193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11D95B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70489F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733F736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660B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A57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7AFC7F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0.05593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D97993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0.05593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BDC985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8CCE32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464D14F3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F9F7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8C8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B3AC6A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0.05478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8E3CEC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0.05478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681A26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63F528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715C82F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9924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A6F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FB8D39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0.04136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098EFC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0.04138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632EB5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A7C8C0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7CAA1ECA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D777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A3A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20CA5D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0.03991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A44322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0.04100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545E43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550827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711A6EA7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6C2C7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69B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22A5A3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0.03721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DD371D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0.03650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3C3A6C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3E2711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6AF7DAB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3E5F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305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A70084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0.03675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6FAEFC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0.03675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3CE5B0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E87B17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4BDCF69C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74CA6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F37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37CB1E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0.02761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1C117E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0.02872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7BEA28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76D017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164195E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D9F1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9FE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0EB694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0.01574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231DFB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0.01574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E6162E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91BFA7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2944744F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E143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B55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73E385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0.01401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90395B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0.01402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992F42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5AD6D3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25CFD103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2EC88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988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87720B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0.00783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2F11D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0.00783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1CCBE5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6AE3FB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66513971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921F0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3F8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73C3FF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0.00354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D6FD49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0.00355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63C164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A2F5EB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377B759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58F4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477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291AF8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0.00313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A07801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0.00313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CC9FF7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C59936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7A35A61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1935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71C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19FE53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0.00079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99"/>
            <w:noWrap/>
            <w:vAlign w:val="center"/>
            <w:hideMark/>
          </w:tcPr>
          <w:p w14:paraId="6E2852F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0.00182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C043A4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93CAC1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6D8BC45A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F1B8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A6D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48F702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0.00079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DCF366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0.00457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167E9C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A7FA28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7AE738C5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8955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68E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515E79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0.00076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4617F5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0.00101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B5FFCE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C754BB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610A74DF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9D6B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6C7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A611BB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0.22595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A706F4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0.22723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69DB0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605368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0E776A03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26AF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C13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22B66F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0.08132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61A5D8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0.08132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832D0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F62703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72C3ABE7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AB6E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9BA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B7DF4D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0.05251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A26A52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0.05251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9AF38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E7E6A6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066102B4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A6C49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931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A042A2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0.04693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CD1E35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0.04693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0C9F1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E40C8B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435D2D1B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16E4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B78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6ED2A5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0.04509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37EB20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0.04513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7FE58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B95F82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02617C88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84F4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5B4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8881EE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0.03386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917B1D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0.03386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0F024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3D7A1A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0103E3AC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F3205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30A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2B16A1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0.02126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B3FB6E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0.02128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582E0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FEBB82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36663F7D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1DF8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1D2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4F4070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0.01812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0BD5D4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0.01656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B17AC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2BFE2A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1DAD801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9E61B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C7D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2FDB60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0.00247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A3D47D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0.00336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F900E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AA39D6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038806B7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9D78C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338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5A0D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0.00059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B67B63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0.00407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4C7181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4F4846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6D76918A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63CC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F4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13EA4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0.00030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30F6AF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0.04061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186DF3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E2E336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6BA5A9C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BA51E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944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9831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0.00011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7C8047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0.50011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F61338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F01E4F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</w:tbl>
    <w:p w14:paraId="0EAD6D21" w14:textId="7BF9B21A" w:rsidR="00756606" w:rsidRDefault="00756606" w:rsidP="007F71E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D3348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80CA7" wp14:editId="0F696ACA">
                <wp:simplePos x="0" y="0"/>
                <wp:positionH relativeFrom="column">
                  <wp:posOffset>-31750</wp:posOffset>
                </wp:positionH>
                <wp:positionV relativeFrom="paragraph">
                  <wp:posOffset>181306</wp:posOffset>
                </wp:positionV>
                <wp:extent cx="5752008" cy="900871"/>
                <wp:effectExtent l="0" t="0" r="127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008" cy="900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50B80" w14:textId="08CC5043" w:rsidR="003D7AF5" w:rsidRPr="00F27A14" w:rsidRDefault="003D7AF5" w:rsidP="001156F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D614C">
                              <w:rPr>
                                <w:rFonts w:ascii="Arial" w:hAnsi="Arial" w:cs="Arial"/>
                                <w:sz w:val="22"/>
                              </w:rPr>
                              <w:t>Notes: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F27A14">
                              <w:rPr>
                                <w:rFonts w:ascii="Arial" w:hAnsi="Arial" w:cs="Arial"/>
                                <w:sz w:val="22"/>
                              </w:rPr>
                              <w:t>The best cutoff values (</w:t>
                            </w:r>
                            <w:proofErr w:type="spellStart"/>
                            <w:proofErr w:type="gramStart"/>
                            <w:r w:rsidRPr="00F27A14">
                              <w:rPr>
                                <w:rFonts w:ascii="Arial" w:hAnsi="Arial" w:cs="Arial"/>
                                <w:sz w:val="22"/>
                              </w:rPr>
                              <w:t>Fn</w:t>
                            </w:r>
                            <w:proofErr w:type="spellEnd"/>
                            <w:r w:rsidRPr="00F27A14">
                              <w:rPr>
                                <w:rFonts w:ascii="Arial" w:hAnsi="Arial" w:cs="Arial"/>
                                <w:sz w:val="22"/>
                              </w:rPr>
                              <w:t>=</w:t>
                            </w:r>
                            <w:proofErr w:type="gramEnd"/>
                            <w:r w:rsidRPr="00F27A14">
                              <w:rPr>
                                <w:rFonts w:ascii="Arial" w:hAnsi="Arial" w:cs="Arial"/>
                                <w:sz w:val="22"/>
                              </w:rPr>
                              <w:t>0.0007072; 4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-Bac</w:t>
                            </w:r>
                            <w:r w:rsidRPr="00F27A14">
                              <w:rPr>
                                <w:rFonts w:ascii="Arial" w:hAnsi="Arial" w:cs="Arial"/>
                                <w:sz w:val="22"/>
                              </w:rPr>
                              <w:t xml:space="preserve">=0.001774) that maximize sensitivity and specificity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were </w:t>
                            </w:r>
                            <w:r w:rsidRPr="00F27A14">
                              <w:rPr>
                                <w:rFonts w:ascii="Arial" w:hAnsi="Arial" w:cs="Arial"/>
                                <w:sz w:val="22"/>
                              </w:rPr>
                              <w:t xml:space="preserve">determined in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the </w:t>
                            </w:r>
                            <w:r w:rsidRPr="00F27A14">
                              <w:rPr>
                                <w:rFonts w:ascii="Arial" w:hAnsi="Arial" w:cs="Arial"/>
                                <w:sz w:val="22"/>
                              </w:rPr>
                              <w:t xml:space="preserve">larger cohort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with</w:t>
                            </w:r>
                            <w:r w:rsidRPr="00F27A14">
                              <w:rPr>
                                <w:rFonts w:ascii="Arial" w:hAnsi="Arial" w:cs="Arial"/>
                                <w:sz w:val="22"/>
                              </w:rPr>
                              <w:t xml:space="preserve"> 170 CRC and 200 controls. </w:t>
                            </w:r>
                            <w:proofErr w:type="spellStart"/>
                            <w:proofErr w:type="gramStart"/>
                            <w:r w:rsidRPr="007D614C">
                              <w:rPr>
                                <w:rFonts w:ascii="Arial" w:eastAsia="宋体" w:hAnsi="Arial" w:cs="Arial"/>
                                <w:i/>
                                <w:sz w:val="22"/>
                              </w:rPr>
                              <w:t>Fn</w:t>
                            </w:r>
                            <w:proofErr w:type="spellEnd"/>
                            <w:proofErr w:type="gramEnd"/>
                            <w:r w:rsidRPr="007D614C">
                              <w:rPr>
                                <w:rFonts w:ascii="Arial" w:eastAsia="宋体" w:hAnsi="Arial" w:cs="Arial"/>
                                <w:sz w:val="22"/>
                              </w:rPr>
                              <w:t xml:space="preserve">, </w:t>
                            </w:r>
                            <w:r w:rsidRPr="007D614C">
                              <w:rPr>
                                <w:rFonts w:ascii="Arial" w:eastAsia="宋体" w:hAnsi="Arial" w:cs="Arial"/>
                                <w:i/>
                                <w:sz w:val="22"/>
                              </w:rPr>
                              <w:t xml:space="preserve">Fusobacterium </w:t>
                            </w:r>
                            <w:proofErr w:type="spellStart"/>
                            <w:r w:rsidRPr="007D614C">
                              <w:rPr>
                                <w:rFonts w:ascii="Arial" w:eastAsia="宋体" w:hAnsi="Arial" w:cs="Arial"/>
                                <w:i/>
                                <w:sz w:val="22"/>
                              </w:rPr>
                              <w:t>nucleatum</w:t>
                            </w:r>
                            <w:proofErr w:type="spellEnd"/>
                            <w:r w:rsidRPr="007D614C">
                              <w:rPr>
                                <w:rFonts w:ascii="Arial" w:eastAsia="宋体" w:hAnsi="Arial" w:cs="Arial"/>
                                <w:sz w:val="22"/>
                              </w:rPr>
                              <w:t xml:space="preserve">; </w:t>
                            </w:r>
                            <w:r w:rsidRPr="00E81C74">
                              <w:rPr>
                                <w:rFonts w:ascii="Arial" w:eastAsia="宋体" w:hAnsi="Arial" w:cs="Arial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4-</w:t>
                            </w:r>
                            <w:r>
                              <w:rPr>
                                <w:rFonts w:ascii="Arial" w:eastAsia="宋体" w:hAnsi="Arial" w:cs="Arial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Bac</w:t>
                            </w:r>
                            <w:r w:rsidRPr="007D614C">
                              <w:rPr>
                                <w:rFonts w:ascii="Arial" w:eastAsia="宋体" w:hAnsi="Arial" w:cs="Arial"/>
                                <w:bCs/>
                                <w:i/>
                                <w:color w:val="000000"/>
                                <w:kern w:val="0"/>
                                <w:sz w:val="22"/>
                              </w:rPr>
                              <w:t xml:space="preserve"> includes </w:t>
                            </w:r>
                            <w:proofErr w:type="spellStart"/>
                            <w:r w:rsidRPr="007D614C">
                              <w:rPr>
                                <w:rFonts w:ascii="Arial" w:eastAsia="宋体" w:hAnsi="Arial" w:cs="Arial"/>
                                <w:bCs/>
                                <w:i/>
                                <w:color w:val="000000"/>
                                <w:kern w:val="0"/>
                                <w:sz w:val="22"/>
                              </w:rPr>
                              <w:t>Fn</w:t>
                            </w:r>
                            <w:proofErr w:type="spellEnd"/>
                            <w:r w:rsidRPr="007D614C">
                              <w:rPr>
                                <w:rFonts w:ascii="Arial" w:eastAsia="宋体" w:hAnsi="Arial" w:cs="Arial"/>
                                <w:bCs/>
                                <w:i/>
                                <w:color w:val="000000"/>
                                <w:kern w:val="0"/>
                                <w:sz w:val="22"/>
                              </w:rPr>
                              <w:t xml:space="preserve">, </w:t>
                            </w:r>
                            <w:r w:rsidRPr="007D614C">
                              <w:rPr>
                                <w:rFonts w:ascii="Arial" w:eastAsia="宋体" w:hAnsi="Arial" w:cs="Arial"/>
                                <w:i/>
                                <w:sz w:val="22"/>
                              </w:rPr>
                              <w:t xml:space="preserve">Bacteroides </w:t>
                            </w:r>
                            <w:proofErr w:type="spellStart"/>
                            <w:r w:rsidRPr="007D614C">
                              <w:rPr>
                                <w:rFonts w:ascii="Arial" w:eastAsia="宋体" w:hAnsi="Arial" w:cs="Arial"/>
                                <w:i/>
                                <w:sz w:val="22"/>
                              </w:rPr>
                              <w:t>clarus</w:t>
                            </w:r>
                            <w:proofErr w:type="spellEnd"/>
                            <w:r w:rsidRPr="007D614C">
                              <w:rPr>
                                <w:rFonts w:ascii="Arial" w:eastAsia="宋体" w:hAnsi="Arial" w:cs="Arial"/>
                                <w:bCs/>
                                <w:i/>
                                <w:color w:val="000000"/>
                                <w:kern w:val="0"/>
                                <w:sz w:val="22"/>
                              </w:rPr>
                              <w:t xml:space="preserve">, </w:t>
                            </w:r>
                            <w:r w:rsidRPr="007D614C">
                              <w:rPr>
                                <w:rFonts w:ascii="Arial" w:eastAsia="宋体" w:hAnsi="Arial" w:cs="Arial"/>
                                <w:i/>
                                <w:sz w:val="22"/>
                              </w:rPr>
                              <w:t xml:space="preserve">Clostridium </w:t>
                            </w:r>
                            <w:proofErr w:type="spellStart"/>
                            <w:r w:rsidRPr="007D614C">
                              <w:rPr>
                                <w:rFonts w:ascii="Arial" w:eastAsia="宋体" w:hAnsi="Arial" w:cs="Arial"/>
                                <w:i/>
                                <w:sz w:val="22"/>
                              </w:rPr>
                              <w:t>hathewayi</w:t>
                            </w:r>
                            <w:proofErr w:type="spellEnd"/>
                            <w:r w:rsidRPr="007D614C">
                              <w:rPr>
                                <w:rFonts w:ascii="Arial" w:eastAsia="宋体" w:hAnsi="Arial" w:cs="Arial"/>
                                <w:bCs/>
                                <w:i/>
                                <w:color w:val="000000"/>
                                <w:kern w:val="0"/>
                                <w:sz w:val="22"/>
                              </w:rPr>
                              <w:t xml:space="preserve"> and </w:t>
                            </w:r>
                            <w:r w:rsidRPr="007D614C">
                              <w:rPr>
                                <w:rFonts w:ascii="Arial" w:eastAsia="宋体" w:hAnsi="Arial" w:cs="Arial"/>
                                <w:sz w:val="22"/>
                              </w:rPr>
                              <w:t>an unknown species</w:t>
                            </w:r>
                            <w:r w:rsidRPr="007D614C">
                              <w:rPr>
                                <w:rFonts w:ascii="Arial" w:eastAsia="宋体" w:hAnsi="Arial" w:cs="Arial"/>
                                <w:bCs/>
                                <w:i/>
                                <w:color w:val="000000"/>
                                <w:kern w:val="0"/>
                                <w:sz w:val="22"/>
                              </w:rPr>
                              <w:t xml:space="preserve"> m7.</w:t>
                            </w:r>
                          </w:p>
                          <w:p w14:paraId="5666F0B6" w14:textId="77777777" w:rsidR="003D7AF5" w:rsidRPr="00093E4A" w:rsidRDefault="003D7AF5" w:rsidP="007F71E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0CA7" id="_x0000_s1027" type="#_x0000_t202" style="position:absolute;left:0;text-align:left;margin-left:-2.5pt;margin-top:14.3pt;width:452.9pt;height:7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" stroked="f">
                <v:textbox inset="0,0,0,0">
                  <w:txbxContent>
                    <w:p w14:paraId="24150B80" w14:textId="08CC5043" w:rsidR="003D7AF5" w:rsidRPr="00F27A14" w:rsidRDefault="003D7AF5" w:rsidP="001156FB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7D614C">
                        <w:rPr>
                          <w:rFonts w:ascii="Arial" w:hAnsi="Arial" w:cs="Arial"/>
                          <w:sz w:val="22"/>
                        </w:rPr>
                        <w:t>Notes: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F27A14">
                        <w:rPr>
                          <w:rFonts w:ascii="Arial" w:hAnsi="Arial" w:cs="Arial"/>
                          <w:sz w:val="22"/>
                        </w:rPr>
                        <w:t>The best cutoff values (</w:t>
                      </w:r>
                      <w:proofErr w:type="spellStart"/>
                      <w:proofErr w:type="gramStart"/>
                      <w:r w:rsidRPr="00F27A14">
                        <w:rPr>
                          <w:rFonts w:ascii="Arial" w:hAnsi="Arial" w:cs="Arial"/>
                          <w:sz w:val="22"/>
                        </w:rPr>
                        <w:t>Fn</w:t>
                      </w:r>
                      <w:proofErr w:type="spellEnd"/>
                      <w:r w:rsidRPr="00F27A14">
                        <w:rPr>
                          <w:rFonts w:ascii="Arial" w:hAnsi="Arial" w:cs="Arial"/>
                          <w:sz w:val="22"/>
                        </w:rPr>
                        <w:t>=</w:t>
                      </w:r>
                      <w:proofErr w:type="gramEnd"/>
                      <w:r w:rsidRPr="00F27A14">
                        <w:rPr>
                          <w:rFonts w:ascii="Arial" w:hAnsi="Arial" w:cs="Arial"/>
                          <w:sz w:val="22"/>
                        </w:rPr>
                        <w:t>0.0007072; 4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-Bac</w:t>
                      </w:r>
                      <w:r w:rsidRPr="00F27A14">
                        <w:rPr>
                          <w:rFonts w:ascii="Arial" w:hAnsi="Arial" w:cs="Arial"/>
                          <w:sz w:val="22"/>
                        </w:rPr>
                        <w:t xml:space="preserve">=0.001774) that maximize sensitivity and specificity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were </w:t>
                      </w:r>
                      <w:r w:rsidRPr="00F27A14">
                        <w:rPr>
                          <w:rFonts w:ascii="Arial" w:hAnsi="Arial" w:cs="Arial"/>
                          <w:sz w:val="22"/>
                        </w:rPr>
                        <w:t xml:space="preserve">determined in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the </w:t>
                      </w:r>
                      <w:r w:rsidRPr="00F27A14">
                        <w:rPr>
                          <w:rFonts w:ascii="Arial" w:hAnsi="Arial" w:cs="Arial"/>
                          <w:sz w:val="22"/>
                        </w:rPr>
                        <w:t xml:space="preserve">larger cohort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with</w:t>
                      </w:r>
                      <w:r w:rsidRPr="00F27A14">
                        <w:rPr>
                          <w:rFonts w:ascii="Arial" w:hAnsi="Arial" w:cs="Arial"/>
                          <w:sz w:val="22"/>
                        </w:rPr>
                        <w:t xml:space="preserve"> 170 CRC and 200 controls. </w:t>
                      </w:r>
                      <w:proofErr w:type="spellStart"/>
                      <w:proofErr w:type="gramStart"/>
                      <w:r w:rsidRPr="007D614C">
                        <w:rPr>
                          <w:rFonts w:ascii="Arial" w:eastAsia="宋体" w:hAnsi="Arial" w:cs="Arial"/>
                          <w:i/>
                          <w:sz w:val="22"/>
                        </w:rPr>
                        <w:t>Fn</w:t>
                      </w:r>
                      <w:proofErr w:type="spellEnd"/>
                      <w:proofErr w:type="gramEnd"/>
                      <w:r w:rsidRPr="007D614C">
                        <w:rPr>
                          <w:rFonts w:ascii="Arial" w:eastAsia="宋体" w:hAnsi="Arial" w:cs="Arial"/>
                          <w:sz w:val="22"/>
                        </w:rPr>
                        <w:t xml:space="preserve">, </w:t>
                      </w:r>
                      <w:r w:rsidRPr="007D614C">
                        <w:rPr>
                          <w:rFonts w:ascii="Arial" w:eastAsia="宋体" w:hAnsi="Arial" w:cs="Arial"/>
                          <w:i/>
                          <w:sz w:val="22"/>
                        </w:rPr>
                        <w:t xml:space="preserve">Fusobacterium </w:t>
                      </w:r>
                      <w:proofErr w:type="spellStart"/>
                      <w:r w:rsidRPr="007D614C">
                        <w:rPr>
                          <w:rFonts w:ascii="Arial" w:eastAsia="宋体" w:hAnsi="Arial" w:cs="Arial"/>
                          <w:i/>
                          <w:sz w:val="22"/>
                        </w:rPr>
                        <w:t>nucleatum</w:t>
                      </w:r>
                      <w:proofErr w:type="spellEnd"/>
                      <w:r w:rsidRPr="007D614C">
                        <w:rPr>
                          <w:rFonts w:ascii="Arial" w:eastAsia="宋体" w:hAnsi="Arial" w:cs="Arial"/>
                          <w:sz w:val="22"/>
                        </w:rPr>
                        <w:t xml:space="preserve">; </w:t>
                      </w:r>
                      <w:r w:rsidRPr="00E81C74">
                        <w:rPr>
                          <w:rFonts w:ascii="Arial" w:eastAsia="宋体" w:hAnsi="Arial" w:cs="Arial"/>
                          <w:bCs/>
                          <w:color w:val="000000"/>
                          <w:kern w:val="0"/>
                          <w:sz w:val="22"/>
                        </w:rPr>
                        <w:t>4-</w:t>
                      </w:r>
                      <w:r>
                        <w:rPr>
                          <w:rFonts w:ascii="Arial" w:eastAsia="宋体" w:hAnsi="Arial" w:cs="Arial"/>
                          <w:bCs/>
                          <w:color w:val="000000"/>
                          <w:kern w:val="0"/>
                          <w:sz w:val="22"/>
                        </w:rPr>
                        <w:t>Bac</w:t>
                      </w:r>
                      <w:r w:rsidRPr="007D614C">
                        <w:rPr>
                          <w:rFonts w:ascii="Arial" w:eastAsia="宋体" w:hAnsi="Arial" w:cs="Arial"/>
                          <w:bCs/>
                          <w:i/>
                          <w:color w:val="000000"/>
                          <w:kern w:val="0"/>
                          <w:sz w:val="22"/>
                        </w:rPr>
                        <w:t xml:space="preserve"> includes </w:t>
                      </w:r>
                      <w:proofErr w:type="spellStart"/>
                      <w:r w:rsidRPr="007D614C">
                        <w:rPr>
                          <w:rFonts w:ascii="Arial" w:eastAsia="宋体" w:hAnsi="Arial" w:cs="Arial"/>
                          <w:bCs/>
                          <w:i/>
                          <w:color w:val="000000"/>
                          <w:kern w:val="0"/>
                          <w:sz w:val="22"/>
                        </w:rPr>
                        <w:t>Fn</w:t>
                      </w:r>
                      <w:proofErr w:type="spellEnd"/>
                      <w:r w:rsidRPr="007D614C">
                        <w:rPr>
                          <w:rFonts w:ascii="Arial" w:eastAsia="宋体" w:hAnsi="Arial" w:cs="Arial"/>
                          <w:bCs/>
                          <w:i/>
                          <w:color w:val="000000"/>
                          <w:kern w:val="0"/>
                          <w:sz w:val="22"/>
                        </w:rPr>
                        <w:t xml:space="preserve">, </w:t>
                      </w:r>
                      <w:r w:rsidRPr="007D614C">
                        <w:rPr>
                          <w:rFonts w:ascii="Arial" w:eastAsia="宋体" w:hAnsi="Arial" w:cs="Arial"/>
                          <w:i/>
                          <w:sz w:val="22"/>
                        </w:rPr>
                        <w:t xml:space="preserve">Bacteroides </w:t>
                      </w:r>
                      <w:proofErr w:type="spellStart"/>
                      <w:r w:rsidRPr="007D614C">
                        <w:rPr>
                          <w:rFonts w:ascii="Arial" w:eastAsia="宋体" w:hAnsi="Arial" w:cs="Arial"/>
                          <w:i/>
                          <w:sz w:val="22"/>
                        </w:rPr>
                        <w:t>clarus</w:t>
                      </w:r>
                      <w:proofErr w:type="spellEnd"/>
                      <w:r w:rsidRPr="007D614C">
                        <w:rPr>
                          <w:rFonts w:ascii="Arial" w:eastAsia="宋体" w:hAnsi="Arial" w:cs="Arial"/>
                          <w:bCs/>
                          <w:i/>
                          <w:color w:val="000000"/>
                          <w:kern w:val="0"/>
                          <w:sz w:val="22"/>
                        </w:rPr>
                        <w:t xml:space="preserve">, </w:t>
                      </w:r>
                      <w:r w:rsidRPr="007D614C">
                        <w:rPr>
                          <w:rFonts w:ascii="Arial" w:eastAsia="宋体" w:hAnsi="Arial" w:cs="Arial"/>
                          <w:i/>
                          <w:sz w:val="22"/>
                        </w:rPr>
                        <w:t xml:space="preserve">Clostridium </w:t>
                      </w:r>
                      <w:proofErr w:type="spellStart"/>
                      <w:r w:rsidRPr="007D614C">
                        <w:rPr>
                          <w:rFonts w:ascii="Arial" w:eastAsia="宋体" w:hAnsi="Arial" w:cs="Arial"/>
                          <w:i/>
                          <w:sz w:val="22"/>
                        </w:rPr>
                        <w:t>hathewayi</w:t>
                      </w:r>
                      <w:proofErr w:type="spellEnd"/>
                      <w:r w:rsidRPr="007D614C">
                        <w:rPr>
                          <w:rFonts w:ascii="Arial" w:eastAsia="宋体" w:hAnsi="Arial" w:cs="Arial"/>
                          <w:bCs/>
                          <w:i/>
                          <w:color w:val="000000"/>
                          <w:kern w:val="0"/>
                          <w:sz w:val="22"/>
                        </w:rPr>
                        <w:t xml:space="preserve"> and </w:t>
                      </w:r>
                      <w:r w:rsidRPr="007D614C">
                        <w:rPr>
                          <w:rFonts w:ascii="Arial" w:eastAsia="宋体" w:hAnsi="Arial" w:cs="Arial"/>
                          <w:sz w:val="22"/>
                        </w:rPr>
                        <w:t>an unknown species</w:t>
                      </w:r>
                      <w:r w:rsidRPr="007D614C">
                        <w:rPr>
                          <w:rFonts w:ascii="Arial" w:eastAsia="宋体" w:hAnsi="Arial" w:cs="Arial"/>
                          <w:bCs/>
                          <w:i/>
                          <w:color w:val="000000"/>
                          <w:kern w:val="0"/>
                          <w:sz w:val="22"/>
                        </w:rPr>
                        <w:t xml:space="preserve"> m7.</w:t>
                      </w:r>
                    </w:p>
                    <w:p w14:paraId="5666F0B6" w14:textId="77777777" w:rsidR="003D7AF5" w:rsidRPr="00093E4A" w:rsidRDefault="003D7AF5" w:rsidP="007F71ED"/>
                  </w:txbxContent>
                </v:textbox>
              </v:shape>
            </w:pict>
          </mc:Fallback>
        </mc:AlternateContent>
      </w:r>
    </w:p>
    <w:p w14:paraId="2CA2DDCB" w14:textId="4B3644C9" w:rsidR="002C701E" w:rsidRDefault="002C701E" w:rsidP="007F71E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632DBF5" w14:textId="0AAC6BA1" w:rsidR="007F71ED" w:rsidRPr="007D3348" w:rsidRDefault="007F71ED" w:rsidP="007F71E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2CEBD7" w14:textId="77777777" w:rsidR="007F71ED" w:rsidRPr="007D3348" w:rsidRDefault="007F71ED" w:rsidP="007F71ED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07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83"/>
        <w:gridCol w:w="831"/>
        <w:gridCol w:w="1047"/>
        <w:gridCol w:w="546"/>
        <w:gridCol w:w="705"/>
      </w:tblGrid>
      <w:tr w:rsidR="007F71ED" w:rsidRPr="007E1FF4" w14:paraId="609149E5" w14:textId="77777777" w:rsidTr="00735C85">
        <w:trPr>
          <w:trHeight w:val="47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8CE5" w14:textId="77777777" w:rsidR="007F71ED" w:rsidRPr="007E1FF4" w:rsidRDefault="007F71ED" w:rsidP="007F71ED">
            <w:pPr>
              <w:widowControl/>
              <w:spacing w:line="240" w:lineRule="exact"/>
              <w:jc w:val="center"/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</w:pPr>
            <w:r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TNM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F558" w14:textId="77777777" w:rsidR="007F71ED" w:rsidRPr="007E1FF4" w:rsidRDefault="007F71ED" w:rsidP="007F71ED">
            <w:pPr>
              <w:widowControl/>
              <w:spacing w:line="240" w:lineRule="exact"/>
              <w:jc w:val="center"/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</w:pPr>
            <w:r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#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2E1A" w14:textId="77777777" w:rsidR="007F71ED" w:rsidRPr="007E1FF4" w:rsidRDefault="007F71ED" w:rsidP="007F71ED">
            <w:pPr>
              <w:widowControl/>
              <w:spacing w:line="240" w:lineRule="exact"/>
              <w:jc w:val="center"/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</w:pPr>
            <w:proofErr w:type="spellStart"/>
            <w:r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Fn</w:t>
            </w:r>
            <w:proofErr w:type="spellEnd"/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5C1D" w14:textId="14BAD664" w:rsidR="007F71ED" w:rsidRPr="007E1FF4" w:rsidRDefault="007F71ED" w:rsidP="00780835">
            <w:pPr>
              <w:widowControl/>
              <w:spacing w:line="240" w:lineRule="exact"/>
              <w:ind w:leftChars="-68" w:left="-143" w:rightChars="-65" w:right="-136"/>
              <w:jc w:val="center"/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</w:pPr>
            <w:r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4</w:t>
            </w:r>
            <w:r w:rsidR="008C2183"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-</w:t>
            </w:r>
            <w:r w:rsidR="00780835"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Bac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6EA6" w14:textId="77777777" w:rsidR="007F71ED" w:rsidRPr="007E1FF4" w:rsidRDefault="007F71ED" w:rsidP="007F71ED">
            <w:pPr>
              <w:widowControl/>
              <w:spacing w:line="240" w:lineRule="exact"/>
              <w:jc w:val="center"/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</w:pPr>
            <w:r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FIT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E8CED" w14:textId="77777777" w:rsidR="007F71ED" w:rsidRPr="007E1FF4" w:rsidRDefault="007F71ED" w:rsidP="007F71ED">
            <w:pPr>
              <w:widowControl/>
              <w:spacing w:line="240" w:lineRule="exact"/>
              <w:jc w:val="center"/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</w:pPr>
            <w:r w:rsidRPr="007E1FF4">
              <w:rPr>
                <w:rFonts w:eastAsia="宋体" w:cs="Arial"/>
                <w:b/>
                <w:bCs/>
                <w:color w:val="000000" w:themeColor="text1"/>
                <w:kern w:val="0"/>
                <w:sz w:val="22"/>
                <w:szCs w:val="20"/>
              </w:rPr>
              <w:t>&amp;FIT</w:t>
            </w:r>
          </w:p>
        </w:tc>
      </w:tr>
      <w:tr w:rsidR="007F71ED" w:rsidRPr="007E1FF4" w14:paraId="72C5DEDD" w14:textId="77777777" w:rsidTr="00735C85">
        <w:trPr>
          <w:trHeight w:val="15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CC250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2"/>
                <w:szCs w:val="20"/>
              </w:rPr>
              <w:t>II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507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959879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cs="Arial"/>
                <w:color w:val="000000" w:themeColor="text1"/>
                <w:sz w:val="20"/>
                <w:szCs w:val="20"/>
              </w:rPr>
              <w:t>0.00034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075D3C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cs="Arial"/>
                <w:color w:val="000000" w:themeColor="text1"/>
                <w:sz w:val="20"/>
                <w:szCs w:val="20"/>
              </w:rPr>
              <w:t>0.00034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8908343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B089195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44FFBB74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3A70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140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0A4CB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0.00011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2E6E2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344043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362811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2161F04C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7386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39B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71A56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E23EC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D8FF9B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76CBB7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82091ED" w14:textId="77777777" w:rsidTr="00735C85">
        <w:trPr>
          <w:trHeight w:val="1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4C628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F95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48FF2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70793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BE81AB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255942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3D0BBE89" w14:textId="77777777" w:rsidTr="00735C85">
        <w:trPr>
          <w:trHeight w:val="15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0623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2"/>
                <w:szCs w:val="20"/>
              </w:rPr>
              <w:t>III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324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588DA75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cs="Arial"/>
                <w:color w:val="000000" w:themeColor="text1"/>
                <w:sz w:val="20"/>
                <w:szCs w:val="20"/>
              </w:rPr>
              <w:t>0.97603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E31A50E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cs="Arial"/>
                <w:color w:val="000000" w:themeColor="text1"/>
                <w:sz w:val="20"/>
                <w:szCs w:val="20"/>
              </w:rPr>
              <w:t>0.97735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195C8CD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A453B96" w14:textId="77777777" w:rsidR="007F71ED" w:rsidRPr="007E1FF4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00C3334E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96DD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329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FFD674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0.60055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770227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0.60055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3E77CA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2A721A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03F47A3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93E1D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0EC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181E2C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0.35341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EE5858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0.35340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641078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7C9B55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A300B46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AC216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BA3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917DB7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0.24074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34ABF7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0.24078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59F24C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55287C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3B5D68C6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D73C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F3C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0F832F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0.18005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CC8513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0.18006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BE0DE9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CC7E30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6AFF2AA5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9369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183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50A3D5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0.11989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4DFD9C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0.12005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AB31A9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40FBE2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2A4D5FEB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3F08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5D2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4A5B9D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0.08829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4D880E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0.08829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0D5A5B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F430CC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05EEB59D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65945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6D0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FD89D0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0.08775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40DF11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0.13142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5E5B7A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8C4188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0FDBC51B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9FA1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04B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60DE1C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0.07796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D9C894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0.08425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94C5DA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1B10A0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DC7DD67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25669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6BA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5D4BE9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0.07075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DA1317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0.07075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BF2ED4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184C6B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44984264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85957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658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B78B23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0.06448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05968E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0.06448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119607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596C88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EF71A31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7D6D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A7C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3E68DE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0.06352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EDEC67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0.06352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3716EA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1AE837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211CC431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4A41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DB7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97B97F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0.04412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5826F0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0.04413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7E9EFC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4A1754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327EE7E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F436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715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DAE669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0.03778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6A32B2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0.03807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CBACDF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57C0DB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3202670C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521A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E14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5864F8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0.03171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CA5005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0.03171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10B332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5B6D47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35094D53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8149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FD6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5FA520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0.02501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F2882D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0.02501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03179A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515EBF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83AA51E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84A0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85C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0562C3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0.02354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4EB27E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0.05623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C668E4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56E017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C5F9C89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D51E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FB3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802115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0.02197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2607A6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0.01819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A44403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76081C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60402E7B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52D8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744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C689DC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0.01891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479D61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0.01899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117721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B81DE7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03EED6A3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4407D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9C5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D359C8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0.01273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CC2BD5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0.01285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5E755D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6D5677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041DC776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CEA9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096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2C2D78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0.01191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7D38D2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0.01245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9DB81C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50DF93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99D512D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9BA9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A3C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2AED59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0.00482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845D23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0.00482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99E23D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2D251E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E27A5BB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01D0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01F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4A7111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0.00308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847897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0.00308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B7108C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A6A616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64F519E4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DAD5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6AC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770001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0.00293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EC1AF6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0.00293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773E6B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46655C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77755B75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EF29E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4AB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FC7B56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0.00142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B874FF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0.00212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1129F6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279030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094F44FF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2A1B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121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57730B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0.75260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894719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0.75261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D7503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C2CAF5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4AD01AB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69A8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966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EC13FE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0.74845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6BCF06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0.75812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60ADA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CF3165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4CA6E2A1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5AC8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763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F19D3E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0.65098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CE34BA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0.65098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D99CD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562717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74A28A70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1078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224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822CB8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0.04723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9E6AEB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0.04723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C996E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DAF998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7F2228CC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5F13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73B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3BDEC9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0.04069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829AD2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0.04069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E389C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129796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45FB4DCD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4118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F00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C81A038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0.03509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3EC6B3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0.03510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DA2C3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FE02BC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FCB082F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E47E4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243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4F405B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0.01441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08BF0E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0.01441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A4D8C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61E345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9065551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5C25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B0E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D78E00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0.01099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136DF9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0.01099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2C20B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4EFA7D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75200A8C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3F47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821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91CB3E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0.00244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D2E6EF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0.41495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63256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BA0065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FCCA7E5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1A00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B6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54119E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0.00196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D8CBEE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0.00210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84EFB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5ED687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03ACB81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1C4C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A05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CE5E4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0.00056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049B1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0.00056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9BFC45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CDCDDEF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462B514F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9DD7C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A9F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06E13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0.00041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FBB4B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0.00092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0504B8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36EA13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6B4494EA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DB227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C04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CAED03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0.00032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F34CAD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0.00032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DD178B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810E596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20BD5E33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1C4A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070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4282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0.00011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462CA0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0.00014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C2ACDA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11FEC6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ABFC58C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38D2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63EA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7C69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C9C29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0.00011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33A850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770F230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52F0B284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A5BF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A68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8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DEC7A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0.00008</w:t>
            </w:r>
          </w:p>
        </w:tc>
        <w:tc>
          <w:tcPr>
            <w:tcW w:w="104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9D55B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0.00008</w:t>
            </w:r>
          </w:p>
        </w:tc>
        <w:tc>
          <w:tcPr>
            <w:tcW w:w="54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EEFCD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5A6795F5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7F71ED" w:rsidRPr="007E1FF4" w14:paraId="26AB7F60" w14:textId="77777777" w:rsidTr="00735C85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D5BF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607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846CB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0BA2E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C347C9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3A5B20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7F71ED" w:rsidRPr="007E1FF4" w14:paraId="4BAAEE0D" w14:textId="77777777" w:rsidTr="00735C85">
        <w:trPr>
          <w:trHeight w:val="1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24EA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5EA4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6E7F7C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1DA3F2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2743F7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4F675EC1" w14:textId="77777777" w:rsidR="007F71ED" w:rsidRPr="00B03AFC" w:rsidRDefault="007F71ED" w:rsidP="007F71ED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7F71ED" w:rsidRPr="007E1FF4" w14:paraId="181D95A4" w14:textId="77777777" w:rsidTr="002C701E">
        <w:trPr>
          <w:trHeight w:val="15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3DB0" w14:textId="77777777" w:rsidR="007F71ED" w:rsidRPr="007E1FF4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2"/>
                <w:szCs w:val="20"/>
              </w:rPr>
              <w:t>IV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8864" w14:textId="77777777" w:rsidR="007F71ED" w:rsidRPr="007E1FF4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F4F3D1F" w14:textId="77777777" w:rsidR="007F71ED" w:rsidRPr="007E1FF4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cs="Arial"/>
                <w:color w:val="000000" w:themeColor="text1"/>
                <w:sz w:val="20"/>
                <w:szCs w:val="20"/>
              </w:rPr>
              <w:t>0.68858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3DE88B1B" w14:textId="77777777" w:rsidR="007F71ED" w:rsidRPr="007E1FF4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cs="Arial"/>
                <w:color w:val="000000" w:themeColor="text1"/>
                <w:sz w:val="20"/>
                <w:szCs w:val="20"/>
              </w:rPr>
              <w:t>0.68858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D2D512B" w14:textId="77777777" w:rsidR="007F71ED" w:rsidRPr="007E1FF4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E8FA799" w14:textId="77777777" w:rsidR="007F71ED" w:rsidRPr="007E1FF4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7E1FF4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39D82E4C" w14:textId="77777777" w:rsidTr="002C701E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26E33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6826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B8A80E7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0.10827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B7FE492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0.10401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470C041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48C6A56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0156D87" w14:textId="77777777" w:rsidTr="002C701E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74F745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EDDA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037B198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0.07293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3A4CF2F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0.07293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4AD3C68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4F32D15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A3246CB" w14:textId="77777777" w:rsidTr="002C701E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1780ED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D65F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D61BEEB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0.05502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9E6375B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0.12836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7FE66CCE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45E9175E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1D46938B" w14:textId="77777777" w:rsidTr="002C701E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2A4D4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0CA4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593CF31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0.03396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2803595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0.03397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6B948A77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3C90E24E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414D932B" w14:textId="77777777" w:rsidTr="002C701E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700BB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D97B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9BB0B77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0.02643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7B3AE86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0.03824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33AF970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587FFE59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3774DC42" w14:textId="77777777" w:rsidTr="002C701E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3B59B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E51C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3A428EF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0.02457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1BC3106C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0.02458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2559D089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1A1CE52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6E2E8970" w14:textId="77777777" w:rsidTr="002C701E">
        <w:trPr>
          <w:trHeight w:val="15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3299DC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4F9C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0F0BE07A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0.02429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55AF62C3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0.02430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14:paraId="446CC6C1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C11B3E1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7F71ED" w:rsidRPr="007E1FF4" w14:paraId="7D58F55F" w14:textId="77777777" w:rsidTr="002C701E">
        <w:trPr>
          <w:trHeight w:val="15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B9191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0F29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0E8D87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587B23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cs="Arial"/>
                <w:color w:val="000000" w:themeColor="text1"/>
                <w:sz w:val="20"/>
                <w:szCs w:val="20"/>
              </w:rPr>
              <w:t>0.00121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78DABC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3D6C4327" w14:textId="77777777" w:rsidR="007F71ED" w:rsidRPr="00B03AFC" w:rsidRDefault="007F71ED" w:rsidP="002C701E">
            <w:pPr>
              <w:widowControl/>
              <w:spacing w:line="200" w:lineRule="exact"/>
              <w:jc w:val="center"/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</w:pPr>
            <w:r w:rsidRPr="00B03AFC">
              <w:rPr>
                <w:rFonts w:eastAsia="宋体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</w:tbl>
    <w:p w14:paraId="645F4CDA" w14:textId="77777777" w:rsidR="00FB00B1" w:rsidRPr="00045BCF" w:rsidRDefault="00FB00B1" w:rsidP="00756606">
      <w:pPr>
        <w:spacing w:line="480" w:lineRule="auto"/>
        <w:rPr>
          <w:rFonts w:ascii="Arial" w:hAnsi="Arial" w:cs="Arial"/>
          <w:color w:val="000000" w:themeColor="text1"/>
          <w:sz w:val="22"/>
        </w:rPr>
      </w:pPr>
    </w:p>
    <w:sectPr w:rsidR="00FB00B1" w:rsidRPr="00045BCF" w:rsidSect="00756606">
      <w:footerReference w:type="default" r:id="rId9"/>
      <w:pgSz w:w="11906" w:h="16838"/>
      <w:pgMar w:top="993" w:right="1440" w:bottom="709" w:left="1440" w:header="851" w:footer="283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1E455" w14:textId="77777777" w:rsidR="003C2AFE" w:rsidRDefault="003C2AFE" w:rsidP="009F12EA">
      <w:r>
        <w:separator/>
      </w:r>
    </w:p>
  </w:endnote>
  <w:endnote w:type="continuationSeparator" w:id="0">
    <w:p w14:paraId="1930BDF1" w14:textId="77777777" w:rsidR="003C2AFE" w:rsidRDefault="003C2AFE" w:rsidP="009F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06515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6393FA" w14:textId="77777777" w:rsidR="003D7AF5" w:rsidRPr="00143E85" w:rsidRDefault="003D7AF5">
        <w:pPr>
          <w:pStyle w:val="a4"/>
          <w:jc w:val="center"/>
          <w:rPr>
            <w:rFonts w:ascii="Arial" w:hAnsi="Arial" w:cs="Arial"/>
            <w:sz w:val="22"/>
          </w:rPr>
        </w:pPr>
        <w:r w:rsidRPr="00143E85">
          <w:rPr>
            <w:rFonts w:ascii="Arial" w:hAnsi="Arial" w:cs="Arial"/>
            <w:sz w:val="22"/>
          </w:rPr>
          <w:fldChar w:fldCharType="begin"/>
        </w:r>
        <w:r w:rsidRPr="00143E85">
          <w:rPr>
            <w:rFonts w:ascii="Arial" w:hAnsi="Arial" w:cs="Arial"/>
            <w:sz w:val="22"/>
          </w:rPr>
          <w:instrText>PAGE   \* MERGEFORMAT</w:instrText>
        </w:r>
        <w:r w:rsidRPr="00143E85">
          <w:rPr>
            <w:rFonts w:ascii="Arial" w:hAnsi="Arial" w:cs="Arial"/>
            <w:sz w:val="22"/>
          </w:rPr>
          <w:fldChar w:fldCharType="separate"/>
        </w:r>
        <w:r w:rsidR="00594BC6" w:rsidRPr="00594BC6">
          <w:rPr>
            <w:rFonts w:ascii="Arial" w:hAnsi="Arial" w:cs="Arial"/>
            <w:noProof/>
            <w:sz w:val="22"/>
            <w:lang w:val="zh-CN"/>
          </w:rPr>
          <w:t>4</w:t>
        </w:r>
        <w:r w:rsidRPr="00143E85">
          <w:rPr>
            <w:rFonts w:ascii="Arial" w:hAnsi="Arial" w:cs="Arial"/>
            <w:sz w:val="22"/>
          </w:rPr>
          <w:fldChar w:fldCharType="end"/>
        </w:r>
      </w:p>
    </w:sdtContent>
  </w:sdt>
  <w:p w14:paraId="0C30C201" w14:textId="77777777" w:rsidR="003D7AF5" w:rsidRDefault="003D7AF5" w:rsidP="003E0180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20454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EE6F7A8" w14:textId="77777777" w:rsidR="003D7AF5" w:rsidRPr="00143E85" w:rsidRDefault="003D7AF5">
        <w:pPr>
          <w:pStyle w:val="a4"/>
          <w:jc w:val="center"/>
          <w:rPr>
            <w:rFonts w:ascii="Arial" w:hAnsi="Arial" w:cs="Arial"/>
            <w:sz w:val="22"/>
          </w:rPr>
        </w:pPr>
        <w:r w:rsidRPr="00143E85">
          <w:rPr>
            <w:rFonts w:ascii="Arial" w:hAnsi="Arial" w:cs="Arial"/>
            <w:sz w:val="22"/>
          </w:rPr>
          <w:fldChar w:fldCharType="begin"/>
        </w:r>
        <w:r w:rsidRPr="00143E85">
          <w:rPr>
            <w:rFonts w:ascii="Arial" w:hAnsi="Arial" w:cs="Arial"/>
            <w:sz w:val="22"/>
          </w:rPr>
          <w:instrText>PAGE   \* MERGEFORMAT</w:instrText>
        </w:r>
        <w:r w:rsidRPr="00143E85">
          <w:rPr>
            <w:rFonts w:ascii="Arial" w:hAnsi="Arial" w:cs="Arial"/>
            <w:sz w:val="22"/>
          </w:rPr>
          <w:fldChar w:fldCharType="separate"/>
        </w:r>
        <w:r w:rsidR="00594BC6" w:rsidRPr="00594BC6">
          <w:rPr>
            <w:rFonts w:ascii="Arial" w:hAnsi="Arial" w:cs="Arial"/>
            <w:noProof/>
            <w:sz w:val="22"/>
            <w:lang w:val="zh-CN"/>
          </w:rPr>
          <w:t>10</w:t>
        </w:r>
        <w:r w:rsidRPr="00143E85">
          <w:rPr>
            <w:rFonts w:ascii="Arial" w:hAnsi="Arial" w:cs="Arial"/>
            <w:sz w:val="22"/>
          </w:rPr>
          <w:fldChar w:fldCharType="end"/>
        </w:r>
      </w:p>
    </w:sdtContent>
  </w:sdt>
  <w:p w14:paraId="0489616B" w14:textId="77777777" w:rsidR="003D7AF5" w:rsidRDefault="003D7AF5" w:rsidP="003E0180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47229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771035D1" w14:textId="77777777" w:rsidR="003D7AF5" w:rsidRPr="00143E85" w:rsidRDefault="003D7AF5">
        <w:pPr>
          <w:pStyle w:val="a4"/>
          <w:jc w:val="center"/>
          <w:rPr>
            <w:rFonts w:ascii="Arial" w:hAnsi="Arial" w:cs="Arial"/>
            <w:sz w:val="22"/>
          </w:rPr>
        </w:pPr>
        <w:r w:rsidRPr="00143E85">
          <w:rPr>
            <w:rFonts w:ascii="Arial" w:hAnsi="Arial" w:cs="Arial"/>
            <w:sz w:val="22"/>
          </w:rPr>
          <w:fldChar w:fldCharType="begin"/>
        </w:r>
        <w:r w:rsidRPr="00143E85">
          <w:rPr>
            <w:rFonts w:ascii="Arial" w:hAnsi="Arial" w:cs="Arial"/>
            <w:sz w:val="22"/>
          </w:rPr>
          <w:instrText>PAGE   \* MERGEFORMAT</w:instrText>
        </w:r>
        <w:r w:rsidRPr="00143E85">
          <w:rPr>
            <w:rFonts w:ascii="Arial" w:hAnsi="Arial" w:cs="Arial"/>
            <w:sz w:val="22"/>
          </w:rPr>
          <w:fldChar w:fldCharType="separate"/>
        </w:r>
        <w:r w:rsidR="00594BC6" w:rsidRPr="00594BC6">
          <w:rPr>
            <w:rFonts w:ascii="Arial" w:hAnsi="Arial" w:cs="Arial"/>
            <w:noProof/>
            <w:sz w:val="22"/>
            <w:lang w:val="zh-CN"/>
          </w:rPr>
          <w:t>11</w:t>
        </w:r>
        <w:r w:rsidRPr="00143E85">
          <w:rPr>
            <w:rFonts w:ascii="Arial" w:hAnsi="Arial" w:cs="Arial"/>
            <w:sz w:val="22"/>
          </w:rPr>
          <w:fldChar w:fldCharType="end"/>
        </w:r>
      </w:p>
    </w:sdtContent>
  </w:sdt>
  <w:p w14:paraId="43ED8A36" w14:textId="77777777" w:rsidR="003D7AF5" w:rsidRDefault="003D7AF5" w:rsidP="003E018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F37A6" w14:textId="77777777" w:rsidR="003C2AFE" w:rsidRDefault="003C2AFE" w:rsidP="009F12EA">
      <w:r>
        <w:separator/>
      </w:r>
    </w:p>
  </w:footnote>
  <w:footnote w:type="continuationSeparator" w:id="0">
    <w:p w14:paraId="38954CAC" w14:textId="77777777" w:rsidR="003C2AFE" w:rsidRDefault="003C2AFE" w:rsidP="009F1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47"/>
    <w:rsid w:val="000027E8"/>
    <w:rsid w:val="00002B4D"/>
    <w:rsid w:val="000032D5"/>
    <w:rsid w:val="00003A98"/>
    <w:rsid w:val="00005FF2"/>
    <w:rsid w:val="0001583E"/>
    <w:rsid w:val="00016AA8"/>
    <w:rsid w:val="00023BDA"/>
    <w:rsid w:val="00025300"/>
    <w:rsid w:val="00041DC6"/>
    <w:rsid w:val="00045BCF"/>
    <w:rsid w:val="00050BF4"/>
    <w:rsid w:val="000546CB"/>
    <w:rsid w:val="00071BDE"/>
    <w:rsid w:val="00071E85"/>
    <w:rsid w:val="00085F8E"/>
    <w:rsid w:val="000921BD"/>
    <w:rsid w:val="00092908"/>
    <w:rsid w:val="000939CD"/>
    <w:rsid w:val="00093E4A"/>
    <w:rsid w:val="000942AD"/>
    <w:rsid w:val="0009454B"/>
    <w:rsid w:val="00095FA3"/>
    <w:rsid w:val="000A7B6D"/>
    <w:rsid w:val="000B04D9"/>
    <w:rsid w:val="000B0E61"/>
    <w:rsid w:val="000B4F82"/>
    <w:rsid w:val="000C0505"/>
    <w:rsid w:val="000C4336"/>
    <w:rsid w:val="000D07DE"/>
    <w:rsid w:val="000D5409"/>
    <w:rsid w:val="000E1C1B"/>
    <w:rsid w:val="000F1BC9"/>
    <w:rsid w:val="00114015"/>
    <w:rsid w:val="00114B38"/>
    <w:rsid w:val="001156FB"/>
    <w:rsid w:val="00115D55"/>
    <w:rsid w:val="00116736"/>
    <w:rsid w:val="0012042C"/>
    <w:rsid w:val="001204CB"/>
    <w:rsid w:val="00122E7E"/>
    <w:rsid w:val="00124988"/>
    <w:rsid w:val="00126EBD"/>
    <w:rsid w:val="0013282C"/>
    <w:rsid w:val="00135B15"/>
    <w:rsid w:val="00136480"/>
    <w:rsid w:val="00143E85"/>
    <w:rsid w:val="00144540"/>
    <w:rsid w:val="00145B98"/>
    <w:rsid w:val="00150FBA"/>
    <w:rsid w:val="00156516"/>
    <w:rsid w:val="00164FB3"/>
    <w:rsid w:val="001662FA"/>
    <w:rsid w:val="00166458"/>
    <w:rsid w:val="001669B1"/>
    <w:rsid w:val="00170022"/>
    <w:rsid w:val="00175A11"/>
    <w:rsid w:val="00175C9B"/>
    <w:rsid w:val="00175E63"/>
    <w:rsid w:val="00186CF9"/>
    <w:rsid w:val="00192311"/>
    <w:rsid w:val="001929D6"/>
    <w:rsid w:val="001A2BCF"/>
    <w:rsid w:val="001A68BA"/>
    <w:rsid w:val="001B3980"/>
    <w:rsid w:val="001C771D"/>
    <w:rsid w:val="001D20A8"/>
    <w:rsid w:val="001D32DD"/>
    <w:rsid w:val="001D4AC1"/>
    <w:rsid w:val="001D5F97"/>
    <w:rsid w:val="001E59DA"/>
    <w:rsid w:val="001F13EF"/>
    <w:rsid w:val="001F5FA4"/>
    <w:rsid w:val="001F7330"/>
    <w:rsid w:val="002148C6"/>
    <w:rsid w:val="00215D7E"/>
    <w:rsid w:val="002244EB"/>
    <w:rsid w:val="00225964"/>
    <w:rsid w:val="002346FE"/>
    <w:rsid w:val="00241691"/>
    <w:rsid w:val="002550E9"/>
    <w:rsid w:val="0026020C"/>
    <w:rsid w:val="00260A23"/>
    <w:rsid w:val="00261BB9"/>
    <w:rsid w:val="0026256C"/>
    <w:rsid w:val="00262E12"/>
    <w:rsid w:val="00265647"/>
    <w:rsid w:val="00285285"/>
    <w:rsid w:val="00287DB1"/>
    <w:rsid w:val="00291A31"/>
    <w:rsid w:val="002928F4"/>
    <w:rsid w:val="00292D50"/>
    <w:rsid w:val="002A374E"/>
    <w:rsid w:val="002B7BB2"/>
    <w:rsid w:val="002C0A1C"/>
    <w:rsid w:val="002C1FD8"/>
    <w:rsid w:val="002C4C8A"/>
    <w:rsid w:val="002C701E"/>
    <w:rsid w:val="002C7B7D"/>
    <w:rsid w:val="002D2871"/>
    <w:rsid w:val="002D35AA"/>
    <w:rsid w:val="002D39AF"/>
    <w:rsid w:val="002E05A0"/>
    <w:rsid w:val="002F7834"/>
    <w:rsid w:val="00307A77"/>
    <w:rsid w:val="00311F7C"/>
    <w:rsid w:val="003123F7"/>
    <w:rsid w:val="0031784B"/>
    <w:rsid w:val="00317E79"/>
    <w:rsid w:val="00320AC1"/>
    <w:rsid w:val="00323C3D"/>
    <w:rsid w:val="00326A56"/>
    <w:rsid w:val="003270DC"/>
    <w:rsid w:val="00327101"/>
    <w:rsid w:val="0033079B"/>
    <w:rsid w:val="003414AD"/>
    <w:rsid w:val="00342B33"/>
    <w:rsid w:val="00343594"/>
    <w:rsid w:val="00347B87"/>
    <w:rsid w:val="0035113A"/>
    <w:rsid w:val="00351F9A"/>
    <w:rsid w:val="00354289"/>
    <w:rsid w:val="00354BDD"/>
    <w:rsid w:val="00361521"/>
    <w:rsid w:val="003624F0"/>
    <w:rsid w:val="003728E8"/>
    <w:rsid w:val="0037631D"/>
    <w:rsid w:val="00376DA8"/>
    <w:rsid w:val="00382E37"/>
    <w:rsid w:val="00394814"/>
    <w:rsid w:val="003A4936"/>
    <w:rsid w:val="003A4972"/>
    <w:rsid w:val="003A5ABC"/>
    <w:rsid w:val="003B330E"/>
    <w:rsid w:val="003B614E"/>
    <w:rsid w:val="003C2AFE"/>
    <w:rsid w:val="003D4350"/>
    <w:rsid w:val="003D68C1"/>
    <w:rsid w:val="003D7AF5"/>
    <w:rsid w:val="003E0180"/>
    <w:rsid w:val="003E09D1"/>
    <w:rsid w:val="003F2E0F"/>
    <w:rsid w:val="003F7FB3"/>
    <w:rsid w:val="004002A0"/>
    <w:rsid w:val="004017AB"/>
    <w:rsid w:val="00412328"/>
    <w:rsid w:val="00413F60"/>
    <w:rsid w:val="0042128E"/>
    <w:rsid w:val="00422263"/>
    <w:rsid w:val="004352A5"/>
    <w:rsid w:val="00435B37"/>
    <w:rsid w:val="00437988"/>
    <w:rsid w:val="00440B59"/>
    <w:rsid w:val="00442803"/>
    <w:rsid w:val="00443C37"/>
    <w:rsid w:val="004449A7"/>
    <w:rsid w:val="00447E5E"/>
    <w:rsid w:val="004516FE"/>
    <w:rsid w:val="00455DAB"/>
    <w:rsid w:val="00476843"/>
    <w:rsid w:val="00481B6F"/>
    <w:rsid w:val="00485188"/>
    <w:rsid w:val="004924BA"/>
    <w:rsid w:val="0049315E"/>
    <w:rsid w:val="0049337C"/>
    <w:rsid w:val="00494484"/>
    <w:rsid w:val="00497C2F"/>
    <w:rsid w:val="004A3036"/>
    <w:rsid w:val="004A363B"/>
    <w:rsid w:val="004A3C22"/>
    <w:rsid w:val="004A493B"/>
    <w:rsid w:val="004A6C8D"/>
    <w:rsid w:val="004B4DE3"/>
    <w:rsid w:val="004B6B6E"/>
    <w:rsid w:val="004C005A"/>
    <w:rsid w:val="004C6113"/>
    <w:rsid w:val="004D3DD0"/>
    <w:rsid w:val="004D72BC"/>
    <w:rsid w:val="004E3BEC"/>
    <w:rsid w:val="004E5605"/>
    <w:rsid w:val="004E5CB3"/>
    <w:rsid w:val="004E6946"/>
    <w:rsid w:val="004F188C"/>
    <w:rsid w:val="004F2501"/>
    <w:rsid w:val="00510986"/>
    <w:rsid w:val="00517177"/>
    <w:rsid w:val="00521719"/>
    <w:rsid w:val="00527934"/>
    <w:rsid w:val="00542B40"/>
    <w:rsid w:val="00542EC0"/>
    <w:rsid w:val="005470B2"/>
    <w:rsid w:val="00552CC1"/>
    <w:rsid w:val="00552ECA"/>
    <w:rsid w:val="00553797"/>
    <w:rsid w:val="00553C4D"/>
    <w:rsid w:val="0057372E"/>
    <w:rsid w:val="005769B0"/>
    <w:rsid w:val="005910DD"/>
    <w:rsid w:val="00591692"/>
    <w:rsid w:val="00591F97"/>
    <w:rsid w:val="00593A5E"/>
    <w:rsid w:val="00594BC6"/>
    <w:rsid w:val="00595416"/>
    <w:rsid w:val="005A0441"/>
    <w:rsid w:val="005A38F5"/>
    <w:rsid w:val="005A5144"/>
    <w:rsid w:val="005A7799"/>
    <w:rsid w:val="005B16A3"/>
    <w:rsid w:val="005C1B72"/>
    <w:rsid w:val="005C5634"/>
    <w:rsid w:val="005C5DB0"/>
    <w:rsid w:val="005D2520"/>
    <w:rsid w:val="005E2630"/>
    <w:rsid w:val="005E3664"/>
    <w:rsid w:val="005E4BB7"/>
    <w:rsid w:val="005F110D"/>
    <w:rsid w:val="005F467B"/>
    <w:rsid w:val="00611022"/>
    <w:rsid w:val="006132D2"/>
    <w:rsid w:val="00623C20"/>
    <w:rsid w:val="00646DD2"/>
    <w:rsid w:val="00652A51"/>
    <w:rsid w:val="00654A7C"/>
    <w:rsid w:val="0066229B"/>
    <w:rsid w:val="0067271B"/>
    <w:rsid w:val="006769A5"/>
    <w:rsid w:val="00680769"/>
    <w:rsid w:val="00696CBD"/>
    <w:rsid w:val="00697389"/>
    <w:rsid w:val="006973B2"/>
    <w:rsid w:val="006C37D7"/>
    <w:rsid w:val="006C64C0"/>
    <w:rsid w:val="006D7F37"/>
    <w:rsid w:val="006E03BD"/>
    <w:rsid w:val="006E06E5"/>
    <w:rsid w:val="006E1A58"/>
    <w:rsid w:val="006E2D41"/>
    <w:rsid w:val="006E3342"/>
    <w:rsid w:val="006E4082"/>
    <w:rsid w:val="006F1136"/>
    <w:rsid w:val="00702A4D"/>
    <w:rsid w:val="007052EF"/>
    <w:rsid w:val="0070541D"/>
    <w:rsid w:val="00711D2D"/>
    <w:rsid w:val="007142F1"/>
    <w:rsid w:val="00715E85"/>
    <w:rsid w:val="0072153E"/>
    <w:rsid w:val="0072310E"/>
    <w:rsid w:val="00727C5D"/>
    <w:rsid w:val="0073417C"/>
    <w:rsid w:val="00735C4E"/>
    <w:rsid w:val="00735C85"/>
    <w:rsid w:val="00736301"/>
    <w:rsid w:val="00737147"/>
    <w:rsid w:val="00740C70"/>
    <w:rsid w:val="00744D14"/>
    <w:rsid w:val="007451AB"/>
    <w:rsid w:val="00745544"/>
    <w:rsid w:val="007466B0"/>
    <w:rsid w:val="007475D8"/>
    <w:rsid w:val="00751337"/>
    <w:rsid w:val="00753666"/>
    <w:rsid w:val="00756606"/>
    <w:rsid w:val="00756736"/>
    <w:rsid w:val="007600A5"/>
    <w:rsid w:val="00762C03"/>
    <w:rsid w:val="00765ECE"/>
    <w:rsid w:val="00770088"/>
    <w:rsid w:val="0077099B"/>
    <w:rsid w:val="00773425"/>
    <w:rsid w:val="00774DDD"/>
    <w:rsid w:val="00775428"/>
    <w:rsid w:val="00780835"/>
    <w:rsid w:val="00781E77"/>
    <w:rsid w:val="007829A0"/>
    <w:rsid w:val="007841BF"/>
    <w:rsid w:val="00784E5E"/>
    <w:rsid w:val="0078685E"/>
    <w:rsid w:val="007872C8"/>
    <w:rsid w:val="00792A10"/>
    <w:rsid w:val="00796178"/>
    <w:rsid w:val="007971CA"/>
    <w:rsid w:val="0079748A"/>
    <w:rsid w:val="007B64BE"/>
    <w:rsid w:val="007C1375"/>
    <w:rsid w:val="007C77F5"/>
    <w:rsid w:val="007D3348"/>
    <w:rsid w:val="007D6C3D"/>
    <w:rsid w:val="007E1FF4"/>
    <w:rsid w:val="007E4300"/>
    <w:rsid w:val="007E4DFC"/>
    <w:rsid w:val="007E5072"/>
    <w:rsid w:val="007F051E"/>
    <w:rsid w:val="007F62D0"/>
    <w:rsid w:val="007F71ED"/>
    <w:rsid w:val="00801D99"/>
    <w:rsid w:val="008149BA"/>
    <w:rsid w:val="00815F7B"/>
    <w:rsid w:val="008423FB"/>
    <w:rsid w:val="0085111C"/>
    <w:rsid w:val="00853F7B"/>
    <w:rsid w:val="008547FB"/>
    <w:rsid w:val="00854AA4"/>
    <w:rsid w:val="00855141"/>
    <w:rsid w:val="008722D1"/>
    <w:rsid w:val="00876760"/>
    <w:rsid w:val="008810FE"/>
    <w:rsid w:val="00891501"/>
    <w:rsid w:val="00894058"/>
    <w:rsid w:val="008A3087"/>
    <w:rsid w:val="008A536A"/>
    <w:rsid w:val="008A5E04"/>
    <w:rsid w:val="008B230D"/>
    <w:rsid w:val="008B429A"/>
    <w:rsid w:val="008C146A"/>
    <w:rsid w:val="008C2183"/>
    <w:rsid w:val="008C403B"/>
    <w:rsid w:val="008C641A"/>
    <w:rsid w:val="008C7797"/>
    <w:rsid w:val="008D1905"/>
    <w:rsid w:val="008E0B19"/>
    <w:rsid w:val="008E2EA0"/>
    <w:rsid w:val="008E3A02"/>
    <w:rsid w:val="008E6F3C"/>
    <w:rsid w:val="008E77C9"/>
    <w:rsid w:val="008F3350"/>
    <w:rsid w:val="008F44C5"/>
    <w:rsid w:val="008F73CF"/>
    <w:rsid w:val="0090489E"/>
    <w:rsid w:val="00910285"/>
    <w:rsid w:val="00913C08"/>
    <w:rsid w:val="009200D8"/>
    <w:rsid w:val="00930AB7"/>
    <w:rsid w:val="009434DB"/>
    <w:rsid w:val="00945136"/>
    <w:rsid w:val="009510E4"/>
    <w:rsid w:val="0095310E"/>
    <w:rsid w:val="00967AD5"/>
    <w:rsid w:val="009906E2"/>
    <w:rsid w:val="00990924"/>
    <w:rsid w:val="00993013"/>
    <w:rsid w:val="00993035"/>
    <w:rsid w:val="009974BA"/>
    <w:rsid w:val="009A1148"/>
    <w:rsid w:val="009A6940"/>
    <w:rsid w:val="009B1A98"/>
    <w:rsid w:val="009B5E66"/>
    <w:rsid w:val="009C2C8C"/>
    <w:rsid w:val="009C4F8D"/>
    <w:rsid w:val="009C5FAB"/>
    <w:rsid w:val="009D608B"/>
    <w:rsid w:val="009D7FA2"/>
    <w:rsid w:val="009E23A4"/>
    <w:rsid w:val="009E2504"/>
    <w:rsid w:val="009F0147"/>
    <w:rsid w:val="009F12EA"/>
    <w:rsid w:val="00A00437"/>
    <w:rsid w:val="00A02505"/>
    <w:rsid w:val="00A0597B"/>
    <w:rsid w:val="00A06927"/>
    <w:rsid w:val="00A0739A"/>
    <w:rsid w:val="00A170F9"/>
    <w:rsid w:val="00A20914"/>
    <w:rsid w:val="00A238B7"/>
    <w:rsid w:val="00A30FCD"/>
    <w:rsid w:val="00A31727"/>
    <w:rsid w:val="00A32B08"/>
    <w:rsid w:val="00A3641A"/>
    <w:rsid w:val="00A36A46"/>
    <w:rsid w:val="00A45960"/>
    <w:rsid w:val="00A506B6"/>
    <w:rsid w:val="00A626FB"/>
    <w:rsid w:val="00A66DCB"/>
    <w:rsid w:val="00A674FA"/>
    <w:rsid w:val="00A729BF"/>
    <w:rsid w:val="00AA0747"/>
    <w:rsid w:val="00AC61B2"/>
    <w:rsid w:val="00AD1804"/>
    <w:rsid w:val="00AD1895"/>
    <w:rsid w:val="00AD27EA"/>
    <w:rsid w:val="00AE08D1"/>
    <w:rsid w:val="00AE6965"/>
    <w:rsid w:val="00AE6DF4"/>
    <w:rsid w:val="00AF197E"/>
    <w:rsid w:val="00B03AFC"/>
    <w:rsid w:val="00B13ABB"/>
    <w:rsid w:val="00B1650B"/>
    <w:rsid w:val="00B26033"/>
    <w:rsid w:val="00B302F4"/>
    <w:rsid w:val="00B36D0C"/>
    <w:rsid w:val="00B420A1"/>
    <w:rsid w:val="00B444AF"/>
    <w:rsid w:val="00B46D77"/>
    <w:rsid w:val="00B512DF"/>
    <w:rsid w:val="00B53782"/>
    <w:rsid w:val="00B55DAF"/>
    <w:rsid w:val="00B623FD"/>
    <w:rsid w:val="00B7019D"/>
    <w:rsid w:val="00B7664A"/>
    <w:rsid w:val="00B8038B"/>
    <w:rsid w:val="00B86257"/>
    <w:rsid w:val="00B87033"/>
    <w:rsid w:val="00B93386"/>
    <w:rsid w:val="00B95742"/>
    <w:rsid w:val="00B974A4"/>
    <w:rsid w:val="00BA3D3D"/>
    <w:rsid w:val="00BB49DA"/>
    <w:rsid w:val="00BB6BFF"/>
    <w:rsid w:val="00BC4259"/>
    <w:rsid w:val="00BD3D26"/>
    <w:rsid w:val="00BD5BE8"/>
    <w:rsid w:val="00BD7040"/>
    <w:rsid w:val="00BE505B"/>
    <w:rsid w:val="00BF58FE"/>
    <w:rsid w:val="00C02D66"/>
    <w:rsid w:val="00C10EB7"/>
    <w:rsid w:val="00C13F06"/>
    <w:rsid w:val="00C16D63"/>
    <w:rsid w:val="00C20654"/>
    <w:rsid w:val="00C22496"/>
    <w:rsid w:val="00C2794B"/>
    <w:rsid w:val="00C3517A"/>
    <w:rsid w:val="00C4143A"/>
    <w:rsid w:val="00C42761"/>
    <w:rsid w:val="00C42A46"/>
    <w:rsid w:val="00C44833"/>
    <w:rsid w:val="00C47BB2"/>
    <w:rsid w:val="00C509D6"/>
    <w:rsid w:val="00C51ADD"/>
    <w:rsid w:val="00C52540"/>
    <w:rsid w:val="00C57495"/>
    <w:rsid w:val="00C57BAB"/>
    <w:rsid w:val="00C66A68"/>
    <w:rsid w:val="00C6755A"/>
    <w:rsid w:val="00C72932"/>
    <w:rsid w:val="00C7331D"/>
    <w:rsid w:val="00C7531E"/>
    <w:rsid w:val="00C77AE9"/>
    <w:rsid w:val="00C8556A"/>
    <w:rsid w:val="00C86A5D"/>
    <w:rsid w:val="00CA17D0"/>
    <w:rsid w:val="00CA405C"/>
    <w:rsid w:val="00CB065D"/>
    <w:rsid w:val="00CC0FCE"/>
    <w:rsid w:val="00CC24A0"/>
    <w:rsid w:val="00CD1454"/>
    <w:rsid w:val="00CD1EA5"/>
    <w:rsid w:val="00CE0EF7"/>
    <w:rsid w:val="00CE1819"/>
    <w:rsid w:val="00CE6994"/>
    <w:rsid w:val="00CF1A26"/>
    <w:rsid w:val="00CF3F5E"/>
    <w:rsid w:val="00D02D00"/>
    <w:rsid w:val="00D03AB2"/>
    <w:rsid w:val="00D05DB8"/>
    <w:rsid w:val="00D10C5F"/>
    <w:rsid w:val="00D119AA"/>
    <w:rsid w:val="00D1373D"/>
    <w:rsid w:val="00D1509A"/>
    <w:rsid w:val="00D20FEB"/>
    <w:rsid w:val="00D24D3F"/>
    <w:rsid w:val="00D36AE6"/>
    <w:rsid w:val="00D371FD"/>
    <w:rsid w:val="00D40F40"/>
    <w:rsid w:val="00D45E08"/>
    <w:rsid w:val="00D53FC6"/>
    <w:rsid w:val="00D553F8"/>
    <w:rsid w:val="00D5657E"/>
    <w:rsid w:val="00D6436A"/>
    <w:rsid w:val="00D65408"/>
    <w:rsid w:val="00D72988"/>
    <w:rsid w:val="00D7739F"/>
    <w:rsid w:val="00D81920"/>
    <w:rsid w:val="00D858ED"/>
    <w:rsid w:val="00D907ED"/>
    <w:rsid w:val="00D94428"/>
    <w:rsid w:val="00DA14FB"/>
    <w:rsid w:val="00DA3706"/>
    <w:rsid w:val="00DB4BB2"/>
    <w:rsid w:val="00DD65E5"/>
    <w:rsid w:val="00DE2451"/>
    <w:rsid w:val="00DE5F93"/>
    <w:rsid w:val="00DF3439"/>
    <w:rsid w:val="00DF60CC"/>
    <w:rsid w:val="00DF6828"/>
    <w:rsid w:val="00DF7198"/>
    <w:rsid w:val="00E01C96"/>
    <w:rsid w:val="00E01EE2"/>
    <w:rsid w:val="00E10888"/>
    <w:rsid w:val="00E11424"/>
    <w:rsid w:val="00E11FD9"/>
    <w:rsid w:val="00E17392"/>
    <w:rsid w:val="00E2258F"/>
    <w:rsid w:val="00E31C75"/>
    <w:rsid w:val="00E31C8E"/>
    <w:rsid w:val="00E376B5"/>
    <w:rsid w:val="00E5078F"/>
    <w:rsid w:val="00E51D3A"/>
    <w:rsid w:val="00E5798A"/>
    <w:rsid w:val="00E653DA"/>
    <w:rsid w:val="00E66EFB"/>
    <w:rsid w:val="00E72C74"/>
    <w:rsid w:val="00E76717"/>
    <w:rsid w:val="00E800F4"/>
    <w:rsid w:val="00E81C74"/>
    <w:rsid w:val="00E862F9"/>
    <w:rsid w:val="00E963D9"/>
    <w:rsid w:val="00E96AD2"/>
    <w:rsid w:val="00EA2731"/>
    <w:rsid w:val="00EA4092"/>
    <w:rsid w:val="00EA50C8"/>
    <w:rsid w:val="00EA67A7"/>
    <w:rsid w:val="00EA7113"/>
    <w:rsid w:val="00EB064C"/>
    <w:rsid w:val="00EB52A5"/>
    <w:rsid w:val="00EB67AA"/>
    <w:rsid w:val="00EB781B"/>
    <w:rsid w:val="00EC38BF"/>
    <w:rsid w:val="00EC4B48"/>
    <w:rsid w:val="00EC7CF3"/>
    <w:rsid w:val="00ED6B9F"/>
    <w:rsid w:val="00EE08D0"/>
    <w:rsid w:val="00EF44D0"/>
    <w:rsid w:val="00EF46FE"/>
    <w:rsid w:val="00EF53F6"/>
    <w:rsid w:val="00EF5852"/>
    <w:rsid w:val="00EF5C69"/>
    <w:rsid w:val="00EF612E"/>
    <w:rsid w:val="00EF6FEE"/>
    <w:rsid w:val="00F01344"/>
    <w:rsid w:val="00F02681"/>
    <w:rsid w:val="00F128DE"/>
    <w:rsid w:val="00F13958"/>
    <w:rsid w:val="00F144FE"/>
    <w:rsid w:val="00F17E1C"/>
    <w:rsid w:val="00F2128E"/>
    <w:rsid w:val="00F22C68"/>
    <w:rsid w:val="00F233BC"/>
    <w:rsid w:val="00F25889"/>
    <w:rsid w:val="00F27A14"/>
    <w:rsid w:val="00F45D2D"/>
    <w:rsid w:val="00F50FE1"/>
    <w:rsid w:val="00F55ECB"/>
    <w:rsid w:val="00F605D5"/>
    <w:rsid w:val="00F63C09"/>
    <w:rsid w:val="00F714D3"/>
    <w:rsid w:val="00F75E94"/>
    <w:rsid w:val="00F77179"/>
    <w:rsid w:val="00F82A51"/>
    <w:rsid w:val="00F9014C"/>
    <w:rsid w:val="00F91BF4"/>
    <w:rsid w:val="00F93F75"/>
    <w:rsid w:val="00F970C5"/>
    <w:rsid w:val="00FA21A1"/>
    <w:rsid w:val="00FA32FD"/>
    <w:rsid w:val="00FB00B1"/>
    <w:rsid w:val="00FB2677"/>
    <w:rsid w:val="00FB3DA0"/>
    <w:rsid w:val="00FB4433"/>
    <w:rsid w:val="00FC449B"/>
    <w:rsid w:val="00FC5001"/>
    <w:rsid w:val="00FC6507"/>
    <w:rsid w:val="00FC73C4"/>
    <w:rsid w:val="00FD0398"/>
    <w:rsid w:val="00FD055F"/>
    <w:rsid w:val="00FD7A47"/>
    <w:rsid w:val="00FE0BFF"/>
    <w:rsid w:val="00FE3D50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53C56"/>
  <w15:docId w15:val="{496ACBDC-50AA-4D6B-9BC2-924C1E8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4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31727"/>
    <w:pPr>
      <w:widowControl/>
      <w:spacing w:before="240" w:after="144"/>
      <w:ind w:left="120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2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2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46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46FE"/>
    <w:rPr>
      <w:sz w:val="18"/>
      <w:szCs w:val="18"/>
    </w:rPr>
  </w:style>
  <w:style w:type="character" w:styleId="a6">
    <w:name w:val="annotation reference"/>
    <w:rsid w:val="008423FB"/>
    <w:rPr>
      <w:sz w:val="21"/>
      <w:szCs w:val="21"/>
    </w:rPr>
  </w:style>
  <w:style w:type="paragraph" w:styleId="a7">
    <w:name w:val="annotation text"/>
    <w:basedOn w:val="a"/>
    <w:link w:val="Char2"/>
    <w:rsid w:val="008423FB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7"/>
    <w:rsid w:val="008423FB"/>
    <w:rPr>
      <w:rFonts w:ascii="Times New Roman" w:eastAsia="宋体" w:hAnsi="Times New Roman" w:cs="Times New Roman"/>
      <w:szCs w:val="24"/>
    </w:rPr>
  </w:style>
  <w:style w:type="paragraph" w:styleId="a8">
    <w:name w:val="Revision"/>
    <w:hidden/>
    <w:uiPriority w:val="99"/>
    <w:semiHidden/>
    <w:rsid w:val="001C771D"/>
  </w:style>
  <w:style w:type="paragraph" w:styleId="a9">
    <w:name w:val="annotation subject"/>
    <w:basedOn w:val="a7"/>
    <w:next w:val="a7"/>
    <w:link w:val="Char3"/>
    <w:uiPriority w:val="99"/>
    <w:semiHidden/>
    <w:unhideWhenUsed/>
    <w:rsid w:val="008547F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9"/>
    <w:uiPriority w:val="99"/>
    <w:semiHidden/>
    <w:rsid w:val="008547FB"/>
    <w:rPr>
      <w:rFonts w:ascii="Times New Roman" w:eastAsia="宋体" w:hAnsi="Times New Roman" w:cs="Times New Roman"/>
      <w:b/>
      <w:bCs/>
      <w:szCs w:val="24"/>
    </w:rPr>
  </w:style>
  <w:style w:type="character" w:customStyle="1" w:styleId="2Char">
    <w:name w:val="标题 2 Char"/>
    <w:basedOn w:val="a0"/>
    <w:link w:val="2"/>
    <w:uiPriority w:val="9"/>
    <w:rsid w:val="00A31727"/>
    <w:rPr>
      <w:rFonts w:ascii="宋体" w:eastAsia="宋体" w:hAnsi="宋体" w:cs="宋体"/>
      <w:b/>
      <w:bCs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A31727"/>
    <w:pPr>
      <w:widowControl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small">
    <w:name w:val="small"/>
    <w:basedOn w:val="a"/>
    <w:rsid w:val="00A31727"/>
    <w:pPr>
      <w:widowControl/>
      <w:jc w:val="left"/>
    </w:pPr>
    <w:rPr>
      <w:rFonts w:ascii="Arial" w:eastAsia="宋体" w:hAnsi="Arial" w:cs="Arial"/>
      <w:kern w:val="0"/>
      <w:sz w:val="22"/>
    </w:rPr>
  </w:style>
  <w:style w:type="character" w:customStyle="1" w:styleId="normal1">
    <w:name w:val="normal1"/>
    <w:basedOn w:val="a0"/>
    <w:rsid w:val="00A31727"/>
    <w:rPr>
      <w:rFonts w:ascii="Arial" w:hAnsi="Arial" w:cs="Arial" w:hint="default"/>
      <w:color w:val="000000"/>
      <w:sz w:val="20"/>
      <w:szCs w:val="20"/>
    </w:rPr>
  </w:style>
  <w:style w:type="character" w:customStyle="1" w:styleId="result">
    <w:name w:val="result"/>
    <w:basedOn w:val="a0"/>
    <w:rsid w:val="00A31727"/>
    <w:rPr>
      <w:color w:val="000080"/>
    </w:rPr>
  </w:style>
  <w:style w:type="table" w:styleId="ab">
    <w:name w:val="Table Grid"/>
    <w:basedOn w:val="a1"/>
    <w:uiPriority w:val="59"/>
    <w:rsid w:val="00BC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FCB7-B875-4DB2-9744-FF6C0E84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JessieQ</dc:creator>
  <cp:lastModifiedBy>Jessie Liang Qiaoyi</cp:lastModifiedBy>
  <cp:revision>11</cp:revision>
  <cp:lastPrinted>2016-09-01T02:04:00Z</cp:lastPrinted>
  <dcterms:created xsi:type="dcterms:W3CDTF">2016-09-01T06:42:00Z</dcterms:created>
  <dcterms:modified xsi:type="dcterms:W3CDTF">2016-09-01T07:04:00Z</dcterms:modified>
</cp:coreProperties>
</file>