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28" w:rsidRDefault="00E60A28" w:rsidP="00E60A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S1</w:t>
      </w:r>
      <w:r w:rsidRPr="000C32E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C32E1">
        <w:rPr>
          <w:rFonts w:ascii="Times New Roman" w:hAnsi="Times New Roman" w:cs="Times New Roman"/>
          <w:sz w:val="24"/>
          <w:szCs w:val="24"/>
        </w:rPr>
        <w:t xml:space="preserve">– </w:t>
      </w:r>
      <w:r w:rsidRPr="00817C9D">
        <w:rPr>
          <w:rFonts w:ascii="Times New Roman" w:hAnsi="Times New Roman" w:cs="Times New Roman"/>
          <w:sz w:val="24"/>
          <w:szCs w:val="24"/>
        </w:rPr>
        <w:t>PF-0259</w:t>
      </w:r>
      <w:r>
        <w:rPr>
          <w:rFonts w:ascii="Times New Roman" w:hAnsi="Times New Roman" w:cs="Times New Roman"/>
          <w:sz w:val="24"/>
          <w:szCs w:val="24"/>
        </w:rPr>
        <w:t xml:space="preserve"> did not induce </w:t>
      </w:r>
      <w:r w:rsidRPr="00B747F8">
        <w:rPr>
          <w:rFonts w:ascii="Times New Roman" w:hAnsi="Times New Roman" w:cs="Times New Roman"/>
          <w:sz w:val="24"/>
          <w:szCs w:val="24"/>
        </w:rPr>
        <w:t>platelet sequestration</w:t>
      </w:r>
      <w:r>
        <w:rPr>
          <w:rFonts w:ascii="Times New Roman" w:hAnsi="Times New Roman" w:cs="Times New Roman"/>
          <w:sz w:val="24"/>
          <w:szCs w:val="24"/>
        </w:rPr>
        <w:t xml:space="preserve"> in kidney or lung. M</w:t>
      </w:r>
      <w:r w:rsidRPr="00496FF5">
        <w:rPr>
          <w:rFonts w:ascii="Times New Roman" w:hAnsi="Times New Roman" w:cs="Times New Roman"/>
          <w:sz w:val="24"/>
          <w:szCs w:val="24"/>
        </w:rPr>
        <w:t xml:space="preserve">onkeys </w:t>
      </w:r>
      <w:r>
        <w:rPr>
          <w:rFonts w:ascii="Times New Roman" w:hAnsi="Times New Roman" w:cs="Times New Roman"/>
          <w:sz w:val="24"/>
          <w:szCs w:val="24"/>
        </w:rPr>
        <w:t xml:space="preserve">were necropsied 48 hours after a single intravenous administration of vehicle or </w:t>
      </w:r>
      <w:r w:rsidRPr="00496FF5">
        <w:rPr>
          <w:rFonts w:ascii="Times New Roman" w:hAnsi="Times New Roman" w:cs="Times New Roman"/>
          <w:sz w:val="24"/>
          <w:szCs w:val="24"/>
        </w:rPr>
        <w:t xml:space="preserve">PF-0259 </w:t>
      </w:r>
      <w:r>
        <w:rPr>
          <w:rFonts w:ascii="Times New Roman" w:hAnsi="Times New Roman" w:cs="Times New Roman"/>
          <w:sz w:val="24"/>
          <w:szCs w:val="24"/>
        </w:rPr>
        <w:t>at 6 mg/m</w:t>
      </w:r>
      <w:r w:rsidRPr="00D70F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CD41 IHC for platelets was performed on kidney and lung samples from vehicle control (A and C, respectively) and PF-0259-dosed (B and D, respectively) monkeys.  Contrary to what was observed in the liver, there was no increase in CD41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immunostaining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therefore no evidence of platelet sequestration in the kidney and lung vasculature following PF-0259 administration. Scale bar = 60 µm.</w:t>
      </w:r>
    </w:p>
    <w:p w:rsidR="00E60A28" w:rsidRDefault="00E60A28" w:rsidP="00E60A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7C9D">
        <w:rPr>
          <w:rFonts w:ascii="Times New Roman" w:hAnsi="Times New Roman" w:cs="Times New Roman"/>
          <w:sz w:val="24"/>
          <w:szCs w:val="24"/>
        </w:rPr>
        <w:t>PF-0259</w:t>
      </w:r>
      <w:r>
        <w:rPr>
          <w:rFonts w:ascii="Times New Roman" w:hAnsi="Times New Roman" w:cs="Times New Roman"/>
          <w:sz w:val="24"/>
          <w:szCs w:val="24"/>
        </w:rPr>
        <w:t xml:space="preserve"> did not induce </w:t>
      </w:r>
      <w:r w:rsidRPr="00B747F8">
        <w:rPr>
          <w:rFonts w:ascii="Times New Roman" w:hAnsi="Times New Roman" w:cs="Times New Roman"/>
          <w:sz w:val="24"/>
          <w:szCs w:val="24"/>
        </w:rPr>
        <w:t>platelet sequestration</w:t>
      </w:r>
      <w:r>
        <w:rPr>
          <w:rFonts w:ascii="Times New Roman" w:hAnsi="Times New Roman" w:cs="Times New Roman"/>
          <w:sz w:val="24"/>
          <w:szCs w:val="24"/>
        </w:rPr>
        <w:t xml:space="preserve"> in spleen.</w:t>
      </w:r>
      <w:r w:rsidRPr="0000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6FF5">
        <w:rPr>
          <w:rFonts w:ascii="Times New Roman" w:hAnsi="Times New Roman" w:cs="Times New Roman"/>
          <w:sz w:val="24"/>
          <w:szCs w:val="24"/>
        </w:rPr>
        <w:t xml:space="preserve">onkeys </w:t>
      </w:r>
      <w:r>
        <w:rPr>
          <w:rFonts w:ascii="Times New Roman" w:hAnsi="Times New Roman" w:cs="Times New Roman"/>
          <w:sz w:val="24"/>
          <w:szCs w:val="24"/>
        </w:rPr>
        <w:t>were dosed</w:t>
      </w:r>
      <w:r w:rsidRPr="00496FF5">
        <w:rPr>
          <w:rFonts w:ascii="Times New Roman" w:hAnsi="Times New Roman" w:cs="Times New Roman"/>
          <w:sz w:val="24"/>
          <w:szCs w:val="24"/>
        </w:rPr>
        <w:t xml:space="preserve"> intravenously </w:t>
      </w:r>
      <w:r>
        <w:rPr>
          <w:rFonts w:ascii="Times New Roman" w:hAnsi="Times New Roman" w:cs="Times New Roman"/>
          <w:sz w:val="24"/>
          <w:szCs w:val="24"/>
        </w:rPr>
        <w:t xml:space="preserve">with vehicle or </w:t>
      </w:r>
      <w:r w:rsidRPr="00496FF5">
        <w:rPr>
          <w:rFonts w:ascii="Times New Roman" w:hAnsi="Times New Roman" w:cs="Times New Roman"/>
          <w:sz w:val="24"/>
          <w:szCs w:val="24"/>
        </w:rPr>
        <w:t xml:space="preserve">PF-0259 at </w:t>
      </w:r>
      <w:r>
        <w:rPr>
          <w:rFonts w:ascii="Times New Roman" w:hAnsi="Times New Roman" w:cs="Times New Roman"/>
          <w:sz w:val="24"/>
          <w:szCs w:val="24"/>
        </w:rPr>
        <w:t>6 mg/m</w:t>
      </w:r>
      <w:r w:rsidRPr="00D70F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/dose</w:t>
      </w:r>
      <w:r w:rsidRPr="00496FF5">
        <w:rPr>
          <w:rFonts w:ascii="Times New Roman" w:hAnsi="Times New Roman" w:cs="Times New Roman"/>
          <w:sz w:val="24"/>
          <w:szCs w:val="24"/>
        </w:rPr>
        <w:t xml:space="preserve"> once every 3 weeks </w:t>
      </w:r>
      <w:r>
        <w:rPr>
          <w:rFonts w:ascii="Times New Roman" w:hAnsi="Times New Roman" w:cs="Times New Roman"/>
          <w:sz w:val="24"/>
          <w:szCs w:val="24"/>
        </w:rPr>
        <w:t>and were necropsied on Day 3 (at the time of platelet nadirs) or on Day 63 (at the end of the 3</w:t>
      </w:r>
      <w:r w:rsidRPr="00C704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cycle).</w:t>
      </w:r>
      <w:r w:rsidRPr="0000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CD41 IHC for platelets was performed on spleen samples from vehicle control (A, C) and PF-0259-dosed (B, D) monkeys on Day 3 and Day 63.  There was no evidence of increased CD41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immunostaining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PF-0259-dosed monkeys on Day 3 (B) or Day 63 (D) as compared with vehicle control monkeys (A and C, respectively), indicating lack of splenic sequestration of platelets at both time points. Noteworthy was a </w:t>
      </w:r>
      <w:r w:rsidRPr="00BC6955">
        <w:rPr>
          <w:rFonts w:ascii="Times New Roman" w:hAnsi="Times New Roman" w:cs="Times New Roman"/>
          <w:sz w:val="24"/>
          <w:szCs w:val="24"/>
        </w:rPr>
        <w:t xml:space="preserve">reduced </w:t>
      </w:r>
      <w:r>
        <w:rPr>
          <w:rFonts w:ascii="Times New Roman" w:hAnsi="Times New Roman" w:cs="Times New Roman"/>
          <w:sz w:val="24"/>
          <w:szCs w:val="24"/>
        </w:rPr>
        <w:t xml:space="preserve">CD41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</w:t>
      </w:r>
      <w:r w:rsidRPr="00BC6955"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 w:rsidRPr="00BC6955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PF-0259</w:t>
      </w:r>
      <w:r w:rsidRPr="00BC6955">
        <w:rPr>
          <w:rFonts w:ascii="Times New Roman" w:hAnsi="Times New Roman" w:cs="Times New Roman"/>
          <w:sz w:val="24"/>
          <w:szCs w:val="24"/>
        </w:rPr>
        <w:t xml:space="preserve">-dosed </w:t>
      </w:r>
      <w:r>
        <w:rPr>
          <w:rFonts w:ascii="Times New Roman" w:hAnsi="Times New Roman" w:cs="Times New Roman"/>
          <w:sz w:val="24"/>
          <w:szCs w:val="24"/>
        </w:rPr>
        <w:t>monkeys</w:t>
      </w:r>
      <w:r w:rsidRPr="00BC6955">
        <w:rPr>
          <w:rFonts w:ascii="Times New Roman" w:hAnsi="Times New Roman" w:cs="Times New Roman"/>
          <w:sz w:val="24"/>
          <w:szCs w:val="24"/>
        </w:rPr>
        <w:t xml:space="preserve"> as compared with the control </w:t>
      </w:r>
      <w:r>
        <w:rPr>
          <w:rFonts w:ascii="Times New Roman" w:hAnsi="Times New Roman" w:cs="Times New Roman"/>
          <w:sz w:val="24"/>
          <w:szCs w:val="24"/>
        </w:rPr>
        <w:t>monkey on Day 3</w:t>
      </w:r>
      <w:r w:rsidRPr="00BC6955">
        <w:rPr>
          <w:rFonts w:ascii="Times New Roman" w:hAnsi="Times New Roman" w:cs="Times New Roman"/>
          <w:sz w:val="24"/>
          <w:szCs w:val="24"/>
        </w:rPr>
        <w:t xml:space="preserve">, indicating release of platelets from the spleen storage pool secondary to </w:t>
      </w:r>
      <w:r>
        <w:rPr>
          <w:rFonts w:ascii="Times New Roman" w:hAnsi="Times New Roman" w:cs="Times New Roman"/>
          <w:sz w:val="24"/>
          <w:szCs w:val="24"/>
        </w:rPr>
        <w:t>PF-0259-related acute thrombocytopenia.</w:t>
      </w:r>
      <w:r w:rsidRPr="0030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Scale bar = 60 µm.</w:t>
      </w:r>
    </w:p>
    <w:p w:rsidR="00E60A28" w:rsidRPr="00635CDD" w:rsidRDefault="00E60A28" w:rsidP="00E60A28">
      <w:pPr>
        <w:pStyle w:val="NormalWeb"/>
        <w:spacing w:before="0" w:beforeAutospacing="0" w:after="0" w:afterAutospacing="0" w:line="480" w:lineRule="auto"/>
        <w:jc w:val="both"/>
        <w:rPr>
          <w:rFonts w:eastAsiaTheme="minorHAnsi"/>
        </w:rPr>
      </w:pPr>
      <w:r>
        <w:rPr>
          <w:b/>
        </w:rPr>
        <w:t>Supplementary Figure S3</w:t>
      </w:r>
      <w:r>
        <w:t xml:space="preserve"> - </w:t>
      </w:r>
      <w:r w:rsidRPr="00D45BDB">
        <w:t xml:space="preserve">There were no </w:t>
      </w:r>
      <w:r>
        <w:t>significant PF-0259</w:t>
      </w:r>
      <w:r w:rsidRPr="00D45BDB">
        <w:t>-related changes in IL-6 throughout the study</w:t>
      </w:r>
      <w:r>
        <w:t>.</w:t>
      </w:r>
      <w:r w:rsidRPr="003B15FD">
        <w:t xml:space="preserve"> </w:t>
      </w:r>
      <w:r>
        <w:t>Data are represented as mean ratios to baseline</w:t>
      </w:r>
      <w:r w:rsidRPr="003B15FD">
        <w:rPr>
          <w:rFonts w:eastAsiaTheme="minorHAnsi"/>
        </w:rPr>
        <w:t xml:space="preserve"> </w:t>
      </w:r>
      <w:r w:rsidRPr="00635CDD">
        <w:rPr>
          <w:rFonts w:eastAsiaTheme="minorHAnsi"/>
        </w:rPr>
        <w:t>± 1 standard deviation (SD).</w:t>
      </w:r>
      <w:r>
        <w:t xml:space="preserve"> </w:t>
      </w:r>
    </w:p>
    <w:p w:rsidR="002E4E1D" w:rsidRDefault="002E4E1D">
      <w:bookmarkStart w:id="0" w:name="_GoBack"/>
      <w:bookmarkEnd w:id="0"/>
    </w:p>
    <w:sectPr w:rsidR="002E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28"/>
    <w:rsid w:val="002E4E1D"/>
    <w:rsid w:val="00E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guffrm</dc:creator>
  <cp:lastModifiedBy>guffrm</cp:lastModifiedBy>
  <cp:revision>1</cp:revision>
  <dcterms:created xsi:type="dcterms:W3CDTF">2016-08-15T22:28:00Z</dcterms:created>
  <dcterms:modified xsi:type="dcterms:W3CDTF">2016-08-15T22:29:00Z</dcterms:modified>
</cp:coreProperties>
</file>