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8" w:rsidRDefault="00E46B0D" w:rsidP="00E46B0D">
      <w:pPr>
        <w:spacing w:before="240" w:line="480" w:lineRule="atLeast"/>
        <w:jc w:val="both"/>
        <w:rPr>
          <w:b/>
        </w:rPr>
      </w:pPr>
      <w:r>
        <w:rPr>
          <w:b/>
        </w:rPr>
        <w:t>SUPPLEMENTARY METHODS</w:t>
      </w:r>
    </w:p>
    <w:p w:rsidR="00E46B0D" w:rsidRDefault="00E46B0D" w:rsidP="00E46B0D">
      <w:pPr>
        <w:spacing w:before="240" w:line="480" w:lineRule="atLeast"/>
        <w:jc w:val="both"/>
        <w:rPr>
          <w:b/>
        </w:rPr>
      </w:pPr>
      <w:r>
        <w:rPr>
          <w:b/>
        </w:rPr>
        <w:t>S1: Primers List</w:t>
      </w:r>
    </w:p>
    <w:p w:rsidR="00E46B0D" w:rsidRDefault="00E46B0D" w:rsidP="00E46B0D">
      <w:pPr>
        <w:spacing w:before="240" w:line="480" w:lineRule="atLeast"/>
        <w:jc w:val="both"/>
        <w:rPr>
          <w:rFonts w:ascii="Arial" w:hAnsi="Arial"/>
          <w:sz w:val="22"/>
        </w:rPr>
      </w:pPr>
    </w:p>
    <w:tbl>
      <w:tblPr>
        <w:tblStyle w:val="TableGrid"/>
        <w:tblW w:w="8478" w:type="dxa"/>
        <w:tblLook w:val="00BF"/>
      </w:tblPr>
      <w:tblGrid>
        <w:gridCol w:w="1638"/>
        <w:gridCol w:w="3690"/>
        <w:gridCol w:w="1170"/>
        <w:gridCol w:w="1980"/>
      </w:tblGrid>
      <w:tr w:rsidR="00E46B0D" w:rsidRPr="00F10113">
        <w:tc>
          <w:tcPr>
            <w:tcW w:w="1638" w:type="dxa"/>
          </w:tcPr>
          <w:p w:rsidR="00E46B0D" w:rsidRPr="00F10113" w:rsidRDefault="00E46B0D">
            <w:pPr>
              <w:rPr>
                <w:rFonts w:ascii="Arial" w:hAnsi="Arial"/>
                <w:b/>
              </w:rPr>
            </w:pPr>
            <w:r w:rsidRPr="00F10113">
              <w:rPr>
                <w:rFonts w:ascii="Arial" w:hAnsi="Arial"/>
                <w:b/>
              </w:rPr>
              <w:t>Primers</w:t>
            </w:r>
          </w:p>
        </w:tc>
        <w:tc>
          <w:tcPr>
            <w:tcW w:w="3690" w:type="dxa"/>
          </w:tcPr>
          <w:p w:rsidR="00E46B0D" w:rsidRPr="00F10113" w:rsidRDefault="00E46B0D">
            <w:pPr>
              <w:rPr>
                <w:rFonts w:ascii="Arial" w:hAnsi="Arial"/>
                <w:b/>
              </w:rPr>
            </w:pPr>
            <w:r w:rsidRPr="00F10113">
              <w:rPr>
                <w:rFonts w:ascii="Arial" w:hAnsi="Arial"/>
                <w:b/>
              </w:rPr>
              <w:t>Sequence</w:t>
            </w:r>
          </w:p>
        </w:tc>
        <w:tc>
          <w:tcPr>
            <w:tcW w:w="1170" w:type="dxa"/>
          </w:tcPr>
          <w:p w:rsidR="00E46B0D" w:rsidRPr="00F10113" w:rsidRDefault="00E46B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Tm</w:t>
            </w:r>
          </w:p>
        </w:tc>
        <w:tc>
          <w:tcPr>
            <w:tcW w:w="1980" w:type="dxa"/>
          </w:tcPr>
          <w:p w:rsidR="00E46B0D" w:rsidRPr="00F10113" w:rsidRDefault="00E46B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</w:t>
            </w:r>
            <w:r w:rsidRPr="00F10113">
              <w:rPr>
                <w:rFonts w:ascii="Arial" w:hAnsi="Arial"/>
                <w:b/>
              </w:rPr>
              <w:t>ence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ESR1-EX4-F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TTGAACACTTACCAGCTCACC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ESR1-EX4-R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AACACATCTCCTGTAACCTTG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ESR1-EX5-F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GACCTTGTCAGTTCAAATCC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57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ESR1-EX5-R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AGCAGAAAGTTATCCTTAGC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57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ESR1-EX6-F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ACCCTTTCATGTCTTGTGGAAG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ESR1-EX6-R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TCTTTACTATCTGGAGCCTGGA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ESR1-EX7-F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0113">
              <w:rPr>
                <w:rFonts w:ascii="Arial" w:hAnsi="Arial" w:cs="Arial"/>
              </w:rPr>
              <w:t>TTAAATGGGTCCAGAGCATC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keepNext/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Style w:val="ffline"/>
                <w:sz w:val="24"/>
                <w:szCs w:val="24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ESR1-EX7-R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0113">
              <w:rPr>
                <w:rFonts w:ascii="Arial" w:hAnsi="Arial" w:cs="Arial"/>
              </w:rPr>
              <w:t>AGTGTCTTCAGGGGATGTGT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keepNext/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Style w:val="ffline"/>
                <w:sz w:val="24"/>
                <w:szCs w:val="24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ESR1-EX8-F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GCTAAGTGTCTTTGGAGTTC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57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keepNext/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Style w:val="ffline"/>
                <w:sz w:val="24"/>
                <w:szCs w:val="24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ESR1-EX8-R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CCCCAACCCATAGACTGAG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57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keepNext/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  <w:tr w:rsidR="00E46B0D" w:rsidRPr="00F10113">
        <w:tc>
          <w:tcPr>
            <w:tcW w:w="1638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F10113">
              <w:rPr>
                <w:rStyle w:val="ffline"/>
                <w:rFonts w:ascii="Arial" w:hAnsi="Arial" w:cs="Arial"/>
                <w:b/>
              </w:rPr>
              <w:t>ESR1-EX4-F</w:t>
            </w:r>
          </w:p>
        </w:tc>
        <w:tc>
          <w:tcPr>
            <w:tcW w:w="369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</w:rPr>
              <w:t>TTGAACACTTACCAGCTCACC</w:t>
            </w:r>
          </w:p>
        </w:tc>
        <w:tc>
          <w:tcPr>
            <w:tcW w:w="117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eastAsia="MS Mincho" w:hAnsi="Arial" w:cs="Arial"/>
                <w:color w:val="000000"/>
              </w:rPr>
              <w:t>55</w:t>
            </w:r>
          </w:p>
        </w:tc>
        <w:tc>
          <w:tcPr>
            <w:tcW w:w="1980" w:type="dxa"/>
            <w:vAlign w:val="center"/>
          </w:tcPr>
          <w:p w:rsidR="00E46B0D" w:rsidRPr="00F10113" w:rsidRDefault="00E46B0D" w:rsidP="00F10113">
            <w:pPr>
              <w:spacing w:line="360" w:lineRule="auto"/>
              <w:jc w:val="both"/>
              <w:rPr>
                <w:rFonts w:ascii="Arial" w:eastAsia="MS Mincho" w:hAnsi="Arial" w:cs="Arial"/>
                <w:color w:val="000000"/>
              </w:rPr>
            </w:pPr>
            <w:r w:rsidRPr="00F10113">
              <w:rPr>
                <w:rFonts w:ascii="Arial" w:hAnsi="Arial" w:cs="Arial"/>
                <w:color w:val="444444"/>
              </w:rPr>
              <w:t>NG_008493.1</w:t>
            </w:r>
          </w:p>
        </w:tc>
      </w:tr>
    </w:tbl>
    <w:p w:rsidR="00E46B0D" w:rsidRDefault="00E46B0D" w:rsidP="00E46B0D">
      <w:pPr>
        <w:spacing w:before="240" w:line="480" w:lineRule="atLeast"/>
        <w:jc w:val="both"/>
        <w:rPr>
          <w:rFonts w:ascii="Arial" w:hAnsi="Arial"/>
          <w:sz w:val="22"/>
        </w:rPr>
      </w:pPr>
    </w:p>
    <w:p w:rsidR="00E46B0D" w:rsidRDefault="00E46B0D" w:rsidP="00E46B0D">
      <w:pPr>
        <w:spacing w:before="240" w:line="480" w:lineRule="atLeast"/>
        <w:jc w:val="both"/>
        <w:rPr>
          <w:b/>
        </w:rPr>
      </w:pPr>
    </w:p>
    <w:p w:rsidR="006B781B" w:rsidRDefault="006B781B" w:rsidP="00E46B0D">
      <w:pPr>
        <w:spacing w:before="240" w:line="480" w:lineRule="atLeast"/>
        <w:jc w:val="both"/>
      </w:pPr>
      <w:bookmarkStart w:id="0" w:name="_GoBack"/>
      <w:bookmarkEnd w:id="0"/>
    </w:p>
    <w:sectPr w:rsidR="006B781B" w:rsidSect="009265B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/>
  <w:rsids>
    <w:rsidRoot w:val="00064818"/>
    <w:rsid w:val="00064818"/>
    <w:rsid w:val="003C26E4"/>
    <w:rsid w:val="0069682E"/>
    <w:rsid w:val="006B781B"/>
    <w:rsid w:val="007D01CD"/>
    <w:rsid w:val="009265B0"/>
    <w:rsid w:val="00E46B0D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6481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line">
    <w:name w:val="ff_line"/>
    <w:rsid w:val="0006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Company>Thomas Jefferson University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Paolillo</dc:creator>
  <cp:keywords/>
  <dc:description/>
  <cp:lastModifiedBy>Paolo Fortina</cp:lastModifiedBy>
  <cp:revision>2</cp:revision>
  <dcterms:created xsi:type="dcterms:W3CDTF">2017-04-26T17:37:00Z</dcterms:created>
  <dcterms:modified xsi:type="dcterms:W3CDTF">2017-04-26T17:37:00Z</dcterms:modified>
</cp:coreProperties>
</file>