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SUPPLEMENTARY FIGURES.</w:t>
      </w:r>
      <w:proofErr w:type="gramEnd"/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Supplementary Figure 1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24"/>
          <w:szCs w:val="24"/>
        </w:rPr>
        <w:t>H NMR spectra (CPMG) of conditioned medium from human U266 MMC cells upon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incubation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0 (bottom), 4 (middle) or 18 (top) hours with 10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acetate. t-But= t-butanol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standard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Lac= lactate (1.31-1.32 ppm), A= alanine (3-position at 1.5 ppm), Acetate=acetate (1.91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ppm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=glutamate (2.34-2.38 ppm),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glucose (5.24 ppm).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B-D) Normalized </w:t>
      </w:r>
      <w:r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24"/>
          <w:szCs w:val="24"/>
        </w:rPr>
        <w:t>H NMR peak integrals for Acetate (B, 1.91 ppm), glucose (C, 5.24 ppm) and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lactate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(D, 1.31-1.32 ppm), normalized to alanine (1.5 ppm), relative to time 0 in the extracellular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media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5TGM1, OPM2, and U266 human MMC, plated at different concentrations (x axis), plot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representative experiments.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>C-enrichment in intracellular glutamate upon incubation of U266 and OPM2 cells with 10mM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>C-Acetate for 0 vs. 16 h, measured as a ratio of HSQC and CPMG measurements on the same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samples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Mean and standard deviation of two biological replicates increase over time by two-way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ANOVA p&lt;0.001.</w:t>
      </w:r>
      <w:proofErr w:type="gramEnd"/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F) 2D </w:t>
      </w:r>
      <w:r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24"/>
          <w:szCs w:val="24"/>
        </w:rPr>
        <w:t>H-</w:t>
      </w: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>C HSQC of 5TGM1 and OPM2 chloroform extraction (membranes) after 70 hours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incubation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10mM </w:t>
      </w: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>C-Acetate (chemical assignment in main figure 1)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Supplementary Figure 2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  <w:sz w:val="16"/>
          <w:szCs w:val="16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H NMR analysis in CPMG (top)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gHSQC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(bottom) sequences of intracellular extracts from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U266 upon 8h incubation with </w:t>
      </w: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 xml:space="preserve">C-Acetate 10mM with CHC 2.5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(left) or vehicle (DMSO,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>). Arrows: acetate peak (1.91 ppm) in HSQC sequences (</w:t>
      </w:r>
      <w:r>
        <w:rPr>
          <w:rFonts w:ascii="TimesNewRomanPSMT" w:hAnsi="TimesNewRomanPSMT" w:cs="TimesNewRomanPSMT"/>
          <w:sz w:val="16"/>
          <w:szCs w:val="16"/>
        </w:rPr>
        <w:t>13</w:t>
      </w:r>
      <w:r>
        <w:rPr>
          <w:rFonts w:ascii="TimesNewRomanPSMT" w:hAnsi="TimesNewRomanPSMT" w:cs="TimesNewRomanPSMT"/>
          <w:sz w:val="24"/>
          <w:szCs w:val="24"/>
        </w:rPr>
        <w:t>C-labeled).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B-C) (B) Cell death of MMC lines measured as % PI+ cells by flow cytometry in U266, OPM2,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5TGM1 upon with different doses (20-500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orlistat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24h, (B) at different time-points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(0, 24, 48h) with 50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orlistat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Average and standard deviation of 2 to 8 biological replicates per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per line (two-way ANOVA p&lt;0.0001).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Oil-red-O positive adipocytes per well upon 14 d of culture of primary BMSC from three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representative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mice in the presence of 0-100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orlistat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b6: black-6,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kj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F female, M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Average and standard deviation of quadruplicates, two-way ANOVA p&lt;0.01.</w:t>
      </w:r>
      <w:proofErr w:type="gramEnd"/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Apoptosis induction upon 72h treatment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orlistat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5TGM1 MMC vs. primary BMSC from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black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6 (b6) 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(K) mice and stromal cell lines ST2 and MC3T was measured by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AnnexinV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-staining and flow cytometry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F-H) MM cell death upon combined treatment with CHC (0-5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orlistat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(20 to 200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μM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measured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flow cytometry upon staining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propidium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iodide of U266 (F), 5TGM1 (G), or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OPM2 (H) cells (one representative experiment per cell line).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Supplementary Figure 3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Optical (GFP) and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C-Acetate PET/CT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mice with bi-lateral flank subcutaneous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5TGM1 tumors (T1 and T2): imaging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and TAC (ii) of tumors vs. muscle, p&lt;0.01 by ANOVA.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B) Measured tumor areas by GFP, </w:t>
      </w:r>
      <w:r>
        <w:rPr>
          <w:rFonts w:ascii="TimesNewRomanPSMT" w:hAnsi="TimesNewRomanPSMT" w:cs="TimesNewRomanPSMT"/>
          <w:sz w:val="16"/>
          <w:szCs w:val="16"/>
        </w:rPr>
        <w:t>18</w:t>
      </w:r>
      <w:r>
        <w:rPr>
          <w:rFonts w:ascii="TimesNewRomanPSMT" w:hAnsi="TimesNewRomanPSMT" w:cs="TimesNewRomanPSMT"/>
          <w:sz w:val="24"/>
          <w:szCs w:val="24"/>
        </w:rPr>
        <w:t xml:space="preserve">F-FDG PET, and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>C-Acetate PET in subcutaneous 5TGM1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PCT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mice imaged within 12h with the three modalities.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Bio-distribution of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>C-Acetate in a bi-lateral OPM2 PCT compared to muscle.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Ex vivo </w:t>
      </w:r>
      <w:r>
        <w:rPr>
          <w:rFonts w:ascii="TimesNewRomanPSMT" w:hAnsi="TimesNewRomanPSMT" w:cs="TimesNewRomanPSMT"/>
          <w:sz w:val="24"/>
          <w:szCs w:val="24"/>
        </w:rPr>
        <w:t xml:space="preserve">optical imaging of femurs from a non-tumor bearing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mouse (left) vs. 3 weeks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after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5TGM1 injection (right), showing GFP in bone lesions (arrows).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Differential involvement of bones from 5TGM1 implanted subcutaneously (left) or injected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i.v.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measured by flow cytometry for GFP+ viable cells (PI negative) in the bone marrow ** p&lt;0.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01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F) Correlation between bone marrow GFP+ viable cells (PI negative, x axis) and bone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>C-Acetate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uptake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biodistribution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(y axis), (Spearman’s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=0.63, p&lt;0.05).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Supplementary Figure 4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Percentage of dead cells (7-AAD positive) in tissue homogenates from subcutaneous MM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tumors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bortezomib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-treated mice relative to vehicle-treated tumors or non-tumor-bearing tissues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both treatment groups (ANOVA,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Tuckey’s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multiple comparison test, ** p&lt;0.01)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Correlation between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C-acetate uptake by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biodistribution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measured as tissue/blood ID%/g (x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axis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and percentage of viable tumor cells (GFP+ 7AAD-) by flow cytometry.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= 0.7, p=0.02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Quantification of dead cells (7AAD+) in tumor tissue homogenates from vehicle vs.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melphalantreated</w:t>
      </w:r>
      <w:proofErr w:type="spellEnd"/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mice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16"/>
          <w:szCs w:val="16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C-Acetate average SUV over time in mice treated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melphalan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(grey) vs. Vehicle (black)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tumor ROI (full line) vs. Muscle (dashed).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E-F) Tumor burden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KaLwRij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mice 27 days after 5TGM1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I.v.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day 5 of treatment with saline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bortezomib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i.v.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measeured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as % viable (GFP+ PI-) tumor cells in the bone marrow (E) of gamma</w:t>
      </w:r>
    </w:p>
    <w:p w:rsidR="006D4FF3" w:rsidRDefault="006D4FF3" w:rsidP="006D4F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globulin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SPEP (F)</w:t>
      </w:r>
    </w:p>
    <w:p w:rsidR="00294B72" w:rsidRDefault="006D4FF3" w:rsidP="006D4FF3">
      <w:r>
        <w:rPr>
          <w:rFonts w:ascii="TimesNewRomanPSMT" w:hAnsi="TimesNewRomanPSMT" w:cs="TimesNewRomanPSMT"/>
          <w:sz w:val="24"/>
          <w:szCs w:val="24"/>
        </w:rPr>
        <w:t>*p&lt;0.05, ** p&lt;0.01 columns: mean, error bars: standard deviation</w:t>
      </w:r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F3"/>
    <w:rsid w:val="00000ABD"/>
    <w:rsid w:val="000020E7"/>
    <w:rsid w:val="00002305"/>
    <w:rsid w:val="00003133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8A5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60"/>
    <w:rsid w:val="00014EFF"/>
    <w:rsid w:val="00015A08"/>
    <w:rsid w:val="00015A2D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13F9"/>
    <w:rsid w:val="00023D9D"/>
    <w:rsid w:val="00024D41"/>
    <w:rsid w:val="00024FC4"/>
    <w:rsid w:val="00025127"/>
    <w:rsid w:val="000256CF"/>
    <w:rsid w:val="0002623C"/>
    <w:rsid w:val="0002644C"/>
    <w:rsid w:val="000278CF"/>
    <w:rsid w:val="00027B54"/>
    <w:rsid w:val="00030202"/>
    <w:rsid w:val="00032707"/>
    <w:rsid w:val="00032999"/>
    <w:rsid w:val="000330F2"/>
    <w:rsid w:val="0003406C"/>
    <w:rsid w:val="00036C76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9FF"/>
    <w:rsid w:val="00045B1C"/>
    <w:rsid w:val="0004607A"/>
    <w:rsid w:val="00046685"/>
    <w:rsid w:val="00046AB9"/>
    <w:rsid w:val="000477B7"/>
    <w:rsid w:val="00047B2E"/>
    <w:rsid w:val="00050C76"/>
    <w:rsid w:val="00050EB7"/>
    <w:rsid w:val="00051B97"/>
    <w:rsid w:val="0005348B"/>
    <w:rsid w:val="000540DA"/>
    <w:rsid w:val="00056DE0"/>
    <w:rsid w:val="0006047A"/>
    <w:rsid w:val="00062220"/>
    <w:rsid w:val="00062301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67F79"/>
    <w:rsid w:val="00070EB3"/>
    <w:rsid w:val="00071928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28B"/>
    <w:rsid w:val="000815EC"/>
    <w:rsid w:val="00081915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4AA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6CEC"/>
    <w:rsid w:val="000A747E"/>
    <w:rsid w:val="000B046B"/>
    <w:rsid w:val="000B0797"/>
    <w:rsid w:val="000B1B51"/>
    <w:rsid w:val="000B1B8D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B15"/>
    <w:rsid w:val="000C03FD"/>
    <w:rsid w:val="000C1829"/>
    <w:rsid w:val="000C28C2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910"/>
    <w:rsid w:val="000D2D7E"/>
    <w:rsid w:val="000D3722"/>
    <w:rsid w:val="000D3970"/>
    <w:rsid w:val="000D3AEA"/>
    <w:rsid w:val="000D3B9D"/>
    <w:rsid w:val="000D4A27"/>
    <w:rsid w:val="000D4C42"/>
    <w:rsid w:val="000D71DE"/>
    <w:rsid w:val="000D7239"/>
    <w:rsid w:val="000D7334"/>
    <w:rsid w:val="000E0105"/>
    <w:rsid w:val="000E0313"/>
    <w:rsid w:val="000E0799"/>
    <w:rsid w:val="000E0CEB"/>
    <w:rsid w:val="000E161F"/>
    <w:rsid w:val="000E1E4A"/>
    <w:rsid w:val="000E2FFE"/>
    <w:rsid w:val="000E3645"/>
    <w:rsid w:val="000E43A6"/>
    <w:rsid w:val="000E4413"/>
    <w:rsid w:val="000E4C84"/>
    <w:rsid w:val="000E51F2"/>
    <w:rsid w:val="000F1EED"/>
    <w:rsid w:val="000F20CF"/>
    <w:rsid w:val="000F2A41"/>
    <w:rsid w:val="000F37D7"/>
    <w:rsid w:val="000F5E2B"/>
    <w:rsid w:val="000F6218"/>
    <w:rsid w:val="000F6FF4"/>
    <w:rsid w:val="001006B8"/>
    <w:rsid w:val="00101458"/>
    <w:rsid w:val="00101B1C"/>
    <w:rsid w:val="00101F6C"/>
    <w:rsid w:val="00102B77"/>
    <w:rsid w:val="00102E4A"/>
    <w:rsid w:val="00103859"/>
    <w:rsid w:val="00103919"/>
    <w:rsid w:val="00103D2A"/>
    <w:rsid w:val="0010439F"/>
    <w:rsid w:val="00104DC9"/>
    <w:rsid w:val="00105467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347A"/>
    <w:rsid w:val="001135A6"/>
    <w:rsid w:val="00115448"/>
    <w:rsid w:val="001156F2"/>
    <w:rsid w:val="00116789"/>
    <w:rsid w:val="00116911"/>
    <w:rsid w:val="00116D24"/>
    <w:rsid w:val="00116D82"/>
    <w:rsid w:val="00116E90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70AD"/>
    <w:rsid w:val="00147D62"/>
    <w:rsid w:val="00152F24"/>
    <w:rsid w:val="00153BAA"/>
    <w:rsid w:val="00155C97"/>
    <w:rsid w:val="00155E74"/>
    <w:rsid w:val="00156998"/>
    <w:rsid w:val="001573C8"/>
    <w:rsid w:val="00157F0D"/>
    <w:rsid w:val="001601C8"/>
    <w:rsid w:val="00161362"/>
    <w:rsid w:val="00161B92"/>
    <w:rsid w:val="0016280A"/>
    <w:rsid w:val="00164CB4"/>
    <w:rsid w:val="0016702B"/>
    <w:rsid w:val="001701C9"/>
    <w:rsid w:val="00170CD3"/>
    <w:rsid w:val="001719B7"/>
    <w:rsid w:val="00172CBE"/>
    <w:rsid w:val="00173059"/>
    <w:rsid w:val="00173D52"/>
    <w:rsid w:val="00173D80"/>
    <w:rsid w:val="00173FE3"/>
    <w:rsid w:val="0017415D"/>
    <w:rsid w:val="0017434F"/>
    <w:rsid w:val="001743BB"/>
    <w:rsid w:val="0017526D"/>
    <w:rsid w:val="00176E5F"/>
    <w:rsid w:val="001770D7"/>
    <w:rsid w:val="00177693"/>
    <w:rsid w:val="001807B5"/>
    <w:rsid w:val="00180E2B"/>
    <w:rsid w:val="00181AFC"/>
    <w:rsid w:val="00182199"/>
    <w:rsid w:val="00182294"/>
    <w:rsid w:val="001823DD"/>
    <w:rsid w:val="00182921"/>
    <w:rsid w:val="001833A4"/>
    <w:rsid w:val="001843BA"/>
    <w:rsid w:val="00185361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E1E"/>
    <w:rsid w:val="001A552F"/>
    <w:rsid w:val="001A56E7"/>
    <w:rsid w:val="001A56EA"/>
    <w:rsid w:val="001A57FB"/>
    <w:rsid w:val="001A58EE"/>
    <w:rsid w:val="001A67F9"/>
    <w:rsid w:val="001A6BD6"/>
    <w:rsid w:val="001A6DCE"/>
    <w:rsid w:val="001A792F"/>
    <w:rsid w:val="001A7DBC"/>
    <w:rsid w:val="001B0630"/>
    <w:rsid w:val="001B11E8"/>
    <w:rsid w:val="001B13D0"/>
    <w:rsid w:val="001B1EB3"/>
    <w:rsid w:val="001B22C9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3EF8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1F88"/>
    <w:rsid w:val="001D2520"/>
    <w:rsid w:val="001D3763"/>
    <w:rsid w:val="001D3C95"/>
    <w:rsid w:val="001D4FC2"/>
    <w:rsid w:val="001D5535"/>
    <w:rsid w:val="001D55F4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8AA"/>
    <w:rsid w:val="001F0AB4"/>
    <w:rsid w:val="001F0C80"/>
    <w:rsid w:val="001F4177"/>
    <w:rsid w:val="001F52DD"/>
    <w:rsid w:val="001F5840"/>
    <w:rsid w:val="001F5BBD"/>
    <w:rsid w:val="001F5DD2"/>
    <w:rsid w:val="002004F1"/>
    <w:rsid w:val="00200966"/>
    <w:rsid w:val="0020135A"/>
    <w:rsid w:val="00201417"/>
    <w:rsid w:val="00203F7A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28C4"/>
    <w:rsid w:val="002231E2"/>
    <w:rsid w:val="0022330E"/>
    <w:rsid w:val="00223438"/>
    <w:rsid w:val="002248FB"/>
    <w:rsid w:val="00225702"/>
    <w:rsid w:val="002279EC"/>
    <w:rsid w:val="00227D59"/>
    <w:rsid w:val="00230019"/>
    <w:rsid w:val="00230489"/>
    <w:rsid w:val="00231065"/>
    <w:rsid w:val="00231452"/>
    <w:rsid w:val="0023160F"/>
    <w:rsid w:val="002319AE"/>
    <w:rsid w:val="0023224B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003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0A6"/>
    <w:rsid w:val="0025415C"/>
    <w:rsid w:val="00254D3A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81B"/>
    <w:rsid w:val="00263C2B"/>
    <w:rsid w:val="002641E2"/>
    <w:rsid w:val="002651AF"/>
    <w:rsid w:val="00265AE3"/>
    <w:rsid w:val="00266717"/>
    <w:rsid w:val="002704C7"/>
    <w:rsid w:val="00270714"/>
    <w:rsid w:val="00271396"/>
    <w:rsid w:val="0027200C"/>
    <w:rsid w:val="00273302"/>
    <w:rsid w:val="00273867"/>
    <w:rsid w:val="00274C81"/>
    <w:rsid w:val="00274CF1"/>
    <w:rsid w:val="002757C6"/>
    <w:rsid w:val="002764D8"/>
    <w:rsid w:val="0027698F"/>
    <w:rsid w:val="00280434"/>
    <w:rsid w:val="00280666"/>
    <w:rsid w:val="00280ECD"/>
    <w:rsid w:val="002828D5"/>
    <w:rsid w:val="002833C9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24D"/>
    <w:rsid w:val="002948EC"/>
    <w:rsid w:val="00294AB3"/>
    <w:rsid w:val="00294B72"/>
    <w:rsid w:val="00294E8E"/>
    <w:rsid w:val="00295221"/>
    <w:rsid w:val="00295A40"/>
    <w:rsid w:val="00297026"/>
    <w:rsid w:val="00297F78"/>
    <w:rsid w:val="002A0332"/>
    <w:rsid w:val="002A0DB2"/>
    <w:rsid w:val="002A1A94"/>
    <w:rsid w:val="002A1B7A"/>
    <w:rsid w:val="002A1E84"/>
    <w:rsid w:val="002A21AB"/>
    <w:rsid w:val="002A26BC"/>
    <w:rsid w:val="002A346F"/>
    <w:rsid w:val="002A4340"/>
    <w:rsid w:val="002A5575"/>
    <w:rsid w:val="002A562D"/>
    <w:rsid w:val="002A5659"/>
    <w:rsid w:val="002A58C3"/>
    <w:rsid w:val="002A5E45"/>
    <w:rsid w:val="002A60A8"/>
    <w:rsid w:val="002A62A1"/>
    <w:rsid w:val="002A7D53"/>
    <w:rsid w:val="002B140A"/>
    <w:rsid w:val="002B14EF"/>
    <w:rsid w:val="002B15F5"/>
    <w:rsid w:val="002B19A3"/>
    <w:rsid w:val="002B1E36"/>
    <w:rsid w:val="002B2541"/>
    <w:rsid w:val="002B3519"/>
    <w:rsid w:val="002B5A4C"/>
    <w:rsid w:val="002B78DD"/>
    <w:rsid w:val="002B7921"/>
    <w:rsid w:val="002C0968"/>
    <w:rsid w:val="002C1973"/>
    <w:rsid w:val="002C2F14"/>
    <w:rsid w:val="002C32F6"/>
    <w:rsid w:val="002C3581"/>
    <w:rsid w:val="002C422E"/>
    <w:rsid w:val="002C464D"/>
    <w:rsid w:val="002C4BAD"/>
    <w:rsid w:val="002C4E6E"/>
    <w:rsid w:val="002C5160"/>
    <w:rsid w:val="002C5982"/>
    <w:rsid w:val="002D051D"/>
    <w:rsid w:val="002D08D3"/>
    <w:rsid w:val="002D191C"/>
    <w:rsid w:val="002D1C30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24FD"/>
    <w:rsid w:val="002E2B30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16"/>
    <w:rsid w:val="0030185F"/>
    <w:rsid w:val="00301B8F"/>
    <w:rsid w:val="00301F6D"/>
    <w:rsid w:val="00302677"/>
    <w:rsid w:val="00303146"/>
    <w:rsid w:val="00303538"/>
    <w:rsid w:val="00304F94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1BFD"/>
    <w:rsid w:val="003129EF"/>
    <w:rsid w:val="00312D31"/>
    <w:rsid w:val="00312E96"/>
    <w:rsid w:val="003136F7"/>
    <w:rsid w:val="00314B99"/>
    <w:rsid w:val="00314DB2"/>
    <w:rsid w:val="00314F70"/>
    <w:rsid w:val="00314FA9"/>
    <w:rsid w:val="00316513"/>
    <w:rsid w:val="003168A6"/>
    <w:rsid w:val="0031693B"/>
    <w:rsid w:val="00316A48"/>
    <w:rsid w:val="00316F65"/>
    <w:rsid w:val="00317029"/>
    <w:rsid w:val="00322601"/>
    <w:rsid w:val="00322FD7"/>
    <w:rsid w:val="0032325A"/>
    <w:rsid w:val="003233F0"/>
    <w:rsid w:val="00323B12"/>
    <w:rsid w:val="0032457D"/>
    <w:rsid w:val="003250E8"/>
    <w:rsid w:val="0032522A"/>
    <w:rsid w:val="0032529B"/>
    <w:rsid w:val="003253B2"/>
    <w:rsid w:val="0032547A"/>
    <w:rsid w:val="003255FD"/>
    <w:rsid w:val="00325CD9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A2B"/>
    <w:rsid w:val="00335D1A"/>
    <w:rsid w:val="0033622C"/>
    <w:rsid w:val="003365B5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503"/>
    <w:rsid w:val="00344EC6"/>
    <w:rsid w:val="0034585D"/>
    <w:rsid w:val="00345EE1"/>
    <w:rsid w:val="00346209"/>
    <w:rsid w:val="00346AD1"/>
    <w:rsid w:val="003475E5"/>
    <w:rsid w:val="0034788E"/>
    <w:rsid w:val="00350821"/>
    <w:rsid w:val="00350F3F"/>
    <w:rsid w:val="00351AA5"/>
    <w:rsid w:val="003521ED"/>
    <w:rsid w:val="00352CA4"/>
    <w:rsid w:val="0035311E"/>
    <w:rsid w:val="003532B6"/>
    <w:rsid w:val="00353A08"/>
    <w:rsid w:val="00354564"/>
    <w:rsid w:val="00354B7D"/>
    <w:rsid w:val="0035568A"/>
    <w:rsid w:val="00356757"/>
    <w:rsid w:val="00357B17"/>
    <w:rsid w:val="00357F8F"/>
    <w:rsid w:val="00360380"/>
    <w:rsid w:val="00360B05"/>
    <w:rsid w:val="00360E11"/>
    <w:rsid w:val="003614C3"/>
    <w:rsid w:val="003616CD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244A"/>
    <w:rsid w:val="00373376"/>
    <w:rsid w:val="00374E59"/>
    <w:rsid w:val="00375DC0"/>
    <w:rsid w:val="00375EF1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6BD"/>
    <w:rsid w:val="00385EE7"/>
    <w:rsid w:val="003864E9"/>
    <w:rsid w:val="00386A24"/>
    <w:rsid w:val="00387C29"/>
    <w:rsid w:val="00390F16"/>
    <w:rsid w:val="00391088"/>
    <w:rsid w:val="00393388"/>
    <w:rsid w:val="00393408"/>
    <w:rsid w:val="0039354A"/>
    <w:rsid w:val="00393826"/>
    <w:rsid w:val="00395511"/>
    <w:rsid w:val="0039572A"/>
    <w:rsid w:val="003961AE"/>
    <w:rsid w:val="003A0235"/>
    <w:rsid w:val="003A0A7B"/>
    <w:rsid w:val="003A14C4"/>
    <w:rsid w:val="003A18CC"/>
    <w:rsid w:val="003A1D92"/>
    <w:rsid w:val="003A25E6"/>
    <w:rsid w:val="003A2D1B"/>
    <w:rsid w:val="003A2D4D"/>
    <w:rsid w:val="003A37E2"/>
    <w:rsid w:val="003A3D9E"/>
    <w:rsid w:val="003A43E8"/>
    <w:rsid w:val="003A5D78"/>
    <w:rsid w:val="003A62B6"/>
    <w:rsid w:val="003A74C5"/>
    <w:rsid w:val="003B024F"/>
    <w:rsid w:val="003B04D1"/>
    <w:rsid w:val="003B08B6"/>
    <w:rsid w:val="003B1C89"/>
    <w:rsid w:val="003B1D24"/>
    <w:rsid w:val="003B3567"/>
    <w:rsid w:val="003B46B7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483F"/>
    <w:rsid w:val="003C4B48"/>
    <w:rsid w:val="003C5883"/>
    <w:rsid w:val="003C64FE"/>
    <w:rsid w:val="003D016E"/>
    <w:rsid w:val="003D0542"/>
    <w:rsid w:val="003D06AA"/>
    <w:rsid w:val="003D0FB7"/>
    <w:rsid w:val="003D1D82"/>
    <w:rsid w:val="003D223B"/>
    <w:rsid w:val="003D27BF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3FA8"/>
    <w:rsid w:val="003E429E"/>
    <w:rsid w:val="003E4F85"/>
    <w:rsid w:val="003E5357"/>
    <w:rsid w:val="003E55D4"/>
    <w:rsid w:val="003E645B"/>
    <w:rsid w:val="003F0666"/>
    <w:rsid w:val="003F18BE"/>
    <w:rsid w:val="003F20BB"/>
    <w:rsid w:val="003F24CB"/>
    <w:rsid w:val="003F35D4"/>
    <w:rsid w:val="003F3626"/>
    <w:rsid w:val="003F39A1"/>
    <w:rsid w:val="003F3F0E"/>
    <w:rsid w:val="003F469C"/>
    <w:rsid w:val="003F58DA"/>
    <w:rsid w:val="003F5C95"/>
    <w:rsid w:val="003F7804"/>
    <w:rsid w:val="003F7882"/>
    <w:rsid w:val="003F7901"/>
    <w:rsid w:val="003F795A"/>
    <w:rsid w:val="004013A1"/>
    <w:rsid w:val="00401644"/>
    <w:rsid w:val="00401D3D"/>
    <w:rsid w:val="0040275C"/>
    <w:rsid w:val="00402A97"/>
    <w:rsid w:val="0040552E"/>
    <w:rsid w:val="004056D2"/>
    <w:rsid w:val="0040587A"/>
    <w:rsid w:val="0040597A"/>
    <w:rsid w:val="00405B97"/>
    <w:rsid w:val="00405BFB"/>
    <w:rsid w:val="00407640"/>
    <w:rsid w:val="00407A57"/>
    <w:rsid w:val="00410D2D"/>
    <w:rsid w:val="00411751"/>
    <w:rsid w:val="00412BAE"/>
    <w:rsid w:val="0041353D"/>
    <w:rsid w:val="00414631"/>
    <w:rsid w:val="00414B32"/>
    <w:rsid w:val="00414EE0"/>
    <w:rsid w:val="004155A0"/>
    <w:rsid w:val="00416710"/>
    <w:rsid w:val="004170F8"/>
    <w:rsid w:val="004174A6"/>
    <w:rsid w:val="00417782"/>
    <w:rsid w:val="004203A5"/>
    <w:rsid w:val="0042085D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1980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C11"/>
    <w:rsid w:val="00450E95"/>
    <w:rsid w:val="004511A7"/>
    <w:rsid w:val="004513FB"/>
    <w:rsid w:val="00451998"/>
    <w:rsid w:val="00451A31"/>
    <w:rsid w:val="00451D97"/>
    <w:rsid w:val="00452CAE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4A33"/>
    <w:rsid w:val="004674E6"/>
    <w:rsid w:val="004677D2"/>
    <w:rsid w:val="00467AFD"/>
    <w:rsid w:val="004726AA"/>
    <w:rsid w:val="00472C30"/>
    <w:rsid w:val="00472DAF"/>
    <w:rsid w:val="00472FF0"/>
    <w:rsid w:val="00473353"/>
    <w:rsid w:val="00473430"/>
    <w:rsid w:val="004739CC"/>
    <w:rsid w:val="004746D7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AF2"/>
    <w:rsid w:val="00486D44"/>
    <w:rsid w:val="0048772E"/>
    <w:rsid w:val="00487FC7"/>
    <w:rsid w:val="004910BE"/>
    <w:rsid w:val="0049149B"/>
    <w:rsid w:val="004917A5"/>
    <w:rsid w:val="0049364B"/>
    <w:rsid w:val="004937F5"/>
    <w:rsid w:val="004946BC"/>
    <w:rsid w:val="00494C2E"/>
    <w:rsid w:val="00494E34"/>
    <w:rsid w:val="00495C52"/>
    <w:rsid w:val="004967AD"/>
    <w:rsid w:val="00497745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765B"/>
    <w:rsid w:val="004D0B8A"/>
    <w:rsid w:val="004D2B50"/>
    <w:rsid w:val="004D2E1A"/>
    <w:rsid w:val="004D30C3"/>
    <w:rsid w:val="004D4885"/>
    <w:rsid w:val="004D4DF5"/>
    <w:rsid w:val="004D5F29"/>
    <w:rsid w:val="004D6128"/>
    <w:rsid w:val="004D6227"/>
    <w:rsid w:val="004D6599"/>
    <w:rsid w:val="004D6A81"/>
    <w:rsid w:val="004D6F02"/>
    <w:rsid w:val="004D7445"/>
    <w:rsid w:val="004D7810"/>
    <w:rsid w:val="004D78D0"/>
    <w:rsid w:val="004D7A53"/>
    <w:rsid w:val="004E1A92"/>
    <w:rsid w:val="004E1D79"/>
    <w:rsid w:val="004E22EF"/>
    <w:rsid w:val="004E3F9C"/>
    <w:rsid w:val="004E452A"/>
    <w:rsid w:val="004E4765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5000B6"/>
    <w:rsid w:val="005004E6"/>
    <w:rsid w:val="0050186B"/>
    <w:rsid w:val="00501959"/>
    <w:rsid w:val="00502AB7"/>
    <w:rsid w:val="00502E50"/>
    <w:rsid w:val="00504A83"/>
    <w:rsid w:val="00504B20"/>
    <w:rsid w:val="0050613F"/>
    <w:rsid w:val="00507E56"/>
    <w:rsid w:val="0051016E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6795"/>
    <w:rsid w:val="00527339"/>
    <w:rsid w:val="0052755F"/>
    <w:rsid w:val="005306F9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37E0E"/>
    <w:rsid w:val="005401FD"/>
    <w:rsid w:val="00541530"/>
    <w:rsid w:val="00541D60"/>
    <w:rsid w:val="005421CE"/>
    <w:rsid w:val="005425D6"/>
    <w:rsid w:val="00542DCD"/>
    <w:rsid w:val="005433E5"/>
    <w:rsid w:val="00543B01"/>
    <w:rsid w:val="00543BC0"/>
    <w:rsid w:val="00544A06"/>
    <w:rsid w:val="00544AC9"/>
    <w:rsid w:val="00545041"/>
    <w:rsid w:val="005451E2"/>
    <w:rsid w:val="005451FF"/>
    <w:rsid w:val="00545C46"/>
    <w:rsid w:val="00545D64"/>
    <w:rsid w:val="005464AA"/>
    <w:rsid w:val="0054653B"/>
    <w:rsid w:val="00546DD7"/>
    <w:rsid w:val="005476F5"/>
    <w:rsid w:val="00550B3B"/>
    <w:rsid w:val="00552025"/>
    <w:rsid w:val="005535A4"/>
    <w:rsid w:val="00555278"/>
    <w:rsid w:val="005553B2"/>
    <w:rsid w:val="005555CA"/>
    <w:rsid w:val="00555D43"/>
    <w:rsid w:val="00557C5F"/>
    <w:rsid w:val="00557E66"/>
    <w:rsid w:val="005606C5"/>
    <w:rsid w:val="005608AA"/>
    <w:rsid w:val="005610BB"/>
    <w:rsid w:val="005627BD"/>
    <w:rsid w:val="00562899"/>
    <w:rsid w:val="00562AE5"/>
    <w:rsid w:val="00565006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098"/>
    <w:rsid w:val="0058379B"/>
    <w:rsid w:val="005840A3"/>
    <w:rsid w:val="00584EEA"/>
    <w:rsid w:val="00585065"/>
    <w:rsid w:val="00585E59"/>
    <w:rsid w:val="0058656D"/>
    <w:rsid w:val="00587093"/>
    <w:rsid w:val="0059028B"/>
    <w:rsid w:val="005917F3"/>
    <w:rsid w:val="00591D2C"/>
    <w:rsid w:val="00592FAD"/>
    <w:rsid w:val="00593266"/>
    <w:rsid w:val="0059398D"/>
    <w:rsid w:val="0059403B"/>
    <w:rsid w:val="00594283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28C9"/>
    <w:rsid w:val="005A2939"/>
    <w:rsid w:val="005A2CCA"/>
    <w:rsid w:val="005A2FBA"/>
    <w:rsid w:val="005A31EA"/>
    <w:rsid w:val="005A57F8"/>
    <w:rsid w:val="005A63B0"/>
    <w:rsid w:val="005A6C52"/>
    <w:rsid w:val="005A7B8E"/>
    <w:rsid w:val="005A7FA9"/>
    <w:rsid w:val="005B1E9A"/>
    <w:rsid w:val="005B2416"/>
    <w:rsid w:val="005B2BA1"/>
    <w:rsid w:val="005B586D"/>
    <w:rsid w:val="005B5D9E"/>
    <w:rsid w:val="005B6818"/>
    <w:rsid w:val="005B6D66"/>
    <w:rsid w:val="005C1820"/>
    <w:rsid w:val="005C18FB"/>
    <w:rsid w:val="005C26AE"/>
    <w:rsid w:val="005C2845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6BB"/>
    <w:rsid w:val="005D2DB7"/>
    <w:rsid w:val="005D4640"/>
    <w:rsid w:val="005D4F3B"/>
    <w:rsid w:val="005D547E"/>
    <w:rsid w:val="005D6690"/>
    <w:rsid w:val="005D6BDD"/>
    <w:rsid w:val="005D709A"/>
    <w:rsid w:val="005D77F1"/>
    <w:rsid w:val="005D7D7B"/>
    <w:rsid w:val="005E0DB6"/>
    <w:rsid w:val="005E165D"/>
    <w:rsid w:val="005E1AA1"/>
    <w:rsid w:val="005E2876"/>
    <w:rsid w:val="005E3C46"/>
    <w:rsid w:val="005E3E4D"/>
    <w:rsid w:val="005E4CC9"/>
    <w:rsid w:val="005E642A"/>
    <w:rsid w:val="005F17D0"/>
    <w:rsid w:val="005F22D8"/>
    <w:rsid w:val="005F2EFB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37E9"/>
    <w:rsid w:val="006045B7"/>
    <w:rsid w:val="00604AC6"/>
    <w:rsid w:val="006058B1"/>
    <w:rsid w:val="006069F4"/>
    <w:rsid w:val="00607150"/>
    <w:rsid w:val="00607426"/>
    <w:rsid w:val="00607847"/>
    <w:rsid w:val="00607941"/>
    <w:rsid w:val="00610684"/>
    <w:rsid w:val="00612B34"/>
    <w:rsid w:val="006153A5"/>
    <w:rsid w:val="006154AF"/>
    <w:rsid w:val="00616544"/>
    <w:rsid w:val="00616715"/>
    <w:rsid w:val="0061691E"/>
    <w:rsid w:val="00616DCB"/>
    <w:rsid w:val="006172CF"/>
    <w:rsid w:val="00617EFE"/>
    <w:rsid w:val="0062039E"/>
    <w:rsid w:val="0062107F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1E44"/>
    <w:rsid w:val="0063277F"/>
    <w:rsid w:val="00632EA9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134B"/>
    <w:rsid w:val="0064298C"/>
    <w:rsid w:val="00642E42"/>
    <w:rsid w:val="00643B2B"/>
    <w:rsid w:val="006441BE"/>
    <w:rsid w:val="006448D5"/>
    <w:rsid w:val="006451C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2141"/>
    <w:rsid w:val="006822C9"/>
    <w:rsid w:val="00683449"/>
    <w:rsid w:val="0068397E"/>
    <w:rsid w:val="00683C50"/>
    <w:rsid w:val="00683D4C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15D"/>
    <w:rsid w:val="006978FD"/>
    <w:rsid w:val="006A107C"/>
    <w:rsid w:val="006A2223"/>
    <w:rsid w:val="006A3776"/>
    <w:rsid w:val="006A4CF8"/>
    <w:rsid w:val="006A4E63"/>
    <w:rsid w:val="006A74EA"/>
    <w:rsid w:val="006A7818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B7"/>
    <w:rsid w:val="006B35F7"/>
    <w:rsid w:val="006B42F1"/>
    <w:rsid w:val="006B461B"/>
    <w:rsid w:val="006B5ACE"/>
    <w:rsid w:val="006B638F"/>
    <w:rsid w:val="006C145D"/>
    <w:rsid w:val="006C15AA"/>
    <w:rsid w:val="006C1630"/>
    <w:rsid w:val="006C17B6"/>
    <w:rsid w:val="006C338B"/>
    <w:rsid w:val="006C3CAE"/>
    <w:rsid w:val="006C4198"/>
    <w:rsid w:val="006C4B8A"/>
    <w:rsid w:val="006C7CF5"/>
    <w:rsid w:val="006C7D09"/>
    <w:rsid w:val="006C7D1B"/>
    <w:rsid w:val="006D0399"/>
    <w:rsid w:val="006D07B7"/>
    <w:rsid w:val="006D0A94"/>
    <w:rsid w:val="006D1992"/>
    <w:rsid w:val="006D2A8C"/>
    <w:rsid w:val="006D477B"/>
    <w:rsid w:val="006D48DA"/>
    <w:rsid w:val="006D4C00"/>
    <w:rsid w:val="006D4FF3"/>
    <w:rsid w:val="006D509B"/>
    <w:rsid w:val="006D53EF"/>
    <w:rsid w:val="006D62A6"/>
    <w:rsid w:val="006D6A79"/>
    <w:rsid w:val="006D718B"/>
    <w:rsid w:val="006E1161"/>
    <w:rsid w:val="006E1559"/>
    <w:rsid w:val="006E1EE5"/>
    <w:rsid w:val="006E312B"/>
    <w:rsid w:val="006E3269"/>
    <w:rsid w:val="006E492A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04C7"/>
    <w:rsid w:val="0070202B"/>
    <w:rsid w:val="00702CA8"/>
    <w:rsid w:val="0070338D"/>
    <w:rsid w:val="00703582"/>
    <w:rsid w:val="00704417"/>
    <w:rsid w:val="007046DC"/>
    <w:rsid w:val="007049C2"/>
    <w:rsid w:val="0070560E"/>
    <w:rsid w:val="007056D6"/>
    <w:rsid w:val="007059F7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529A"/>
    <w:rsid w:val="007154D0"/>
    <w:rsid w:val="0071696E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1A9B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1161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AA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75B3"/>
    <w:rsid w:val="00787E4C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7236"/>
    <w:rsid w:val="007977DA"/>
    <w:rsid w:val="007A256C"/>
    <w:rsid w:val="007A29D0"/>
    <w:rsid w:val="007A31AC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30D5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3B2D"/>
    <w:rsid w:val="007C5123"/>
    <w:rsid w:val="007C5210"/>
    <w:rsid w:val="007C5AA5"/>
    <w:rsid w:val="007C6AB5"/>
    <w:rsid w:val="007D28BE"/>
    <w:rsid w:val="007D28E7"/>
    <w:rsid w:val="007D3378"/>
    <w:rsid w:val="007D350B"/>
    <w:rsid w:val="007D3FC2"/>
    <w:rsid w:val="007D42D5"/>
    <w:rsid w:val="007D5C45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745"/>
    <w:rsid w:val="007E3A81"/>
    <w:rsid w:val="007E3C82"/>
    <w:rsid w:val="007E519C"/>
    <w:rsid w:val="007E63D2"/>
    <w:rsid w:val="007E70C4"/>
    <w:rsid w:val="007E725F"/>
    <w:rsid w:val="007E73DC"/>
    <w:rsid w:val="007E74E8"/>
    <w:rsid w:val="007E7704"/>
    <w:rsid w:val="007E7E91"/>
    <w:rsid w:val="007F0B68"/>
    <w:rsid w:val="007F16E5"/>
    <w:rsid w:val="007F1AA5"/>
    <w:rsid w:val="007F29E4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6192"/>
    <w:rsid w:val="007F6238"/>
    <w:rsid w:val="007F64D0"/>
    <w:rsid w:val="007F69E4"/>
    <w:rsid w:val="0080008A"/>
    <w:rsid w:val="00800AAF"/>
    <w:rsid w:val="008015D1"/>
    <w:rsid w:val="00801E3A"/>
    <w:rsid w:val="00802106"/>
    <w:rsid w:val="008021DD"/>
    <w:rsid w:val="0080230E"/>
    <w:rsid w:val="008030D5"/>
    <w:rsid w:val="0080346B"/>
    <w:rsid w:val="00803AFF"/>
    <w:rsid w:val="00803DA4"/>
    <w:rsid w:val="00806BC8"/>
    <w:rsid w:val="0080729D"/>
    <w:rsid w:val="00810AB9"/>
    <w:rsid w:val="008114AA"/>
    <w:rsid w:val="00811EED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1C6F"/>
    <w:rsid w:val="008231B3"/>
    <w:rsid w:val="0082344C"/>
    <w:rsid w:val="008246CB"/>
    <w:rsid w:val="00824770"/>
    <w:rsid w:val="00825195"/>
    <w:rsid w:val="00825341"/>
    <w:rsid w:val="0082565D"/>
    <w:rsid w:val="00826A62"/>
    <w:rsid w:val="00826F07"/>
    <w:rsid w:val="008279C8"/>
    <w:rsid w:val="008305CC"/>
    <w:rsid w:val="00831385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95B"/>
    <w:rsid w:val="00836A03"/>
    <w:rsid w:val="008401E2"/>
    <w:rsid w:val="008408C9"/>
    <w:rsid w:val="008419F6"/>
    <w:rsid w:val="00841D75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12C1"/>
    <w:rsid w:val="00851850"/>
    <w:rsid w:val="00851BFF"/>
    <w:rsid w:val="00851D4E"/>
    <w:rsid w:val="0085204E"/>
    <w:rsid w:val="008529DB"/>
    <w:rsid w:val="00852D54"/>
    <w:rsid w:val="00853075"/>
    <w:rsid w:val="008540C4"/>
    <w:rsid w:val="008541AE"/>
    <w:rsid w:val="00854B91"/>
    <w:rsid w:val="008555B6"/>
    <w:rsid w:val="008558D8"/>
    <w:rsid w:val="00855A1E"/>
    <w:rsid w:val="0085630D"/>
    <w:rsid w:val="008563CB"/>
    <w:rsid w:val="00856FCC"/>
    <w:rsid w:val="008575FE"/>
    <w:rsid w:val="008604E4"/>
    <w:rsid w:val="008606ED"/>
    <w:rsid w:val="0086074F"/>
    <w:rsid w:val="0086098B"/>
    <w:rsid w:val="0086210A"/>
    <w:rsid w:val="00862733"/>
    <w:rsid w:val="00863027"/>
    <w:rsid w:val="00863568"/>
    <w:rsid w:val="008640D2"/>
    <w:rsid w:val="0086455A"/>
    <w:rsid w:val="008645DD"/>
    <w:rsid w:val="00864C95"/>
    <w:rsid w:val="00864FF0"/>
    <w:rsid w:val="008654E1"/>
    <w:rsid w:val="008654F7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D18"/>
    <w:rsid w:val="00883106"/>
    <w:rsid w:val="00884E28"/>
    <w:rsid w:val="008866B4"/>
    <w:rsid w:val="00886A12"/>
    <w:rsid w:val="00886F45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A0BDA"/>
    <w:rsid w:val="008A18D4"/>
    <w:rsid w:val="008A1E2B"/>
    <w:rsid w:val="008A2A8C"/>
    <w:rsid w:val="008A3B67"/>
    <w:rsid w:val="008A3D60"/>
    <w:rsid w:val="008A3EB3"/>
    <w:rsid w:val="008A41CE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ED9"/>
    <w:rsid w:val="008A7F80"/>
    <w:rsid w:val="008B0C02"/>
    <w:rsid w:val="008B0D7F"/>
    <w:rsid w:val="008B0EE7"/>
    <w:rsid w:val="008B12A9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7DF"/>
    <w:rsid w:val="008C1EC4"/>
    <w:rsid w:val="008C21FE"/>
    <w:rsid w:val="008C2C94"/>
    <w:rsid w:val="008C3D01"/>
    <w:rsid w:val="008C45E7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1CB"/>
    <w:rsid w:val="008D49DB"/>
    <w:rsid w:val="008D4A73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20D5"/>
    <w:rsid w:val="008F403E"/>
    <w:rsid w:val="008F4307"/>
    <w:rsid w:val="008F6115"/>
    <w:rsid w:val="009001FE"/>
    <w:rsid w:val="009004AA"/>
    <w:rsid w:val="00900BD2"/>
    <w:rsid w:val="0090524A"/>
    <w:rsid w:val="0090709C"/>
    <w:rsid w:val="00907F29"/>
    <w:rsid w:val="00910220"/>
    <w:rsid w:val="00910DF9"/>
    <w:rsid w:val="00911495"/>
    <w:rsid w:val="009118F6"/>
    <w:rsid w:val="0091324B"/>
    <w:rsid w:val="00913B94"/>
    <w:rsid w:val="00915CA0"/>
    <w:rsid w:val="00915E56"/>
    <w:rsid w:val="009169D0"/>
    <w:rsid w:val="00920EC6"/>
    <w:rsid w:val="009217CF"/>
    <w:rsid w:val="009228E0"/>
    <w:rsid w:val="00923EAC"/>
    <w:rsid w:val="00924225"/>
    <w:rsid w:val="00924A84"/>
    <w:rsid w:val="00925566"/>
    <w:rsid w:val="009268CD"/>
    <w:rsid w:val="009270F5"/>
    <w:rsid w:val="00927C0E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3F92"/>
    <w:rsid w:val="009446C3"/>
    <w:rsid w:val="00944977"/>
    <w:rsid w:val="00945329"/>
    <w:rsid w:val="00945D1A"/>
    <w:rsid w:val="009466D5"/>
    <w:rsid w:val="00946FF2"/>
    <w:rsid w:val="00947130"/>
    <w:rsid w:val="00947636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09F"/>
    <w:rsid w:val="00957430"/>
    <w:rsid w:val="00957F6D"/>
    <w:rsid w:val="00960424"/>
    <w:rsid w:val="00961679"/>
    <w:rsid w:val="009617F3"/>
    <w:rsid w:val="00962277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4F"/>
    <w:rsid w:val="00966A66"/>
    <w:rsid w:val="00967102"/>
    <w:rsid w:val="00967707"/>
    <w:rsid w:val="009677D1"/>
    <w:rsid w:val="00967930"/>
    <w:rsid w:val="009707A7"/>
    <w:rsid w:val="0097177B"/>
    <w:rsid w:val="00972828"/>
    <w:rsid w:val="00973A9C"/>
    <w:rsid w:val="00973FA1"/>
    <w:rsid w:val="00974717"/>
    <w:rsid w:val="00975142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3F76"/>
    <w:rsid w:val="00994485"/>
    <w:rsid w:val="00994669"/>
    <w:rsid w:val="00994CFF"/>
    <w:rsid w:val="00994ED6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7DB0"/>
    <w:rsid w:val="009B0F38"/>
    <w:rsid w:val="009B1584"/>
    <w:rsid w:val="009B1619"/>
    <w:rsid w:val="009B2443"/>
    <w:rsid w:val="009B343C"/>
    <w:rsid w:val="009B3731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8B6"/>
    <w:rsid w:val="009C6994"/>
    <w:rsid w:val="009D1843"/>
    <w:rsid w:val="009D26F9"/>
    <w:rsid w:val="009D2C49"/>
    <w:rsid w:val="009D2CB4"/>
    <w:rsid w:val="009D34E7"/>
    <w:rsid w:val="009D3FC2"/>
    <w:rsid w:val="009D4003"/>
    <w:rsid w:val="009D46E8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4A6E"/>
    <w:rsid w:val="009F5331"/>
    <w:rsid w:val="009F5A2A"/>
    <w:rsid w:val="009F5ED1"/>
    <w:rsid w:val="009F63C8"/>
    <w:rsid w:val="009F6817"/>
    <w:rsid w:val="009F68C5"/>
    <w:rsid w:val="00A003EF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888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07D4"/>
    <w:rsid w:val="00A118C9"/>
    <w:rsid w:val="00A1191C"/>
    <w:rsid w:val="00A1280E"/>
    <w:rsid w:val="00A12874"/>
    <w:rsid w:val="00A12C9E"/>
    <w:rsid w:val="00A13DF1"/>
    <w:rsid w:val="00A13EB8"/>
    <w:rsid w:val="00A143F2"/>
    <w:rsid w:val="00A145DE"/>
    <w:rsid w:val="00A14A27"/>
    <w:rsid w:val="00A14B2F"/>
    <w:rsid w:val="00A14BD4"/>
    <w:rsid w:val="00A14D3F"/>
    <w:rsid w:val="00A14F44"/>
    <w:rsid w:val="00A16D8F"/>
    <w:rsid w:val="00A17D01"/>
    <w:rsid w:val="00A201F2"/>
    <w:rsid w:val="00A21261"/>
    <w:rsid w:val="00A21BE8"/>
    <w:rsid w:val="00A22A19"/>
    <w:rsid w:val="00A22A3D"/>
    <w:rsid w:val="00A238B7"/>
    <w:rsid w:val="00A24B3F"/>
    <w:rsid w:val="00A26230"/>
    <w:rsid w:val="00A2657A"/>
    <w:rsid w:val="00A2676A"/>
    <w:rsid w:val="00A2787C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4143"/>
    <w:rsid w:val="00A349C9"/>
    <w:rsid w:val="00A34C8E"/>
    <w:rsid w:val="00A3555F"/>
    <w:rsid w:val="00A370EE"/>
    <w:rsid w:val="00A40450"/>
    <w:rsid w:val="00A40B93"/>
    <w:rsid w:val="00A42193"/>
    <w:rsid w:val="00A44D31"/>
    <w:rsid w:val="00A4516B"/>
    <w:rsid w:val="00A47873"/>
    <w:rsid w:val="00A479C7"/>
    <w:rsid w:val="00A47FC5"/>
    <w:rsid w:val="00A50D5D"/>
    <w:rsid w:val="00A5189C"/>
    <w:rsid w:val="00A52316"/>
    <w:rsid w:val="00A52D8C"/>
    <w:rsid w:val="00A532BD"/>
    <w:rsid w:val="00A55014"/>
    <w:rsid w:val="00A55A49"/>
    <w:rsid w:val="00A55B72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1734"/>
    <w:rsid w:val="00A73308"/>
    <w:rsid w:val="00A73579"/>
    <w:rsid w:val="00A73CF0"/>
    <w:rsid w:val="00A73E8E"/>
    <w:rsid w:val="00A73F01"/>
    <w:rsid w:val="00A74D0B"/>
    <w:rsid w:val="00A756E2"/>
    <w:rsid w:val="00A76922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BB7"/>
    <w:rsid w:val="00A85C2F"/>
    <w:rsid w:val="00A85DD0"/>
    <w:rsid w:val="00A86090"/>
    <w:rsid w:val="00A86AD5"/>
    <w:rsid w:val="00A86E11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3B81"/>
    <w:rsid w:val="00A93CAD"/>
    <w:rsid w:val="00A93FBE"/>
    <w:rsid w:val="00A94409"/>
    <w:rsid w:val="00A95270"/>
    <w:rsid w:val="00A96040"/>
    <w:rsid w:val="00A97311"/>
    <w:rsid w:val="00A979A5"/>
    <w:rsid w:val="00AA0D9C"/>
    <w:rsid w:val="00AA0EC1"/>
    <w:rsid w:val="00AA0ECF"/>
    <w:rsid w:val="00AA1124"/>
    <w:rsid w:val="00AA129A"/>
    <w:rsid w:val="00AA1460"/>
    <w:rsid w:val="00AA1755"/>
    <w:rsid w:val="00AA1E67"/>
    <w:rsid w:val="00AA2CAE"/>
    <w:rsid w:val="00AA317E"/>
    <w:rsid w:val="00AA3555"/>
    <w:rsid w:val="00AA3694"/>
    <w:rsid w:val="00AA385D"/>
    <w:rsid w:val="00AA3934"/>
    <w:rsid w:val="00AA3D9A"/>
    <w:rsid w:val="00AA403A"/>
    <w:rsid w:val="00AA43AE"/>
    <w:rsid w:val="00AA49BC"/>
    <w:rsid w:val="00AA4AF9"/>
    <w:rsid w:val="00AA4E99"/>
    <w:rsid w:val="00AA518D"/>
    <w:rsid w:val="00AA519F"/>
    <w:rsid w:val="00AA52B9"/>
    <w:rsid w:val="00AA5320"/>
    <w:rsid w:val="00AA5927"/>
    <w:rsid w:val="00AA5CC9"/>
    <w:rsid w:val="00AB1770"/>
    <w:rsid w:val="00AB1955"/>
    <w:rsid w:val="00AB19C8"/>
    <w:rsid w:val="00AB1DEA"/>
    <w:rsid w:val="00AB1E2A"/>
    <w:rsid w:val="00AB1F7D"/>
    <w:rsid w:val="00AB20B1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2F20"/>
    <w:rsid w:val="00AC35CD"/>
    <w:rsid w:val="00AC3C0B"/>
    <w:rsid w:val="00AC4549"/>
    <w:rsid w:val="00AC4C50"/>
    <w:rsid w:val="00AC4E08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676F"/>
    <w:rsid w:val="00AD72A1"/>
    <w:rsid w:val="00AE11A4"/>
    <w:rsid w:val="00AE1833"/>
    <w:rsid w:val="00AE3C36"/>
    <w:rsid w:val="00AE427B"/>
    <w:rsid w:val="00AE4299"/>
    <w:rsid w:val="00AE45A9"/>
    <w:rsid w:val="00AE4E1A"/>
    <w:rsid w:val="00AE4E81"/>
    <w:rsid w:val="00AE7B25"/>
    <w:rsid w:val="00AF03E8"/>
    <w:rsid w:val="00AF143A"/>
    <w:rsid w:val="00AF19A4"/>
    <w:rsid w:val="00AF1B4B"/>
    <w:rsid w:val="00AF2F99"/>
    <w:rsid w:val="00AF3922"/>
    <w:rsid w:val="00AF55F8"/>
    <w:rsid w:val="00AF56FA"/>
    <w:rsid w:val="00AF6CDE"/>
    <w:rsid w:val="00AF7FBC"/>
    <w:rsid w:val="00B00414"/>
    <w:rsid w:val="00B00713"/>
    <w:rsid w:val="00B0074F"/>
    <w:rsid w:val="00B01E19"/>
    <w:rsid w:val="00B022E8"/>
    <w:rsid w:val="00B025F6"/>
    <w:rsid w:val="00B03988"/>
    <w:rsid w:val="00B0407A"/>
    <w:rsid w:val="00B04871"/>
    <w:rsid w:val="00B051D6"/>
    <w:rsid w:val="00B05D50"/>
    <w:rsid w:val="00B05E06"/>
    <w:rsid w:val="00B061EB"/>
    <w:rsid w:val="00B06DF7"/>
    <w:rsid w:val="00B07705"/>
    <w:rsid w:val="00B07A81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288A"/>
    <w:rsid w:val="00B23350"/>
    <w:rsid w:val="00B2382F"/>
    <w:rsid w:val="00B24456"/>
    <w:rsid w:val="00B24B74"/>
    <w:rsid w:val="00B256BD"/>
    <w:rsid w:val="00B25CDB"/>
    <w:rsid w:val="00B261D3"/>
    <w:rsid w:val="00B3001B"/>
    <w:rsid w:val="00B30F74"/>
    <w:rsid w:val="00B31ED0"/>
    <w:rsid w:val="00B332FA"/>
    <w:rsid w:val="00B337A7"/>
    <w:rsid w:val="00B33AB8"/>
    <w:rsid w:val="00B35167"/>
    <w:rsid w:val="00B3700B"/>
    <w:rsid w:val="00B4059A"/>
    <w:rsid w:val="00B409C4"/>
    <w:rsid w:val="00B40B6D"/>
    <w:rsid w:val="00B4182E"/>
    <w:rsid w:val="00B41908"/>
    <w:rsid w:val="00B422D6"/>
    <w:rsid w:val="00B425A0"/>
    <w:rsid w:val="00B43030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B4B"/>
    <w:rsid w:val="00B5666D"/>
    <w:rsid w:val="00B568AF"/>
    <w:rsid w:val="00B613F4"/>
    <w:rsid w:val="00B62A3D"/>
    <w:rsid w:val="00B638E9"/>
    <w:rsid w:val="00B63B0D"/>
    <w:rsid w:val="00B64EF2"/>
    <w:rsid w:val="00B650F5"/>
    <w:rsid w:val="00B6645A"/>
    <w:rsid w:val="00B66F02"/>
    <w:rsid w:val="00B6746C"/>
    <w:rsid w:val="00B67C7D"/>
    <w:rsid w:val="00B704FF"/>
    <w:rsid w:val="00B71078"/>
    <w:rsid w:val="00B72A4F"/>
    <w:rsid w:val="00B72EEA"/>
    <w:rsid w:val="00B744CF"/>
    <w:rsid w:val="00B74C70"/>
    <w:rsid w:val="00B74EC5"/>
    <w:rsid w:val="00B74FAD"/>
    <w:rsid w:val="00B75020"/>
    <w:rsid w:val="00B754B2"/>
    <w:rsid w:val="00B759AF"/>
    <w:rsid w:val="00B7666E"/>
    <w:rsid w:val="00B76880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2A1C"/>
    <w:rsid w:val="00B82DA8"/>
    <w:rsid w:val="00B83338"/>
    <w:rsid w:val="00B83817"/>
    <w:rsid w:val="00B84A5F"/>
    <w:rsid w:val="00B8662C"/>
    <w:rsid w:val="00B8684A"/>
    <w:rsid w:val="00B8702C"/>
    <w:rsid w:val="00B871F6"/>
    <w:rsid w:val="00B875E3"/>
    <w:rsid w:val="00B87C04"/>
    <w:rsid w:val="00B87C9D"/>
    <w:rsid w:val="00B90383"/>
    <w:rsid w:val="00B9185C"/>
    <w:rsid w:val="00B926F3"/>
    <w:rsid w:val="00B92EDE"/>
    <w:rsid w:val="00B930B5"/>
    <w:rsid w:val="00B93F53"/>
    <w:rsid w:val="00B947D9"/>
    <w:rsid w:val="00B94F4E"/>
    <w:rsid w:val="00B95FB0"/>
    <w:rsid w:val="00B9602F"/>
    <w:rsid w:val="00B961DB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A6F18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042"/>
    <w:rsid w:val="00BC13F9"/>
    <w:rsid w:val="00BC2088"/>
    <w:rsid w:val="00BC2C60"/>
    <w:rsid w:val="00BC33B2"/>
    <w:rsid w:val="00BC3B26"/>
    <w:rsid w:val="00BC3F99"/>
    <w:rsid w:val="00BC4434"/>
    <w:rsid w:val="00BC53DC"/>
    <w:rsid w:val="00BC5729"/>
    <w:rsid w:val="00BC57A3"/>
    <w:rsid w:val="00BC6611"/>
    <w:rsid w:val="00BC7916"/>
    <w:rsid w:val="00BC79C8"/>
    <w:rsid w:val="00BC7BE4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204"/>
    <w:rsid w:val="00BE451E"/>
    <w:rsid w:val="00BE5BFB"/>
    <w:rsid w:val="00BE738F"/>
    <w:rsid w:val="00BE75AE"/>
    <w:rsid w:val="00BE7612"/>
    <w:rsid w:val="00BF0052"/>
    <w:rsid w:val="00BF0EAA"/>
    <w:rsid w:val="00BF1129"/>
    <w:rsid w:val="00BF12DF"/>
    <w:rsid w:val="00BF2A9E"/>
    <w:rsid w:val="00BF5F6B"/>
    <w:rsid w:val="00BF69B4"/>
    <w:rsid w:val="00BF6DB8"/>
    <w:rsid w:val="00BF7A64"/>
    <w:rsid w:val="00C009BB"/>
    <w:rsid w:val="00C01979"/>
    <w:rsid w:val="00C01B92"/>
    <w:rsid w:val="00C01F8D"/>
    <w:rsid w:val="00C02DF2"/>
    <w:rsid w:val="00C0363E"/>
    <w:rsid w:val="00C039F2"/>
    <w:rsid w:val="00C05E80"/>
    <w:rsid w:val="00C067F0"/>
    <w:rsid w:val="00C0684A"/>
    <w:rsid w:val="00C069E6"/>
    <w:rsid w:val="00C06D24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6A50"/>
    <w:rsid w:val="00C17702"/>
    <w:rsid w:val="00C179BD"/>
    <w:rsid w:val="00C2047E"/>
    <w:rsid w:val="00C20D3D"/>
    <w:rsid w:val="00C211AC"/>
    <w:rsid w:val="00C2193C"/>
    <w:rsid w:val="00C21950"/>
    <w:rsid w:val="00C223E3"/>
    <w:rsid w:val="00C22FAF"/>
    <w:rsid w:val="00C22FEA"/>
    <w:rsid w:val="00C23ED2"/>
    <w:rsid w:val="00C2409B"/>
    <w:rsid w:val="00C24DE1"/>
    <w:rsid w:val="00C24FBB"/>
    <w:rsid w:val="00C25409"/>
    <w:rsid w:val="00C25582"/>
    <w:rsid w:val="00C2565B"/>
    <w:rsid w:val="00C26638"/>
    <w:rsid w:val="00C26A38"/>
    <w:rsid w:val="00C26F08"/>
    <w:rsid w:val="00C26F93"/>
    <w:rsid w:val="00C305A8"/>
    <w:rsid w:val="00C30B70"/>
    <w:rsid w:val="00C30FCC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74C4"/>
    <w:rsid w:val="00C37D1A"/>
    <w:rsid w:val="00C37F8D"/>
    <w:rsid w:val="00C40E08"/>
    <w:rsid w:val="00C418A4"/>
    <w:rsid w:val="00C431AA"/>
    <w:rsid w:val="00C43857"/>
    <w:rsid w:val="00C43E78"/>
    <w:rsid w:val="00C4485D"/>
    <w:rsid w:val="00C44D8E"/>
    <w:rsid w:val="00C44F5B"/>
    <w:rsid w:val="00C459A7"/>
    <w:rsid w:val="00C45ACF"/>
    <w:rsid w:val="00C45BD5"/>
    <w:rsid w:val="00C45F51"/>
    <w:rsid w:val="00C466D7"/>
    <w:rsid w:val="00C47595"/>
    <w:rsid w:val="00C477DA"/>
    <w:rsid w:val="00C5092B"/>
    <w:rsid w:val="00C51C99"/>
    <w:rsid w:val="00C5200C"/>
    <w:rsid w:val="00C52A6B"/>
    <w:rsid w:val="00C52DAE"/>
    <w:rsid w:val="00C53809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81C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77938"/>
    <w:rsid w:val="00C80E97"/>
    <w:rsid w:val="00C81119"/>
    <w:rsid w:val="00C81194"/>
    <w:rsid w:val="00C81565"/>
    <w:rsid w:val="00C81A7B"/>
    <w:rsid w:val="00C81AF7"/>
    <w:rsid w:val="00C829C2"/>
    <w:rsid w:val="00C83019"/>
    <w:rsid w:val="00C836A0"/>
    <w:rsid w:val="00C84A78"/>
    <w:rsid w:val="00C84B97"/>
    <w:rsid w:val="00C84D1F"/>
    <w:rsid w:val="00C84DA4"/>
    <w:rsid w:val="00C86BF1"/>
    <w:rsid w:val="00C872B3"/>
    <w:rsid w:val="00C878ED"/>
    <w:rsid w:val="00C91CE9"/>
    <w:rsid w:val="00C92045"/>
    <w:rsid w:val="00C9512D"/>
    <w:rsid w:val="00C955D4"/>
    <w:rsid w:val="00C9663F"/>
    <w:rsid w:val="00C96CB2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4394"/>
    <w:rsid w:val="00CB5414"/>
    <w:rsid w:val="00CB558D"/>
    <w:rsid w:val="00CB5FED"/>
    <w:rsid w:val="00CB6200"/>
    <w:rsid w:val="00CB6577"/>
    <w:rsid w:val="00CB7538"/>
    <w:rsid w:val="00CB7A23"/>
    <w:rsid w:val="00CB7E7E"/>
    <w:rsid w:val="00CC04D9"/>
    <w:rsid w:val="00CC26B3"/>
    <w:rsid w:val="00CC26B9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08FE"/>
    <w:rsid w:val="00CE1E01"/>
    <w:rsid w:val="00CE378A"/>
    <w:rsid w:val="00CE3C2B"/>
    <w:rsid w:val="00CE4885"/>
    <w:rsid w:val="00CE4FD6"/>
    <w:rsid w:val="00CE5BCE"/>
    <w:rsid w:val="00CE6FCA"/>
    <w:rsid w:val="00CE7AD2"/>
    <w:rsid w:val="00CE7D30"/>
    <w:rsid w:val="00CF16CF"/>
    <w:rsid w:val="00CF2899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7155"/>
    <w:rsid w:val="00D07AC2"/>
    <w:rsid w:val="00D07FA0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4C01"/>
    <w:rsid w:val="00D257E4"/>
    <w:rsid w:val="00D2763A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49F"/>
    <w:rsid w:val="00D528EF"/>
    <w:rsid w:val="00D53C48"/>
    <w:rsid w:val="00D53EFD"/>
    <w:rsid w:val="00D54614"/>
    <w:rsid w:val="00D548DA"/>
    <w:rsid w:val="00D548E6"/>
    <w:rsid w:val="00D562ED"/>
    <w:rsid w:val="00D566DF"/>
    <w:rsid w:val="00D56920"/>
    <w:rsid w:val="00D56F02"/>
    <w:rsid w:val="00D57F85"/>
    <w:rsid w:val="00D60B0F"/>
    <w:rsid w:val="00D6171A"/>
    <w:rsid w:val="00D61777"/>
    <w:rsid w:val="00D617A1"/>
    <w:rsid w:val="00D61963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3ED"/>
    <w:rsid w:val="00D71AE0"/>
    <w:rsid w:val="00D72EA6"/>
    <w:rsid w:val="00D730F4"/>
    <w:rsid w:val="00D73474"/>
    <w:rsid w:val="00D73BBE"/>
    <w:rsid w:val="00D74604"/>
    <w:rsid w:val="00D74BCF"/>
    <w:rsid w:val="00D755E0"/>
    <w:rsid w:val="00D756A8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F0C"/>
    <w:rsid w:val="00D901CF"/>
    <w:rsid w:val="00D90220"/>
    <w:rsid w:val="00D9049F"/>
    <w:rsid w:val="00D90974"/>
    <w:rsid w:val="00D912A1"/>
    <w:rsid w:val="00D9229D"/>
    <w:rsid w:val="00D930A9"/>
    <w:rsid w:val="00D931AA"/>
    <w:rsid w:val="00D93BB3"/>
    <w:rsid w:val="00D93D60"/>
    <w:rsid w:val="00D95C5C"/>
    <w:rsid w:val="00D96354"/>
    <w:rsid w:val="00DA0764"/>
    <w:rsid w:val="00DA1972"/>
    <w:rsid w:val="00DA2253"/>
    <w:rsid w:val="00DA3137"/>
    <w:rsid w:val="00DA3634"/>
    <w:rsid w:val="00DA3EC0"/>
    <w:rsid w:val="00DA4C0D"/>
    <w:rsid w:val="00DA524B"/>
    <w:rsid w:val="00DA637F"/>
    <w:rsid w:val="00DB0985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30E1"/>
    <w:rsid w:val="00DC3694"/>
    <w:rsid w:val="00DC3C3B"/>
    <w:rsid w:val="00DC41BD"/>
    <w:rsid w:val="00DC461D"/>
    <w:rsid w:val="00DC4CE9"/>
    <w:rsid w:val="00DC5187"/>
    <w:rsid w:val="00DC5C39"/>
    <w:rsid w:val="00DD04DE"/>
    <w:rsid w:val="00DD075A"/>
    <w:rsid w:val="00DD35B6"/>
    <w:rsid w:val="00DD4C88"/>
    <w:rsid w:val="00DD7355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5C50"/>
    <w:rsid w:val="00DE7C8D"/>
    <w:rsid w:val="00DE7F93"/>
    <w:rsid w:val="00DF0B1E"/>
    <w:rsid w:val="00DF0C1E"/>
    <w:rsid w:val="00DF2057"/>
    <w:rsid w:val="00DF2160"/>
    <w:rsid w:val="00DF334B"/>
    <w:rsid w:val="00DF48B3"/>
    <w:rsid w:val="00DF4B79"/>
    <w:rsid w:val="00DF4E51"/>
    <w:rsid w:val="00DF50AC"/>
    <w:rsid w:val="00DF5FBE"/>
    <w:rsid w:val="00DF6002"/>
    <w:rsid w:val="00DF65F4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72F0"/>
    <w:rsid w:val="00E10006"/>
    <w:rsid w:val="00E102AA"/>
    <w:rsid w:val="00E10CDA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A91"/>
    <w:rsid w:val="00E15F6D"/>
    <w:rsid w:val="00E16A4B"/>
    <w:rsid w:val="00E16C82"/>
    <w:rsid w:val="00E17216"/>
    <w:rsid w:val="00E2014C"/>
    <w:rsid w:val="00E212DF"/>
    <w:rsid w:val="00E21DCB"/>
    <w:rsid w:val="00E21E09"/>
    <w:rsid w:val="00E22B77"/>
    <w:rsid w:val="00E230E9"/>
    <w:rsid w:val="00E23C61"/>
    <w:rsid w:val="00E24114"/>
    <w:rsid w:val="00E24812"/>
    <w:rsid w:val="00E24A17"/>
    <w:rsid w:val="00E254E6"/>
    <w:rsid w:val="00E25D3D"/>
    <w:rsid w:val="00E26682"/>
    <w:rsid w:val="00E26B42"/>
    <w:rsid w:val="00E26CC9"/>
    <w:rsid w:val="00E2769F"/>
    <w:rsid w:val="00E30617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46D5"/>
    <w:rsid w:val="00E359C1"/>
    <w:rsid w:val="00E35DA9"/>
    <w:rsid w:val="00E37562"/>
    <w:rsid w:val="00E4018B"/>
    <w:rsid w:val="00E407CA"/>
    <w:rsid w:val="00E40A1B"/>
    <w:rsid w:val="00E40CD7"/>
    <w:rsid w:val="00E4170A"/>
    <w:rsid w:val="00E42233"/>
    <w:rsid w:val="00E43425"/>
    <w:rsid w:val="00E435AA"/>
    <w:rsid w:val="00E43BAD"/>
    <w:rsid w:val="00E45575"/>
    <w:rsid w:val="00E47348"/>
    <w:rsid w:val="00E47E91"/>
    <w:rsid w:val="00E508A7"/>
    <w:rsid w:val="00E50A62"/>
    <w:rsid w:val="00E51803"/>
    <w:rsid w:val="00E51C71"/>
    <w:rsid w:val="00E52C76"/>
    <w:rsid w:val="00E52F15"/>
    <w:rsid w:val="00E52FB3"/>
    <w:rsid w:val="00E53882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E63"/>
    <w:rsid w:val="00E7160D"/>
    <w:rsid w:val="00E71D7C"/>
    <w:rsid w:val="00E72402"/>
    <w:rsid w:val="00E74C39"/>
    <w:rsid w:val="00E7533F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2F8C"/>
    <w:rsid w:val="00E93CD1"/>
    <w:rsid w:val="00E94210"/>
    <w:rsid w:val="00E95100"/>
    <w:rsid w:val="00E9563E"/>
    <w:rsid w:val="00E9662C"/>
    <w:rsid w:val="00E96A87"/>
    <w:rsid w:val="00E97BED"/>
    <w:rsid w:val="00EA1CED"/>
    <w:rsid w:val="00EA23D7"/>
    <w:rsid w:val="00EA2963"/>
    <w:rsid w:val="00EA586C"/>
    <w:rsid w:val="00EA6EC4"/>
    <w:rsid w:val="00EA74D9"/>
    <w:rsid w:val="00EB08FD"/>
    <w:rsid w:val="00EB0AEA"/>
    <w:rsid w:val="00EB11B7"/>
    <w:rsid w:val="00EB1DF2"/>
    <w:rsid w:val="00EB2702"/>
    <w:rsid w:val="00EB324E"/>
    <w:rsid w:val="00EB3BE5"/>
    <w:rsid w:val="00EB3C8C"/>
    <w:rsid w:val="00EB3CD0"/>
    <w:rsid w:val="00EB4447"/>
    <w:rsid w:val="00EB47B2"/>
    <w:rsid w:val="00EB539B"/>
    <w:rsid w:val="00EB5D19"/>
    <w:rsid w:val="00EB64F1"/>
    <w:rsid w:val="00EB6B00"/>
    <w:rsid w:val="00EB6EE4"/>
    <w:rsid w:val="00EC1CD1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7C5F"/>
    <w:rsid w:val="00EC7DE7"/>
    <w:rsid w:val="00ED0143"/>
    <w:rsid w:val="00ED05D5"/>
    <w:rsid w:val="00ED0AF0"/>
    <w:rsid w:val="00ED1062"/>
    <w:rsid w:val="00ED106D"/>
    <w:rsid w:val="00ED14F8"/>
    <w:rsid w:val="00ED1B16"/>
    <w:rsid w:val="00ED2868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073"/>
    <w:rsid w:val="00EE04D7"/>
    <w:rsid w:val="00EE07FE"/>
    <w:rsid w:val="00EE0CA7"/>
    <w:rsid w:val="00EE0F6E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6F0"/>
    <w:rsid w:val="00EF3870"/>
    <w:rsid w:val="00EF391F"/>
    <w:rsid w:val="00EF452F"/>
    <w:rsid w:val="00EF4BC7"/>
    <w:rsid w:val="00EF525D"/>
    <w:rsid w:val="00EF5FB3"/>
    <w:rsid w:val="00EF662E"/>
    <w:rsid w:val="00EF7527"/>
    <w:rsid w:val="00EF7BA7"/>
    <w:rsid w:val="00F00AD3"/>
    <w:rsid w:val="00F03E5E"/>
    <w:rsid w:val="00F0410D"/>
    <w:rsid w:val="00F047BB"/>
    <w:rsid w:val="00F05968"/>
    <w:rsid w:val="00F06610"/>
    <w:rsid w:val="00F06A2F"/>
    <w:rsid w:val="00F111C9"/>
    <w:rsid w:val="00F11674"/>
    <w:rsid w:val="00F125A1"/>
    <w:rsid w:val="00F125A9"/>
    <w:rsid w:val="00F1285F"/>
    <w:rsid w:val="00F1299B"/>
    <w:rsid w:val="00F13BB6"/>
    <w:rsid w:val="00F1415D"/>
    <w:rsid w:val="00F1463C"/>
    <w:rsid w:val="00F14C4B"/>
    <w:rsid w:val="00F14FFC"/>
    <w:rsid w:val="00F15059"/>
    <w:rsid w:val="00F15434"/>
    <w:rsid w:val="00F16F71"/>
    <w:rsid w:val="00F17152"/>
    <w:rsid w:val="00F177C7"/>
    <w:rsid w:val="00F17BB0"/>
    <w:rsid w:val="00F17FB4"/>
    <w:rsid w:val="00F205A2"/>
    <w:rsid w:val="00F20D53"/>
    <w:rsid w:val="00F21AF9"/>
    <w:rsid w:val="00F2237D"/>
    <w:rsid w:val="00F23430"/>
    <w:rsid w:val="00F24501"/>
    <w:rsid w:val="00F249D6"/>
    <w:rsid w:val="00F263DD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0C1C"/>
    <w:rsid w:val="00F40EB2"/>
    <w:rsid w:val="00F4115D"/>
    <w:rsid w:val="00F414A1"/>
    <w:rsid w:val="00F418F9"/>
    <w:rsid w:val="00F419A2"/>
    <w:rsid w:val="00F4205D"/>
    <w:rsid w:val="00F426CF"/>
    <w:rsid w:val="00F42D52"/>
    <w:rsid w:val="00F4473B"/>
    <w:rsid w:val="00F46147"/>
    <w:rsid w:val="00F5026A"/>
    <w:rsid w:val="00F50C87"/>
    <w:rsid w:val="00F51E8C"/>
    <w:rsid w:val="00F52058"/>
    <w:rsid w:val="00F52198"/>
    <w:rsid w:val="00F523B4"/>
    <w:rsid w:val="00F53B69"/>
    <w:rsid w:val="00F5459C"/>
    <w:rsid w:val="00F54A80"/>
    <w:rsid w:val="00F55D29"/>
    <w:rsid w:val="00F56000"/>
    <w:rsid w:val="00F5664C"/>
    <w:rsid w:val="00F569FD"/>
    <w:rsid w:val="00F56C53"/>
    <w:rsid w:val="00F56E22"/>
    <w:rsid w:val="00F60597"/>
    <w:rsid w:val="00F61000"/>
    <w:rsid w:val="00F615FE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654"/>
    <w:rsid w:val="00F72CF2"/>
    <w:rsid w:val="00F73337"/>
    <w:rsid w:val="00F73FEE"/>
    <w:rsid w:val="00F74827"/>
    <w:rsid w:val="00F75D7D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B5A"/>
    <w:rsid w:val="00F83D90"/>
    <w:rsid w:val="00F8442B"/>
    <w:rsid w:val="00F84622"/>
    <w:rsid w:val="00F84946"/>
    <w:rsid w:val="00F8556A"/>
    <w:rsid w:val="00F85A7B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B5A"/>
    <w:rsid w:val="00FB5C6C"/>
    <w:rsid w:val="00FB61F6"/>
    <w:rsid w:val="00FB6D24"/>
    <w:rsid w:val="00FB7002"/>
    <w:rsid w:val="00FC08ED"/>
    <w:rsid w:val="00FC1167"/>
    <w:rsid w:val="00FC14A3"/>
    <w:rsid w:val="00FC1922"/>
    <w:rsid w:val="00FC2B63"/>
    <w:rsid w:val="00FC361A"/>
    <w:rsid w:val="00FC5CB8"/>
    <w:rsid w:val="00FC605C"/>
    <w:rsid w:val="00FC67F5"/>
    <w:rsid w:val="00FC6891"/>
    <w:rsid w:val="00FC6A2D"/>
    <w:rsid w:val="00FC734E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8FE"/>
    <w:rsid w:val="00FE6D36"/>
    <w:rsid w:val="00FE7AE9"/>
    <w:rsid w:val="00FE7E10"/>
    <w:rsid w:val="00FE7ED6"/>
    <w:rsid w:val="00FF07FB"/>
    <w:rsid w:val="00FF0D88"/>
    <w:rsid w:val="00FF13A5"/>
    <w:rsid w:val="00FF2177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2016-07-26T14:49:00Z</dcterms:created>
  <dcterms:modified xsi:type="dcterms:W3CDTF">2016-07-26T14:49:00Z</dcterms:modified>
</cp:coreProperties>
</file>