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AD" w:rsidRDefault="00D401AD" w:rsidP="00D401AD">
      <w:pPr>
        <w:rPr>
          <w:rFonts w:ascii="Times New Roman" w:hAnsi="Times New Roman" w:cs="Times New Roman"/>
          <w:b/>
          <w:szCs w:val="21"/>
        </w:rPr>
      </w:pPr>
      <w:proofErr w:type="gramStart"/>
      <w:r w:rsidRPr="00476200">
        <w:rPr>
          <w:rFonts w:ascii="Times New Roman" w:hAnsi="Times New Roman" w:cs="Times New Roman"/>
          <w:b/>
          <w:szCs w:val="21"/>
        </w:rPr>
        <w:t>Supplementary Figure</w:t>
      </w:r>
      <w:r w:rsidRPr="00476200">
        <w:rPr>
          <w:rFonts w:ascii="Times New Roman" w:hAnsi="Times New Roman" w:cs="Times New Roman" w:hint="eastAsia"/>
          <w:b/>
          <w:szCs w:val="21"/>
        </w:rPr>
        <w:t xml:space="preserve"> </w:t>
      </w:r>
      <w:r w:rsidR="00B0704A">
        <w:rPr>
          <w:rFonts w:ascii="Times New Roman" w:hAnsi="Times New Roman" w:cs="Times New Roman" w:hint="eastAsia"/>
          <w:b/>
          <w:szCs w:val="21"/>
        </w:rPr>
        <w:t>S</w:t>
      </w:r>
      <w:r w:rsidRPr="00476200">
        <w:rPr>
          <w:rFonts w:ascii="Times New Roman" w:hAnsi="Times New Roman" w:cs="Times New Roman" w:hint="eastAsia"/>
          <w:b/>
          <w:szCs w:val="21"/>
        </w:rPr>
        <w:t>1</w:t>
      </w:r>
      <w:r>
        <w:rPr>
          <w:rFonts w:ascii="Times New Roman" w:hAnsi="Times New Roman" w:cs="Times New Roman" w:hint="eastAsia"/>
          <w:b/>
          <w:szCs w:val="21"/>
        </w:rPr>
        <w:t>.</w:t>
      </w:r>
      <w:proofErr w:type="gramEnd"/>
      <w:r>
        <w:rPr>
          <w:rFonts w:ascii="Times New Roman" w:hAnsi="Times New Roman" w:cs="Times New Roman" w:hint="eastAsia"/>
          <w:b/>
          <w:szCs w:val="21"/>
        </w:rPr>
        <w:t xml:space="preserve"> </w:t>
      </w:r>
    </w:p>
    <w:p w:rsidR="00D401AD" w:rsidRDefault="00D401AD" w:rsidP="00D401AD">
      <w:pPr>
        <w:rPr>
          <w:rFonts w:ascii="Times New Roman" w:hAnsi="Times New Roman" w:cs="Times New Roman"/>
          <w:szCs w:val="21"/>
        </w:rPr>
      </w:pPr>
      <w:r w:rsidRPr="00476200">
        <w:rPr>
          <w:rFonts w:ascii="Times New Roman" w:hAnsi="Times New Roman" w:cs="Times New Roman" w:hint="eastAsia"/>
          <w:szCs w:val="21"/>
        </w:rPr>
        <w:t>(</w:t>
      </w:r>
      <w:r w:rsidR="00D56AAA" w:rsidRPr="00D56AAA">
        <w:rPr>
          <w:rFonts w:ascii="Times New Roman" w:hAnsi="Times New Roman" w:cs="Times New Roman" w:hint="eastAsia"/>
          <w:b/>
          <w:szCs w:val="21"/>
        </w:rPr>
        <w:t>a</w:t>
      </w:r>
      <w:r w:rsidRPr="00476200">
        <w:rPr>
          <w:rFonts w:ascii="Times New Roman" w:hAnsi="Times New Roman" w:cs="Times New Roman" w:hint="eastAsia"/>
          <w:szCs w:val="21"/>
        </w:rPr>
        <w:t>)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76200">
        <w:rPr>
          <w:rFonts w:ascii="Times New Roman" w:hAnsi="Times New Roman" w:cs="Times New Roman"/>
          <w:szCs w:val="21"/>
        </w:rPr>
        <w:t xml:space="preserve">Quantitative analysis of PD-L1 mRNA and protein expression </w:t>
      </w:r>
      <w:r>
        <w:rPr>
          <w:rFonts w:ascii="Times New Roman" w:hAnsi="Times New Roman" w:cs="Times New Roman" w:hint="eastAsia"/>
          <w:szCs w:val="21"/>
        </w:rPr>
        <w:t>compared</w:t>
      </w:r>
      <w:r w:rsidRPr="00476200">
        <w:rPr>
          <w:rFonts w:ascii="Times New Roman" w:hAnsi="Times New Roman" w:cs="Times New Roman"/>
          <w:szCs w:val="21"/>
        </w:rPr>
        <w:t xml:space="preserve"> </w:t>
      </w:r>
      <w:r w:rsidRPr="00643FE8">
        <w:rPr>
          <w:rFonts w:ascii="Times New Roman" w:hAnsi="Times New Roman" w:cs="Times New Roman"/>
          <w:i/>
          <w:szCs w:val="21"/>
        </w:rPr>
        <w:t>TP53</w:t>
      </w:r>
      <w:r w:rsidRPr="00476200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mutation</w:t>
      </w:r>
      <w:r w:rsidRPr="00476200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with </w:t>
      </w:r>
      <w:r w:rsidRPr="00643FE8">
        <w:rPr>
          <w:rFonts w:ascii="Times New Roman" w:hAnsi="Times New Roman" w:cs="Times New Roman" w:hint="eastAsia"/>
          <w:i/>
          <w:szCs w:val="21"/>
        </w:rPr>
        <w:t>TP53</w:t>
      </w:r>
      <w:r>
        <w:rPr>
          <w:rFonts w:ascii="Times New Roman" w:hAnsi="Times New Roman" w:cs="Times New Roman" w:hint="eastAsia"/>
          <w:szCs w:val="21"/>
        </w:rPr>
        <w:t xml:space="preserve"> wi</w:t>
      </w:r>
      <w:r w:rsidR="00CC4276">
        <w:rPr>
          <w:rFonts w:ascii="Times New Roman" w:hAnsi="Times New Roman" w:cs="Times New Roman" w:hint="eastAsia"/>
          <w:szCs w:val="21"/>
        </w:rPr>
        <w:t>ld</w:t>
      </w:r>
      <w:r>
        <w:rPr>
          <w:rFonts w:ascii="Times New Roman" w:hAnsi="Times New Roman" w:cs="Times New Roman" w:hint="eastAsia"/>
          <w:szCs w:val="21"/>
        </w:rPr>
        <w:t xml:space="preserve"> type tumor.</w:t>
      </w:r>
      <w:r w:rsidRPr="00643FE8">
        <w:rPr>
          <w:rFonts w:ascii="Times New Roman" w:hAnsi="Times New Roman" w:cs="Times New Roman" w:hint="eastAsia"/>
          <w:szCs w:val="21"/>
        </w:rPr>
        <w:t xml:space="preserve"> </w:t>
      </w:r>
      <w:r w:rsidRPr="00476200">
        <w:rPr>
          <w:rFonts w:ascii="Times New Roman" w:hAnsi="Times New Roman" w:cs="Times New Roman" w:hint="eastAsia"/>
          <w:szCs w:val="21"/>
        </w:rPr>
        <w:t>(</w:t>
      </w:r>
      <w:r w:rsidR="00D56AAA" w:rsidRPr="00D56AAA">
        <w:rPr>
          <w:rFonts w:ascii="Times New Roman" w:hAnsi="Times New Roman" w:cs="Times New Roman" w:hint="eastAsia"/>
          <w:b/>
          <w:szCs w:val="21"/>
        </w:rPr>
        <w:t>b</w:t>
      </w:r>
      <w:r w:rsidRPr="00476200">
        <w:rPr>
          <w:rFonts w:ascii="Times New Roman" w:hAnsi="Times New Roman" w:cs="Times New Roman" w:hint="eastAsia"/>
          <w:szCs w:val="21"/>
        </w:rPr>
        <w:t>)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476200">
        <w:rPr>
          <w:rFonts w:ascii="Times New Roman" w:hAnsi="Times New Roman" w:cs="Times New Roman"/>
          <w:szCs w:val="21"/>
        </w:rPr>
        <w:t xml:space="preserve">Quantitative analysis of PD-L1 mRNA and protein expression </w:t>
      </w:r>
      <w:r>
        <w:rPr>
          <w:rFonts w:ascii="Times New Roman" w:hAnsi="Times New Roman" w:cs="Times New Roman" w:hint="eastAsia"/>
          <w:szCs w:val="21"/>
        </w:rPr>
        <w:t>compared</w:t>
      </w:r>
      <w:r w:rsidRPr="00476200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i/>
          <w:szCs w:val="21"/>
        </w:rPr>
        <w:t>KRAS</w:t>
      </w:r>
      <w:r w:rsidRPr="00476200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mutation</w:t>
      </w:r>
      <w:r w:rsidRPr="00476200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with </w:t>
      </w:r>
      <w:r>
        <w:rPr>
          <w:rFonts w:ascii="Times New Roman" w:hAnsi="Times New Roman" w:cs="Times New Roman" w:hint="eastAsia"/>
          <w:i/>
          <w:szCs w:val="21"/>
        </w:rPr>
        <w:t>KRAS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CC4276">
        <w:rPr>
          <w:rFonts w:ascii="Times New Roman" w:hAnsi="Times New Roman" w:cs="Times New Roman" w:hint="eastAsia"/>
          <w:szCs w:val="21"/>
        </w:rPr>
        <w:t>w</w:t>
      </w:r>
      <w:r w:rsidR="00CC4276" w:rsidRPr="00CC4276">
        <w:rPr>
          <w:rFonts w:ascii="Times New Roman" w:hAnsi="Times New Roman" w:cs="Times New Roman"/>
          <w:szCs w:val="21"/>
        </w:rPr>
        <w:t>ild type</w:t>
      </w:r>
      <w:r>
        <w:rPr>
          <w:rFonts w:ascii="Times New Roman" w:hAnsi="Times New Roman" w:cs="Times New Roman" w:hint="eastAsia"/>
          <w:szCs w:val="21"/>
        </w:rPr>
        <w:t xml:space="preserve"> tumor. (</w:t>
      </w:r>
      <w:r w:rsidR="00D56AAA" w:rsidRPr="00D56AAA">
        <w:rPr>
          <w:rFonts w:ascii="Times New Roman" w:hAnsi="Times New Roman" w:cs="Times New Roman" w:hint="eastAsia"/>
          <w:b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 xml:space="preserve">) Immunohistochemistry (IHC) analysis of </w:t>
      </w:r>
      <w:r w:rsidRPr="00B50198">
        <w:rPr>
          <w:rFonts w:ascii="Times New Roman" w:hAnsi="Times New Roman" w:cs="Times New Roman"/>
          <w:szCs w:val="21"/>
        </w:rPr>
        <w:t>PD-L1</w:t>
      </w:r>
      <w:r>
        <w:rPr>
          <w:rFonts w:ascii="Times New Roman" w:hAnsi="Times New Roman" w:cs="Times New Roman" w:hint="eastAsia"/>
          <w:szCs w:val="21"/>
        </w:rPr>
        <w:t xml:space="preserve"> expression (strong:</w:t>
      </w:r>
      <w:r w:rsidRPr="00643FE8">
        <w:rPr>
          <w:rFonts w:hint="eastAsia"/>
        </w:rPr>
        <w:t xml:space="preserve"> </w:t>
      </w:r>
      <w:r w:rsidRPr="00643FE8">
        <w:rPr>
          <w:rFonts w:ascii="Times New Roman" w:hAnsi="Times New Roman" w:cs="Times New Roman"/>
          <w:szCs w:val="21"/>
        </w:rPr>
        <w:t>≥</w:t>
      </w:r>
      <w:r>
        <w:rPr>
          <w:rFonts w:ascii="Times New Roman" w:hAnsi="Times New Roman" w:cs="Times New Roman" w:hint="eastAsia"/>
          <w:szCs w:val="21"/>
        </w:rPr>
        <w:t xml:space="preserve">50% vs. weak: 1-49% vs. negative: &lt;1%) based on </w:t>
      </w:r>
      <w:r w:rsidRPr="00643FE8">
        <w:rPr>
          <w:rFonts w:ascii="Times New Roman" w:hAnsi="Times New Roman" w:cs="Times New Roman" w:hint="eastAsia"/>
          <w:i/>
          <w:szCs w:val="21"/>
        </w:rPr>
        <w:t>TP53</w:t>
      </w:r>
      <w:r>
        <w:rPr>
          <w:rFonts w:ascii="Times New Roman" w:hAnsi="Times New Roman" w:cs="Times New Roman" w:hint="eastAsia"/>
          <w:szCs w:val="21"/>
        </w:rPr>
        <w:t xml:space="preserve"> mutation status</w:t>
      </w:r>
      <w:r w:rsidRPr="00B50198">
        <w:rPr>
          <w:rFonts w:ascii="Times New Roman" w:hAnsi="Times New Roman" w:cs="Times New Roman"/>
          <w:szCs w:val="21"/>
        </w:rPr>
        <w:t xml:space="preserve"> in a cohort</w:t>
      </w:r>
      <w:r w:rsidRPr="00B50198">
        <w:rPr>
          <w:rFonts w:ascii="Times New Roman" w:hAnsi="Times New Roman" w:cs="Times New Roman" w:hint="eastAsia"/>
          <w:szCs w:val="21"/>
        </w:rPr>
        <w:t xml:space="preserve"> of 9</w:t>
      </w:r>
      <w:r>
        <w:rPr>
          <w:rFonts w:ascii="Times New Roman" w:hAnsi="Times New Roman" w:cs="Times New Roman" w:hint="eastAsia"/>
          <w:szCs w:val="21"/>
        </w:rPr>
        <w:t>3</w:t>
      </w:r>
      <w:r w:rsidRPr="00B50198">
        <w:rPr>
          <w:rFonts w:ascii="Times New Roman" w:hAnsi="Times New Roman" w:cs="Times New Roman" w:hint="eastAsia"/>
          <w:szCs w:val="21"/>
        </w:rPr>
        <w:t xml:space="preserve"> </w:t>
      </w:r>
      <w:r w:rsidRPr="00B50198">
        <w:rPr>
          <w:rFonts w:ascii="Times New Roman" w:hAnsi="Times New Roman" w:cs="Times New Roman"/>
          <w:szCs w:val="21"/>
        </w:rPr>
        <w:t>lung adenocarcinoma</w:t>
      </w:r>
      <w:r w:rsidRPr="00B50198">
        <w:rPr>
          <w:rFonts w:ascii="Times New Roman" w:hAnsi="Times New Roman" w:cs="Times New Roman" w:hint="eastAsia"/>
          <w:szCs w:val="21"/>
        </w:rPr>
        <w:t>.</w:t>
      </w:r>
      <w:r w:rsidR="00F037D4" w:rsidRPr="00F037D4">
        <w:rPr>
          <w:rFonts w:ascii="Times New Roman" w:hAnsi="Times New Roman" w:cs="Times New Roman"/>
          <w:szCs w:val="21"/>
        </w:rPr>
        <w:t xml:space="preserve"> NS, no significant; </w:t>
      </w:r>
      <w:proofErr w:type="spellStart"/>
      <w:r w:rsidR="00F037D4" w:rsidRPr="00F037D4">
        <w:rPr>
          <w:rFonts w:ascii="Times New Roman" w:hAnsi="Times New Roman" w:cs="Times New Roman"/>
          <w:szCs w:val="21"/>
        </w:rPr>
        <w:t>mut</w:t>
      </w:r>
      <w:proofErr w:type="spellEnd"/>
      <w:r w:rsidR="00F037D4" w:rsidRPr="00F037D4">
        <w:rPr>
          <w:rFonts w:ascii="Times New Roman" w:hAnsi="Times New Roman" w:cs="Times New Roman"/>
          <w:szCs w:val="21"/>
        </w:rPr>
        <w:t xml:space="preserve">, mutation; </w:t>
      </w:r>
      <w:proofErr w:type="spellStart"/>
      <w:r w:rsidR="00F037D4" w:rsidRPr="00F037D4">
        <w:rPr>
          <w:rFonts w:ascii="Times New Roman" w:hAnsi="Times New Roman" w:cs="Times New Roman"/>
          <w:szCs w:val="21"/>
        </w:rPr>
        <w:t>wt</w:t>
      </w:r>
      <w:proofErr w:type="spellEnd"/>
      <w:r w:rsidR="00F037D4" w:rsidRPr="00F037D4">
        <w:rPr>
          <w:rFonts w:ascii="Times New Roman" w:hAnsi="Times New Roman" w:cs="Times New Roman"/>
          <w:szCs w:val="21"/>
        </w:rPr>
        <w:t>, wild type; *** P &lt; 0.001, * P &lt; 0.05</w:t>
      </w:r>
    </w:p>
    <w:p w:rsidR="00D358FA" w:rsidRDefault="00D358FA" w:rsidP="00D401AD">
      <w:pPr>
        <w:rPr>
          <w:rFonts w:ascii="Times New Roman" w:hAnsi="Times New Roman" w:cs="Times New Roman"/>
          <w:szCs w:val="21"/>
        </w:rPr>
      </w:pPr>
    </w:p>
    <w:p w:rsidR="00A26F73" w:rsidRDefault="00A26F73" w:rsidP="00A26F73">
      <w:pPr>
        <w:rPr>
          <w:rFonts w:ascii="Times New Roman" w:hAnsi="Times New Roman" w:cs="Times New Roman"/>
          <w:b/>
          <w:szCs w:val="21"/>
        </w:rPr>
      </w:pPr>
      <w:proofErr w:type="gramStart"/>
      <w:r w:rsidRPr="00476200">
        <w:rPr>
          <w:rFonts w:ascii="Times New Roman" w:hAnsi="Times New Roman" w:cs="Times New Roman"/>
          <w:b/>
          <w:szCs w:val="21"/>
        </w:rPr>
        <w:t>Supplementary Figure</w:t>
      </w:r>
      <w:r w:rsidRPr="00476200">
        <w:rPr>
          <w:rFonts w:ascii="Times New Roman" w:hAnsi="Times New Roman" w:cs="Times New Roman" w:hint="eastAsia"/>
          <w:b/>
          <w:szCs w:val="21"/>
        </w:rPr>
        <w:t xml:space="preserve"> </w:t>
      </w:r>
      <w:r>
        <w:rPr>
          <w:rFonts w:ascii="Times New Roman" w:hAnsi="Times New Roman" w:cs="Times New Roman" w:hint="eastAsia"/>
          <w:b/>
          <w:szCs w:val="21"/>
        </w:rPr>
        <w:t>S2.</w:t>
      </w:r>
      <w:proofErr w:type="gramEnd"/>
      <w:r>
        <w:rPr>
          <w:rFonts w:ascii="Times New Roman" w:hAnsi="Times New Roman" w:cs="Times New Roman" w:hint="eastAsia"/>
          <w:b/>
          <w:szCs w:val="21"/>
        </w:rPr>
        <w:t xml:space="preserve"> </w:t>
      </w:r>
    </w:p>
    <w:p w:rsidR="00A26F73" w:rsidRDefault="00A26F73" w:rsidP="00A26F73">
      <w:pPr>
        <w:rPr>
          <w:rFonts w:ascii="Times New Roman" w:hAnsi="Times New Roman" w:cs="Times New Roman"/>
          <w:szCs w:val="21"/>
        </w:rPr>
      </w:pPr>
      <w:r w:rsidRPr="00D90C36">
        <w:rPr>
          <w:rFonts w:ascii="Times New Roman" w:hAnsi="Times New Roman" w:cs="Times New Roman"/>
          <w:szCs w:val="21"/>
        </w:rPr>
        <w:t xml:space="preserve">Analysis of GC&gt;TA </w:t>
      </w:r>
      <w:proofErr w:type="spellStart"/>
      <w:r w:rsidRPr="00D90C36">
        <w:rPr>
          <w:rFonts w:ascii="Times New Roman" w:hAnsi="Times New Roman" w:cs="Times New Roman"/>
          <w:szCs w:val="21"/>
        </w:rPr>
        <w:t>transversion</w:t>
      </w:r>
      <w:proofErr w:type="spellEnd"/>
      <w:r w:rsidRPr="00D90C36">
        <w:rPr>
          <w:rFonts w:ascii="Times New Roman" w:hAnsi="Times New Roman" w:cs="Times New Roman"/>
          <w:szCs w:val="21"/>
        </w:rPr>
        <w:t xml:space="preserve"> in four groups compared common mutations (TP53/KRAS/EGFR/STK11) with corresponding wi</w:t>
      </w:r>
      <w:r>
        <w:rPr>
          <w:rFonts w:ascii="Times New Roman" w:hAnsi="Times New Roman" w:cs="Times New Roman" w:hint="eastAsia"/>
          <w:szCs w:val="21"/>
        </w:rPr>
        <w:t>ld</w:t>
      </w:r>
      <w:r w:rsidRPr="00D90C36">
        <w:rPr>
          <w:rFonts w:ascii="Times New Roman" w:hAnsi="Times New Roman" w:cs="Times New Roman"/>
          <w:szCs w:val="21"/>
        </w:rPr>
        <w:t xml:space="preserve"> type.</w:t>
      </w:r>
      <w:bookmarkStart w:id="0" w:name="_GoBack"/>
      <w:bookmarkEnd w:id="0"/>
    </w:p>
    <w:sectPr w:rsidR="00A26F73" w:rsidSect="0057549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60" w:rsidRDefault="004C7160" w:rsidP="00D401AD">
      <w:r>
        <w:separator/>
      </w:r>
    </w:p>
  </w:endnote>
  <w:endnote w:type="continuationSeparator" w:id="0">
    <w:p w:rsidR="004C7160" w:rsidRDefault="004C7160" w:rsidP="00D4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60" w:rsidRDefault="004C7160" w:rsidP="00D401AD">
      <w:r>
        <w:separator/>
      </w:r>
    </w:p>
  </w:footnote>
  <w:footnote w:type="continuationSeparator" w:id="0">
    <w:p w:rsidR="004C7160" w:rsidRDefault="004C7160" w:rsidP="00D40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85"/>
    <w:rsid w:val="00154ECF"/>
    <w:rsid w:val="00217746"/>
    <w:rsid w:val="00261E29"/>
    <w:rsid w:val="00317890"/>
    <w:rsid w:val="00323478"/>
    <w:rsid w:val="00371DC8"/>
    <w:rsid w:val="004060E9"/>
    <w:rsid w:val="00407EE9"/>
    <w:rsid w:val="00455285"/>
    <w:rsid w:val="004C7160"/>
    <w:rsid w:val="006049FE"/>
    <w:rsid w:val="00663335"/>
    <w:rsid w:val="006962D6"/>
    <w:rsid w:val="006E2A80"/>
    <w:rsid w:val="007B7F37"/>
    <w:rsid w:val="008C1877"/>
    <w:rsid w:val="00A26F73"/>
    <w:rsid w:val="00AD2329"/>
    <w:rsid w:val="00B0704A"/>
    <w:rsid w:val="00B85CF2"/>
    <w:rsid w:val="00BF60B2"/>
    <w:rsid w:val="00C72440"/>
    <w:rsid w:val="00CC4276"/>
    <w:rsid w:val="00D358FA"/>
    <w:rsid w:val="00D401AD"/>
    <w:rsid w:val="00D419A6"/>
    <w:rsid w:val="00D56AAA"/>
    <w:rsid w:val="00DB17AC"/>
    <w:rsid w:val="00DD74F1"/>
    <w:rsid w:val="00E54C59"/>
    <w:rsid w:val="00E82873"/>
    <w:rsid w:val="00EA6E1F"/>
    <w:rsid w:val="00EC6453"/>
    <w:rsid w:val="00EC69FB"/>
    <w:rsid w:val="00EF05F9"/>
    <w:rsid w:val="00F037D4"/>
    <w:rsid w:val="00F20D96"/>
    <w:rsid w:val="00F96385"/>
    <w:rsid w:val="00F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01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01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01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0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dzy1317</dc:creator>
  <cp:lastModifiedBy>dzy1317</cp:lastModifiedBy>
  <cp:revision>27</cp:revision>
  <cp:lastPrinted>2016-09-02T14:04:00Z</cp:lastPrinted>
  <dcterms:created xsi:type="dcterms:W3CDTF">2016-08-31T14:16:00Z</dcterms:created>
  <dcterms:modified xsi:type="dcterms:W3CDTF">2016-11-28T01:36:00Z</dcterms:modified>
</cp:coreProperties>
</file>