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EF" w:rsidRPr="00E57DFA" w:rsidRDefault="00E57DFA" w:rsidP="00E57DFA">
      <w:pPr>
        <w:spacing w:after="0"/>
        <w:rPr>
          <w:lang w:val="en-US"/>
        </w:rPr>
      </w:pPr>
      <w:r w:rsidRPr="00E57DFA">
        <w:rPr>
          <w:b/>
          <w:lang w:val="en-US"/>
        </w:rPr>
        <w:t>Supplementary Table S</w:t>
      </w:r>
      <w:r w:rsidR="00B156DE">
        <w:rPr>
          <w:b/>
          <w:lang w:val="en-US"/>
        </w:rPr>
        <w:t>1</w:t>
      </w:r>
      <w:bookmarkStart w:id="0" w:name="_GoBack"/>
      <w:bookmarkEnd w:id="0"/>
      <w:r w:rsidRPr="00E57DFA">
        <w:rPr>
          <w:lang w:val="en-US"/>
        </w:rPr>
        <w:t xml:space="preserve">. </w:t>
      </w:r>
      <w:r w:rsidRPr="00E57DFA">
        <w:rPr>
          <w:lang w:val="en-GB"/>
        </w:rPr>
        <w:t>TNBC Patients demographics and clinical characteristics (n=26).</w:t>
      </w:r>
    </w:p>
    <w:tbl>
      <w:tblPr>
        <w:tblW w:w="4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900"/>
        <w:gridCol w:w="1160"/>
        <w:gridCol w:w="420"/>
      </w:tblGrid>
      <w:tr w:rsidR="00E57DFA" w:rsidRPr="00E57DFA" w:rsidTr="00E57DFA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</w:tr>
      <w:tr w:rsidR="00E57DFA" w:rsidRPr="00E57DFA" w:rsidTr="00E57DFA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Median </w:t>
            </w:r>
            <w:proofErr w:type="spellStart"/>
            <w:r w:rsidRPr="00E5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Age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57DFA" w:rsidRPr="00E57DFA" w:rsidTr="00E57DFA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5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Type</w:t>
            </w:r>
            <w:proofErr w:type="spellEnd"/>
            <w:r w:rsidRPr="00E5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of </w:t>
            </w:r>
            <w:proofErr w:type="spellStart"/>
            <w:r w:rsidRPr="00E5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surgery</w:t>
            </w:r>
            <w:proofErr w:type="spellEnd"/>
            <w:r w:rsidRPr="00E5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57DFA" w:rsidRPr="00E57DFA" w:rsidTr="00E57DFA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Lumpectomy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43,5%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57DFA" w:rsidRPr="00E57DFA" w:rsidTr="00E57DFA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Mastectomy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49,4%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57DFA" w:rsidRPr="00E57DFA" w:rsidTr="00E57DFA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No </w:t>
            </w:r>
            <w:proofErr w:type="spellStart"/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surgery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7,1%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57DFA" w:rsidRPr="00E57DFA" w:rsidTr="00E57DFA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E5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Histology</w:t>
            </w:r>
            <w:proofErr w:type="spellEnd"/>
            <w:r w:rsidRPr="00E5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57DFA" w:rsidRPr="00E57DFA" w:rsidTr="00E57DFA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Ductal carcinoma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85,0%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57DFA" w:rsidRPr="00E57DFA" w:rsidTr="00E57DFA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Lobulillar</w:t>
            </w:r>
            <w:proofErr w:type="spellEnd"/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carcinoma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6,3%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57DFA" w:rsidRPr="00E57DFA" w:rsidTr="00E57DFA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Others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6,2%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57DFA" w:rsidRPr="00E57DFA" w:rsidTr="00E57DFA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Unknown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2,5%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57DFA" w:rsidRPr="00E57DFA" w:rsidTr="00E57DFA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Mean Ki 67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64,5%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57DFA" w:rsidRPr="00E57DFA" w:rsidTr="00E57DFA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Grade III</w:t>
            </w:r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85,2%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57DFA" w:rsidRPr="00E57DFA" w:rsidTr="00E57DFA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5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Stage</w:t>
            </w:r>
            <w:proofErr w:type="spellEnd"/>
            <w:r w:rsidRPr="00E5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57DFA" w:rsidRPr="00E57DFA" w:rsidTr="00E57DFA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21,7%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57DFA" w:rsidRPr="00E57DFA" w:rsidTr="00E57DFA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41,0%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57DFA" w:rsidRPr="00E57DFA" w:rsidTr="00E57DFA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31,4%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57DFA" w:rsidRPr="00E57DFA" w:rsidTr="00E57DFA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3,6%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57DFA" w:rsidRPr="00E57DFA" w:rsidTr="00E57DFA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Unknown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2,4%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57DFA" w:rsidRPr="00E57DFA" w:rsidTr="00E57DFA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5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Chemotheraphy</w:t>
            </w:r>
            <w:proofErr w:type="spellEnd"/>
            <w:r w:rsidRPr="00E5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57DFA" w:rsidRPr="00E57DFA" w:rsidTr="00E57DFA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Antraciclines</w:t>
            </w:r>
            <w:proofErr w:type="spellEnd"/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+ </w:t>
            </w:r>
            <w:proofErr w:type="spellStart"/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others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12,9%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57DFA" w:rsidRPr="00E57DFA" w:rsidTr="00E57DFA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Taxanes</w:t>
            </w:r>
            <w:proofErr w:type="spellEnd"/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only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1,6%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57DFA" w:rsidRPr="00E57DFA" w:rsidTr="00E57DFA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Taxanes</w:t>
            </w:r>
            <w:proofErr w:type="spellEnd"/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+</w:t>
            </w:r>
            <w:proofErr w:type="spellStart"/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others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9,6%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57DFA" w:rsidRPr="00E57DFA" w:rsidTr="00E57DFA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Antraciclines</w:t>
            </w:r>
            <w:proofErr w:type="spellEnd"/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+ </w:t>
            </w:r>
            <w:proofErr w:type="spellStart"/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Taxanes</w:t>
            </w:r>
            <w:proofErr w:type="spellEnd"/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50,0%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57DFA" w:rsidRPr="00E57DFA" w:rsidTr="00E57DFA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Platins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0,0%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57DFA" w:rsidRPr="00E57DFA" w:rsidTr="00E57DFA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Others</w:t>
            </w:r>
            <w:proofErr w:type="spellEnd"/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(CMF, </w:t>
            </w:r>
            <w:proofErr w:type="spellStart"/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Capecitabine</w:t>
            </w:r>
            <w:proofErr w:type="spellEnd"/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25,8%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E57DFA" w:rsidRPr="00E57DFA" w:rsidTr="00E57DFA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DFA" w:rsidRPr="00E57DFA" w:rsidRDefault="00E57DFA" w:rsidP="00E5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57DF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</w:tbl>
    <w:p w:rsidR="00E57DFA" w:rsidRDefault="00E57DFA"/>
    <w:sectPr w:rsidR="00E57D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FA"/>
    <w:rsid w:val="00B156DE"/>
    <w:rsid w:val="00C565EF"/>
    <w:rsid w:val="00E5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Admin</cp:lastModifiedBy>
  <cp:revision>2</cp:revision>
  <dcterms:created xsi:type="dcterms:W3CDTF">2015-12-23T12:13:00Z</dcterms:created>
  <dcterms:modified xsi:type="dcterms:W3CDTF">2016-03-18T15:55:00Z</dcterms:modified>
</cp:coreProperties>
</file>