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B43" w:rsidRDefault="00BF4D91" w:rsidP="00FD0B43">
      <w:pPr>
        <w:spacing w:line="480" w:lineRule="auto"/>
        <w:jc w:val="both"/>
        <w:rPr>
          <w:rFonts w:ascii="Times New Roman" w:hAnsi="Times New Roman" w:cs="Times New Roman"/>
          <w:b/>
          <w:sz w:val="24"/>
          <w:szCs w:val="24"/>
        </w:rPr>
      </w:pPr>
      <w:r w:rsidRPr="00BF4D91">
        <w:rPr>
          <w:rFonts w:ascii="Times New Roman" w:hAnsi="Times New Roman" w:cs="Times New Roman"/>
          <w:b/>
          <w:sz w:val="24"/>
          <w:szCs w:val="24"/>
        </w:rPr>
        <w:t>Supplementary Methods</w:t>
      </w:r>
    </w:p>
    <w:p w:rsidR="00FD0B43" w:rsidRPr="00EE4DE6" w:rsidRDefault="00FD0B43" w:rsidP="00FD0B43">
      <w:pPr>
        <w:spacing w:line="480" w:lineRule="auto"/>
        <w:jc w:val="both"/>
        <w:rPr>
          <w:rFonts w:ascii="Times New Roman" w:hAnsi="Times New Roman" w:cs="Times New Roman"/>
          <w:b/>
          <w:sz w:val="24"/>
          <w:szCs w:val="24"/>
        </w:rPr>
      </w:pPr>
      <w:r w:rsidRPr="00EE4DE6">
        <w:rPr>
          <w:rFonts w:ascii="Times New Roman" w:hAnsi="Times New Roman" w:cs="Times New Roman"/>
          <w:b/>
          <w:sz w:val="24"/>
          <w:szCs w:val="24"/>
        </w:rPr>
        <w:t>Immunohistochemistry staining</w:t>
      </w:r>
    </w:p>
    <w:p w:rsidR="00FD0B43" w:rsidRPr="00FD0B43" w:rsidRDefault="00FD0B43" w:rsidP="00FD0B43">
      <w:pPr>
        <w:spacing w:line="480" w:lineRule="auto"/>
        <w:jc w:val="both"/>
        <w:rPr>
          <w:rFonts w:ascii="Times New Roman" w:hAnsi="Times New Roman" w:cs="Times New Roman"/>
          <w:sz w:val="24"/>
          <w:szCs w:val="24"/>
        </w:rPr>
      </w:pPr>
      <w:r w:rsidRPr="000B0D5C">
        <w:rPr>
          <w:rFonts w:ascii="Times New Roman" w:hAnsi="Times New Roman" w:cs="Times New Roman"/>
          <w:sz w:val="24"/>
          <w:szCs w:val="24"/>
        </w:rPr>
        <w:t>Formalin fixed, paraffin embedded tumor blocks from</w:t>
      </w:r>
      <w:r>
        <w:rPr>
          <w:rFonts w:ascii="Times New Roman" w:hAnsi="Times New Roman" w:cs="Times New Roman"/>
          <w:sz w:val="24"/>
          <w:szCs w:val="24"/>
        </w:rPr>
        <w:t xml:space="preserve"> the</w:t>
      </w:r>
      <w:r w:rsidRPr="000B0D5C">
        <w:rPr>
          <w:rFonts w:ascii="Times New Roman" w:hAnsi="Times New Roman" w:cs="Times New Roman"/>
          <w:sz w:val="24"/>
          <w:szCs w:val="24"/>
        </w:rPr>
        <w:t xml:space="preserve"> PROSPECT dataset were selected for immunohistochemistry (IHC) staining. </w:t>
      </w:r>
      <w:r>
        <w:rPr>
          <w:rFonts w:ascii="Times New Roman" w:hAnsi="Times New Roman" w:cs="Times New Roman"/>
          <w:sz w:val="24"/>
          <w:szCs w:val="24"/>
        </w:rPr>
        <w:t>Thirty-five</w:t>
      </w:r>
      <w:r w:rsidRPr="000B0D5C">
        <w:rPr>
          <w:rFonts w:ascii="Times New Roman" w:hAnsi="Times New Roman" w:cs="Times New Roman"/>
          <w:sz w:val="24"/>
          <w:szCs w:val="24"/>
        </w:rPr>
        <w:t xml:space="preserve"> tumor tissues with </w:t>
      </w:r>
      <w:r>
        <w:rPr>
          <w:rFonts w:ascii="Times New Roman" w:hAnsi="Times New Roman" w:cs="Times New Roman"/>
          <w:sz w:val="24"/>
          <w:szCs w:val="24"/>
        </w:rPr>
        <w:t>“</w:t>
      </w:r>
      <w:r w:rsidRPr="000B0D5C">
        <w:rPr>
          <w:rFonts w:ascii="Times New Roman" w:hAnsi="Times New Roman" w:cs="Times New Roman"/>
          <w:sz w:val="24"/>
          <w:szCs w:val="24"/>
        </w:rPr>
        <w:t>mesenchymal</w:t>
      </w:r>
      <w:r>
        <w:rPr>
          <w:rFonts w:ascii="Times New Roman" w:hAnsi="Times New Roman" w:cs="Times New Roman"/>
          <w:sz w:val="24"/>
          <w:szCs w:val="24"/>
        </w:rPr>
        <w:t>”</w:t>
      </w:r>
      <w:r w:rsidRPr="000B0D5C">
        <w:rPr>
          <w:rFonts w:ascii="Times New Roman" w:hAnsi="Times New Roman" w:cs="Times New Roman"/>
          <w:sz w:val="24"/>
          <w:szCs w:val="24"/>
        </w:rPr>
        <w:t xml:space="preserve"> lung adenocarcinomas and 33 tumor tissues with </w:t>
      </w:r>
      <w:r>
        <w:rPr>
          <w:rFonts w:ascii="Times New Roman" w:hAnsi="Times New Roman" w:cs="Times New Roman"/>
          <w:sz w:val="24"/>
          <w:szCs w:val="24"/>
        </w:rPr>
        <w:t>“</w:t>
      </w:r>
      <w:r w:rsidRPr="000B0D5C">
        <w:rPr>
          <w:rFonts w:ascii="Times New Roman" w:hAnsi="Times New Roman" w:cs="Times New Roman"/>
          <w:sz w:val="24"/>
          <w:szCs w:val="24"/>
        </w:rPr>
        <w:t>epithelial</w:t>
      </w:r>
      <w:r>
        <w:rPr>
          <w:rFonts w:ascii="Times New Roman" w:hAnsi="Times New Roman" w:cs="Times New Roman"/>
          <w:sz w:val="24"/>
          <w:szCs w:val="24"/>
        </w:rPr>
        <w:t>”</w:t>
      </w:r>
      <w:r w:rsidRPr="000B0D5C">
        <w:rPr>
          <w:rFonts w:ascii="Times New Roman" w:hAnsi="Times New Roman" w:cs="Times New Roman"/>
          <w:sz w:val="24"/>
          <w:szCs w:val="24"/>
        </w:rPr>
        <w:t xml:space="preserve"> lung adenocarcinomas</w:t>
      </w:r>
      <w:r>
        <w:rPr>
          <w:rFonts w:ascii="Times New Roman" w:hAnsi="Times New Roman" w:cs="Times New Roman"/>
          <w:sz w:val="24"/>
          <w:szCs w:val="24"/>
        </w:rPr>
        <w:t>,</w:t>
      </w:r>
      <w:r w:rsidRPr="000B0D5C">
        <w:rPr>
          <w:rFonts w:ascii="Times New Roman" w:hAnsi="Times New Roman" w:cs="Times New Roman"/>
          <w:sz w:val="24"/>
          <w:szCs w:val="24"/>
        </w:rPr>
        <w:t xml:space="preserve"> </w:t>
      </w:r>
      <w:r>
        <w:rPr>
          <w:rFonts w:ascii="Times New Roman" w:hAnsi="Times New Roman" w:cs="Times New Roman"/>
          <w:sz w:val="24"/>
          <w:szCs w:val="24"/>
        </w:rPr>
        <w:t xml:space="preserve">as defined by the mRNA expression, </w:t>
      </w:r>
      <w:r w:rsidRPr="000B0D5C">
        <w:rPr>
          <w:rFonts w:ascii="Times New Roman" w:hAnsi="Times New Roman" w:cs="Times New Roman"/>
          <w:sz w:val="24"/>
          <w:szCs w:val="24"/>
        </w:rPr>
        <w:t xml:space="preserve">from </w:t>
      </w:r>
      <w:r>
        <w:rPr>
          <w:rFonts w:ascii="Times New Roman" w:hAnsi="Times New Roman" w:cs="Times New Roman"/>
          <w:sz w:val="24"/>
          <w:szCs w:val="24"/>
        </w:rPr>
        <w:t xml:space="preserve">the </w:t>
      </w:r>
      <w:r w:rsidRPr="000B0D5C">
        <w:rPr>
          <w:rFonts w:ascii="Times New Roman" w:hAnsi="Times New Roman" w:cs="Times New Roman"/>
          <w:sz w:val="24"/>
          <w:szCs w:val="24"/>
        </w:rPr>
        <w:t xml:space="preserve">PROSPECT tissue bank were </w:t>
      </w:r>
      <w:r>
        <w:rPr>
          <w:rFonts w:ascii="Times New Roman" w:hAnsi="Times New Roman" w:cs="Times New Roman"/>
          <w:sz w:val="24"/>
          <w:szCs w:val="24"/>
        </w:rPr>
        <w:t>found to have sufficient quality material for additional analyses</w:t>
      </w:r>
      <w:r w:rsidRPr="000B0D5C">
        <w:rPr>
          <w:rFonts w:ascii="Times New Roman" w:hAnsi="Times New Roman" w:cs="Times New Roman"/>
          <w:sz w:val="24"/>
          <w:szCs w:val="24"/>
        </w:rPr>
        <w:t xml:space="preserve"> and </w:t>
      </w:r>
      <w:r>
        <w:rPr>
          <w:rFonts w:ascii="Times New Roman" w:hAnsi="Times New Roman" w:cs="Times New Roman"/>
          <w:sz w:val="24"/>
          <w:szCs w:val="24"/>
        </w:rPr>
        <w:t xml:space="preserve">were </w:t>
      </w:r>
      <w:r w:rsidRPr="000B0D5C">
        <w:rPr>
          <w:rFonts w:ascii="Times New Roman" w:hAnsi="Times New Roman" w:cs="Times New Roman"/>
          <w:sz w:val="24"/>
          <w:szCs w:val="24"/>
        </w:rPr>
        <w:t xml:space="preserve">blinded to </w:t>
      </w:r>
      <w:r>
        <w:rPr>
          <w:rFonts w:ascii="Times New Roman" w:hAnsi="Times New Roman" w:cs="Times New Roman"/>
          <w:sz w:val="24"/>
          <w:szCs w:val="24"/>
        </w:rPr>
        <w:t xml:space="preserve">the </w:t>
      </w:r>
      <w:r w:rsidRPr="000B0D5C">
        <w:rPr>
          <w:rFonts w:ascii="Times New Roman" w:hAnsi="Times New Roman" w:cs="Times New Roman"/>
          <w:sz w:val="24"/>
          <w:szCs w:val="24"/>
        </w:rPr>
        <w:t xml:space="preserve">pathologists who performed the IHC study. Four micron thick tissue sections were cut for IHC. The IHC staining was performed in an automated staining system (Leica Bond Max, Leica microsystems, Vista, CA, USA) using previously optimized IHC parameters. </w:t>
      </w:r>
      <w:r w:rsidRPr="002F38DE">
        <w:rPr>
          <w:rFonts w:ascii="Times New Roman" w:hAnsi="Times New Roman" w:cs="Times New Roman"/>
          <w:sz w:val="24"/>
          <w:szCs w:val="24"/>
        </w:rPr>
        <w:t>Leica Bond Retrieval Sol</w:t>
      </w:r>
      <w:r>
        <w:rPr>
          <w:rFonts w:ascii="Times New Roman" w:hAnsi="Times New Roman" w:cs="Times New Roman"/>
          <w:sz w:val="24"/>
          <w:szCs w:val="24"/>
        </w:rPr>
        <w:t xml:space="preserve">ution #1 was used in most antibody staining studies, except </w:t>
      </w:r>
      <w:r w:rsidRPr="002F38DE">
        <w:rPr>
          <w:rFonts w:ascii="Times New Roman" w:hAnsi="Times New Roman" w:cs="Times New Roman"/>
          <w:sz w:val="24"/>
          <w:szCs w:val="24"/>
        </w:rPr>
        <w:t xml:space="preserve">CD4, Granzyme B, </w:t>
      </w:r>
      <w:r>
        <w:rPr>
          <w:rFonts w:ascii="Times New Roman" w:hAnsi="Times New Roman" w:cs="Times New Roman"/>
          <w:sz w:val="24"/>
          <w:szCs w:val="24"/>
        </w:rPr>
        <w:t xml:space="preserve">and </w:t>
      </w:r>
      <w:r w:rsidRPr="002F38DE">
        <w:rPr>
          <w:rFonts w:ascii="Times New Roman" w:hAnsi="Times New Roman" w:cs="Times New Roman"/>
          <w:sz w:val="24"/>
          <w:szCs w:val="24"/>
        </w:rPr>
        <w:t>FOXP3</w:t>
      </w:r>
      <w:r>
        <w:rPr>
          <w:rFonts w:ascii="Times New Roman" w:hAnsi="Times New Roman" w:cs="Times New Roman"/>
          <w:sz w:val="24"/>
          <w:szCs w:val="24"/>
        </w:rPr>
        <w:t>,</w:t>
      </w:r>
      <w:r w:rsidRPr="002F38DE">
        <w:rPr>
          <w:rFonts w:ascii="Times New Roman" w:hAnsi="Times New Roman" w:cs="Times New Roman"/>
          <w:sz w:val="24"/>
          <w:szCs w:val="24"/>
        </w:rPr>
        <w:t xml:space="preserve"> </w:t>
      </w:r>
      <w:r>
        <w:rPr>
          <w:rFonts w:ascii="Times New Roman" w:hAnsi="Times New Roman" w:cs="Times New Roman"/>
          <w:sz w:val="24"/>
          <w:szCs w:val="24"/>
        </w:rPr>
        <w:t>where</w:t>
      </w:r>
      <w:r w:rsidR="002F5FB2">
        <w:rPr>
          <w:rFonts w:ascii="Times New Roman" w:hAnsi="Times New Roman" w:cs="Times New Roman"/>
          <w:sz w:val="24"/>
          <w:szCs w:val="24"/>
        </w:rPr>
        <w:t xml:space="preserve"> Bond Retrieval Solution #2 w</w:t>
      </w:r>
      <w:r>
        <w:rPr>
          <w:rFonts w:ascii="Times New Roman" w:hAnsi="Times New Roman" w:cs="Times New Roman"/>
          <w:sz w:val="24"/>
          <w:szCs w:val="24"/>
        </w:rPr>
        <w:t>as</w:t>
      </w:r>
      <w:r w:rsidRPr="002F38DE">
        <w:rPr>
          <w:rFonts w:ascii="Times New Roman" w:hAnsi="Times New Roman" w:cs="Times New Roman"/>
          <w:sz w:val="24"/>
          <w:szCs w:val="24"/>
        </w:rPr>
        <w:t xml:space="preserve"> </w:t>
      </w:r>
      <w:r>
        <w:rPr>
          <w:rFonts w:ascii="Times New Roman" w:hAnsi="Times New Roman" w:cs="Times New Roman"/>
          <w:sz w:val="24"/>
          <w:szCs w:val="24"/>
        </w:rPr>
        <w:t xml:space="preserve">used. </w:t>
      </w:r>
      <w:r w:rsidRPr="000B0D5C">
        <w:rPr>
          <w:rFonts w:ascii="Times New Roman" w:hAnsi="Times New Roman" w:cs="Times New Roman"/>
          <w:sz w:val="24"/>
          <w:szCs w:val="24"/>
        </w:rPr>
        <w:t>The antibodies used in this study included</w:t>
      </w:r>
      <w:r>
        <w:rPr>
          <w:rFonts w:ascii="Times New Roman" w:hAnsi="Times New Roman" w:cs="Times New Roman"/>
          <w:sz w:val="24"/>
          <w:szCs w:val="24"/>
        </w:rPr>
        <w:t>:</w:t>
      </w:r>
      <w:r w:rsidRPr="000B0D5C">
        <w:rPr>
          <w:rFonts w:ascii="Times New Roman" w:hAnsi="Times New Roman" w:cs="Times New Roman"/>
          <w:sz w:val="24"/>
          <w:szCs w:val="24"/>
        </w:rPr>
        <w:t xml:space="preserve"> PD-L1 (Clone #: E1L3N, Cell Signaling</w:t>
      </w:r>
      <w:r>
        <w:rPr>
          <w:rFonts w:ascii="Times New Roman" w:hAnsi="Times New Roman" w:cs="Times New Roman"/>
          <w:sz w:val="24"/>
          <w:szCs w:val="24"/>
        </w:rPr>
        <w:t>, 1:100 dilution</w:t>
      </w:r>
      <w:r w:rsidRPr="000B0D5C">
        <w:rPr>
          <w:rFonts w:ascii="Times New Roman" w:hAnsi="Times New Roman" w:cs="Times New Roman"/>
          <w:sz w:val="24"/>
          <w:szCs w:val="24"/>
        </w:rPr>
        <w:t xml:space="preserve">), PD1 (Clone #: EPR4877, </w:t>
      </w:r>
      <w:proofErr w:type="spellStart"/>
      <w:r w:rsidRPr="000B0D5C">
        <w:rPr>
          <w:rFonts w:ascii="Times New Roman" w:hAnsi="Times New Roman" w:cs="Times New Roman"/>
          <w:sz w:val="24"/>
          <w:szCs w:val="24"/>
        </w:rPr>
        <w:t>Abcam</w:t>
      </w:r>
      <w:proofErr w:type="spellEnd"/>
      <w:r>
        <w:rPr>
          <w:rFonts w:ascii="Times New Roman" w:hAnsi="Times New Roman" w:cs="Times New Roman"/>
          <w:sz w:val="24"/>
          <w:szCs w:val="24"/>
        </w:rPr>
        <w:t>, 1:250 dilution</w:t>
      </w:r>
      <w:r w:rsidRPr="000B0D5C">
        <w:rPr>
          <w:rFonts w:ascii="Times New Roman" w:hAnsi="Times New Roman" w:cs="Times New Roman"/>
          <w:sz w:val="24"/>
          <w:szCs w:val="24"/>
        </w:rPr>
        <w:t>), CD3 (Clone #: F7.2.38, Dako</w:t>
      </w:r>
      <w:r>
        <w:rPr>
          <w:rFonts w:ascii="Times New Roman" w:hAnsi="Times New Roman" w:cs="Times New Roman"/>
          <w:sz w:val="24"/>
          <w:szCs w:val="24"/>
        </w:rPr>
        <w:t>, 1:100 dilution</w:t>
      </w:r>
      <w:r w:rsidRPr="000B0D5C">
        <w:rPr>
          <w:rFonts w:ascii="Times New Roman" w:hAnsi="Times New Roman" w:cs="Times New Roman"/>
          <w:sz w:val="24"/>
          <w:szCs w:val="24"/>
        </w:rPr>
        <w:t xml:space="preserve">), CD4 (Clone #: 4B12, </w:t>
      </w:r>
      <w:proofErr w:type="spellStart"/>
      <w:r w:rsidRPr="000B0D5C">
        <w:rPr>
          <w:rFonts w:ascii="Times New Roman" w:hAnsi="Times New Roman" w:cs="Times New Roman"/>
          <w:sz w:val="24"/>
          <w:szCs w:val="24"/>
        </w:rPr>
        <w:t>Novocastra</w:t>
      </w:r>
      <w:proofErr w:type="spellEnd"/>
      <w:r>
        <w:rPr>
          <w:rFonts w:ascii="Times New Roman" w:hAnsi="Times New Roman" w:cs="Times New Roman"/>
          <w:sz w:val="24"/>
          <w:szCs w:val="24"/>
        </w:rPr>
        <w:t>, 1:80 dilution</w:t>
      </w:r>
      <w:r w:rsidRPr="000B0D5C">
        <w:rPr>
          <w:rFonts w:ascii="Times New Roman" w:hAnsi="Times New Roman" w:cs="Times New Roman"/>
          <w:sz w:val="24"/>
          <w:szCs w:val="24"/>
        </w:rPr>
        <w:t>), CD8 (Clone #: C8/144B, Thermo Scientific</w:t>
      </w:r>
      <w:r>
        <w:rPr>
          <w:rFonts w:ascii="Times New Roman" w:hAnsi="Times New Roman" w:cs="Times New Roman"/>
          <w:sz w:val="24"/>
          <w:szCs w:val="24"/>
        </w:rPr>
        <w:t>, 1:25 dilution</w:t>
      </w:r>
      <w:r w:rsidRPr="000B0D5C">
        <w:rPr>
          <w:rFonts w:ascii="Times New Roman" w:hAnsi="Times New Roman" w:cs="Times New Roman"/>
          <w:sz w:val="24"/>
          <w:szCs w:val="24"/>
        </w:rPr>
        <w:t>), CD45RO (Clone #:UCHL1, Leica Biosystems</w:t>
      </w:r>
      <w:r>
        <w:rPr>
          <w:rFonts w:ascii="Times New Roman" w:hAnsi="Times New Roman" w:cs="Times New Roman"/>
          <w:sz w:val="24"/>
          <w:szCs w:val="24"/>
        </w:rPr>
        <w:t>, no dilution required</w:t>
      </w:r>
      <w:r w:rsidRPr="000B0D5C">
        <w:rPr>
          <w:rFonts w:ascii="Times New Roman" w:hAnsi="Times New Roman" w:cs="Times New Roman"/>
          <w:sz w:val="24"/>
          <w:szCs w:val="24"/>
        </w:rPr>
        <w:t>), CD57 (Clone #: HNK-1, BD Biosciences</w:t>
      </w:r>
      <w:r>
        <w:rPr>
          <w:rFonts w:ascii="Times New Roman" w:hAnsi="Times New Roman" w:cs="Times New Roman"/>
          <w:sz w:val="24"/>
          <w:szCs w:val="24"/>
        </w:rPr>
        <w:t>, 1:40 dilution</w:t>
      </w:r>
      <w:r w:rsidRPr="000B0D5C">
        <w:rPr>
          <w:rFonts w:ascii="Times New Roman" w:hAnsi="Times New Roman" w:cs="Times New Roman"/>
          <w:sz w:val="24"/>
          <w:szCs w:val="24"/>
        </w:rPr>
        <w:t>), CD68 (Clone #: PG-M1, Dako</w:t>
      </w:r>
      <w:r>
        <w:rPr>
          <w:rFonts w:ascii="Times New Roman" w:hAnsi="Times New Roman" w:cs="Times New Roman"/>
          <w:sz w:val="24"/>
          <w:szCs w:val="24"/>
        </w:rPr>
        <w:t>, 1:450 dilution</w:t>
      </w:r>
      <w:r w:rsidRPr="000B0D5C">
        <w:rPr>
          <w:rFonts w:ascii="Times New Roman" w:hAnsi="Times New Roman" w:cs="Times New Roman"/>
          <w:sz w:val="24"/>
          <w:szCs w:val="24"/>
        </w:rPr>
        <w:t>), Granzyme B (Clone #: 11F1, Leica Biosystems</w:t>
      </w:r>
      <w:r>
        <w:rPr>
          <w:rFonts w:ascii="Times New Roman" w:hAnsi="Times New Roman" w:cs="Times New Roman"/>
          <w:sz w:val="24"/>
          <w:szCs w:val="24"/>
        </w:rPr>
        <w:t>, no dilution required</w:t>
      </w:r>
      <w:r w:rsidRPr="000B0D5C">
        <w:rPr>
          <w:rFonts w:ascii="Times New Roman" w:hAnsi="Times New Roman" w:cs="Times New Roman"/>
          <w:sz w:val="24"/>
          <w:szCs w:val="24"/>
        </w:rPr>
        <w:t xml:space="preserve">) and FOXP3 (Clone #: 206D, </w:t>
      </w:r>
      <w:proofErr w:type="spellStart"/>
      <w:r w:rsidRPr="000B0D5C">
        <w:rPr>
          <w:rFonts w:ascii="Times New Roman" w:hAnsi="Times New Roman" w:cs="Times New Roman"/>
          <w:sz w:val="24"/>
          <w:szCs w:val="24"/>
        </w:rPr>
        <w:t>BioLegend</w:t>
      </w:r>
      <w:proofErr w:type="spellEnd"/>
      <w:r>
        <w:rPr>
          <w:rFonts w:ascii="Times New Roman" w:hAnsi="Times New Roman" w:cs="Times New Roman"/>
          <w:sz w:val="24"/>
          <w:szCs w:val="24"/>
        </w:rPr>
        <w:t>, 1:50 dilution</w:t>
      </w:r>
      <w:r w:rsidRPr="000B0D5C">
        <w:rPr>
          <w:rFonts w:ascii="Times New Roman" w:hAnsi="Times New Roman" w:cs="Times New Roman"/>
          <w:sz w:val="24"/>
          <w:szCs w:val="24"/>
        </w:rPr>
        <w:t xml:space="preserve">).  All antibodies were detected with the Leica Bond Polymer Refine detection kit (Leica Microsystems), including diaminobenzidine reaction to detect the antibody labeling and hematoxylin counterstaining.  The stained slides were digitally scanned using the </w:t>
      </w:r>
      <w:proofErr w:type="spellStart"/>
      <w:r w:rsidRPr="000B0D5C">
        <w:rPr>
          <w:rFonts w:ascii="Times New Roman" w:hAnsi="Times New Roman" w:cs="Times New Roman"/>
          <w:sz w:val="24"/>
          <w:szCs w:val="24"/>
        </w:rPr>
        <w:t>Aperio</w:t>
      </w:r>
      <w:proofErr w:type="spellEnd"/>
      <w:r w:rsidRPr="000B0D5C">
        <w:rPr>
          <w:rFonts w:ascii="Times New Roman" w:hAnsi="Times New Roman" w:cs="Times New Roman"/>
          <w:sz w:val="24"/>
          <w:szCs w:val="24"/>
        </w:rPr>
        <w:t xml:space="preserve">® </w:t>
      </w:r>
      <w:proofErr w:type="spellStart"/>
      <w:r w:rsidRPr="000B0D5C">
        <w:rPr>
          <w:rFonts w:ascii="Times New Roman" w:hAnsi="Times New Roman" w:cs="Times New Roman"/>
          <w:sz w:val="24"/>
          <w:szCs w:val="24"/>
        </w:rPr>
        <w:t>ScanScope</w:t>
      </w:r>
      <w:proofErr w:type="spellEnd"/>
      <w:r w:rsidRPr="000B0D5C">
        <w:rPr>
          <w:rFonts w:ascii="Times New Roman" w:hAnsi="Times New Roman" w:cs="Times New Roman"/>
          <w:sz w:val="24"/>
          <w:szCs w:val="24"/>
        </w:rPr>
        <w:t xml:space="preserve"> Turbo slide scanner (Leica Microsystems). The digital images were captured at ×200 magnification. The images were visualized using </w:t>
      </w:r>
      <w:proofErr w:type="spellStart"/>
      <w:r w:rsidRPr="000B0D5C">
        <w:rPr>
          <w:rFonts w:ascii="Times New Roman" w:hAnsi="Times New Roman" w:cs="Times New Roman"/>
          <w:sz w:val="24"/>
          <w:szCs w:val="24"/>
        </w:rPr>
        <w:t>ImageScope</w:t>
      </w:r>
      <w:proofErr w:type="spellEnd"/>
      <w:r w:rsidRPr="000B0D5C">
        <w:rPr>
          <w:rFonts w:ascii="Times New Roman" w:hAnsi="Times New Roman" w:cs="Times New Roman"/>
          <w:sz w:val="24"/>
          <w:szCs w:val="24"/>
        </w:rPr>
        <w:t xml:space="preserve">™ software (Leica Microsystems,) and the digital image analysis was performed </w:t>
      </w:r>
      <w:proofErr w:type="gramStart"/>
      <w:r w:rsidRPr="000B0D5C">
        <w:rPr>
          <w:rFonts w:ascii="Times New Roman" w:hAnsi="Times New Roman" w:cs="Times New Roman"/>
          <w:sz w:val="24"/>
          <w:szCs w:val="24"/>
        </w:rPr>
        <w:lastRenderedPageBreak/>
        <w:t>using</w:t>
      </w:r>
      <w:proofErr w:type="gramEnd"/>
      <w:r w:rsidRPr="000B0D5C">
        <w:rPr>
          <w:rFonts w:ascii="Times New Roman" w:hAnsi="Times New Roman" w:cs="Times New Roman"/>
          <w:sz w:val="24"/>
          <w:szCs w:val="24"/>
        </w:rPr>
        <w:t xml:space="preserve"> </w:t>
      </w:r>
      <w:proofErr w:type="spellStart"/>
      <w:r w:rsidRPr="000B0D5C">
        <w:rPr>
          <w:rFonts w:ascii="Times New Roman" w:hAnsi="Times New Roman" w:cs="Times New Roman"/>
          <w:sz w:val="24"/>
          <w:szCs w:val="24"/>
        </w:rPr>
        <w:t>Aperio</w:t>
      </w:r>
      <w:proofErr w:type="spellEnd"/>
      <w:r w:rsidRPr="000B0D5C">
        <w:rPr>
          <w:rFonts w:ascii="Times New Roman" w:hAnsi="Times New Roman" w:cs="Times New Roman"/>
          <w:sz w:val="24"/>
          <w:szCs w:val="24"/>
        </w:rPr>
        <w:t xml:space="preserve"> Image Toolbox and Genie™ (</w:t>
      </w:r>
      <w:proofErr w:type="spellStart"/>
      <w:r w:rsidRPr="000B0D5C">
        <w:rPr>
          <w:rFonts w:ascii="Times New Roman" w:hAnsi="Times New Roman" w:cs="Times New Roman"/>
          <w:sz w:val="24"/>
          <w:szCs w:val="24"/>
        </w:rPr>
        <w:t>Aperio</w:t>
      </w:r>
      <w:proofErr w:type="spellEnd"/>
      <w:r w:rsidRPr="000B0D5C">
        <w:rPr>
          <w:rFonts w:ascii="Times New Roman" w:hAnsi="Times New Roman" w:cs="Times New Roman"/>
          <w:sz w:val="24"/>
          <w:szCs w:val="24"/>
        </w:rPr>
        <w:t>, Leica Microsystems).</w:t>
      </w:r>
      <w:r>
        <w:rPr>
          <w:rFonts w:ascii="Times New Roman" w:hAnsi="Times New Roman" w:cs="Times New Roman"/>
          <w:sz w:val="24"/>
          <w:szCs w:val="24"/>
        </w:rPr>
        <w:t xml:space="preserve"> </w:t>
      </w:r>
      <w:r w:rsidR="00AE7F6F">
        <w:rPr>
          <w:rFonts w:ascii="Times New Roman" w:hAnsi="Times New Roman" w:cs="Times New Roman"/>
          <w:sz w:val="24"/>
          <w:szCs w:val="24"/>
        </w:rPr>
        <w:t>E</w:t>
      </w:r>
      <w:r w:rsidRPr="000B0D5C">
        <w:rPr>
          <w:rFonts w:ascii="Times New Roman" w:hAnsi="Times New Roman" w:cs="Times New Roman"/>
          <w:sz w:val="24"/>
          <w:szCs w:val="24"/>
        </w:rPr>
        <w:t>ach case was an</w:t>
      </w:r>
      <w:r w:rsidR="00AE7F6F">
        <w:rPr>
          <w:rFonts w:ascii="Times New Roman" w:hAnsi="Times New Roman" w:cs="Times New Roman"/>
          <w:sz w:val="24"/>
          <w:szCs w:val="24"/>
        </w:rPr>
        <w:t xml:space="preserve">alyzed in the whole section of </w:t>
      </w:r>
      <w:r w:rsidRPr="000B0D5C">
        <w:rPr>
          <w:rFonts w:ascii="Times New Roman" w:hAnsi="Times New Roman" w:cs="Times New Roman"/>
          <w:sz w:val="24"/>
          <w:szCs w:val="24"/>
        </w:rPr>
        <w:t xml:space="preserve">tumor using the cell membrane staining algorithm </w:t>
      </w:r>
      <w:r w:rsidRPr="000E77A5">
        <w:rPr>
          <w:rFonts w:ascii="Times New Roman" w:hAnsi="Times New Roman" w:cs="Times New Roman"/>
          <w:sz w:val="24"/>
          <w:szCs w:val="24"/>
        </w:rPr>
        <w:t>to obtain th</w:t>
      </w:r>
      <w:r w:rsidRPr="00882271">
        <w:rPr>
          <w:rFonts w:ascii="Times New Roman" w:hAnsi="Times New Roman" w:cs="Times New Roman"/>
          <w:sz w:val="24"/>
          <w:szCs w:val="24"/>
        </w:rPr>
        <w:t>e H-score</w:t>
      </w:r>
      <w:r w:rsidRPr="000B0D5C">
        <w:rPr>
          <w:rFonts w:ascii="Times New Roman" w:hAnsi="Times New Roman" w:cs="Times New Roman"/>
          <w:sz w:val="24"/>
          <w:szCs w:val="24"/>
        </w:rPr>
        <w:t>.</w:t>
      </w:r>
      <w:r w:rsidRPr="003F1861">
        <w:t xml:space="preserve"> </w:t>
      </w:r>
      <w:r w:rsidRPr="003F1861">
        <w:rPr>
          <w:rFonts w:ascii="Times New Roman" w:hAnsi="Times New Roman" w:cs="Times New Roman"/>
          <w:sz w:val="24"/>
          <w:szCs w:val="24"/>
        </w:rPr>
        <w:t xml:space="preserve">Non-tumor cells and cytoplasmic signals were excluded from this </w:t>
      </w:r>
      <w:r>
        <w:rPr>
          <w:rFonts w:ascii="Times New Roman" w:hAnsi="Times New Roman" w:cs="Times New Roman"/>
          <w:sz w:val="24"/>
          <w:szCs w:val="24"/>
        </w:rPr>
        <w:t xml:space="preserve">current </w:t>
      </w:r>
      <w:r w:rsidRPr="003F1861">
        <w:rPr>
          <w:rFonts w:ascii="Times New Roman" w:hAnsi="Times New Roman" w:cs="Times New Roman"/>
          <w:sz w:val="24"/>
          <w:szCs w:val="24"/>
        </w:rPr>
        <w:t>study.</w:t>
      </w:r>
      <w:r w:rsidRPr="000B0D5C">
        <w:rPr>
          <w:rFonts w:ascii="Times New Roman" w:hAnsi="Times New Roman" w:cs="Times New Roman"/>
          <w:sz w:val="24"/>
          <w:szCs w:val="24"/>
        </w:rPr>
        <w:t xml:space="preserve"> </w:t>
      </w:r>
      <w:r w:rsidR="00DA5228">
        <w:rPr>
          <w:rFonts w:ascii="Times New Roman" w:hAnsi="Times New Roman" w:cs="Times New Roman"/>
          <w:sz w:val="24"/>
          <w:szCs w:val="24"/>
        </w:rPr>
        <w:t xml:space="preserve"> P</w:t>
      </w:r>
      <w:r>
        <w:rPr>
          <w:rFonts w:ascii="Times New Roman" w:hAnsi="Times New Roman" w:cs="Times New Roman"/>
          <w:sz w:val="24"/>
          <w:szCs w:val="24"/>
        </w:rPr>
        <w:t xml:space="preserve">ositive controls, including </w:t>
      </w:r>
      <w:proofErr w:type="spellStart"/>
      <w:r>
        <w:rPr>
          <w:rFonts w:ascii="Times New Roman" w:hAnsi="Times New Roman" w:cs="Times New Roman"/>
          <w:sz w:val="24"/>
          <w:szCs w:val="24"/>
        </w:rPr>
        <w:t>SignalSlide</w:t>
      </w:r>
      <w:proofErr w:type="spellEnd"/>
      <w:r>
        <w:rPr>
          <w:rFonts w:ascii="Times New Roman" w:hAnsi="Times New Roman" w:cs="Times New Roman"/>
          <w:sz w:val="24"/>
          <w:szCs w:val="24"/>
        </w:rPr>
        <w:t xml:space="preserve"> positive control (HDLM-2, </w:t>
      </w:r>
      <w:r w:rsidRPr="00052CFF">
        <w:rPr>
          <w:rFonts w:ascii="Times New Roman" w:hAnsi="Times New Roman" w:cs="Times New Roman"/>
          <w:sz w:val="24"/>
          <w:szCs w:val="24"/>
        </w:rPr>
        <w:t>Cell Signaling Technology, Danvers, Massachusetts</w:t>
      </w:r>
      <w:r>
        <w:rPr>
          <w:rFonts w:ascii="Times New Roman" w:hAnsi="Times New Roman" w:cs="Times New Roman"/>
          <w:sz w:val="24"/>
          <w:szCs w:val="24"/>
        </w:rPr>
        <w:t>), human p</w:t>
      </w:r>
      <w:r w:rsidRPr="00052CFF">
        <w:rPr>
          <w:rFonts w:ascii="Times New Roman" w:hAnsi="Times New Roman" w:cs="Times New Roman"/>
          <w:sz w:val="24"/>
          <w:szCs w:val="24"/>
        </w:rPr>
        <w:t xml:space="preserve">lacenta </w:t>
      </w:r>
      <w:r>
        <w:rPr>
          <w:rFonts w:ascii="Times New Roman" w:hAnsi="Times New Roman" w:cs="Times New Roman"/>
          <w:sz w:val="24"/>
          <w:szCs w:val="24"/>
        </w:rPr>
        <w:t>(</w:t>
      </w:r>
      <w:r w:rsidRPr="00052CFF">
        <w:rPr>
          <w:rFonts w:ascii="Times New Roman" w:hAnsi="Times New Roman" w:cs="Times New Roman"/>
          <w:sz w:val="24"/>
          <w:szCs w:val="24"/>
        </w:rPr>
        <w:t>formalin fixed, paraffin embedded)</w:t>
      </w:r>
      <w:r>
        <w:rPr>
          <w:rFonts w:ascii="Times New Roman" w:hAnsi="Times New Roman" w:cs="Times New Roman"/>
          <w:sz w:val="24"/>
          <w:szCs w:val="24"/>
        </w:rPr>
        <w:t xml:space="preserve"> and human tonsil (</w:t>
      </w:r>
      <w:r w:rsidRPr="00052CFF">
        <w:rPr>
          <w:rFonts w:ascii="Times New Roman" w:hAnsi="Times New Roman" w:cs="Times New Roman"/>
          <w:sz w:val="24"/>
          <w:szCs w:val="24"/>
        </w:rPr>
        <w:t>formalin fixed, paraffin embedded)</w:t>
      </w:r>
      <w:r>
        <w:rPr>
          <w:rFonts w:ascii="Times New Roman" w:hAnsi="Times New Roman" w:cs="Times New Roman"/>
          <w:sz w:val="24"/>
          <w:szCs w:val="24"/>
        </w:rPr>
        <w:t xml:space="preserve"> were used as positive controls for PD-L1 staining. </w:t>
      </w:r>
      <w:proofErr w:type="spellStart"/>
      <w:r>
        <w:rPr>
          <w:rFonts w:ascii="Times New Roman" w:hAnsi="Times New Roman" w:cs="Times New Roman"/>
          <w:sz w:val="24"/>
          <w:szCs w:val="24"/>
        </w:rPr>
        <w:t>SignalSlide</w:t>
      </w:r>
      <w:proofErr w:type="spellEnd"/>
      <w:r>
        <w:rPr>
          <w:rFonts w:ascii="Times New Roman" w:hAnsi="Times New Roman" w:cs="Times New Roman"/>
          <w:sz w:val="24"/>
          <w:szCs w:val="24"/>
        </w:rPr>
        <w:t xml:space="preserve"> negative control (#13747, </w:t>
      </w:r>
      <w:r w:rsidRPr="00052CFF">
        <w:rPr>
          <w:rFonts w:ascii="Times New Roman" w:hAnsi="Times New Roman" w:cs="Times New Roman"/>
          <w:sz w:val="24"/>
          <w:szCs w:val="24"/>
        </w:rPr>
        <w:t>Cell Signaling Technology, Danvers, Massachusetts</w:t>
      </w:r>
      <w:r>
        <w:rPr>
          <w:rFonts w:ascii="Times New Roman" w:hAnsi="Times New Roman" w:cs="Times New Roman"/>
          <w:sz w:val="24"/>
          <w:szCs w:val="24"/>
        </w:rPr>
        <w:t>) and c</w:t>
      </w:r>
      <w:r w:rsidRPr="00052CFF">
        <w:rPr>
          <w:rFonts w:ascii="Times New Roman" w:hAnsi="Times New Roman" w:cs="Times New Roman"/>
          <w:sz w:val="24"/>
          <w:szCs w:val="24"/>
        </w:rPr>
        <w:t>ell line HEK293 (fe</w:t>
      </w:r>
      <w:r>
        <w:rPr>
          <w:rFonts w:ascii="Times New Roman" w:hAnsi="Times New Roman" w:cs="Times New Roman"/>
          <w:sz w:val="24"/>
          <w:szCs w:val="24"/>
        </w:rPr>
        <w:t>tal kidney epithelial cell line)</w:t>
      </w:r>
      <w:r w:rsidRPr="00052CFF">
        <w:rPr>
          <w:rFonts w:ascii="Times New Roman" w:hAnsi="Times New Roman" w:cs="Times New Roman"/>
          <w:sz w:val="24"/>
          <w:szCs w:val="24"/>
        </w:rPr>
        <w:t xml:space="preserve"> </w:t>
      </w:r>
      <w:r>
        <w:rPr>
          <w:rFonts w:ascii="Times New Roman" w:hAnsi="Times New Roman" w:cs="Times New Roman"/>
          <w:sz w:val="24"/>
          <w:szCs w:val="24"/>
        </w:rPr>
        <w:t xml:space="preserve">were used </w:t>
      </w:r>
      <w:r w:rsidRPr="00052CFF">
        <w:rPr>
          <w:rFonts w:ascii="Times New Roman" w:hAnsi="Times New Roman" w:cs="Times New Roman"/>
          <w:sz w:val="24"/>
          <w:szCs w:val="24"/>
        </w:rPr>
        <w:t>as negative control</w:t>
      </w:r>
      <w:r>
        <w:rPr>
          <w:rFonts w:ascii="Times New Roman" w:hAnsi="Times New Roman" w:cs="Times New Roman"/>
          <w:sz w:val="24"/>
          <w:szCs w:val="24"/>
        </w:rPr>
        <w:t>s</w:t>
      </w:r>
      <w:r w:rsidRPr="00052CFF">
        <w:rPr>
          <w:rFonts w:ascii="Times New Roman" w:hAnsi="Times New Roman" w:cs="Times New Roman"/>
          <w:sz w:val="24"/>
          <w:szCs w:val="24"/>
        </w:rPr>
        <w:t xml:space="preserve"> for PD-L1</w:t>
      </w:r>
      <w:r>
        <w:rPr>
          <w:rFonts w:ascii="Times New Roman" w:hAnsi="Times New Roman" w:cs="Times New Roman"/>
          <w:sz w:val="24"/>
          <w:szCs w:val="24"/>
        </w:rPr>
        <w:t xml:space="preserve"> staining. H</w:t>
      </w:r>
      <w:r w:rsidRPr="00734CAF">
        <w:rPr>
          <w:rFonts w:ascii="Times New Roman" w:hAnsi="Times New Roman" w:cs="Times New Roman"/>
          <w:sz w:val="24"/>
          <w:szCs w:val="24"/>
        </w:rPr>
        <w:t xml:space="preserve">uman tonsil was employed as </w:t>
      </w:r>
      <w:r>
        <w:rPr>
          <w:rFonts w:ascii="Times New Roman" w:hAnsi="Times New Roman" w:cs="Times New Roman"/>
          <w:sz w:val="24"/>
          <w:szCs w:val="24"/>
        </w:rPr>
        <w:t xml:space="preserve">a </w:t>
      </w:r>
      <w:r w:rsidRPr="00734CAF">
        <w:rPr>
          <w:rFonts w:ascii="Times New Roman" w:hAnsi="Times New Roman" w:cs="Times New Roman"/>
          <w:sz w:val="24"/>
          <w:szCs w:val="24"/>
        </w:rPr>
        <w:t xml:space="preserve">positive control </w:t>
      </w:r>
      <w:r>
        <w:rPr>
          <w:rFonts w:ascii="Times New Roman" w:hAnsi="Times New Roman" w:cs="Times New Roman"/>
          <w:sz w:val="24"/>
          <w:szCs w:val="24"/>
        </w:rPr>
        <w:t xml:space="preserve">for most of the other staining </w:t>
      </w:r>
      <w:r w:rsidRPr="00734CAF">
        <w:rPr>
          <w:rFonts w:ascii="Times New Roman" w:hAnsi="Times New Roman" w:cs="Times New Roman"/>
          <w:sz w:val="24"/>
          <w:szCs w:val="24"/>
        </w:rPr>
        <w:t>with internal negative control de</w:t>
      </w:r>
      <w:r>
        <w:rPr>
          <w:rFonts w:ascii="Times New Roman" w:hAnsi="Times New Roman" w:cs="Times New Roman"/>
          <w:sz w:val="24"/>
          <w:szCs w:val="24"/>
        </w:rPr>
        <w:t>pending on the cell compartment</w:t>
      </w:r>
      <w:r w:rsidRPr="00734CAF">
        <w:rPr>
          <w:rFonts w:ascii="Times New Roman" w:hAnsi="Times New Roman" w:cs="Times New Roman"/>
          <w:sz w:val="24"/>
          <w:szCs w:val="24"/>
        </w:rPr>
        <w:t>.</w:t>
      </w:r>
      <w:r>
        <w:rPr>
          <w:rFonts w:ascii="Times New Roman" w:hAnsi="Times New Roman" w:cs="Times New Roman"/>
          <w:sz w:val="24"/>
          <w:szCs w:val="24"/>
        </w:rPr>
        <w:t xml:space="preserve"> T</w:t>
      </w:r>
      <w:r w:rsidRPr="00A4305C">
        <w:rPr>
          <w:rFonts w:ascii="Times New Roman" w:hAnsi="Times New Roman" w:cs="Times New Roman"/>
          <w:sz w:val="24"/>
          <w:szCs w:val="24"/>
        </w:rPr>
        <w:t xml:space="preserve">he PD-L1 scoring was </w:t>
      </w:r>
      <w:r>
        <w:rPr>
          <w:rFonts w:ascii="Times New Roman" w:hAnsi="Times New Roman" w:cs="Times New Roman"/>
          <w:sz w:val="24"/>
          <w:szCs w:val="24"/>
        </w:rPr>
        <w:t xml:space="preserve">only </w:t>
      </w:r>
      <w:r w:rsidRPr="00A4305C">
        <w:rPr>
          <w:rFonts w:ascii="Times New Roman" w:hAnsi="Times New Roman" w:cs="Times New Roman"/>
          <w:sz w:val="24"/>
          <w:szCs w:val="24"/>
        </w:rPr>
        <w:t>performed on the tumor cells</w:t>
      </w:r>
      <w:r>
        <w:rPr>
          <w:rFonts w:ascii="Times New Roman" w:hAnsi="Times New Roman" w:cs="Times New Roman"/>
          <w:sz w:val="24"/>
          <w:szCs w:val="24"/>
        </w:rPr>
        <w:t>, while i</w:t>
      </w:r>
      <w:r w:rsidRPr="00A4305C">
        <w:rPr>
          <w:rFonts w:ascii="Times New Roman" w:hAnsi="Times New Roman" w:cs="Times New Roman"/>
          <w:sz w:val="24"/>
          <w:szCs w:val="24"/>
        </w:rPr>
        <w:t>nflammatory cells</w:t>
      </w:r>
      <w:r>
        <w:rPr>
          <w:rFonts w:ascii="Times New Roman" w:hAnsi="Times New Roman" w:cs="Times New Roman"/>
          <w:sz w:val="24"/>
          <w:szCs w:val="24"/>
        </w:rPr>
        <w:t>,</w:t>
      </w:r>
      <w:r w:rsidRPr="00A4305C">
        <w:rPr>
          <w:rFonts w:ascii="Times New Roman" w:hAnsi="Times New Roman" w:cs="Times New Roman"/>
          <w:sz w:val="24"/>
          <w:szCs w:val="24"/>
        </w:rPr>
        <w:t xml:space="preserve"> including macrophages and lymphocytes present in the tumor associated stroma were excluded from this study using histology pattern recognition software (GENIE, </w:t>
      </w:r>
      <w:proofErr w:type="spellStart"/>
      <w:r w:rsidRPr="00A4305C">
        <w:rPr>
          <w:rFonts w:ascii="Times New Roman" w:hAnsi="Times New Roman" w:cs="Times New Roman"/>
          <w:sz w:val="24"/>
          <w:szCs w:val="24"/>
        </w:rPr>
        <w:t>Aperio</w:t>
      </w:r>
      <w:proofErr w:type="spellEnd"/>
      <w:r w:rsidRPr="00A4305C">
        <w:rPr>
          <w:rFonts w:ascii="Times New Roman" w:hAnsi="Times New Roman" w:cs="Times New Roman"/>
          <w:sz w:val="24"/>
          <w:szCs w:val="24"/>
        </w:rPr>
        <w:t xml:space="preserve">, </w:t>
      </w:r>
      <w:proofErr w:type="gramStart"/>
      <w:r w:rsidRPr="00A4305C">
        <w:rPr>
          <w:rFonts w:ascii="Times New Roman" w:hAnsi="Times New Roman" w:cs="Times New Roman"/>
          <w:sz w:val="24"/>
          <w:szCs w:val="24"/>
        </w:rPr>
        <w:t>Leica</w:t>
      </w:r>
      <w:proofErr w:type="gramEnd"/>
      <w:r w:rsidRPr="00A4305C">
        <w:rPr>
          <w:rFonts w:ascii="Times New Roman" w:hAnsi="Times New Roman" w:cs="Times New Roman"/>
          <w:sz w:val="24"/>
          <w:szCs w:val="24"/>
        </w:rPr>
        <w:t xml:space="preserve"> </w:t>
      </w:r>
      <w:proofErr w:type="spellStart"/>
      <w:r w:rsidRPr="00A4305C">
        <w:rPr>
          <w:rFonts w:ascii="Times New Roman" w:hAnsi="Times New Roman" w:cs="Times New Roman"/>
          <w:sz w:val="24"/>
          <w:szCs w:val="24"/>
        </w:rPr>
        <w:t>Biosystems</w:t>
      </w:r>
      <w:proofErr w:type="spellEnd"/>
      <w:r w:rsidRPr="00A4305C">
        <w:rPr>
          <w:rFonts w:ascii="Times New Roman" w:hAnsi="Times New Roman" w:cs="Times New Roman"/>
          <w:sz w:val="24"/>
          <w:szCs w:val="24"/>
        </w:rPr>
        <w:t xml:space="preserve">). </w:t>
      </w:r>
      <w:r w:rsidRPr="002542D0">
        <w:rPr>
          <w:rFonts w:ascii="Times New Roman" w:hAnsi="Times New Roman" w:cs="Times New Roman"/>
          <w:sz w:val="24"/>
          <w:szCs w:val="24"/>
        </w:rPr>
        <w:t>The PD-1 st</w:t>
      </w:r>
      <w:r>
        <w:rPr>
          <w:rFonts w:ascii="Times New Roman" w:hAnsi="Times New Roman" w:cs="Times New Roman"/>
          <w:sz w:val="24"/>
          <w:szCs w:val="24"/>
        </w:rPr>
        <w:t>aining was scored</w:t>
      </w:r>
      <w:r w:rsidRPr="002542D0">
        <w:rPr>
          <w:rFonts w:ascii="Times New Roman" w:hAnsi="Times New Roman" w:cs="Times New Roman"/>
          <w:sz w:val="24"/>
          <w:szCs w:val="24"/>
        </w:rPr>
        <w:t xml:space="preserve"> only on the inflammatory cells. </w:t>
      </w:r>
      <w:r w:rsidRPr="00A4305C">
        <w:rPr>
          <w:rFonts w:ascii="Times New Roman" w:hAnsi="Times New Roman" w:cs="Times New Roman"/>
          <w:sz w:val="24"/>
          <w:szCs w:val="24"/>
        </w:rPr>
        <w:t xml:space="preserve"> </w:t>
      </w:r>
      <w:r w:rsidRPr="00B012DB">
        <w:rPr>
          <w:rFonts w:ascii="Times New Roman" w:hAnsi="Times New Roman" w:cs="Times New Roman"/>
          <w:sz w:val="24"/>
          <w:szCs w:val="24"/>
        </w:rPr>
        <w:t xml:space="preserve">All IHC markers were validated and optimized using positive and negative controls. The lung cancer specimens were stained using the same IHC conditions in an automated </w:t>
      </w:r>
      <w:r>
        <w:rPr>
          <w:rFonts w:ascii="Times New Roman" w:hAnsi="Times New Roman" w:cs="Times New Roman"/>
          <w:sz w:val="24"/>
          <w:szCs w:val="24"/>
        </w:rPr>
        <w:t>st</w:t>
      </w:r>
      <w:r w:rsidRPr="00B012DB">
        <w:rPr>
          <w:rFonts w:ascii="Times New Roman" w:hAnsi="Times New Roman" w:cs="Times New Roman"/>
          <w:sz w:val="24"/>
          <w:szCs w:val="24"/>
        </w:rPr>
        <w:t>ainer (Leica Bond Max), simultaneously with positive and negative controls</w:t>
      </w:r>
      <w:r>
        <w:rPr>
          <w:rFonts w:ascii="Times New Roman" w:hAnsi="Times New Roman" w:cs="Times New Roman"/>
          <w:sz w:val="24"/>
          <w:szCs w:val="24"/>
        </w:rPr>
        <w:t xml:space="preserve">. </w:t>
      </w:r>
      <w:r w:rsidRPr="000B0D5C">
        <w:rPr>
          <w:rFonts w:ascii="Times New Roman" w:hAnsi="Times New Roman" w:cs="Times New Roman"/>
          <w:sz w:val="24"/>
          <w:szCs w:val="24"/>
        </w:rPr>
        <w:t xml:space="preserve">For the immune profiling analysis, </w:t>
      </w:r>
      <w:r>
        <w:rPr>
          <w:rFonts w:ascii="Times New Roman" w:hAnsi="Times New Roman" w:cs="Times New Roman"/>
          <w:sz w:val="24"/>
          <w:szCs w:val="24"/>
        </w:rPr>
        <w:t>c</w:t>
      </w:r>
      <w:r w:rsidRPr="00725404">
        <w:rPr>
          <w:rFonts w:ascii="Times New Roman" w:hAnsi="Times New Roman" w:cs="Times New Roman"/>
          <w:sz w:val="24"/>
          <w:szCs w:val="24"/>
        </w:rPr>
        <w:t xml:space="preserve">ell density </w:t>
      </w:r>
      <w:r>
        <w:rPr>
          <w:rFonts w:ascii="Times New Roman" w:hAnsi="Times New Roman" w:cs="Times New Roman"/>
          <w:sz w:val="24"/>
          <w:szCs w:val="24"/>
        </w:rPr>
        <w:t>wa</w:t>
      </w:r>
      <w:r w:rsidRPr="00725404">
        <w:rPr>
          <w:rFonts w:ascii="Times New Roman" w:hAnsi="Times New Roman" w:cs="Times New Roman"/>
          <w:sz w:val="24"/>
          <w:szCs w:val="24"/>
        </w:rPr>
        <w:t xml:space="preserve">s measured </w:t>
      </w:r>
      <w:r>
        <w:rPr>
          <w:rFonts w:ascii="Times New Roman" w:hAnsi="Times New Roman" w:cs="Times New Roman"/>
          <w:sz w:val="24"/>
          <w:szCs w:val="24"/>
        </w:rPr>
        <w:t xml:space="preserve">as </w:t>
      </w:r>
      <w:r w:rsidRPr="00725404">
        <w:rPr>
          <w:rFonts w:ascii="Times New Roman" w:hAnsi="Times New Roman" w:cs="Times New Roman"/>
          <w:sz w:val="24"/>
          <w:szCs w:val="24"/>
        </w:rPr>
        <w:t xml:space="preserve">the number of positive cells per mm square </w:t>
      </w:r>
      <w:r w:rsidRPr="000B0D5C">
        <w:rPr>
          <w:rFonts w:ascii="Times New Roman" w:hAnsi="Times New Roman" w:cs="Times New Roman"/>
          <w:sz w:val="24"/>
          <w:szCs w:val="24"/>
        </w:rPr>
        <w:t xml:space="preserve">in the core of the tumor at the same region </w:t>
      </w:r>
      <w:r>
        <w:rPr>
          <w:rFonts w:ascii="Times New Roman" w:hAnsi="Times New Roman" w:cs="Times New Roman"/>
          <w:sz w:val="24"/>
          <w:szCs w:val="24"/>
        </w:rPr>
        <w:t>for</w:t>
      </w:r>
      <w:r w:rsidRPr="000B0D5C">
        <w:rPr>
          <w:rFonts w:ascii="Times New Roman" w:hAnsi="Times New Roman" w:cs="Times New Roman"/>
          <w:sz w:val="24"/>
          <w:szCs w:val="24"/>
        </w:rPr>
        <w:t xml:space="preserve"> each marker</w:t>
      </w:r>
      <w:r>
        <w:rPr>
          <w:rFonts w:ascii="Times New Roman" w:hAnsi="Times New Roman" w:cs="Times New Roman"/>
          <w:sz w:val="24"/>
          <w:szCs w:val="24"/>
        </w:rPr>
        <w:t>,</w:t>
      </w:r>
      <w:r w:rsidRPr="000B0D5C">
        <w:rPr>
          <w:rFonts w:ascii="Times New Roman" w:hAnsi="Times New Roman" w:cs="Times New Roman"/>
          <w:sz w:val="24"/>
          <w:szCs w:val="24"/>
        </w:rPr>
        <w:t xml:space="preserve"> overlapping the different regions</w:t>
      </w:r>
      <w:r w:rsidRPr="00725404">
        <w:rPr>
          <w:rFonts w:ascii="Times New Roman" w:hAnsi="Times New Roman" w:cs="Times New Roman"/>
          <w:sz w:val="24"/>
          <w:szCs w:val="24"/>
        </w:rPr>
        <w:t xml:space="preserve"> using digital image anal</w:t>
      </w:r>
      <w:r>
        <w:rPr>
          <w:rFonts w:ascii="Times New Roman" w:hAnsi="Times New Roman" w:cs="Times New Roman"/>
          <w:sz w:val="24"/>
          <w:szCs w:val="24"/>
        </w:rPr>
        <w:t>ysis (</w:t>
      </w:r>
      <w:proofErr w:type="spellStart"/>
      <w:r>
        <w:rPr>
          <w:rFonts w:ascii="Times New Roman" w:hAnsi="Times New Roman" w:cs="Times New Roman"/>
          <w:sz w:val="24"/>
          <w:szCs w:val="24"/>
        </w:rPr>
        <w:t>Aperio</w:t>
      </w:r>
      <w:proofErr w:type="spellEnd"/>
      <w:r>
        <w:rPr>
          <w:rFonts w:ascii="Times New Roman" w:hAnsi="Times New Roman" w:cs="Times New Roman"/>
          <w:sz w:val="24"/>
          <w:szCs w:val="24"/>
        </w:rPr>
        <w:t xml:space="preserve">, Leica </w:t>
      </w:r>
      <w:proofErr w:type="spellStart"/>
      <w:r>
        <w:rPr>
          <w:rFonts w:ascii="Times New Roman" w:hAnsi="Times New Roman" w:cs="Times New Roman"/>
          <w:sz w:val="24"/>
          <w:szCs w:val="24"/>
        </w:rPr>
        <w:t>Biosystems</w:t>
      </w:r>
      <w:proofErr w:type="spellEnd"/>
      <w:r>
        <w:rPr>
          <w:rFonts w:ascii="Times New Roman" w:hAnsi="Times New Roman" w:cs="Times New Roman"/>
          <w:sz w:val="24"/>
          <w:szCs w:val="24"/>
        </w:rPr>
        <w:t xml:space="preserve">). </w:t>
      </w:r>
      <w:r w:rsidRPr="00725404">
        <w:rPr>
          <w:rFonts w:ascii="Times New Roman" w:hAnsi="Times New Roman" w:cs="Times New Roman"/>
          <w:sz w:val="24"/>
          <w:szCs w:val="24"/>
        </w:rPr>
        <w:t xml:space="preserve">On each whole </w:t>
      </w:r>
      <w:r>
        <w:rPr>
          <w:rFonts w:ascii="Times New Roman" w:hAnsi="Times New Roman" w:cs="Times New Roman"/>
          <w:sz w:val="24"/>
          <w:szCs w:val="24"/>
        </w:rPr>
        <w:t xml:space="preserve">tumor </w:t>
      </w:r>
      <w:r w:rsidRPr="00725404">
        <w:rPr>
          <w:rFonts w:ascii="Times New Roman" w:hAnsi="Times New Roman" w:cs="Times New Roman"/>
          <w:sz w:val="24"/>
          <w:szCs w:val="24"/>
        </w:rPr>
        <w:t>section, five random areas were selected by the pathologist</w:t>
      </w:r>
      <w:r>
        <w:rPr>
          <w:rFonts w:ascii="Times New Roman" w:hAnsi="Times New Roman" w:cs="Times New Roman"/>
          <w:sz w:val="24"/>
          <w:szCs w:val="24"/>
        </w:rPr>
        <w:t xml:space="preserve"> to confirm</w:t>
      </w:r>
      <w:r w:rsidRPr="008C366D">
        <w:rPr>
          <w:rFonts w:ascii="Times New Roman" w:hAnsi="Times New Roman" w:cs="Times New Roman"/>
          <w:sz w:val="24"/>
          <w:szCs w:val="24"/>
        </w:rPr>
        <w:t xml:space="preserve"> the presence of viable tumor cells</w:t>
      </w:r>
      <w:r>
        <w:rPr>
          <w:rFonts w:ascii="Times New Roman" w:hAnsi="Times New Roman" w:cs="Times New Roman"/>
          <w:sz w:val="24"/>
          <w:szCs w:val="24"/>
        </w:rPr>
        <w:t xml:space="preserve"> and avoid areas with necrosis. </w:t>
      </w:r>
      <w:r w:rsidRPr="00725404">
        <w:rPr>
          <w:rFonts w:ascii="Times New Roman" w:hAnsi="Times New Roman" w:cs="Times New Roman"/>
          <w:sz w:val="24"/>
          <w:szCs w:val="24"/>
        </w:rPr>
        <w:t>The final cell density corresponds to the average of the cell densities evaluated in the five areas</w:t>
      </w:r>
      <w:r>
        <w:rPr>
          <w:rFonts w:ascii="Times New Roman" w:hAnsi="Times New Roman" w:cs="Times New Roman"/>
          <w:sz w:val="24"/>
          <w:szCs w:val="24"/>
        </w:rPr>
        <w:t xml:space="preserve">. This method has been well-established in previous studies </w:t>
      </w:r>
      <w:r>
        <w:rPr>
          <w:rFonts w:ascii="Times New Roman" w:hAnsi="Times New Roman" w:cs="Times New Roman"/>
          <w:sz w:val="24"/>
          <w:szCs w:val="24"/>
        </w:rPr>
        <w:lastRenderedPageBreak/>
        <w:fldChar w:fldCharType="begin">
          <w:fldData xml:space="preserve">PEVuZE5vdGU+PENpdGU+PEF1dGhvcj5DaXByb3R0aTwvQXV0aG9yPjxZZWFyPjIwMTQ8L1llYXI+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==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PEVuZE5vdGU+PENpdGU+PEF1dGhvcj5DaXByb3R0aTwvQXV0aG9yPjxZZWFyPjIwMTQ8L1llYXI+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==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0" w:tooltip="Ciprotti, 2014 #16" w:history="1">
        <w:r>
          <w:rPr>
            <w:rFonts w:ascii="Times New Roman" w:hAnsi="Times New Roman" w:cs="Times New Roman"/>
            <w:noProof/>
            <w:sz w:val="24"/>
            <w:szCs w:val="24"/>
          </w:rPr>
          <w:t>20</w:t>
        </w:r>
      </w:hyperlink>
      <w:r>
        <w:rPr>
          <w:rFonts w:ascii="Times New Roman" w:hAnsi="Times New Roman" w:cs="Times New Roman"/>
          <w:noProof/>
          <w:sz w:val="24"/>
          <w:szCs w:val="24"/>
        </w:rPr>
        <w:t xml:space="preserve">, </w:t>
      </w:r>
      <w:hyperlink w:anchor="_ENREF_21" w:tooltip="Varga, 2015 #17" w:history="1">
        <w:r>
          <w:rPr>
            <w:rFonts w:ascii="Times New Roman" w:hAnsi="Times New Roman" w:cs="Times New Roman"/>
            <w:noProof/>
            <w:sz w:val="24"/>
            <w:szCs w:val="24"/>
          </w:rPr>
          <w:t>21</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0B0D5C">
        <w:rPr>
          <w:rFonts w:ascii="Times New Roman" w:hAnsi="Times New Roman" w:cs="Times New Roman"/>
          <w:sz w:val="24"/>
          <w:szCs w:val="24"/>
        </w:rPr>
        <w:t xml:space="preserve">Immunohistochemistry was independently </w:t>
      </w:r>
      <w:r>
        <w:rPr>
          <w:rFonts w:ascii="Times New Roman" w:hAnsi="Times New Roman" w:cs="Times New Roman"/>
          <w:sz w:val="24"/>
          <w:szCs w:val="24"/>
        </w:rPr>
        <w:t>scored</w:t>
      </w:r>
      <w:r w:rsidRPr="000B0D5C">
        <w:rPr>
          <w:rFonts w:ascii="Times New Roman" w:hAnsi="Times New Roman" w:cs="Times New Roman"/>
          <w:sz w:val="24"/>
          <w:szCs w:val="24"/>
        </w:rPr>
        <w:t xml:space="preserve"> by </w:t>
      </w:r>
      <w:r>
        <w:rPr>
          <w:rFonts w:ascii="Times New Roman" w:hAnsi="Times New Roman" w:cs="Times New Roman"/>
          <w:sz w:val="24"/>
          <w:szCs w:val="24"/>
        </w:rPr>
        <w:t xml:space="preserve">two </w:t>
      </w:r>
      <w:r w:rsidRPr="000B0D5C">
        <w:rPr>
          <w:rFonts w:ascii="Times New Roman" w:hAnsi="Times New Roman" w:cs="Times New Roman"/>
          <w:sz w:val="24"/>
          <w:szCs w:val="24"/>
        </w:rPr>
        <w:t>pathologists blinded to EMT status and clinical features</w:t>
      </w:r>
      <w:r>
        <w:rPr>
          <w:rFonts w:ascii="Times New Roman" w:hAnsi="Times New Roman" w:cs="Times New Roman"/>
          <w:sz w:val="24"/>
          <w:szCs w:val="24"/>
        </w:rPr>
        <w:t xml:space="preserve"> (done by E.R.P and J.C.R)</w:t>
      </w:r>
      <w:r w:rsidRPr="000B0D5C">
        <w:rPr>
          <w:rFonts w:ascii="Times New Roman" w:hAnsi="Times New Roman" w:cs="Times New Roman"/>
          <w:sz w:val="24"/>
          <w:szCs w:val="24"/>
        </w:rPr>
        <w:t>.</w:t>
      </w:r>
    </w:p>
    <w:p w:rsidR="00FD0B43" w:rsidRDefault="00FD0B43" w:rsidP="00FD0B43">
      <w:pPr>
        <w:spacing w:line="480" w:lineRule="auto"/>
        <w:jc w:val="both"/>
        <w:rPr>
          <w:rFonts w:ascii="Times New Roman" w:hAnsi="Times New Roman" w:cs="Times New Roman"/>
          <w:sz w:val="24"/>
          <w:szCs w:val="24"/>
        </w:rPr>
      </w:pPr>
      <w:r>
        <w:rPr>
          <w:rFonts w:ascii="Times New Roman" w:hAnsi="Times New Roman" w:cs="Times New Roman"/>
          <w:b/>
          <w:sz w:val="24"/>
          <w:szCs w:val="24"/>
        </w:rPr>
        <w:t>R</w:t>
      </w:r>
      <w:r w:rsidRPr="00EE4DE6">
        <w:rPr>
          <w:rFonts w:ascii="Times New Roman" w:hAnsi="Times New Roman" w:cs="Times New Roman"/>
          <w:b/>
          <w:sz w:val="24"/>
          <w:szCs w:val="24"/>
        </w:rPr>
        <w:t xml:space="preserve">everse </w:t>
      </w:r>
      <w:r>
        <w:rPr>
          <w:rFonts w:ascii="Times New Roman" w:hAnsi="Times New Roman" w:cs="Times New Roman"/>
          <w:b/>
          <w:sz w:val="24"/>
          <w:szCs w:val="24"/>
        </w:rPr>
        <w:t>p</w:t>
      </w:r>
      <w:r w:rsidRPr="00EE4DE6">
        <w:rPr>
          <w:rFonts w:ascii="Times New Roman" w:hAnsi="Times New Roman" w:cs="Times New Roman"/>
          <w:b/>
          <w:sz w:val="24"/>
          <w:szCs w:val="24"/>
        </w:rPr>
        <w:t xml:space="preserve">hase </w:t>
      </w:r>
      <w:r>
        <w:rPr>
          <w:rFonts w:ascii="Times New Roman" w:hAnsi="Times New Roman" w:cs="Times New Roman"/>
          <w:b/>
          <w:sz w:val="24"/>
          <w:szCs w:val="24"/>
        </w:rPr>
        <w:t>p</w:t>
      </w:r>
      <w:r w:rsidRPr="00EE4DE6">
        <w:rPr>
          <w:rFonts w:ascii="Times New Roman" w:hAnsi="Times New Roman" w:cs="Times New Roman"/>
          <w:b/>
          <w:sz w:val="24"/>
          <w:szCs w:val="24"/>
        </w:rPr>
        <w:t xml:space="preserve">rotein </w:t>
      </w:r>
      <w:r>
        <w:rPr>
          <w:rFonts w:ascii="Times New Roman" w:hAnsi="Times New Roman" w:cs="Times New Roman"/>
          <w:b/>
          <w:sz w:val="24"/>
          <w:szCs w:val="24"/>
        </w:rPr>
        <w:t>a</w:t>
      </w:r>
      <w:r w:rsidRPr="00EE4DE6">
        <w:rPr>
          <w:rFonts w:ascii="Times New Roman" w:hAnsi="Times New Roman" w:cs="Times New Roman"/>
          <w:b/>
          <w:sz w:val="24"/>
          <w:szCs w:val="24"/>
        </w:rPr>
        <w:t>rray (RPPA) analysis</w:t>
      </w:r>
    </w:p>
    <w:p w:rsidR="0001550C" w:rsidRPr="00FD0B43" w:rsidRDefault="00FD0B43" w:rsidP="00FD0B43">
      <w:pPr>
        <w:spacing w:line="480" w:lineRule="auto"/>
        <w:jc w:val="both"/>
        <w:rPr>
          <w:rFonts w:ascii="Times New Roman" w:hAnsi="Times New Roman" w:cs="Times New Roman"/>
          <w:sz w:val="24"/>
          <w:szCs w:val="24"/>
        </w:rPr>
      </w:pPr>
      <w:r w:rsidRPr="00B72835">
        <w:rPr>
          <w:rFonts w:ascii="Times New Roman" w:hAnsi="Times New Roman" w:cs="Times New Roman"/>
          <w:sz w:val="24"/>
          <w:szCs w:val="24"/>
        </w:rPr>
        <w:t xml:space="preserve">For </w:t>
      </w:r>
      <w:r>
        <w:rPr>
          <w:rFonts w:ascii="Times New Roman" w:hAnsi="Times New Roman" w:cs="Times New Roman"/>
          <w:sz w:val="24"/>
          <w:szCs w:val="24"/>
        </w:rPr>
        <w:t xml:space="preserve">RPPA analysis of </w:t>
      </w:r>
      <w:r w:rsidRPr="00B72835">
        <w:rPr>
          <w:rFonts w:ascii="Times New Roman" w:hAnsi="Times New Roman" w:cs="Times New Roman"/>
          <w:sz w:val="24"/>
          <w:szCs w:val="24"/>
        </w:rPr>
        <w:t>TCGA</w:t>
      </w:r>
      <w:r>
        <w:rPr>
          <w:rFonts w:ascii="Times New Roman" w:hAnsi="Times New Roman" w:cs="Times New Roman"/>
          <w:sz w:val="24"/>
          <w:szCs w:val="24"/>
        </w:rPr>
        <w:t xml:space="preserve"> and </w:t>
      </w:r>
      <w:r w:rsidRPr="00B72835">
        <w:rPr>
          <w:rFonts w:ascii="Times New Roman" w:hAnsi="Times New Roman" w:cs="Times New Roman"/>
          <w:sz w:val="24"/>
          <w:szCs w:val="24"/>
        </w:rPr>
        <w:t xml:space="preserve">PROSPECT </w:t>
      </w:r>
      <w:r>
        <w:rPr>
          <w:rFonts w:ascii="Times New Roman" w:hAnsi="Times New Roman" w:cs="Times New Roman"/>
          <w:sz w:val="24"/>
          <w:szCs w:val="24"/>
        </w:rPr>
        <w:t xml:space="preserve">specimens, the </w:t>
      </w:r>
      <w:r w:rsidRPr="00B72835">
        <w:rPr>
          <w:rFonts w:ascii="Times New Roman" w:hAnsi="Times New Roman" w:cs="Times New Roman"/>
          <w:sz w:val="24"/>
          <w:szCs w:val="24"/>
        </w:rPr>
        <w:t xml:space="preserve">tumors were lysed in RPPA lysis buffer [1% Triton X-100, 50mM HEPES (pH 7.4), 150mM NaCl, 1.5mM MgCl2, 1mM EGTA, 100mM </w:t>
      </w:r>
      <w:proofErr w:type="spellStart"/>
      <w:r w:rsidRPr="00B72835">
        <w:rPr>
          <w:rFonts w:ascii="Times New Roman" w:hAnsi="Times New Roman" w:cs="Times New Roman"/>
          <w:sz w:val="24"/>
          <w:szCs w:val="24"/>
        </w:rPr>
        <w:t>NaF</w:t>
      </w:r>
      <w:proofErr w:type="spellEnd"/>
      <w:r w:rsidRPr="00B72835">
        <w:rPr>
          <w:rFonts w:ascii="Times New Roman" w:hAnsi="Times New Roman" w:cs="Times New Roman"/>
          <w:sz w:val="24"/>
          <w:szCs w:val="24"/>
        </w:rPr>
        <w:t xml:space="preserve">, 10mM </w:t>
      </w:r>
      <w:proofErr w:type="spellStart"/>
      <w:r w:rsidRPr="00B72835">
        <w:rPr>
          <w:rFonts w:ascii="Times New Roman" w:hAnsi="Times New Roman" w:cs="Times New Roman"/>
          <w:sz w:val="24"/>
          <w:szCs w:val="24"/>
        </w:rPr>
        <w:t>NaPPi</w:t>
      </w:r>
      <w:proofErr w:type="spellEnd"/>
      <w:r w:rsidRPr="00B72835">
        <w:rPr>
          <w:rFonts w:ascii="Times New Roman" w:hAnsi="Times New Roman" w:cs="Times New Roman"/>
          <w:sz w:val="24"/>
          <w:szCs w:val="24"/>
        </w:rPr>
        <w:t>, 10% glycerol supplemented with fresh PMSF (1mM final concentration), Na3VO4 (1mM final concentration), protease (c</w:t>
      </w:r>
      <w:r w:rsidR="00D52EDD">
        <w:rPr>
          <w:rFonts w:ascii="Times New Roman" w:hAnsi="Times New Roman" w:cs="Times New Roman"/>
          <w:sz w:val="24"/>
          <w:szCs w:val="24"/>
        </w:rPr>
        <w:t>o</w:t>
      </w:r>
      <w:r w:rsidRPr="00B72835">
        <w:rPr>
          <w:rFonts w:ascii="Times New Roman" w:hAnsi="Times New Roman" w:cs="Times New Roman"/>
          <w:sz w:val="24"/>
          <w:szCs w:val="24"/>
        </w:rPr>
        <w:t>mplete) and phosphatase (</w:t>
      </w:r>
      <w:proofErr w:type="spellStart"/>
      <w:r w:rsidRPr="00B72835">
        <w:rPr>
          <w:rFonts w:ascii="Times New Roman" w:hAnsi="Times New Roman" w:cs="Times New Roman"/>
          <w:sz w:val="24"/>
          <w:szCs w:val="24"/>
        </w:rPr>
        <w:t>phosSTOP</w:t>
      </w:r>
      <w:proofErr w:type="spellEnd"/>
      <w:r w:rsidRPr="00B72835">
        <w:rPr>
          <w:rFonts w:ascii="Times New Roman" w:hAnsi="Times New Roman" w:cs="Times New Roman"/>
          <w:sz w:val="24"/>
          <w:szCs w:val="24"/>
        </w:rPr>
        <w:t>) inhibitor cocktail (Roche Applied Science)</w:t>
      </w:r>
      <w:r>
        <w:rPr>
          <w:rFonts w:ascii="Times New Roman" w:hAnsi="Times New Roman" w:cs="Times New Roman"/>
          <w:sz w:val="24"/>
          <w:szCs w:val="24"/>
        </w:rPr>
        <w:t>, as we have previously published</w:t>
      </w:r>
      <w:r>
        <w:rPr>
          <w:rFonts w:ascii="Times New Roman" w:hAnsi="Times New Roman" w:cs="Times New Roman"/>
          <w:sz w:val="24"/>
          <w:szCs w:val="24"/>
        </w:rPr>
        <w:fldChar w:fldCharType="begin">
          <w:fldData xml:space="preserve">PEVuZE5vdGU+PENpdGU+PEF1dGhvcj5OYW5qdW5kYW48L0F1dGhvcj48WWVhcj4yMDEwPC9ZZWFy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PEVuZE5vdGU+PENpdGU+PEF1dGhvcj5OYW5qdW5kYW48L0F1dGhvcj48WWVhcj4yMDEwPC9ZZWFy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2" w:tooltip="Nanjundan, 2010 #3" w:history="1">
        <w:r>
          <w:rPr>
            <w:rFonts w:ascii="Times New Roman" w:hAnsi="Times New Roman" w:cs="Times New Roman"/>
            <w:noProof/>
            <w:sz w:val="24"/>
            <w:szCs w:val="24"/>
          </w:rPr>
          <w:t>22</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00530229">
        <w:rPr>
          <w:rFonts w:ascii="Times New Roman" w:hAnsi="Times New Roman" w:cs="Times New Roman"/>
          <w:sz w:val="24"/>
          <w:szCs w:val="24"/>
        </w:rPr>
        <w:t>. Five serial</w:t>
      </w:r>
      <w:r w:rsidRPr="00B72835">
        <w:rPr>
          <w:rFonts w:ascii="Times New Roman" w:hAnsi="Times New Roman" w:cs="Times New Roman"/>
          <w:sz w:val="24"/>
          <w:szCs w:val="24"/>
        </w:rPr>
        <w:t xml:space="preserve"> dilutions of each protein lysate were printed on nitrocellulose-coated slides using an </w:t>
      </w:r>
      <w:proofErr w:type="spellStart"/>
      <w:r w:rsidRPr="00B72835">
        <w:rPr>
          <w:rFonts w:ascii="Times New Roman" w:hAnsi="Times New Roman" w:cs="Times New Roman"/>
          <w:sz w:val="24"/>
          <w:szCs w:val="24"/>
        </w:rPr>
        <w:t>Aushon</w:t>
      </w:r>
      <w:proofErr w:type="spellEnd"/>
      <w:r w:rsidRPr="00B72835">
        <w:rPr>
          <w:rFonts w:ascii="Times New Roman" w:hAnsi="Times New Roman" w:cs="Times New Roman"/>
          <w:sz w:val="24"/>
          <w:szCs w:val="24"/>
        </w:rPr>
        <w:t xml:space="preserve"> </w:t>
      </w:r>
      <w:proofErr w:type="spellStart"/>
      <w:r w:rsidRPr="00B72835">
        <w:rPr>
          <w:rFonts w:ascii="Times New Roman" w:hAnsi="Times New Roman" w:cs="Times New Roman"/>
          <w:sz w:val="24"/>
          <w:szCs w:val="24"/>
        </w:rPr>
        <w:t>Biosystems</w:t>
      </w:r>
      <w:proofErr w:type="spellEnd"/>
      <w:r w:rsidRPr="00B72835">
        <w:rPr>
          <w:rFonts w:ascii="Times New Roman" w:hAnsi="Times New Roman" w:cs="Times New Roman"/>
          <w:sz w:val="24"/>
          <w:szCs w:val="24"/>
        </w:rPr>
        <w:t xml:space="preserve"> 2470 </w:t>
      </w:r>
      <w:proofErr w:type="spellStart"/>
      <w:r w:rsidRPr="00B72835">
        <w:rPr>
          <w:rFonts w:ascii="Times New Roman" w:hAnsi="Times New Roman" w:cs="Times New Roman"/>
          <w:sz w:val="24"/>
          <w:szCs w:val="24"/>
        </w:rPr>
        <w:t>arrayer</w:t>
      </w:r>
      <w:proofErr w:type="spellEnd"/>
      <w:r w:rsidRPr="00B72835">
        <w:rPr>
          <w:rFonts w:ascii="Times New Roman" w:hAnsi="Times New Roman" w:cs="Times New Roman"/>
          <w:sz w:val="24"/>
          <w:szCs w:val="24"/>
        </w:rPr>
        <w:t xml:space="preserve"> (Burlington, MA) and stained sequentially with primary and secondary antibodies in an </w:t>
      </w:r>
      <w:proofErr w:type="spellStart"/>
      <w:r w:rsidRPr="00B72835">
        <w:rPr>
          <w:rFonts w:ascii="Times New Roman" w:hAnsi="Times New Roman" w:cs="Times New Roman"/>
          <w:sz w:val="24"/>
          <w:szCs w:val="24"/>
        </w:rPr>
        <w:t>autostainer</w:t>
      </w:r>
      <w:proofErr w:type="spellEnd"/>
      <w:r w:rsidRPr="00B72835">
        <w:rPr>
          <w:rFonts w:ascii="Times New Roman" w:hAnsi="Times New Roman" w:cs="Times New Roman"/>
          <w:sz w:val="24"/>
          <w:szCs w:val="24"/>
        </w:rPr>
        <w:t xml:space="preserve"> (</w:t>
      </w:r>
      <w:proofErr w:type="spellStart"/>
      <w:r w:rsidRPr="00B72835">
        <w:rPr>
          <w:rFonts w:ascii="Times New Roman" w:hAnsi="Times New Roman" w:cs="Times New Roman"/>
          <w:sz w:val="24"/>
          <w:szCs w:val="24"/>
        </w:rPr>
        <w:t>BioGenex</w:t>
      </w:r>
      <w:proofErr w:type="spellEnd"/>
      <w:r w:rsidRPr="00B72835">
        <w:rPr>
          <w:rFonts w:ascii="Times New Roman" w:hAnsi="Times New Roman" w:cs="Times New Roman"/>
          <w:sz w:val="24"/>
          <w:szCs w:val="24"/>
        </w:rPr>
        <w:t xml:space="preserve">), prior to signal detection using a signal amplification system and DAB-based colorimetric reaction. </w:t>
      </w:r>
      <w:proofErr w:type="spellStart"/>
      <w:r w:rsidRPr="00B72835">
        <w:rPr>
          <w:rFonts w:ascii="Times New Roman" w:hAnsi="Times New Roman" w:cs="Times New Roman"/>
          <w:sz w:val="24"/>
          <w:szCs w:val="24"/>
        </w:rPr>
        <w:t>MicroVigene</w:t>
      </w:r>
      <w:proofErr w:type="spellEnd"/>
      <w:r w:rsidRPr="00B72835">
        <w:rPr>
          <w:rFonts w:ascii="Times New Roman" w:hAnsi="Times New Roman" w:cs="Times New Roman"/>
          <w:sz w:val="24"/>
          <w:szCs w:val="24"/>
        </w:rPr>
        <w:t xml:space="preserve"> Software </w:t>
      </w:r>
      <w:bookmarkStart w:id="0" w:name="_GoBack"/>
      <w:bookmarkEnd w:id="0"/>
      <w:r w:rsidRPr="00B72835">
        <w:rPr>
          <w:rFonts w:ascii="Times New Roman" w:hAnsi="Times New Roman" w:cs="Times New Roman"/>
          <w:sz w:val="24"/>
          <w:szCs w:val="24"/>
        </w:rPr>
        <w:t>(</w:t>
      </w:r>
      <w:proofErr w:type="spellStart"/>
      <w:r w:rsidRPr="00B72835">
        <w:rPr>
          <w:rFonts w:ascii="Times New Roman" w:hAnsi="Times New Roman" w:cs="Times New Roman"/>
          <w:sz w:val="24"/>
          <w:szCs w:val="24"/>
        </w:rPr>
        <w:t>VigeneTech</w:t>
      </w:r>
      <w:proofErr w:type="spellEnd"/>
      <w:r w:rsidRPr="00B72835">
        <w:rPr>
          <w:rFonts w:ascii="Times New Roman" w:hAnsi="Times New Roman" w:cs="Times New Roman"/>
          <w:sz w:val="24"/>
          <w:szCs w:val="24"/>
        </w:rPr>
        <w:t xml:space="preserve">) as well as an in-house R package was used to assess spot intensities and the </w:t>
      </w:r>
      <w:proofErr w:type="spellStart"/>
      <w:r w:rsidRPr="00B72835">
        <w:rPr>
          <w:rFonts w:ascii="Times New Roman" w:hAnsi="Times New Roman" w:cs="Times New Roman"/>
          <w:sz w:val="24"/>
          <w:szCs w:val="24"/>
        </w:rPr>
        <w:t>SuperCurve</w:t>
      </w:r>
      <w:proofErr w:type="spellEnd"/>
      <w:r w:rsidRPr="00B72835">
        <w:rPr>
          <w:rFonts w:ascii="Times New Roman" w:hAnsi="Times New Roman" w:cs="Times New Roman"/>
          <w:sz w:val="24"/>
          <w:szCs w:val="24"/>
        </w:rPr>
        <w:t xml:space="preserve"> method was applied to estimate protein levels in each sample. For comparisons, data were log transformed (to the base of 2) and median-centered across antibodies to correct for protein loading. Rabbit polyclonal antibody to PD-L1 (Cat: ab</w:t>
      </w:r>
      <w:r>
        <w:rPr>
          <w:rFonts w:ascii="Times New Roman" w:hAnsi="Times New Roman" w:cs="Times New Roman"/>
          <w:sz w:val="24"/>
          <w:szCs w:val="24"/>
        </w:rPr>
        <w:t>174838</w:t>
      </w:r>
      <w:r w:rsidRPr="00B72835">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B72835">
        <w:rPr>
          <w:rFonts w:ascii="Times New Roman" w:hAnsi="Times New Roman" w:cs="Times New Roman"/>
          <w:sz w:val="24"/>
          <w:szCs w:val="24"/>
        </w:rPr>
        <w:t>bcam</w:t>
      </w:r>
      <w:proofErr w:type="spellEnd"/>
      <w:r w:rsidRPr="00B72835">
        <w:rPr>
          <w:rFonts w:ascii="Times New Roman" w:hAnsi="Times New Roman" w:cs="Times New Roman"/>
          <w:sz w:val="24"/>
          <w:szCs w:val="24"/>
        </w:rPr>
        <w:t xml:space="preserve">, MA) at 1:250 dilution was used to detect PD-L1 expression by RPPA. Differences in protein expression between </w:t>
      </w:r>
      <w:r>
        <w:rPr>
          <w:rFonts w:ascii="Times New Roman" w:hAnsi="Times New Roman" w:cs="Times New Roman"/>
          <w:sz w:val="24"/>
          <w:szCs w:val="24"/>
        </w:rPr>
        <w:t>“</w:t>
      </w:r>
      <w:r w:rsidRPr="00B72835">
        <w:rPr>
          <w:rFonts w:ascii="Times New Roman" w:hAnsi="Times New Roman" w:cs="Times New Roman"/>
          <w:sz w:val="24"/>
          <w:szCs w:val="24"/>
        </w:rPr>
        <w:t>epithelial</w:t>
      </w:r>
      <w:r>
        <w:rPr>
          <w:rFonts w:ascii="Times New Roman" w:hAnsi="Times New Roman" w:cs="Times New Roman"/>
          <w:sz w:val="24"/>
          <w:szCs w:val="24"/>
        </w:rPr>
        <w:t>”</w:t>
      </w:r>
      <w:r w:rsidRPr="00B72835">
        <w:rPr>
          <w:rFonts w:ascii="Times New Roman" w:hAnsi="Times New Roman" w:cs="Times New Roman"/>
          <w:sz w:val="24"/>
          <w:szCs w:val="24"/>
        </w:rPr>
        <w:t xml:space="preserve"> and </w:t>
      </w:r>
      <w:r>
        <w:rPr>
          <w:rFonts w:ascii="Times New Roman" w:hAnsi="Times New Roman" w:cs="Times New Roman"/>
          <w:sz w:val="24"/>
          <w:szCs w:val="24"/>
        </w:rPr>
        <w:t>“</w:t>
      </w:r>
      <w:r w:rsidRPr="00B72835">
        <w:rPr>
          <w:rFonts w:ascii="Times New Roman" w:hAnsi="Times New Roman" w:cs="Times New Roman"/>
          <w:sz w:val="24"/>
          <w:szCs w:val="24"/>
        </w:rPr>
        <w:t>mesenchymal</w:t>
      </w:r>
      <w:r>
        <w:rPr>
          <w:rFonts w:ascii="Times New Roman" w:hAnsi="Times New Roman" w:cs="Times New Roman"/>
          <w:sz w:val="24"/>
          <w:szCs w:val="24"/>
        </w:rPr>
        <w:t>”</w:t>
      </w:r>
      <w:r w:rsidRPr="00B72835">
        <w:rPr>
          <w:rFonts w:ascii="Times New Roman" w:hAnsi="Times New Roman" w:cs="Times New Roman"/>
          <w:sz w:val="24"/>
          <w:szCs w:val="24"/>
        </w:rPr>
        <w:t xml:space="preserve"> lung adenocarcinoma</w:t>
      </w:r>
      <w:r>
        <w:rPr>
          <w:rFonts w:ascii="Times New Roman" w:hAnsi="Times New Roman" w:cs="Times New Roman"/>
          <w:sz w:val="24"/>
          <w:szCs w:val="24"/>
        </w:rPr>
        <w:t xml:space="preserve"> tumor samples</w:t>
      </w:r>
      <w:r w:rsidRPr="00B72835">
        <w:rPr>
          <w:rFonts w:ascii="Times New Roman" w:hAnsi="Times New Roman" w:cs="Times New Roman"/>
          <w:sz w:val="24"/>
          <w:szCs w:val="24"/>
        </w:rPr>
        <w:t xml:space="preserve"> were compared by t-test.  Pearson correlation between </w:t>
      </w:r>
      <w:r>
        <w:rPr>
          <w:rFonts w:ascii="Times New Roman" w:hAnsi="Times New Roman" w:cs="Times New Roman"/>
          <w:sz w:val="24"/>
          <w:szCs w:val="24"/>
        </w:rPr>
        <w:t xml:space="preserve">CD274 (PD-L1) mRNA expression and PD-L1 protein expression by RPPA were assessed, along with </w:t>
      </w:r>
      <w:r w:rsidRPr="00B72835">
        <w:rPr>
          <w:rFonts w:ascii="Times New Roman" w:hAnsi="Times New Roman" w:cs="Times New Roman"/>
          <w:sz w:val="24"/>
          <w:szCs w:val="24"/>
        </w:rPr>
        <w:t xml:space="preserve">E-cadherin protein RPPA and PD-L1 RPPA </w:t>
      </w:r>
      <w:r>
        <w:rPr>
          <w:rFonts w:ascii="Times New Roman" w:hAnsi="Times New Roman" w:cs="Times New Roman"/>
          <w:sz w:val="24"/>
          <w:szCs w:val="24"/>
        </w:rPr>
        <w:t>expression</w:t>
      </w:r>
      <w:r w:rsidRPr="00B72835">
        <w:rPr>
          <w:rFonts w:ascii="Times New Roman" w:hAnsi="Times New Roman" w:cs="Times New Roman"/>
          <w:sz w:val="24"/>
          <w:szCs w:val="24"/>
        </w:rPr>
        <w:t>.  All statistical analyses were performed us</w:t>
      </w:r>
      <w:r>
        <w:rPr>
          <w:rFonts w:ascii="Times New Roman" w:hAnsi="Times New Roman" w:cs="Times New Roman"/>
          <w:sz w:val="24"/>
          <w:szCs w:val="24"/>
        </w:rPr>
        <w:t>ing R packages (version 2.10.0).</w:t>
      </w:r>
    </w:p>
    <w:sectPr w:rsidR="0001550C" w:rsidRPr="00FD0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252"/>
    <w:rsid w:val="0001550C"/>
    <w:rsid w:val="00112333"/>
    <w:rsid w:val="002F5FB2"/>
    <w:rsid w:val="00530229"/>
    <w:rsid w:val="008F7252"/>
    <w:rsid w:val="00960E46"/>
    <w:rsid w:val="00AE7F6F"/>
    <w:rsid w:val="00BF4D91"/>
    <w:rsid w:val="00D52EDD"/>
    <w:rsid w:val="00DA5228"/>
    <w:rsid w:val="00FD0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0229"/>
    <w:rPr>
      <w:sz w:val="16"/>
      <w:szCs w:val="16"/>
    </w:rPr>
  </w:style>
  <w:style w:type="paragraph" w:styleId="CommentText">
    <w:name w:val="annotation text"/>
    <w:basedOn w:val="Normal"/>
    <w:link w:val="CommentTextChar"/>
    <w:uiPriority w:val="99"/>
    <w:semiHidden/>
    <w:unhideWhenUsed/>
    <w:rsid w:val="00530229"/>
    <w:pPr>
      <w:spacing w:line="240" w:lineRule="auto"/>
    </w:pPr>
    <w:rPr>
      <w:sz w:val="20"/>
      <w:szCs w:val="20"/>
    </w:rPr>
  </w:style>
  <w:style w:type="character" w:customStyle="1" w:styleId="CommentTextChar">
    <w:name w:val="Comment Text Char"/>
    <w:basedOn w:val="DefaultParagraphFont"/>
    <w:link w:val="CommentText"/>
    <w:uiPriority w:val="99"/>
    <w:semiHidden/>
    <w:rsid w:val="00530229"/>
    <w:rPr>
      <w:sz w:val="20"/>
      <w:szCs w:val="20"/>
    </w:rPr>
  </w:style>
  <w:style w:type="paragraph" w:styleId="CommentSubject">
    <w:name w:val="annotation subject"/>
    <w:basedOn w:val="CommentText"/>
    <w:next w:val="CommentText"/>
    <w:link w:val="CommentSubjectChar"/>
    <w:uiPriority w:val="99"/>
    <w:semiHidden/>
    <w:unhideWhenUsed/>
    <w:rsid w:val="00530229"/>
    <w:rPr>
      <w:b/>
      <w:bCs/>
    </w:rPr>
  </w:style>
  <w:style w:type="character" w:customStyle="1" w:styleId="CommentSubjectChar">
    <w:name w:val="Comment Subject Char"/>
    <w:basedOn w:val="CommentTextChar"/>
    <w:link w:val="CommentSubject"/>
    <w:uiPriority w:val="99"/>
    <w:semiHidden/>
    <w:rsid w:val="00530229"/>
    <w:rPr>
      <w:b/>
      <w:bCs/>
      <w:sz w:val="20"/>
      <w:szCs w:val="20"/>
    </w:rPr>
  </w:style>
  <w:style w:type="paragraph" w:styleId="BalloonText">
    <w:name w:val="Balloon Text"/>
    <w:basedOn w:val="Normal"/>
    <w:link w:val="BalloonTextChar"/>
    <w:uiPriority w:val="99"/>
    <w:semiHidden/>
    <w:unhideWhenUsed/>
    <w:rsid w:val="00530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2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0229"/>
    <w:rPr>
      <w:sz w:val="16"/>
      <w:szCs w:val="16"/>
    </w:rPr>
  </w:style>
  <w:style w:type="paragraph" w:styleId="CommentText">
    <w:name w:val="annotation text"/>
    <w:basedOn w:val="Normal"/>
    <w:link w:val="CommentTextChar"/>
    <w:uiPriority w:val="99"/>
    <w:semiHidden/>
    <w:unhideWhenUsed/>
    <w:rsid w:val="00530229"/>
    <w:pPr>
      <w:spacing w:line="240" w:lineRule="auto"/>
    </w:pPr>
    <w:rPr>
      <w:sz w:val="20"/>
      <w:szCs w:val="20"/>
    </w:rPr>
  </w:style>
  <w:style w:type="character" w:customStyle="1" w:styleId="CommentTextChar">
    <w:name w:val="Comment Text Char"/>
    <w:basedOn w:val="DefaultParagraphFont"/>
    <w:link w:val="CommentText"/>
    <w:uiPriority w:val="99"/>
    <w:semiHidden/>
    <w:rsid w:val="00530229"/>
    <w:rPr>
      <w:sz w:val="20"/>
      <w:szCs w:val="20"/>
    </w:rPr>
  </w:style>
  <w:style w:type="paragraph" w:styleId="CommentSubject">
    <w:name w:val="annotation subject"/>
    <w:basedOn w:val="CommentText"/>
    <w:next w:val="CommentText"/>
    <w:link w:val="CommentSubjectChar"/>
    <w:uiPriority w:val="99"/>
    <w:semiHidden/>
    <w:unhideWhenUsed/>
    <w:rsid w:val="00530229"/>
    <w:rPr>
      <w:b/>
      <w:bCs/>
    </w:rPr>
  </w:style>
  <w:style w:type="character" w:customStyle="1" w:styleId="CommentSubjectChar">
    <w:name w:val="Comment Subject Char"/>
    <w:basedOn w:val="CommentTextChar"/>
    <w:link w:val="CommentSubject"/>
    <w:uiPriority w:val="99"/>
    <w:semiHidden/>
    <w:rsid w:val="00530229"/>
    <w:rPr>
      <w:b/>
      <w:bCs/>
      <w:sz w:val="20"/>
      <w:szCs w:val="20"/>
    </w:rPr>
  </w:style>
  <w:style w:type="paragraph" w:styleId="BalloonText">
    <w:name w:val="Balloon Text"/>
    <w:basedOn w:val="Normal"/>
    <w:link w:val="BalloonTextChar"/>
    <w:uiPriority w:val="99"/>
    <w:semiHidden/>
    <w:unhideWhenUsed/>
    <w:rsid w:val="00530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2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Buddy</dc:creator>
  <cp:lastModifiedBy>Yanyan  Lou</cp:lastModifiedBy>
  <cp:revision>2</cp:revision>
  <dcterms:created xsi:type="dcterms:W3CDTF">2016-01-22T13:31:00Z</dcterms:created>
  <dcterms:modified xsi:type="dcterms:W3CDTF">2016-01-22T13:31:00Z</dcterms:modified>
</cp:coreProperties>
</file>