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6A" w:rsidRDefault="00B74960" w:rsidP="00B9136A">
      <w:pPr>
        <w:pBdr>
          <w:bottom w:val="single" w:sz="4" w:space="1" w:color="auto"/>
        </w:pBdr>
        <w:jc w:val="center"/>
        <w:rPr>
          <w:rFonts w:ascii="Arial" w:hAnsi="Arial" w:cs="Arial"/>
          <w:b/>
          <w:sz w:val="28"/>
          <w:szCs w:val="28"/>
        </w:rPr>
      </w:pPr>
      <w:r w:rsidRPr="00C11FC2">
        <w:rPr>
          <w:rStyle w:val="apple-style-span"/>
          <w:rFonts w:ascii="Arial" w:hAnsi="Arial" w:cs="Arial"/>
          <w:b/>
          <w:sz w:val="28"/>
          <w:szCs w:val="28"/>
          <w:u w:val="single"/>
        </w:rPr>
        <w:t>CCR-14-0330R1:</w:t>
      </w:r>
      <w:r w:rsidRPr="00CE6737">
        <w:t xml:space="preserve"> </w:t>
      </w:r>
      <w:r w:rsidR="00B9136A">
        <w:rPr>
          <w:rFonts w:ascii="Arial" w:hAnsi="Arial" w:cs="Arial"/>
          <w:b/>
          <w:sz w:val="28"/>
          <w:szCs w:val="28"/>
        </w:rPr>
        <w:t>SUPPLEMENTARY INFORMATION</w:t>
      </w:r>
    </w:p>
    <w:p w:rsidR="00B9136A" w:rsidRDefault="00B9136A" w:rsidP="00B9136A">
      <w:pPr>
        <w:jc w:val="center"/>
        <w:rPr>
          <w:rFonts w:ascii="Arial" w:hAnsi="Arial" w:cs="Arial"/>
          <w:b/>
          <w:sz w:val="28"/>
          <w:szCs w:val="28"/>
        </w:rPr>
      </w:pPr>
    </w:p>
    <w:p w:rsidR="00B74960" w:rsidRDefault="00B74960" w:rsidP="00B74960">
      <w:pPr>
        <w:jc w:val="center"/>
        <w:rPr>
          <w:rFonts w:ascii="Arial" w:hAnsi="Arial" w:cs="Arial"/>
        </w:rPr>
      </w:pPr>
      <w:r w:rsidRPr="00CE6737">
        <w:rPr>
          <w:rFonts w:ascii="Arial" w:hAnsi="Arial" w:cs="Arial"/>
          <w:b/>
          <w:sz w:val="28"/>
          <w:szCs w:val="28"/>
        </w:rPr>
        <w:t xml:space="preserve">Concurrent </w:t>
      </w:r>
      <w:r>
        <w:rPr>
          <w:rFonts w:ascii="Arial" w:hAnsi="Arial" w:cs="Arial"/>
          <w:b/>
          <w:sz w:val="28"/>
          <w:szCs w:val="28"/>
        </w:rPr>
        <w:t>A</w:t>
      </w:r>
      <w:r w:rsidRPr="00335A37">
        <w:rPr>
          <w:rFonts w:ascii="Arial" w:hAnsi="Arial" w:cs="Arial"/>
          <w:b/>
          <w:sz w:val="28"/>
          <w:szCs w:val="28"/>
        </w:rPr>
        <w:t xml:space="preserve">lterations in </w:t>
      </w:r>
      <w:r w:rsidRPr="00335A37">
        <w:rPr>
          <w:rFonts w:ascii="Arial" w:hAnsi="Arial" w:cs="Arial"/>
          <w:b/>
          <w:i/>
          <w:sz w:val="28"/>
          <w:szCs w:val="28"/>
        </w:rPr>
        <w:t>TERT</w:t>
      </w:r>
      <w:r w:rsidRPr="00335A37">
        <w:rPr>
          <w:rFonts w:ascii="Arial" w:hAnsi="Arial" w:cs="Arial"/>
          <w:b/>
          <w:sz w:val="28"/>
          <w:szCs w:val="28"/>
        </w:rPr>
        <w:t xml:space="preserve">, </w:t>
      </w:r>
      <w:r w:rsidRPr="00335A37">
        <w:rPr>
          <w:rFonts w:ascii="Arial" w:hAnsi="Arial" w:cs="Arial"/>
          <w:b/>
          <w:i/>
          <w:sz w:val="28"/>
          <w:szCs w:val="28"/>
        </w:rPr>
        <w:t>KDM6A</w:t>
      </w:r>
      <w:r w:rsidRPr="00335A37">
        <w:rPr>
          <w:rFonts w:ascii="Arial" w:hAnsi="Arial" w:cs="Arial"/>
          <w:b/>
          <w:sz w:val="28"/>
          <w:szCs w:val="28"/>
        </w:rPr>
        <w:t xml:space="preserve">, and </w:t>
      </w:r>
      <w:r>
        <w:rPr>
          <w:rFonts w:ascii="Arial" w:hAnsi="Arial" w:cs="Arial"/>
          <w:b/>
          <w:sz w:val="28"/>
          <w:szCs w:val="28"/>
        </w:rPr>
        <w:t xml:space="preserve">the </w:t>
      </w:r>
      <w:r w:rsidRPr="00335A37">
        <w:rPr>
          <w:rFonts w:ascii="Arial" w:hAnsi="Arial" w:cs="Arial"/>
          <w:b/>
          <w:sz w:val="28"/>
          <w:szCs w:val="28"/>
        </w:rPr>
        <w:t>BRCA Pathway in Bladder Cancer</w:t>
      </w:r>
    </w:p>
    <w:p w:rsidR="00B74960" w:rsidRDefault="00B74960" w:rsidP="00B74960">
      <w:pPr>
        <w:rPr>
          <w:rFonts w:ascii="Arial" w:hAnsi="Arial" w:cs="Arial"/>
        </w:rPr>
      </w:pPr>
    </w:p>
    <w:p w:rsidR="00B74960" w:rsidRPr="00F54F85" w:rsidRDefault="00B74960" w:rsidP="00B74960">
      <w:pPr>
        <w:jc w:val="center"/>
        <w:rPr>
          <w:rFonts w:ascii="Arial" w:hAnsi="Arial" w:cs="Arial"/>
        </w:rPr>
      </w:pPr>
      <w:r w:rsidRPr="00F54F85">
        <w:rPr>
          <w:rFonts w:ascii="Arial" w:hAnsi="Arial" w:cs="Arial"/>
        </w:rPr>
        <w:t>Michael L. Nickerson</w:t>
      </w:r>
      <w:r w:rsidRPr="00F54F85">
        <w:rPr>
          <w:rFonts w:ascii="Arial" w:hAnsi="Arial" w:cs="Arial"/>
          <w:vertAlign w:val="superscript"/>
        </w:rPr>
        <w:t>1</w:t>
      </w:r>
      <w:r w:rsidRPr="00F54F85">
        <w:rPr>
          <w:rFonts w:ascii="Arial" w:hAnsi="Arial" w:cs="Arial"/>
        </w:rPr>
        <w:t>, Garrett M. Dancik</w:t>
      </w:r>
      <w:r w:rsidRPr="00F54F85">
        <w:rPr>
          <w:rFonts w:ascii="Arial" w:hAnsi="Arial" w:cs="Arial"/>
          <w:vertAlign w:val="superscript"/>
        </w:rPr>
        <w:t>2,^</w:t>
      </w:r>
      <w:r w:rsidRPr="00F54F85">
        <w:rPr>
          <w:rFonts w:ascii="Arial" w:hAnsi="Arial" w:cs="Arial"/>
        </w:rPr>
        <w:t>, Kate M. Im</w:t>
      </w:r>
      <w:r w:rsidRPr="00F54F85">
        <w:rPr>
          <w:rFonts w:ascii="Arial" w:hAnsi="Arial" w:cs="Arial"/>
          <w:vertAlign w:val="superscript"/>
        </w:rPr>
        <w:t>1</w:t>
      </w:r>
      <w:r w:rsidRPr="00F54F85">
        <w:rPr>
          <w:rFonts w:ascii="Arial" w:hAnsi="Arial" w:cs="Arial"/>
        </w:rPr>
        <w:t>, Michael G. Edwards</w:t>
      </w:r>
      <w:r w:rsidRPr="00F54F85">
        <w:rPr>
          <w:rFonts w:ascii="Arial" w:hAnsi="Arial" w:cs="Arial"/>
          <w:vertAlign w:val="superscript"/>
        </w:rPr>
        <w:t>3</w:t>
      </w:r>
      <w:r w:rsidRPr="00F54F85">
        <w:rPr>
          <w:rFonts w:ascii="Arial" w:hAnsi="Arial" w:cs="Arial"/>
        </w:rPr>
        <w:t xml:space="preserve">, </w:t>
      </w:r>
      <w:proofErr w:type="spellStart"/>
      <w:r w:rsidRPr="00F54F85">
        <w:rPr>
          <w:rFonts w:ascii="Arial" w:hAnsi="Arial" w:cs="Arial"/>
        </w:rPr>
        <w:t>Sevilay</w:t>
      </w:r>
      <w:proofErr w:type="spellEnd"/>
      <w:r>
        <w:rPr>
          <w:rFonts w:ascii="Arial" w:hAnsi="Arial" w:cs="Arial"/>
        </w:rPr>
        <w:t xml:space="preserve"> </w:t>
      </w:r>
      <w:r w:rsidRPr="00F54F85">
        <w:rPr>
          <w:rFonts w:ascii="Arial" w:hAnsi="Arial" w:cs="Arial"/>
        </w:rPr>
        <w:t>Turan</w:t>
      </w:r>
      <w:r w:rsidRPr="00F54F85">
        <w:rPr>
          <w:rFonts w:ascii="Arial" w:hAnsi="Arial" w:cs="Arial"/>
          <w:vertAlign w:val="superscript"/>
        </w:rPr>
        <w:t>1</w:t>
      </w:r>
      <w:r w:rsidRPr="00F54F85">
        <w:rPr>
          <w:rFonts w:ascii="Arial" w:hAnsi="Arial" w:cs="Arial"/>
        </w:rPr>
        <w:t>,</w:t>
      </w:r>
      <w:r>
        <w:rPr>
          <w:rFonts w:ascii="Arial" w:hAnsi="Arial" w:cs="Arial"/>
        </w:rPr>
        <w:t xml:space="preserve"> Joseph Brown</w:t>
      </w:r>
      <w:r w:rsidRPr="002616B6">
        <w:rPr>
          <w:rFonts w:ascii="Arial" w:hAnsi="Arial" w:cs="Arial"/>
          <w:vertAlign w:val="superscript"/>
        </w:rPr>
        <w:t>4</w:t>
      </w:r>
      <w:r>
        <w:rPr>
          <w:rFonts w:ascii="Arial" w:hAnsi="Arial" w:cs="Arial"/>
        </w:rPr>
        <w:t xml:space="preserve">, </w:t>
      </w:r>
      <w:r w:rsidRPr="00F54F85">
        <w:rPr>
          <w:rFonts w:ascii="Arial" w:hAnsi="Arial" w:cs="Arial"/>
        </w:rPr>
        <w:t>Christina Ruiz-Rodriguez</w:t>
      </w:r>
      <w:r w:rsidRPr="00F54F85">
        <w:rPr>
          <w:rFonts w:ascii="Arial" w:hAnsi="Arial" w:cs="Arial"/>
          <w:vertAlign w:val="superscript"/>
        </w:rPr>
        <w:t>1</w:t>
      </w:r>
      <w:r w:rsidRPr="00F54F85">
        <w:rPr>
          <w:rFonts w:ascii="Arial" w:hAnsi="Arial" w:cs="Arial"/>
        </w:rPr>
        <w:t>, Charles Owens</w:t>
      </w:r>
      <w:r w:rsidRPr="00F54F85">
        <w:rPr>
          <w:rFonts w:ascii="Arial" w:hAnsi="Arial" w:cs="Arial"/>
          <w:vertAlign w:val="superscript"/>
        </w:rPr>
        <w:t>2</w:t>
      </w:r>
      <w:r w:rsidRPr="00F54F85">
        <w:rPr>
          <w:rFonts w:ascii="Arial" w:hAnsi="Arial" w:cs="Arial"/>
        </w:rPr>
        <w:t>, James C. Costello</w:t>
      </w:r>
      <w:r>
        <w:rPr>
          <w:rFonts w:ascii="Arial" w:hAnsi="Arial" w:cs="Arial"/>
          <w:vertAlign w:val="superscript"/>
        </w:rPr>
        <w:t>5</w:t>
      </w:r>
      <w:r w:rsidRPr="00DA2849">
        <w:rPr>
          <w:rFonts w:ascii="Arial" w:hAnsi="Arial" w:cs="Arial"/>
        </w:rPr>
        <w:t>,</w:t>
      </w:r>
      <w:r w:rsidRPr="00F54F85">
        <w:rPr>
          <w:rFonts w:ascii="Arial" w:hAnsi="Arial" w:cs="Arial"/>
        </w:rPr>
        <w:t xml:space="preserve"> </w:t>
      </w:r>
      <w:proofErr w:type="spellStart"/>
      <w:r w:rsidRPr="00F54F85">
        <w:rPr>
          <w:rFonts w:ascii="Arial" w:hAnsi="Arial" w:cs="Arial"/>
        </w:rPr>
        <w:t>Guangwu</w:t>
      </w:r>
      <w:proofErr w:type="spellEnd"/>
      <w:r w:rsidRPr="00F54F85">
        <w:rPr>
          <w:rFonts w:ascii="Arial" w:hAnsi="Arial" w:cs="Arial"/>
        </w:rPr>
        <w:t xml:space="preserve"> Guo</w:t>
      </w:r>
      <w:r>
        <w:rPr>
          <w:rFonts w:ascii="Arial" w:hAnsi="Arial" w:cs="Arial"/>
          <w:vertAlign w:val="superscript"/>
        </w:rPr>
        <w:t>6</w:t>
      </w:r>
      <w:r w:rsidRPr="00F54F85">
        <w:rPr>
          <w:rFonts w:ascii="Arial" w:hAnsi="Arial" w:cs="Arial"/>
        </w:rPr>
        <w:t>, Shirley X. Tsang</w:t>
      </w:r>
      <w:r>
        <w:rPr>
          <w:rFonts w:ascii="Arial" w:hAnsi="Arial" w:cs="Arial"/>
          <w:vertAlign w:val="superscript"/>
        </w:rPr>
        <w:t>6</w:t>
      </w:r>
      <w:r w:rsidRPr="00F54F85">
        <w:rPr>
          <w:rFonts w:ascii="Arial" w:hAnsi="Arial" w:cs="Arial"/>
        </w:rPr>
        <w:t xml:space="preserve">, </w:t>
      </w:r>
      <w:proofErr w:type="spellStart"/>
      <w:r w:rsidRPr="00F54F85">
        <w:rPr>
          <w:rFonts w:ascii="Arial" w:hAnsi="Arial" w:cs="Arial"/>
        </w:rPr>
        <w:t>Yingrui</w:t>
      </w:r>
      <w:proofErr w:type="spellEnd"/>
      <w:r w:rsidRPr="00F54F85">
        <w:rPr>
          <w:rFonts w:ascii="Arial" w:hAnsi="Arial" w:cs="Arial"/>
        </w:rPr>
        <w:t xml:space="preserve"> Li</w:t>
      </w:r>
      <w:r>
        <w:rPr>
          <w:rFonts w:ascii="Arial" w:hAnsi="Arial" w:cs="Arial"/>
          <w:vertAlign w:val="superscript"/>
        </w:rPr>
        <w:t>6</w:t>
      </w:r>
      <w:r w:rsidRPr="00DA2849">
        <w:rPr>
          <w:rFonts w:ascii="Arial" w:hAnsi="Arial" w:cs="Arial"/>
        </w:rPr>
        <w:t>,</w:t>
      </w:r>
      <w:r w:rsidRPr="00F54F85">
        <w:rPr>
          <w:rFonts w:ascii="Arial" w:hAnsi="Arial" w:cs="Arial"/>
        </w:rPr>
        <w:t xml:space="preserve"> </w:t>
      </w:r>
      <w:proofErr w:type="spellStart"/>
      <w:r w:rsidRPr="00F54F85">
        <w:rPr>
          <w:rStyle w:val="apple-style-span"/>
          <w:rFonts w:ascii="Arial" w:hAnsi="Arial" w:cs="Arial"/>
        </w:rPr>
        <w:t>Quan</w:t>
      </w:r>
      <w:proofErr w:type="spellEnd"/>
      <w:r w:rsidRPr="00F54F85">
        <w:rPr>
          <w:rStyle w:val="apple-style-span"/>
          <w:rFonts w:ascii="Arial" w:hAnsi="Arial" w:cs="Arial"/>
        </w:rPr>
        <w:t xml:space="preserve"> Zhou</w:t>
      </w:r>
      <w:r>
        <w:rPr>
          <w:rFonts w:ascii="Arial" w:hAnsi="Arial" w:cs="Arial"/>
          <w:vertAlign w:val="superscript"/>
        </w:rPr>
        <w:t>6</w:t>
      </w:r>
      <w:r w:rsidRPr="00F54F85">
        <w:rPr>
          <w:rFonts w:ascii="Arial" w:hAnsi="Arial" w:cs="Arial"/>
        </w:rPr>
        <w:t xml:space="preserve">, </w:t>
      </w:r>
      <w:proofErr w:type="spellStart"/>
      <w:r w:rsidRPr="00F54F85">
        <w:rPr>
          <w:rFonts w:ascii="Arial" w:hAnsi="Arial" w:cs="Arial"/>
        </w:rPr>
        <w:t>Zhiming</w:t>
      </w:r>
      <w:proofErr w:type="spellEnd"/>
      <w:r w:rsidRPr="00F54F85">
        <w:rPr>
          <w:rFonts w:ascii="Arial" w:hAnsi="Arial" w:cs="Arial"/>
        </w:rPr>
        <w:t xml:space="preserve"> Cai</w:t>
      </w:r>
      <w:r>
        <w:rPr>
          <w:rFonts w:ascii="Arial" w:hAnsi="Arial" w:cs="Arial"/>
          <w:vertAlign w:val="superscript"/>
        </w:rPr>
        <w:t>7</w:t>
      </w:r>
      <w:r w:rsidRPr="00F54F85">
        <w:rPr>
          <w:rFonts w:ascii="Arial" w:hAnsi="Arial" w:cs="Arial"/>
        </w:rPr>
        <w:t>, Lee E. Moore</w:t>
      </w:r>
      <w:r>
        <w:rPr>
          <w:rFonts w:ascii="Arial" w:hAnsi="Arial" w:cs="Arial"/>
          <w:vertAlign w:val="superscript"/>
        </w:rPr>
        <w:t>8</w:t>
      </w:r>
      <w:r w:rsidR="0070377F">
        <w:rPr>
          <w:rFonts w:ascii="Arial" w:hAnsi="Arial" w:cs="Arial"/>
        </w:rPr>
        <w:t xml:space="preserve">, M. </w:t>
      </w:r>
      <w:bookmarkStart w:id="0" w:name="_GoBack"/>
      <w:bookmarkEnd w:id="0"/>
      <w:r w:rsidR="0070377F">
        <w:rPr>
          <w:rFonts w:ascii="Arial" w:hAnsi="Arial" w:cs="Arial"/>
        </w:rPr>
        <w:t>Scott</w:t>
      </w:r>
      <w:r w:rsidRPr="00F54F85">
        <w:rPr>
          <w:rFonts w:ascii="Arial" w:hAnsi="Arial" w:cs="Arial"/>
        </w:rPr>
        <w:t xml:space="preserve"> Lucia</w:t>
      </w:r>
      <w:r>
        <w:rPr>
          <w:rFonts w:ascii="Arial" w:hAnsi="Arial" w:cs="Arial"/>
          <w:vertAlign w:val="superscript"/>
        </w:rPr>
        <w:t>9</w:t>
      </w:r>
      <w:r w:rsidRPr="00F54F85">
        <w:rPr>
          <w:rFonts w:ascii="Arial" w:hAnsi="Arial" w:cs="Arial"/>
        </w:rPr>
        <w:t>, Michael Dean</w:t>
      </w:r>
      <w:r w:rsidRPr="00F54F85">
        <w:rPr>
          <w:rFonts w:ascii="Arial" w:hAnsi="Arial" w:cs="Arial"/>
          <w:vertAlign w:val="superscript"/>
        </w:rPr>
        <w:t>1</w:t>
      </w:r>
      <w:r w:rsidRPr="00F54F85">
        <w:rPr>
          <w:rFonts w:ascii="Arial" w:hAnsi="Arial" w:cs="Arial"/>
        </w:rPr>
        <w:t>, and Dan Theodorescu</w:t>
      </w:r>
      <w:r w:rsidRPr="00F54F85">
        <w:rPr>
          <w:rFonts w:ascii="Arial" w:hAnsi="Arial" w:cs="Arial"/>
          <w:vertAlign w:val="superscript"/>
        </w:rPr>
        <w:t>2,</w:t>
      </w:r>
      <w:r>
        <w:rPr>
          <w:rFonts w:ascii="Arial" w:hAnsi="Arial" w:cs="Arial"/>
          <w:vertAlign w:val="superscript"/>
        </w:rPr>
        <w:t>5</w:t>
      </w:r>
      <w:r w:rsidRPr="00F54F85">
        <w:rPr>
          <w:rFonts w:ascii="Arial" w:hAnsi="Arial" w:cs="Arial"/>
          <w:vertAlign w:val="superscript"/>
        </w:rPr>
        <w:t>,1</w:t>
      </w:r>
      <w:r>
        <w:rPr>
          <w:rFonts w:ascii="Arial" w:hAnsi="Arial" w:cs="Arial"/>
          <w:vertAlign w:val="superscript"/>
        </w:rPr>
        <w:t>0</w:t>
      </w:r>
      <w:r w:rsidRPr="00F54F85">
        <w:rPr>
          <w:rFonts w:ascii="Arial" w:hAnsi="Arial" w:cs="Arial"/>
          <w:vertAlign w:val="superscript"/>
        </w:rPr>
        <w:t>,*</w:t>
      </w:r>
    </w:p>
    <w:p w:rsidR="00E85E39" w:rsidRPr="00F54F85" w:rsidRDefault="00E85E39" w:rsidP="00E85E39">
      <w:pPr>
        <w:rPr>
          <w:rFonts w:ascii="Arial" w:hAnsi="Arial" w:cs="Arial"/>
          <w:vertAlign w:val="superscript"/>
        </w:rPr>
      </w:pPr>
    </w:p>
    <w:p w:rsidR="007B0B2A" w:rsidRPr="00ED2DC7" w:rsidRDefault="007B0B2A" w:rsidP="007B0B2A">
      <w:pPr>
        <w:jc w:val="both"/>
        <w:rPr>
          <w:rFonts w:ascii="Arial" w:hAnsi="Arial" w:cs="Arial"/>
        </w:rPr>
      </w:pPr>
    </w:p>
    <w:p w:rsidR="00B9136A" w:rsidRDefault="00B9136A" w:rsidP="00B9136A">
      <w:pPr>
        <w:rPr>
          <w:rFonts w:ascii="Arial" w:hAnsi="Arial" w:cs="Arial"/>
          <w:b/>
        </w:rPr>
      </w:pPr>
      <w:r>
        <w:rPr>
          <w:rFonts w:ascii="Arial" w:hAnsi="Arial" w:cs="Arial"/>
          <w:b/>
        </w:rPr>
        <w:br w:type="page"/>
      </w:r>
    </w:p>
    <w:p w:rsidR="00B9136A" w:rsidRPr="002C51FD" w:rsidRDefault="0014148F" w:rsidP="00B9136A">
      <w:pPr>
        <w:jc w:val="both"/>
        <w:rPr>
          <w:rFonts w:ascii="Arial" w:hAnsi="Arial" w:cs="Arial"/>
          <w:b/>
          <w:sz w:val="28"/>
          <w:szCs w:val="28"/>
        </w:rPr>
      </w:pPr>
      <w:r>
        <w:rPr>
          <w:rFonts w:ascii="Arial" w:hAnsi="Arial" w:cs="Arial"/>
          <w:b/>
          <w:sz w:val="28"/>
          <w:szCs w:val="28"/>
        </w:rPr>
        <w:lastRenderedPageBreak/>
        <w:t>S</w:t>
      </w:r>
      <w:r w:rsidR="00AA3381">
        <w:rPr>
          <w:rFonts w:ascii="Arial" w:hAnsi="Arial" w:cs="Arial"/>
          <w:b/>
          <w:sz w:val="28"/>
          <w:szCs w:val="28"/>
        </w:rPr>
        <w:t>UPPLEMENTARY METHODS</w:t>
      </w:r>
    </w:p>
    <w:p w:rsidR="00B9136A" w:rsidRDefault="00B9136A" w:rsidP="00B9136A">
      <w:pPr>
        <w:jc w:val="both"/>
        <w:rPr>
          <w:rFonts w:ascii="Arial" w:hAnsi="Arial" w:cs="Arial"/>
          <w:b/>
        </w:rPr>
      </w:pPr>
    </w:p>
    <w:p w:rsidR="00C6324C" w:rsidRPr="00B74960" w:rsidRDefault="0014148F" w:rsidP="00B9136A">
      <w:pPr>
        <w:jc w:val="both"/>
        <w:rPr>
          <w:rFonts w:ascii="Arial" w:hAnsi="Arial" w:cs="Arial"/>
          <w:b/>
        </w:rPr>
      </w:pPr>
      <w:r w:rsidRPr="00B74960">
        <w:rPr>
          <w:rFonts w:ascii="Arial" w:hAnsi="Arial" w:cs="Arial"/>
          <w:b/>
        </w:rPr>
        <w:t>NGS and Variant Analysis and A</w:t>
      </w:r>
      <w:r w:rsidR="00C6324C" w:rsidRPr="00B74960">
        <w:rPr>
          <w:rFonts w:ascii="Arial" w:hAnsi="Arial" w:cs="Arial"/>
          <w:b/>
        </w:rPr>
        <w:t>nnotation</w:t>
      </w:r>
    </w:p>
    <w:p w:rsidR="00C6324C" w:rsidRPr="00B74960" w:rsidRDefault="00C6324C" w:rsidP="00B9136A">
      <w:pPr>
        <w:jc w:val="both"/>
        <w:rPr>
          <w:rFonts w:ascii="Arial" w:hAnsi="Arial" w:cs="Arial"/>
          <w:b/>
          <w:sz w:val="22"/>
          <w:szCs w:val="22"/>
        </w:rPr>
      </w:pPr>
    </w:p>
    <w:p w:rsidR="00C6324C" w:rsidRPr="00B74960" w:rsidRDefault="00B912D0" w:rsidP="00B912D0">
      <w:pPr>
        <w:ind w:firstLine="720"/>
        <w:jc w:val="both"/>
        <w:rPr>
          <w:rFonts w:ascii="Arial" w:hAnsi="Arial" w:cs="Arial"/>
          <w:sz w:val="22"/>
          <w:szCs w:val="22"/>
          <w:highlight w:val="lightGray"/>
        </w:rPr>
      </w:pPr>
      <w:r w:rsidRPr="00B74960">
        <w:rPr>
          <w:rFonts w:ascii="Arial" w:hAnsi="Arial" w:cs="Arial"/>
          <w:sz w:val="22"/>
          <w:szCs w:val="22"/>
        </w:rPr>
        <w:t xml:space="preserve">Raw image files were processed using </w:t>
      </w:r>
      <w:proofErr w:type="spellStart"/>
      <w:r w:rsidRPr="00B74960">
        <w:rPr>
          <w:rFonts w:ascii="Arial" w:hAnsi="Arial" w:cs="Arial"/>
          <w:sz w:val="22"/>
          <w:szCs w:val="22"/>
        </w:rPr>
        <w:t>Illumina</w:t>
      </w:r>
      <w:proofErr w:type="spellEnd"/>
      <w:r w:rsidRPr="00B74960">
        <w:rPr>
          <w:rFonts w:ascii="Arial" w:hAnsi="Arial" w:cs="Arial"/>
          <w:sz w:val="22"/>
          <w:szCs w:val="22"/>
        </w:rPr>
        <w:t xml:space="preserve"> base calling software 1.7, aligned to the human genome (hg19) reference sequence using BWA </w:t>
      </w:r>
      <w:r w:rsidR="00F844E0" w:rsidRPr="00B74960">
        <w:rPr>
          <w:rFonts w:ascii="Arial" w:hAnsi="Arial" w:cs="Arial"/>
          <w:sz w:val="22"/>
          <w:szCs w:val="22"/>
        </w:rPr>
        <w:fldChar w:fldCharType="begin"/>
      </w:r>
      <w:r w:rsidR="00652DFF" w:rsidRPr="00B74960">
        <w:rPr>
          <w:rFonts w:ascii="Arial" w:hAnsi="Arial" w:cs="Arial"/>
          <w:sz w:val="22"/>
          <w:szCs w:val="22"/>
        </w:rPr>
        <w:instrText xml:space="preserve"> ADDIN EN.CITE &lt;EndNote&gt;&lt;Cite&gt;&lt;Author&gt;Li&lt;/Author&gt;&lt;Year&gt;2009&lt;/Year&gt;&lt;RecNum&gt;9&lt;/RecNum&gt;&lt;DisplayText&gt;(1)&lt;/DisplayText&gt;&lt;record&gt;&lt;rec-number&gt;9&lt;/rec-number&gt;&lt;foreign-keys&gt;&lt;key app="EN" db-id="wtdzrdrenx02a6e92z5pzf2orwdx925zrred"&gt;9&lt;/key&gt;&lt;/foreign-keys&gt;&lt;ref-type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1754-60&lt;/pages&gt;&lt;volume&gt;25&lt;/volume&gt;&lt;number&gt;14&lt;/number&gt;&lt;edition&gt;2009/05/20&lt;/edition&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15&lt;/date&gt;&lt;/pub-dates&gt;&lt;/dates&gt;&lt;isbn&gt;1367-4811 (Electronic)&amp;#xD;1367-4803 (Linking)&lt;/isbn&gt;&lt;accession-num&gt;19451168&lt;/accession-num&gt;&lt;work-type&gt;Research Support, Non-U.S. Gov&amp;apos;t&lt;/work-type&gt;&lt;urls&gt;&lt;related-urls&gt;&lt;url&gt;http://www.ncbi.nlm.nih.gov/pubmed/19451168&lt;/url&gt;&lt;/related-urls&gt;&lt;/urls&gt;&lt;custom2&gt;2705234&lt;/custom2&gt;&lt;electronic-resource-num&gt;10.1093/bioinformatics/btp324&lt;/electronic-resource-num&gt;&lt;language&gt;eng&lt;/language&gt;&lt;/record&gt;&lt;/Cite&gt;&lt;/EndNote&gt;</w:instrText>
      </w:r>
      <w:r w:rsidR="00F844E0" w:rsidRPr="00B74960">
        <w:rPr>
          <w:rFonts w:ascii="Arial" w:hAnsi="Arial" w:cs="Arial"/>
          <w:sz w:val="22"/>
          <w:szCs w:val="22"/>
        </w:rPr>
        <w:fldChar w:fldCharType="separate"/>
      </w:r>
      <w:r w:rsidR="00652DFF" w:rsidRPr="00B74960">
        <w:rPr>
          <w:rFonts w:ascii="Arial" w:hAnsi="Arial" w:cs="Arial"/>
          <w:noProof/>
          <w:sz w:val="22"/>
          <w:szCs w:val="22"/>
        </w:rPr>
        <w:t>(</w:t>
      </w:r>
      <w:hyperlink w:anchor="_ENREF_1" w:tooltip="Li, 2009 #9" w:history="1">
        <w:r w:rsidR="00B22418" w:rsidRPr="00B74960">
          <w:rPr>
            <w:rFonts w:ascii="Arial" w:hAnsi="Arial" w:cs="Arial"/>
            <w:noProof/>
            <w:sz w:val="22"/>
            <w:szCs w:val="22"/>
          </w:rPr>
          <w:t>1</w:t>
        </w:r>
      </w:hyperlink>
      <w:r w:rsidR="00652DFF" w:rsidRPr="00B74960">
        <w:rPr>
          <w:rFonts w:ascii="Arial" w:hAnsi="Arial" w:cs="Arial"/>
          <w:noProof/>
          <w:sz w:val="22"/>
          <w:szCs w:val="22"/>
        </w:rPr>
        <w:t>)</w:t>
      </w:r>
      <w:r w:rsidR="00F844E0" w:rsidRPr="00B74960">
        <w:rPr>
          <w:rFonts w:ascii="Arial" w:hAnsi="Arial" w:cs="Arial"/>
          <w:sz w:val="22"/>
          <w:szCs w:val="22"/>
        </w:rPr>
        <w:fldChar w:fldCharType="end"/>
      </w:r>
      <w:r w:rsidRPr="00B74960">
        <w:rPr>
          <w:rFonts w:ascii="Arial" w:hAnsi="Arial" w:cs="Arial"/>
          <w:sz w:val="22"/>
          <w:szCs w:val="22"/>
        </w:rPr>
        <w:t xml:space="preserve">. Duplicate reads were removed by </w:t>
      </w:r>
      <w:proofErr w:type="spellStart"/>
      <w:r w:rsidRPr="00B74960">
        <w:rPr>
          <w:rFonts w:ascii="Arial" w:hAnsi="Arial" w:cs="Arial"/>
          <w:sz w:val="22"/>
          <w:szCs w:val="22"/>
        </w:rPr>
        <w:t>SAMtools</w:t>
      </w:r>
      <w:proofErr w:type="spellEnd"/>
      <w:r w:rsidRPr="00B74960">
        <w:rPr>
          <w:rFonts w:ascii="Arial" w:hAnsi="Arial" w:cs="Arial"/>
          <w:sz w:val="22"/>
          <w:szCs w:val="22"/>
        </w:rPr>
        <w:t xml:space="preserve"> </w:t>
      </w:r>
      <w:r w:rsidR="00F844E0" w:rsidRPr="00B74960">
        <w:rPr>
          <w:rFonts w:ascii="Arial" w:hAnsi="Arial" w:cs="Arial"/>
          <w:sz w:val="22"/>
          <w:szCs w:val="22"/>
        </w:rPr>
        <w:fldChar w:fldCharType="begin">
          <w:fldData xml:space="preserve">PEVuZE5vdGU+PENpdGU+PEF1dGhvcj5MaTwvQXV0aG9yPjxZZWFyPjIwMDk8L1llYXI+PFJlY051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</w:fldData>
        </w:fldChar>
      </w:r>
      <w:r w:rsidR="00652DFF" w:rsidRPr="00B74960">
        <w:rPr>
          <w:rFonts w:ascii="Arial" w:hAnsi="Arial" w:cs="Arial"/>
          <w:sz w:val="22"/>
          <w:szCs w:val="22"/>
        </w:rPr>
        <w:instrText xml:space="preserve"> ADDIN EN.CITE </w:instrText>
      </w:r>
      <w:r w:rsidR="00F844E0" w:rsidRPr="00B74960">
        <w:rPr>
          <w:rFonts w:ascii="Arial" w:hAnsi="Arial" w:cs="Arial"/>
          <w:sz w:val="22"/>
          <w:szCs w:val="22"/>
        </w:rPr>
        <w:fldChar w:fldCharType="begin">
          <w:fldData xml:space="preserve">PEVuZE5vdGU+PENpdGU+PEF1dGhvcj5MaTwvQXV0aG9yPjxZZWFyPjIwMDk8L1llYXI+PFJlY051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</w:fldData>
        </w:fldChar>
      </w:r>
      <w:r w:rsidR="00652DFF" w:rsidRPr="00B74960">
        <w:rPr>
          <w:rFonts w:ascii="Arial" w:hAnsi="Arial" w:cs="Arial"/>
          <w:sz w:val="22"/>
          <w:szCs w:val="22"/>
        </w:rPr>
        <w:instrText xml:space="preserve"> ADDIN EN.CITE.DATA </w:instrText>
      </w:r>
      <w:r w:rsidR="00F844E0" w:rsidRPr="00B74960">
        <w:rPr>
          <w:rFonts w:ascii="Arial" w:hAnsi="Arial" w:cs="Arial"/>
          <w:sz w:val="22"/>
          <w:szCs w:val="22"/>
        </w:rPr>
      </w:r>
      <w:r w:rsidR="00F844E0" w:rsidRPr="00B74960">
        <w:rPr>
          <w:rFonts w:ascii="Arial" w:hAnsi="Arial" w:cs="Arial"/>
          <w:sz w:val="22"/>
          <w:szCs w:val="22"/>
        </w:rPr>
        <w:fldChar w:fldCharType="end"/>
      </w:r>
      <w:r w:rsidR="00F844E0" w:rsidRPr="00B74960">
        <w:rPr>
          <w:rFonts w:ascii="Arial" w:hAnsi="Arial" w:cs="Arial"/>
          <w:sz w:val="22"/>
          <w:szCs w:val="22"/>
        </w:rPr>
      </w:r>
      <w:r w:rsidR="00F844E0" w:rsidRPr="00B74960">
        <w:rPr>
          <w:rFonts w:ascii="Arial" w:hAnsi="Arial" w:cs="Arial"/>
          <w:sz w:val="22"/>
          <w:szCs w:val="22"/>
        </w:rPr>
        <w:fldChar w:fldCharType="separate"/>
      </w:r>
      <w:r w:rsidR="00652DFF" w:rsidRPr="00B74960">
        <w:rPr>
          <w:rFonts w:ascii="Arial" w:hAnsi="Arial" w:cs="Arial"/>
          <w:noProof/>
          <w:sz w:val="22"/>
          <w:szCs w:val="22"/>
        </w:rPr>
        <w:t>(</w:t>
      </w:r>
      <w:hyperlink w:anchor="_ENREF_2" w:tooltip="Li, 2009 #10" w:history="1">
        <w:r w:rsidR="00B22418" w:rsidRPr="00B74960">
          <w:rPr>
            <w:rFonts w:ascii="Arial" w:hAnsi="Arial" w:cs="Arial"/>
            <w:noProof/>
            <w:sz w:val="22"/>
            <w:szCs w:val="22"/>
          </w:rPr>
          <w:t>2</w:t>
        </w:r>
      </w:hyperlink>
      <w:r w:rsidR="00652DFF" w:rsidRPr="00B74960">
        <w:rPr>
          <w:rFonts w:ascii="Arial" w:hAnsi="Arial" w:cs="Arial"/>
          <w:noProof/>
          <w:sz w:val="22"/>
          <w:szCs w:val="22"/>
        </w:rPr>
        <w:t>)</w:t>
      </w:r>
      <w:r w:rsidR="00F844E0" w:rsidRPr="00B74960">
        <w:rPr>
          <w:rFonts w:ascii="Arial" w:hAnsi="Arial" w:cs="Arial"/>
          <w:sz w:val="22"/>
          <w:szCs w:val="22"/>
        </w:rPr>
        <w:fldChar w:fldCharType="end"/>
      </w:r>
      <w:r w:rsidRPr="00B74960">
        <w:rPr>
          <w:rFonts w:ascii="Arial" w:hAnsi="Arial" w:cs="Arial"/>
          <w:sz w:val="22"/>
          <w:szCs w:val="22"/>
        </w:rPr>
        <w:t xml:space="preserve">. Single nucleotide variants and short </w:t>
      </w:r>
      <w:proofErr w:type="spellStart"/>
      <w:r w:rsidRPr="00B74960">
        <w:rPr>
          <w:rFonts w:ascii="Arial" w:hAnsi="Arial" w:cs="Arial"/>
          <w:sz w:val="22"/>
          <w:szCs w:val="22"/>
        </w:rPr>
        <w:t>indels</w:t>
      </w:r>
      <w:proofErr w:type="spellEnd"/>
      <w:r w:rsidRPr="00B74960">
        <w:rPr>
          <w:rFonts w:ascii="Arial" w:hAnsi="Arial" w:cs="Arial"/>
          <w:sz w:val="22"/>
          <w:szCs w:val="22"/>
        </w:rPr>
        <w:t xml:space="preserve"> were identified using </w:t>
      </w:r>
      <w:proofErr w:type="spellStart"/>
      <w:r w:rsidRPr="00B74960">
        <w:rPr>
          <w:rFonts w:ascii="Arial" w:hAnsi="Arial" w:cs="Arial"/>
          <w:sz w:val="22"/>
          <w:szCs w:val="22"/>
        </w:rPr>
        <w:t>SOAPsnp</w:t>
      </w:r>
      <w:proofErr w:type="spellEnd"/>
      <w:r w:rsidRPr="00B74960">
        <w:rPr>
          <w:rFonts w:ascii="Arial" w:hAnsi="Arial" w:cs="Arial"/>
          <w:sz w:val="22"/>
          <w:szCs w:val="22"/>
        </w:rPr>
        <w:t xml:space="preserve"> </w:t>
      </w:r>
      <w:r w:rsidR="00F844E0" w:rsidRPr="00B74960">
        <w:rPr>
          <w:rFonts w:ascii="Arial" w:hAnsi="Arial" w:cs="Arial"/>
          <w:sz w:val="22"/>
          <w:szCs w:val="22"/>
        </w:rPr>
        <w:fldChar w:fldCharType="begin">
          <w:fldData xml:space="preserve">PEVuZE5vdGU+PENpdGU+PEF1dGhvcj5MaTwvQXV0aG9yPjxZZWFyPjIwMDk8L1llYXI+PFJlY051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</w:fldData>
        </w:fldChar>
      </w:r>
      <w:r w:rsidR="00652DFF" w:rsidRPr="00B74960">
        <w:rPr>
          <w:rFonts w:ascii="Arial" w:hAnsi="Arial" w:cs="Arial"/>
          <w:sz w:val="22"/>
          <w:szCs w:val="22"/>
        </w:rPr>
        <w:instrText xml:space="preserve"> ADDIN EN.CITE </w:instrText>
      </w:r>
      <w:r w:rsidR="00F844E0" w:rsidRPr="00B74960">
        <w:rPr>
          <w:rFonts w:ascii="Arial" w:hAnsi="Arial" w:cs="Arial"/>
          <w:sz w:val="22"/>
          <w:szCs w:val="22"/>
        </w:rPr>
        <w:fldChar w:fldCharType="begin">
          <w:fldData xml:space="preserve">PEVuZE5vdGU+PENpdGU+PEF1dGhvcj5MaTwvQXV0aG9yPjxZZWFyPjIwMDk8L1llYXI+PFJlY051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</w:fldData>
        </w:fldChar>
      </w:r>
      <w:r w:rsidR="00652DFF" w:rsidRPr="00B74960">
        <w:rPr>
          <w:rFonts w:ascii="Arial" w:hAnsi="Arial" w:cs="Arial"/>
          <w:sz w:val="22"/>
          <w:szCs w:val="22"/>
        </w:rPr>
        <w:instrText xml:space="preserve"> ADDIN EN.CITE.DATA </w:instrText>
      </w:r>
      <w:r w:rsidR="00F844E0" w:rsidRPr="00B74960">
        <w:rPr>
          <w:rFonts w:ascii="Arial" w:hAnsi="Arial" w:cs="Arial"/>
          <w:sz w:val="22"/>
          <w:szCs w:val="22"/>
        </w:rPr>
      </w:r>
      <w:r w:rsidR="00F844E0" w:rsidRPr="00B74960">
        <w:rPr>
          <w:rFonts w:ascii="Arial" w:hAnsi="Arial" w:cs="Arial"/>
          <w:sz w:val="22"/>
          <w:szCs w:val="22"/>
        </w:rPr>
        <w:fldChar w:fldCharType="end"/>
      </w:r>
      <w:r w:rsidR="00F844E0" w:rsidRPr="00B74960">
        <w:rPr>
          <w:rFonts w:ascii="Arial" w:hAnsi="Arial" w:cs="Arial"/>
          <w:sz w:val="22"/>
          <w:szCs w:val="22"/>
        </w:rPr>
      </w:r>
      <w:r w:rsidR="00F844E0" w:rsidRPr="00B74960">
        <w:rPr>
          <w:rFonts w:ascii="Arial" w:hAnsi="Arial" w:cs="Arial"/>
          <w:sz w:val="22"/>
          <w:szCs w:val="22"/>
        </w:rPr>
        <w:fldChar w:fldCharType="separate"/>
      </w:r>
      <w:r w:rsidR="00652DFF" w:rsidRPr="00B74960">
        <w:rPr>
          <w:rFonts w:ascii="Arial" w:hAnsi="Arial" w:cs="Arial"/>
          <w:noProof/>
          <w:sz w:val="22"/>
          <w:szCs w:val="22"/>
        </w:rPr>
        <w:t>(</w:t>
      </w:r>
      <w:hyperlink w:anchor="_ENREF_3" w:tooltip="Li, 2009 #11" w:history="1">
        <w:r w:rsidR="00B22418" w:rsidRPr="00B74960">
          <w:rPr>
            <w:rFonts w:ascii="Arial" w:hAnsi="Arial" w:cs="Arial"/>
            <w:noProof/>
            <w:sz w:val="22"/>
            <w:szCs w:val="22"/>
          </w:rPr>
          <w:t>3</w:t>
        </w:r>
      </w:hyperlink>
      <w:r w:rsidR="00652DFF" w:rsidRPr="00B74960">
        <w:rPr>
          <w:rFonts w:ascii="Arial" w:hAnsi="Arial" w:cs="Arial"/>
          <w:noProof/>
          <w:sz w:val="22"/>
          <w:szCs w:val="22"/>
        </w:rPr>
        <w:t>)</w:t>
      </w:r>
      <w:r w:rsidR="00F844E0" w:rsidRPr="00B74960">
        <w:rPr>
          <w:rFonts w:ascii="Arial" w:hAnsi="Arial" w:cs="Arial"/>
          <w:sz w:val="22"/>
          <w:szCs w:val="22"/>
        </w:rPr>
        <w:fldChar w:fldCharType="end"/>
      </w:r>
      <w:r w:rsidRPr="00B74960">
        <w:rPr>
          <w:rFonts w:ascii="Arial" w:hAnsi="Arial" w:cs="Arial"/>
          <w:sz w:val="22"/>
          <w:szCs w:val="22"/>
        </w:rPr>
        <w:t xml:space="preserve"> and </w:t>
      </w:r>
      <w:proofErr w:type="spellStart"/>
      <w:r w:rsidRPr="00B74960">
        <w:rPr>
          <w:rFonts w:ascii="Arial" w:hAnsi="Arial" w:cs="Arial"/>
          <w:sz w:val="22"/>
          <w:szCs w:val="22"/>
        </w:rPr>
        <w:t>SAMtools</w:t>
      </w:r>
      <w:proofErr w:type="spellEnd"/>
      <w:r w:rsidRPr="00B74960">
        <w:rPr>
          <w:rFonts w:ascii="Arial" w:hAnsi="Arial" w:cs="Arial"/>
          <w:sz w:val="22"/>
          <w:szCs w:val="22"/>
        </w:rPr>
        <w:t>, respectively, and were annotated using ANNOVAR</w:t>
      </w:r>
      <w:r w:rsidR="00F844E0" w:rsidRPr="00B74960">
        <w:rPr>
          <w:rFonts w:ascii="Arial" w:hAnsi="Arial" w:cs="Arial"/>
          <w:sz w:val="22"/>
          <w:szCs w:val="22"/>
        </w:rPr>
        <w:fldChar w:fldCharType="begin"/>
      </w:r>
      <w:r w:rsidR="00652DFF" w:rsidRPr="00B74960">
        <w:rPr>
          <w:rFonts w:ascii="Arial" w:hAnsi="Arial" w:cs="Arial"/>
          <w:sz w:val="22"/>
          <w:szCs w:val="22"/>
        </w:rPr>
        <w:instrText xml:space="preserve"> ADDIN EN.CITE &lt;EndNote&gt;&lt;Cite&gt;&lt;Author&gt;Wang&lt;/Author&gt;&lt;Year&gt;2010&lt;/Year&gt;&lt;RecNum&gt;12&lt;/RecNum&gt;&lt;DisplayText&gt;(4)&lt;/DisplayText&gt;&lt;record&gt;&lt;rec-number&gt;12&lt;/rec-number&gt;&lt;foreign-keys&gt;&lt;key app="EN" db-id="wtdzrdrenx02a6e92z5pzf2orwdx925zrred"&gt;12&lt;/key&gt;&lt;/foreign-keys&gt;&lt;ref-type name="Journal Article"&gt;17&lt;/ref-type&gt;&lt;contributors&gt;&lt;authors&gt;&lt;author&gt;Wang, K.&lt;/author&gt;&lt;author&gt;Li, M.&lt;/author&gt;&lt;author&gt;Hakonarson, H.&lt;/author&gt;&lt;/authors&gt;&lt;/contributors&gt;&lt;auth-address&gt;Center for Applied Genomics, Children&amp;apos;s Hospital of Philadelphia, PA 19104, USA. kai@openbioinformatics.org&lt;/auth-address&gt;&lt;titles&gt;&lt;title&gt;ANNOVAR: functional annotation of genetic variants from high-throughput sequencing data&lt;/title&gt;&lt;secondary-title&gt;Nucleic acids research&lt;/secondary-title&gt;&lt;alt-title&gt;Nucleic Acids Res&lt;/alt-title&gt;&lt;/titles&gt;&lt;periodical&gt;&lt;full-title&gt;Nucleic acids research&lt;/full-title&gt;&lt;abbr-1&gt;Nucleic Acids Res&lt;/abbr-1&gt;&lt;/periodical&gt;&lt;alt-periodical&gt;&lt;full-title&gt;Nucleic acids research&lt;/full-title&gt;&lt;abbr-1&gt;Nucleic Acids Res&lt;/abbr-1&gt;&lt;/alt-periodical&gt;&lt;pages&gt;e164&lt;/pages&gt;&lt;volume&gt;38&lt;/volume&gt;&lt;number&gt;16&lt;/number&gt;&lt;edition&gt;2010/07/06&lt;/edition&gt;&lt;keywords&gt;&lt;keyword&gt;Genes&lt;/keyword&gt;&lt;keyword&gt;Genetic Predisposition to Disease&lt;/keyword&gt;&lt;keyword&gt;*Genetic Variation&lt;/keyword&gt;&lt;keyword&gt;Genome, Human&lt;/keyword&gt;&lt;keyword&gt;*Genomics&lt;/keyword&gt;&lt;keyword&gt;High-Throughput Screening Assays&lt;/keyword&gt;&lt;keyword&gt;Humans&lt;/keyword&gt;&lt;keyword&gt;Sequence Analysis, DNA&lt;/keyword&gt;&lt;keyword&gt;*Software&lt;/keyword&gt;&lt;/keywords&gt;&lt;dates&gt;&lt;year&gt;2010&lt;/year&gt;&lt;pub-dates&gt;&lt;date&gt;Sep&lt;/date&gt;&lt;/pub-dates&gt;&lt;/dates&gt;&lt;isbn&gt;1362-4962 (Electronic)&amp;#xD;0305-1048 (Linking)&lt;/isbn&gt;&lt;accession-num&gt;20601685&lt;/accession-num&gt;&lt;work-type&gt;Evaluation Studies&amp;#xD;Research Support, N.I.H., Extramural&lt;/work-type&gt;&lt;urls&gt;&lt;related-urls&gt;&lt;url&gt;http://www.ncbi.nlm.nih.gov/pubmed/20601685&lt;/url&gt;&lt;/related-urls&gt;&lt;/urls&gt;&lt;custom2&gt;2938201&lt;/custom2&gt;&lt;electronic-resource-num&gt;10.1093/nar/gkq603&lt;/electronic-resource-num&gt;&lt;language&gt;eng&lt;/language&gt;&lt;/record&gt;&lt;/Cite&gt;&lt;/EndNote&gt;</w:instrText>
      </w:r>
      <w:r w:rsidR="00F844E0" w:rsidRPr="00B74960">
        <w:rPr>
          <w:rFonts w:ascii="Arial" w:hAnsi="Arial" w:cs="Arial"/>
          <w:sz w:val="22"/>
          <w:szCs w:val="22"/>
        </w:rPr>
        <w:fldChar w:fldCharType="separate"/>
      </w:r>
      <w:r w:rsidR="00652DFF" w:rsidRPr="00B74960">
        <w:rPr>
          <w:rFonts w:ascii="Arial" w:hAnsi="Arial" w:cs="Arial"/>
          <w:noProof/>
          <w:sz w:val="22"/>
          <w:szCs w:val="22"/>
        </w:rPr>
        <w:t>(</w:t>
      </w:r>
      <w:hyperlink w:anchor="_ENREF_4" w:tooltip="Wang, 2010 #12" w:history="1">
        <w:r w:rsidR="00B22418" w:rsidRPr="00B74960">
          <w:rPr>
            <w:rFonts w:ascii="Arial" w:hAnsi="Arial" w:cs="Arial"/>
            <w:noProof/>
            <w:sz w:val="22"/>
            <w:szCs w:val="22"/>
          </w:rPr>
          <w:t>4</w:t>
        </w:r>
      </w:hyperlink>
      <w:r w:rsidR="00652DFF" w:rsidRPr="00B74960">
        <w:rPr>
          <w:rFonts w:ascii="Arial" w:hAnsi="Arial" w:cs="Arial"/>
          <w:noProof/>
          <w:sz w:val="22"/>
          <w:szCs w:val="22"/>
        </w:rPr>
        <w:t>)</w:t>
      </w:r>
      <w:r w:rsidR="00F844E0" w:rsidRPr="00B74960">
        <w:rPr>
          <w:rFonts w:ascii="Arial" w:hAnsi="Arial" w:cs="Arial"/>
          <w:sz w:val="22"/>
          <w:szCs w:val="22"/>
        </w:rPr>
        <w:fldChar w:fldCharType="end"/>
      </w:r>
      <w:r w:rsidRPr="00B74960">
        <w:rPr>
          <w:rFonts w:ascii="Arial" w:hAnsi="Arial" w:cs="Arial"/>
          <w:sz w:val="22"/>
          <w:szCs w:val="22"/>
        </w:rPr>
        <w:t xml:space="preserve">. SNPs with a base quality of at least 20 and a depth of coverage of at least 4 reads were included. Variants in segmental duplications and in &gt;3 samples were removed as likely </w:t>
      </w:r>
      <w:proofErr w:type="spellStart"/>
      <w:r w:rsidRPr="00B74960">
        <w:rPr>
          <w:rFonts w:ascii="Arial" w:hAnsi="Arial" w:cs="Arial"/>
          <w:sz w:val="22"/>
          <w:szCs w:val="22"/>
        </w:rPr>
        <w:t>germline</w:t>
      </w:r>
      <w:proofErr w:type="spellEnd"/>
      <w:r w:rsidRPr="00B74960">
        <w:rPr>
          <w:rFonts w:ascii="Arial" w:hAnsi="Arial" w:cs="Arial"/>
          <w:sz w:val="22"/>
          <w:szCs w:val="22"/>
        </w:rPr>
        <w:t xml:space="preserve"> or false positives. Synonymous, </w:t>
      </w:r>
      <w:proofErr w:type="spellStart"/>
      <w:r w:rsidRPr="00B74960">
        <w:rPr>
          <w:rFonts w:ascii="Arial" w:hAnsi="Arial" w:cs="Arial"/>
          <w:sz w:val="22"/>
          <w:szCs w:val="22"/>
        </w:rPr>
        <w:t>intronic</w:t>
      </w:r>
      <w:proofErr w:type="spellEnd"/>
      <w:r w:rsidRPr="00B74960">
        <w:rPr>
          <w:rFonts w:ascii="Arial" w:hAnsi="Arial" w:cs="Arial"/>
          <w:sz w:val="22"/>
          <w:szCs w:val="22"/>
        </w:rPr>
        <w:t xml:space="preserve"> and 3’ UTR variants were assessed for potential splicing functions using the Genomic Workbench (CLC Bio, Cambridge, MA)</w:t>
      </w:r>
      <w:r w:rsidR="00F844E0" w:rsidRPr="00B74960">
        <w:rPr>
          <w:rFonts w:ascii="Arial" w:hAnsi="Arial" w:cs="Arial"/>
          <w:sz w:val="22"/>
          <w:szCs w:val="22"/>
        </w:rPr>
        <w:fldChar w:fldCharType="begin"/>
      </w:r>
      <w:r w:rsidR="00B22418" w:rsidRPr="00B74960">
        <w:rPr>
          <w:rFonts w:ascii="Arial" w:hAnsi="Arial" w:cs="Arial"/>
          <w:sz w:val="22"/>
          <w:szCs w:val="22"/>
        </w:rPr>
        <w:instrText xml:space="preserve"> ADDIN EN.CITE &lt;EndNote&gt;&lt;Cite&gt;&lt;Author&gt;Shirley&lt;/Author&gt;&lt;Year&gt;2013&lt;/Year&gt;&lt;RecNum&gt;13&lt;/RecNum&gt;&lt;DisplayText&gt;(5)&lt;/DisplayText&gt;&lt;record&gt;&lt;rec-number&gt;13&lt;/rec-number&gt;&lt;foreign-keys&gt;&lt;key app="EN" db-id="wtdzrdrenx02a6e92z5pzf2orwdx925zrred"&gt;13&lt;/key&gt;&lt;/foreign-keys&gt;&lt;ref-type name="Journal Article"&gt;17&lt;/ref-type&gt;&lt;contributors&gt;&lt;authors&gt;&lt;author&gt;Shirley, B. C.&lt;/author&gt;&lt;author&gt;Mucaki, E. J.&lt;/author&gt;&lt;author&gt;Whitehead, T.&lt;/author&gt;&lt;author&gt;Costea, P. I.&lt;/author&gt;&lt;author&gt;Akan, P.&lt;/author&gt;&lt;author&gt;Rogan, P. K.&lt;/author&gt;&lt;/authors&gt;&lt;/contributors&gt;&lt;auth-address&gt;Department of Computer Science, Middlesex College, The University of Western Ontario, London, ON N6A 5B7, Canada.&lt;/auth-address&gt;&lt;titles&gt;&lt;title&gt;Interpretation, stratification and evidence for sequence variants affecting mRNA splicing in complete human genome sequences&lt;/title&gt;&lt;secondary-title&gt;Genomics, proteomics &amp;amp; bioinformatics&lt;/secondary-title&gt;&lt;alt-title&gt;Genomics Proteomics Bioinformatics&lt;/alt-title&gt;&lt;/titles&gt;&lt;periodical&gt;&lt;full-title&gt;Genomics, proteomics &amp;amp; bioinformatics&lt;/full-title&gt;&lt;abbr-1&gt;Genomics Proteomics Bioinformatics&lt;/abbr-1&gt;&lt;/periodical&gt;&lt;alt-periodical&gt;&lt;full-title&gt;Genomics, proteomics &amp;amp; bioinformatics&lt;/full-title&gt;&lt;abbr-1&gt;Genomics Proteomics Bioinformatics&lt;/abbr-1&gt;&lt;/alt-periodical&gt;&lt;pages&gt;77-85&lt;/pages&gt;&lt;volume&gt;11&lt;/volume&gt;&lt;number&gt;2&lt;/number&gt;&lt;edition&gt;2013/03/19&lt;/edition&gt;&lt;dates&gt;&lt;year&gt;2013&lt;/year&gt;&lt;pub-dates&gt;&lt;date&gt;Apr&lt;/date&gt;&lt;/pub-dates&gt;&lt;/dates&gt;&lt;isbn&gt;2210-3244 (Electronic)&amp;#xD;1672-0229 (Linking)&lt;/isbn&gt;&lt;accession-num&gt;23499923&lt;/accession-num&gt;&lt;urls&gt;&lt;related-urls&gt;&lt;url&gt;http://www.ncbi.nlm.nih.gov/pubmed/23499923&lt;/url&gt;&lt;/related-urls&gt;&lt;/urls&gt;&lt;electronic-resource-num&gt;10.1016/j.gpb.2013.01.008&lt;/electronic-resource-num&gt;&lt;language&gt;eng&lt;/language&gt;&lt;/record&gt;&lt;/Cite&gt;&lt;/EndNote&gt;</w:instrText>
      </w:r>
      <w:r w:rsidR="00F844E0" w:rsidRPr="00B74960">
        <w:rPr>
          <w:rFonts w:ascii="Arial" w:hAnsi="Arial" w:cs="Arial"/>
          <w:sz w:val="22"/>
          <w:szCs w:val="22"/>
        </w:rPr>
        <w:fldChar w:fldCharType="separate"/>
      </w:r>
      <w:r w:rsidR="00B22418" w:rsidRPr="00B74960">
        <w:rPr>
          <w:rFonts w:ascii="Arial" w:hAnsi="Arial" w:cs="Arial"/>
          <w:noProof/>
          <w:sz w:val="22"/>
          <w:szCs w:val="22"/>
        </w:rPr>
        <w:t>(</w:t>
      </w:r>
      <w:hyperlink w:anchor="_ENREF_5" w:tooltip="Shirley, 2013 #13" w:history="1">
        <w:r w:rsidR="00B22418" w:rsidRPr="00B74960">
          <w:rPr>
            <w:rFonts w:ascii="Arial" w:hAnsi="Arial" w:cs="Arial"/>
            <w:noProof/>
            <w:sz w:val="22"/>
            <w:szCs w:val="22"/>
          </w:rPr>
          <w:t>5</w:t>
        </w:r>
      </w:hyperlink>
      <w:r w:rsidR="00B22418" w:rsidRPr="00B74960">
        <w:rPr>
          <w:rFonts w:ascii="Arial" w:hAnsi="Arial" w:cs="Arial"/>
          <w:noProof/>
          <w:sz w:val="22"/>
          <w:szCs w:val="22"/>
        </w:rPr>
        <w:t>)</w:t>
      </w:r>
      <w:r w:rsidR="00F844E0" w:rsidRPr="00B74960">
        <w:rPr>
          <w:rFonts w:ascii="Arial" w:hAnsi="Arial" w:cs="Arial"/>
          <w:sz w:val="22"/>
          <w:szCs w:val="22"/>
        </w:rPr>
        <w:fldChar w:fldCharType="end"/>
      </w:r>
      <w:r w:rsidRPr="00B74960">
        <w:rPr>
          <w:rFonts w:ascii="Arial" w:hAnsi="Arial" w:cs="Arial"/>
          <w:sz w:val="22"/>
          <w:szCs w:val="22"/>
        </w:rPr>
        <w:t xml:space="preserve">. </w:t>
      </w:r>
      <w:r w:rsidR="008929EA" w:rsidRPr="00B74960">
        <w:rPr>
          <w:rFonts w:ascii="Arial" w:hAnsi="Arial" w:cs="Arial"/>
          <w:sz w:val="22"/>
          <w:szCs w:val="22"/>
        </w:rPr>
        <w:t xml:space="preserve">Primers for selected variants were designed using Primer 3 </w:t>
      </w:r>
      <w:r w:rsidR="00F844E0" w:rsidRPr="00B74960">
        <w:rPr>
          <w:rFonts w:ascii="Arial" w:hAnsi="Arial" w:cs="Arial"/>
          <w:sz w:val="22"/>
          <w:szCs w:val="22"/>
        </w:rPr>
        <w:fldChar w:fldCharType="begin"/>
      </w:r>
      <w:r w:rsidR="00B22418" w:rsidRPr="00B74960">
        <w:rPr>
          <w:rFonts w:ascii="Arial" w:hAnsi="Arial" w:cs="Arial"/>
          <w:sz w:val="22"/>
          <w:szCs w:val="22"/>
        </w:rPr>
        <w:instrText xml:space="preserve"> ADDIN EN.CITE &lt;EndNote&gt;&lt;Cite&gt;&lt;Author&gt;Rozen&lt;/Author&gt;&lt;Year&gt;2000&lt;/Year&gt;&lt;RecNum&gt;14&lt;/RecNum&gt;&lt;DisplayText&gt;(6)&lt;/DisplayText&gt;&lt;record&gt;&lt;rec-number&gt;14&lt;/rec-number&gt;&lt;foreign-keys&gt;&lt;key app="EN" db-id="wtdzrdrenx02a6e92z5pzf2orwdx925zrred"&gt;14&lt;/key&gt;&lt;/foreign-keys&gt;&lt;ref-type name="Journal Article"&gt;17&lt;/ref-type&gt;&lt;contributors&gt;&lt;authors&gt;&lt;author&gt;Rozen, S.&lt;/author&gt;&lt;author&gt;Skaletsky, H.&lt;/author&gt;&lt;/authors&gt;&lt;/contributors&gt;&lt;auth-address&gt;Whitehead Institute for Biomedical Research, Cambridge, MA, USA.&lt;/auth-address&gt;&lt;titles&gt;&lt;title&gt;Primer3 on the WWW for general users and for biologist programmers&lt;/title&gt;&lt;secondary-title&gt;Methods Mol Biol&lt;/secondary-title&gt;&lt;/titles&gt;&lt;periodical&gt;&lt;full-title&gt;Methods Mol Biol&lt;/full-title&gt;&lt;/periodical&gt;&lt;pages&gt;365-86&lt;/pages&gt;&lt;volume&gt;132&lt;/volume&gt;&lt;edition&gt;1999/11/05&lt;/edition&gt;&lt;keywords&gt;&lt;keyword&gt;Base Sequence&lt;/keyword&gt;&lt;keyword&gt;DNA Primers&lt;/keyword&gt;&lt;keyword&gt;Database Management Systems&lt;/keyword&gt;&lt;keyword&gt;Internet&lt;/keyword&gt;&lt;keyword&gt;Molecular Sequence Data&lt;/keyword&gt;&lt;keyword&gt;Polymerase Chain Reaction&lt;/keyword&gt;&lt;keyword&gt;Sequence Homology, Nucleic Acid&lt;/keyword&gt;&lt;keyword&gt;User-Computer Interface&lt;/keyword&gt;&lt;/keywords&gt;&lt;dates&gt;&lt;year&gt;2000&lt;/year&gt;&lt;/dates&gt;&lt;isbn&gt;1064-3745 (Print)&amp;#xD;1064-3745 (Linking)&lt;/isbn&gt;&lt;accession-num&gt;10547847&lt;/accession-num&gt;&lt;urls&gt;&lt;/urls&gt;&lt;remote-database-provider&gt;NLM&lt;/remote-database-provider&gt;&lt;language&gt;eng&lt;/language&gt;&lt;/record&gt;&lt;/Cite&gt;&lt;/EndNote&gt;</w:instrText>
      </w:r>
      <w:r w:rsidR="00F844E0" w:rsidRPr="00B74960">
        <w:rPr>
          <w:rFonts w:ascii="Arial" w:hAnsi="Arial" w:cs="Arial"/>
          <w:sz w:val="22"/>
          <w:szCs w:val="22"/>
        </w:rPr>
        <w:fldChar w:fldCharType="separate"/>
      </w:r>
      <w:r w:rsidR="00B22418" w:rsidRPr="00B74960">
        <w:rPr>
          <w:rFonts w:ascii="Arial" w:hAnsi="Arial" w:cs="Arial"/>
          <w:noProof/>
          <w:sz w:val="22"/>
          <w:szCs w:val="22"/>
        </w:rPr>
        <w:t>(</w:t>
      </w:r>
      <w:hyperlink w:anchor="_ENREF_6" w:tooltip="Rozen, 2000 #14" w:history="1">
        <w:r w:rsidR="00B22418" w:rsidRPr="00B74960">
          <w:rPr>
            <w:rFonts w:ascii="Arial" w:hAnsi="Arial" w:cs="Arial"/>
            <w:noProof/>
            <w:sz w:val="22"/>
            <w:szCs w:val="22"/>
          </w:rPr>
          <w:t>6</w:t>
        </w:r>
      </w:hyperlink>
      <w:r w:rsidR="00B22418" w:rsidRPr="00B74960">
        <w:rPr>
          <w:rFonts w:ascii="Arial" w:hAnsi="Arial" w:cs="Arial"/>
          <w:noProof/>
          <w:sz w:val="22"/>
          <w:szCs w:val="22"/>
        </w:rPr>
        <w:t>)</w:t>
      </w:r>
      <w:r w:rsidR="00F844E0" w:rsidRPr="00B74960">
        <w:rPr>
          <w:rFonts w:ascii="Arial" w:hAnsi="Arial" w:cs="Arial"/>
          <w:sz w:val="22"/>
          <w:szCs w:val="22"/>
        </w:rPr>
        <w:fldChar w:fldCharType="end"/>
      </w:r>
      <w:r w:rsidR="008929EA" w:rsidRPr="00B74960">
        <w:rPr>
          <w:rFonts w:ascii="Arial" w:hAnsi="Arial" w:cs="Arial"/>
          <w:sz w:val="22"/>
          <w:szCs w:val="22"/>
        </w:rPr>
        <w:t xml:space="preserve"> and </w:t>
      </w:r>
      <w:proofErr w:type="spellStart"/>
      <w:r w:rsidR="008929EA" w:rsidRPr="00B74960">
        <w:rPr>
          <w:rFonts w:ascii="Arial" w:hAnsi="Arial" w:cs="Arial"/>
          <w:sz w:val="22"/>
          <w:szCs w:val="22"/>
        </w:rPr>
        <w:t>ExonPrimer</w:t>
      </w:r>
      <w:proofErr w:type="spellEnd"/>
      <w:r w:rsidR="008929EA" w:rsidRPr="00B74960">
        <w:rPr>
          <w:rFonts w:ascii="Arial" w:hAnsi="Arial" w:cs="Arial"/>
          <w:sz w:val="22"/>
          <w:szCs w:val="22"/>
        </w:rPr>
        <w:t xml:space="preserve"> (UCSC Genome Browser) and synthesized by Invitrogen (Carlsbad, CA). </w:t>
      </w:r>
      <w:r w:rsidR="00C6324C" w:rsidRPr="00B74960">
        <w:rPr>
          <w:rFonts w:ascii="Arial" w:hAnsi="Arial" w:cs="Arial"/>
          <w:sz w:val="22"/>
          <w:szCs w:val="22"/>
        </w:rPr>
        <w:t xml:space="preserve">Variants were annotated using the UCSC Genome Browser, ANNOVAR </w:t>
      </w:r>
      <w:r w:rsidR="00F844E0" w:rsidRPr="00B74960">
        <w:rPr>
          <w:rFonts w:ascii="Arial" w:hAnsi="Arial" w:cs="Arial"/>
          <w:sz w:val="22"/>
          <w:szCs w:val="22"/>
        </w:rPr>
        <w:fldChar w:fldCharType="begin"/>
      </w:r>
      <w:r w:rsidR="00652DFF" w:rsidRPr="00B74960">
        <w:rPr>
          <w:rFonts w:ascii="Arial" w:hAnsi="Arial" w:cs="Arial"/>
          <w:sz w:val="22"/>
          <w:szCs w:val="22"/>
        </w:rPr>
        <w:instrText xml:space="preserve"> ADDIN EN.CITE &lt;EndNote&gt;&lt;Cite&gt;&lt;Author&gt;Wang&lt;/Author&gt;&lt;Year&gt;2010&lt;/Year&gt;&lt;RecNum&gt;12&lt;/RecNum&gt;&lt;DisplayText&gt;(4)&lt;/DisplayText&gt;&lt;record&gt;&lt;rec-number&gt;12&lt;/rec-number&gt;&lt;foreign-keys&gt;&lt;key app="EN" db-id="wtdzrdrenx02a6e92z5pzf2orwdx925zrred"&gt;12&lt;/key&gt;&lt;/foreign-keys&gt;&lt;ref-type name="Journal Article"&gt;17&lt;/ref-type&gt;&lt;contributors&gt;&lt;authors&gt;&lt;author&gt;Wang, K.&lt;/author&gt;&lt;author&gt;Li, M.&lt;/author&gt;&lt;author&gt;Hakonarson, H.&lt;/author&gt;&lt;/authors&gt;&lt;/contributors&gt;&lt;auth-address&gt;Center for Applied Genomics, Children&amp;apos;s Hospital of Philadelphia, PA 19104, USA. kai@openbioinformatics.org&lt;/auth-address&gt;&lt;titles&gt;&lt;title&gt;ANNOVAR: functional annotation of genetic variants from high-throughput sequencing data&lt;/title&gt;&lt;secondary-title&gt;Nucleic acids research&lt;/secondary-title&gt;&lt;alt-title&gt;Nucleic Acids Res&lt;/alt-title&gt;&lt;/titles&gt;&lt;periodical&gt;&lt;full-title&gt;Nucleic acids research&lt;/full-title&gt;&lt;abbr-1&gt;Nucleic Acids Res&lt;/abbr-1&gt;&lt;/periodical&gt;&lt;alt-periodical&gt;&lt;full-title&gt;Nucleic acids research&lt;/full-title&gt;&lt;abbr-1&gt;Nucleic Acids Res&lt;/abbr-1&gt;&lt;/alt-periodical&gt;&lt;pages&gt;e164&lt;/pages&gt;&lt;volume&gt;38&lt;/volume&gt;&lt;number&gt;16&lt;/number&gt;&lt;edition&gt;2010/07/06&lt;/edition&gt;&lt;keywords&gt;&lt;keyword&gt;Genes&lt;/keyword&gt;&lt;keyword&gt;Genetic Predisposition to Disease&lt;/keyword&gt;&lt;keyword&gt;*Genetic Variation&lt;/keyword&gt;&lt;keyword&gt;Genome, Human&lt;/keyword&gt;&lt;keyword&gt;*Genomics&lt;/keyword&gt;&lt;keyword&gt;High-Throughput Screening Assays&lt;/keyword&gt;&lt;keyword&gt;Humans&lt;/keyword&gt;&lt;keyword&gt;Sequence Analysis, DNA&lt;/keyword&gt;&lt;keyword&gt;*Software&lt;/keyword&gt;&lt;/keywords&gt;&lt;dates&gt;&lt;year&gt;2010&lt;/year&gt;&lt;pub-dates&gt;&lt;date&gt;Sep&lt;/date&gt;&lt;/pub-dates&gt;&lt;/dates&gt;&lt;isbn&gt;1362-4962 (Electronic)&amp;#xD;0305-1048 (Linking)&lt;/isbn&gt;&lt;accession-num&gt;20601685&lt;/accession-num&gt;&lt;work-type&gt;Evaluation Studies&amp;#xD;Research Support, N.I.H., Extramural&lt;/work-type&gt;&lt;urls&gt;&lt;related-urls&gt;&lt;url&gt;http://www.ncbi.nlm.nih.gov/pubmed/20601685&lt;/url&gt;&lt;/related-urls&gt;&lt;/urls&gt;&lt;custom2&gt;2938201&lt;/custom2&gt;&lt;electronic-resource-num&gt;10.1093/nar/gkq603&lt;/electronic-resource-num&gt;&lt;language&gt;eng&lt;/language&gt;&lt;/record&gt;&lt;/Cite&gt;&lt;/EndNote&gt;</w:instrText>
      </w:r>
      <w:r w:rsidR="00F844E0" w:rsidRPr="00B74960">
        <w:rPr>
          <w:rFonts w:ascii="Arial" w:hAnsi="Arial" w:cs="Arial"/>
          <w:sz w:val="22"/>
          <w:szCs w:val="22"/>
        </w:rPr>
        <w:fldChar w:fldCharType="separate"/>
      </w:r>
      <w:r w:rsidR="00652DFF" w:rsidRPr="00B74960">
        <w:rPr>
          <w:rFonts w:ascii="Arial" w:hAnsi="Arial" w:cs="Arial"/>
          <w:noProof/>
          <w:sz w:val="22"/>
          <w:szCs w:val="22"/>
        </w:rPr>
        <w:t>(</w:t>
      </w:r>
      <w:hyperlink w:anchor="_ENREF_4" w:tooltip="Wang, 2010 #12" w:history="1">
        <w:r w:rsidR="00B22418" w:rsidRPr="00B74960">
          <w:rPr>
            <w:rFonts w:ascii="Arial" w:hAnsi="Arial" w:cs="Arial"/>
            <w:noProof/>
            <w:sz w:val="22"/>
            <w:szCs w:val="22"/>
          </w:rPr>
          <w:t>4</w:t>
        </w:r>
      </w:hyperlink>
      <w:r w:rsidR="00652DFF" w:rsidRPr="00B74960">
        <w:rPr>
          <w:rFonts w:ascii="Arial" w:hAnsi="Arial" w:cs="Arial"/>
          <w:noProof/>
          <w:sz w:val="22"/>
          <w:szCs w:val="22"/>
        </w:rPr>
        <w:t>)</w:t>
      </w:r>
      <w:r w:rsidR="00F844E0" w:rsidRPr="00B74960">
        <w:rPr>
          <w:rFonts w:ascii="Arial" w:hAnsi="Arial" w:cs="Arial"/>
          <w:sz w:val="22"/>
          <w:szCs w:val="22"/>
        </w:rPr>
        <w:fldChar w:fldCharType="end"/>
      </w:r>
      <w:r w:rsidR="00C6324C" w:rsidRPr="00B74960">
        <w:rPr>
          <w:rFonts w:ascii="Arial" w:hAnsi="Arial" w:cs="Arial"/>
          <w:sz w:val="22"/>
          <w:szCs w:val="22"/>
        </w:rPr>
        <w:t xml:space="preserve">, </w:t>
      </w:r>
      <w:proofErr w:type="spellStart"/>
      <w:r w:rsidR="00C6324C" w:rsidRPr="00B74960">
        <w:rPr>
          <w:rFonts w:ascii="Arial" w:hAnsi="Arial" w:cs="Arial"/>
          <w:sz w:val="22"/>
          <w:szCs w:val="22"/>
        </w:rPr>
        <w:t>UniProt</w:t>
      </w:r>
      <w:proofErr w:type="spellEnd"/>
      <w:r w:rsidR="00C6324C" w:rsidRPr="00B74960">
        <w:rPr>
          <w:rFonts w:ascii="Arial" w:hAnsi="Arial" w:cs="Arial"/>
          <w:sz w:val="22"/>
          <w:szCs w:val="22"/>
        </w:rPr>
        <w:t xml:space="preserve"> (The </w:t>
      </w:r>
      <w:proofErr w:type="spellStart"/>
      <w:r w:rsidR="00C6324C" w:rsidRPr="00B74960">
        <w:rPr>
          <w:rFonts w:ascii="Arial" w:hAnsi="Arial" w:cs="Arial"/>
          <w:sz w:val="22"/>
          <w:szCs w:val="22"/>
        </w:rPr>
        <w:t>UniProt</w:t>
      </w:r>
      <w:proofErr w:type="spellEnd"/>
      <w:r w:rsidR="00C6324C" w:rsidRPr="00B74960">
        <w:rPr>
          <w:rFonts w:ascii="Arial" w:hAnsi="Arial" w:cs="Arial"/>
          <w:sz w:val="22"/>
          <w:szCs w:val="22"/>
        </w:rPr>
        <w:t xml:space="preserve"> Consortium, 2010), SIFT </w:t>
      </w:r>
      <w:r w:rsidR="00F844E0" w:rsidRPr="00B74960">
        <w:rPr>
          <w:rFonts w:ascii="Arial" w:hAnsi="Arial" w:cs="Arial"/>
          <w:sz w:val="22"/>
          <w:szCs w:val="22"/>
        </w:rPr>
        <w:fldChar w:fldCharType="begin"/>
      </w:r>
      <w:r w:rsidR="00B22418" w:rsidRPr="00B74960">
        <w:rPr>
          <w:rFonts w:ascii="Arial" w:hAnsi="Arial" w:cs="Arial"/>
          <w:sz w:val="22"/>
          <w:szCs w:val="22"/>
        </w:rPr>
        <w:instrText xml:space="preserve"> ADDIN EN.CITE &lt;EndNote&gt;&lt;Cite&gt;&lt;Author&gt;Kumar&lt;/Author&gt;&lt;Year&gt;2009&lt;/Year&gt;&lt;RecNum&gt;15&lt;/RecNum&gt;&lt;DisplayText&gt;(7)&lt;/DisplayText&gt;&lt;record&gt;&lt;rec-number&gt;15&lt;/rec-number&gt;&lt;foreign-keys&gt;&lt;key app="EN" db-id="wtdzrdrenx02a6e92z5pzf2orwdx925zrred"&gt;15&lt;/key&gt;&lt;/foreign-keys&gt;&lt;ref-type name="Journal Article"&gt;17&lt;/ref-type&gt;&lt;contributors&gt;&lt;authors&gt;&lt;author&gt;Kumar, P.&lt;/author&gt;&lt;author&gt;Henikoff, S.&lt;/author&gt;&lt;author&gt;Ng, P. C.&lt;/author&gt;&lt;/authors&gt;&lt;/contributors&gt;&lt;titles&gt;&lt;title&gt;Predicting the effects of coding non-synonymous variants on protein function using the SIFT algorithm&lt;/title&gt;&lt;secondary-title&gt;Nat Protoc.&lt;/secondary-title&gt;&lt;/titles&gt;&lt;periodical&gt;&lt;full-title&gt;Nat Protoc.&lt;/full-title&gt;&lt;/periodical&gt;&lt;pages&gt;1073-1081&lt;/pages&gt;&lt;volume&gt;4&lt;/volume&gt;&lt;number&gt;7&lt;/number&gt;&lt;reprint-edition&gt;NOT IN FILE&lt;/reprint-edition&gt;&lt;keywords&gt;&lt;keyword&gt;Algorithms&lt;/keyword&gt;&lt;keyword&gt;Amino Acid&lt;/keyword&gt;&lt;keyword&gt;Amino Acid Sequence&lt;/keyword&gt;&lt;keyword&gt;Amino Acid Substitution&lt;/keyword&gt;&lt;keyword&gt;California&lt;/keyword&gt;&lt;keyword&gt;Computer Simulation&lt;/keyword&gt;&lt;keyword&gt;Evolution&lt;/keyword&gt;&lt;keyword&gt;Genetic&lt;/keyword&gt;&lt;keyword&gt;Genetics&lt;/keyword&gt;&lt;keyword&gt;Internet&lt;/keyword&gt;&lt;keyword&gt;Medicine&lt;/keyword&gt;&lt;keyword&gt;Molecular Sequence Data&lt;/keyword&gt;&lt;keyword&gt;Mutation&lt;/keyword&gt;&lt;keyword&gt;Phenotype&lt;/keyword&gt;&lt;keyword&gt;physiology&lt;/keyword&gt;&lt;keyword&gt;Polymorphism&lt;/keyword&gt;&lt;keyword&gt;Proteins&lt;/keyword&gt;&lt;keyword&gt;Sequence Homology&lt;/keyword&gt;&lt;keyword&gt;Software&lt;/keyword&gt;&lt;/keywords&gt;&lt;dates&gt;&lt;year&gt;2009&lt;/year&gt;&lt;/dates&gt;&lt;urls&gt;&lt;/urls&gt;&lt;/record&gt;&lt;/Cite&gt;&lt;/EndNote&gt;</w:instrText>
      </w:r>
      <w:r w:rsidR="00F844E0" w:rsidRPr="00B74960">
        <w:rPr>
          <w:rFonts w:ascii="Arial" w:hAnsi="Arial" w:cs="Arial"/>
          <w:sz w:val="22"/>
          <w:szCs w:val="22"/>
        </w:rPr>
        <w:fldChar w:fldCharType="separate"/>
      </w:r>
      <w:r w:rsidR="00B22418" w:rsidRPr="00B74960">
        <w:rPr>
          <w:rFonts w:ascii="Arial" w:hAnsi="Arial" w:cs="Arial"/>
          <w:noProof/>
          <w:sz w:val="22"/>
          <w:szCs w:val="22"/>
        </w:rPr>
        <w:t>(</w:t>
      </w:r>
      <w:hyperlink w:anchor="_ENREF_7" w:tooltip="Kumar, 2009 #15" w:history="1">
        <w:r w:rsidR="00B22418" w:rsidRPr="00B74960">
          <w:rPr>
            <w:rFonts w:ascii="Arial" w:hAnsi="Arial" w:cs="Arial"/>
            <w:noProof/>
            <w:sz w:val="22"/>
            <w:szCs w:val="22"/>
          </w:rPr>
          <w:t>7</w:t>
        </w:r>
      </w:hyperlink>
      <w:r w:rsidR="00B22418" w:rsidRPr="00B74960">
        <w:rPr>
          <w:rFonts w:ascii="Arial" w:hAnsi="Arial" w:cs="Arial"/>
          <w:noProof/>
          <w:sz w:val="22"/>
          <w:szCs w:val="22"/>
        </w:rPr>
        <w:t>)</w:t>
      </w:r>
      <w:r w:rsidR="00F844E0" w:rsidRPr="00B74960">
        <w:rPr>
          <w:rFonts w:ascii="Arial" w:hAnsi="Arial" w:cs="Arial"/>
          <w:sz w:val="22"/>
          <w:szCs w:val="22"/>
        </w:rPr>
        <w:fldChar w:fldCharType="end"/>
      </w:r>
      <w:r w:rsidR="00C6324C" w:rsidRPr="00B74960">
        <w:rPr>
          <w:rFonts w:ascii="Arial" w:hAnsi="Arial" w:cs="Arial"/>
          <w:sz w:val="22"/>
          <w:szCs w:val="22"/>
        </w:rPr>
        <w:t xml:space="preserve">, POLYPHEN </w:t>
      </w:r>
      <w:r w:rsidR="00F844E0" w:rsidRPr="00B74960">
        <w:rPr>
          <w:rFonts w:ascii="Arial" w:hAnsi="Arial" w:cs="Arial"/>
          <w:sz w:val="22"/>
          <w:szCs w:val="22"/>
        </w:rPr>
        <w:fldChar w:fldCharType="begin"/>
      </w:r>
      <w:r w:rsidR="00B22418" w:rsidRPr="00B74960">
        <w:rPr>
          <w:rFonts w:ascii="Arial" w:hAnsi="Arial" w:cs="Arial"/>
          <w:sz w:val="22"/>
          <w:szCs w:val="22"/>
        </w:rPr>
        <w:instrText xml:space="preserve"> ADDIN EN.CITE &lt;EndNote&gt;&lt;Cite&gt;&lt;Author&gt;Adzhubei&lt;/Author&gt;&lt;Year&gt;2010&lt;/Year&gt;&lt;RecNum&gt;16&lt;/RecNum&gt;&lt;DisplayText&gt;(8)&lt;/DisplayText&gt;&lt;record&gt;&lt;rec-number&gt;16&lt;/rec-number&gt;&lt;foreign-keys&gt;&lt;key app="EN" db-id="wtdzrdrenx02a6e92z5pzf2orwdx925zrred"&gt;16&lt;/key&gt;&lt;/foreign-keys&gt;&lt;ref-type name="Journal Article"&gt;17&lt;/ref-type&gt;&lt;contributors&gt;&lt;authors&gt;&lt;author&gt;Adzhubei, I. A.&lt;/author&gt;&lt;author&gt;Schmidt, S.&lt;/author&gt;&lt;author&gt;Peshkin, L.&lt;/author&gt;&lt;author&gt;Ramensky, V. E.&lt;/author&gt;&lt;author&gt;Gerasimova, A.&lt;/author&gt;&lt;author&gt;Bork, P.&lt;/author&gt;&lt;author&gt;Kondrashov, A. S.&lt;/author&gt;&lt;author&gt;Sunyaev, S. R.&lt;/author&gt;&lt;/authors&gt;&lt;/contributors&gt;&lt;titles&gt;&lt;title&gt;A method and server for predicting damaging missense mutations&lt;/title&gt;&lt;secondary-title&gt;Nat Methods.&lt;/secondary-title&gt;&lt;/titles&gt;&lt;periodical&gt;&lt;full-title&gt;Nat Methods.&lt;/full-title&gt;&lt;/periodical&gt;&lt;pages&gt;248-249&lt;/pages&gt;&lt;volume&gt;7&lt;/volume&gt;&lt;number&gt;4&lt;/number&gt;&lt;reprint-edition&gt;NOT IN FILE&lt;/reprint-edition&gt;&lt;keywords&gt;&lt;keyword&gt;Data Interpretation,Statistical&lt;/keyword&gt;&lt;keyword&gt;Genetic Variation&lt;/keyword&gt;&lt;keyword&gt;Humans&lt;/keyword&gt;&lt;keyword&gt;Models,Genetic&lt;/keyword&gt;&lt;keyword&gt;Mutation&lt;/keyword&gt;&lt;keyword&gt;Mutation,Missense&lt;/keyword&gt;&lt;keyword&gt;Mutations&lt;/keyword&gt;&lt;keyword&gt;Software&lt;/keyword&gt;&lt;/keywords&gt;&lt;dates&gt;&lt;year&gt;2010&lt;/year&gt;&lt;/dates&gt;&lt;urls&gt;&lt;/urls&gt;&lt;/record&gt;&lt;/Cite&gt;&lt;/EndNote&gt;</w:instrText>
      </w:r>
      <w:r w:rsidR="00F844E0" w:rsidRPr="00B74960">
        <w:rPr>
          <w:rFonts w:ascii="Arial" w:hAnsi="Arial" w:cs="Arial"/>
          <w:sz w:val="22"/>
          <w:szCs w:val="22"/>
        </w:rPr>
        <w:fldChar w:fldCharType="separate"/>
      </w:r>
      <w:r w:rsidR="00B22418" w:rsidRPr="00B74960">
        <w:rPr>
          <w:rFonts w:ascii="Arial" w:hAnsi="Arial" w:cs="Arial"/>
          <w:noProof/>
          <w:sz w:val="22"/>
          <w:szCs w:val="22"/>
        </w:rPr>
        <w:t>(</w:t>
      </w:r>
      <w:hyperlink w:anchor="_ENREF_8" w:tooltip="Adzhubei, 2010 #16" w:history="1">
        <w:r w:rsidR="00B22418" w:rsidRPr="00B74960">
          <w:rPr>
            <w:rFonts w:ascii="Arial" w:hAnsi="Arial" w:cs="Arial"/>
            <w:noProof/>
            <w:sz w:val="22"/>
            <w:szCs w:val="22"/>
          </w:rPr>
          <w:t>8</w:t>
        </w:r>
      </w:hyperlink>
      <w:r w:rsidR="00B22418" w:rsidRPr="00B74960">
        <w:rPr>
          <w:rFonts w:ascii="Arial" w:hAnsi="Arial" w:cs="Arial"/>
          <w:noProof/>
          <w:sz w:val="22"/>
          <w:szCs w:val="22"/>
        </w:rPr>
        <w:t>)</w:t>
      </w:r>
      <w:r w:rsidR="00F844E0" w:rsidRPr="00B74960">
        <w:rPr>
          <w:rFonts w:ascii="Arial" w:hAnsi="Arial" w:cs="Arial"/>
          <w:sz w:val="22"/>
          <w:szCs w:val="22"/>
        </w:rPr>
        <w:fldChar w:fldCharType="end"/>
      </w:r>
      <w:r w:rsidR="00C6324C" w:rsidRPr="00B74960">
        <w:rPr>
          <w:rFonts w:ascii="Arial" w:hAnsi="Arial" w:cs="Arial"/>
          <w:sz w:val="22"/>
          <w:szCs w:val="22"/>
        </w:rPr>
        <w:t xml:space="preserve">, COSMIC </w:t>
      </w:r>
      <w:r w:rsidR="00F844E0" w:rsidRPr="00B74960">
        <w:rPr>
          <w:rFonts w:ascii="Arial" w:hAnsi="Arial" w:cs="Arial"/>
          <w:sz w:val="22"/>
          <w:szCs w:val="22"/>
        </w:rPr>
        <w:fldChar w:fldCharType="begin"/>
      </w:r>
      <w:r w:rsidR="00B22418" w:rsidRPr="00B74960">
        <w:rPr>
          <w:rFonts w:ascii="Arial" w:hAnsi="Arial" w:cs="Arial"/>
          <w:sz w:val="22"/>
          <w:szCs w:val="22"/>
        </w:rPr>
        <w:instrText xml:space="preserve"> ADDIN EN.CITE &lt;EndNote&gt;&lt;Cite&gt;&lt;Author&gt;Forbes&lt;/Author&gt;&lt;Year&gt;2008&lt;/Year&gt;&lt;RecNum&gt;17&lt;/RecNum&gt;&lt;DisplayText&gt;(9)&lt;/DisplayText&gt;&lt;record&gt;&lt;rec-number&gt;17&lt;/rec-number&gt;&lt;foreign-keys&gt;&lt;key app="EN" db-id="wtdzrdrenx02a6e92z5pzf2orwdx925zrred"&gt;17&lt;/key&gt;&lt;/foreign-keys&gt;&lt;ref-type name="Journal Article"&gt;17&lt;/ref-type&gt;&lt;contributors&gt;&lt;authors&gt;&lt;author&gt;Forbes, S. A.&lt;/author&gt;&lt;author&gt;Bhamra, G.&lt;/author&gt;&lt;author&gt;Bamford, S.&lt;/author&gt;&lt;author&gt;Dawson, E.&lt;/author&gt;&lt;author&gt;Kok, C.&lt;/author&gt;&lt;author&gt;Clements, J.&lt;/author&gt;&lt;author&gt;Menzies, A.&lt;/author&gt;&lt;author&gt;Teague, J. W.&lt;/author&gt;&lt;author&gt;Futreal, P. A.&lt;/author&gt;&lt;author&gt;Stratton, M. R.&lt;/author&gt;&lt;/authors&gt;&lt;/contributors&gt;&lt;auth-address&gt;Wellcome Trust Genome Campus, Hinxton, United Kingdom&lt;/auth-address&gt;&lt;titles&gt;&lt;title&gt;The Catalogue of Somatic Mutations in Cancer (COSMIC)&lt;/title&gt;&lt;secondary-title&gt;Current Protocols in Human Genetics&lt;/secondary-title&gt;&lt;/titles&gt;&lt;periodical&gt;&lt;full-title&gt;Current Protocols in Human Genetics&lt;/full-title&gt;&lt;/periodical&gt;&lt;pages&gt;Unit 10.11&lt;/pages&gt;&lt;volume&gt;April&lt;/volume&gt;&lt;number&gt;Chapter 10&lt;/number&gt;&lt;reprint-edition&gt;NOT IN FILE&lt;/reprint-edition&gt;&lt;keywords&gt;&lt;keyword&gt;Cancer&lt;/keyword&gt;&lt;keyword&gt;Catalogs as Topic&lt;/keyword&gt;&lt;keyword&gt;classification&lt;/keyword&gt;&lt;keyword&gt;Computer Graphics&lt;/keyword&gt;&lt;keyword&gt;Databases,Genetic&lt;/keyword&gt;&lt;keyword&gt;Genes&lt;/keyword&gt;&lt;keyword&gt;Genetics&lt;/keyword&gt;&lt;keyword&gt;Genetics,Medical&lt;/keyword&gt;&lt;keyword&gt;Genome&lt;/keyword&gt;&lt;keyword&gt;Human&lt;/keyword&gt;&lt;keyword&gt;Humans&lt;/keyword&gt;&lt;keyword&gt;Internet&lt;/keyword&gt;&lt;keyword&gt;Journal&lt;/keyword&gt;&lt;keyword&gt;Mining&lt;/keyword&gt;&lt;keyword&gt;Mutation&lt;/keyword&gt;&lt;keyword&gt;Mutations&lt;/keyword&gt;&lt;keyword&gt;Neoplasms&lt;/keyword&gt;&lt;keyword&gt;Oncogenes&lt;/keyword&gt;&lt;keyword&gt;Phenotype&lt;/keyword&gt;&lt;keyword&gt;Tumor&lt;/keyword&gt;&lt;/keywords&gt;&lt;dates&gt;&lt;year&gt;2008&lt;/year&gt;&lt;/dates&gt;&lt;urls&gt;&lt;related-urls&gt;&lt;url&gt;PM:18428421&lt;/url&gt;&lt;/related-urls&gt;&lt;/urls&gt;&lt;/record&gt;&lt;/Cite&gt;&lt;/EndNote&gt;</w:instrText>
      </w:r>
      <w:r w:rsidR="00F844E0" w:rsidRPr="00B74960">
        <w:rPr>
          <w:rFonts w:ascii="Arial" w:hAnsi="Arial" w:cs="Arial"/>
          <w:sz w:val="22"/>
          <w:szCs w:val="22"/>
        </w:rPr>
        <w:fldChar w:fldCharType="separate"/>
      </w:r>
      <w:r w:rsidR="00B22418" w:rsidRPr="00B74960">
        <w:rPr>
          <w:rFonts w:ascii="Arial" w:hAnsi="Arial" w:cs="Arial"/>
          <w:noProof/>
          <w:sz w:val="22"/>
          <w:szCs w:val="22"/>
        </w:rPr>
        <w:t>(</w:t>
      </w:r>
      <w:hyperlink w:anchor="_ENREF_9" w:tooltip="Forbes, 2008 #17" w:history="1">
        <w:r w:rsidR="00B22418" w:rsidRPr="00B74960">
          <w:rPr>
            <w:rFonts w:ascii="Arial" w:hAnsi="Arial" w:cs="Arial"/>
            <w:noProof/>
            <w:sz w:val="22"/>
            <w:szCs w:val="22"/>
          </w:rPr>
          <w:t>9</w:t>
        </w:r>
      </w:hyperlink>
      <w:r w:rsidR="00B22418" w:rsidRPr="00B74960">
        <w:rPr>
          <w:rFonts w:ascii="Arial" w:hAnsi="Arial" w:cs="Arial"/>
          <w:noProof/>
          <w:sz w:val="22"/>
          <w:szCs w:val="22"/>
        </w:rPr>
        <w:t>)</w:t>
      </w:r>
      <w:r w:rsidR="00F844E0" w:rsidRPr="00B74960">
        <w:rPr>
          <w:rFonts w:ascii="Arial" w:hAnsi="Arial" w:cs="Arial"/>
          <w:sz w:val="22"/>
          <w:szCs w:val="22"/>
        </w:rPr>
        <w:fldChar w:fldCharType="end"/>
      </w:r>
      <w:r w:rsidR="00C6324C" w:rsidRPr="00B74960">
        <w:rPr>
          <w:rFonts w:ascii="Arial" w:hAnsi="Arial" w:cs="Arial"/>
          <w:sz w:val="22"/>
          <w:szCs w:val="22"/>
        </w:rPr>
        <w:t>, and published literature.</w:t>
      </w:r>
    </w:p>
    <w:p w:rsidR="00C6324C" w:rsidRPr="00B74960" w:rsidRDefault="00C6324C" w:rsidP="00B9136A">
      <w:pPr>
        <w:jc w:val="both"/>
        <w:rPr>
          <w:rFonts w:ascii="Arial" w:hAnsi="Arial" w:cs="Arial"/>
          <w:b/>
          <w:sz w:val="22"/>
          <w:szCs w:val="22"/>
        </w:rPr>
      </w:pPr>
    </w:p>
    <w:p w:rsidR="00B9136A" w:rsidRPr="00B74960" w:rsidRDefault="0014148F" w:rsidP="00B9136A">
      <w:pPr>
        <w:jc w:val="both"/>
        <w:rPr>
          <w:rFonts w:ascii="Arial" w:hAnsi="Arial" w:cs="Arial"/>
          <w:b/>
        </w:rPr>
      </w:pPr>
      <w:r w:rsidRPr="00B74960">
        <w:rPr>
          <w:rFonts w:ascii="Arial" w:hAnsi="Arial" w:cs="Arial"/>
          <w:b/>
        </w:rPr>
        <w:t>Gene Expression D</w:t>
      </w:r>
      <w:r w:rsidR="00B9136A" w:rsidRPr="00B74960">
        <w:rPr>
          <w:rFonts w:ascii="Arial" w:hAnsi="Arial" w:cs="Arial"/>
          <w:b/>
        </w:rPr>
        <w:t>atasets</w:t>
      </w:r>
    </w:p>
    <w:p w:rsidR="00B9136A" w:rsidRPr="00B74960" w:rsidRDefault="00B9136A" w:rsidP="00B9136A">
      <w:pPr>
        <w:jc w:val="both"/>
        <w:rPr>
          <w:rFonts w:ascii="Arial" w:hAnsi="Arial" w:cs="Arial"/>
          <w:b/>
          <w:sz w:val="22"/>
          <w:szCs w:val="22"/>
        </w:rPr>
      </w:pPr>
    </w:p>
    <w:p w:rsidR="00B9136A" w:rsidRPr="00B74960" w:rsidRDefault="00B9136A" w:rsidP="001F6B77">
      <w:pPr>
        <w:ind w:firstLine="720"/>
        <w:jc w:val="both"/>
        <w:rPr>
          <w:rFonts w:ascii="Arial" w:hAnsi="Arial" w:cs="Arial"/>
          <w:sz w:val="22"/>
          <w:szCs w:val="22"/>
        </w:rPr>
      </w:pPr>
      <w:proofErr w:type="spellStart"/>
      <w:r w:rsidRPr="00B74960">
        <w:rPr>
          <w:rFonts w:ascii="Arial" w:hAnsi="Arial" w:cs="Arial"/>
          <w:sz w:val="22"/>
          <w:szCs w:val="22"/>
        </w:rPr>
        <w:t>Transcriptome</w:t>
      </w:r>
      <w:proofErr w:type="spellEnd"/>
      <w:r w:rsidRPr="00B74960">
        <w:rPr>
          <w:rFonts w:ascii="Arial" w:hAnsi="Arial" w:cs="Arial"/>
          <w:sz w:val="22"/>
          <w:szCs w:val="22"/>
        </w:rPr>
        <w:t xml:space="preserve"> sequencing (RNA-</w:t>
      </w:r>
      <w:proofErr w:type="spellStart"/>
      <w:r w:rsidRPr="00B74960">
        <w:rPr>
          <w:rFonts w:ascii="Arial" w:hAnsi="Arial" w:cs="Arial"/>
          <w:sz w:val="22"/>
          <w:szCs w:val="22"/>
        </w:rPr>
        <w:t>seq</w:t>
      </w:r>
      <w:proofErr w:type="spellEnd"/>
      <w:r w:rsidRPr="00B74960">
        <w:rPr>
          <w:rFonts w:ascii="Arial" w:hAnsi="Arial" w:cs="Arial"/>
          <w:sz w:val="22"/>
          <w:szCs w:val="22"/>
        </w:rPr>
        <w:t xml:space="preserve">) was performed on 43 of the DNA-sequenced tumors with confirmed somatic mutations (BGI </w:t>
      </w:r>
      <w:proofErr w:type="gramStart"/>
      <w:r w:rsidRPr="00B74960">
        <w:rPr>
          <w:rFonts w:ascii="Arial" w:hAnsi="Arial" w:cs="Arial"/>
          <w:sz w:val="22"/>
          <w:szCs w:val="22"/>
        </w:rPr>
        <w:t>cohort</w:t>
      </w:r>
      <w:proofErr w:type="gramEnd"/>
      <w:r w:rsidR="00F844E0" w:rsidRPr="00B74960">
        <w:rPr>
          <w:rFonts w:ascii="Arial" w:hAnsi="Arial" w:cs="Arial"/>
          <w:sz w:val="22"/>
          <w:szCs w:val="22"/>
        </w:rPr>
        <w:fldChar w:fldCharType="begin">
          <w:fldData xml:space="preserve">PEVuZE5vdGU+PENpdGU+PEF1dGhvcj5HdW88L0F1dGhvcj48WWVhcj4yMDEzPC9ZZWFyPjxSZWNO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</w:fldData>
        </w:fldChar>
      </w:r>
      <w:r w:rsidR="00B22418" w:rsidRPr="00B74960">
        <w:rPr>
          <w:rFonts w:ascii="Arial" w:hAnsi="Arial" w:cs="Arial"/>
          <w:sz w:val="22"/>
          <w:szCs w:val="22"/>
        </w:rPr>
        <w:instrText xml:space="preserve"> ADDIN EN.CITE </w:instrText>
      </w:r>
      <w:r w:rsidR="00F844E0" w:rsidRPr="00B74960">
        <w:rPr>
          <w:rFonts w:ascii="Arial" w:hAnsi="Arial" w:cs="Arial"/>
          <w:sz w:val="22"/>
          <w:szCs w:val="22"/>
        </w:rPr>
        <w:fldChar w:fldCharType="begin">
          <w:fldData xml:space="preserve">PEVuZE5vdGU+PENpdGU+PEF1dGhvcj5HdW88L0F1dGhvcj48WWVhcj4yMDEzPC9ZZWFyPjxSZWNO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</w:fldData>
        </w:fldChar>
      </w:r>
      <w:r w:rsidR="00B22418" w:rsidRPr="00B74960">
        <w:rPr>
          <w:rFonts w:ascii="Arial" w:hAnsi="Arial" w:cs="Arial"/>
          <w:sz w:val="22"/>
          <w:szCs w:val="22"/>
        </w:rPr>
        <w:instrText xml:space="preserve"> ADDIN EN.CITE.DATA </w:instrText>
      </w:r>
      <w:r w:rsidR="00F844E0" w:rsidRPr="00B74960">
        <w:rPr>
          <w:rFonts w:ascii="Arial" w:hAnsi="Arial" w:cs="Arial"/>
          <w:sz w:val="22"/>
          <w:szCs w:val="22"/>
        </w:rPr>
      </w:r>
      <w:r w:rsidR="00F844E0" w:rsidRPr="00B74960">
        <w:rPr>
          <w:rFonts w:ascii="Arial" w:hAnsi="Arial" w:cs="Arial"/>
          <w:sz w:val="22"/>
          <w:szCs w:val="22"/>
        </w:rPr>
        <w:fldChar w:fldCharType="end"/>
      </w:r>
      <w:r w:rsidR="00F844E0" w:rsidRPr="00B74960">
        <w:rPr>
          <w:rFonts w:ascii="Arial" w:hAnsi="Arial" w:cs="Arial"/>
          <w:sz w:val="22"/>
          <w:szCs w:val="22"/>
        </w:rPr>
      </w:r>
      <w:r w:rsidR="00F844E0" w:rsidRPr="00B74960">
        <w:rPr>
          <w:rFonts w:ascii="Arial" w:hAnsi="Arial" w:cs="Arial"/>
          <w:sz w:val="22"/>
          <w:szCs w:val="22"/>
        </w:rPr>
        <w:fldChar w:fldCharType="separate"/>
      </w:r>
      <w:r w:rsidR="00B22418" w:rsidRPr="00B74960">
        <w:rPr>
          <w:rFonts w:ascii="Arial" w:hAnsi="Arial" w:cs="Arial"/>
          <w:noProof/>
          <w:sz w:val="22"/>
          <w:szCs w:val="22"/>
        </w:rPr>
        <w:t>(</w:t>
      </w:r>
      <w:hyperlink w:anchor="_ENREF_10" w:tooltip="Guo, 2013 #23" w:history="1">
        <w:r w:rsidR="00B22418" w:rsidRPr="00B74960">
          <w:rPr>
            <w:rFonts w:ascii="Arial" w:hAnsi="Arial" w:cs="Arial"/>
            <w:noProof/>
            <w:sz w:val="22"/>
            <w:szCs w:val="22"/>
          </w:rPr>
          <w:t>10</w:t>
        </w:r>
      </w:hyperlink>
      <w:r w:rsidR="00B22418" w:rsidRPr="00B74960">
        <w:rPr>
          <w:rFonts w:ascii="Arial" w:hAnsi="Arial" w:cs="Arial"/>
          <w:noProof/>
          <w:sz w:val="22"/>
          <w:szCs w:val="22"/>
        </w:rPr>
        <w:t>)</w:t>
      </w:r>
      <w:r w:rsidR="00F844E0" w:rsidRPr="00B74960">
        <w:rPr>
          <w:rFonts w:ascii="Arial" w:hAnsi="Arial" w:cs="Arial"/>
          <w:sz w:val="22"/>
          <w:szCs w:val="22"/>
        </w:rPr>
        <w:fldChar w:fldCharType="end"/>
      </w:r>
      <w:r w:rsidRPr="00B74960">
        <w:rPr>
          <w:rFonts w:ascii="Arial" w:hAnsi="Arial" w:cs="Arial"/>
          <w:sz w:val="22"/>
          <w:szCs w:val="22"/>
        </w:rPr>
        <w:t>). Additional gene expression datasets were obtained for network analysis, mutation signature validation, and evaluation in patients.</w:t>
      </w:r>
      <w:r w:rsidR="00B74960">
        <w:rPr>
          <w:rFonts w:ascii="Arial" w:hAnsi="Arial" w:cs="Arial"/>
          <w:sz w:val="22"/>
          <w:szCs w:val="22"/>
        </w:rPr>
        <w:t xml:space="preserve"> </w:t>
      </w:r>
      <w:r w:rsidR="006661D5" w:rsidRPr="00B74960">
        <w:rPr>
          <w:rFonts w:ascii="Arial" w:hAnsi="Arial" w:cs="Arial"/>
          <w:sz w:val="22"/>
          <w:szCs w:val="22"/>
        </w:rPr>
        <w:t>Cell line datasets include: HEK</w:t>
      </w:r>
      <w:r w:rsidRPr="00B74960">
        <w:rPr>
          <w:rFonts w:ascii="Arial" w:hAnsi="Arial" w:cs="Arial"/>
          <w:sz w:val="22"/>
          <w:szCs w:val="22"/>
        </w:rPr>
        <w:t xml:space="preserve">293 kidney cell lines transfected with </w:t>
      </w:r>
      <w:proofErr w:type="spellStart"/>
      <w:r w:rsidRPr="00B74960">
        <w:rPr>
          <w:rFonts w:ascii="Arial" w:hAnsi="Arial" w:cs="Arial"/>
          <w:sz w:val="22"/>
          <w:szCs w:val="22"/>
        </w:rPr>
        <w:t>siRNA</w:t>
      </w:r>
      <w:proofErr w:type="spellEnd"/>
      <w:r w:rsidRPr="00B74960">
        <w:rPr>
          <w:rFonts w:ascii="Arial" w:hAnsi="Arial" w:cs="Arial"/>
          <w:sz w:val="22"/>
          <w:szCs w:val="22"/>
        </w:rPr>
        <w:t xml:space="preserve"> against </w:t>
      </w:r>
      <w:r w:rsidRPr="00B74960">
        <w:rPr>
          <w:rFonts w:ascii="Arial" w:hAnsi="Arial" w:cs="Arial"/>
          <w:i/>
          <w:sz w:val="22"/>
          <w:szCs w:val="22"/>
        </w:rPr>
        <w:t>TP53</w:t>
      </w:r>
      <w:r w:rsidRPr="00B74960">
        <w:rPr>
          <w:rFonts w:ascii="Arial" w:hAnsi="Arial" w:cs="Arial"/>
          <w:sz w:val="22"/>
          <w:szCs w:val="22"/>
        </w:rPr>
        <w:t xml:space="preserve"> or </w:t>
      </w:r>
      <w:proofErr w:type="spellStart"/>
      <w:r w:rsidRPr="00B74960">
        <w:rPr>
          <w:rFonts w:ascii="Arial" w:hAnsi="Arial" w:cs="Arial"/>
          <w:i/>
          <w:sz w:val="22"/>
          <w:szCs w:val="22"/>
        </w:rPr>
        <w:t>lacZ</w:t>
      </w:r>
      <w:proofErr w:type="spellEnd"/>
      <w:r w:rsidRPr="00B74960">
        <w:rPr>
          <w:rFonts w:ascii="Arial" w:hAnsi="Arial" w:cs="Arial"/>
          <w:sz w:val="22"/>
          <w:szCs w:val="22"/>
        </w:rPr>
        <w:t xml:space="preserve"> (negative control, </w:t>
      </w:r>
      <w:proofErr w:type="spellStart"/>
      <w:r w:rsidRPr="00B74960">
        <w:rPr>
          <w:rFonts w:ascii="Arial" w:hAnsi="Arial" w:cs="Arial"/>
          <w:sz w:val="22"/>
          <w:szCs w:val="22"/>
        </w:rPr>
        <w:t>Elkon</w:t>
      </w:r>
      <w:proofErr w:type="spellEnd"/>
      <w:r w:rsidRPr="00B74960">
        <w:rPr>
          <w:rFonts w:ascii="Arial" w:hAnsi="Arial" w:cs="Arial"/>
          <w:sz w:val="22"/>
          <w:szCs w:val="22"/>
        </w:rPr>
        <w:t xml:space="preserve"> set</w:t>
      </w:r>
      <w:r w:rsidR="00F844E0" w:rsidRPr="00B74960">
        <w:rPr>
          <w:rFonts w:ascii="Arial" w:hAnsi="Arial" w:cs="Arial"/>
          <w:sz w:val="22"/>
          <w:szCs w:val="22"/>
        </w:rPr>
        <w:fldChar w:fldCharType="begin">
          <w:fldData xml:space="preserve">PEVuZE5vdGU+PENpdGU+PEF1dGhvcj5FbGtvbjwvQXV0aG9yPjxZZWFyPjIwMDU8L1llYXI+PFJl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</w:fldData>
        </w:fldChar>
      </w:r>
      <w:r w:rsidR="00B22418" w:rsidRPr="00B74960">
        <w:rPr>
          <w:rFonts w:ascii="Arial" w:hAnsi="Arial" w:cs="Arial"/>
          <w:sz w:val="22"/>
          <w:szCs w:val="22"/>
        </w:rPr>
        <w:instrText xml:space="preserve"> ADDIN EN.CITE </w:instrText>
      </w:r>
      <w:r w:rsidR="00F844E0" w:rsidRPr="00B74960">
        <w:rPr>
          <w:rFonts w:ascii="Arial" w:hAnsi="Arial" w:cs="Arial"/>
          <w:sz w:val="22"/>
          <w:szCs w:val="22"/>
        </w:rPr>
        <w:fldChar w:fldCharType="begin">
          <w:fldData xml:space="preserve">PEVuZE5vdGU+PENpdGU+PEF1dGhvcj5FbGtvbjwvQXV0aG9yPjxZZWFyPjIwMDU8L1llYXI+PFJl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</w:fldData>
        </w:fldChar>
      </w:r>
      <w:r w:rsidR="00B22418" w:rsidRPr="00B74960">
        <w:rPr>
          <w:rFonts w:ascii="Arial" w:hAnsi="Arial" w:cs="Arial"/>
          <w:sz w:val="22"/>
          <w:szCs w:val="22"/>
        </w:rPr>
        <w:instrText xml:space="preserve"> ADDIN EN.CITE.DATA </w:instrText>
      </w:r>
      <w:r w:rsidR="00F844E0" w:rsidRPr="00B74960">
        <w:rPr>
          <w:rFonts w:ascii="Arial" w:hAnsi="Arial" w:cs="Arial"/>
          <w:sz w:val="22"/>
          <w:szCs w:val="22"/>
        </w:rPr>
      </w:r>
      <w:r w:rsidR="00F844E0" w:rsidRPr="00B74960">
        <w:rPr>
          <w:rFonts w:ascii="Arial" w:hAnsi="Arial" w:cs="Arial"/>
          <w:sz w:val="22"/>
          <w:szCs w:val="22"/>
        </w:rPr>
        <w:fldChar w:fldCharType="end"/>
      </w:r>
      <w:r w:rsidR="00F844E0" w:rsidRPr="00B74960">
        <w:rPr>
          <w:rFonts w:ascii="Arial" w:hAnsi="Arial" w:cs="Arial"/>
          <w:sz w:val="22"/>
          <w:szCs w:val="22"/>
        </w:rPr>
      </w:r>
      <w:r w:rsidR="00F844E0" w:rsidRPr="00B74960">
        <w:rPr>
          <w:rFonts w:ascii="Arial" w:hAnsi="Arial" w:cs="Arial"/>
          <w:sz w:val="22"/>
          <w:szCs w:val="22"/>
        </w:rPr>
        <w:fldChar w:fldCharType="separate"/>
      </w:r>
      <w:r w:rsidR="00B22418" w:rsidRPr="00B74960">
        <w:rPr>
          <w:rFonts w:ascii="Arial" w:hAnsi="Arial" w:cs="Arial"/>
          <w:noProof/>
          <w:sz w:val="22"/>
          <w:szCs w:val="22"/>
        </w:rPr>
        <w:t>(</w:t>
      </w:r>
      <w:hyperlink w:anchor="_ENREF_11" w:tooltip="Elkon, 2005 #14" w:history="1">
        <w:r w:rsidR="00B22418" w:rsidRPr="00B74960">
          <w:rPr>
            <w:rFonts w:ascii="Arial" w:hAnsi="Arial" w:cs="Arial"/>
            <w:noProof/>
            <w:sz w:val="22"/>
            <w:szCs w:val="22"/>
          </w:rPr>
          <w:t>11</w:t>
        </w:r>
      </w:hyperlink>
      <w:r w:rsidR="00B22418" w:rsidRPr="00B74960">
        <w:rPr>
          <w:rFonts w:ascii="Arial" w:hAnsi="Arial" w:cs="Arial"/>
          <w:noProof/>
          <w:sz w:val="22"/>
          <w:szCs w:val="22"/>
        </w:rPr>
        <w:t>)</w:t>
      </w:r>
      <w:r w:rsidR="00F844E0" w:rsidRPr="00B74960">
        <w:rPr>
          <w:rFonts w:ascii="Arial" w:hAnsi="Arial" w:cs="Arial"/>
          <w:sz w:val="22"/>
          <w:szCs w:val="22"/>
        </w:rPr>
        <w:fldChar w:fldCharType="end"/>
      </w:r>
      <w:r w:rsidRPr="00B74960">
        <w:rPr>
          <w:rFonts w:ascii="Arial" w:hAnsi="Arial" w:cs="Arial"/>
          <w:sz w:val="22"/>
          <w:szCs w:val="22"/>
        </w:rPr>
        <w:t xml:space="preserve">); H1299 non-small lung cancer cell lines transfected with mutant KDM6A (Chen set, </w:t>
      </w:r>
      <w:proofErr w:type="spellStart"/>
      <w:r w:rsidRPr="00B74960">
        <w:rPr>
          <w:rFonts w:ascii="Arial" w:hAnsi="Arial" w:cs="Arial"/>
          <w:sz w:val="22"/>
          <w:szCs w:val="22"/>
        </w:rPr>
        <w:t>ArrayExpress</w:t>
      </w:r>
      <w:proofErr w:type="spellEnd"/>
      <w:r w:rsidRPr="00B74960">
        <w:rPr>
          <w:rFonts w:ascii="Arial" w:hAnsi="Arial" w:cs="Arial"/>
          <w:sz w:val="22"/>
          <w:szCs w:val="22"/>
        </w:rPr>
        <w:t xml:space="preserve"> database</w:t>
      </w:r>
      <w:r w:rsidR="00F844E0" w:rsidRPr="00B74960">
        <w:rPr>
          <w:rFonts w:ascii="Arial" w:hAnsi="Arial" w:cs="Arial"/>
          <w:sz w:val="22"/>
          <w:szCs w:val="22"/>
        </w:rPr>
        <w:fldChar w:fldCharType="begin">
          <w:fldData xml:space="preserve">PEVuZE5vdGU+PENpdGU+PEF1dGhvcj5QYXJraW5zb248L0F1dGhvcj48WWVhcj4yMDExPC9ZZWFy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</w:fldData>
        </w:fldChar>
      </w:r>
      <w:r w:rsidR="00B22418" w:rsidRPr="00B74960">
        <w:rPr>
          <w:rFonts w:ascii="Arial" w:hAnsi="Arial" w:cs="Arial"/>
          <w:sz w:val="22"/>
          <w:szCs w:val="22"/>
        </w:rPr>
        <w:instrText xml:space="preserve"> ADDIN EN.CITE </w:instrText>
      </w:r>
      <w:r w:rsidR="00F844E0" w:rsidRPr="00B74960">
        <w:rPr>
          <w:rFonts w:ascii="Arial" w:hAnsi="Arial" w:cs="Arial"/>
          <w:sz w:val="22"/>
          <w:szCs w:val="22"/>
        </w:rPr>
        <w:fldChar w:fldCharType="begin">
          <w:fldData xml:space="preserve">PEVuZE5vdGU+PENpdGU+PEF1dGhvcj5QYXJraW5zb248L0F1dGhvcj48WWVhcj4yMDExPC9ZZWFy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</w:fldData>
        </w:fldChar>
      </w:r>
      <w:r w:rsidR="00B22418" w:rsidRPr="00B74960">
        <w:rPr>
          <w:rFonts w:ascii="Arial" w:hAnsi="Arial" w:cs="Arial"/>
          <w:sz w:val="22"/>
          <w:szCs w:val="22"/>
        </w:rPr>
        <w:instrText xml:space="preserve"> ADDIN EN.CITE.DATA </w:instrText>
      </w:r>
      <w:r w:rsidR="00F844E0" w:rsidRPr="00B74960">
        <w:rPr>
          <w:rFonts w:ascii="Arial" w:hAnsi="Arial" w:cs="Arial"/>
          <w:sz w:val="22"/>
          <w:szCs w:val="22"/>
        </w:rPr>
      </w:r>
      <w:r w:rsidR="00F844E0" w:rsidRPr="00B74960">
        <w:rPr>
          <w:rFonts w:ascii="Arial" w:hAnsi="Arial" w:cs="Arial"/>
          <w:sz w:val="22"/>
          <w:szCs w:val="22"/>
        </w:rPr>
        <w:fldChar w:fldCharType="end"/>
      </w:r>
      <w:r w:rsidR="00F844E0" w:rsidRPr="00B74960">
        <w:rPr>
          <w:rFonts w:ascii="Arial" w:hAnsi="Arial" w:cs="Arial"/>
          <w:sz w:val="22"/>
          <w:szCs w:val="22"/>
        </w:rPr>
      </w:r>
      <w:r w:rsidR="00F844E0" w:rsidRPr="00B74960">
        <w:rPr>
          <w:rFonts w:ascii="Arial" w:hAnsi="Arial" w:cs="Arial"/>
          <w:sz w:val="22"/>
          <w:szCs w:val="22"/>
        </w:rPr>
        <w:fldChar w:fldCharType="separate"/>
      </w:r>
      <w:r w:rsidR="00B22418" w:rsidRPr="00B74960">
        <w:rPr>
          <w:rFonts w:ascii="Arial" w:hAnsi="Arial" w:cs="Arial"/>
          <w:noProof/>
          <w:sz w:val="22"/>
          <w:szCs w:val="22"/>
        </w:rPr>
        <w:t>(</w:t>
      </w:r>
      <w:hyperlink w:anchor="_ENREF_12" w:tooltip="Parkinson, 2011 #31" w:history="1">
        <w:r w:rsidR="00B22418" w:rsidRPr="00B74960">
          <w:rPr>
            <w:rFonts w:ascii="Arial" w:hAnsi="Arial" w:cs="Arial"/>
            <w:noProof/>
            <w:sz w:val="22"/>
            <w:szCs w:val="22"/>
          </w:rPr>
          <w:t>12</w:t>
        </w:r>
      </w:hyperlink>
      <w:r w:rsidR="00B22418" w:rsidRPr="00B74960">
        <w:rPr>
          <w:rFonts w:ascii="Arial" w:hAnsi="Arial" w:cs="Arial"/>
          <w:noProof/>
          <w:sz w:val="22"/>
          <w:szCs w:val="22"/>
        </w:rPr>
        <w:t>)</w:t>
      </w:r>
      <w:r w:rsidR="00F844E0" w:rsidRPr="00B74960">
        <w:rPr>
          <w:rFonts w:ascii="Arial" w:hAnsi="Arial" w:cs="Arial"/>
          <w:sz w:val="22"/>
          <w:szCs w:val="22"/>
        </w:rPr>
        <w:fldChar w:fldCharType="end"/>
      </w:r>
      <w:r w:rsidRPr="00B74960">
        <w:rPr>
          <w:rFonts w:ascii="Arial" w:hAnsi="Arial" w:cs="Arial"/>
          <w:sz w:val="22"/>
          <w:szCs w:val="22"/>
        </w:rPr>
        <w:t xml:space="preserve">, accession number E-MTAB-84); mammary epithelial cells expressing </w:t>
      </w:r>
      <w:r w:rsidRPr="00B74960">
        <w:rPr>
          <w:rFonts w:ascii="Arial" w:hAnsi="Arial" w:cs="Arial"/>
          <w:i/>
          <w:sz w:val="22"/>
          <w:szCs w:val="22"/>
        </w:rPr>
        <w:t>HRAS</w:t>
      </w:r>
      <w:r w:rsidRPr="00B74960">
        <w:rPr>
          <w:rFonts w:ascii="Arial" w:hAnsi="Arial" w:cs="Arial"/>
          <w:sz w:val="22"/>
          <w:szCs w:val="22"/>
        </w:rPr>
        <w:t xml:space="preserve"> or green fluorescent protein (GFP control, </w:t>
      </w:r>
      <w:proofErr w:type="spellStart"/>
      <w:r w:rsidRPr="00B74960">
        <w:rPr>
          <w:rFonts w:ascii="Arial" w:hAnsi="Arial" w:cs="Arial"/>
          <w:sz w:val="22"/>
          <w:szCs w:val="22"/>
        </w:rPr>
        <w:t>Bild</w:t>
      </w:r>
      <w:proofErr w:type="spellEnd"/>
      <w:r w:rsidRPr="00B74960">
        <w:rPr>
          <w:rFonts w:ascii="Arial" w:hAnsi="Arial" w:cs="Arial"/>
          <w:sz w:val="22"/>
          <w:szCs w:val="22"/>
        </w:rPr>
        <w:t xml:space="preserve"> set</w:t>
      </w:r>
      <w:r w:rsidR="00F844E0" w:rsidRPr="00B74960">
        <w:rPr>
          <w:rFonts w:ascii="Arial" w:hAnsi="Arial" w:cs="Arial"/>
          <w:sz w:val="22"/>
          <w:szCs w:val="22"/>
        </w:rPr>
        <w:fldChar w:fldCharType="begin">
          <w:fldData xml:space="preserve">PEVuZE5vdGU+PENpdGU+PEF1dGhvcj5CaWxkPC9BdXRob3I+PFllYXI+MjAwNjwvWWVhcj48UmVj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</w:fldData>
        </w:fldChar>
      </w:r>
      <w:r w:rsidR="00B22418" w:rsidRPr="00B74960">
        <w:rPr>
          <w:rFonts w:ascii="Arial" w:hAnsi="Arial" w:cs="Arial"/>
          <w:sz w:val="22"/>
          <w:szCs w:val="22"/>
        </w:rPr>
        <w:instrText xml:space="preserve"> ADDIN EN.CITE </w:instrText>
      </w:r>
      <w:r w:rsidR="00F844E0" w:rsidRPr="00B74960">
        <w:rPr>
          <w:rFonts w:ascii="Arial" w:hAnsi="Arial" w:cs="Arial"/>
          <w:sz w:val="22"/>
          <w:szCs w:val="22"/>
        </w:rPr>
        <w:fldChar w:fldCharType="begin">
          <w:fldData xml:space="preserve">PEVuZE5vdGU+PENpdGU+PEF1dGhvcj5CaWxkPC9BdXRob3I+PFllYXI+MjAwNjwvWWVhcj48UmVj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</w:fldData>
        </w:fldChar>
      </w:r>
      <w:r w:rsidR="00B22418" w:rsidRPr="00B74960">
        <w:rPr>
          <w:rFonts w:ascii="Arial" w:hAnsi="Arial" w:cs="Arial"/>
          <w:sz w:val="22"/>
          <w:szCs w:val="22"/>
        </w:rPr>
        <w:instrText xml:space="preserve"> ADDIN EN.CITE.DATA </w:instrText>
      </w:r>
      <w:r w:rsidR="00F844E0" w:rsidRPr="00B74960">
        <w:rPr>
          <w:rFonts w:ascii="Arial" w:hAnsi="Arial" w:cs="Arial"/>
          <w:sz w:val="22"/>
          <w:szCs w:val="22"/>
        </w:rPr>
      </w:r>
      <w:r w:rsidR="00F844E0" w:rsidRPr="00B74960">
        <w:rPr>
          <w:rFonts w:ascii="Arial" w:hAnsi="Arial" w:cs="Arial"/>
          <w:sz w:val="22"/>
          <w:szCs w:val="22"/>
        </w:rPr>
        <w:fldChar w:fldCharType="end"/>
      </w:r>
      <w:r w:rsidR="00F844E0" w:rsidRPr="00B74960">
        <w:rPr>
          <w:rFonts w:ascii="Arial" w:hAnsi="Arial" w:cs="Arial"/>
          <w:sz w:val="22"/>
          <w:szCs w:val="22"/>
        </w:rPr>
      </w:r>
      <w:r w:rsidR="00F844E0" w:rsidRPr="00B74960">
        <w:rPr>
          <w:rFonts w:ascii="Arial" w:hAnsi="Arial" w:cs="Arial"/>
          <w:sz w:val="22"/>
          <w:szCs w:val="22"/>
        </w:rPr>
        <w:fldChar w:fldCharType="separate"/>
      </w:r>
      <w:r w:rsidR="00B22418" w:rsidRPr="00B74960">
        <w:rPr>
          <w:rFonts w:ascii="Arial" w:hAnsi="Arial" w:cs="Arial"/>
          <w:noProof/>
          <w:sz w:val="22"/>
          <w:szCs w:val="22"/>
        </w:rPr>
        <w:t>(</w:t>
      </w:r>
      <w:hyperlink w:anchor="_ENREF_13" w:tooltip="Bild, 2006 #64" w:history="1">
        <w:r w:rsidR="00B22418" w:rsidRPr="00B74960">
          <w:rPr>
            <w:rFonts w:ascii="Arial" w:hAnsi="Arial" w:cs="Arial"/>
            <w:noProof/>
            <w:sz w:val="22"/>
            <w:szCs w:val="22"/>
          </w:rPr>
          <w:t>13</w:t>
        </w:r>
      </w:hyperlink>
      <w:r w:rsidR="00B22418" w:rsidRPr="00B74960">
        <w:rPr>
          <w:rFonts w:ascii="Arial" w:hAnsi="Arial" w:cs="Arial"/>
          <w:noProof/>
          <w:sz w:val="22"/>
          <w:szCs w:val="22"/>
        </w:rPr>
        <w:t>)</w:t>
      </w:r>
      <w:r w:rsidR="00F844E0" w:rsidRPr="00B74960">
        <w:rPr>
          <w:rFonts w:ascii="Arial" w:hAnsi="Arial" w:cs="Arial"/>
          <w:sz w:val="22"/>
          <w:szCs w:val="22"/>
        </w:rPr>
        <w:fldChar w:fldCharType="end"/>
      </w:r>
      <w:r w:rsidRPr="00B74960">
        <w:rPr>
          <w:rFonts w:ascii="Arial" w:hAnsi="Arial" w:cs="Arial"/>
          <w:sz w:val="22"/>
          <w:szCs w:val="22"/>
        </w:rPr>
        <w:t>). Patient datasets include: 93 primary bladder tumors and 38 normal bladder samples collected at Memorial Sloan-Kettering Cancer Center (MSKCC cohort</w:t>
      </w:r>
      <w:r w:rsidR="00F844E0" w:rsidRPr="00B74960">
        <w:rPr>
          <w:rFonts w:ascii="Arial" w:hAnsi="Arial" w:cs="Arial"/>
          <w:sz w:val="22"/>
          <w:szCs w:val="22"/>
        </w:rPr>
        <w:fldChar w:fldCharType="begin"/>
      </w:r>
      <w:r w:rsidR="00B22418" w:rsidRPr="00B74960">
        <w:rPr>
          <w:rFonts w:ascii="Arial" w:hAnsi="Arial" w:cs="Arial"/>
          <w:sz w:val="22"/>
          <w:szCs w:val="22"/>
        </w:rPr>
        <w:instrText xml:space="preserve"> ADDIN EN.CITE &lt;EndNote&gt;&lt;Cite&gt;&lt;Author&gt;Sanchez-Carbayo&lt;/Author&gt;&lt;Year&gt;2006&lt;/Year&gt;&lt;RecNum&gt;33&lt;/RecNum&gt;&lt;DisplayText&gt;(14)&lt;/DisplayText&gt;&lt;record&gt;&lt;rec-number&gt;33&lt;/rec-number&gt;&lt;foreign-keys&gt;&lt;key app="EN" db-id="tpvv92zviafzw9ea2t7xprr6a9p229ddf0w0"&gt;33&lt;/key&gt;&lt;/foreign-keys&gt;&lt;ref-type name="Journal Article"&gt;17&lt;/ref-type&gt;&lt;contributors&gt;&lt;authors&gt;&lt;author&gt;Sanchez-Carbayo, M.&lt;/author&gt;&lt;author&gt;Socci, N. D.&lt;/author&gt;&lt;author&gt;Lozano, J.&lt;/author&gt;&lt;author&gt;Saint, F.&lt;/author&gt;&lt;author&gt;Cordon-Cardo, C.&lt;/author&gt;&lt;/authors&gt;&lt;/contributors&gt;&lt;auth-address&gt;Division of Molecular Pathology and Computational Biology Center Memorial Sloan-Kettering Cancer Center, New York, NY, USA. marta.sanchez-carbayo@cnio.es&lt;/auth-address&gt;&lt;titles&gt;&lt;title&gt;Defining molecular profiles of poor outcome in patients with invasive bladder cancer using oligonucleotide microarrays&lt;/title&gt;&lt;secondary-title&gt;J Clin Oncol&lt;/secondary-title&gt;&lt;/titles&gt;&lt;pages&gt;778-89&lt;/pages&gt;&lt;volume&gt;24&lt;/volume&gt;&lt;number&gt;5&lt;/number&gt;&lt;edition&gt;2006/01/25&lt;/edition&gt;&lt;keywords&gt;&lt;keyword&gt;*Gene Expression Profiling&lt;/keyword&gt;&lt;keyword&gt;Humans&lt;/keyword&gt;&lt;keyword&gt;Immunohistochemistry&lt;/keyword&gt;&lt;keyword&gt;Neoplasm Invasiveness&lt;/keyword&gt;&lt;keyword&gt;*Oligonucleotide Array Sequence Analysis&lt;/keyword&gt;&lt;keyword&gt;Predictive Value of Tests&lt;/keyword&gt;&lt;keyword&gt;Prognosis&lt;/keyword&gt;&lt;keyword&gt;Sensitivity and Specificity&lt;/keyword&gt;&lt;keyword&gt;Survival Analysis&lt;/keyword&gt;&lt;keyword&gt;Treatment Outcome&lt;/keyword&gt;&lt;keyword&gt;Urinary Bladder Neoplasms/diagnosis/*genetics/*pathology&lt;/keyword&gt;&lt;/keywords&gt;&lt;dates&gt;&lt;year&gt;2006&lt;/year&gt;&lt;pub-dates&gt;&lt;date&gt;Feb 10&lt;/date&gt;&lt;/pub-dates&gt;&lt;/dates&gt;&lt;isbn&gt;1527-7755 (Electronic)&amp;#xD;0732-183X (Linking)&lt;/isbn&gt;&lt;accession-num&gt;16432078&lt;/accession-num&gt;&lt;urls&gt;&lt;related-urls&gt;&lt;url&gt;http://www.ncbi.nlm.nih.gov/pubmed/16432078&lt;/url&gt;&lt;/related-urls&gt;&lt;/urls&gt;&lt;electronic-resource-num&gt;JCO.2005.03.2375 [pii]&amp;#xD;10.1200/JCO.2005.03.2375&lt;/electronic-resource-num&gt;&lt;language&gt;eng&lt;/language&gt;&lt;/record&gt;&lt;/Cite&gt;&lt;/EndNote&gt;</w:instrText>
      </w:r>
      <w:r w:rsidR="00F844E0" w:rsidRPr="00B74960">
        <w:rPr>
          <w:rFonts w:ascii="Arial" w:hAnsi="Arial" w:cs="Arial"/>
          <w:sz w:val="22"/>
          <w:szCs w:val="22"/>
        </w:rPr>
        <w:fldChar w:fldCharType="separate"/>
      </w:r>
      <w:r w:rsidR="00B22418" w:rsidRPr="00B74960">
        <w:rPr>
          <w:rFonts w:ascii="Arial" w:hAnsi="Arial" w:cs="Arial"/>
          <w:noProof/>
          <w:sz w:val="22"/>
          <w:szCs w:val="22"/>
        </w:rPr>
        <w:t>(</w:t>
      </w:r>
      <w:hyperlink w:anchor="_ENREF_14" w:tooltip="Sanchez-Carbayo, 2006 #33" w:history="1">
        <w:r w:rsidR="00B22418" w:rsidRPr="00B74960">
          <w:rPr>
            <w:rFonts w:ascii="Arial" w:hAnsi="Arial" w:cs="Arial"/>
            <w:noProof/>
            <w:sz w:val="22"/>
            <w:szCs w:val="22"/>
          </w:rPr>
          <w:t>14</w:t>
        </w:r>
      </w:hyperlink>
      <w:r w:rsidR="00B22418" w:rsidRPr="00B74960">
        <w:rPr>
          <w:rFonts w:ascii="Arial" w:hAnsi="Arial" w:cs="Arial"/>
          <w:noProof/>
          <w:sz w:val="22"/>
          <w:szCs w:val="22"/>
        </w:rPr>
        <w:t>)</w:t>
      </w:r>
      <w:r w:rsidR="00F844E0" w:rsidRPr="00B74960">
        <w:rPr>
          <w:rFonts w:ascii="Arial" w:hAnsi="Arial" w:cs="Arial"/>
          <w:sz w:val="22"/>
          <w:szCs w:val="22"/>
        </w:rPr>
        <w:fldChar w:fldCharType="end"/>
      </w:r>
      <w:r w:rsidRPr="00B74960">
        <w:rPr>
          <w:rFonts w:ascii="Arial" w:hAnsi="Arial" w:cs="Arial"/>
          <w:sz w:val="22"/>
          <w:szCs w:val="22"/>
        </w:rPr>
        <w:t xml:space="preserve">), 165 primary bladder tumors, 10 normal bladder samples, and 22 recurrent tumors collected at </w:t>
      </w:r>
      <w:proofErr w:type="spellStart"/>
      <w:r w:rsidRPr="00B74960">
        <w:rPr>
          <w:rFonts w:ascii="Arial" w:hAnsi="Arial" w:cs="Arial"/>
          <w:sz w:val="22"/>
          <w:szCs w:val="22"/>
        </w:rPr>
        <w:t>Chungbuk</w:t>
      </w:r>
      <w:proofErr w:type="spellEnd"/>
      <w:r w:rsidRPr="00B74960">
        <w:rPr>
          <w:rFonts w:ascii="Arial" w:hAnsi="Arial" w:cs="Arial"/>
          <w:sz w:val="22"/>
          <w:szCs w:val="22"/>
        </w:rPr>
        <w:t xml:space="preserve"> National University Hospital (CNUH cohort</w:t>
      </w:r>
      <w:r w:rsidR="00F844E0" w:rsidRPr="00B74960">
        <w:rPr>
          <w:rFonts w:ascii="Arial" w:hAnsi="Arial" w:cs="Arial"/>
          <w:sz w:val="22"/>
          <w:szCs w:val="22"/>
        </w:rPr>
        <w:fldChar w:fldCharType="begin">
          <w:fldData xml:space="preserve">PEVuZE5vdGU+PENpdGU+PEF1dGhvcj5LaW08L0F1dGhvcj48WWVhcj4yMDEwPC9ZZWFyPjxSZWNO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=
</w:fldData>
        </w:fldChar>
      </w:r>
      <w:r w:rsidR="00B22418" w:rsidRPr="00B74960">
        <w:rPr>
          <w:rFonts w:ascii="Arial" w:hAnsi="Arial" w:cs="Arial"/>
          <w:sz w:val="22"/>
          <w:szCs w:val="22"/>
        </w:rPr>
        <w:instrText xml:space="preserve"> ADDIN EN.CITE </w:instrText>
      </w:r>
      <w:r w:rsidR="00F844E0" w:rsidRPr="00B74960">
        <w:rPr>
          <w:rFonts w:ascii="Arial" w:hAnsi="Arial" w:cs="Arial"/>
          <w:sz w:val="22"/>
          <w:szCs w:val="22"/>
        </w:rPr>
        <w:fldChar w:fldCharType="begin">
          <w:fldData xml:space="preserve">PEVuZE5vdGU+PENpdGU+PEF1dGhvcj5LaW08L0F1dGhvcj48WWVhcj4yMDEwPC9ZZWFyPjxSZWNO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=
</w:fldData>
        </w:fldChar>
      </w:r>
      <w:r w:rsidR="00B22418" w:rsidRPr="00B74960">
        <w:rPr>
          <w:rFonts w:ascii="Arial" w:hAnsi="Arial" w:cs="Arial"/>
          <w:sz w:val="22"/>
          <w:szCs w:val="22"/>
        </w:rPr>
        <w:instrText xml:space="preserve"> ADDIN EN.CITE.DATA </w:instrText>
      </w:r>
      <w:r w:rsidR="00F844E0" w:rsidRPr="00B74960">
        <w:rPr>
          <w:rFonts w:ascii="Arial" w:hAnsi="Arial" w:cs="Arial"/>
          <w:sz w:val="22"/>
          <w:szCs w:val="22"/>
        </w:rPr>
      </w:r>
      <w:r w:rsidR="00F844E0" w:rsidRPr="00B74960">
        <w:rPr>
          <w:rFonts w:ascii="Arial" w:hAnsi="Arial" w:cs="Arial"/>
          <w:sz w:val="22"/>
          <w:szCs w:val="22"/>
        </w:rPr>
        <w:fldChar w:fldCharType="end"/>
      </w:r>
      <w:r w:rsidR="00F844E0" w:rsidRPr="00B74960">
        <w:rPr>
          <w:rFonts w:ascii="Arial" w:hAnsi="Arial" w:cs="Arial"/>
          <w:sz w:val="22"/>
          <w:szCs w:val="22"/>
        </w:rPr>
      </w:r>
      <w:r w:rsidR="00F844E0" w:rsidRPr="00B74960">
        <w:rPr>
          <w:rFonts w:ascii="Arial" w:hAnsi="Arial" w:cs="Arial"/>
          <w:sz w:val="22"/>
          <w:szCs w:val="22"/>
        </w:rPr>
        <w:fldChar w:fldCharType="separate"/>
      </w:r>
      <w:r w:rsidR="00B22418" w:rsidRPr="00B74960">
        <w:rPr>
          <w:rFonts w:ascii="Arial" w:hAnsi="Arial" w:cs="Arial"/>
          <w:noProof/>
          <w:sz w:val="22"/>
          <w:szCs w:val="22"/>
        </w:rPr>
        <w:t>(</w:t>
      </w:r>
      <w:hyperlink w:anchor="_ENREF_15" w:tooltip="Kim, 2010 #29" w:history="1">
        <w:r w:rsidR="00B22418" w:rsidRPr="00B74960">
          <w:rPr>
            <w:rFonts w:ascii="Arial" w:hAnsi="Arial" w:cs="Arial"/>
            <w:noProof/>
            <w:sz w:val="22"/>
            <w:szCs w:val="22"/>
          </w:rPr>
          <w:t>15</w:t>
        </w:r>
      </w:hyperlink>
      <w:r w:rsidR="00B22418" w:rsidRPr="00B74960">
        <w:rPr>
          <w:rFonts w:ascii="Arial" w:hAnsi="Arial" w:cs="Arial"/>
          <w:noProof/>
          <w:sz w:val="22"/>
          <w:szCs w:val="22"/>
        </w:rPr>
        <w:t>)</w:t>
      </w:r>
      <w:r w:rsidR="00F844E0" w:rsidRPr="00B74960">
        <w:rPr>
          <w:rFonts w:ascii="Arial" w:hAnsi="Arial" w:cs="Arial"/>
          <w:sz w:val="22"/>
          <w:szCs w:val="22"/>
        </w:rPr>
        <w:fldChar w:fldCharType="end"/>
      </w:r>
      <w:r w:rsidRPr="00B74960">
        <w:rPr>
          <w:rFonts w:ascii="Arial" w:hAnsi="Arial" w:cs="Arial"/>
          <w:sz w:val="22"/>
          <w:szCs w:val="22"/>
        </w:rPr>
        <w:t>), 144 primary bladder tumors and 12 normal bladder samples collected at the University Hospital of Lund, Sweden (Lindgren cohort</w:t>
      </w:r>
      <w:r w:rsidR="00F844E0" w:rsidRPr="00B74960">
        <w:rPr>
          <w:rFonts w:ascii="Arial" w:hAnsi="Arial" w:cs="Arial"/>
          <w:sz w:val="22"/>
          <w:szCs w:val="22"/>
        </w:rPr>
        <w:fldChar w:fldCharType="begin">
          <w:fldData xml:space="preserve">PEVuZE5vdGU+PENpdGU+PEF1dGhvcj5MaW5kZ3JlbjwvQXV0aG9yPjxZZWFyPjIwMTA8L1llYXI+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==
</w:fldData>
        </w:fldChar>
      </w:r>
      <w:r w:rsidR="00B22418" w:rsidRPr="00B74960">
        <w:rPr>
          <w:rFonts w:ascii="Arial" w:hAnsi="Arial" w:cs="Arial"/>
          <w:sz w:val="22"/>
          <w:szCs w:val="22"/>
        </w:rPr>
        <w:instrText xml:space="preserve"> ADDIN EN.CITE </w:instrText>
      </w:r>
      <w:r w:rsidR="00F844E0" w:rsidRPr="00B74960">
        <w:rPr>
          <w:rFonts w:ascii="Arial" w:hAnsi="Arial" w:cs="Arial"/>
          <w:sz w:val="22"/>
          <w:szCs w:val="22"/>
        </w:rPr>
        <w:fldChar w:fldCharType="begin">
          <w:fldData xml:space="preserve">PEVuZE5vdGU+PENpdGU+PEF1dGhvcj5MaW5kZ3JlbjwvQXV0aG9yPjxZZWFyPjIwMTA8L1llYXI+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==
</w:fldData>
        </w:fldChar>
      </w:r>
      <w:r w:rsidR="00B22418" w:rsidRPr="00B74960">
        <w:rPr>
          <w:rFonts w:ascii="Arial" w:hAnsi="Arial" w:cs="Arial"/>
          <w:sz w:val="22"/>
          <w:szCs w:val="22"/>
        </w:rPr>
        <w:instrText xml:space="preserve"> ADDIN EN.CITE.DATA </w:instrText>
      </w:r>
      <w:r w:rsidR="00F844E0" w:rsidRPr="00B74960">
        <w:rPr>
          <w:rFonts w:ascii="Arial" w:hAnsi="Arial" w:cs="Arial"/>
          <w:sz w:val="22"/>
          <w:szCs w:val="22"/>
        </w:rPr>
      </w:r>
      <w:r w:rsidR="00F844E0" w:rsidRPr="00B74960">
        <w:rPr>
          <w:rFonts w:ascii="Arial" w:hAnsi="Arial" w:cs="Arial"/>
          <w:sz w:val="22"/>
          <w:szCs w:val="22"/>
        </w:rPr>
        <w:fldChar w:fldCharType="end"/>
      </w:r>
      <w:r w:rsidR="00F844E0" w:rsidRPr="00B74960">
        <w:rPr>
          <w:rFonts w:ascii="Arial" w:hAnsi="Arial" w:cs="Arial"/>
          <w:sz w:val="22"/>
          <w:szCs w:val="22"/>
        </w:rPr>
      </w:r>
      <w:r w:rsidR="00F844E0" w:rsidRPr="00B74960">
        <w:rPr>
          <w:rFonts w:ascii="Arial" w:hAnsi="Arial" w:cs="Arial"/>
          <w:sz w:val="22"/>
          <w:szCs w:val="22"/>
        </w:rPr>
        <w:fldChar w:fldCharType="separate"/>
      </w:r>
      <w:r w:rsidR="00B22418" w:rsidRPr="00B74960">
        <w:rPr>
          <w:rFonts w:ascii="Arial" w:hAnsi="Arial" w:cs="Arial"/>
          <w:noProof/>
          <w:sz w:val="22"/>
          <w:szCs w:val="22"/>
        </w:rPr>
        <w:t>(</w:t>
      </w:r>
      <w:hyperlink w:anchor="_ENREF_16" w:tooltip="Lindgren, 2010 #27" w:history="1">
        <w:r w:rsidR="00B22418" w:rsidRPr="00B74960">
          <w:rPr>
            <w:rFonts w:ascii="Arial" w:hAnsi="Arial" w:cs="Arial"/>
            <w:noProof/>
            <w:sz w:val="22"/>
            <w:szCs w:val="22"/>
          </w:rPr>
          <w:t>16</w:t>
        </w:r>
      </w:hyperlink>
      <w:r w:rsidR="00B22418" w:rsidRPr="00B74960">
        <w:rPr>
          <w:rFonts w:ascii="Arial" w:hAnsi="Arial" w:cs="Arial"/>
          <w:noProof/>
          <w:sz w:val="22"/>
          <w:szCs w:val="22"/>
        </w:rPr>
        <w:t>)</w:t>
      </w:r>
      <w:r w:rsidR="00F844E0" w:rsidRPr="00B74960">
        <w:rPr>
          <w:rFonts w:ascii="Arial" w:hAnsi="Arial" w:cs="Arial"/>
          <w:sz w:val="22"/>
          <w:szCs w:val="22"/>
        </w:rPr>
        <w:fldChar w:fldCharType="end"/>
      </w:r>
      <w:r w:rsidRPr="00B74960">
        <w:rPr>
          <w:rFonts w:ascii="Arial" w:hAnsi="Arial" w:cs="Arial"/>
          <w:sz w:val="22"/>
          <w:szCs w:val="22"/>
        </w:rPr>
        <w:t>), 404 primary bladder tumors from patients treated in hospitals in Denmark, Sweden, Spain, France, and England (</w:t>
      </w:r>
      <w:proofErr w:type="spellStart"/>
      <w:r w:rsidRPr="00B74960">
        <w:rPr>
          <w:rFonts w:ascii="Arial" w:hAnsi="Arial" w:cs="Arial"/>
          <w:sz w:val="22"/>
          <w:szCs w:val="22"/>
        </w:rPr>
        <w:t>Dyrskjot</w:t>
      </w:r>
      <w:proofErr w:type="spellEnd"/>
      <w:r w:rsidRPr="00B74960">
        <w:rPr>
          <w:rFonts w:ascii="Arial" w:hAnsi="Arial" w:cs="Arial"/>
          <w:sz w:val="22"/>
          <w:szCs w:val="22"/>
        </w:rPr>
        <w:t xml:space="preserve"> cohort</w:t>
      </w:r>
      <w:r w:rsidR="00F844E0" w:rsidRPr="00B74960">
        <w:rPr>
          <w:rFonts w:ascii="Arial" w:hAnsi="Arial" w:cs="Arial"/>
          <w:sz w:val="22"/>
          <w:szCs w:val="22"/>
        </w:rPr>
        <w:fldChar w:fldCharType="begin">
          <w:fldData xml:space="preserve">PEVuZE5vdGU+PENpdGU+PEF1dGhvcj5EeXJza2pvdDwvQXV0aG9yPjxZZWFyPjIwMDc8L1llYXI+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</w:fldData>
        </w:fldChar>
      </w:r>
      <w:r w:rsidR="00B22418" w:rsidRPr="00B74960">
        <w:rPr>
          <w:rFonts w:ascii="Arial" w:hAnsi="Arial" w:cs="Arial"/>
          <w:sz w:val="22"/>
          <w:szCs w:val="22"/>
        </w:rPr>
        <w:instrText xml:space="preserve"> ADDIN EN.CITE </w:instrText>
      </w:r>
      <w:r w:rsidR="00F844E0" w:rsidRPr="00B74960">
        <w:rPr>
          <w:rFonts w:ascii="Arial" w:hAnsi="Arial" w:cs="Arial"/>
          <w:sz w:val="22"/>
          <w:szCs w:val="22"/>
        </w:rPr>
        <w:fldChar w:fldCharType="begin">
          <w:fldData xml:space="preserve">PEVuZE5vdGU+PENpdGU+PEF1dGhvcj5EeXJza2pvdDwvQXV0aG9yPjxZZWFyPjIwMDc8L1llYXI+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</w:fldData>
        </w:fldChar>
      </w:r>
      <w:r w:rsidR="00B22418" w:rsidRPr="00B74960">
        <w:rPr>
          <w:rFonts w:ascii="Arial" w:hAnsi="Arial" w:cs="Arial"/>
          <w:sz w:val="22"/>
          <w:szCs w:val="22"/>
        </w:rPr>
        <w:instrText xml:space="preserve"> ADDIN EN.CITE.DATA </w:instrText>
      </w:r>
      <w:r w:rsidR="00F844E0" w:rsidRPr="00B74960">
        <w:rPr>
          <w:rFonts w:ascii="Arial" w:hAnsi="Arial" w:cs="Arial"/>
          <w:sz w:val="22"/>
          <w:szCs w:val="22"/>
        </w:rPr>
      </w:r>
      <w:r w:rsidR="00F844E0" w:rsidRPr="00B74960">
        <w:rPr>
          <w:rFonts w:ascii="Arial" w:hAnsi="Arial" w:cs="Arial"/>
          <w:sz w:val="22"/>
          <w:szCs w:val="22"/>
        </w:rPr>
        <w:fldChar w:fldCharType="end"/>
      </w:r>
      <w:r w:rsidR="00F844E0" w:rsidRPr="00B74960">
        <w:rPr>
          <w:rFonts w:ascii="Arial" w:hAnsi="Arial" w:cs="Arial"/>
          <w:sz w:val="22"/>
          <w:szCs w:val="22"/>
        </w:rPr>
      </w:r>
      <w:r w:rsidR="00F844E0" w:rsidRPr="00B74960">
        <w:rPr>
          <w:rFonts w:ascii="Arial" w:hAnsi="Arial" w:cs="Arial"/>
          <w:sz w:val="22"/>
          <w:szCs w:val="22"/>
        </w:rPr>
        <w:fldChar w:fldCharType="separate"/>
      </w:r>
      <w:r w:rsidR="00B22418" w:rsidRPr="00B74960">
        <w:rPr>
          <w:rFonts w:ascii="Arial" w:hAnsi="Arial" w:cs="Arial"/>
          <w:noProof/>
          <w:sz w:val="22"/>
          <w:szCs w:val="22"/>
        </w:rPr>
        <w:t>(</w:t>
      </w:r>
      <w:hyperlink w:anchor="_ENREF_17" w:tooltip="Dyrskjot, 2007 #28" w:history="1">
        <w:r w:rsidR="00B22418" w:rsidRPr="00B74960">
          <w:rPr>
            <w:rFonts w:ascii="Arial" w:hAnsi="Arial" w:cs="Arial"/>
            <w:noProof/>
            <w:sz w:val="22"/>
            <w:szCs w:val="22"/>
          </w:rPr>
          <w:t>17</w:t>
        </w:r>
      </w:hyperlink>
      <w:r w:rsidR="00B22418" w:rsidRPr="00B74960">
        <w:rPr>
          <w:rFonts w:ascii="Arial" w:hAnsi="Arial" w:cs="Arial"/>
          <w:noProof/>
          <w:sz w:val="22"/>
          <w:szCs w:val="22"/>
        </w:rPr>
        <w:t>)</w:t>
      </w:r>
      <w:r w:rsidR="00F844E0" w:rsidRPr="00B74960">
        <w:rPr>
          <w:rFonts w:ascii="Arial" w:hAnsi="Arial" w:cs="Arial"/>
          <w:sz w:val="22"/>
          <w:szCs w:val="22"/>
        </w:rPr>
        <w:fldChar w:fldCharType="end"/>
      </w:r>
      <w:r w:rsidRPr="00B74960">
        <w:rPr>
          <w:rFonts w:ascii="Arial" w:hAnsi="Arial" w:cs="Arial"/>
          <w:sz w:val="22"/>
          <w:szCs w:val="22"/>
        </w:rPr>
        <w:t>), 90 primary l</w:t>
      </w:r>
      <w:r w:rsidR="006661D5" w:rsidRPr="00B74960">
        <w:rPr>
          <w:rFonts w:ascii="Arial" w:hAnsi="Arial" w:cs="Arial"/>
          <w:sz w:val="22"/>
          <w:szCs w:val="22"/>
        </w:rPr>
        <w:t xml:space="preserve">ung adenocarcinomas with known </w:t>
      </w:r>
      <w:r w:rsidR="006661D5" w:rsidRPr="00B74960">
        <w:rPr>
          <w:rFonts w:ascii="Arial" w:hAnsi="Arial" w:cs="Arial"/>
          <w:i/>
          <w:sz w:val="22"/>
          <w:szCs w:val="22"/>
        </w:rPr>
        <w:t>TP</w:t>
      </w:r>
      <w:r w:rsidRPr="00B74960">
        <w:rPr>
          <w:rFonts w:ascii="Arial" w:hAnsi="Arial" w:cs="Arial"/>
          <w:i/>
          <w:sz w:val="22"/>
          <w:szCs w:val="22"/>
        </w:rPr>
        <w:t>53</w:t>
      </w:r>
      <w:r w:rsidRPr="00B74960">
        <w:rPr>
          <w:rFonts w:ascii="Arial" w:hAnsi="Arial" w:cs="Arial"/>
          <w:sz w:val="22"/>
          <w:szCs w:val="22"/>
        </w:rPr>
        <w:t xml:space="preserve"> mutation status (Takeuchi cohort</w:t>
      </w:r>
      <w:r w:rsidR="00F844E0" w:rsidRPr="00B74960">
        <w:rPr>
          <w:rFonts w:ascii="Arial" w:hAnsi="Arial" w:cs="Arial"/>
          <w:sz w:val="22"/>
          <w:szCs w:val="22"/>
        </w:rPr>
        <w:fldChar w:fldCharType="begin"/>
      </w:r>
      <w:r w:rsidR="00B22418" w:rsidRPr="00B74960">
        <w:rPr>
          <w:rFonts w:ascii="Arial" w:hAnsi="Arial" w:cs="Arial"/>
          <w:sz w:val="22"/>
          <w:szCs w:val="22"/>
        </w:rPr>
        <w:instrText xml:space="preserve"> ADDIN EN.CITE &lt;EndNote&gt;&lt;Cite&gt;&lt;Author&gt;Takeuchi&lt;/Author&gt;&lt;Year&gt;2006&lt;/Year&gt;&lt;RecNum&gt;35&lt;/RecNum&gt;&lt;DisplayText&gt;(18)&lt;/DisplayText&gt;&lt;record&gt;&lt;rec-number&gt;35&lt;/rec-number&gt;&lt;foreign-keys&gt;&lt;key app="EN" db-id="tpvv92zviafzw9ea2t7xprr6a9p229ddf0w0"&gt;35&lt;/key&gt;&lt;/foreign-keys&gt;&lt;ref-type name="Journal Article"&gt;17&lt;/ref-type&gt;&lt;contributors&gt;&lt;authors&gt;&lt;author&gt;Takeuchi, T.&lt;/author&gt;&lt;author&gt;Tomida, S.&lt;/author&gt;&lt;author&gt;Yatabe, Y.&lt;/author&gt;&lt;author&gt;Kosaka, T.&lt;/author&gt;&lt;author&gt;Osada, H.&lt;/author&gt;&lt;author&gt;Yanagisawa, K.&lt;/author&gt;&lt;author&gt;Mitsudomi, T.&lt;/author&gt;&lt;author&gt;Takahashi, T.&lt;/author&gt;&lt;/authors&gt;&lt;/contributors&gt;&lt;auth-address&gt;Division of Molecular Carcinogenesis, Center for Neurological Diseases and Cancer, Nagoya University Graduate School of Medicine, Nagoya, Japan.&lt;/auth-address&gt;&lt;titles&gt;&lt;title&gt;Expression profile-defined classification of lung adenocarcinoma shows close relationship with underlying major genetic changes and clinicopathologic behaviors&lt;/title&gt;&lt;secondary-title&gt;J Clin Oncol&lt;/secondary-title&gt;&lt;/titles&gt;&lt;pages&gt;1679-88&lt;/pages&gt;&lt;volume&gt;24&lt;/volume&gt;&lt;number&gt;11&lt;/number&gt;&lt;edition&gt;2006/03/22&lt;/edition&gt;&lt;keywords&gt;&lt;keyword&gt;Adenocarcinoma/classification/*genetics/pathology&lt;/keyword&gt;&lt;keyword&gt;Epidermal Growth Factor/*genetics&lt;/keyword&gt;&lt;keyword&gt;Genes, ras/*genetics&lt;/keyword&gt;&lt;keyword&gt;Humans&lt;/keyword&gt;&lt;keyword&gt;Lung Neoplasms/classification/*genetics/pathology&lt;/keyword&gt;&lt;keyword&gt;*Molecular Biology&lt;/keyword&gt;&lt;keyword&gt;Mutation&lt;/keyword&gt;&lt;keyword&gt;Oligonucleotide Array Sequence Analysis&lt;/keyword&gt;&lt;/keywords&gt;&lt;dates&gt;&lt;year&gt;2006&lt;/year&gt;&lt;pub-dates&gt;&lt;date&gt;Apr 10&lt;/date&gt;&lt;/pub-dates&gt;&lt;/dates&gt;&lt;isbn&gt;1527-7755 (Electronic)&amp;#xD;0732-183X (Linking)&lt;/isbn&gt;&lt;accession-num&gt;16549822&lt;/accession-num&gt;&lt;urls&gt;&lt;related-urls&gt;&lt;url&gt;http://www.ncbi.nlm.nih.gov/pubmed/16549822&lt;/url&gt;&lt;/related-urls&gt;&lt;/urls&gt;&lt;electronic-resource-num&gt;JCO.2005.03.8224 [pii]&amp;#xD;10.1200/JCO.2005.03.8224&lt;/electronic-resource-num&gt;&lt;language&gt;eng&lt;/language&gt;&lt;/record&gt;&lt;/Cite&gt;&lt;/EndNote&gt;</w:instrText>
      </w:r>
      <w:r w:rsidR="00F844E0" w:rsidRPr="00B74960">
        <w:rPr>
          <w:rFonts w:ascii="Arial" w:hAnsi="Arial" w:cs="Arial"/>
          <w:sz w:val="22"/>
          <w:szCs w:val="22"/>
        </w:rPr>
        <w:fldChar w:fldCharType="separate"/>
      </w:r>
      <w:r w:rsidR="00B22418" w:rsidRPr="00B74960">
        <w:rPr>
          <w:rFonts w:ascii="Arial" w:hAnsi="Arial" w:cs="Arial"/>
          <w:noProof/>
          <w:sz w:val="22"/>
          <w:szCs w:val="22"/>
        </w:rPr>
        <w:t>(</w:t>
      </w:r>
      <w:hyperlink w:anchor="_ENREF_18" w:tooltip="Takeuchi, 2006 #35" w:history="1">
        <w:r w:rsidR="00B22418" w:rsidRPr="00B74960">
          <w:rPr>
            <w:rFonts w:ascii="Arial" w:hAnsi="Arial" w:cs="Arial"/>
            <w:noProof/>
            <w:sz w:val="22"/>
            <w:szCs w:val="22"/>
          </w:rPr>
          <w:t>18</w:t>
        </w:r>
      </w:hyperlink>
      <w:r w:rsidR="00B22418" w:rsidRPr="00B74960">
        <w:rPr>
          <w:rFonts w:ascii="Arial" w:hAnsi="Arial" w:cs="Arial"/>
          <w:noProof/>
          <w:sz w:val="22"/>
          <w:szCs w:val="22"/>
        </w:rPr>
        <w:t>)</w:t>
      </w:r>
      <w:r w:rsidR="00F844E0" w:rsidRPr="00B74960">
        <w:rPr>
          <w:rFonts w:ascii="Arial" w:hAnsi="Arial" w:cs="Arial"/>
          <w:sz w:val="22"/>
          <w:szCs w:val="22"/>
        </w:rPr>
        <w:fldChar w:fldCharType="end"/>
      </w:r>
      <w:r w:rsidRPr="00B74960">
        <w:rPr>
          <w:rFonts w:ascii="Arial" w:hAnsi="Arial" w:cs="Arial"/>
          <w:sz w:val="22"/>
          <w:szCs w:val="22"/>
        </w:rPr>
        <w:t>), and 116 primary lung adenocarcinomas with</w:t>
      </w:r>
      <w:r w:rsidR="006661D5" w:rsidRPr="00B74960">
        <w:rPr>
          <w:rFonts w:ascii="Arial" w:hAnsi="Arial" w:cs="Arial"/>
          <w:sz w:val="22"/>
          <w:szCs w:val="22"/>
        </w:rPr>
        <w:t xml:space="preserve"> known </w:t>
      </w:r>
      <w:r w:rsidR="006661D5" w:rsidRPr="00B74960">
        <w:rPr>
          <w:rFonts w:ascii="Arial" w:hAnsi="Arial" w:cs="Arial"/>
          <w:i/>
          <w:sz w:val="22"/>
          <w:szCs w:val="22"/>
        </w:rPr>
        <w:t>TP</w:t>
      </w:r>
      <w:r w:rsidRPr="00B74960">
        <w:rPr>
          <w:rFonts w:ascii="Arial" w:hAnsi="Arial" w:cs="Arial"/>
          <w:i/>
          <w:sz w:val="22"/>
          <w:szCs w:val="22"/>
        </w:rPr>
        <w:t>53</w:t>
      </w:r>
      <w:r w:rsidRPr="00B74960">
        <w:rPr>
          <w:rFonts w:ascii="Arial" w:hAnsi="Arial" w:cs="Arial"/>
          <w:sz w:val="22"/>
          <w:szCs w:val="22"/>
        </w:rPr>
        <w:t xml:space="preserve"> mutation status (</w:t>
      </w:r>
      <w:proofErr w:type="spellStart"/>
      <w:r w:rsidRPr="00B74960">
        <w:rPr>
          <w:rFonts w:ascii="Arial" w:hAnsi="Arial" w:cs="Arial"/>
          <w:sz w:val="22"/>
          <w:szCs w:val="22"/>
        </w:rPr>
        <w:t>Tomida</w:t>
      </w:r>
      <w:proofErr w:type="spellEnd"/>
      <w:r w:rsidRPr="00B74960">
        <w:rPr>
          <w:rFonts w:ascii="Arial" w:hAnsi="Arial" w:cs="Arial"/>
          <w:sz w:val="22"/>
          <w:szCs w:val="22"/>
        </w:rPr>
        <w:t xml:space="preserve"> cohort</w:t>
      </w:r>
      <w:r w:rsidR="00F844E0" w:rsidRPr="00B74960">
        <w:rPr>
          <w:rFonts w:ascii="Arial" w:hAnsi="Arial" w:cs="Arial"/>
          <w:sz w:val="22"/>
          <w:szCs w:val="22"/>
        </w:rPr>
        <w:fldChar w:fldCharType="begin">
          <w:fldData xml:space="preserve">PEVuZE5vdGU+PENpdGU+PEF1dGhvcj5Ub21pZGE8L0F1dGhvcj48WWVhcj4yMDA5PC9ZZWFyPjxS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</w:fldData>
        </w:fldChar>
      </w:r>
      <w:r w:rsidR="00B22418" w:rsidRPr="00B74960">
        <w:rPr>
          <w:rFonts w:ascii="Arial" w:hAnsi="Arial" w:cs="Arial"/>
          <w:sz w:val="22"/>
          <w:szCs w:val="22"/>
        </w:rPr>
        <w:instrText xml:space="preserve"> ADDIN EN.CITE </w:instrText>
      </w:r>
      <w:r w:rsidR="00F844E0" w:rsidRPr="00B74960">
        <w:rPr>
          <w:rFonts w:ascii="Arial" w:hAnsi="Arial" w:cs="Arial"/>
          <w:sz w:val="22"/>
          <w:szCs w:val="22"/>
        </w:rPr>
        <w:fldChar w:fldCharType="begin">
          <w:fldData xml:space="preserve">PEVuZE5vdGU+PENpdGU+PEF1dGhvcj5Ub21pZGE8L0F1dGhvcj48WWVhcj4yMDA5PC9ZZWFyPjxS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</w:fldData>
        </w:fldChar>
      </w:r>
      <w:r w:rsidR="00B22418" w:rsidRPr="00B74960">
        <w:rPr>
          <w:rFonts w:ascii="Arial" w:hAnsi="Arial" w:cs="Arial"/>
          <w:sz w:val="22"/>
          <w:szCs w:val="22"/>
        </w:rPr>
        <w:instrText xml:space="preserve"> ADDIN EN.CITE.DATA </w:instrText>
      </w:r>
      <w:r w:rsidR="00F844E0" w:rsidRPr="00B74960">
        <w:rPr>
          <w:rFonts w:ascii="Arial" w:hAnsi="Arial" w:cs="Arial"/>
          <w:sz w:val="22"/>
          <w:szCs w:val="22"/>
        </w:rPr>
      </w:r>
      <w:r w:rsidR="00F844E0" w:rsidRPr="00B74960">
        <w:rPr>
          <w:rFonts w:ascii="Arial" w:hAnsi="Arial" w:cs="Arial"/>
          <w:sz w:val="22"/>
          <w:szCs w:val="22"/>
        </w:rPr>
        <w:fldChar w:fldCharType="end"/>
      </w:r>
      <w:r w:rsidR="00F844E0" w:rsidRPr="00B74960">
        <w:rPr>
          <w:rFonts w:ascii="Arial" w:hAnsi="Arial" w:cs="Arial"/>
          <w:sz w:val="22"/>
          <w:szCs w:val="22"/>
        </w:rPr>
      </w:r>
      <w:r w:rsidR="00F844E0" w:rsidRPr="00B74960">
        <w:rPr>
          <w:rFonts w:ascii="Arial" w:hAnsi="Arial" w:cs="Arial"/>
          <w:sz w:val="22"/>
          <w:szCs w:val="22"/>
        </w:rPr>
        <w:fldChar w:fldCharType="separate"/>
      </w:r>
      <w:r w:rsidR="00B22418" w:rsidRPr="00B74960">
        <w:rPr>
          <w:rFonts w:ascii="Arial" w:hAnsi="Arial" w:cs="Arial"/>
          <w:noProof/>
          <w:sz w:val="22"/>
          <w:szCs w:val="22"/>
        </w:rPr>
        <w:t>(</w:t>
      </w:r>
      <w:hyperlink w:anchor="_ENREF_19" w:tooltip="Tomida, 2009 #39" w:history="1">
        <w:r w:rsidR="00B22418" w:rsidRPr="00B74960">
          <w:rPr>
            <w:rFonts w:ascii="Arial" w:hAnsi="Arial" w:cs="Arial"/>
            <w:noProof/>
            <w:sz w:val="22"/>
            <w:szCs w:val="22"/>
          </w:rPr>
          <w:t>19</w:t>
        </w:r>
      </w:hyperlink>
      <w:r w:rsidR="00B22418" w:rsidRPr="00B74960">
        <w:rPr>
          <w:rFonts w:ascii="Arial" w:hAnsi="Arial" w:cs="Arial"/>
          <w:noProof/>
          <w:sz w:val="22"/>
          <w:szCs w:val="22"/>
        </w:rPr>
        <w:t>)</w:t>
      </w:r>
      <w:r w:rsidR="00F844E0" w:rsidRPr="00B74960">
        <w:rPr>
          <w:rFonts w:ascii="Arial" w:hAnsi="Arial" w:cs="Arial"/>
          <w:sz w:val="22"/>
          <w:szCs w:val="22"/>
        </w:rPr>
        <w:fldChar w:fldCharType="end"/>
      </w:r>
      <w:r w:rsidRPr="00B74960">
        <w:rPr>
          <w:rFonts w:ascii="Arial" w:hAnsi="Arial" w:cs="Arial"/>
          <w:sz w:val="22"/>
          <w:szCs w:val="22"/>
        </w:rPr>
        <w:t xml:space="preserve">). We used the publicly available processed data for each dataset. Tumors were profiled in duplicate in the </w:t>
      </w:r>
      <w:proofErr w:type="spellStart"/>
      <w:r w:rsidRPr="00B74960">
        <w:rPr>
          <w:rFonts w:ascii="Arial" w:hAnsi="Arial" w:cs="Arial"/>
          <w:sz w:val="22"/>
          <w:szCs w:val="22"/>
        </w:rPr>
        <w:t>Dyrskjot</w:t>
      </w:r>
      <w:proofErr w:type="spellEnd"/>
      <w:r w:rsidRPr="00B74960">
        <w:rPr>
          <w:rFonts w:ascii="Arial" w:hAnsi="Arial" w:cs="Arial"/>
          <w:sz w:val="22"/>
          <w:szCs w:val="22"/>
        </w:rPr>
        <w:t xml:space="preserve"> cohort and these duplicates were averaged to produce a single gene expression profile for each tumor.</w:t>
      </w:r>
      <w:r w:rsidR="00B74960">
        <w:rPr>
          <w:rFonts w:ascii="Arial" w:hAnsi="Arial" w:cs="Arial"/>
          <w:sz w:val="22"/>
          <w:szCs w:val="22"/>
        </w:rPr>
        <w:t xml:space="preserve"> </w:t>
      </w:r>
      <w:r w:rsidRPr="00B74960">
        <w:rPr>
          <w:rFonts w:ascii="Arial" w:hAnsi="Arial" w:cs="Arial"/>
          <w:sz w:val="22"/>
          <w:szCs w:val="22"/>
        </w:rPr>
        <w:t xml:space="preserve">Missing values were imputed in the </w:t>
      </w:r>
      <w:proofErr w:type="spellStart"/>
      <w:r w:rsidRPr="00B74960">
        <w:rPr>
          <w:rFonts w:ascii="Arial" w:hAnsi="Arial" w:cs="Arial"/>
          <w:sz w:val="22"/>
          <w:szCs w:val="22"/>
        </w:rPr>
        <w:t>Tomida</w:t>
      </w:r>
      <w:proofErr w:type="spellEnd"/>
      <w:r w:rsidRPr="00B74960">
        <w:rPr>
          <w:rFonts w:ascii="Arial" w:hAnsi="Arial" w:cs="Arial"/>
          <w:sz w:val="22"/>
          <w:szCs w:val="22"/>
        </w:rPr>
        <w:t xml:space="preserve"> cohort</w:t>
      </w:r>
      <w:r w:rsidR="00B74960">
        <w:rPr>
          <w:rFonts w:ascii="Arial" w:hAnsi="Arial" w:cs="Arial"/>
          <w:sz w:val="22"/>
          <w:szCs w:val="22"/>
        </w:rPr>
        <w:t xml:space="preserve"> </w:t>
      </w:r>
      <w:r w:rsidRPr="00B74960">
        <w:rPr>
          <w:rFonts w:ascii="Arial" w:hAnsi="Arial" w:cs="Arial"/>
          <w:sz w:val="22"/>
          <w:szCs w:val="22"/>
        </w:rPr>
        <w:t xml:space="preserve">using the </w:t>
      </w:r>
      <w:r w:rsidRPr="00B74960">
        <w:rPr>
          <w:rFonts w:ascii="Arial" w:hAnsi="Arial" w:cs="Arial"/>
          <w:i/>
          <w:sz w:val="22"/>
          <w:szCs w:val="22"/>
        </w:rPr>
        <w:t>impute</w:t>
      </w:r>
      <w:r w:rsidRPr="00B74960">
        <w:rPr>
          <w:rFonts w:ascii="Arial" w:hAnsi="Arial" w:cs="Arial"/>
          <w:sz w:val="22"/>
          <w:szCs w:val="22"/>
        </w:rPr>
        <w:t xml:space="preserve"> package (</w:t>
      </w:r>
      <w:proofErr w:type="spellStart"/>
      <w:r w:rsidRPr="00B74960">
        <w:rPr>
          <w:rFonts w:ascii="Arial" w:hAnsi="Arial" w:cs="Arial"/>
          <w:sz w:val="22"/>
          <w:szCs w:val="22"/>
        </w:rPr>
        <w:t>impute.knnfunction</w:t>
      </w:r>
      <w:proofErr w:type="spellEnd"/>
      <w:r w:rsidRPr="00B74960">
        <w:rPr>
          <w:rFonts w:ascii="Arial" w:hAnsi="Arial" w:cs="Arial"/>
          <w:sz w:val="22"/>
          <w:szCs w:val="22"/>
        </w:rPr>
        <w:t xml:space="preserve">) in </w:t>
      </w:r>
      <w:r w:rsidRPr="00B74960">
        <w:rPr>
          <w:rFonts w:ascii="Arial" w:hAnsi="Arial" w:cs="Arial"/>
          <w:i/>
          <w:sz w:val="22"/>
          <w:szCs w:val="22"/>
        </w:rPr>
        <w:t xml:space="preserve">R </w:t>
      </w:r>
      <w:r w:rsidRPr="00B74960">
        <w:rPr>
          <w:rFonts w:ascii="Arial" w:hAnsi="Arial" w:cs="Arial"/>
          <w:sz w:val="22"/>
          <w:szCs w:val="22"/>
        </w:rPr>
        <w:t>with default parameters</w:t>
      </w:r>
      <w:r w:rsidR="00F844E0" w:rsidRPr="00B74960">
        <w:rPr>
          <w:rFonts w:ascii="Arial" w:hAnsi="Arial" w:cs="Arial"/>
          <w:sz w:val="22"/>
          <w:szCs w:val="22"/>
        </w:rPr>
        <w:fldChar w:fldCharType="begin"/>
      </w:r>
      <w:r w:rsidR="00B22418" w:rsidRPr="00B74960">
        <w:rPr>
          <w:rFonts w:ascii="Arial" w:hAnsi="Arial" w:cs="Arial"/>
          <w:sz w:val="22"/>
          <w:szCs w:val="22"/>
        </w:rPr>
        <w:instrText xml:space="preserve"> ADDIN EN.CITE &lt;EndNote&gt;&lt;Cite&gt;&lt;Author&gt;Hastie&lt;/Author&gt;&lt;Year&gt;2010&lt;/Year&gt;&lt;RecNum&gt;17&lt;/RecNum&gt;&lt;DisplayText&gt;(20)&lt;/DisplayText&gt;&lt;record&gt;&lt;rec-number&gt;17&lt;/rec-number&gt;&lt;foreign-keys&gt;&lt;key app="EN" db-id="tpvv92zviafzw9ea2t7xprr6a9p229ddf0w0"&gt;17&lt;/key&gt;&lt;/foreign-keys&gt;&lt;ref-type name="Journal Article"&gt;17&lt;/ref-type&gt;&lt;contributors&gt;&lt;authors&gt;&lt;author&gt;Hastie, T.&lt;/author&gt;&lt;author&gt;Ribshirani, R.&lt;/author&gt;&lt;author&gt;Balasubramanian, N.&lt;/author&gt;&lt;author&gt;Chu, G.&lt;/author&gt;&lt;/authors&gt;&lt;/contributors&gt;&lt;titles&gt;&lt;title&gt;impute: Imputation for microarray data&lt;/title&gt;&lt;/titles&gt;&lt;dates&gt;&lt;year&gt;2010&lt;/year&gt;&lt;/dates&gt;&lt;urls&gt;&lt;related-urls&gt;&lt;url&gt;http://CRAN.R-project.org/package=impute&lt;/url&gt;&lt;/related-urls&gt;&lt;/urls&gt;&lt;/record&gt;&lt;/Cite&gt;&lt;/EndNote&gt;</w:instrText>
      </w:r>
      <w:r w:rsidR="00F844E0" w:rsidRPr="00B74960">
        <w:rPr>
          <w:rFonts w:ascii="Arial" w:hAnsi="Arial" w:cs="Arial"/>
          <w:sz w:val="22"/>
          <w:szCs w:val="22"/>
        </w:rPr>
        <w:fldChar w:fldCharType="separate"/>
      </w:r>
      <w:r w:rsidR="00B22418" w:rsidRPr="00B74960">
        <w:rPr>
          <w:rFonts w:ascii="Arial" w:hAnsi="Arial" w:cs="Arial"/>
          <w:noProof/>
          <w:sz w:val="22"/>
          <w:szCs w:val="22"/>
        </w:rPr>
        <w:t>(</w:t>
      </w:r>
      <w:hyperlink w:anchor="_ENREF_20" w:tooltip="Hastie, 2010 #17" w:history="1">
        <w:r w:rsidR="00B22418" w:rsidRPr="00B74960">
          <w:rPr>
            <w:rFonts w:ascii="Arial" w:hAnsi="Arial" w:cs="Arial"/>
            <w:noProof/>
            <w:sz w:val="22"/>
            <w:szCs w:val="22"/>
          </w:rPr>
          <w:t>20</w:t>
        </w:r>
      </w:hyperlink>
      <w:r w:rsidR="00B22418" w:rsidRPr="00B74960">
        <w:rPr>
          <w:rFonts w:ascii="Arial" w:hAnsi="Arial" w:cs="Arial"/>
          <w:noProof/>
          <w:sz w:val="22"/>
          <w:szCs w:val="22"/>
        </w:rPr>
        <w:t>)</w:t>
      </w:r>
      <w:r w:rsidR="00F844E0" w:rsidRPr="00B74960">
        <w:rPr>
          <w:rFonts w:ascii="Arial" w:hAnsi="Arial" w:cs="Arial"/>
          <w:sz w:val="22"/>
          <w:szCs w:val="22"/>
        </w:rPr>
        <w:fldChar w:fldCharType="end"/>
      </w:r>
      <w:r w:rsidRPr="00B74960">
        <w:rPr>
          <w:rFonts w:ascii="Arial" w:hAnsi="Arial" w:cs="Arial"/>
          <w:sz w:val="22"/>
          <w:szCs w:val="22"/>
        </w:rPr>
        <w:t xml:space="preserve">. The gene expression datasets are summarized in </w:t>
      </w:r>
      <w:r w:rsidRPr="00B74960">
        <w:rPr>
          <w:rFonts w:ascii="Arial" w:hAnsi="Arial" w:cs="Arial"/>
          <w:b/>
          <w:sz w:val="22"/>
          <w:szCs w:val="22"/>
        </w:rPr>
        <w:t xml:space="preserve">Supplementary Table </w:t>
      </w:r>
      <w:r w:rsidR="006661D5" w:rsidRPr="00B74960">
        <w:rPr>
          <w:rFonts w:ascii="Arial" w:hAnsi="Arial" w:cs="Arial"/>
          <w:b/>
          <w:sz w:val="22"/>
          <w:szCs w:val="22"/>
        </w:rPr>
        <w:t>S</w:t>
      </w:r>
      <w:r w:rsidR="000D6C78" w:rsidRPr="00B74960">
        <w:rPr>
          <w:rFonts w:ascii="Arial" w:hAnsi="Arial" w:cs="Arial"/>
          <w:b/>
          <w:sz w:val="22"/>
          <w:szCs w:val="22"/>
        </w:rPr>
        <w:t>9</w:t>
      </w:r>
      <w:r w:rsidRPr="00B74960">
        <w:rPr>
          <w:rFonts w:ascii="Arial" w:hAnsi="Arial" w:cs="Arial"/>
          <w:sz w:val="22"/>
          <w:szCs w:val="22"/>
        </w:rPr>
        <w:t>.</w:t>
      </w:r>
      <w:r w:rsidR="004F5972" w:rsidRPr="00B74960">
        <w:rPr>
          <w:rFonts w:ascii="Arial" w:hAnsi="Arial" w:cs="Arial"/>
          <w:sz w:val="22"/>
          <w:szCs w:val="22"/>
        </w:rPr>
        <w:t xml:space="preserve"> P-values were calculated by the non-parametric Wilcoxon rank-sum test and each p-value adjusted to obtain the false discovery rate </w:t>
      </w:r>
      <w:r w:rsidR="00F844E0" w:rsidRPr="00B74960">
        <w:rPr>
          <w:rFonts w:ascii="Arial" w:hAnsi="Arial" w:cs="Arial"/>
          <w:sz w:val="22"/>
          <w:szCs w:val="22"/>
        </w:rPr>
        <w:fldChar w:fldCharType="begin"/>
      </w:r>
      <w:r w:rsidR="00B22418" w:rsidRPr="00B74960">
        <w:rPr>
          <w:rFonts w:ascii="Arial" w:hAnsi="Arial" w:cs="Arial"/>
          <w:sz w:val="22"/>
          <w:szCs w:val="22"/>
        </w:rPr>
        <w:instrText xml:space="preserve"> ADDIN EN.CITE &lt;EndNote&gt;&lt;Cite&gt;&lt;Author&gt;Benjamini&lt;/Author&gt;&lt;Year&gt;1995&lt;/Year&gt;&lt;RecNum&gt;22&lt;/RecNum&gt;&lt;DisplayText&gt;(21)&lt;/DisplayText&gt;&lt;record&gt;&lt;rec-number&gt;22&lt;/rec-number&gt;&lt;foreign-keys&gt;&lt;key app="EN" db-id="wtdzrdrenx02a6e92z5pzf2orwdx925zrred"&gt;22&lt;/key&gt;&lt;/foreign-keys&gt;&lt;ref-type name="Journal Article"&gt;17&lt;/ref-type&gt;&lt;contributors&gt;&lt;authors&gt;&lt;author&gt;Benjamini, Y.&lt;/author&gt;&lt;author&gt;Hochberg, Y.&lt;/author&gt;&lt;/authors&gt;&lt;/contributors&gt;&lt;auth-address&gt;Benjamini, Y&amp;#xD;Tel Aviv Univ,Sackler Fac Exact Sci,Sch Math Sci,Dept Stat,Il-69978 Tel Aviv,Israel&amp;#xD;Tel Aviv Univ,Sackler Fac Exact Sci,Sch Math Sci,Dept Stat,Il-69978 Tel Aviv,Israel&lt;/auth-address&gt;&lt;titles&gt;&lt;title&gt;Controlling the False Discovery Rate - a Practical and Powerful Approach to Multiple Testing&lt;/title&gt;&lt;secondary-title&gt;Journal of the Royal Statistical Society Series B-Methodological&lt;/secondary-title&gt;&lt;alt-title&gt;J Roy Stat Soc B Met&lt;/alt-title&gt;&lt;/titles&gt;&lt;periodical&gt;&lt;full-title&gt;Journal of the Royal Statistical Society Series B-Methodological&lt;/full-title&gt;&lt;abbr-1&gt;J Roy Stat Soc B Met&lt;/abbr-1&gt;&lt;/periodical&gt;&lt;alt-periodical&gt;&lt;full-title&gt;Journal of the Royal Statistical Society Series B-Methodological&lt;/full-title&gt;&lt;abbr-1&gt;J Roy Stat Soc B Met&lt;/abbr-1&gt;&lt;/alt-periodical&gt;&lt;pages&gt;289-300&lt;/pages&gt;&lt;volume&gt;57&lt;/volume&gt;&lt;number&gt;1&lt;/number&gt;&lt;keywords&gt;&lt;keyword&gt;bonferroni-type procedures&lt;/keyword&gt;&lt;keyword&gt;familywise error rate&lt;/keyword&gt;&lt;keyword&gt;multiple-comparison procedures&lt;/keyword&gt;&lt;keyword&gt;p-values&lt;/keyword&gt;&lt;keyword&gt;bonferroni procedure&lt;/keyword&gt;&lt;/keywords&gt;&lt;dates&gt;&lt;year&gt;1995&lt;/year&gt;&lt;/dates&gt;&lt;isbn&gt;0035-9246&lt;/isbn&gt;&lt;accession-num&gt;ISI:A1995QE45300017&lt;/accession-num&gt;&lt;urls&gt;&lt;related-urls&gt;&lt;url&gt;&amp;lt;Go to ISI&amp;gt;://A1995QE45300017&lt;/url&gt;&lt;/related-urls&gt;&lt;/urls&gt;&lt;language&gt;English&lt;/language&gt;&lt;/record&gt;&lt;/Cite&gt;&lt;/EndNote&gt;</w:instrText>
      </w:r>
      <w:r w:rsidR="00F844E0" w:rsidRPr="00B74960">
        <w:rPr>
          <w:rFonts w:ascii="Arial" w:hAnsi="Arial" w:cs="Arial"/>
          <w:sz w:val="22"/>
          <w:szCs w:val="22"/>
        </w:rPr>
        <w:fldChar w:fldCharType="separate"/>
      </w:r>
      <w:r w:rsidR="00B22418" w:rsidRPr="00B74960">
        <w:rPr>
          <w:rFonts w:ascii="Arial" w:hAnsi="Arial" w:cs="Arial"/>
          <w:noProof/>
          <w:sz w:val="22"/>
          <w:szCs w:val="22"/>
        </w:rPr>
        <w:t>(</w:t>
      </w:r>
      <w:hyperlink w:anchor="_ENREF_21" w:tooltip="Benjamini, 1995 #22" w:history="1">
        <w:r w:rsidR="00B22418" w:rsidRPr="00B74960">
          <w:rPr>
            <w:rFonts w:ascii="Arial" w:hAnsi="Arial" w:cs="Arial"/>
            <w:noProof/>
            <w:sz w:val="22"/>
            <w:szCs w:val="22"/>
          </w:rPr>
          <w:t>21</w:t>
        </w:r>
      </w:hyperlink>
      <w:r w:rsidR="00B22418" w:rsidRPr="00B74960">
        <w:rPr>
          <w:rFonts w:ascii="Arial" w:hAnsi="Arial" w:cs="Arial"/>
          <w:noProof/>
          <w:sz w:val="22"/>
          <w:szCs w:val="22"/>
        </w:rPr>
        <w:t>)</w:t>
      </w:r>
      <w:r w:rsidR="00F844E0" w:rsidRPr="00B74960">
        <w:rPr>
          <w:rFonts w:ascii="Arial" w:hAnsi="Arial" w:cs="Arial"/>
          <w:sz w:val="22"/>
          <w:szCs w:val="22"/>
        </w:rPr>
        <w:fldChar w:fldCharType="end"/>
      </w:r>
      <w:r w:rsidR="004F5972" w:rsidRPr="00B74960">
        <w:rPr>
          <w:rFonts w:ascii="Arial" w:hAnsi="Arial" w:cs="Arial"/>
          <w:sz w:val="22"/>
          <w:szCs w:val="22"/>
        </w:rPr>
        <w:t>. When multiple microarray probes matched to a single gene (</w:t>
      </w:r>
      <w:proofErr w:type="spellStart"/>
      <w:r w:rsidR="004F5972" w:rsidRPr="00B74960">
        <w:rPr>
          <w:rFonts w:ascii="Arial" w:hAnsi="Arial" w:cs="Arial"/>
          <w:sz w:val="22"/>
          <w:szCs w:val="22"/>
        </w:rPr>
        <w:t>Affymetrix</w:t>
      </w:r>
      <w:proofErr w:type="spellEnd"/>
      <w:r w:rsidR="004F5972" w:rsidRPr="00B74960">
        <w:rPr>
          <w:rFonts w:ascii="Arial" w:hAnsi="Arial" w:cs="Arial"/>
          <w:sz w:val="22"/>
          <w:szCs w:val="22"/>
        </w:rPr>
        <w:t xml:space="preserve"> or </w:t>
      </w:r>
      <w:proofErr w:type="spellStart"/>
      <w:r w:rsidR="004F5972" w:rsidRPr="00B74960">
        <w:rPr>
          <w:rFonts w:ascii="Arial" w:hAnsi="Arial" w:cs="Arial"/>
          <w:sz w:val="22"/>
          <w:szCs w:val="22"/>
        </w:rPr>
        <w:t>Illumina</w:t>
      </w:r>
      <w:proofErr w:type="spellEnd"/>
      <w:r w:rsidR="004F5972" w:rsidRPr="00B74960">
        <w:rPr>
          <w:rFonts w:ascii="Arial" w:hAnsi="Arial" w:cs="Arial"/>
          <w:sz w:val="22"/>
          <w:szCs w:val="22"/>
        </w:rPr>
        <w:t xml:space="preserve"> annotation), the probe with the highest mean expression was selected for the </w:t>
      </w:r>
      <w:r w:rsidR="004F5972" w:rsidRPr="00B74960">
        <w:rPr>
          <w:rFonts w:ascii="Arial" w:hAnsi="Arial" w:cs="Arial"/>
          <w:i/>
          <w:sz w:val="22"/>
          <w:szCs w:val="22"/>
        </w:rPr>
        <w:t>KDM6A</w:t>
      </w:r>
      <w:r w:rsidR="004F5972" w:rsidRPr="00B74960">
        <w:rPr>
          <w:rFonts w:ascii="Arial" w:hAnsi="Arial" w:cs="Arial"/>
          <w:sz w:val="22"/>
          <w:szCs w:val="22"/>
        </w:rPr>
        <w:t xml:space="preserve"> signature score </w:t>
      </w:r>
      <w:r w:rsidR="00F844E0" w:rsidRPr="00B74960">
        <w:rPr>
          <w:rFonts w:ascii="Arial" w:hAnsi="Arial" w:cs="Arial"/>
          <w:sz w:val="22"/>
          <w:szCs w:val="22"/>
        </w:rPr>
        <w:fldChar w:fldCharType="begin"/>
      </w:r>
      <w:r w:rsidR="00B22418" w:rsidRPr="00B74960">
        <w:rPr>
          <w:rFonts w:ascii="Arial" w:hAnsi="Arial" w:cs="Arial"/>
          <w:sz w:val="22"/>
          <w:szCs w:val="22"/>
        </w:rPr>
        <w:instrText xml:space="preserve"> ADDIN EN.CITE &lt;EndNote&gt;&lt;Cite&gt;&lt;Author&gt;Miller&lt;/Author&gt;&lt;Year&gt;2011&lt;/Year&gt;&lt;RecNum&gt;26&lt;/RecNum&gt;&lt;DisplayText&gt;(22)&lt;/DisplayText&gt;&lt;record&gt;&lt;rec-number&gt;26&lt;/rec-number&gt;&lt;foreign-keys&gt;&lt;key app="EN" db-id="wtdzrdrenx02a6e92z5pzf2orwdx925zrred"&gt;26&lt;/key&gt;&lt;/foreign-keys&gt;&lt;ref-type name="Journal Article"&gt;17&lt;/ref-type&gt;&lt;contributors&gt;&lt;authors&gt;&lt;author&gt;Miller, J. A.&lt;/author&gt;&lt;author&gt;Cai, C.&lt;/author&gt;&lt;author&gt;Langfelder, P.&lt;/author&gt;&lt;author&gt;Geschwind, D. H.&lt;/author&gt;&lt;author&gt;Kurian, S. M.&lt;/author&gt;&lt;author&gt;Salomon, D. R.&lt;/author&gt;&lt;author&gt;Horvath, S.&lt;/author&gt;&lt;/authors&gt;&lt;/contributors&gt;&lt;auth-address&gt;Interdepartmental Program for Neuroscience, UCLA, Los Angeles, California, USA.&lt;/auth-address&gt;&lt;titles&gt;&lt;title&gt;Strategies for aggregating gene expression data: the collapseRows R function&lt;/title&gt;&lt;secondary-title&gt;BMC Bioinformatics&lt;/secondary-title&gt;&lt;/titles&gt;&lt;periodical&gt;&lt;full-title&gt;BMC Bioinformatics&lt;/full-title&gt;&lt;/periodical&gt;&lt;pages&gt;322&lt;/pages&gt;&lt;volume&gt;12&lt;/volume&gt;&lt;edition&gt;2011/08/06&lt;/edition&gt;&lt;keywords&gt;&lt;keyword&gt;Animals&lt;/keyword&gt;&lt;keyword&gt;Blood/metabolism&lt;/keyword&gt;&lt;keyword&gt;Brain/metabolism&lt;/keyword&gt;&lt;keyword&gt;Gene Expression Profiling/*methods&lt;/keyword&gt;&lt;keyword&gt;Gene Expression Regulation&lt;/keyword&gt;&lt;keyword&gt;Humans&lt;/keyword&gt;&lt;keyword&gt;Meta-Analysis as Topic&lt;/keyword&gt;&lt;keyword&gt;Mice&lt;/keyword&gt;&lt;keyword&gt;*Models, Statistical&lt;/keyword&gt;&lt;keyword&gt;Oligonucleotide Array Sequence Analysis/*methods&lt;/keyword&gt;&lt;/keywords&gt;&lt;dates&gt;&lt;year&gt;2011&lt;/year&gt;&lt;/dates&gt;&lt;isbn&gt;1471-2105 (Electronic)&amp;#xD;1471-2105 (Linking)&lt;/isbn&gt;&lt;accession-num&gt;21816037&lt;/accession-num&gt;&lt;urls&gt;&lt;related-urls&gt;&lt;url&gt;http://www.ncbi.nlm.nih.gov/pubmed/21816037&lt;/url&gt;&lt;/related-urls&gt;&lt;/urls&gt;&lt;custom2&gt;3166942&lt;/custom2&gt;&lt;electronic-resource-num&gt;1471-2105-12-322 [pii]&amp;#xD;10.1186/1471-2105-12-322&lt;/electronic-resource-num&gt;&lt;language&gt;eng&lt;/language&gt;&lt;/record&gt;&lt;/Cite&gt;&lt;/EndNote&gt;</w:instrText>
      </w:r>
      <w:r w:rsidR="00F844E0" w:rsidRPr="00B74960">
        <w:rPr>
          <w:rFonts w:ascii="Arial" w:hAnsi="Arial" w:cs="Arial"/>
          <w:sz w:val="22"/>
          <w:szCs w:val="22"/>
        </w:rPr>
        <w:fldChar w:fldCharType="separate"/>
      </w:r>
      <w:r w:rsidR="00B22418" w:rsidRPr="00B74960">
        <w:rPr>
          <w:rFonts w:ascii="Arial" w:hAnsi="Arial" w:cs="Arial"/>
          <w:noProof/>
          <w:sz w:val="22"/>
          <w:szCs w:val="22"/>
        </w:rPr>
        <w:t>(</w:t>
      </w:r>
      <w:hyperlink w:anchor="_ENREF_22" w:tooltip="Miller, 2011 #26" w:history="1">
        <w:r w:rsidR="00B22418" w:rsidRPr="00B74960">
          <w:rPr>
            <w:rFonts w:ascii="Arial" w:hAnsi="Arial" w:cs="Arial"/>
            <w:noProof/>
            <w:sz w:val="22"/>
            <w:szCs w:val="22"/>
          </w:rPr>
          <w:t>22</w:t>
        </w:r>
      </w:hyperlink>
      <w:r w:rsidR="00B22418" w:rsidRPr="00B74960">
        <w:rPr>
          <w:rFonts w:ascii="Arial" w:hAnsi="Arial" w:cs="Arial"/>
          <w:noProof/>
          <w:sz w:val="22"/>
          <w:szCs w:val="22"/>
        </w:rPr>
        <w:t>)</w:t>
      </w:r>
      <w:r w:rsidR="00F844E0" w:rsidRPr="00B74960">
        <w:rPr>
          <w:rFonts w:ascii="Arial" w:hAnsi="Arial" w:cs="Arial"/>
          <w:sz w:val="22"/>
          <w:szCs w:val="22"/>
        </w:rPr>
        <w:fldChar w:fldCharType="end"/>
      </w:r>
      <w:r w:rsidR="004F5972" w:rsidRPr="00B74960">
        <w:rPr>
          <w:rFonts w:ascii="Arial" w:hAnsi="Arial" w:cs="Arial"/>
          <w:sz w:val="22"/>
          <w:szCs w:val="22"/>
        </w:rPr>
        <w:t>.</w:t>
      </w:r>
    </w:p>
    <w:p w:rsidR="007D5234" w:rsidRPr="00B74960" w:rsidRDefault="007D5234" w:rsidP="00B9136A">
      <w:pPr>
        <w:jc w:val="both"/>
        <w:rPr>
          <w:rFonts w:ascii="Arial" w:hAnsi="Arial" w:cs="Arial"/>
          <w:sz w:val="22"/>
          <w:szCs w:val="22"/>
        </w:rPr>
      </w:pPr>
    </w:p>
    <w:p w:rsidR="007D5234" w:rsidRPr="00B74960" w:rsidRDefault="007D5234" w:rsidP="007D5234">
      <w:pPr>
        <w:jc w:val="both"/>
        <w:rPr>
          <w:rFonts w:ascii="Arial" w:hAnsi="Arial" w:cs="Arial"/>
          <w:b/>
          <w:bCs/>
        </w:rPr>
      </w:pPr>
      <w:r w:rsidRPr="00B74960">
        <w:rPr>
          <w:rFonts w:ascii="Arial" w:hAnsi="Arial" w:cs="Arial"/>
          <w:b/>
          <w:bCs/>
          <w:i/>
        </w:rPr>
        <w:t>KDM6A</w:t>
      </w:r>
      <w:r w:rsidR="0014148F" w:rsidRPr="00B74960">
        <w:rPr>
          <w:rFonts w:ascii="Arial" w:hAnsi="Arial" w:cs="Arial"/>
          <w:b/>
          <w:bCs/>
        </w:rPr>
        <w:t xml:space="preserve"> Plasmids, T</w:t>
      </w:r>
      <w:r w:rsidRPr="00B74960">
        <w:rPr>
          <w:rFonts w:ascii="Arial" w:hAnsi="Arial" w:cs="Arial"/>
          <w:b/>
          <w:bCs/>
        </w:rPr>
        <w:t>ransfection</w:t>
      </w:r>
      <w:r w:rsidR="000A3A7C" w:rsidRPr="00B74960">
        <w:rPr>
          <w:rFonts w:ascii="Arial" w:hAnsi="Arial" w:cs="Arial"/>
          <w:b/>
          <w:bCs/>
        </w:rPr>
        <w:t>,</w:t>
      </w:r>
      <w:r w:rsidRPr="00B74960">
        <w:rPr>
          <w:rFonts w:ascii="Arial" w:hAnsi="Arial" w:cs="Arial"/>
          <w:b/>
          <w:bCs/>
        </w:rPr>
        <w:t xml:space="preserve"> and RT-PCR</w:t>
      </w:r>
    </w:p>
    <w:p w:rsidR="007D5234" w:rsidRPr="00B74960" w:rsidRDefault="007D5234" w:rsidP="007D5234">
      <w:pPr>
        <w:jc w:val="both"/>
        <w:rPr>
          <w:rFonts w:ascii="Arial" w:hAnsi="Arial" w:cs="Arial"/>
          <w:b/>
          <w:bCs/>
          <w:sz w:val="22"/>
          <w:szCs w:val="22"/>
        </w:rPr>
      </w:pPr>
    </w:p>
    <w:p w:rsidR="007D5234" w:rsidRPr="00B74960" w:rsidRDefault="007D5234" w:rsidP="002620B6">
      <w:pPr>
        <w:ind w:firstLine="720"/>
        <w:jc w:val="both"/>
        <w:rPr>
          <w:rFonts w:ascii="Arial" w:hAnsi="Arial" w:cs="Arial"/>
          <w:sz w:val="22"/>
          <w:szCs w:val="22"/>
        </w:rPr>
      </w:pPr>
      <w:r w:rsidRPr="00B74960">
        <w:rPr>
          <w:rFonts w:ascii="Arial" w:hAnsi="Arial" w:cs="Arial"/>
          <w:sz w:val="22"/>
          <w:szCs w:val="22"/>
        </w:rPr>
        <w:t>Short hairpin RNA (</w:t>
      </w:r>
      <w:proofErr w:type="spellStart"/>
      <w:r w:rsidRPr="00B74960">
        <w:rPr>
          <w:rFonts w:ascii="Arial" w:hAnsi="Arial" w:cs="Arial"/>
          <w:sz w:val="22"/>
          <w:szCs w:val="22"/>
        </w:rPr>
        <w:t>shRNA</w:t>
      </w:r>
      <w:proofErr w:type="spellEnd"/>
      <w:r w:rsidRPr="00B74960">
        <w:rPr>
          <w:rFonts w:ascii="Arial" w:hAnsi="Arial" w:cs="Arial"/>
          <w:sz w:val="22"/>
          <w:szCs w:val="22"/>
        </w:rPr>
        <w:t xml:space="preserve">) sequence 5’-CCGGGATGCAAGTCTATGACCAATTCTCGAGAA-TTGGTCATAGACTTGCATCTTTTTG-3' in pLKO.1-puro plasmid was used for human </w:t>
      </w:r>
      <w:r w:rsidRPr="00B74960">
        <w:rPr>
          <w:rFonts w:ascii="Arial" w:hAnsi="Arial" w:cs="Arial"/>
          <w:i/>
          <w:sz w:val="22"/>
          <w:szCs w:val="22"/>
        </w:rPr>
        <w:t>KDM6A</w:t>
      </w:r>
      <w:r w:rsidRPr="00B74960">
        <w:rPr>
          <w:rFonts w:ascii="Arial" w:hAnsi="Arial" w:cs="Arial"/>
          <w:sz w:val="22"/>
          <w:szCs w:val="22"/>
        </w:rPr>
        <w:t xml:space="preserve"> depletion (TRCN0000107763, Sigma-Aldrich, St. Louis, MO, USA) in MGHU3 cells.</w:t>
      </w:r>
      <w:r w:rsidR="00B74960">
        <w:rPr>
          <w:rFonts w:ascii="Arial" w:hAnsi="Arial" w:cs="Arial"/>
          <w:sz w:val="22"/>
          <w:szCs w:val="22"/>
        </w:rPr>
        <w:t xml:space="preserve"> </w:t>
      </w:r>
      <w:r w:rsidRPr="00B74960">
        <w:rPr>
          <w:rFonts w:ascii="Arial" w:hAnsi="Arial" w:cs="Arial"/>
          <w:sz w:val="22"/>
          <w:szCs w:val="22"/>
        </w:rPr>
        <w:t xml:space="preserve">The </w:t>
      </w:r>
      <w:proofErr w:type="spellStart"/>
      <w:r w:rsidRPr="00B74960">
        <w:rPr>
          <w:rFonts w:ascii="Arial" w:hAnsi="Arial" w:cs="Arial"/>
          <w:sz w:val="22"/>
          <w:szCs w:val="22"/>
        </w:rPr>
        <w:t>shRNA</w:t>
      </w:r>
      <w:proofErr w:type="spellEnd"/>
      <w:r w:rsidRPr="00B74960">
        <w:rPr>
          <w:rFonts w:ascii="Arial" w:hAnsi="Arial" w:cs="Arial"/>
          <w:sz w:val="22"/>
          <w:szCs w:val="22"/>
        </w:rPr>
        <w:t xml:space="preserve"> control non-targeting plasmid </w:t>
      </w:r>
      <w:r w:rsidRPr="00B74960">
        <w:rPr>
          <w:rFonts w:ascii="Arial" w:hAnsi="Arial" w:cs="Arial"/>
          <w:sz w:val="22"/>
          <w:szCs w:val="22"/>
        </w:rPr>
        <w:lastRenderedPageBreak/>
        <w:t xml:space="preserve">pLKO.1-puro was used for the </w:t>
      </w:r>
      <w:proofErr w:type="spellStart"/>
      <w:r w:rsidRPr="00B74960">
        <w:rPr>
          <w:rFonts w:ascii="Arial" w:hAnsi="Arial" w:cs="Arial"/>
          <w:sz w:val="22"/>
          <w:szCs w:val="22"/>
        </w:rPr>
        <w:t>shRNA</w:t>
      </w:r>
      <w:proofErr w:type="spellEnd"/>
      <w:r w:rsidRPr="00B74960">
        <w:rPr>
          <w:rFonts w:ascii="Arial" w:hAnsi="Arial" w:cs="Arial"/>
          <w:sz w:val="22"/>
          <w:szCs w:val="22"/>
        </w:rPr>
        <w:t xml:space="preserve"> control (SHC002, Sigma-Aldrich).</w:t>
      </w:r>
      <w:r w:rsidR="00B74960">
        <w:rPr>
          <w:rFonts w:ascii="Arial" w:hAnsi="Arial" w:cs="Arial"/>
          <w:sz w:val="22"/>
          <w:szCs w:val="22"/>
        </w:rPr>
        <w:t xml:space="preserve"> </w:t>
      </w:r>
      <w:r w:rsidRPr="00B74960">
        <w:rPr>
          <w:rFonts w:ascii="Arial" w:hAnsi="Arial" w:cs="Arial"/>
          <w:sz w:val="22"/>
          <w:szCs w:val="22"/>
        </w:rPr>
        <w:t xml:space="preserve">Mammalian expression vectors containing </w:t>
      </w:r>
      <w:r w:rsidRPr="00B74960">
        <w:rPr>
          <w:rFonts w:ascii="Arial" w:hAnsi="Arial" w:cs="Arial"/>
          <w:i/>
          <w:sz w:val="22"/>
          <w:szCs w:val="22"/>
        </w:rPr>
        <w:t>KDM6A</w:t>
      </w:r>
      <w:r w:rsidRPr="00B74960">
        <w:rPr>
          <w:rFonts w:ascii="Arial" w:hAnsi="Arial" w:cs="Arial"/>
          <w:sz w:val="22"/>
          <w:szCs w:val="22"/>
        </w:rPr>
        <w:t xml:space="preserve"> or empty vector (control) were constructed using a modified Gateway Multisite Recombination system (</w:t>
      </w:r>
      <w:hyperlink r:id="rId9" w:tgtFrame="_blank" w:tooltip="Link to Life Technologies Home Page" w:history="1">
        <w:r w:rsidRPr="00B74960">
          <w:rPr>
            <w:rStyle w:val="Hyperlink"/>
            <w:rFonts w:ascii="Arial" w:hAnsi="Arial" w:cs="Arial"/>
            <w:color w:val="auto"/>
            <w:sz w:val="22"/>
            <w:szCs w:val="22"/>
            <w:u w:val="none"/>
          </w:rPr>
          <w:t>Life Technologies</w:t>
        </w:r>
      </w:hyperlink>
      <w:r w:rsidRPr="00B74960">
        <w:rPr>
          <w:rFonts w:ascii="Arial" w:hAnsi="Arial" w:cs="Arial"/>
          <w:sz w:val="22"/>
          <w:szCs w:val="22"/>
        </w:rPr>
        <w:t xml:space="preserve">, Carlsbad, CA) by the Protein Expression Laboratory (SAIC-Frederick, </w:t>
      </w:r>
      <w:r w:rsidRPr="00B74960">
        <w:rPr>
          <w:rFonts w:ascii="Arial" w:hAnsi="Arial" w:cs="Arial"/>
          <w:bCs/>
          <w:sz w:val="22"/>
          <w:szCs w:val="22"/>
        </w:rPr>
        <w:t>National Cancer Institute,</w:t>
      </w:r>
      <w:r w:rsidRPr="00B74960">
        <w:rPr>
          <w:rFonts w:ascii="Arial" w:hAnsi="Arial" w:cs="Arial"/>
          <w:sz w:val="22"/>
          <w:szCs w:val="22"/>
        </w:rPr>
        <w:t xml:space="preserve"> Frederick, MD, USA).</w:t>
      </w:r>
      <w:r w:rsidR="00B74960">
        <w:rPr>
          <w:rFonts w:ascii="Arial" w:hAnsi="Arial" w:cs="Arial"/>
          <w:sz w:val="22"/>
          <w:szCs w:val="22"/>
        </w:rPr>
        <w:t xml:space="preserve"> </w:t>
      </w:r>
      <w:r w:rsidRPr="00B74960">
        <w:rPr>
          <w:rFonts w:ascii="Arial" w:hAnsi="Arial" w:cs="Arial"/>
          <w:sz w:val="22"/>
          <w:szCs w:val="22"/>
        </w:rPr>
        <w:t xml:space="preserve">N-terminal FLAG-tagged human </w:t>
      </w:r>
      <w:r w:rsidRPr="00B74960">
        <w:rPr>
          <w:rFonts w:ascii="Arial" w:hAnsi="Arial" w:cs="Arial"/>
          <w:i/>
          <w:sz w:val="22"/>
          <w:szCs w:val="22"/>
        </w:rPr>
        <w:t>KDM6A</w:t>
      </w:r>
      <w:r w:rsidRPr="00B74960">
        <w:rPr>
          <w:rFonts w:ascii="Arial" w:hAnsi="Arial" w:cs="Arial"/>
          <w:sz w:val="22"/>
          <w:szCs w:val="22"/>
        </w:rPr>
        <w:t xml:space="preserve"> plasmid (</w:t>
      </w:r>
      <w:r w:rsidRPr="00B74960">
        <w:rPr>
          <w:rFonts w:ascii="Arial" w:hAnsi="Arial" w:cs="Arial"/>
          <w:bCs/>
          <w:sz w:val="22"/>
          <w:szCs w:val="22"/>
        </w:rPr>
        <w:t xml:space="preserve">11648-X06-515) included a cytomegalovirus promoter for </w:t>
      </w:r>
      <w:r w:rsidRPr="00B74960">
        <w:rPr>
          <w:rFonts w:ascii="Arial" w:hAnsi="Arial" w:cs="Arial"/>
          <w:bCs/>
          <w:i/>
          <w:sz w:val="22"/>
          <w:szCs w:val="22"/>
        </w:rPr>
        <w:t>KDM6A</w:t>
      </w:r>
      <w:r w:rsidRPr="00B74960">
        <w:rPr>
          <w:rFonts w:ascii="Arial" w:hAnsi="Arial" w:cs="Arial"/>
          <w:bCs/>
          <w:sz w:val="22"/>
          <w:szCs w:val="22"/>
        </w:rPr>
        <w:t xml:space="preserve"> over-expression in T24T cells.</w:t>
      </w:r>
      <w:r w:rsidR="00B74960">
        <w:rPr>
          <w:rFonts w:ascii="Arial" w:hAnsi="Arial" w:cs="Arial"/>
          <w:bCs/>
          <w:sz w:val="22"/>
          <w:szCs w:val="22"/>
        </w:rPr>
        <w:t xml:space="preserve"> </w:t>
      </w:r>
      <w:r w:rsidRPr="00B74960">
        <w:rPr>
          <w:rFonts w:ascii="Arial" w:hAnsi="Arial" w:cs="Arial"/>
          <w:bCs/>
          <w:sz w:val="22"/>
          <w:szCs w:val="22"/>
        </w:rPr>
        <w:t>Empty plasmid vector (</w:t>
      </w:r>
      <w:r w:rsidRPr="00B74960">
        <w:rPr>
          <w:rFonts w:ascii="Arial" w:hAnsi="Arial" w:cs="Arial"/>
          <w:sz w:val="22"/>
          <w:szCs w:val="22"/>
        </w:rPr>
        <w:t>pEL124-490</w:t>
      </w:r>
      <w:r w:rsidRPr="00B74960">
        <w:rPr>
          <w:rFonts w:ascii="Arial" w:hAnsi="Arial" w:cs="Arial"/>
          <w:bCs/>
          <w:sz w:val="22"/>
          <w:szCs w:val="22"/>
        </w:rPr>
        <w:t xml:space="preserve">) was used as a control in </w:t>
      </w:r>
      <w:r w:rsidRPr="00B74960">
        <w:rPr>
          <w:rFonts w:ascii="Arial" w:hAnsi="Arial" w:cs="Arial"/>
          <w:bCs/>
          <w:i/>
          <w:sz w:val="22"/>
          <w:szCs w:val="22"/>
        </w:rPr>
        <w:t>KDM6A</w:t>
      </w:r>
      <w:r w:rsidRPr="00B74960">
        <w:rPr>
          <w:rFonts w:ascii="Arial" w:hAnsi="Arial" w:cs="Arial"/>
          <w:bCs/>
          <w:sz w:val="22"/>
          <w:szCs w:val="22"/>
        </w:rPr>
        <w:t xml:space="preserve"> over-expression experiments. Transfection-ready DNA was prepared using the </w:t>
      </w:r>
      <w:proofErr w:type="spellStart"/>
      <w:r w:rsidRPr="00B74960">
        <w:rPr>
          <w:rFonts w:ascii="Arial" w:hAnsi="Arial" w:cs="Arial"/>
          <w:bCs/>
          <w:sz w:val="22"/>
          <w:szCs w:val="22"/>
        </w:rPr>
        <w:t>GenElute</w:t>
      </w:r>
      <w:proofErr w:type="spellEnd"/>
      <w:r w:rsidRPr="00B74960">
        <w:rPr>
          <w:rFonts w:ascii="Arial" w:hAnsi="Arial" w:cs="Arial"/>
          <w:bCs/>
          <w:sz w:val="22"/>
          <w:szCs w:val="22"/>
        </w:rPr>
        <w:t xml:space="preserve"> XP </w:t>
      </w:r>
      <w:proofErr w:type="spellStart"/>
      <w:r w:rsidRPr="00B74960">
        <w:rPr>
          <w:rFonts w:ascii="Arial" w:hAnsi="Arial" w:cs="Arial"/>
          <w:bCs/>
          <w:sz w:val="22"/>
          <w:szCs w:val="22"/>
        </w:rPr>
        <w:t>Maxiprep</w:t>
      </w:r>
      <w:proofErr w:type="spellEnd"/>
      <w:r w:rsidRPr="00B74960">
        <w:rPr>
          <w:rFonts w:ascii="Arial" w:hAnsi="Arial" w:cs="Arial"/>
          <w:bCs/>
          <w:sz w:val="22"/>
          <w:szCs w:val="22"/>
        </w:rPr>
        <w:t xml:space="preserve"> kit (Sigma-Aldrich) and verified by sequencing, restriction digest and agarose gel electrophoresis.</w:t>
      </w:r>
    </w:p>
    <w:p w:rsidR="007D5234" w:rsidRPr="00B74960" w:rsidRDefault="007D5234" w:rsidP="007D5234">
      <w:pPr>
        <w:jc w:val="both"/>
        <w:rPr>
          <w:rFonts w:ascii="Arial" w:hAnsi="Arial" w:cs="Arial"/>
          <w:bCs/>
          <w:sz w:val="22"/>
          <w:szCs w:val="22"/>
        </w:rPr>
      </w:pPr>
    </w:p>
    <w:p w:rsidR="007D5234" w:rsidRPr="00B74960" w:rsidRDefault="007D5234" w:rsidP="002620B6">
      <w:pPr>
        <w:ind w:firstLine="720"/>
        <w:jc w:val="both"/>
        <w:rPr>
          <w:rFonts w:ascii="Arial" w:hAnsi="Arial" w:cs="Arial"/>
          <w:sz w:val="22"/>
          <w:szCs w:val="22"/>
        </w:rPr>
      </w:pPr>
      <w:r w:rsidRPr="00B74960">
        <w:rPr>
          <w:rFonts w:ascii="Arial" w:hAnsi="Arial" w:cs="Arial"/>
          <w:i/>
          <w:sz w:val="22"/>
          <w:szCs w:val="22"/>
        </w:rPr>
        <w:t>KDM6A</w:t>
      </w:r>
      <w:r w:rsidRPr="00B74960">
        <w:rPr>
          <w:rFonts w:ascii="Arial" w:hAnsi="Arial" w:cs="Arial"/>
          <w:sz w:val="22"/>
          <w:szCs w:val="22"/>
        </w:rPr>
        <w:t xml:space="preserve"> depletion in MGHU3 cells and </w:t>
      </w:r>
      <w:r w:rsidRPr="00B74960">
        <w:rPr>
          <w:rFonts w:ascii="Arial" w:hAnsi="Arial" w:cs="Arial"/>
          <w:i/>
          <w:sz w:val="22"/>
          <w:szCs w:val="22"/>
        </w:rPr>
        <w:t>KDM6A</w:t>
      </w:r>
      <w:r w:rsidR="008929EA" w:rsidRPr="00B74960">
        <w:rPr>
          <w:rFonts w:ascii="Arial" w:hAnsi="Arial" w:cs="Arial"/>
          <w:sz w:val="22"/>
          <w:szCs w:val="22"/>
        </w:rPr>
        <w:t xml:space="preserve"> over-expression in T24T cells, two frequently utilized bladder tumor-derived cell lines </w:t>
      </w:r>
      <w:r w:rsidR="00F844E0" w:rsidRPr="00B74960">
        <w:rPr>
          <w:rFonts w:ascii="Arial" w:hAnsi="Arial" w:cs="Arial"/>
          <w:sz w:val="22"/>
          <w:szCs w:val="22"/>
        </w:rPr>
        <w:fldChar w:fldCharType="begin">
          <w:fldData xml:space="preserve">PEVuZE5vdGU+PENpdGU+PEF1dGhvcj5UaXR1czwvQXV0aG9yPjxZZWFyPjIwMDU8L1llYXI+PFJl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</w:fldData>
        </w:fldChar>
      </w:r>
      <w:r w:rsidR="00B22418" w:rsidRPr="00B74960">
        <w:rPr>
          <w:rFonts w:ascii="Arial" w:hAnsi="Arial" w:cs="Arial"/>
          <w:sz w:val="22"/>
          <w:szCs w:val="22"/>
        </w:rPr>
        <w:instrText xml:space="preserve"> ADDIN EN.CITE </w:instrText>
      </w:r>
      <w:r w:rsidR="00F844E0" w:rsidRPr="00B74960">
        <w:rPr>
          <w:rFonts w:ascii="Arial" w:hAnsi="Arial" w:cs="Arial"/>
          <w:sz w:val="22"/>
          <w:szCs w:val="22"/>
        </w:rPr>
        <w:fldChar w:fldCharType="begin">
          <w:fldData xml:space="preserve">PEVuZE5vdGU+PENpdGU+PEF1dGhvcj5UaXR1czwvQXV0aG9yPjxZZWFyPjIwMDU8L1llYXI+PFJl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</w:fldData>
        </w:fldChar>
      </w:r>
      <w:r w:rsidR="00B22418" w:rsidRPr="00B74960">
        <w:rPr>
          <w:rFonts w:ascii="Arial" w:hAnsi="Arial" w:cs="Arial"/>
          <w:sz w:val="22"/>
          <w:szCs w:val="22"/>
        </w:rPr>
        <w:instrText xml:space="preserve"> ADDIN EN.CITE.DATA </w:instrText>
      </w:r>
      <w:r w:rsidR="00F844E0" w:rsidRPr="00B74960">
        <w:rPr>
          <w:rFonts w:ascii="Arial" w:hAnsi="Arial" w:cs="Arial"/>
          <w:sz w:val="22"/>
          <w:szCs w:val="22"/>
        </w:rPr>
      </w:r>
      <w:r w:rsidR="00F844E0" w:rsidRPr="00B74960">
        <w:rPr>
          <w:rFonts w:ascii="Arial" w:hAnsi="Arial" w:cs="Arial"/>
          <w:sz w:val="22"/>
          <w:szCs w:val="22"/>
        </w:rPr>
        <w:fldChar w:fldCharType="end"/>
      </w:r>
      <w:r w:rsidR="00F844E0" w:rsidRPr="00B74960">
        <w:rPr>
          <w:rFonts w:ascii="Arial" w:hAnsi="Arial" w:cs="Arial"/>
          <w:sz w:val="22"/>
          <w:szCs w:val="22"/>
        </w:rPr>
      </w:r>
      <w:r w:rsidR="00F844E0" w:rsidRPr="00B74960">
        <w:rPr>
          <w:rFonts w:ascii="Arial" w:hAnsi="Arial" w:cs="Arial"/>
          <w:sz w:val="22"/>
          <w:szCs w:val="22"/>
        </w:rPr>
        <w:fldChar w:fldCharType="separate"/>
      </w:r>
      <w:r w:rsidR="00B22418" w:rsidRPr="00B74960">
        <w:rPr>
          <w:rFonts w:ascii="Arial" w:hAnsi="Arial" w:cs="Arial"/>
          <w:noProof/>
          <w:sz w:val="22"/>
          <w:szCs w:val="22"/>
        </w:rPr>
        <w:t>(</w:t>
      </w:r>
      <w:hyperlink w:anchor="_ENREF_23" w:tooltip="Titus, 2005 #90" w:history="1">
        <w:r w:rsidR="00B22418" w:rsidRPr="00B74960">
          <w:rPr>
            <w:rFonts w:ascii="Arial" w:hAnsi="Arial" w:cs="Arial"/>
            <w:noProof/>
            <w:sz w:val="22"/>
            <w:szCs w:val="22"/>
          </w:rPr>
          <w:t>23</w:t>
        </w:r>
      </w:hyperlink>
      <w:r w:rsidR="00B22418" w:rsidRPr="00B74960">
        <w:rPr>
          <w:rFonts w:ascii="Arial" w:hAnsi="Arial" w:cs="Arial"/>
          <w:noProof/>
          <w:sz w:val="22"/>
          <w:szCs w:val="22"/>
        </w:rPr>
        <w:t>)</w:t>
      </w:r>
      <w:r w:rsidR="00F844E0" w:rsidRPr="00B74960">
        <w:rPr>
          <w:rFonts w:ascii="Arial" w:hAnsi="Arial" w:cs="Arial"/>
          <w:sz w:val="22"/>
          <w:szCs w:val="22"/>
        </w:rPr>
        <w:fldChar w:fldCharType="end"/>
      </w:r>
      <w:r w:rsidR="009F4718" w:rsidRPr="00B74960">
        <w:rPr>
          <w:rFonts w:ascii="Arial" w:hAnsi="Arial" w:cs="Arial"/>
          <w:sz w:val="22"/>
          <w:szCs w:val="22"/>
        </w:rPr>
        <w:t>,</w:t>
      </w:r>
      <w:r w:rsidR="008929EA" w:rsidRPr="00B74960">
        <w:rPr>
          <w:rFonts w:ascii="Arial" w:hAnsi="Arial" w:cs="Arial"/>
          <w:sz w:val="22"/>
          <w:szCs w:val="22"/>
        </w:rPr>
        <w:t xml:space="preserve"> </w:t>
      </w:r>
      <w:r w:rsidR="00C91957" w:rsidRPr="00B74960">
        <w:rPr>
          <w:rFonts w:ascii="Arial" w:hAnsi="Arial" w:cs="Arial"/>
          <w:sz w:val="22"/>
          <w:szCs w:val="22"/>
        </w:rPr>
        <w:t>was</w:t>
      </w:r>
      <w:r w:rsidRPr="00B74960">
        <w:rPr>
          <w:rFonts w:ascii="Arial" w:hAnsi="Arial" w:cs="Arial"/>
          <w:sz w:val="22"/>
          <w:szCs w:val="22"/>
        </w:rPr>
        <w:t xml:space="preserve"> validated by quantitative RT-PCR using the SYBR Green </w:t>
      </w:r>
      <w:proofErr w:type="spellStart"/>
      <w:r w:rsidRPr="00B74960">
        <w:rPr>
          <w:rFonts w:ascii="Arial" w:hAnsi="Arial" w:cs="Arial"/>
          <w:sz w:val="22"/>
          <w:szCs w:val="22"/>
        </w:rPr>
        <w:t>SuperMix</w:t>
      </w:r>
      <w:proofErr w:type="spellEnd"/>
      <w:r w:rsidRPr="00B74960">
        <w:rPr>
          <w:rFonts w:ascii="Arial" w:hAnsi="Arial" w:cs="Arial"/>
          <w:sz w:val="22"/>
          <w:szCs w:val="22"/>
        </w:rPr>
        <w:t xml:space="preserve"> protocol with standard curves on an iQ5 Cycler (Bio-Rad Laboratories, Hercules, CA, USA). Standard curves were generated using mRNA from </w:t>
      </w:r>
      <w:r w:rsidRPr="00B74960">
        <w:rPr>
          <w:rFonts w:ascii="Arial" w:hAnsi="Arial" w:cs="Arial"/>
          <w:i/>
          <w:sz w:val="22"/>
          <w:szCs w:val="22"/>
        </w:rPr>
        <w:t xml:space="preserve">KDM6A </w:t>
      </w:r>
      <w:r w:rsidR="00C91957" w:rsidRPr="00B74960">
        <w:rPr>
          <w:rFonts w:ascii="Arial" w:hAnsi="Arial" w:cs="Arial"/>
          <w:sz w:val="22"/>
          <w:szCs w:val="22"/>
        </w:rPr>
        <w:t xml:space="preserve">T24T </w:t>
      </w:r>
      <w:r w:rsidRPr="00B74960">
        <w:rPr>
          <w:rFonts w:ascii="Arial" w:hAnsi="Arial" w:cs="Arial"/>
          <w:sz w:val="22"/>
          <w:szCs w:val="22"/>
        </w:rPr>
        <w:t>over-expressin</w:t>
      </w:r>
      <w:r w:rsidR="00C91957" w:rsidRPr="00B74960">
        <w:rPr>
          <w:rFonts w:ascii="Arial" w:hAnsi="Arial" w:cs="Arial"/>
          <w:sz w:val="22"/>
          <w:szCs w:val="22"/>
        </w:rPr>
        <w:t>g</w:t>
      </w:r>
      <w:r w:rsidRPr="00B74960">
        <w:rPr>
          <w:rFonts w:ascii="Arial" w:hAnsi="Arial" w:cs="Arial"/>
          <w:sz w:val="22"/>
          <w:szCs w:val="22"/>
        </w:rPr>
        <w:t xml:space="preserve"> cells. RNA was harvested from the cell lines using the </w:t>
      </w:r>
      <w:proofErr w:type="spellStart"/>
      <w:r w:rsidRPr="00B74960">
        <w:rPr>
          <w:rFonts w:ascii="Arial" w:hAnsi="Arial" w:cs="Arial"/>
          <w:sz w:val="22"/>
          <w:szCs w:val="22"/>
        </w:rPr>
        <w:t>Qiagen</w:t>
      </w:r>
      <w:proofErr w:type="spellEnd"/>
      <w:r w:rsidR="00E61476" w:rsidRPr="00B74960">
        <w:rPr>
          <w:rFonts w:ascii="Arial" w:hAnsi="Arial" w:cs="Arial"/>
          <w:sz w:val="22"/>
          <w:szCs w:val="22"/>
        </w:rPr>
        <w:t xml:space="preserve"> </w:t>
      </w:r>
      <w:proofErr w:type="spellStart"/>
      <w:r w:rsidRPr="00B74960">
        <w:rPr>
          <w:rFonts w:ascii="Arial" w:hAnsi="Arial" w:cs="Arial"/>
          <w:sz w:val="22"/>
          <w:szCs w:val="22"/>
        </w:rPr>
        <w:t>RNEasy</w:t>
      </w:r>
      <w:proofErr w:type="spellEnd"/>
      <w:r w:rsidRPr="00B74960">
        <w:rPr>
          <w:rFonts w:ascii="Arial" w:hAnsi="Arial" w:cs="Arial"/>
          <w:sz w:val="22"/>
          <w:szCs w:val="22"/>
        </w:rPr>
        <w:t xml:space="preserve"> Plus kit (</w:t>
      </w:r>
      <w:proofErr w:type="spellStart"/>
      <w:r w:rsidRPr="00B74960">
        <w:rPr>
          <w:rFonts w:ascii="Arial" w:hAnsi="Arial" w:cs="Arial"/>
          <w:sz w:val="22"/>
          <w:szCs w:val="22"/>
        </w:rPr>
        <w:t>Qiagen</w:t>
      </w:r>
      <w:proofErr w:type="spellEnd"/>
      <w:r w:rsidRPr="00B74960">
        <w:rPr>
          <w:rFonts w:ascii="Arial" w:hAnsi="Arial" w:cs="Arial"/>
          <w:sz w:val="22"/>
          <w:szCs w:val="22"/>
        </w:rPr>
        <w:t xml:space="preserve">, Valencia, CA, </w:t>
      </w:r>
      <w:proofErr w:type="gramStart"/>
      <w:r w:rsidRPr="00B74960">
        <w:rPr>
          <w:rFonts w:ascii="Arial" w:hAnsi="Arial" w:cs="Arial"/>
          <w:sz w:val="22"/>
          <w:szCs w:val="22"/>
        </w:rPr>
        <w:t>USA</w:t>
      </w:r>
      <w:proofErr w:type="gramEnd"/>
      <w:r w:rsidRPr="00B74960">
        <w:rPr>
          <w:rFonts w:ascii="Arial" w:hAnsi="Arial" w:cs="Arial"/>
          <w:sz w:val="22"/>
          <w:szCs w:val="22"/>
        </w:rPr>
        <w:t xml:space="preserve">) and converted to cDNA using the </w:t>
      </w:r>
      <w:proofErr w:type="spellStart"/>
      <w:r w:rsidRPr="00B74960">
        <w:rPr>
          <w:rFonts w:ascii="Arial" w:hAnsi="Arial" w:cs="Arial"/>
          <w:sz w:val="22"/>
          <w:szCs w:val="22"/>
        </w:rPr>
        <w:t>IScriptcDNA</w:t>
      </w:r>
      <w:proofErr w:type="spellEnd"/>
      <w:r w:rsidRPr="00B74960">
        <w:rPr>
          <w:rFonts w:ascii="Arial" w:hAnsi="Arial" w:cs="Arial"/>
          <w:sz w:val="22"/>
          <w:szCs w:val="22"/>
        </w:rPr>
        <w:t xml:space="preserve"> Synthesis kit (Bio-Rad Laboratories, Hercules, CA, USA). Quantitative RT-PCR reactions were performed to amplify </w:t>
      </w:r>
      <w:r w:rsidRPr="00B74960">
        <w:rPr>
          <w:rFonts w:ascii="Arial" w:hAnsi="Arial" w:cs="Arial"/>
          <w:i/>
          <w:sz w:val="22"/>
          <w:szCs w:val="22"/>
        </w:rPr>
        <w:t>KDM6A</w:t>
      </w:r>
      <w:r w:rsidRPr="00B74960">
        <w:rPr>
          <w:rFonts w:ascii="Arial" w:hAnsi="Arial" w:cs="Arial"/>
          <w:sz w:val="22"/>
          <w:szCs w:val="22"/>
        </w:rPr>
        <w:t xml:space="preserve"> using the Primetime </w:t>
      </w:r>
      <w:proofErr w:type="spellStart"/>
      <w:r w:rsidRPr="00B74960">
        <w:rPr>
          <w:rFonts w:ascii="Arial" w:hAnsi="Arial" w:cs="Arial"/>
          <w:sz w:val="22"/>
          <w:szCs w:val="22"/>
        </w:rPr>
        <w:t>qPCR</w:t>
      </w:r>
      <w:proofErr w:type="spellEnd"/>
      <w:r w:rsidRPr="00B74960">
        <w:rPr>
          <w:rFonts w:ascii="Arial" w:hAnsi="Arial" w:cs="Arial"/>
          <w:sz w:val="22"/>
          <w:szCs w:val="22"/>
        </w:rPr>
        <w:t xml:space="preserve"> primers: forward 5′-TGGAAACGTGCCTTACCTG-3′ and reverse 5′- TGCCGAATGTGAACTCTGAC-3′ (Integrated DNA Technologies, Coralville, IA, USA).</w:t>
      </w:r>
      <w:r w:rsidR="00B74960">
        <w:rPr>
          <w:rFonts w:ascii="Arial" w:hAnsi="Arial" w:cs="Arial"/>
          <w:sz w:val="22"/>
          <w:szCs w:val="22"/>
        </w:rPr>
        <w:t xml:space="preserve"> </w:t>
      </w:r>
      <w:r w:rsidRPr="00B74960">
        <w:rPr>
          <w:rFonts w:ascii="Arial" w:hAnsi="Arial" w:cs="Arial"/>
          <w:i/>
          <w:sz w:val="22"/>
          <w:szCs w:val="22"/>
        </w:rPr>
        <w:t>GAPDH</w:t>
      </w:r>
      <w:r w:rsidR="00E61476" w:rsidRPr="00B74960">
        <w:rPr>
          <w:rFonts w:ascii="Arial" w:hAnsi="Arial" w:cs="Arial"/>
          <w:i/>
          <w:sz w:val="22"/>
          <w:szCs w:val="22"/>
        </w:rPr>
        <w:t xml:space="preserve"> </w:t>
      </w:r>
      <w:r w:rsidRPr="00B74960">
        <w:rPr>
          <w:rFonts w:ascii="Arial" w:hAnsi="Arial" w:cs="Arial"/>
          <w:sz w:val="22"/>
          <w:szCs w:val="22"/>
        </w:rPr>
        <w:t xml:space="preserve">was used as the internal control housekeeping gene for quantitative RT-PCR reactions with primers: forward 5’-TCTTTTGCGTCGCCAGCCGA-3’ and reverse 5’-ACCAGGCGCCCAATACGACC-3’. For determination of </w:t>
      </w:r>
      <w:r w:rsidRPr="00B74960">
        <w:rPr>
          <w:rFonts w:ascii="Arial" w:hAnsi="Arial" w:cs="Arial"/>
          <w:i/>
          <w:sz w:val="22"/>
          <w:szCs w:val="22"/>
        </w:rPr>
        <w:t>KDM6A</w:t>
      </w:r>
      <w:r w:rsidRPr="00B74960">
        <w:rPr>
          <w:rFonts w:ascii="Arial" w:hAnsi="Arial" w:cs="Arial"/>
          <w:sz w:val="22"/>
          <w:szCs w:val="22"/>
        </w:rPr>
        <w:t xml:space="preserve"> expression, the ΔΔCT method was used.</w:t>
      </w:r>
      <w:r w:rsidR="00B74960">
        <w:rPr>
          <w:rFonts w:ascii="Arial" w:hAnsi="Arial" w:cs="Arial"/>
          <w:sz w:val="22"/>
          <w:szCs w:val="22"/>
        </w:rPr>
        <w:t xml:space="preserve"> </w:t>
      </w:r>
      <w:r w:rsidRPr="00B74960">
        <w:rPr>
          <w:rFonts w:ascii="Arial" w:hAnsi="Arial" w:cs="Arial"/>
          <w:sz w:val="22"/>
          <w:szCs w:val="22"/>
        </w:rPr>
        <w:t>Expression was normalized to the appropriate control cells.</w:t>
      </w:r>
    </w:p>
    <w:p w:rsidR="007D5234" w:rsidRPr="00B74960" w:rsidRDefault="007D5234" w:rsidP="007D5234">
      <w:pPr>
        <w:jc w:val="both"/>
        <w:rPr>
          <w:rFonts w:ascii="Arial" w:hAnsi="Arial" w:cs="Arial"/>
          <w:b/>
          <w:bCs/>
          <w:i/>
          <w:sz w:val="22"/>
          <w:szCs w:val="22"/>
        </w:rPr>
      </w:pPr>
    </w:p>
    <w:p w:rsidR="007D5234" w:rsidRPr="00B74960" w:rsidRDefault="0014148F" w:rsidP="007D5234">
      <w:pPr>
        <w:jc w:val="both"/>
        <w:rPr>
          <w:rFonts w:ascii="Arial" w:hAnsi="Arial" w:cs="Arial"/>
          <w:b/>
          <w:bCs/>
        </w:rPr>
      </w:pPr>
      <w:r w:rsidRPr="00B74960">
        <w:rPr>
          <w:rFonts w:ascii="Arial" w:hAnsi="Arial" w:cs="Arial"/>
          <w:b/>
          <w:bCs/>
          <w:i/>
        </w:rPr>
        <w:t>In V</w:t>
      </w:r>
      <w:r w:rsidR="007D5234" w:rsidRPr="00B74960">
        <w:rPr>
          <w:rFonts w:ascii="Arial" w:hAnsi="Arial" w:cs="Arial"/>
          <w:b/>
          <w:bCs/>
          <w:i/>
        </w:rPr>
        <w:t>itro</w:t>
      </w:r>
      <w:r w:rsidR="007D5234" w:rsidRPr="00B74960">
        <w:rPr>
          <w:rFonts w:ascii="Arial" w:hAnsi="Arial" w:cs="Arial"/>
          <w:b/>
          <w:bCs/>
        </w:rPr>
        <w:t xml:space="preserve"> and </w:t>
      </w:r>
      <w:r w:rsidR="00AA3381" w:rsidRPr="00B74960">
        <w:rPr>
          <w:rFonts w:ascii="Arial" w:hAnsi="Arial" w:cs="Arial"/>
          <w:b/>
          <w:bCs/>
          <w:i/>
        </w:rPr>
        <w:t>In V</w:t>
      </w:r>
      <w:r w:rsidR="007D5234" w:rsidRPr="00B74960">
        <w:rPr>
          <w:rFonts w:ascii="Arial" w:hAnsi="Arial" w:cs="Arial"/>
          <w:b/>
          <w:bCs/>
          <w:i/>
        </w:rPr>
        <w:t xml:space="preserve">ivo </w:t>
      </w:r>
      <w:r w:rsidR="00AA3381" w:rsidRPr="00B74960">
        <w:rPr>
          <w:rFonts w:ascii="Arial" w:hAnsi="Arial" w:cs="Arial"/>
          <w:b/>
          <w:bCs/>
        </w:rPr>
        <w:t>G</w:t>
      </w:r>
      <w:r w:rsidR="007D5234" w:rsidRPr="00B74960">
        <w:rPr>
          <w:rFonts w:ascii="Arial" w:hAnsi="Arial" w:cs="Arial"/>
          <w:b/>
          <w:bCs/>
        </w:rPr>
        <w:t>rowth</w:t>
      </w:r>
    </w:p>
    <w:p w:rsidR="007D5234" w:rsidRPr="00B74960" w:rsidRDefault="007D5234" w:rsidP="007D5234">
      <w:pPr>
        <w:jc w:val="both"/>
        <w:rPr>
          <w:rFonts w:ascii="Arial" w:hAnsi="Arial" w:cs="Arial"/>
          <w:bCs/>
          <w:sz w:val="22"/>
          <w:szCs w:val="22"/>
        </w:rPr>
      </w:pPr>
    </w:p>
    <w:p w:rsidR="007D5234" w:rsidRPr="00B74960" w:rsidRDefault="007D5234" w:rsidP="002620B6">
      <w:pPr>
        <w:ind w:firstLine="720"/>
        <w:jc w:val="both"/>
        <w:rPr>
          <w:rFonts w:ascii="Arial" w:hAnsi="Arial" w:cs="Arial"/>
          <w:sz w:val="22"/>
          <w:szCs w:val="22"/>
        </w:rPr>
      </w:pPr>
      <w:r w:rsidRPr="00B74960">
        <w:rPr>
          <w:rFonts w:ascii="Arial" w:hAnsi="Arial" w:cs="Arial"/>
          <w:sz w:val="22"/>
          <w:szCs w:val="22"/>
        </w:rPr>
        <w:t>Anchorage independent growth was assessed by plating 8 x 10</w:t>
      </w:r>
      <w:r w:rsidRPr="00B74960">
        <w:rPr>
          <w:rFonts w:ascii="Arial" w:hAnsi="Arial" w:cs="Arial"/>
          <w:sz w:val="22"/>
          <w:szCs w:val="22"/>
          <w:vertAlign w:val="superscript"/>
        </w:rPr>
        <w:t>3</w:t>
      </w:r>
      <w:r w:rsidRPr="00B74960">
        <w:rPr>
          <w:rFonts w:ascii="Arial" w:hAnsi="Arial" w:cs="Arial"/>
          <w:sz w:val="22"/>
          <w:szCs w:val="22"/>
        </w:rPr>
        <w:t xml:space="preserve"> cells in 1.2 mL media with 0.4% </w:t>
      </w:r>
      <w:proofErr w:type="spellStart"/>
      <w:r w:rsidRPr="00B74960">
        <w:rPr>
          <w:rFonts w:ascii="Arial" w:hAnsi="Arial" w:cs="Arial"/>
          <w:sz w:val="22"/>
          <w:szCs w:val="22"/>
        </w:rPr>
        <w:t>SeaPlaque</w:t>
      </w:r>
      <w:proofErr w:type="spellEnd"/>
      <w:r w:rsidRPr="00B74960">
        <w:rPr>
          <w:rFonts w:ascii="Arial" w:hAnsi="Arial" w:cs="Arial"/>
          <w:sz w:val="22"/>
          <w:szCs w:val="22"/>
        </w:rPr>
        <w:t xml:space="preserve"> low melting temperature agarose (</w:t>
      </w:r>
      <w:proofErr w:type="spellStart"/>
      <w:r w:rsidRPr="00B74960">
        <w:rPr>
          <w:rFonts w:ascii="Arial" w:hAnsi="Arial" w:cs="Arial"/>
          <w:sz w:val="22"/>
          <w:szCs w:val="22"/>
        </w:rPr>
        <w:t>Lonza</w:t>
      </w:r>
      <w:proofErr w:type="spellEnd"/>
      <w:r w:rsidRPr="00B74960">
        <w:rPr>
          <w:rFonts w:ascii="Arial" w:hAnsi="Arial" w:cs="Arial"/>
          <w:sz w:val="22"/>
          <w:szCs w:val="22"/>
        </w:rPr>
        <w:t xml:space="preserve">, Rockland, ME, USA) in three times in duplicate wells in 12-well plates. Colonies formed were stained with Nitro-BT (Sigma-Aldrich, St. Louis, MO, USA) and counted using </w:t>
      </w:r>
      <w:proofErr w:type="spellStart"/>
      <w:r w:rsidRPr="00B74960">
        <w:rPr>
          <w:rFonts w:ascii="Arial" w:hAnsi="Arial" w:cs="Arial"/>
          <w:sz w:val="22"/>
          <w:szCs w:val="22"/>
        </w:rPr>
        <w:t>ImageJ</w:t>
      </w:r>
      <w:proofErr w:type="spellEnd"/>
      <w:r w:rsidRPr="00B74960">
        <w:rPr>
          <w:rFonts w:ascii="Arial" w:hAnsi="Arial" w:cs="Arial"/>
          <w:sz w:val="22"/>
          <w:szCs w:val="22"/>
        </w:rPr>
        <w:t xml:space="preserve"> software (</w:t>
      </w:r>
      <w:proofErr w:type="spellStart"/>
      <w:r w:rsidRPr="00B74960">
        <w:rPr>
          <w:rFonts w:ascii="Arial" w:hAnsi="Arial" w:cs="Arial"/>
          <w:sz w:val="22"/>
          <w:szCs w:val="22"/>
        </w:rPr>
        <w:t>Rasband</w:t>
      </w:r>
      <w:proofErr w:type="spellEnd"/>
      <w:r w:rsidRPr="00B74960">
        <w:rPr>
          <w:rFonts w:ascii="Arial" w:hAnsi="Arial" w:cs="Arial"/>
          <w:sz w:val="22"/>
          <w:szCs w:val="22"/>
        </w:rPr>
        <w:t xml:space="preserve">, W.S., </w:t>
      </w:r>
      <w:proofErr w:type="spellStart"/>
      <w:r w:rsidRPr="00B74960">
        <w:rPr>
          <w:rFonts w:ascii="Arial" w:hAnsi="Arial" w:cs="Arial"/>
          <w:sz w:val="22"/>
          <w:szCs w:val="22"/>
        </w:rPr>
        <w:t>ImageJ</w:t>
      </w:r>
      <w:proofErr w:type="spellEnd"/>
      <w:r w:rsidRPr="00B74960">
        <w:rPr>
          <w:rFonts w:ascii="Arial" w:hAnsi="Arial" w:cs="Arial"/>
          <w:sz w:val="22"/>
          <w:szCs w:val="22"/>
        </w:rPr>
        <w:t>, U. S. National Institutes of Health, Bethesda, Maryland, USA, http://imagej.nih.gov/ij/, 1997-2012). Cell numbers</w:t>
      </w:r>
      <w:r w:rsidR="00E61476" w:rsidRPr="00B74960">
        <w:rPr>
          <w:rFonts w:ascii="Arial" w:hAnsi="Arial" w:cs="Arial"/>
          <w:sz w:val="22"/>
          <w:szCs w:val="22"/>
        </w:rPr>
        <w:t xml:space="preserve"> </w:t>
      </w:r>
      <w:r w:rsidRPr="00B74960">
        <w:rPr>
          <w:rFonts w:ascii="Arial" w:hAnsi="Arial" w:cs="Arial"/>
          <w:sz w:val="22"/>
          <w:szCs w:val="22"/>
        </w:rPr>
        <w:t>were assessed by plating 1 x 10</w:t>
      </w:r>
      <w:r w:rsidRPr="00B74960">
        <w:rPr>
          <w:rFonts w:ascii="Arial" w:hAnsi="Arial" w:cs="Arial"/>
          <w:sz w:val="22"/>
          <w:szCs w:val="22"/>
          <w:vertAlign w:val="superscript"/>
        </w:rPr>
        <w:t>3</w:t>
      </w:r>
      <w:r w:rsidRPr="00B74960">
        <w:rPr>
          <w:rFonts w:ascii="Arial" w:hAnsi="Arial" w:cs="Arial"/>
          <w:sz w:val="22"/>
          <w:szCs w:val="22"/>
        </w:rPr>
        <w:t xml:space="preserve"> cells per well in 96 welled plates in quadruplicate for proliferation studies.</w:t>
      </w:r>
      <w:r w:rsidR="00B74960">
        <w:rPr>
          <w:rFonts w:ascii="Arial" w:hAnsi="Arial" w:cs="Arial"/>
          <w:sz w:val="22"/>
          <w:szCs w:val="22"/>
        </w:rPr>
        <w:t xml:space="preserve"> </w:t>
      </w:r>
      <w:r w:rsidRPr="00B74960">
        <w:rPr>
          <w:rFonts w:ascii="Arial" w:hAnsi="Arial" w:cs="Arial"/>
          <w:sz w:val="22"/>
          <w:szCs w:val="22"/>
        </w:rPr>
        <w:t xml:space="preserve">Cell numbers was determined by </w:t>
      </w:r>
      <w:proofErr w:type="spellStart"/>
      <w:r w:rsidRPr="00B74960">
        <w:rPr>
          <w:rFonts w:ascii="Arial" w:hAnsi="Arial" w:cs="Arial"/>
          <w:sz w:val="22"/>
          <w:szCs w:val="22"/>
        </w:rPr>
        <w:t>CyQUANT</w:t>
      </w:r>
      <w:proofErr w:type="spellEnd"/>
      <w:r w:rsidRPr="00B74960">
        <w:rPr>
          <w:rFonts w:ascii="Arial" w:hAnsi="Arial" w:cs="Arial"/>
          <w:sz w:val="22"/>
          <w:szCs w:val="22"/>
        </w:rPr>
        <w:t>® Assay (Life Technologies Corporation, Carlsbad, CA, USA).</w:t>
      </w:r>
      <w:r w:rsidR="00B74960">
        <w:rPr>
          <w:rFonts w:ascii="Arial" w:hAnsi="Arial" w:cs="Arial"/>
          <w:sz w:val="22"/>
          <w:szCs w:val="22"/>
        </w:rPr>
        <w:t xml:space="preserve"> </w:t>
      </w:r>
      <w:r w:rsidRPr="00B74960">
        <w:rPr>
          <w:rFonts w:ascii="Arial" w:hAnsi="Arial" w:cs="Arial"/>
          <w:sz w:val="22"/>
          <w:szCs w:val="22"/>
        </w:rPr>
        <w:t>Cell migration was determined by plating 2 x 10</w:t>
      </w:r>
      <w:r w:rsidRPr="00B74960">
        <w:rPr>
          <w:rFonts w:ascii="Arial" w:hAnsi="Arial" w:cs="Arial"/>
          <w:sz w:val="22"/>
          <w:szCs w:val="22"/>
          <w:vertAlign w:val="superscript"/>
        </w:rPr>
        <w:t>4</w:t>
      </w:r>
      <w:r w:rsidRPr="00B74960">
        <w:rPr>
          <w:rFonts w:ascii="Arial" w:hAnsi="Arial" w:cs="Arial"/>
          <w:sz w:val="22"/>
          <w:szCs w:val="22"/>
        </w:rPr>
        <w:t xml:space="preserve"> cells in quadruplicate to the upper chambers of </w:t>
      </w:r>
      <w:proofErr w:type="spellStart"/>
      <w:r w:rsidRPr="00B74960">
        <w:rPr>
          <w:rFonts w:ascii="Arial" w:hAnsi="Arial" w:cs="Arial"/>
          <w:sz w:val="22"/>
          <w:szCs w:val="22"/>
        </w:rPr>
        <w:t>transwell</w:t>
      </w:r>
      <w:proofErr w:type="spellEnd"/>
      <w:r w:rsidRPr="00B74960">
        <w:rPr>
          <w:rFonts w:ascii="Arial" w:hAnsi="Arial" w:cs="Arial"/>
          <w:sz w:val="22"/>
          <w:szCs w:val="22"/>
        </w:rPr>
        <w:t xml:space="preserve"> filters with 8.0 µm pores (Becton Dickinson, Franklin Lakes, NJ, USA) in a 24-well tissue culture plate. The lower chambers contained media with 2% FBS. Plating control assays were done in quadruplicate containing the same media but with no </w:t>
      </w:r>
      <w:proofErr w:type="spellStart"/>
      <w:r w:rsidRPr="00B74960">
        <w:rPr>
          <w:rFonts w:ascii="Arial" w:hAnsi="Arial" w:cs="Arial"/>
          <w:sz w:val="22"/>
          <w:szCs w:val="22"/>
        </w:rPr>
        <w:t>transwell</w:t>
      </w:r>
      <w:proofErr w:type="spellEnd"/>
      <w:r w:rsidRPr="00B74960">
        <w:rPr>
          <w:rFonts w:ascii="Arial" w:hAnsi="Arial" w:cs="Arial"/>
          <w:sz w:val="22"/>
          <w:szCs w:val="22"/>
        </w:rPr>
        <w:t xml:space="preserve"> filters. After 18 hours, cells remaining on the upper surface of the filters were removed with cotton swabs and cells on the lower surface were fixed with 100% methanol, stained with crystal violet, and counted using </w:t>
      </w:r>
      <w:proofErr w:type="spellStart"/>
      <w:r w:rsidRPr="00B74960">
        <w:rPr>
          <w:rFonts w:ascii="Arial" w:hAnsi="Arial" w:cs="Arial"/>
          <w:sz w:val="22"/>
          <w:szCs w:val="22"/>
        </w:rPr>
        <w:t>ImageJ</w:t>
      </w:r>
      <w:proofErr w:type="spellEnd"/>
      <w:r w:rsidRPr="00B74960">
        <w:rPr>
          <w:rFonts w:ascii="Arial" w:hAnsi="Arial" w:cs="Arial"/>
          <w:sz w:val="22"/>
          <w:szCs w:val="22"/>
        </w:rPr>
        <w:t xml:space="preserve"> software. For </w:t>
      </w:r>
      <w:r w:rsidRPr="00B74960">
        <w:rPr>
          <w:rFonts w:ascii="Arial" w:hAnsi="Arial" w:cs="Arial"/>
          <w:i/>
          <w:sz w:val="22"/>
          <w:szCs w:val="22"/>
        </w:rPr>
        <w:t>in vivo</w:t>
      </w:r>
      <w:r w:rsidRPr="00B74960">
        <w:rPr>
          <w:rFonts w:ascii="Arial" w:hAnsi="Arial" w:cs="Arial"/>
          <w:sz w:val="22"/>
          <w:szCs w:val="22"/>
        </w:rPr>
        <w:t xml:space="preserve"> assessment, 5-week-old male </w:t>
      </w:r>
      <w:proofErr w:type="spellStart"/>
      <w:r w:rsidRPr="00B74960">
        <w:rPr>
          <w:rFonts w:ascii="Arial" w:hAnsi="Arial" w:cs="Arial"/>
          <w:sz w:val="22"/>
          <w:szCs w:val="22"/>
        </w:rPr>
        <w:t>NCr</w:t>
      </w:r>
      <w:r w:rsidRPr="00B74960">
        <w:rPr>
          <w:rFonts w:ascii="Arial" w:hAnsi="Arial" w:cs="Arial"/>
          <w:i/>
          <w:iCs/>
          <w:sz w:val="22"/>
          <w:szCs w:val="22"/>
        </w:rPr>
        <w:t>nu</w:t>
      </w:r>
      <w:proofErr w:type="spellEnd"/>
      <w:r w:rsidRPr="00B74960">
        <w:rPr>
          <w:rFonts w:ascii="Arial" w:hAnsi="Arial" w:cs="Arial"/>
          <w:sz w:val="22"/>
          <w:szCs w:val="22"/>
        </w:rPr>
        <w:t>/</w:t>
      </w:r>
      <w:r w:rsidRPr="00B74960">
        <w:rPr>
          <w:rFonts w:ascii="Arial" w:hAnsi="Arial" w:cs="Arial"/>
          <w:i/>
          <w:iCs/>
          <w:sz w:val="22"/>
          <w:szCs w:val="22"/>
        </w:rPr>
        <w:t xml:space="preserve">nu </w:t>
      </w:r>
      <w:r w:rsidRPr="00B74960">
        <w:rPr>
          <w:rFonts w:ascii="Arial" w:hAnsi="Arial" w:cs="Arial"/>
          <w:sz w:val="22"/>
          <w:szCs w:val="22"/>
        </w:rPr>
        <w:t>mice (NCI-Frederick, Frederick, MD, USA) were injected with 2 x 10</w:t>
      </w:r>
      <w:r w:rsidRPr="00B74960">
        <w:rPr>
          <w:rFonts w:ascii="Arial" w:hAnsi="Arial" w:cs="Arial"/>
          <w:sz w:val="22"/>
          <w:szCs w:val="22"/>
          <w:vertAlign w:val="superscript"/>
        </w:rPr>
        <w:t>6</w:t>
      </w:r>
      <w:r w:rsidRPr="00B74960">
        <w:rPr>
          <w:rFonts w:ascii="Arial" w:hAnsi="Arial" w:cs="Arial"/>
          <w:sz w:val="22"/>
          <w:szCs w:val="22"/>
        </w:rPr>
        <w:t xml:space="preserve"> cells stably expressing </w:t>
      </w:r>
      <w:r w:rsidRPr="00B74960">
        <w:rPr>
          <w:rFonts w:ascii="Arial" w:hAnsi="Arial" w:cs="Arial"/>
          <w:i/>
          <w:sz w:val="22"/>
          <w:szCs w:val="22"/>
        </w:rPr>
        <w:t xml:space="preserve">KDM6A </w:t>
      </w:r>
      <w:proofErr w:type="spellStart"/>
      <w:r w:rsidRPr="00B74960">
        <w:rPr>
          <w:rFonts w:ascii="Arial" w:hAnsi="Arial" w:cs="Arial"/>
          <w:sz w:val="22"/>
          <w:szCs w:val="22"/>
        </w:rPr>
        <w:t>shRNA</w:t>
      </w:r>
      <w:proofErr w:type="spellEnd"/>
      <w:r w:rsidRPr="00B74960">
        <w:rPr>
          <w:rFonts w:ascii="Arial" w:hAnsi="Arial" w:cs="Arial"/>
          <w:sz w:val="22"/>
          <w:szCs w:val="22"/>
        </w:rPr>
        <w:t xml:space="preserve">, or non-target control </w:t>
      </w:r>
      <w:proofErr w:type="spellStart"/>
      <w:r w:rsidRPr="00B74960">
        <w:rPr>
          <w:rFonts w:ascii="Arial" w:hAnsi="Arial" w:cs="Arial"/>
          <w:sz w:val="22"/>
          <w:szCs w:val="22"/>
        </w:rPr>
        <w:t>shRNA</w:t>
      </w:r>
      <w:proofErr w:type="spellEnd"/>
      <w:r w:rsidRPr="00B74960">
        <w:rPr>
          <w:rFonts w:ascii="Arial" w:hAnsi="Arial" w:cs="Arial"/>
          <w:sz w:val="22"/>
          <w:szCs w:val="22"/>
        </w:rPr>
        <w:t xml:space="preserve"> in the right and left flanks (2 sites/flank) of each mouse for subcutaneous tumor growth. Animals were maintained according to University of Colorado IACUC guidelines. Tumors were measured and tumor volumes calculated as described previously </w:t>
      </w:r>
      <w:r w:rsidR="00F844E0" w:rsidRPr="00B74960">
        <w:rPr>
          <w:rFonts w:ascii="Arial" w:hAnsi="Arial" w:cs="Arial"/>
          <w:sz w:val="22"/>
          <w:szCs w:val="22"/>
        </w:rPr>
        <w:fldChar w:fldCharType="begin"/>
      </w:r>
      <w:r w:rsidR="00B22418" w:rsidRPr="00B74960">
        <w:rPr>
          <w:rFonts w:ascii="Arial" w:hAnsi="Arial" w:cs="Arial"/>
          <w:sz w:val="22"/>
          <w:szCs w:val="22"/>
        </w:rPr>
        <w:instrText xml:space="preserve"> ADDIN EN.CITE &lt;EndNote&gt;&lt;Cite&gt;&lt;Author&gt;Overdevest&lt;/Author&gt;&lt;Year&gt;2011&lt;/Year&gt;&lt;RecNum&gt;30&lt;/RecNum&gt;&lt;DisplayText&gt;(24)&lt;/DisplayText&gt;&lt;record&gt;&lt;rec-number&gt;30&lt;/rec-number&gt;&lt;foreign-keys&gt;&lt;key app="EN" db-id="wtdzrdrenx02a6e92z5pzf2orwdx925zrred"&gt;30&lt;/key&gt;&lt;/foreign-keys&gt;&lt;ref-type name="Journal Article"&gt;17&lt;/ref-type&gt;&lt;contributors&gt;&lt;authors&gt;&lt;author&gt;Overdevest, J. B.&lt;/author&gt;&lt;author&gt;Thomas, S.&lt;/author&gt;&lt;author&gt;Kristiansen, G.&lt;/author&gt;&lt;author&gt;Hansel, D. E.&lt;/author&gt;&lt;author&gt;Smith, S. C.&lt;/author&gt;&lt;author&gt;Theodorescu, D.&lt;/author&gt;&lt;/authors&gt;&lt;/contributors&gt;&lt;auth-address&gt;Department of Molecular Physiology and Biological Physics, University of Virginia, Charlottesville, Virginia, USA.&lt;/auth-address&gt;&lt;titles&gt;&lt;title&gt;CD24 offers a therapeutic target for control of bladder cancer metastasis based on a requirement for lung colonization&lt;/title&gt;&lt;secondary-title&gt;Cancer research&lt;/secondary-title&gt;&lt;alt-title&gt;Cancer Res&lt;/alt-title&gt;&lt;/titles&gt;&lt;periodical&gt;&lt;full-title&gt;Cancer Research&lt;/full-title&gt;&lt;/periodical&gt;&lt;pages&gt;3802-11&lt;/pages&gt;&lt;volume&gt;71&lt;/volume&gt;&lt;number&gt;11&lt;/number&gt;&lt;edition&gt;2011/04/13&lt;/edition&gt;&lt;keywords&gt;&lt;keyword&gt;Animals&lt;/keyword&gt;&lt;keyword&gt;Antigens, CD24/biosynthesis/genetics/*metabolism&lt;/keyword&gt;&lt;keyword&gt;Cell Line, Tumor&lt;/keyword&gt;&lt;keyword&gt;Disease Models, Animal&lt;/keyword&gt;&lt;keyword&gt;Gene Expression Profiling&lt;/keyword&gt;&lt;keyword&gt;Humans&lt;/keyword&gt;&lt;keyword&gt;Immunohistochemistry&lt;/keyword&gt;&lt;keyword&gt;Lung Neoplasms/genetics/*metabolism/*secondary&lt;/keyword&gt;&lt;keyword&gt;Mice&lt;/keyword&gt;&lt;keyword&gt;Transfection&lt;/keyword&gt;&lt;keyword&gt;Urinary Bladder Neoplasms/genetics/*metabolism/*pathology&lt;/keyword&gt;&lt;/keywords&gt;&lt;dates&gt;&lt;year&gt;2011&lt;/year&gt;&lt;pub-dates&gt;&lt;date&gt;Jun 1&lt;/date&gt;&lt;/pub-dates&gt;&lt;/dates&gt;&lt;isbn&gt;1538-7445 (Electronic)&amp;#xD;0008-5472 (Linking)&lt;/isbn&gt;&lt;accession-num&gt;21482678&lt;/accession-num&gt;&lt;work-type&gt;Research Support, N.I.H., Extramural&lt;/work-type&gt;&lt;urls&gt;&lt;related-urls&gt;&lt;url&gt;http://www.ncbi.nlm.nih.gov/pubmed/21482678&lt;/url&gt;&lt;/related-urls&gt;&lt;/urls&gt;&lt;electronic-resource-num&gt;10.1158/0008-5472.CAN-11-0519&lt;/electronic-resource-num&gt;&lt;language&gt;eng&lt;/language&gt;&lt;/record&gt;&lt;/Cite&gt;&lt;/EndNote&gt;</w:instrText>
      </w:r>
      <w:r w:rsidR="00F844E0" w:rsidRPr="00B74960">
        <w:rPr>
          <w:rFonts w:ascii="Arial" w:hAnsi="Arial" w:cs="Arial"/>
          <w:sz w:val="22"/>
          <w:szCs w:val="22"/>
        </w:rPr>
        <w:fldChar w:fldCharType="separate"/>
      </w:r>
      <w:r w:rsidR="00B22418" w:rsidRPr="00B74960">
        <w:rPr>
          <w:rFonts w:ascii="Arial" w:hAnsi="Arial" w:cs="Arial"/>
          <w:noProof/>
          <w:sz w:val="22"/>
          <w:szCs w:val="22"/>
        </w:rPr>
        <w:t>(</w:t>
      </w:r>
      <w:hyperlink w:anchor="_ENREF_24" w:tooltip="Overdevest, 2011 #30" w:history="1">
        <w:r w:rsidR="00B22418" w:rsidRPr="00B74960">
          <w:rPr>
            <w:rFonts w:ascii="Arial" w:hAnsi="Arial" w:cs="Arial"/>
            <w:noProof/>
            <w:sz w:val="22"/>
            <w:szCs w:val="22"/>
          </w:rPr>
          <w:t>24</w:t>
        </w:r>
      </w:hyperlink>
      <w:r w:rsidR="00B22418" w:rsidRPr="00B74960">
        <w:rPr>
          <w:rFonts w:ascii="Arial" w:hAnsi="Arial" w:cs="Arial"/>
          <w:noProof/>
          <w:sz w:val="22"/>
          <w:szCs w:val="22"/>
        </w:rPr>
        <w:t>)</w:t>
      </w:r>
      <w:r w:rsidR="00F844E0" w:rsidRPr="00B74960">
        <w:rPr>
          <w:rFonts w:ascii="Arial" w:hAnsi="Arial" w:cs="Arial"/>
          <w:sz w:val="22"/>
          <w:szCs w:val="22"/>
        </w:rPr>
        <w:fldChar w:fldCharType="end"/>
      </w:r>
    </w:p>
    <w:p w:rsidR="007D5234" w:rsidRDefault="007D5234" w:rsidP="00B9136A">
      <w:pPr>
        <w:jc w:val="both"/>
        <w:rPr>
          <w:rFonts w:ascii="Arial" w:hAnsi="Arial" w:cs="Arial"/>
          <w:sz w:val="22"/>
          <w:szCs w:val="22"/>
        </w:rPr>
      </w:pPr>
    </w:p>
    <w:p w:rsidR="007D5234" w:rsidRDefault="007D5234" w:rsidP="00B9136A">
      <w:pPr>
        <w:jc w:val="both"/>
        <w:rPr>
          <w:rFonts w:ascii="Arial" w:hAnsi="Arial" w:cs="Arial"/>
          <w:sz w:val="22"/>
          <w:szCs w:val="22"/>
        </w:rPr>
      </w:pPr>
    </w:p>
    <w:p w:rsidR="007D5234" w:rsidRPr="0085054E" w:rsidRDefault="007D5234" w:rsidP="00B9136A">
      <w:pPr>
        <w:jc w:val="both"/>
        <w:rPr>
          <w:rFonts w:ascii="Arial" w:hAnsi="Arial" w:cs="Arial"/>
          <w:sz w:val="22"/>
          <w:szCs w:val="22"/>
        </w:rPr>
      </w:pPr>
    </w:p>
    <w:p w:rsidR="00B9136A" w:rsidRDefault="00B9136A" w:rsidP="00B9136A">
      <w:pPr>
        <w:rPr>
          <w:rFonts w:ascii="Arial" w:hAnsi="Arial" w:cs="Arial"/>
          <w:b/>
        </w:rPr>
      </w:pPr>
    </w:p>
    <w:p w:rsidR="00B74960" w:rsidRDefault="00B74960" w:rsidP="00B9136A">
      <w:pPr>
        <w:rPr>
          <w:rFonts w:ascii="Arial" w:hAnsi="Arial" w:cs="Arial"/>
          <w:b/>
          <w:sz w:val="28"/>
          <w:szCs w:val="28"/>
        </w:rPr>
      </w:pPr>
    </w:p>
    <w:p w:rsidR="00B74960" w:rsidRDefault="00B74960" w:rsidP="00B9136A">
      <w:pPr>
        <w:rPr>
          <w:rFonts w:ascii="Arial" w:hAnsi="Arial" w:cs="Arial"/>
          <w:b/>
          <w:sz w:val="28"/>
          <w:szCs w:val="28"/>
        </w:rPr>
      </w:pPr>
    </w:p>
    <w:p w:rsidR="00B9136A" w:rsidRPr="000A2DAF" w:rsidRDefault="002620B6" w:rsidP="00B9136A">
      <w:pPr>
        <w:rPr>
          <w:rFonts w:ascii="Arial" w:hAnsi="Arial" w:cs="Arial"/>
        </w:rPr>
      </w:pPr>
      <w:r w:rsidRPr="002C51FD">
        <w:rPr>
          <w:rFonts w:ascii="Arial" w:hAnsi="Arial" w:cs="Arial"/>
          <w:b/>
          <w:sz w:val="28"/>
          <w:szCs w:val="28"/>
        </w:rPr>
        <w:t>S</w:t>
      </w:r>
      <w:r w:rsidR="00AA3381">
        <w:rPr>
          <w:rFonts w:ascii="Arial" w:hAnsi="Arial" w:cs="Arial"/>
          <w:b/>
          <w:sz w:val="28"/>
          <w:szCs w:val="28"/>
        </w:rPr>
        <w:t xml:space="preserve">UPPLEMENTARY FIGURE LEGENDS </w:t>
      </w:r>
    </w:p>
    <w:p w:rsidR="00B9136A" w:rsidRDefault="00B9136A" w:rsidP="00B9136A">
      <w:pPr>
        <w:rPr>
          <w:b/>
        </w:rPr>
      </w:pPr>
    </w:p>
    <w:p w:rsidR="00B74960" w:rsidRPr="00B74960" w:rsidRDefault="00121F70" w:rsidP="00121F70">
      <w:pPr>
        <w:jc w:val="both"/>
        <w:rPr>
          <w:rFonts w:ascii="Arial" w:hAnsi="Arial" w:cs="Arial"/>
          <w:b/>
          <w:bCs/>
        </w:rPr>
      </w:pPr>
      <w:proofErr w:type="gramStart"/>
      <w:r w:rsidRPr="00B74960">
        <w:rPr>
          <w:rFonts w:ascii="Arial" w:hAnsi="Arial" w:cs="Arial"/>
          <w:b/>
          <w:bCs/>
        </w:rPr>
        <w:t>Supplementary Figure S1.</w:t>
      </w:r>
      <w:proofErr w:type="gramEnd"/>
    </w:p>
    <w:p w:rsidR="00B74960" w:rsidRDefault="00B74960" w:rsidP="00121F70">
      <w:pPr>
        <w:jc w:val="both"/>
        <w:rPr>
          <w:rFonts w:ascii="Arial" w:hAnsi="Arial" w:cs="Arial"/>
          <w:b/>
          <w:bCs/>
          <w:sz w:val="22"/>
          <w:szCs w:val="22"/>
        </w:rPr>
      </w:pPr>
    </w:p>
    <w:p w:rsidR="00121F70" w:rsidRDefault="002620B6" w:rsidP="00121F70">
      <w:pPr>
        <w:jc w:val="both"/>
        <w:rPr>
          <w:rFonts w:ascii="Arial" w:hAnsi="Arial" w:cs="Arial"/>
          <w:sz w:val="22"/>
          <w:szCs w:val="22"/>
        </w:rPr>
      </w:pPr>
      <w:proofErr w:type="gramStart"/>
      <w:r w:rsidRPr="002620B6">
        <w:rPr>
          <w:rFonts w:ascii="Arial" w:hAnsi="Arial" w:cs="Arial"/>
          <w:bCs/>
          <w:sz w:val="22"/>
          <w:szCs w:val="22"/>
        </w:rPr>
        <w:t>The u</w:t>
      </w:r>
      <w:r w:rsidR="00121F70" w:rsidRPr="002620B6">
        <w:rPr>
          <w:rFonts w:ascii="Arial" w:hAnsi="Arial" w:cs="Arial"/>
          <w:bCs/>
          <w:sz w:val="22"/>
          <w:szCs w:val="22"/>
        </w:rPr>
        <w:t>biquitin C (UBC) network in bladder cancer.</w:t>
      </w:r>
      <w:proofErr w:type="gramEnd"/>
      <w:r w:rsidR="002331BC">
        <w:rPr>
          <w:rFonts w:ascii="Arial" w:hAnsi="Arial" w:cs="Arial"/>
          <w:bCs/>
          <w:sz w:val="22"/>
          <w:szCs w:val="22"/>
        </w:rPr>
        <w:t xml:space="preserve"> </w:t>
      </w:r>
      <w:r w:rsidR="00121F70" w:rsidRPr="0085054E">
        <w:rPr>
          <w:rFonts w:ascii="Arial" w:hAnsi="Arial" w:cs="Arial"/>
          <w:sz w:val="22"/>
          <w:szCs w:val="22"/>
        </w:rPr>
        <w:t>The most significant network (Fisher’s Exact Test, P&lt;10</w:t>
      </w:r>
      <w:r w:rsidR="00121F70" w:rsidRPr="0085054E">
        <w:rPr>
          <w:rFonts w:ascii="Arial" w:hAnsi="Arial" w:cs="Arial"/>
          <w:sz w:val="22"/>
          <w:szCs w:val="22"/>
          <w:vertAlign w:val="superscript"/>
        </w:rPr>
        <w:t>-68</w:t>
      </w:r>
      <w:r w:rsidR="00121F70" w:rsidRPr="0085054E">
        <w:rPr>
          <w:rFonts w:ascii="Arial" w:hAnsi="Arial" w:cs="Arial"/>
          <w:sz w:val="22"/>
          <w:szCs w:val="22"/>
        </w:rPr>
        <w:t>) constructed by IPA for genes with confirmed somatic mutations in bladder cancer. The number of independently identified mutations is listed above each respective gene, and all of the transcribed proteins from these genes are known to bind the UBC protein (solid lines). Colored genes indicate</w:t>
      </w:r>
      <w:r w:rsidR="002331BC">
        <w:rPr>
          <w:rFonts w:ascii="Arial" w:hAnsi="Arial" w:cs="Arial"/>
          <w:sz w:val="22"/>
          <w:szCs w:val="22"/>
        </w:rPr>
        <w:t xml:space="preserve"> </w:t>
      </w:r>
      <w:r w:rsidR="00121F70" w:rsidRPr="0085054E">
        <w:rPr>
          <w:rFonts w:ascii="Arial" w:hAnsi="Arial" w:cs="Arial"/>
          <w:sz w:val="22"/>
          <w:szCs w:val="22"/>
        </w:rPr>
        <w:t>decreased (green) or increased (red) gene expression in tumors compared to normal bladder samples in at least two out of three patient cohorts (FDR &lt; 5%).</w:t>
      </w:r>
    </w:p>
    <w:p w:rsidR="00121F70" w:rsidRPr="0085054E" w:rsidRDefault="00121F70" w:rsidP="00121F70">
      <w:pPr>
        <w:rPr>
          <w:rFonts w:ascii="Arial" w:hAnsi="Arial" w:cs="Arial"/>
          <w:b/>
          <w:sz w:val="22"/>
          <w:szCs w:val="22"/>
        </w:rPr>
      </w:pPr>
    </w:p>
    <w:p w:rsidR="00B74960" w:rsidRPr="00B74960" w:rsidRDefault="00DB3CDA" w:rsidP="00DB3CDA">
      <w:pPr>
        <w:jc w:val="both"/>
        <w:rPr>
          <w:rFonts w:ascii="Arial" w:hAnsi="Arial" w:cs="Arial"/>
          <w:b/>
          <w:bCs/>
        </w:rPr>
      </w:pPr>
      <w:proofErr w:type="gramStart"/>
      <w:r w:rsidRPr="00B74960">
        <w:rPr>
          <w:rFonts w:ascii="Arial" w:hAnsi="Arial" w:cs="Arial"/>
          <w:b/>
          <w:bCs/>
        </w:rPr>
        <w:t>Supplementary Figure S2.</w:t>
      </w:r>
      <w:proofErr w:type="gramEnd"/>
      <w:r w:rsidRPr="00B74960">
        <w:rPr>
          <w:rFonts w:ascii="Arial" w:hAnsi="Arial" w:cs="Arial"/>
          <w:b/>
          <w:bCs/>
        </w:rPr>
        <w:t xml:space="preserve"> </w:t>
      </w:r>
    </w:p>
    <w:p w:rsidR="00B74960" w:rsidRDefault="00B74960" w:rsidP="00DB3CDA">
      <w:pPr>
        <w:jc w:val="both"/>
        <w:rPr>
          <w:rFonts w:ascii="Arial" w:hAnsi="Arial" w:cs="Arial"/>
          <w:b/>
          <w:bCs/>
          <w:sz w:val="22"/>
          <w:szCs w:val="22"/>
        </w:rPr>
      </w:pPr>
    </w:p>
    <w:p w:rsidR="00DB3CDA" w:rsidRDefault="00DB3CDA" w:rsidP="00DB3CDA">
      <w:pPr>
        <w:jc w:val="both"/>
        <w:rPr>
          <w:rFonts w:ascii="Arial" w:hAnsi="Arial" w:cs="Arial"/>
          <w:sz w:val="22"/>
          <w:szCs w:val="22"/>
        </w:rPr>
      </w:pPr>
      <w:r>
        <w:rPr>
          <w:rFonts w:ascii="Arial" w:hAnsi="Arial" w:cs="Arial"/>
          <w:bCs/>
          <w:sz w:val="22"/>
          <w:szCs w:val="22"/>
        </w:rPr>
        <w:t xml:space="preserve">Bladder cancer network containing </w:t>
      </w:r>
      <w:proofErr w:type="spellStart"/>
      <w:r>
        <w:rPr>
          <w:rFonts w:ascii="Arial" w:hAnsi="Arial" w:cs="Arial"/>
          <w:bCs/>
          <w:sz w:val="22"/>
          <w:szCs w:val="22"/>
        </w:rPr>
        <w:t>debiquitinating</w:t>
      </w:r>
      <w:proofErr w:type="spellEnd"/>
      <w:r>
        <w:rPr>
          <w:rFonts w:ascii="Arial" w:hAnsi="Arial" w:cs="Arial"/>
          <w:bCs/>
          <w:sz w:val="22"/>
          <w:szCs w:val="22"/>
        </w:rPr>
        <w:t xml:space="preserve"> enzymes (DUBs), chromosome remodeling genes and genes associated with VEGF signaling</w:t>
      </w:r>
      <w:r w:rsidRPr="002620B6">
        <w:rPr>
          <w:rFonts w:ascii="Arial" w:hAnsi="Arial" w:cs="Arial"/>
          <w:bCs/>
          <w:sz w:val="22"/>
          <w:szCs w:val="22"/>
        </w:rPr>
        <w:t>.</w:t>
      </w:r>
      <w:r>
        <w:rPr>
          <w:rFonts w:ascii="Arial" w:hAnsi="Arial" w:cs="Arial"/>
          <w:bCs/>
          <w:sz w:val="22"/>
          <w:szCs w:val="22"/>
        </w:rPr>
        <w:t xml:space="preserve"> </w:t>
      </w:r>
      <w:r w:rsidRPr="0085054E">
        <w:rPr>
          <w:rFonts w:ascii="Arial" w:hAnsi="Arial" w:cs="Arial"/>
          <w:sz w:val="22"/>
          <w:szCs w:val="22"/>
        </w:rPr>
        <w:t>The second most significant network (Fisher’s Exact Test, P&lt;10</w:t>
      </w:r>
      <w:r w:rsidRPr="0085054E">
        <w:rPr>
          <w:rFonts w:ascii="Arial" w:hAnsi="Arial" w:cs="Arial"/>
          <w:sz w:val="22"/>
          <w:szCs w:val="22"/>
          <w:vertAlign w:val="superscript"/>
        </w:rPr>
        <w:t>-46</w:t>
      </w:r>
      <w:r w:rsidRPr="0085054E">
        <w:rPr>
          <w:rFonts w:ascii="Arial" w:hAnsi="Arial" w:cs="Arial"/>
          <w:sz w:val="22"/>
          <w:szCs w:val="22"/>
        </w:rPr>
        <w:t>) constructed by IPA using genes with confirmed somatic mutations in bladder cancer.</w:t>
      </w:r>
      <w:r>
        <w:rPr>
          <w:rFonts w:ascii="Arial" w:hAnsi="Arial" w:cs="Arial"/>
          <w:sz w:val="22"/>
          <w:szCs w:val="22"/>
        </w:rPr>
        <w:t xml:space="preserve"> </w:t>
      </w:r>
      <w:r w:rsidRPr="0085054E">
        <w:rPr>
          <w:rFonts w:ascii="Arial" w:hAnsi="Arial" w:cs="Arial"/>
          <w:sz w:val="22"/>
          <w:szCs w:val="22"/>
        </w:rPr>
        <w:t xml:space="preserve">The number of independently identified mutations is listed above each respective gene, and colored genes indicate decreased (green) or increased (red) gene expression in tumors compared to normal bladder samples in at least two out of three patient cohorts (FDR &lt; 5%). </w:t>
      </w:r>
    </w:p>
    <w:p w:rsidR="00121F70" w:rsidRPr="0085054E" w:rsidRDefault="00121F70" w:rsidP="00121F70">
      <w:pPr>
        <w:rPr>
          <w:rFonts w:ascii="Arial" w:hAnsi="Arial" w:cs="Arial"/>
          <w:sz w:val="22"/>
          <w:szCs w:val="22"/>
        </w:rPr>
      </w:pPr>
    </w:p>
    <w:p w:rsidR="00B9136A" w:rsidRDefault="00B9136A" w:rsidP="00B9136A">
      <w:pPr>
        <w:rPr>
          <w:b/>
        </w:rPr>
      </w:pPr>
      <w:r>
        <w:rPr>
          <w:b/>
        </w:rPr>
        <w:br w:type="page"/>
      </w:r>
    </w:p>
    <w:p w:rsidR="000B4348" w:rsidRPr="00F4607C" w:rsidRDefault="002F3D71" w:rsidP="00B9136A">
      <w:pPr>
        <w:rPr>
          <w:rFonts w:ascii="Arial" w:hAnsi="Arial" w:cs="Arial"/>
          <w:b/>
          <w:bCs/>
          <w:sz w:val="28"/>
          <w:szCs w:val="28"/>
        </w:rPr>
      </w:pPr>
      <w:r w:rsidRPr="00F4607C">
        <w:rPr>
          <w:rFonts w:ascii="Arial" w:hAnsi="Arial" w:cs="Arial"/>
          <w:b/>
          <w:bCs/>
          <w:sz w:val="28"/>
          <w:szCs w:val="28"/>
        </w:rPr>
        <w:lastRenderedPageBreak/>
        <w:t>S</w:t>
      </w:r>
      <w:r w:rsidR="00AA3381">
        <w:rPr>
          <w:rFonts w:ascii="Arial" w:hAnsi="Arial" w:cs="Arial"/>
          <w:b/>
          <w:bCs/>
          <w:sz w:val="28"/>
          <w:szCs w:val="28"/>
        </w:rPr>
        <w:t>UPPLEMENTARY TABLES</w:t>
      </w:r>
    </w:p>
    <w:p w:rsidR="00FD69CF" w:rsidRDefault="00FD69CF" w:rsidP="003232DA">
      <w:pPr>
        <w:rPr>
          <w:rFonts w:ascii="Arial" w:hAnsi="Arial" w:cs="Arial"/>
          <w:b/>
          <w:bCs/>
        </w:rPr>
      </w:pPr>
    </w:p>
    <w:p w:rsidR="00227FA8" w:rsidRPr="00B74960" w:rsidRDefault="00D85FDA" w:rsidP="003232DA">
      <w:pPr>
        <w:rPr>
          <w:rFonts w:ascii="Arial" w:hAnsi="Arial" w:cs="Arial"/>
          <w:b/>
        </w:rPr>
      </w:pPr>
      <w:proofErr w:type="gramStart"/>
      <w:r w:rsidRPr="00B74960">
        <w:rPr>
          <w:rFonts w:ascii="Arial" w:hAnsi="Arial" w:cs="Arial"/>
          <w:b/>
          <w:bCs/>
        </w:rPr>
        <w:t xml:space="preserve">Supplementary </w:t>
      </w:r>
      <w:r w:rsidRPr="00B74960">
        <w:rPr>
          <w:rFonts w:ascii="Arial" w:hAnsi="Arial" w:cs="Arial"/>
          <w:b/>
        </w:rPr>
        <w:t xml:space="preserve">Table </w:t>
      </w:r>
      <w:r w:rsidR="002F3D71" w:rsidRPr="00B74960">
        <w:rPr>
          <w:rFonts w:ascii="Arial" w:hAnsi="Arial" w:cs="Arial"/>
          <w:b/>
        </w:rPr>
        <w:t>S</w:t>
      </w:r>
      <w:r w:rsidRPr="00B74960">
        <w:rPr>
          <w:rFonts w:ascii="Arial" w:hAnsi="Arial" w:cs="Arial"/>
          <w:b/>
        </w:rPr>
        <w:t>1.</w:t>
      </w:r>
      <w:proofErr w:type="gramEnd"/>
      <w:r w:rsidR="00135828" w:rsidRPr="00B74960">
        <w:rPr>
          <w:rFonts w:ascii="Arial" w:hAnsi="Arial" w:cs="Arial"/>
          <w:b/>
        </w:rPr>
        <w:t xml:space="preserve"> </w:t>
      </w:r>
      <w:r w:rsidR="00425B0E" w:rsidRPr="00B74960">
        <w:rPr>
          <w:rFonts w:ascii="Arial" w:hAnsi="Arial" w:cs="Arial"/>
          <w:b/>
          <w:bCs/>
        </w:rPr>
        <w:t>Clinical characteristics of</w:t>
      </w:r>
      <w:r w:rsidR="00135828" w:rsidRPr="00B74960">
        <w:rPr>
          <w:rFonts w:ascii="Arial" w:hAnsi="Arial" w:cs="Arial"/>
          <w:b/>
          <w:bCs/>
        </w:rPr>
        <w:t xml:space="preserve"> </w:t>
      </w:r>
      <w:r w:rsidR="0040597F" w:rsidRPr="00B74960">
        <w:rPr>
          <w:rFonts w:ascii="Arial" w:hAnsi="Arial" w:cs="Arial"/>
          <w:b/>
          <w:bCs/>
        </w:rPr>
        <w:t>U.S.</w:t>
      </w:r>
      <w:r w:rsidR="00135828" w:rsidRPr="00B74960">
        <w:rPr>
          <w:rFonts w:ascii="Arial" w:hAnsi="Arial" w:cs="Arial"/>
          <w:b/>
          <w:bCs/>
        </w:rPr>
        <w:t xml:space="preserve"> </w:t>
      </w:r>
      <w:r w:rsidR="00995A06" w:rsidRPr="00B74960">
        <w:rPr>
          <w:rFonts w:ascii="Arial" w:hAnsi="Arial" w:cs="Arial"/>
          <w:b/>
          <w:bCs/>
        </w:rPr>
        <w:t>patients</w:t>
      </w:r>
      <w:r w:rsidR="00362F0A" w:rsidRPr="00B74960">
        <w:rPr>
          <w:rFonts w:ascii="Arial" w:hAnsi="Arial" w:cs="Arial"/>
          <w:b/>
          <w:bCs/>
        </w:rPr>
        <w:t xml:space="preserve"> and tumors</w:t>
      </w:r>
      <w:r w:rsidR="00AB0B3C" w:rsidRPr="00B74960">
        <w:rPr>
          <w:rFonts w:ascii="Arial" w:hAnsi="Arial" w:cs="Arial"/>
          <w:b/>
          <w:bCs/>
        </w:rPr>
        <w:t xml:space="preserve"> (N=5</w:t>
      </w:r>
      <w:r w:rsidR="00682EB8" w:rsidRPr="00B74960">
        <w:rPr>
          <w:rFonts w:ascii="Arial" w:hAnsi="Arial" w:cs="Arial"/>
          <w:b/>
          <w:bCs/>
        </w:rPr>
        <w:t>4</w:t>
      </w:r>
      <w:r w:rsidR="00FD69CF" w:rsidRPr="00B74960">
        <w:rPr>
          <w:rFonts w:ascii="Arial" w:hAnsi="Arial" w:cs="Arial"/>
          <w:b/>
          <w:bCs/>
        </w:rPr>
        <w:t>)</w:t>
      </w:r>
      <w:r w:rsidR="00135828" w:rsidRPr="00B74960">
        <w:rPr>
          <w:rFonts w:ascii="Arial" w:hAnsi="Arial" w:cs="Arial"/>
          <w:b/>
          <w:bCs/>
        </w:rPr>
        <w:t>.</w:t>
      </w:r>
      <w:r w:rsidR="007B0B2A" w:rsidRPr="00B74960">
        <w:rPr>
          <w:rFonts w:ascii="Arial" w:hAnsi="Arial" w:cs="Arial"/>
          <w:b/>
          <w:bCs/>
        </w:rPr>
        <w:t>*</w:t>
      </w:r>
    </w:p>
    <w:p w:rsidR="00D85FDA" w:rsidRPr="00B74960" w:rsidRDefault="00D85FDA" w:rsidP="008C1CC5">
      <w:pPr>
        <w:jc w:val="both"/>
        <w:rPr>
          <w:rFonts w:ascii="Arial" w:hAnsi="Arial" w:cs="Arial"/>
          <w:b/>
          <w:sz w:val="22"/>
          <w:szCs w:val="22"/>
        </w:rPr>
      </w:pPr>
    </w:p>
    <w:p w:rsidR="002C2FE4" w:rsidRPr="00B74960" w:rsidRDefault="007B0B2A" w:rsidP="007B0B2A">
      <w:pPr>
        <w:jc w:val="both"/>
        <w:rPr>
          <w:rFonts w:ascii="Arial" w:hAnsi="Arial" w:cs="Arial"/>
          <w:sz w:val="22"/>
          <w:szCs w:val="22"/>
        </w:rPr>
      </w:pPr>
      <w:r w:rsidRPr="00B74960">
        <w:rPr>
          <w:rFonts w:ascii="Arial" w:hAnsi="Arial" w:cs="Arial"/>
          <w:bCs/>
          <w:sz w:val="22"/>
          <w:szCs w:val="22"/>
        </w:rPr>
        <w:t>*</w:t>
      </w:r>
      <w:r w:rsidR="00AB0B3C" w:rsidRPr="00B74960">
        <w:rPr>
          <w:rFonts w:ascii="Arial" w:hAnsi="Arial" w:cs="Arial"/>
          <w:bCs/>
          <w:sz w:val="22"/>
          <w:szCs w:val="22"/>
        </w:rPr>
        <w:t xml:space="preserve">Includes </w:t>
      </w:r>
      <w:r w:rsidRPr="00B74960">
        <w:rPr>
          <w:rFonts w:ascii="Arial" w:hAnsi="Arial" w:cs="Arial"/>
          <w:bCs/>
          <w:sz w:val="22"/>
          <w:szCs w:val="22"/>
        </w:rPr>
        <w:t>14</w:t>
      </w:r>
      <w:r w:rsidR="00192294" w:rsidRPr="00B74960">
        <w:rPr>
          <w:rFonts w:ascii="Arial" w:hAnsi="Arial" w:cs="Arial"/>
          <w:bCs/>
          <w:sz w:val="22"/>
          <w:szCs w:val="22"/>
        </w:rPr>
        <w:t xml:space="preserve"> tumors for</w:t>
      </w:r>
      <w:r w:rsidR="00135828" w:rsidRPr="00B74960">
        <w:rPr>
          <w:rFonts w:ascii="Arial" w:hAnsi="Arial" w:cs="Arial"/>
          <w:bCs/>
          <w:sz w:val="22"/>
          <w:szCs w:val="22"/>
        </w:rPr>
        <w:t xml:space="preserve"> </w:t>
      </w:r>
      <w:r w:rsidRPr="00B74960">
        <w:rPr>
          <w:rFonts w:ascii="Arial" w:hAnsi="Arial" w:cs="Arial"/>
          <w:bCs/>
          <w:sz w:val="22"/>
          <w:szCs w:val="22"/>
        </w:rPr>
        <w:t xml:space="preserve">discovery </w:t>
      </w:r>
      <w:proofErr w:type="spellStart"/>
      <w:r w:rsidRPr="00B74960">
        <w:rPr>
          <w:rFonts w:ascii="Arial" w:hAnsi="Arial" w:cs="Arial"/>
          <w:bCs/>
          <w:sz w:val="22"/>
          <w:szCs w:val="22"/>
        </w:rPr>
        <w:t>exome</w:t>
      </w:r>
      <w:proofErr w:type="spellEnd"/>
      <w:r w:rsidRPr="00B74960">
        <w:rPr>
          <w:rFonts w:ascii="Arial" w:hAnsi="Arial" w:cs="Arial"/>
          <w:bCs/>
          <w:sz w:val="22"/>
          <w:szCs w:val="22"/>
        </w:rPr>
        <w:t xml:space="preserve"> sequencing (discovery panel, samples 1-1</w:t>
      </w:r>
      <w:r w:rsidR="00682EB8" w:rsidRPr="00B74960">
        <w:rPr>
          <w:rFonts w:ascii="Arial" w:hAnsi="Arial" w:cs="Arial"/>
          <w:bCs/>
          <w:sz w:val="22"/>
          <w:szCs w:val="22"/>
        </w:rPr>
        <w:t>4</w:t>
      </w:r>
      <w:r w:rsidR="006F0F72" w:rsidRPr="00B74960">
        <w:rPr>
          <w:rFonts w:ascii="Arial" w:hAnsi="Arial" w:cs="Arial"/>
          <w:bCs/>
          <w:sz w:val="22"/>
          <w:szCs w:val="22"/>
        </w:rPr>
        <w:t>)</w:t>
      </w:r>
      <w:r w:rsidR="00135828" w:rsidRPr="00B74960">
        <w:rPr>
          <w:rFonts w:ascii="Arial" w:hAnsi="Arial" w:cs="Arial"/>
          <w:bCs/>
          <w:sz w:val="22"/>
          <w:szCs w:val="22"/>
        </w:rPr>
        <w:t xml:space="preserve"> and</w:t>
      </w:r>
      <w:r w:rsidR="00AB0B3C" w:rsidRPr="00B74960">
        <w:rPr>
          <w:rFonts w:ascii="Arial" w:hAnsi="Arial" w:cs="Arial"/>
          <w:bCs/>
          <w:sz w:val="22"/>
          <w:szCs w:val="22"/>
        </w:rPr>
        <w:t xml:space="preserve"> 40</w:t>
      </w:r>
      <w:r w:rsidR="00E23208" w:rsidRPr="00B74960">
        <w:rPr>
          <w:rFonts w:ascii="Arial" w:hAnsi="Arial" w:cs="Arial"/>
          <w:bCs/>
          <w:sz w:val="22"/>
          <w:szCs w:val="22"/>
        </w:rPr>
        <w:t xml:space="preserve"> tumors</w:t>
      </w:r>
      <w:r w:rsidR="00192294" w:rsidRPr="00B74960">
        <w:rPr>
          <w:rFonts w:ascii="Arial" w:hAnsi="Arial" w:cs="Arial"/>
          <w:bCs/>
          <w:sz w:val="22"/>
          <w:szCs w:val="22"/>
        </w:rPr>
        <w:t xml:space="preserve"> for</w:t>
      </w:r>
      <w:r w:rsidRPr="00B74960">
        <w:rPr>
          <w:rFonts w:ascii="Arial" w:hAnsi="Arial" w:cs="Arial"/>
          <w:bCs/>
          <w:sz w:val="22"/>
          <w:szCs w:val="22"/>
        </w:rPr>
        <w:t xml:space="preserve"> </w:t>
      </w:r>
      <w:r w:rsidR="00135828" w:rsidRPr="00B74960">
        <w:rPr>
          <w:rFonts w:ascii="Arial" w:hAnsi="Arial" w:cs="Arial"/>
          <w:bCs/>
          <w:i/>
          <w:sz w:val="22"/>
          <w:szCs w:val="22"/>
        </w:rPr>
        <w:t>BAP1</w:t>
      </w:r>
      <w:r w:rsidR="00135828" w:rsidRPr="00B74960">
        <w:rPr>
          <w:rFonts w:ascii="Arial" w:hAnsi="Arial" w:cs="Arial"/>
          <w:bCs/>
          <w:sz w:val="22"/>
          <w:szCs w:val="22"/>
        </w:rPr>
        <w:t xml:space="preserve"> </w:t>
      </w:r>
      <w:r w:rsidRPr="00B74960">
        <w:rPr>
          <w:rFonts w:ascii="Arial" w:hAnsi="Arial" w:cs="Arial"/>
          <w:bCs/>
          <w:sz w:val="22"/>
          <w:szCs w:val="22"/>
        </w:rPr>
        <w:t>mutation frequency determination by PCR and Sanger sequencing (</w:t>
      </w:r>
      <w:r w:rsidR="00AB0B3C" w:rsidRPr="00B74960">
        <w:rPr>
          <w:rFonts w:ascii="Arial" w:hAnsi="Arial" w:cs="Arial"/>
          <w:bCs/>
          <w:sz w:val="22"/>
          <w:szCs w:val="22"/>
        </w:rPr>
        <w:t>validation panel, samples 1</w:t>
      </w:r>
      <w:r w:rsidR="00682EB8" w:rsidRPr="00B74960">
        <w:rPr>
          <w:rFonts w:ascii="Arial" w:hAnsi="Arial" w:cs="Arial"/>
          <w:bCs/>
          <w:sz w:val="22"/>
          <w:szCs w:val="22"/>
        </w:rPr>
        <w:t>5</w:t>
      </w:r>
      <w:r w:rsidR="00AB0B3C" w:rsidRPr="00B74960">
        <w:rPr>
          <w:rFonts w:ascii="Arial" w:hAnsi="Arial" w:cs="Arial"/>
          <w:bCs/>
          <w:sz w:val="22"/>
          <w:szCs w:val="22"/>
        </w:rPr>
        <w:t>-</w:t>
      </w:r>
      <w:r w:rsidR="00682EB8" w:rsidRPr="00B74960">
        <w:rPr>
          <w:rFonts w:ascii="Arial" w:hAnsi="Arial" w:cs="Arial"/>
          <w:bCs/>
          <w:sz w:val="22"/>
          <w:szCs w:val="22"/>
        </w:rPr>
        <w:t>54</w:t>
      </w:r>
      <w:r w:rsidRPr="00B74960">
        <w:rPr>
          <w:rFonts w:ascii="Arial" w:hAnsi="Arial" w:cs="Arial"/>
          <w:bCs/>
          <w:sz w:val="22"/>
          <w:szCs w:val="22"/>
        </w:rPr>
        <w:t>)</w:t>
      </w:r>
      <w:r w:rsidR="006667B8" w:rsidRPr="00B74960">
        <w:rPr>
          <w:rFonts w:ascii="Arial" w:hAnsi="Arial" w:cs="Arial"/>
          <w:bCs/>
          <w:sz w:val="22"/>
          <w:szCs w:val="22"/>
        </w:rPr>
        <w:t>.</w:t>
      </w:r>
      <w:r w:rsidRPr="00B74960">
        <w:rPr>
          <w:rFonts w:ascii="Arial" w:hAnsi="Arial" w:cs="Arial"/>
          <w:sz w:val="22"/>
          <w:szCs w:val="22"/>
        </w:rPr>
        <w:tab/>
      </w:r>
    </w:p>
    <w:p w:rsidR="008C6760" w:rsidRPr="000921C7" w:rsidRDefault="008C6760" w:rsidP="00522A6E">
      <w:pPr>
        <w:rPr>
          <w:rFonts w:ascii="Arial" w:hAnsi="Arial" w:cs="Arial"/>
          <w:sz w:val="20"/>
          <w:szCs w:val="20"/>
        </w:rPr>
      </w:pPr>
    </w:p>
    <w:tbl>
      <w:tblPr>
        <w:tblW w:w="0" w:type="auto"/>
        <w:jc w:val="center"/>
        <w:tblLook w:val="0000" w:firstRow="0" w:lastRow="0" w:firstColumn="0" w:lastColumn="0" w:noHBand="0" w:noVBand="0"/>
      </w:tblPr>
      <w:tblGrid>
        <w:gridCol w:w="999"/>
        <w:gridCol w:w="608"/>
        <w:gridCol w:w="1458"/>
        <w:gridCol w:w="1575"/>
        <w:gridCol w:w="1109"/>
        <w:gridCol w:w="901"/>
        <w:gridCol w:w="1183"/>
      </w:tblGrid>
      <w:tr w:rsidR="0025254F" w:rsidRPr="004C0018">
        <w:trPr>
          <w:cantSplit/>
          <w:trHeight w:val="552"/>
          <w:tblHeader/>
          <w:jc w:val="center"/>
        </w:trPr>
        <w:tc>
          <w:tcPr>
            <w:tcW w:w="0" w:type="auto"/>
            <w:tcBorders>
              <w:top w:val="single" w:sz="18" w:space="0" w:color="auto"/>
              <w:left w:val="nil"/>
              <w:bottom w:val="single" w:sz="18" w:space="0" w:color="auto"/>
              <w:right w:val="nil"/>
            </w:tcBorders>
            <w:vAlign w:val="center"/>
          </w:tcPr>
          <w:p w:rsidR="0025254F" w:rsidRDefault="0025254F" w:rsidP="00841F9C">
            <w:pPr>
              <w:jc w:val="center"/>
              <w:rPr>
                <w:rFonts w:ascii="Arial" w:eastAsia="SimSun" w:hAnsi="Arial" w:cs="Arial"/>
                <w:b/>
                <w:bCs/>
                <w:color w:val="000000"/>
                <w:sz w:val="22"/>
                <w:szCs w:val="22"/>
              </w:rPr>
            </w:pPr>
            <w:r>
              <w:rPr>
                <w:rFonts w:ascii="Arial" w:eastAsia="SimSun" w:hAnsi="Arial" w:cs="Arial"/>
                <w:b/>
                <w:bCs/>
                <w:color w:val="000000"/>
                <w:sz w:val="22"/>
                <w:szCs w:val="22"/>
              </w:rPr>
              <w:t>Sample</w:t>
            </w:r>
          </w:p>
          <w:p w:rsidR="0025254F" w:rsidRPr="004C0018" w:rsidRDefault="0025254F" w:rsidP="00841F9C">
            <w:pPr>
              <w:jc w:val="center"/>
              <w:rPr>
                <w:rFonts w:ascii="Arial" w:eastAsia="SimSun" w:hAnsi="Arial" w:cs="Arial"/>
                <w:b/>
                <w:bCs/>
                <w:color w:val="000000"/>
                <w:sz w:val="22"/>
                <w:szCs w:val="22"/>
              </w:rPr>
            </w:pPr>
            <w:r w:rsidRPr="004C0018">
              <w:rPr>
                <w:rFonts w:ascii="Arial" w:eastAsia="SimSun" w:hAnsi="Arial" w:cs="Arial"/>
                <w:b/>
                <w:bCs/>
                <w:color w:val="000000"/>
                <w:sz w:val="22"/>
                <w:szCs w:val="22"/>
              </w:rPr>
              <w:t>Count</w:t>
            </w:r>
          </w:p>
        </w:tc>
        <w:tc>
          <w:tcPr>
            <w:tcW w:w="0" w:type="auto"/>
            <w:tcBorders>
              <w:top w:val="single" w:sz="18" w:space="0" w:color="auto"/>
              <w:left w:val="nil"/>
              <w:bottom w:val="single" w:sz="18" w:space="0" w:color="auto"/>
              <w:right w:val="nil"/>
            </w:tcBorders>
            <w:shd w:val="clear" w:color="auto" w:fill="auto"/>
            <w:vAlign w:val="center"/>
          </w:tcPr>
          <w:p w:rsidR="0025254F" w:rsidRPr="004C0018" w:rsidRDefault="0025254F" w:rsidP="00841F9C">
            <w:pPr>
              <w:jc w:val="center"/>
              <w:rPr>
                <w:rFonts w:ascii="Arial" w:eastAsia="SimSun" w:hAnsi="Arial" w:cs="Arial"/>
                <w:b/>
                <w:bCs/>
                <w:color w:val="000000"/>
                <w:sz w:val="22"/>
                <w:szCs w:val="22"/>
              </w:rPr>
            </w:pPr>
            <w:r w:rsidRPr="004C0018">
              <w:rPr>
                <w:rFonts w:ascii="Arial" w:eastAsia="SimSun" w:hAnsi="Arial" w:cs="Arial"/>
                <w:b/>
                <w:bCs/>
                <w:color w:val="000000"/>
                <w:sz w:val="22"/>
                <w:szCs w:val="22"/>
              </w:rPr>
              <w:t>Sex</w:t>
            </w:r>
          </w:p>
        </w:tc>
        <w:tc>
          <w:tcPr>
            <w:tcW w:w="1458" w:type="dxa"/>
            <w:tcBorders>
              <w:top w:val="single" w:sz="18" w:space="0" w:color="auto"/>
              <w:left w:val="nil"/>
              <w:bottom w:val="single" w:sz="18" w:space="0" w:color="auto"/>
              <w:right w:val="nil"/>
            </w:tcBorders>
            <w:shd w:val="clear" w:color="auto" w:fill="auto"/>
            <w:vAlign w:val="center"/>
          </w:tcPr>
          <w:p w:rsidR="00135828" w:rsidRDefault="00135828" w:rsidP="00841F9C">
            <w:pPr>
              <w:jc w:val="center"/>
              <w:rPr>
                <w:rFonts w:ascii="Arial" w:eastAsia="SimSun" w:hAnsi="Arial" w:cs="Arial"/>
                <w:b/>
                <w:bCs/>
                <w:color w:val="000000"/>
                <w:sz w:val="22"/>
                <w:szCs w:val="22"/>
              </w:rPr>
            </w:pPr>
            <w:r>
              <w:rPr>
                <w:rFonts w:ascii="Arial" w:eastAsia="SimSun" w:hAnsi="Arial" w:cs="Arial"/>
                <w:b/>
                <w:bCs/>
                <w:color w:val="000000"/>
                <w:sz w:val="22"/>
                <w:szCs w:val="22"/>
              </w:rPr>
              <w:t>Age</w:t>
            </w:r>
          </w:p>
          <w:p w:rsidR="0025254F" w:rsidRPr="004C0018" w:rsidRDefault="0025254F" w:rsidP="00841F9C">
            <w:pPr>
              <w:jc w:val="center"/>
              <w:rPr>
                <w:rFonts w:ascii="Arial" w:eastAsia="SimSun" w:hAnsi="Arial" w:cs="Arial"/>
                <w:b/>
                <w:bCs/>
                <w:color w:val="000000"/>
                <w:sz w:val="22"/>
                <w:szCs w:val="22"/>
              </w:rPr>
            </w:pPr>
            <w:r w:rsidRPr="004C0018">
              <w:rPr>
                <w:rFonts w:ascii="Arial" w:eastAsia="SimSun" w:hAnsi="Arial" w:cs="Arial"/>
                <w:b/>
                <w:bCs/>
                <w:color w:val="000000"/>
                <w:sz w:val="22"/>
                <w:szCs w:val="22"/>
              </w:rPr>
              <w:t>(years)</w:t>
            </w:r>
          </w:p>
        </w:tc>
        <w:tc>
          <w:tcPr>
            <w:tcW w:w="1575" w:type="dxa"/>
            <w:tcBorders>
              <w:top w:val="single" w:sz="18" w:space="0" w:color="auto"/>
              <w:left w:val="nil"/>
              <w:bottom w:val="single" w:sz="18" w:space="0" w:color="auto"/>
              <w:right w:val="nil"/>
            </w:tcBorders>
            <w:shd w:val="clear" w:color="auto" w:fill="auto"/>
            <w:vAlign w:val="center"/>
          </w:tcPr>
          <w:p w:rsidR="0025254F" w:rsidRPr="004C0018" w:rsidRDefault="0025254F" w:rsidP="00841F9C">
            <w:pPr>
              <w:jc w:val="center"/>
              <w:rPr>
                <w:rFonts w:ascii="Arial" w:eastAsia="SimSun" w:hAnsi="Arial" w:cs="Arial"/>
                <w:b/>
                <w:bCs/>
                <w:color w:val="000000"/>
                <w:sz w:val="22"/>
                <w:szCs w:val="22"/>
              </w:rPr>
            </w:pPr>
            <w:r w:rsidRPr="004C0018">
              <w:rPr>
                <w:rFonts w:ascii="Arial" w:eastAsia="SimSun" w:hAnsi="Arial" w:cs="Arial"/>
                <w:b/>
                <w:bCs/>
                <w:color w:val="000000"/>
                <w:sz w:val="22"/>
                <w:szCs w:val="22"/>
              </w:rPr>
              <w:t>Stage</w:t>
            </w:r>
          </w:p>
          <w:p w:rsidR="0025254F" w:rsidRPr="004C0018" w:rsidRDefault="0025254F" w:rsidP="00841F9C">
            <w:pPr>
              <w:jc w:val="center"/>
              <w:rPr>
                <w:rFonts w:ascii="Arial" w:eastAsia="SimSun" w:hAnsi="Arial" w:cs="Arial"/>
                <w:b/>
                <w:bCs/>
                <w:color w:val="000000"/>
                <w:sz w:val="22"/>
                <w:szCs w:val="22"/>
              </w:rPr>
            </w:pPr>
            <w:r w:rsidRPr="004C0018">
              <w:rPr>
                <w:rFonts w:ascii="Arial" w:eastAsia="SimSun" w:hAnsi="Arial" w:cs="Arial"/>
                <w:b/>
                <w:bCs/>
                <w:color w:val="000000"/>
                <w:sz w:val="22"/>
                <w:szCs w:val="22"/>
              </w:rPr>
              <w:t>(TNM)</w:t>
            </w:r>
          </w:p>
        </w:tc>
        <w:tc>
          <w:tcPr>
            <w:tcW w:w="0" w:type="auto"/>
            <w:tcBorders>
              <w:top w:val="single" w:sz="18" w:space="0" w:color="auto"/>
              <w:left w:val="nil"/>
              <w:bottom w:val="single" w:sz="18" w:space="0" w:color="auto"/>
              <w:right w:val="nil"/>
            </w:tcBorders>
            <w:vAlign w:val="center"/>
          </w:tcPr>
          <w:p w:rsidR="0025254F" w:rsidRPr="004C0018" w:rsidRDefault="0025254F" w:rsidP="00841F9C">
            <w:pPr>
              <w:jc w:val="center"/>
              <w:rPr>
                <w:rFonts w:ascii="Arial" w:eastAsia="SimSun" w:hAnsi="Arial" w:cs="Arial"/>
                <w:b/>
                <w:bCs/>
                <w:color w:val="000000"/>
                <w:sz w:val="22"/>
                <w:szCs w:val="22"/>
              </w:rPr>
            </w:pPr>
            <w:r w:rsidRPr="004C0018">
              <w:rPr>
                <w:rFonts w:ascii="Arial" w:eastAsia="SimSun" w:hAnsi="Arial" w:cs="Arial"/>
                <w:b/>
                <w:bCs/>
                <w:color w:val="000000"/>
                <w:sz w:val="22"/>
                <w:szCs w:val="22"/>
              </w:rPr>
              <w:t>Matched</w:t>
            </w:r>
          </w:p>
          <w:p w:rsidR="0025254F" w:rsidRPr="004C0018" w:rsidRDefault="0025254F" w:rsidP="00841F9C">
            <w:pPr>
              <w:jc w:val="center"/>
              <w:rPr>
                <w:rFonts w:ascii="Arial" w:eastAsia="SimSun" w:hAnsi="Arial" w:cs="Arial"/>
                <w:b/>
                <w:bCs/>
                <w:color w:val="000000"/>
                <w:sz w:val="22"/>
                <w:szCs w:val="22"/>
              </w:rPr>
            </w:pPr>
            <w:r w:rsidRPr="004C0018">
              <w:rPr>
                <w:rFonts w:ascii="Arial" w:eastAsia="SimSun" w:hAnsi="Arial" w:cs="Arial"/>
                <w:b/>
                <w:bCs/>
                <w:color w:val="000000"/>
                <w:sz w:val="22"/>
                <w:szCs w:val="22"/>
              </w:rPr>
              <w:t>Normal</w:t>
            </w:r>
          </w:p>
        </w:tc>
        <w:tc>
          <w:tcPr>
            <w:tcW w:w="0" w:type="auto"/>
            <w:tcBorders>
              <w:top w:val="single" w:sz="18" w:space="0" w:color="auto"/>
              <w:left w:val="nil"/>
              <w:bottom w:val="single" w:sz="18" w:space="0" w:color="auto"/>
              <w:right w:val="nil"/>
            </w:tcBorders>
            <w:shd w:val="clear" w:color="auto" w:fill="auto"/>
            <w:vAlign w:val="center"/>
          </w:tcPr>
          <w:p w:rsidR="0025254F" w:rsidRPr="004C0018" w:rsidRDefault="0025254F" w:rsidP="00841F9C">
            <w:pPr>
              <w:jc w:val="center"/>
              <w:rPr>
                <w:rFonts w:ascii="Arial" w:eastAsia="SimSun" w:hAnsi="Arial" w:cs="Arial"/>
                <w:b/>
                <w:bCs/>
                <w:color w:val="000000"/>
                <w:sz w:val="22"/>
                <w:szCs w:val="22"/>
              </w:rPr>
            </w:pPr>
            <w:r w:rsidRPr="004C0018">
              <w:rPr>
                <w:rFonts w:ascii="Arial" w:eastAsia="SimSun" w:hAnsi="Arial" w:cs="Arial"/>
                <w:b/>
                <w:bCs/>
                <w:color w:val="000000"/>
                <w:sz w:val="22"/>
                <w:szCs w:val="22"/>
              </w:rPr>
              <w:t>Grade</w:t>
            </w:r>
          </w:p>
          <w:p w:rsidR="0025254F" w:rsidRPr="004C0018" w:rsidRDefault="0025254F" w:rsidP="00841F9C">
            <w:pPr>
              <w:jc w:val="center"/>
              <w:rPr>
                <w:rFonts w:ascii="Arial" w:eastAsia="SimSun" w:hAnsi="Arial" w:cs="Arial"/>
                <w:b/>
                <w:bCs/>
                <w:color w:val="000000"/>
                <w:sz w:val="22"/>
                <w:szCs w:val="22"/>
              </w:rPr>
            </w:pPr>
            <w:r w:rsidRPr="004C0018">
              <w:rPr>
                <w:rFonts w:ascii="Arial" w:eastAsia="SimSun" w:hAnsi="Arial" w:cs="Arial"/>
                <w:b/>
                <w:bCs/>
                <w:color w:val="000000"/>
                <w:sz w:val="22"/>
                <w:szCs w:val="22"/>
              </w:rPr>
              <w:t>(WHO)</w:t>
            </w:r>
          </w:p>
        </w:tc>
        <w:tc>
          <w:tcPr>
            <w:tcW w:w="0" w:type="auto"/>
            <w:tcBorders>
              <w:top w:val="single" w:sz="18" w:space="0" w:color="auto"/>
              <w:left w:val="nil"/>
              <w:bottom w:val="single" w:sz="18" w:space="0" w:color="auto"/>
              <w:right w:val="nil"/>
            </w:tcBorders>
            <w:shd w:val="clear" w:color="auto" w:fill="auto"/>
            <w:vAlign w:val="center"/>
          </w:tcPr>
          <w:p w:rsidR="0025254F" w:rsidRPr="004C0018" w:rsidRDefault="0025254F" w:rsidP="00841F9C">
            <w:pPr>
              <w:jc w:val="center"/>
              <w:rPr>
                <w:rFonts w:ascii="Arial" w:eastAsia="SimSun" w:hAnsi="Arial" w:cs="Arial"/>
                <w:b/>
                <w:bCs/>
                <w:color w:val="000000"/>
                <w:sz w:val="22"/>
                <w:szCs w:val="22"/>
              </w:rPr>
            </w:pPr>
            <w:r w:rsidRPr="004C0018">
              <w:rPr>
                <w:rFonts w:ascii="Arial" w:eastAsia="SimSun" w:hAnsi="Arial" w:cs="Arial"/>
                <w:b/>
                <w:bCs/>
                <w:color w:val="000000"/>
                <w:sz w:val="22"/>
                <w:szCs w:val="22"/>
              </w:rPr>
              <w:t>Analysis</w:t>
            </w:r>
          </w:p>
          <w:p w:rsidR="0025254F" w:rsidRPr="004C0018" w:rsidRDefault="0025254F" w:rsidP="00841F9C">
            <w:pPr>
              <w:jc w:val="center"/>
              <w:rPr>
                <w:rFonts w:ascii="Arial" w:eastAsia="SimSun" w:hAnsi="Arial" w:cs="Arial"/>
                <w:b/>
                <w:bCs/>
                <w:color w:val="000000"/>
                <w:sz w:val="22"/>
                <w:szCs w:val="22"/>
              </w:rPr>
            </w:pPr>
            <w:r w:rsidRPr="004C0018">
              <w:rPr>
                <w:rFonts w:ascii="Arial" w:eastAsia="SimSun" w:hAnsi="Arial" w:cs="Arial"/>
                <w:b/>
                <w:bCs/>
                <w:color w:val="000000"/>
                <w:sz w:val="22"/>
                <w:szCs w:val="22"/>
              </w:rPr>
              <w:t>Type</w:t>
            </w:r>
          </w:p>
        </w:tc>
      </w:tr>
      <w:tr w:rsidR="0025254F" w:rsidRPr="004C0018">
        <w:trPr>
          <w:trHeight w:val="320"/>
          <w:jc w:val="center"/>
        </w:trPr>
        <w:tc>
          <w:tcPr>
            <w:tcW w:w="0" w:type="auto"/>
            <w:tcBorders>
              <w:top w:val="single" w:sz="18" w:space="0" w:color="auto"/>
              <w:left w:val="nil"/>
              <w:bottom w:val="single" w:sz="4" w:space="0" w:color="auto"/>
              <w:right w:val="nil"/>
            </w:tcBorders>
            <w:vAlign w:val="center"/>
          </w:tcPr>
          <w:p w:rsidR="0025254F" w:rsidRPr="004C0018" w:rsidRDefault="0025254F" w:rsidP="00BD22FF">
            <w:pPr>
              <w:jc w:val="center"/>
              <w:rPr>
                <w:rFonts w:ascii="Arial" w:hAnsi="Arial" w:cs="Arial"/>
                <w:color w:val="000000"/>
                <w:sz w:val="22"/>
                <w:szCs w:val="22"/>
              </w:rPr>
            </w:pPr>
            <w:r w:rsidRPr="004C0018">
              <w:rPr>
                <w:rFonts w:ascii="Arial" w:hAnsi="Arial" w:cs="Arial"/>
                <w:color w:val="000000"/>
                <w:sz w:val="22"/>
                <w:szCs w:val="22"/>
              </w:rPr>
              <w:t>1</w:t>
            </w:r>
          </w:p>
        </w:tc>
        <w:tc>
          <w:tcPr>
            <w:tcW w:w="0" w:type="auto"/>
            <w:tcBorders>
              <w:top w:val="single" w:sz="18" w:space="0" w:color="auto"/>
              <w:left w:val="nil"/>
              <w:bottom w:val="single" w:sz="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18" w:space="0" w:color="auto"/>
              <w:left w:val="nil"/>
              <w:bottom w:val="single" w:sz="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56</w:t>
            </w:r>
          </w:p>
        </w:tc>
        <w:tc>
          <w:tcPr>
            <w:tcW w:w="1575" w:type="dxa"/>
            <w:tcBorders>
              <w:top w:val="single" w:sz="18" w:space="0" w:color="auto"/>
              <w:left w:val="nil"/>
              <w:bottom w:val="single" w:sz="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T4N0</w:t>
            </w:r>
            <w:r w:rsidRPr="004C0018">
              <w:rPr>
                <w:rFonts w:ascii="Arial" w:hAnsi="Arial" w:cs="Arial"/>
                <w:sz w:val="22"/>
                <w:szCs w:val="22"/>
              </w:rPr>
              <w:t>M0</w:t>
            </w:r>
          </w:p>
        </w:tc>
        <w:tc>
          <w:tcPr>
            <w:tcW w:w="0" w:type="auto"/>
            <w:tcBorders>
              <w:top w:val="single" w:sz="18" w:space="0" w:color="auto"/>
              <w:left w:val="nil"/>
              <w:bottom w:val="single" w:sz="4" w:space="0" w:color="auto"/>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18" w:space="0" w:color="auto"/>
              <w:left w:val="nil"/>
              <w:bottom w:val="single" w:sz="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18" w:space="0" w:color="auto"/>
              <w:left w:val="nil"/>
              <w:bottom w:val="single" w:sz="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proofErr w:type="spellStart"/>
            <w:r w:rsidRPr="004C0018">
              <w:rPr>
                <w:rFonts w:ascii="Arial" w:eastAsia="SimSun" w:hAnsi="Arial" w:cs="Arial"/>
                <w:color w:val="000000"/>
                <w:sz w:val="22"/>
                <w:szCs w:val="22"/>
              </w:rPr>
              <w:t>Exome</w:t>
            </w:r>
            <w:proofErr w:type="spellEnd"/>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sidRPr="004C0018">
              <w:rPr>
                <w:rFonts w:ascii="Arial" w:hAnsi="Arial" w:cs="Arial"/>
                <w:color w:val="000000"/>
                <w:sz w:val="22"/>
                <w:szCs w:val="22"/>
              </w:rPr>
              <w:t>2</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77</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T3N0</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proofErr w:type="spellStart"/>
            <w:r w:rsidRPr="004C0018">
              <w:rPr>
                <w:rFonts w:ascii="Arial" w:eastAsia="SimSun" w:hAnsi="Arial" w:cs="Arial"/>
                <w:color w:val="000000"/>
                <w:sz w:val="22"/>
                <w:szCs w:val="22"/>
              </w:rPr>
              <w:t>Exome</w:t>
            </w:r>
            <w:proofErr w:type="spellEnd"/>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sidRPr="004C0018">
              <w:rPr>
                <w:rFonts w:ascii="Arial"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81</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T3N0</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proofErr w:type="spellStart"/>
            <w:r w:rsidRPr="004C0018">
              <w:rPr>
                <w:rFonts w:ascii="Arial" w:eastAsia="SimSun" w:hAnsi="Arial" w:cs="Arial"/>
                <w:color w:val="000000"/>
                <w:sz w:val="22"/>
                <w:szCs w:val="22"/>
              </w:rPr>
              <w:t>Exome</w:t>
            </w:r>
            <w:proofErr w:type="spellEnd"/>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sidRPr="004C0018">
              <w:rPr>
                <w:rFonts w:ascii="Arial" w:hAnsi="Arial" w:cs="Arial"/>
                <w:color w:val="000000"/>
                <w:sz w:val="22"/>
                <w:szCs w:val="22"/>
              </w:rPr>
              <w:t>4</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71</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T4N0</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proofErr w:type="spellStart"/>
            <w:r w:rsidRPr="004C0018">
              <w:rPr>
                <w:rFonts w:ascii="Arial" w:eastAsia="SimSun" w:hAnsi="Arial" w:cs="Arial"/>
                <w:color w:val="000000"/>
                <w:sz w:val="22"/>
                <w:szCs w:val="22"/>
              </w:rPr>
              <w:t>Exome</w:t>
            </w:r>
            <w:proofErr w:type="spellEnd"/>
          </w:p>
        </w:tc>
      </w:tr>
      <w:tr w:rsidR="0025254F" w:rsidRPr="0093066F">
        <w:trPr>
          <w:trHeight w:val="320"/>
          <w:jc w:val="center"/>
        </w:trPr>
        <w:tc>
          <w:tcPr>
            <w:tcW w:w="0" w:type="auto"/>
            <w:tcBorders>
              <w:top w:val="single" w:sz="4" w:space="0" w:color="auto"/>
              <w:left w:val="nil"/>
              <w:bottom w:val="nil"/>
              <w:right w:val="nil"/>
            </w:tcBorders>
            <w:vAlign w:val="center"/>
          </w:tcPr>
          <w:p w:rsidR="0025254F" w:rsidRPr="00E61476" w:rsidRDefault="0025254F" w:rsidP="00BD22FF">
            <w:pPr>
              <w:jc w:val="center"/>
              <w:rPr>
                <w:rFonts w:ascii="Arial" w:hAnsi="Arial" w:cs="Arial"/>
                <w:color w:val="000000"/>
                <w:sz w:val="22"/>
                <w:szCs w:val="22"/>
              </w:rPr>
            </w:pPr>
            <w:r w:rsidRPr="00E61476">
              <w:rPr>
                <w:rFonts w:ascii="Arial" w:hAnsi="Arial" w:cs="Arial"/>
                <w:color w:val="000000"/>
                <w:sz w:val="22"/>
                <w:szCs w:val="22"/>
              </w:rPr>
              <w:t>5</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68</w:t>
            </w:r>
          </w:p>
        </w:tc>
        <w:tc>
          <w:tcPr>
            <w:tcW w:w="1575"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TaN0</w:t>
            </w:r>
            <w:r w:rsidRPr="00E61476">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1</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proofErr w:type="spellStart"/>
            <w:r w:rsidRPr="00E61476">
              <w:rPr>
                <w:rFonts w:ascii="Arial" w:eastAsia="SimSun" w:hAnsi="Arial" w:cs="Arial"/>
                <w:color w:val="000000"/>
                <w:sz w:val="22"/>
                <w:szCs w:val="22"/>
              </w:rPr>
              <w:t>Exome</w:t>
            </w:r>
            <w:proofErr w:type="spellEnd"/>
          </w:p>
        </w:tc>
      </w:tr>
      <w:tr w:rsidR="0025254F" w:rsidRPr="0093066F">
        <w:trPr>
          <w:trHeight w:val="320"/>
          <w:jc w:val="center"/>
        </w:trPr>
        <w:tc>
          <w:tcPr>
            <w:tcW w:w="0" w:type="auto"/>
            <w:tcBorders>
              <w:top w:val="single" w:sz="4" w:space="0" w:color="auto"/>
              <w:left w:val="nil"/>
              <w:bottom w:val="nil"/>
              <w:right w:val="nil"/>
            </w:tcBorders>
            <w:vAlign w:val="center"/>
          </w:tcPr>
          <w:p w:rsidR="0025254F" w:rsidRPr="00E61476" w:rsidRDefault="0025254F" w:rsidP="00BD22FF">
            <w:pPr>
              <w:jc w:val="center"/>
              <w:rPr>
                <w:rFonts w:ascii="Arial" w:hAnsi="Arial" w:cs="Arial"/>
                <w:color w:val="000000"/>
                <w:sz w:val="22"/>
                <w:szCs w:val="22"/>
              </w:rPr>
            </w:pPr>
            <w:r w:rsidRPr="00E61476">
              <w:rPr>
                <w:rFonts w:ascii="Arial" w:hAnsi="Arial" w:cs="Arial"/>
                <w:color w:val="000000"/>
                <w:sz w:val="22"/>
                <w:szCs w:val="22"/>
              </w:rPr>
              <w:t>6^</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73</w:t>
            </w:r>
          </w:p>
        </w:tc>
        <w:tc>
          <w:tcPr>
            <w:tcW w:w="1575"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TaN0</w:t>
            </w:r>
            <w:r w:rsidRPr="00E61476">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2</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proofErr w:type="spellStart"/>
            <w:r w:rsidRPr="00E61476">
              <w:rPr>
                <w:rFonts w:ascii="Arial" w:eastAsia="SimSun" w:hAnsi="Arial" w:cs="Arial"/>
                <w:color w:val="000000"/>
                <w:sz w:val="22"/>
                <w:szCs w:val="22"/>
              </w:rPr>
              <w:t>Exome</w:t>
            </w:r>
            <w:proofErr w:type="spellEnd"/>
          </w:p>
        </w:tc>
      </w:tr>
      <w:tr w:rsidR="0025254F" w:rsidRPr="0093066F">
        <w:trPr>
          <w:trHeight w:val="320"/>
          <w:jc w:val="center"/>
        </w:trPr>
        <w:tc>
          <w:tcPr>
            <w:tcW w:w="0" w:type="auto"/>
            <w:tcBorders>
              <w:top w:val="single" w:sz="4" w:space="0" w:color="auto"/>
              <w:left w:val="nil"/>
              <w:bottom w:val="nil"/>
              <w:right w:val="nil"/>
            </w:tcBorders>
            <w:vAlign w:val="center"/>
          </w:tcPr>
          <w:p w:rsidR="0025254F" w:rsidRPr="00E61476" w:rsidRDefault="0025254F" w:rsidP="00BD22FF">
            <w:pPr>
              <w:jc w:val="center"/>
              <w:rPr>
                <w:rFonts w:ascii="Arial" w:hAnsi="Arial" w:cs="Arial"/>
                <w:color w:val="000000"/>
                <w:sz w:val="22"/>
                <w:szCs w:val="22"/>
              </w:rPr>
            </w:pPr>
            <w:r w:rsidRPr="00E61476">
              <w:rPr>
                <w:rFonts w:ascii="Arial" w:hAnsi="Arial" w:cs="Arial"/>
                <w:color w:val="000000"/>
                <w:sz w:val="22"/>
                <w:szCs w:val="22"/>
              </w:rPr>
              <w:t>7</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59</w:t>
            </w:r>
          </w:p>
        </w:tc>
        <w:tc>
          <w:tcPr>
            <w:tcW w:w="1575"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TaN0</w:t>
            </w:r>
            <w:r w:rsidRPr="00E61476">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1</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proofErr w:type="spellStart"/>
            <w:r w:rsidRPr="00E61476">
              <w:rPr>
                <w:rFonts w:ascii="Arial" w:eastAsia="SimSun" w:hAnsi="Arial" w:cs="Arial"/>
                <w:color w:val="000000"/>
                <w:sz w:val="22"/>
                <w:szCs w:val="22"/>
              </w:rPr>
              <w:t>Exome</w:t>
            </w:r>
            <w:proofErr w:type="spellEnd"/>
          </w:p>
        </w:tc>
      </w:tr>
      <w:tr w:rsidR="0025254F" w:rsidRPr="0093066F">
        <w:trPr>
          <w:trHeight w:val="320"/>
          <w:jc w:val="center"/>
        </w:trPr>
        <w:tc>
          <w:tcPr>
            <w:tcW w:w="0" w:type="auto"/>
            <w:tcBorders>
              <w:top w:val="single" w:sz="4" w:space="0" w:color="auto"/>
              <w:left w:val="nil"/>
              <w:bottom w:val="nil"/>
              <w:right w:val="nil"/>
            </w:tcBorders>
            <w:vAlign w:val="center"/>
          </w:tcPr>
          <w:p w:rsidR="0025254F" w:rsidRPr="00E61476" w:rsidRDefault="0025254F" w:rsidP="00BD22FF">
            <w:pPr>
              <w:jc w:val="center"/>
              <w:rPr>
                <w:rFonts w:ascii="Arial" w:hAnsi="Arial" w:cs="Arial"/>
                <w:color w:val="000000"/>
                <w:sz w:val="22"/>
                <w:szCs w:val="22"/>
              </w:rPr>
            </w:pPr>
            <w:r w:rsidRPr="00E61476">
              <w:rPr>
                <w:rFonts w:ascii="Arial" w:hAnsi="Arial" w:cs="Arial"/>
                <w:color w:val="000000"/>
                <w:sz w:val="22"/>
                <w:szCs w:val="22"/>
              </w:rPr>
              <w:t>8</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66</w:t>
            </w:r>
          </w:p>
        </w:tc>
        <w:tc>
          <w:tcPr>
            <w:tcW w:w="1575"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TaN0</w:t>
            </w:r>
            <w:r w:rsidRPr="00E61476">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1</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proofErr w:type="spellStart"/>
            <w:r w:rsidRPr="00E61476">
              <w:rPr>
                <w:rFonts w:ascii="Arial" w:eastAsia="SimSun" w:hAnsi="Arial" w:cs="Arial"/>
                <w:color w:val="000000"/>
                <w:sz w:val="22"/>
                <w:szCs w:val="22"/>
              </w:rPr>
              <w:t>Exome</w:t>
            </w:r>
            <w:proofErr w:type="spellEnd"/>
          </w:p>
        </w:tc>
      </w:tr>
      <w:tr w:rsidR="0025254F" w:rsidRPr="0093066F">
        <w:trPr>
          <w:trHeight w:val="320"/>
          <w:jc w:val="center"/>
        </w:trPr>
        <w:tc>
          <w:tcPr>
            <w:tcW w:w="0" w:type="auto"/>
            <w:tcBorders>
              <w:top w:val="single" w:sz="4" w:space="0" w:color="auto"/>
              <w:left w:val="nil"/>
              <w:bottom w:val="nil"/>
              <w:right w:val="nil"/>
            </w:tcBorders>
            <w:vAlign w:val="center"/>
          </w:tcPr>
          <w:p w:rsidR="0025254F" w:rsidRPr="00E61476" w:rsidRDefault="0025254F" w:rsidP="00BD22FF">
            <w:pPr>
              <w:jc w:val="center"/>
              <w:rPr>
                <w:rFonts w:ascii="Arial" w:hAnsi="Arial" w:cs="Arial"/>
                <w:color w:val="000000"/>
                <w:sz w:val="22"/>
                <w:szCs w:val="22"/>
              </w:rPr>
            </w:pPr>
            <w:r w:rsidRPr="00E61476">
              <w:rPr>
                <w:rFonts w:ascii="Arial" w:hAnsi="Arial" w:cs="Arial"/>
                <w:color w:val="000000"/>
                <w:sz w:val="22"/>
                <w:szCs w:val="22"/>
              </w:rPr>
              <w:t>9</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73</w:t>
            </w:r>
          </w:p>
        </w:tc>
        <w:tc>
          <w:tcPr>
            <w:tcW w:w="1575"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TaN0</w:t>
            </w:r>
            <w:r w:rsidRPr="00E61476">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1</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proofErr w:type="spellStart"/>
            <w:r w:rsidRPr="00E61476">
              <w:rPr>
                <w:rFonts w:ascii="Arial" w:eastAsia="SimSun" w:hAnsi="Arial" w:cs="Arial"/>
                <w:color w:val="000000"/>
                <w:sz w:val="22"/>
                <w:szCs w:val="22"/>
              </w:rPr>
              <w:t>Exome</w:t>
            </w:r>
            <w:proofErr w:type="spellEnd"/>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sidRPr="004C0018">
              <w:rPr>
                <w:rFonts w:ascii="Arial" w:hAnsi="Arial" w:cs="Arial"/>
                <w:color w:val="000000"/>
                <w:sz w:val="22"/>
                <w:szCs w:val="22"/>
              </w:rPr>
              <w:t>10</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65</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T2N0</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proofErr w:type="spellStart"/>
            <w:r w:rsidRPr="004C0018">
              <w:rPr>
                <w:rFonts w:ascii="Arial" w:eastAsia="SimSun" w:hAnsi="Arial" w:cs="Arial"/>
                <w:color w:val="000000"/>
                <w:sz w:val="22"/>
                <w:szCs w:val="22"/>
              </w:rPr>
              <w:t>Exome</w:t>
            </w:r>
            <w:proofErr w:type="spellEnd"/>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sidRPr="004C0018">
              <w:rPr>
                <w:rFonts w:ascii="Arial" w:hAnsi="Arial" w:cs="Arial"/>
                <w:color w:val="000000"/>
                <w:sz w:val="22"/>
                <w:szCs w:val="22"/>
              </w:rPr>
              <w:t>11</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65</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T3N0</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proofErr w:type="spellStart"/>
            <w:r w:rsidRPr="004C0018">
              <w:rPr>
                <w:rFonts w:ascii="Arial" w:eastAsia="SimSun" w:hAnsi="Arial" w:cs="Arial"/>
                <w:color w:val="000000"/>
                <w:sz w:val="22"/>
                <w:szCs w:val="22"/>
              </w:rPr>
              <w:t>Exome</w:t>
            </w:r>
            <w:proofErr w:type="spellEnd"/>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sidRPr="004C0018">
              <w:rPr>
                <w:rFonts w:ascii="Arial" w:hAnsi="Arial" w:cs="Arial"/>
                <w:color w:val="000000"/>
                <w:sz w:val="22"/>
                <w:szCs w:val="22"/>
              </w:rPr>
              <w:t>12</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61</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T4N0</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proofErr w:type="spellStart"/>
            <w:r w:rsidRPr="004C0018">
              <w:rPr>
                <w:rFonts w:ascii="Arial" w:eastAsia="SimSun" w:hAnsi="Arial" w:cs="Arial"/>
                <w:color w:val="000000"/>
                <w:sz w:val="22"/>
                <w:szCs w:val="22"/>
              </w:rPr>
              <w:t>Exome</w:t>
            </w:r>
            <w:proofErr w:type="spellEnd"/>
          </w:p>
        </w:tc>
      </w:tr>
      <w:tr w:rsidR="0025254F" w:rsidRPr="004C0018">
        <w:trPr>
          <w:trHeight w:val="320"/>
          <w:jc w:val="center"/>
        </w:trPr>
        <w:tc>
          <w:tcPr>
            <w:tcW w:w="0" w:type="auto"/>
            <w:tcBorders>
              <w:top w:val="single" w:sz="4" w:space="0" w:color="auto"/>
              <w:left w:val="nil"/>
              <w:bottom w:val="single" w:sz="4" w:space="0" w:color="auto"/>
              <w:right w:val="nil"/>
            </w:tcBorders>
            <w:vAlign w:val="center"/>
          </w:tcPr>
          <w:p w:rsidR="0025254F" w:rsidRPr="004C0018" w:rsidRDefault="0025254F" w:rsidP="00BD22FF">
            <w:pPr>
              <w:jc w:val="center"/>
              <w:rPr>
                <w:rFonts w:ascii="Arial" w:hAnsi="Arial" w:cs="Arial"/>
                <w:color w:val="000000"/>
                <w:sz w:val="22"/>
                <w:szCs w:val="22"/>
              </w:rPr>
            </w:pPr>
            <w:r w:rsidRPr="004C0018">
              <w:rPr>
                <w:rFonts w:ascii="Arial" w:hAnsi="Arial" w:cs="Arial"/>
                <w:color w:val="000000"/>
                <w:sz w:val="22"/>
                <w:szCs w:val="22"/>
              </w:rPr>
              <w:t>13</w:t>
            </w:r>
          </w:p>
        </w:tc>
        <w:tc>
          <w:tcPr>
            <w:tcW w:w="0" w:type="auto"/>
            <w:tcBorders>
              <w:top w:val="single" w:sz="4" w:space="0" w:color="auto"/>
              <w:left w:val="nil"/>
              <w:bottom w:val="single" w:sz="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single" w:sz="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76</w:t>
            </w:r>
          </w:p>
        </w:tc>
        <w:tc>
          <w:tcPr>
            <w:tcW w:w="1575" w:type="dxa"/>
            <w:tcBorders>
              <w:top w:val="single" w:sz="4" w:space="0" w:color="auto"/>
              <w:left w:val="nil"/>
              <w:bottom w:val="single" w:sz="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T2N0</w:t>
            </w:r>
            <w:r w:rsidRPr="004C0018">
              <w:rPr>
                <w:rFonts w:ascii="Arial" w:hAnsi="Arial" w:cs="Arial"/>
                <w:sz w:val="22"/>
                <w:szCs w:val="22"/>
              </w:rPr>
              <w:t>M0</w:t>
            </w:r>
          </w:p>
        </w:tc>
        <w:tc>
          <w:tcPr>
            <w:tcW w:w="0" w:type="auto"/>
            <w:tcBorders>
              <w:top w:val="single" w:sz="4" w:space="0" w:color="auto"/>
              <w:left w:val="nil"/>
              <w:bottom w:val="single" w:sz="4" w:space="0" w:color="auto"/>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single" w:sz="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single" w:sz="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proofErr w:type="spellStart"/>
            <w:r w:rsidRPr="004C0018">
              <w:rPr>
                <w:rFonts w:ascii="Arial" w:eastAsia="SimSun" w:hAnsi="Arial" w:cs="Arial"/>
                <w:color w:val="000000"/>
                <w:sz w:val="22"/>
                <w:szCs w:val="22"/>
              </w:rPr>
              <w:t>Exome</w:t>
            </w:r>
            <w:proofErr w:type="spellEnd"/>
          </w:p>
        </w:tc>
      </w:tr>
      <w:tr w:rsidR="0025254F" w:rsidRPr="004C0018">
        <w:trPr>
          <w:trHeight w:val="320"/>
          <w:jc w:val="center"/>
        </w:trPr>
        <w:tc>
          <w:tcPr>
            <w:tcW w:w="0" w:type="auto"/>
            <w:tcBorders>
              <w:top w:val="single" w:sz="4" w:space="0" w:color="auto"/>
              <w:left w:val="nil"/>
              <w:bottom w:val="single" w:sz="18" w:space="0" w:color="auto"/>
              <w:right w:val="nil"/>
            </w:tcBorders>
            <w:vAlign w:val="center"/>
          </w:tcPr>
          <w:p w:rsidR="0025254F" w:rsidRPr="004C0018" w:rsidRDefault="0025254F" w:rsidP="00BD22FF">
            <w:pPr>
              <w:jc w:val="center"/>
              <w:rPr>
                <w:rFonts w:ascii="Arial" w:hAnsi="Arial" w:cs="Arial"/>
                <w:color w:val="000000"/>
                <w:sz w:val="22"/>
                <w:szCs w:val="22"/>
              </w:rPr>
            </w:pPr>
            <w:r w:rsidRPr="004C0018">
              <w:rPr>
                <w:rFonts w:ascii="Arial" w:hAnsi="Arial" w:cs="Arial"/>
                <w:color w:val="000000"/>
                <w:sz w:val="22"/>
                <w:szCs w:val="22"/>
              </w:rPr>
              <w:t>14</w:t>
            </w:r>
          </w:p>
        </w:tc>
        <w:tc>
          <w:tcPr>
            <w:tcW w:w="0" w:type="auto"/>
            <w:tcBorders>
              <w:top w:val="single" w:sz="4" w:space="0" w:color="auto"/>
              <w:left w:val="nil"/>
              <w:bottom w:val="single" w:sz="18"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single" w:sz="18"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85</w:t>
            </w:r>
          </w:p>
        </w:tc>
        <w:tc>
          <w:tcPr>
            <w:tcW w:w="1575" w:type="dxa"/>
            <w:tcBorders>
              <w:top w:val="single" w:sz="4" w:space="0" w:color="auto"/>
              <w:left w:val="nil"/>
              <w:bottom w:val="single" w:sz="18"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T3N0</w:t>
            </w:r>
            <w:r w:rsidRPr="004C0018">
              <w:rPr>
                <w:rFonts w:ascii="Arial" w:hAnsi="Arial" w:cs="Arial"/>
                <w:sz w:val="22"/>
                <w:szCs w:val="22"/>
              </w:rPr>
              <w:t>M0</w:t>
            </w:r>
          </w:p>
        </w:tc>
        <w:tc>
          <w:tcPr>
            <w:tcW w:w="0" w:type="auto"/>
            <w:tcBorders>
              <w:top w:val="single" w:sz="4" w:space="0" w:color="auto"/>
              <w:left w:val="nil"/>
              <w:bottom w:val="single" w:sz="18" w:space="0" w:color="auto"/>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single" w:sz="18"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single" w:sz="18"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proofErr w:type="spellStart"/>
            <w:r w:rsidRPr="004C0018">
              <w:rPr>
                <w:rFonts w:ascii="Arial" w:eastAsia="SimSun" w:hAnsi="Arial" w:cs="Arial"/>
                <w:color w:val="000000"/>
                <w:sz w:val="22"/>
                <w:szCs w:val="22"/>
              </w:rPr>
              <w:t>Exome</w:t>
            </w:r>
            <w:proofErr w:type="spellEnd"/>
          </w:p>
        </w:tc>
      </w:tr>
      <w:tr w:rsidR="0025254F" w:rsidRPr="004C0018">
        <w:trPr>
          <w:trHeight w:val="320"/>
          <w:jc w:val="center"/>
        </w:trPr>
        <w:tc>
          <w:tcPr>
            <w:tcW w:w="0" w:type="auto"/>
            <w:tcBorders>
              <w:top w:val="single" w:sz="18" w:space="0" w:color="auto"/>
              <w:left w:val="nil"/>
              <w:bottom w:val="single" w:sz="4" w:space="0" w:color="auto"/>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15</w:t>
            </w:r>
          </w:p>
        </w:tc>
        <w:tc>
          <w:tcPr>
            <w:tcW w:w="0" w:type="auto"/>
            <w:tcBorders>
              <w:top w:val="single" w:sz="18" w:space="0" w:color="auto"/>
              <w:left w:val="nil"/>
              <w:bottom w:val="single" w:sz="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18" w:space="0" w:color="auto"/>
              <w:left w:val="nil"/>
              <w:bottom w:val="single" w:sz="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77</w:t>
            </w:r>
          </w:p>
        </w:tc>
        <w:tc>
          <w:tcPr>
            <w:tcW w:w="1575" w:type="dxa"/>
            <w:tcBorders>
              <w:top w:val="single" w:sz="18" w:space="0" w:color="auto"/>
              <w:left w:val="nil"/>
              <w:bottom w:val="single" w:sz="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T3N0</w:t>
            </w:r>
            <w:r w:rsidRPr="004C0018">
              <w:rPr>
                <w:rFonts w:ascii="Arial" w:hAnsi="Arial" w:cs="Arial"/>
                <w:sz w:val="22"/>
                <w:szCs w:val="22"/>
              </w:rPr>
              <w:t>M0</w:t>
            </w:r>
          </w:p>
        </w:tc>
        <w:tc>
          <w:tcPr>
            <w:tcW w:w="0" w:type="auto"/>
            <w:tcBorders>
              <w:top w:val="single" w:sz="18" w:space="0" w:color="auto"/>
              <w:left w:val="nil"/>
              <w:bottom w:val="single" w:sz="4" w:space="0" w:color="auto"/>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18" w:space="0" w:color="auto"/>
              <w:left w:val="nil"/>
              <w:bottom w:val="single" w:sz="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18" w:space="0" w:color="auto"/>
              <w:left w:val="nil"/>
              <w:bottom w:val="single" w:sz="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16</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75</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T2N0</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1</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17</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55</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T4N3</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18</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70</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T2N0</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19</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64</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T3N0</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20</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F</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73</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T3N2</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21</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70</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T4N2</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2</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22^</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66</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T3N0</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23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71</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T1Nx</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24</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F</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63</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T3N0</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25</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F</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78</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T3N0</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26</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57</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T3N0</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27</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50</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T3N2</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28</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54</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T2N0</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29</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57</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T4N0</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30</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80</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T3N1</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2</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lastRenderedPageBreak/>
              <w:t>31</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F</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53</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T3N0</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32</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65</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T4N2</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33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73</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T4N0</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34</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42</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T4N3</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35^</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73</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T4N0</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36</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F</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61</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T3N0</w:t>
            </w:r>
            <w:r w:rsidRPr="004C0018">
              <w:rPr>
                <w:rFonts w:ascii="Arial" w:hAnsi="Arial" w:cs="Arial"/>
                <w:sz w:val="22"/>
                <w:szCs w:val="22"/>
              </w:rPr>
              <w:t>M0</w:t>
            </w:r>
          </w:p>
        </w:tc>
        <w:tc>
          <w:tcPr>
            <w:tcW w:w="0" w:type="auto"/>
            <w:tcBorders>
              <w:top w:val="single" w:sz="4" w:space="0" w:color="auto"/>
              <w:left w:val="nil"/>
              <w:bottom w:val="single" w:sz="4" w:space="0" w:color="auto"/>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single" w:sz="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37</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63</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T1N0</w:t>
            </w:r>
            <w:r w:rsidRPr="004C0018">
              <w:rPr>
                <w:rFonts w:ascii="Arial" w:hAnsi="Arial" w:cs="Arial"/>
                <w:sz w:val="22"/>
                <w:szCs w:val="22"/>
              </w:rPr>
              <w:t>M0</w:t>
            </w:r>
          </w:p>
        </w:tc>
        <w:tc>
          <w:tcPr>
            <w:tcW w:w="0" w:type="auto"/>
            <w:tcBorders>
              <w:top w:val="single" w:sz="4" w:space="0" w:color="auto"/>
              <w:left w:val="nil"/>
              <w:bottom w:val="single" w:sz="4" w:space="0" w:color="auto"/>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single" w:sz="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38</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74</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T4N0</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39</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58</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T2N0</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40</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58</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T3N1</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41</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57</w:t>
            </w:r>
          </w:p>
        </w:tc>
        <w:tc>
          <w:tcPr>
            <w:tcW w:w="1575" w:type="dxa"/>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T3N3</w:t>
            </w:r>
            <w:r w:rsidRPr="004C0018">
              <w:rPr>
                <w:rFonts w:ascii="Arial" w:hAnsi="Arial" w:cs="Arial"/>
                <w:sz w:val="22"/>
                <w:szCs w:val="22"/>
              </w:rPr>
              <w:t>M0</w:t>
            </w:r>
          </w:p>
        </w:tc>
        <w:tc>
          <w:tcPr>
            <w:tcW w:w="0" w:type="auto"/>
            <w:tcBorders>
              <w:top w:val="single" w:sz="4" w:space="0" w:color="auto"/>
              <w:left w:val="nil"/>
              <w:bottom w:val="nil"/>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93066F">
        <w:trPr>
          <w:trHeight w:val="320"/>
          <w:jc w:val="center"/>
        </w:trPr>
        <w:tc>
          <w:tcPr>
            <w:tcW w:w="0" w:type="auto"/>
            <w:tcBorders>
              <w:top w:val="single" w:sz="4" w:space="0" w:color="auto"/>
              <w:left w:val="nil"/>
              <w:bottom w:val="nil"/>
              <w:right w:val="nil"/>
            </w:tcBorders>
            <w:vAlign w:val="center"/>
          </w:tcPr>
          <w:p w:rsidR="0025254F" w:rsidRPr="00E61476" w:rsidRDefault="0025254F" w:rsidP="00BD22FF">
            <w:pPr>
              <w:jc w:val="center"/>
              <w:rPr>
                <w:rFonts w:ascii="Arial" w:hAnsi="Arial" w:cs="Arial"/>
                <w:color w:val="000000"/>
                <w:sz w:val="22"/>
                <w:szCs w:val="22"/>
              </w:rPr>
            </w:pPr>
            <w:r w:rsidRPr="00E61476">
              <w:rPr>
                <w:rFonts w:ascii="Arial" w:hAnsi="Arial" w:cs="Arial"/>
                <w:color w:val="000000"/>
                <w:sz w:val="22"/>
                <w:szCs w:val="22"/>
              </w:rPr>
              <w:t>42</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62</w:t>
            </w:r>
          </w:p>
        </w:tc>
        <w:tc>
          <w:tcPr>
            <w:tcW w:w="1575"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TaN0</w:t>
            </w:r>
            <w:r w:rsidRPr="00E61476">
              <w:rPr>
                <w:rFonts w:ascii="Arial" w:hAnsi="Arial" w:cs="Arial"/>
                <w:sz w:val="22"/>
                <w:szCs w:val="22"/>
              </w:rPr>
              <w:t>M0</w:t>
            </w:r>
          </w:p>
        </w:tc>
        <w:tc>
          <w:tcPr>
            <w:tcW w:w="0" w:type="auto"/>
            <w:tcBorders>
              <w:top w:val="single" w:sz="4" w:space="0" w:color="auto"/>
              <w:left w:val="nil"/>
              <w:bottom w:val="single" w:sz="4" w:space="0" w:color="auto"/>
              <w:right w:val="nil"/>
            </w:tcBorders>
            <w:shd w:val="clear" w:color="auto" w:fill="auto"/>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No</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2</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Validation</w:t>
            </w:r>
          </w:p>
        </w:tc>
      </w:tr>
      <w:tr w:rsidR="0025254F" w:rsidRPr="0093066F">
        <w:trPr>
          <w:trHeight w:val="320"/>
          <w:jc w:val="center"/>
        </w:trPr>
        <w:tc>
          <w:tcPr>
            <w:tcW w:w="0" w:type="auto"/>
            <w:tcBorders>
              <w:top w:val="single" w:sz="4" w:space="0" w:color="auto"/>
              <w:left w:val="nil"/>
              <w:bottom w:val="nil"/>
              <w:right w:val="nil"/>
            </w:tcBorders>
            <w:vAlign w:val="center"/>
          </w:tcPr>
          <w:p w:rsidR="0025254F" w:rsidRPr="00E61476" w:rsidRDefault="0025254F" w:rsidP="00BD22FF">
            <w:pPr>
              <w:jc w:val="center"/>
              <w:rPr>
                <w:rFonts w:ascii="Arial" w:hAnsi="Arial" w:cs="Arial"/>
                <w:color w:val="000000"/>
                <w:sz w:val="22"/>
                <w:szCs w:val="22"/>
              </w:rPr>
            </w:pPr>
            <w:r w:rsidRPr="00E61476">
              <w:rPr>
                <w:rFonts w:ascii="Arial" w:hAnsi="Arial" w:cs="Arial"/>
                <w:color w:val="000000"/>
                <w:sz w:val="22"/>
                <w:szCs w:val="22"/>
              </w:rPr>
              <w:t>43</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89</w:t>
            </w:r>
          </w:p>
        </w:tc>
        <w:tc>
          <w:tcPr>
            <w:tcW w:w="1575"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TaN0</w:t>
            </w:r>
            <w:r w:rsidRPr="00E61476">
              <w:rPr>
                <w:rFonts w:ascii="Arial" w:hAnsi="Arial" w:cs="Arial"/>
                <w:sz w:val="22"/>
                <w:szCs w:val="22"/>
              </w:rPr>
              <w:t>M0</w:t>
            </w:r>
          </w:p>
        </w:tc>
        <w:tc>
          <w:tcPr>
            <w:tcW w:w="0" w:type="auto"/>
            <w:tcBorders>
              <w:top w:val="single" w:sz="4" w:space="0" w:color="auto"/>
              <w:left w:val="nil"/>
              <w:bottom w:val="single" w:sz="4" w:space="0" w:color="auto"/>
              <w:right w:val="nil"/>
            </w:tcBorders>
            <w:shd w:val="clear" w:color="auto" w:fill="auto"/>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E61476" w:rsidRDefault="0025254F" w:rsidP="00BD22FF">
            <w:pPr>
              <w:jc w:val="center"/>
              <w:rPr>
                <w:rFonts w:ascii="Arial" w:hAnsi="Arial" w:cs="Arial"/>
                <w:color w:val="000000"/>
                <w:sz w:val="22"/>
                <w:szCs w:val="22"/>
              </w:rPr>
            </w:pPr>
            <w:r w:rsidRPr="00E61476">
              <w:rPr>
                <w:rFonts w:ascii="Arial" w:hAnsi="Arial" w:cs="Arial"/>
                <w:color w:val="000000"/>
                <w:sz w:val="22"/>
                <w:szCs w:val="22"/>
              </w:rPr>
              <w:t>44</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46</w:t>
            </w:r>
          </w:p>
        </w:tc>
        <w:tc>
          <w:tcPr>
            <w:tcW w:w="1575"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T1N0</w:t>
            </w:r>
            <w:r w:rsidRPr="00E61476">
              <w:rPr>
                <w:rFonts w:ascii="Arial" w:hAnsi="Arial" w:cs="Arial"/>
                <w:sz w:val="22"/>
                <w:szCs w:val="22"/>
              </w:rPr>
              <w:t>M0</w:t>
            </w:r>
          </w:p>
        </w:tc>
        <w:tc>
          <w:tcPr>
            <w:tcW w:w="0" w:type="auto"/>
            <w:tcBorders>
              <w:top w:val="single" w:sz="4" w:space="0" w:color="auto"/>
              <w:left w:val="nil"/>
              <w:bottom w:val="single" w:sz="4" w:space="0" w:color="auto"/>
              <w:right w:val="nil"/>
            </w:tcBorders>
            <w:shd w:val="clear" w:color="auto" w:fill="auto"/>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Validation</w:t>
            </w:r>
          </w:p>
        </w:tc>
      </w:tr>
      <w:tr w:rsidR="0025254F" w:rsidRPr="0093066F">
        <w:trPr>
          <w:trHeight w:val="320"/>
          <w:jc w:val="center"/>
        </w:trPr>
        <w:tc>
          <w:tcPr>
            <w:tcW w:w="0" w:type="auto"/>
            <w:tcBorders>
              <w:top w:val="single" w:sz="4" w:space="0" w:color="auto"/>
              <w:left w:val="nil"/>
              <w:bottom w:val="nil"/>
              <w:right w:val="nil"/>
            </w:tcBorders>
            <w:vAlign w:val="center"/>
          </w:tcPr>
          <w:p w:rsidR="0025254F" w:rsidRPr="00E61476" w:rsidRDefault="0025254F" w:rsidP="00BD22FF">
            <w:pPr>
              <w:jc w:val="center"/>
              <w:rPr>
                <w:rFonts w:ascii="Arial" w:hAnsi="Arial" w:cs="Arial"/>
                <w:color w:val="000000"/>
                <w:sz w:val="22"/>
                <w:szCs w:val="22"/>
              </w:rPr>
            </w:pPr>
            <w:r w:rsidRPr="00E61476">
              <w:rPr>
                <w:rFonts w:ascii="Arial" w:hAnsi="Arial" w:cs="Arial"/>
                <w:color w:val="000000"/>
                <w:sz w:val="22"/>
                <w:szCs w:val="22"/>
              </w:rPr>
              <w:t>45</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52</w:t>
            </w:r>
          </w:p>
        </w:tc>
        <w:tc>
          <w:tcPr>
            <w:tcW w:w="1575"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TaN0</w:t>
            </w:r>
            <w:r w:rsidRPr="00E61476">
              <w:rPr>
                <w:rFonts w:ascii="Arial" w:hAnsi="Arial" w:cs="Arial"/>
                <w:sz w:val="22"/>
                <w:szCs w:val="22"/>
              </w:rPr>
              <w:t>M0</w:t>
            </w:r>
          </w:p>
        </w:tc>
        <w:tc>
          <w:tcPr>
            <w:tcW w:w="0" w:type="auto"/>
            <w:tcBorders>
              <w:top w:val="single" w:sz="4" w:space="0" w:color="auto"/>
              <w:left w:val="nil"/>
              <w:bottom w:val="single" w:sz="4" w:space="0" w:color="auto"/>
              <w:right w:val="nil"/>
            </w:tcBorders>
            <w:shd w:val="clear" w:color="auto" w:fill="auto"/>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E61476" w:rsidRDefault="0025254F" w:rsidP="00BD22FF">
            <w:pPr>
              <w:jc w:val="center"/>
              <w:rPr>
                <w:rFonts w:ascii="Arial" w:hAnsi="Arial" w:cs="Arial"/>
                <w:color w:val="000000"/>
                <w:sz w:val="22"/>
                <w:szCs w:val="22"/>
              </w:rPr>
            </w:pPr>
            <w:r w:rsidRPr="00E61476">
              <w:rPr>
                <w:rFonts w:ascii="Arial" w:hAnsi="Arial" w:cs="Arial"/>
                <w:color w:val="000000"/>
                <w:sz w:val="22"/>
                <w:szCs w:val="22"/>
              </w:rPr>
              <w:t>46</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F</w:t>
            </w:r>
          </w:p>
        </w:tc>
        <w:tc>
          <w:tcPr>
            <w:tcW w:w="1458"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67</w:t>
            </w:r>
          </w:p>
        </w:tc>
        <w:tc>
          <w:tcPr>
            <w:tcW w:w="1575"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T1N0</w:t>
            </w:r>
            <w:r w:rsidRPr="00E61476">
              <w:rPr>
                <w:rFonts w:ascii="Arial" w:hAnsi="Arial" w:cs="Arial"/>
                <w:sz w:val="22"/>
                <w:szCs w:val="22"/>
              </w:rPr>
              <w:t>M0</w:t>
            </w:r>
          </w:p>
        </w:tc>
        <w:tc>
          <w:tcPr>
            <w:tcW w:w="0" w:type="auto"/>
            <w:tcBorders>
              <w:top w:val="single" w:sz="4" w:space="0" w:color="auto"/>
              <w:left w:val="nil"/>
              <w:bottom w:val="single" w:sz="4" w:space="0" w:color="auto"/>
              <w:right w:val="nil"/>
            </w:tcBorders>
            <w:shd w:val="clear" w:color="auto" w:fill="auto"/>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E61476" w:rsidRDefault="0025254F" w:rsidP="00BD22FF">
            <w:pPr>
              <w:jc w:val="center"/>
              <w:rPr>
                <w:rFonts w:ascii="Arial" w:hAnsi="Arial" w:cs="Arial"/>
                <w:color w:val="000000"/>
                <w:sz w:val="22"/>
                <w:szCs w:val="22"/>
              </w:rPr>
            </w:pPr>
            <w:r w:rsidRPr="00E61476">
              <w:rPr>
                <w:rFonts w:ascii="Arial" w:hAnsi="Arial" w:cs="Arial"/>
                <w:color w:val="000000"/>
                <w:sz w:val="22"/>
                <w:szCs w:val="22"/>
              </w:rPr>
              <w:t>47</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71</w:t>
            </w:r>
          </w:p>
        </w:tc>
        <w:tc>
          <w:tcPr>
            <w:tcW w:w="1575"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T2N0</w:t>
            </w:r>
            <w:r w:rsidRPr="00E61476">
              <w:rPr>
                <w:rFonts w:ascii="Arial" w:hAnsi="Arial" w:cs="Arial"/>
                <w:sz w:val="22"/>
                <w:szCs w:val="22"/>
              </w:rPr>
              <w:t>M0</w:t>
            </w:r>
          </w:p>
        </w:tc>
        <w:tc>
          <w:tcPr>
            <w:tcW w:w="0" w:type="auto"/>
            <w:tcBorders>
              <w:top w:val="single" w:sz="4" w:space="0" w:color="auto"/>
              <w:left w:val="nil"/>
              <w:bottom w:val="single" w:sz="4" w:space="0" w:color="auto"/>
              <w:right w:val="nil"/>
            </w:tcBorders>
            <w:shd w:val="clear" w:color="auto" w:fill="auto"/>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1</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E61476" w:rsidRDefault="0025254F" w:rsidP="00BD22FF">
            <w:pPr>
              <w:jc w:val="center"/>
              <w:rPr>
                <w:rFonts w:ascii="Arial" w:hAnsi="Arial" w:cs="Arial"/>
                <w:color w:val="000000"/>
                <w:sz w:val="22"/>
                <w:szCs w:val="22"/>
              </w:rPr>
            </w:pPr>
            <w:r w:rsidRPr="00E61476">
              <w:rPr>
                <w:rFonts w:ascii="Arial" w:hAnsi="Arial" w:cs="Arial"/>
                <w:color w:val="000000"/>
                <w:sz w:val="22"/>
                <w:szCs w:val="22"/>
              </w:rPr>
              <w:t>48^</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77</w:t>
            </w:r>
          </w:p>
        </w:tc>
        <w:tc>
          <w:tcPr>
            <w:tcW w:w="1575"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T1N0</w:t>
            </w:r>
            <w:r w:rsidRPr="00E61476">
              <w:rPr>
                <w:rFonts w:ascii="Arial" w:hAnsi="Arial" w:cs="Arial"/>
                <w:sz w:val="22"/>
                <w:szCs w:val="22"/>
              </w:rPr>
              <w:t>M0</w:t>
            </w:r>
          </w:p>
        </w:tc>
        <w:tc>
          <w:tcPr>
            <w:tcW w:w="0" w:type="auto"/>
            <w:tcBorders>
              <w:top w:val="single" w:sz="4" w:space="0" w:color="auto"/>
              <w:left w:val="nil"/>
              <w:bottom w:val="single" w:sz="4" w:space="0" w:color="auto"/>
              <w:right w:val="nil"/>
            </w:tcBorders>
            <w:shd w:val="clear" w:color="auto" w:fill="auto"/>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E61476" w:rsidRDefault="0025254F" w:rsidP="00BD22FF">
            <w:pPr>
              <w:jc w:val="center"/>
              <w:rPr>
                <w:rFonts w:ascii="Arial" w:hAnsi="Arial" w:cs="Arial"/>
                <w:color w:val="000000"/>
                <w:sz w:val="22"/>
                <w:szCs w:val="22"/>
              </w:rPr>
            </w:pPr>
            <w:r w:rsidRPr="00E61476">
              <w:rPr>
                <w:rFonts w:ascii="Arial" w:hAnsi="Arial" w:cs="Arial"/>
                <w:color w:val="000000"/>
                <w:sz w:val="22"/>
                <w:szCs w:val="22"/>
              </w:rPr>
              <w:t>49</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69</w:t>
            </w:r>
          </w:p>
        </w:tc>
        <w:tc>
          <w:tcPr>
            <w:tcW w:w="1575"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T1N0</w:t>
            </w:r>
            <w:r w:rsidRPr="00E61476">
              <w:rPr>
                <w:rFonts w:ascii="Arial" w:hAnsi="Arial" w:cs="Arial"/>
                <w:sz w:val="22"/>
                <w:szCs w:val="22"/>
              </w:rPr>
              <w:t>M0</w:t>
            </w:r>
          </w:p>
        </w:tc>
        <w:tc>
          <w:tcPr>
            <w:tcW w:w="0" w:type="auto"/>
            <w:tcBorders>
              <w:top w:val="single" w:sz="4" w:space="0" w:color="auto"/>
              <w:left w:val="nil"/>
              <w:bottom w:val="single" w:sz="4" w:space="0" w:color="auto"/>
              <w:right w:val="nil"/>
            </w:tcBorders>
            <w:shd w:val="clear" w:color="auto" w:fill="auto"/>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2</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nil"/>
              <w:right w:val="nil"/>
            </w:tcBorders>
            <w:vAlign w:val="center"/>
          </w:tcPr>
          <w:p w:rsidR="0025254F" w:rsidRPr="00E61476" w:rsidRDefault="0025254F" w:rsidP="00BD22FF">
            <w:pPr>
              <w:jc w:val="center"/>
              <w:rPr>
                <w:rFonts w:ascii="Arial" w:hAnsi="Arial" w:cs="Arial"/>
                <w:color w:val="000000"/>
                <w:sz w:val="22"/>
                <w:szCs w:val="22"/>
              </w:rPr>
            </w:pPr>
            <w:r w:rsidRPr="00E61476">
              <w:rPr>
                <w:rFonts w:ascii="Arial" w:hAnsi="Arial" w:cs="Arial"/>
                <w:color w:val="000000"/>
                <w:sz w:val="22"/>
                <w:szCs w:val="22"/>
              </w:rPr>
              <w:t>50</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F</w:t>
            </w:r>
          </w:p>
        </w:tc>
        <w:tc>
          <w:tcPr>
            <w:tcW w:w="1458"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81</w:t>
            </w:r>
          </w:p>
        </w:tc>
        <w:tc>
          <w:tcPr>
            <w:tcW w:w="1575"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T1N0</w:t>
            </w:r>
            <w:r w:rsidRPr="00E61476">
              <w:rPr>
                <w:rFonts w:ascii="Arial" w:hAnsi="Arial" w:cs="Arial"/>
                <w:sz w:val="22"/>
                <w:szCs w:val="22"/>
              </w:rPr>
              <w:t>M0</w:t>
            </w:r>
          </w:p>
        </w:tc>
        <w:tc>
          <w:tcPr>
            <w:tcW w:w="0" w:type="auto"/>
            <w:tcBorders>
              <w:top w:val="single" w:sz="4" w:space="0" w:color="auto"/>
              <w:left w:val="nil"/>
              <w:bottom w:val="single" w:sz="4" w:space="0" w:color="auto"/>
              <w:right w:val="nil"/>
            </w:tcBorders>
            <w:shd w:val="clear" w:color="auto" w:fill="auto"/>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3</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Validation</w:t>
            </w:r>
          </w:p>
        </w:tc>
      </w:tr>
      <w:tr w:rsidR="0025254F" w:rsidRPr="0093066F">
        <w:trPr>
          <w:trHeight w:val="320"/>
          <w:jc w:val="center"/>
        </w:trPr>
        <w:tc>
          <w:tcPr>
            <w:tcW w:w="0" w:type="auto"/>
            <w:tcBorders>
              <w:top w:val="single" w:sz="4" w:space="0" w:color="auto"/>
              <w:left w:val="nil"/>
              <w:bottom w:val="nil"/>
              <w:right w:val="nil"/>
            </w:tcBorders>
            <w:vAlign w:val="center"/>
          </w:tcPr>
          <w:p w:rsidR="0025254F" w:rsidRPr="00E61476" w:rsidRDefault="0025254F" w:rsidP="00BD22FF">
            <w:pPr>
              <w:jc w:val="center"/>
              <w:rPr>
                <w:rFonts w:ascii="Arial" w:hAnsi="Arial" w:cs="Arial"/>
                <w:color w:val="000000"/>
                <w:sz w:val="22"/>
                <w:szCs w:val="22"/>
              </w:rPr>
            </w:pPr>
            <w:r w:rsidRPr="00E61476">
              <w:rPr>
                <w:rFonts w:ascii="Arial" w:hAnsi="Arial" w:cs="Arial"/>
                <w:color w:val="000000"/>
                <w:sz w:val="22"/>
                <w:szCs w:val="22"/>
              </w:rPr>
              <w:t>51</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F</w:t>
            </w:r>
          </w:p>
        </w:tc>
        <w:tc>
          <w:tcPr>
            <w:tcW w:w="1458"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78</w:t>
            </w:r>
          </w:p>
        </w:tc>
        <w:tc>
          <w:tcPr>
            <w:tcW w:w="1575"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TaN0</w:t>
            </w:r>
            <w:r w:rsidRPr="00E61476">
              <w:rPr>
                <w:rFonts w:ascii="Arial" w:hAnsi="Arial" w:cs="Arial"/>
                <w:sz w:val="22"/>
                <w:szCs w:val="22"/>
              </w:rPr>
              <w:t>M0</w:t>
            </w:r>
          </w:p>
        </w:tc>
        <w:tc>
          <w:tcPr>
            <w:tcW w:w="0" w:type="auto"/>
            <w:tcBorders>
              <w:top w:val="single" w:sz="4" w:space="0" w:color="auto"/>
              <w:left w:val="nil"/>
              <w:bottom w:val="single" w:sz="4" w:space="0" w:color="auto"/>
              <w:right w:val="nil"/>
            </w:tcBorders>
            <w:shd w:val="clear" w:color="auto" w:fill="auto"/>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No</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2</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Validation</w:t>
            </w:r>
          </w:p>
        </w:tc>
      </w:tr>
      <w:tr w:rsidR="0025254F" w:rsidRPr="0093066F">
        <w:trPr>
          <w:trHeight w:val="320"/>
          <w:jc w:val="center"/>
        </w:trPr>
        <w:tc>
          <w:tcPr>
            <w:tcW w:w="0" w:type="auto"/>
            <w:tcBorders>
              <w:top w:val="single" w:sz="4" w:space="0" w:color="auto"/>
              <w:left w:val="nil"/>
              <w:bottom w:val="nil"/>
              <w:right w:val="nil"/>
            </w:tcBorders>
            <w:vAlign w:val="center"/>
          </w:tcPr>
          <w:p w:rsidR="0025254F" w:rsidRPr="00E61476" w:rsidRDefault="0025254F" w:rsidP="00BD22FF">
            <w:pPr>
              <w:jc w:val="center"/>
              <w:rPr>
                <w:rFonts w:ascii="Arial" w:hAnsi="Arial" w:cs="Arial"/>
                <w:color w:val="000000"/>
                <w:sz w:val="22"/>
                <w:szCs w:val="22"/>
              </w:rPr>
            </w:pPr>
            <w:r w:rsidRPr="00E61476">
              <w:rPr>
                <w:rFonts w:ascii="Arial" w:hAnsi="Arial" w:cs="Arial"/>
                <w:color w:val="000000"/>
                <w:sz w:val="22"/>
                <w:szCs w:val="22"/>
              </w:rPr>
              <w:t>52</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M</w:t>
            </w:r>
          </w:p>
        </w:tc>
        <w:tc>
          <w:tcPr>
            <w:tcW w:w="1458"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75</w:t>
            </w:r>
          </w:p>
        </w:tc>
        <w:tc>
          <w:tcPr>
            <w:tcW w:w="1575" w:type="dxa"/>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TaN0</w:t>
            </w:r>
            <w:r w:rsidRPr="00E61476">
              <w:rPr>
                <w:rFonts w:ascii="Arial" w:hAnsi="Arial" w:cs="Arial"/>
                <w:sz w:val="22"/>
                <w:szCs w:val="22"/>
              </w:rPr>
              <w:t>M0</w:t>
            </w:r>
          </w:p>
        </w:tc>
        <w:tc>
          <w:tcPr>
            <w:tcW w:w="0" w:type="auto"/>
            <w:tcBorders>
              <w:top w:val="single" w:sz="4" w:space="0" w:color="auto"/>
              <w:left w:val="nil"/>
              <w:bottom w:val="single" w:sz="4" w:space="0" w:color="auto"/>
              <w:right w:val="nil"/>
            </w:tcBorders>
            <w:shd w:val="clear" w:color="auto" w:fill="auto"/>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Yes</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2</w:t>
            </w:r>
          </w:p>
        </w:tc>
        <w:tc>
          <w:tcPr>
            <w:tcW w:w="0" w:type="auto"/>
            <w:tcBorders>
              <w:top w:val="single" w:sz="4" w:space="0" w:color="auto"/>
              <w:left w:val="nil"/>
              <w:bottom w:val="nil"/>
              <w:right w:val="nil"/>
            </w:tcBorders>
            <w:shd w:val="clear" w:color="auto" w:fill="auto"/>
            <w:noWrap/>
            <w:vAlign w:val="center"/>
          </w:tcPr>
          <w:p w:rsidR="0025254F" w:rsidRPr="00E61476" w:rsidRDefault="0025254F" w:rsidP="00BD22FF">
            <w:pPr>
              <w:jc w:val="center"/>
              <w:rPr>
                <w:rFonts w:ascii="Arial" w:eastAsia="SimSun" w:hAnsi="Arial" w:cs="Arial"/>
                <w:color w:val="000000"/>
                <w:sz w:val="22"/>
                <w:szCs w:val="22"/>
              </w:rPr>
            </w:pPr>
            <w:r w:rsidRPr="00E61476">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single" w:sz="4" w:space="0" w:color="auto"/>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53</w:t>
            </w:r>
          </w:p>
        </w:tc>
        <w:tc>
          <w:tcPr>
            <w:tcW w:w="0" w:type="auto"/>
            <w:tcBorders>
              <w:top w:val="single" w:sz="4" w:space="0" w:color="auto"/>
              <w:left w:val="nil"/>
              <w:bottom w:val="single" w:sz="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single" w:sz="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71</w:t>
            </w:r>
          </w:p>
        </w:tc>
        <w:tc>
          <w:tcPr>
            <w:tcW w:w="1575" w:type="dxa"/>
            <w:tcBorders>
              <w:top w:val="single" w:sz="4" w:space="0" w:color="auto"/>
              <w:left w:val="nil"/>
              <w:bottom w:val="single" w:sz="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T2N0</w:t>
            </w:r>
            <w:r w:rsidRPr="004C0018">
              <w:rPr>
                <w:rFonts w:ascii="Arial" w:hAnsi="Arial" w:cs="Arial"/>
                <w:sz w:val="22"/>
                <w:szCs w:val="22"/>
              </w:rPr>
              <w:t>M0</w:t>
            </w:r>
          </w:p>
        </w:tc>
        <w:tc>
          <w:tcPr>
            <w:tcW w:w="0" w:type="auto"/>
            <w:tcBorders>
              <w:top w:val="single" w:sz="4" w:space="0" w:color="auto"/>
              <w:left w:val="nil"/>
              <w:bottom w:val="single" w:sz="4" w:space="0" w:color="auto"/>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single" w:sz="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single" w:sz="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r w:rsidR="0025254F" w:rsidRPr="004C0018">
        <w:trPr>
          <w:trHeight w:val="320"/>
          <w:jc w:val="center"/>
        </w:trPr>
        <w:tc>
          <w:tcPr>
            <w:tcW w:w="0" w:type="auto"/>
            <w:tcBorders>
              <w:top w:val="single" w:sz="4" w:space="0" w:color="auto"/>
              <w:left w:val="nil"/>
              <w:bottom w:val="single" w:sz="24" w:space="0" w:color="auto"/>
              <w:right w:val="nil"/>
            </w:tcBorders>
            <w:vAlign w:val="center"/>
          </w:tcPr>
          <w:p w:rsidR="0025254F" w:rsidRPr="004C0018" w:rsidRDefault="0025254F" w:rsidP="00BD22FF">
            <w:pPr>
              <w:jc w:val="center"/>
              <w:rPr>
                <w:rFonts w:ascii="Arial" w:hAnsi="Arial" w:cs="Arial"/>
                <w:color w:val="000000"/>
                <w:sz w:val="22"/>
                <w:szCs w:val="22"/>
              </w:rPr>
            </w:pPr>
            <w:r>
              <w:rPr>
                <w:rFonts w:ascii="Arial" w:hAnsi="Arial" w:cs="Arial"/>
                <w:color w:val="000000"/>
                <w:sz w:val="22"/>
                <w:szCs w:val="22"/>
              </w:rPr>
              <w:t>54</w:t>
            </w:r>
          </w:p>
        </w:tc>
        <w:tc>
          <w:tcPr>
            <w:tcW w:w="0" w:type="auto"/>
            <w:tcBorders>
              <w:top w:val="single" w:sz="4" w:space="0" w:color="auto"/>
              <w:left w:val="nil"/>
              <w:bottom w:val="single" w:sz="2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M</w:t>
            </w:r>
          </w:p>
        </w:tc>
        <w:tc>
          <w:tcPr>
            <w:tcW w:w="1458" w:type="dxa"/>
            <w:tcBorders>
              <w:top w:val="single" w:sz="4" w:space="0" w:color="auto"/>
              <w:left w:val="nil"/>
              <w:bottom w:val="single" w:sz="2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68</w:t>
            </w:r>
          </w:p>
        </w:tc>
        <w:tc>
          <w:tcPr>
            <w:tcW w:w="1575" w:type="dxa"/>
            <w:tcBorders>
              <w:top w:val="single" w:sz="4" w:space="0" w:color="auto"/>
              <w:left w:val="nil"/>
              <w:bottom w:val="single" w:sz="2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T1N0</w:t>
            </w:r>
            <w:r w:rsidRPr="004C0018">
              <w:rPr>
                <w:rFonts w:ascii="Arial" w:hAnsi="Arial" w:cs="Arial"/>
                <w:sz w:val="22"/>
                <w:szCs w:val="22"/>
              </w:rPr>
              <w:t>M0</w:t>
            </w:r>
          </w:p>
        </w:tc>
        <w:tc>
          <w:tcPr>
            <w:tcW w:w="0" w:type="auto"/>
            <w:tcBorders>
              <w:top w:val="single" w:sz="4" w:space="0" w:color="auto"/>
              <w:left w:val="nil"/>
              <w:bottom w:val="single" w:sz="24" w:space="0" w:color="auto"/>
              <w:right w:val="nil"/>
            </w:tcBorders>
            <w:shd w:val="clear" w:color="auto" w:fill="auto"/>
            <w:vAlign w:val="center"/>
          </w:tcPr>
          <w:p w:rsidR="0025254F" w:rsidRPr="00192294" w:rsidRDefault="0025254F" w:rsidP="00BD22FF">
            <w:pPr>
              <w:jc w:val="center"/>
              <w:rPr>
                <w:rFonts w:ascii="Arial" w:eastAsia="SimSun" w:hAnsi="Arial" w:cs="Arial"/>
                <w:color w:val="000000"/>
                <w:sz w:val="22"/>
                <w:szCs w:val="22"/>
              </w:rPr>
            </w:pPr>
            <w:r w:rsidRPr="00192294">
              <w:rPr>
                <w:rFonts w:ascii="Arial" w:eastAsia="SimSun" w:hAnsi="Arial" w:cs="Arial"/>
                <w:color w:val="000000"/>
                <w:sz w:val="22"/>
                <w:szCs w:val="22"/>
              </w:rPr>
              <w:t>Yes</w:t>
            </w:r>
          </w:p>
        </w:tc>
        <w:tc>
          <w:tcPr>
            <w:tcW w:w="0" w:type="auto"/>
            <w:tcBorders>
              <w:top w:val="single" w:sz="4" w:space="0" w:color="auto"/>
              <w:left w:val="nil"/>
              <w:bottom w:val="single" w:sz="2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3</w:t>
            </w:r>
          </w:p>
        </w:tc>
        <w:tc>
          <w:tcPr>
            <w:tcW w:w="0" w:type="auto"/>
            <w:tcBorders>
              <w:top w:val="single" w:sz="4" w:space="0" w:color="auto"/>
              <w:left w:val="nil"/>
              <w:bottom w:val="single" w:sz="24" w:space="0" w:color="auto"/>
              <w:right w:val="nil"/>
            </w:tcBorders>
            <w:shd w:val="clear" w:color="auto" w:fill="auto"/>
            <w:noWrap/>
            <w:vAlign w:val="center"/>
          </w:tcPr>
          <w:p w:rsidR="0025254F" w:rsidRPr="004C0018" w:rsidRDefault="0025254F" w:rsidP="00BD22FF">
            <w:pPr>
              <w:jc w:val="center"/>
              <w:rPr>
                <w:rFonts w:ascii="Arial" w:eastAsia="SimSun" w:hAnsi="Arial" w:cs="Arial"/>
                <w:color w:val="000000"/>
                <w:sz w:val="22"/>
                <w:szCs w:val="22"/>
              </w:rPr>
            </w:pPr>
            <w:r w:rsidRPr="004C0018">
              <w:rPr>
                <w:rFonts w:ascii="Arial" w:eastAsia="SimSun" w:hAnsi="Arial" w:cs="Arial"/>
                <w:color w:val="000000"/>
                <w:sz w:val="22"/>
                <w:szCs w:val="22"/>
              </w:rPr>
              <w:t>Validation</w:t>
            </w:r>
          </w:p>
        </w:tc>
      </w:tr>
    </w:tbl>
    <w:p w:rsidR="00C94C58" w:rsidRPr="000921C7" w:rsidRDefault="00AB0B3C" w:rsidP="00522A6E">
      <w:pPr>
        <w:rPr>
          <w:rFonts w:ascii="Arial" w:hAnsi="Arial" w:cs="Arial"/>
          <w:sz w:val="20"/>
          <w:szCs w:val="20"/>
        </w:rPr>
      </w:pPr>
      <w:proofErr w:type="spellStart"/>
      <w:r>
        <w:rPr>
          <w:rFonts w:ascii="Arial" w:hAnsi="Arial" w:cs="Arial"/>
          <w:sz w:val="22"/>
          <w:szCs w:val="22"/>
        </w:rPr>
        <w:t>Exome</w:t>
      </w:r>
      <w:proofErr w:type="spellEnd"/>
      <w:r>
        <w:rPr>
          <w:rFonts w:ascii="Arial" w:hAnsi="Arial" w:cs="Arial"/>
          <w:sz w:val="22"/>
          <w:szCs w:val="22"/>
        </w:rPr>
        <w:t>,</w:t>
      </w:r>
      <w:r w:rsidR="007B0B2A" w:rsidRPr="0068456B">
        <w:rPr>
          <w:rFonts w:ascii="Arial" w:hAnsi="Arial" w:cs="Arial"/>
          <w:sz w:val="22"/>
          <w:szCs w:val="22"/>
        </w:rPr>
        <w:t xml:space="preserve"> who</w:t>
      </w:r>
      <w:r>
        <w:rPr>
          <w:rFonts w:ascii="Arial" w:hAnsi="Arial" w:cs="Arial"/>
          <w:sz w:val="22"/>
          <w:szCs w:val="22"/>
        </w:rPr>
        <w:t xml:space="preserve">le </w:t>
      </w:r>
      <w:proofErr w:type="spellStart"/>
      <w:r>
        <w:rPr>
          <w:rFonts w:ascii="Arial" w:hAnsi="Arial" w:cs="Arial"/>
          <w:sz w:val="22"/>
          <w:szCs w:val="22"/>
        </w:rPr>
        <w:t>exome</w:t>
      </w:r>
      <w:proofErr w:type="spellEnd"/>
      <w:r>
        <w:rPr>
          <w:rFonts w:ascii="Arial" w:hAnsi="Arial" w:cs="Arial"/>
          <w:sz w:val="22"/>
          <w:szCs w:val="22"/>
        </w:rPr>
        <w:t xml:space="preserve"> sequencing; Validation,</w:t>
      </w:r>
      <w:r w:rsidR="007B0B2A" w:rsidRPr="0068456B">
        <w:rPr>
          <w:rFonts w:ascii="Arial" w:hAnsi="Arial" w:cs="Arial"/>
          <w:sz w:val="22"/>
          <w:szCs w:val="22"/>
        </w:rPr>
        <w:t xml:space="preserve"> PCR and Sanger sequencing</w:t>
      </w:r>
      <w:r>
        <w:rPr>
          <w:rFonts w:ascii="Arial" w:hAnsi="Arial" w:cs="Arial"/>
          <w:sz w:val="22"/>
          <w:szCs w:val="22"/>
        </w:rPr>
        <w:t xml:space="preserve">; Race, </w:t>
      </w:r>
      <w:r w:rsidR="00AA3381">
        <w:rPr>
          <w:rFonts w:ascii="Arial" w:hAnsi="Arial" w:cs="Arial"/>
          <w:sz w:val="22"/>
          <w:szCs w:val="22"/>
        </w:rPr>
        <w:t>self-identified</w:t>
      </w:r>
      <w:r w:rsidR="007B0B2A">
        <w:rPr>
          <w:rFonts w:ascii="Arial" w:hAnsi="Arial" w:cs="Arial"/>
          <w:sz w:val="22"/>
          <w:szCs w:val="22"/>
        </w:rPr>
        <w:t xml:space="preserve"> a</w:t>
      </w:r>
      <w:r>
        <w:rPr>
          <w:rFonts w:ascii="Arial" w:hAnsi="Arial" w:cs="Arial"/>
          <w:sz w:val="22"/>
          <w:szCs w:val="22"/>
        </w:rPr>
        <w:t xml:space="preserve">s Caucasian or </w:t>
      </w:r>
      <w:r w:rsidR="007B0B2A">
        <w:rPr>
          <w:rFonts w:ascii="Arial" w:hAnsi="Arial" w:cs="Arial"/>
          <w:sz w:val="22"/>
          <w:szCs w:val="22"/>
        </w:rPr>
        <w:t>^</w:t>
      </w:r>
      <w:r>
        <w:rPr>
          <w:rFonts w:ascii="Arial" w:hAnsi="Arial" w:cs="Arial"/>
          <w:sz w:val="22"/>
          <w:szCs w:val="22"/>
        </w:rPr>
        <w:t>,</w:t>
      </w:r>
      <w:r w:rsidR="007B0B2A">
        <w:rPr>
          <w:rFonts w:ascii="Arial" w:hAnsi="Arial" w:cs="Arial"/>
          <w:sz w:val="22"/>
          <w:szCs w:val="22"/>
        </w:rPr>
        <w:t xml:space="preserve"> indicating African American.</w:t>
      </w:r>
    </w:p>
    <w:p w:rsidR="00C94C58" w:rsidRPr="000921C7" w:rsidRDefault="00C94C58" w:rsidP="00522A6E">
      <w:pPr>
        <w:rPr>
          <w:rFonts w:ascii="Arial" w:hAnsi="Arial" w:cs="Arial"/>
          <w:sz w:val="20"/>
          <w:szCs w:val="20"/>
        </w:rPr>
      </w:pPr>
    </w:p>
    <w:p w:rsidR="00227FA8" w:rsidRPr="000921C7" w:rsidRDefault="00227FA8" w:rsidP="00B922CE">
      <w:pPr>
        <w:jc w:val="both"/>
        <w:rPr>
          <w:rFonts w:ascii="Arial" w:hAnsi="Arial" w:cs="Arial"/>
          <w:b/>
          <w:bCs/>
        </w:rPr>
        <w:sectPr w:rsidR="00227FA8" w:rsidRPr="000921C7">
          <w:pgSz w:w="12240" w:h="15840"/>
          <w:pgMar w:top="1440" w:right="1440" w:bottom="1440" w:left="1440" w:header="720" w:footer="720" w:gutter="0"/>
          <w:cols w:space="720"/>
          <w:docGrid w:linePitch="326"/>
        </w:sectPr>
      </w:pPr>
    </w:p>
    <w:p w:rsidR="007A7D64" w:rsidRPr="00F25ABF" w:rsidRDefault="00C3783A">
      <w:pPr>
        <w:rPr>
          <w:rFonts w:ascii="Arial" w:hAnsi="Arial" w:cs="Arial"/>
          <w:b/>
        </w:rPr>
      </w:pPr>
      <w:proofErr w:type="gramStart"/>
      <w:r w:rsidRPr="000921C7">
        <w:rPr>
          <w:rFonts w:ascii="Arial" w:hAnsi="Arial" w:cs="Arial"/>
          <w:b/>
        </w:rPr>
        <w:lastRenderedPageBreak/>
        <w:t xml:space="preserve">Supplementary Table </w:t>
      </w:r>
      <w:r w:rsidR="002F3D71">
        <w:rPr>
          <w:rFonts w:ascii="Arial" w:hAnsi="Arial" w:cs="Arial"/>
          <w:b/>
        </w:rPr>
        <w:t>S</w:t>
      </w:r>
      <w:r w:rsidRPr="000921C7">
        <w:rPr>
          <w:rFonts w:ascii="Arial" w:hAnsi="Arial" w:cs="Arial"/>
          <w:b/>
        </w:rPr>
        <w:t>2.</w:t>
      </w:r>
      <w:proofErr w:type="gramEnd"/>
      <w:r w:rsidR="00135828">
        <w:rPr>
          <w:rFonts w:ascii="Arial" w:hAnsi="Arial" w:cs="Arial"/>
          <w:b/>
        </w:rPr>
        <w:t xml:space="preserve"> </w:t>
      </w:r>
      <w:proofErr w:type="spellStart"/>
      <w:proofErr w:type="gramStart"/>
      <w:r w:rsidRPr="000921C7">
        <w:rPr>
          <w:rFonts w:ascii="Arial" w:hAnsi="Arial" w:cs="Arial"/>
          <w:b/>
        </w:rPr>
        <w:t>Exome</w:t>
      </w:r>
      <w:proofErr w:type="spellEnd"/>
      <w:r w:rsidRPr="000921C7">
        <w:rPr>
          <w:rFonts w:ascii="Arial" w:hAnsi="Arial" w:cs="Arial"/>
          <w:b/>
        </w:rPr>
        <w:t xml:space="preserve"> sequencing statistics for 14 </w:t>
      </w:r>
      <w:r w:rsidR="00FB3BDB">
        <w:rPr>
          <w:rFonts w:ascii="Arial" w:hAnsi="Arial" w:cs="Arial"/>
          <w:b/>
        </w:rPr>
        <w:t xml:space="preserve">bladder </w:t>
      </w:r>
      <w:r w:rsidRPr="000921C7">
        <w:rPr>
          <w:rFonts w:ascii="Arial" w:hAnsi="Arial" w:cs="Arial"/>
          <w:b/>
        </w:rPr>
        <w:t>tumors</w:t>
      </w:r>
      <w:r w:rsidR="00135828">
        <w:rPr>
          <w:rFonts w:ascii="Arial" w:hAnsi="Arial" w:cs="Arial"/>
          <w:b/>
        </w:rPr>
        <w:t>.</w:t>
      </w:r>
      <w:proofErr w:type="gramEnd"/>
    </w:p>
    <w:tbl>
      <w:tblPr>
        <w:tblpPr w:leftFromText="180" w:rightFromText="180" w:vertAnchor="page" w:horzAnchor="page" w:tblpX="1810" w:tblpY="2525"/>
        <w:tblW w:w="9948" w:type="dxa"/>
        <w:tblLook w:val="00A0" w:firstRow="1" w:lastRow="0" w:firstColumn="1" w:lastColumn="0" w:noHBand="0" w:noVBand="0"/>
      </w:tblPr>
      <w:tblGrid>
        <w:gridCol w:w="1188"/>
        <w:gridCol w:w="1507"/>
        <w:gridCol w:w="1606"/>
        <w:gridCol w:w="1520"/>
        <w:gridCol w:w="1366"/>
        <w:gridCol w:w="1349"/>
        <w:gridCol w:w="1412"/>
      </w:tblGrid>
      <w:tr w:rsidR="00865C9E" w:rsidRPr="006E017C">
        <w:tc>
          <w:tcPr>
            <w:tcW w:w="1188" w:type="dxa"/>
            <w:tcBorders>
              <w:top w:val="single" w:sz="18" w:space="0" w:color="auto"/>
              <w:bottom w:val="single" w:sz="18" w:space="0" w:color="auto"/>
            </w:tcBorders>
            <w:vAlign w:val="center"/>
          </w:tcPr>
          <w:p w:rsidR="00865C9E" w:rsidRPr="006E017C" w:rsidRDefault="00865C9E" w:rsidP="00C903E7">
            <w:pPr>
              <w:jc w:val="center"/>
              <w:rPr>
                <w:rFonts w:ascii="Arial" w:hAnsi="Arial" w:cs="Arial"/>
                <w:b/>
                <w:bCs/>
                <w:sz w:val="22"/>
                <w:szCs w:val="22"/>
              </w:rPr>
            </w:pPr>
            <w:r w:rsidRPr="006E017C">
              <w:rPr>
                <w:rFonts w:ascii="Arial" w:hAnsi="Arial" w:cs="Arial"/>
                <w:b/>
                <w:bCs/>
                <w:sz w:val="22"/>
                <w:szCs w:val="22"/>
              </w:rPr>
              <w:t>Sample</w:t>
            </w:r>
            <w:r w:rsidR="00F25ABF" w:rsidRPr="006E017C">
              <w:rPr>
                <w:rFonts w:ascii="Arial" w:hAnsi="Arial" w:cs="Arial"/>
                <w:b/>
                <w:bCs/>
                <w:sz w:val="22"/>
                <w:szCs w:val="22"/>
              </w:rPr>
              <w:t xml:space="preserve"> ID</w:t>
            </w:r>
          </w:p>
        </w:tc>
        <w:tc>
          <w:tcPr>
            <w:tcW w:w="1507" w:type="dxa"/>
            <w:tcBorders>
              <w:top w:val="single" w:sz="18" w:space="0" w:color="auto"/>
              <w:bottom w:val="single" w:sz="18" w:space="0" w:color="auto"/>
            </w:tcBorders>
            <w:vAlign w:val="center"/>
          </w:tcPr>
          <w:p w:rsidR="00865C9E" w:rsidRPr="006E017C" w:rsidRDefault="00865C9E" w:rsidP="00C903E7">
            <w:pPr>
              <w:jc w:val="center"/>
              <w:rPr>
                <w:rFonts w:ascii="Arial" w:hAnsi="Arial" w:cs="Arial"/>
                <w:b/>
                <w:bCs/>
                <w:sz w:val="22"/>
                <w:szCs w:val="22"/>
              </w:rPr>
            </w:pPr>
            <w:r w:rsidRPr="006E017C">
              <w:rPr>
                <w:rFonts w:ascii="Arial" w:hAnsi="Arial" w:cs="Arial"/>
                <w:b/>
                <w:bCs/>
                <w:sz w:val="22"/>
                <w:szCs w:val="22"/>
              </w:rPr>
              <w:t>Sample Type</w:t>
            </w:r>
          </w:p>
        </w:tc>
        <w:tc>
          <w:tcPr>
            <w:tcW w:w="1606" w:type="dxa"/>
            <w:tcBorders>
              <w:top w:val="single" w:sz="18" w:space="0" w:color="auto"/>
              <w:bottom w:val="single" w:sz="18" w:space="0" w:color="auto"/>
            </w:tcBorders>
            <w:vAlign w:val="center"/>
          </w:tcPr>
          <w:p w:rsidR="00865C9E" w:rsidRPr="006E017C" w:rsidRDefault="00865C9E" w:rsidP="00C903E7">
            <w:pPr>
              <w:jc w:val="center"/>
              <w:rPr>
                <w:rFonts w:ascii="Arial" w:hAnsi="Arial" w:cs="Arial"/>
                <w:b/>
                <w:bCs/>
                <w:sz w:val="22"/>
                <w:szCs w:val="22"/>
              </w:rPr>
            </w:pPr>
            <w:r w:rsidRPr="006E017C">
              <w:rPr>
                <w:rFonts w:ascii="Arial" w:hAnsi="Arial" w:cs="Arial"/>
                <w:b/>
                <w:bCs/>
                <w:sz w:val="22"/>
                <w:szCs w:val="22"/>
              </w:rPr>
              <w:t>Total Reads</w:t>
            </w:r>
          </w:p>
        </w:tc>
        <w:tc>
          <w:tcPr>
            <w:tcW w:w="1520" w:type="dxa"/>
            <w:tcBorders>
              <w:top w:val="single" w:sz="18" w:space="0" w:color="auto"/>
              <w:bottom w:val="single" w:sz="18" w:space="0" w:color="auto"/>
            </w:tcBorders>
            <w:vAlign w:val="center"/>
          </w:tcPr>
          <w:p w:rsidR="00865C9E" w:rsidRPr="006E017C" w:rsidRDefault="00865C9E" w:rsidP="00C903E7">
            <w:pPr>
              <w:jc w:val="center"/>
              <w:rPr>
                <w:rFonts w:ascii="Arial" w:hAnsi="Arial" w:cs="Arial"/>
                <w:b/>
                <w:bCs/>
                <w:sz w:val="22"/>
                <w:szCs w:val="22"/>
              </w:rPr>
            </w:pPr>
            <w:r w:rsidRPr="006E017C">
              <w:rPr>
                <w:rFonts w:ascii="Arial" w:hAnsi="Arial" w:cs="Arial"/>
                <w:b/>
                <w:bCs/>
                <w:sz w:val="22"/>
                <w:szCs w:val="22"/>
              </w:rPr>
              <w:t># reads uniquely mapped to target region</w:t>
            </w:r>
          </w:p>
        </w:tc>
        <w:tc>
          <w:tcPr>
            <w:tcW w:w="1366" w:type="dxa"/>
            <w:tcBorders>
              <w:top w:val="single" w:sz="18" w:space="0" w:color="auto"/>
              <w:bottom w:val="single" w:sz="18" w:space="0" w:color="auto"/>
            </w:tcBorders>
            <w:vAlign w:val="center"/>
          </w:tcPr>
          <w:p w:rsidR="00865C9E" w:rsidRPr="006E017C" w:rsidRDefault="00865C9E" w:rsidP="00C903E7">
            <w:pPr>
              <w:jc w:val="center"/>
              <w:rPr>
                <w:rFonts w:ascii="Arial" w:hAnsi="Arial" w:cs="Arial"/>
                <w:b/>
                <w:bCs/>
                <w:color w:val="000000"/>
                <w:sz w:val="22"/>
                <w:szCs w:val="22"/>
              </w:rPr>
            </w:pPr>
            <w:r w:rsidRPr="006E017C">
              <w:rPr>
                <w:rFonts w:ascii="Arial" w:hAnsi="Arial" w:cs="Arial"/>
                <w:b/>
                <w:bCs/>
                <w:color w:val="000000"/>
                <w:sz w:val="22"/>
                <w:szCs w:val="22"/>
              </w:rPr>
              <w:t>Mean fold coverage on target region</w:t>
            </w:r>
          </w:p>
        </w:tc>
        <w:tc>
          <w:tcPr>
            <w:tcW w:w="1349" w:type="dxa"/>
            <w:tcBorders>
              <w:top w:val="single" w:sz="18" w:space="0" w:color="auto"/>
              <w:bottom w:val="single" w:sz="18" w:space="0" w:color="auto"/>
            </w:tcBorders>
            <w:vAlign w:val="center"/>
          </w:tcPr>
          <w:p w:rsidR="00865C9E" w:rsidRPr="006E017C" w:rsidRDefault="00865C9E" w:rsidP="00C903E7">
            <w:pPr>
              <w:jc w:val="center"/>
              <w:rPr>
                <w:rFonts w:ascii="Arial" w:hAnsi="Arial" w:cs="Arial"/>
                <w:b/>
                <w:bCs/>
                <w:color w:val="000000"/>
                <w:sz w:val="22"/>
                <w:szCs w:val="22"/>
              </w:rPr>
            </w:pPr>
            <w:r w:rsidRPr="006E017C">
              <w:rPr>
                <w:rFonts w:ascii="Arial" w:hAnsi="Arial" w:cs="Arial"/>
                <w:b/>
                <w:bCs/>
                <w:color w:val="000000"/>
                <w:sz w:val="22"/>
                <w:szCs w:val="22"/>
              </w:rPr>
              <w:t>% of targets covered by at least 4×</w:t>
            </w:r>
          </w:p>
        </w:tc>
        <w:tc>
          <w:tcPr>
            <w:tcW w:w="1412" w:type="dxa"/>
            <w:tcBorders>
              <w:top w:val="single" w:sz="18" w:space="0" w:color="auto"/>
              <w:bottom w:val="single" w:sz="18" w:space="0" w:color="auto"/>
            </w:tcBorders>
            <w:vAlign w:val="center"/>
          </w:tcPr>
          <w:p w:rsidR="00865C9E" w:rsidRPr="006E017C" w:rsidRDefault="00865C9E" w:rsidP="00C903E7">
            <w:pPr>
              <w:jc w:val="center"/>
              <w:rPr>
                <w:rFonts w:ascii="Arial" w:hAnsi="Arial" w:cs="Arial"/>
                <w:b/>
                <w:bCs/>
                <w:color w:val="000000"/>
                <w:sz w:val="22"/>
                <w:szCs w:val="22"/>
              </w:rPr>
            </w:pPr>
            <w:r w:rsidRPr="006E017C">
              <w:rPr>
                <w:rFonts w:ascii="Arial" w:hAnsi="Arial" w:cs="Arial"/>
                <w:b/>
                <w:bCs/>
                <w:color w:val="000000"/>
                <w:sz w:val="22"/>
                <w:szCs w:val="22"/>
              </w:rPr>
              <w:t>% of targets covered by at least 10×</w:t>
            </w:r>
          </w:p>
        </w:tc>
      </w:tr>
      <w:tr w:rsidR="00865C9E" w:rsidRPr="006E017C">
        <w:trPr>
          <w:trHeight w:val="432"/>
        </w:trPr>
        <w:tc>
          <w:tcPr>
            <w:tcW w:w="1188" w:type="dxa"/>
            <w:tcBorders>
              <w:top w:val="single" w:sz="18" w:space="0" w:color="auto"/>
            </w:tcBorders>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1</w:t>
            </w:r>
          </w:p>
        </w:tc>
        <w:tc>
          <w:tcPr>
            <w:tcW w:w="1507" w:type="dxa"/>
            <w:tcBorders>
              <w:top w:val="single" w:sz="18" w:space="0" w:color="auto"/>
            </w:tcBorders>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Tumor</w:t>
            </w:r>
          </w:p>
        </w:tc>
        <w:tc>
          <w:tcPr>
            <w:tcW w:w="1606" w:type="dxa"/>
            <w:tcBorders>
              <w:top w:val="single" w:sz="18" w:space="0" w:color="auto"/>
            </w:tcBorders>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71,373,144</w:t>
            </w:r>
          </w:p>
        </w:tc>
        <w:tc>
          <w:tcPr>
            <w:tcW w:w="1520" w:type="dxa"/>
            <w:tcBorders>
              <w:top w:val="single" w:sz="18" w:space="0" w:color="auto"/>
            </w:tcBorders>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59,443,722</w:t>
            </w:r>
          </w:p>
        </w:tc>
        <w:tc>
          <w:tcPr>
            <w:tcW w:w="1366" w:type="dxa"/>
            <w:tcBorders>
              <w:top w:val="single" w:sz="18" w:space="0" w:color="auto"/>
            </w:tcBorders>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87.13</w:t>
            </w:r>
          </w:p>
        </w:tc>
        <w:tc>
          <w:tcPr>
            <w:tcW w:w="1349" w:type="dxa"/>
            <w:tcBorders>
              <w:top w:val="single" w:sz="18" w:space="0" w:color="auto"/>
            </w:tcBorders>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96.1%</w:t>
            </w:r>
          </w:p>
        </w:tc>
        <w:tc>
          <w:tcPr>
            <w:tcW w:w="1412" w:type="dxa"/>
            <w:tcBorders>
              <w:top w:val="single" w:sz="18" w:space="0" w:color="auto"/>
            </w:tcBorders>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90.8%</w:t>
            </w:r>
          </w:p>
        </w:tc>
      </w:tr>
      <w:tr w:rsidR="00865C9E" w:rsidRPr="006E017C">
        <w:trPr>
          <w:trHeight w:val="432"/>
        </w:trPr>
        <w:tc>
          <w:tcPr>
            <w:tcW w:w="1188"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2</w:t>
            </w:r>
          </w:p>
        </w:tc>
        <w:tc>
          <w:tcPr>
            <w:tcW w:w="1507"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Tumor</w:t>
            </w:r>
          </w:p>
        </w:tc>
        <w:tc>
          <w:tcPr>
            <w:tcW w:w="1606"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84,940,294</w:t>
            </w:r>
          </w:p>
        </w:tc>
        <w:tc>
          <w:tcPr>
            <w:tcW w:w="1520"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69,990,721</w:t>
            </w:r>
          </w:p>
        </w:tc>
        <w:tc>
          <w:tcPr>
            <w:tcW w:w="1366"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102.39</w:t>
            </w:r>
          </w:p>
        </w:tc>
        <w:tc>
          <w:tcPr>
            <w:tcW w:w="1349" w:type="dxa"/>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96.9%</w:t>
            </w:r>
          </w:p>
        </w:tc>
        <w:tc>
          <w:tcPr>
            <w:tcW w:w="1412" w:type="dxa"/>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92.6%</w:t>
            </w:r>
          </w:p>
        </w:tc>
      </w:tr>
      <w:tr w:rsidR="00865C9E" w:rsidRPr="006E017C">
        <w:trPr>
          <w:trHeight w:val="432"/>
        </w:trPr>
        <w:tc>
          <w:tcPr>
            <w:tcW w:w="1188"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3</w:t>
            </w:r>
          </w:p>
        </w:tc>
        <w:tc>
          <w:tcPr>
            <w:tcW w:w="1507"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Tumor</w:t>
            </w:r>
          </w:p>
        </w:tc>
        <w:tc>
          <w:tcPr>
            <w:tcW w:w="1606"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91,685,548</w:t>
            </w:r>
          </w:p>
        </w:tc>
        <w:tc>
          <w:tcPr>
            <w:tcW w:w="1520"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76,536,592</w:t>
            </w:r>
          </w:p>
        </w:tc>
        <w:tc>
          <w:tcPr>
            <w:tcW w:w="1366"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108.53</w:t>
            </w:r>
          </w:p>
        </w:tc>
        <w:tc>
          <w:tcPr>
            <w:tcW w:w="1349" w:type="dxa"/>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96.5%</w:t>
            </w:r>
          </w:p>
        </w:tc>
        <w:tc>
          <w:tcPr>
            <w:tcW w:w="1412" w:type="dxa"/>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91.5%</w:t>
            </w:r>
          </w:p>
        </w:tc>
      </w:tr>
      <w:tr w:rsidR="00865C9E" w:rsidRPr="006E017C">
        <w:trPr>
          <w:trHeight w:val="432"/>
        </w:trPr>
        <w:tc>
          <w:tcPr>
            <w:tcW w:w="1188" w:type="dxa"/>
            <w:vAlign w:val="center"/>
          </w:tcPr>
          <w:p w:rsidR="00865C9E" w:rsidRPr="006E017C" w:rsidRDefault="00284537" w:rsidP="00C903E7">
            <w:pPr>
              <w:jc w:val="center"/>
              <w:rPr>
                <w:rFonts w:ascii="Arial" w:hAnsi="Arial" w:cs="Arial"/>
                <w:color w:val="000000"/>
                <w:sz w:val="22"/>
                <w:szCs w:val="22"/>
              </w:rPr>
            </w:pPr>
            <w:r>
              <w:rPr>
                <w:rFonts w:ascii="Arial" w:hAnsi="Arial" w:cs="Arial"/>
                <w:color w:val="000000"/>
                <w:sz w:val="22"/>
                <w:szCs w:val="22"/>
              </w:rPr>
              <w:t>4</w:t>
            </w:r>
          </w:p>
        </w:tc>
        <w:tc>
          <w:tcPr>
            <w:tcW w:w="1507"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Tumor</w:t>
            </w:r>
          </w:p>
        </w:tc>
        <w:tc>
          <w:tcPr>
            <w:tcW w:w="1606"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85,529,556</w:t>
            </w:r>
          </w:p>
        </w:tc>
        <w:tc>
          <w:tcPr>
            <w:tcW w:w="1520"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69,848,114</w:t>
            </w:r>
          </w:p>
        </w:tc>
        <w:tc>
          <w:tcPr>
            <w:tcW w:w="1366"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102.76</w:t>
            </w:r>
          </w:p>
        </w:tc>
        <w:tc>
          <w:tcPr>
            <w:tcW w:w="1349" w:type="dxa"/>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97.1%</w:t>
            </w:r>
          </w:p>
        </w:tc>
        <w:tc>
          <w:tcPr>
            <w:tcW w:w="1412" w:type="dxa"/>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93.4%</w:t>
            </w:r>
          </w:p>
        </w:tc>
      </w:tr>
      <w:tr w:rsidR="00865C9E" w:rsidRPr="006E017C">
        <w:trPr>
          <w:trHeight w:val="432"/>
        </w:trPr>
        <w:tc>
          <w:tcPr>
            <w:tcW w:w="1188" w:type="dxa"/>
            <w:vAlign w:val="center"/>
          </w:tcPr>
          <w:p w:rsidR="00865C9E" w:rsidRPr="006E017C" w:rsidRDefault="00284537" w:rsidP="00C903E7">
            <w:pPr>
              <w:jc w:val="center"/>
              <w:rPr>
                <w:rFonts w:ascii="Arial" w:hAnsi="Arial" w:cs="Arial"/>
                <w:color w:val="000000"/>
                <w:sz w:val="22"/>
                <w:szCs w:val="22"/>
              </w:rPr>
            </w:pPr>
            <w:r>
              <w:rPr>
                <w:rFonts w:ascii="Arial" w:hAnsi="Arial" w:cs="Arial"/>
                <w:color w:val="000000"/>
                <w:sz w:val="22"/>
                <w:szCs w:val="22"/>
              </w:rPr>
              <w:t>5</w:t>
            </w:r>
          </w:p>
        </w:tc>
        <w:tc>
          <w:tcPr>
            <w:tcW w:w="1507"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Tumor</w:t>
            </w:r>
          </w:p>
        </w:tc>
        <w:tc>
          <w:tcPr>
            <w:tcW w:w="1606"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70,640,930</w:t>
            </w:r>
          </w:p>
        </w:tc>
        <w:tc>
          <w:tcPr>
            <w:tcW w:w="1520"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59,376,408</w:t>
            </w:r>
          </w:p>
        </w:tc>
        <w:tc>
          <w:tcPr>
            <w:tcW w:w="1366"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82.02</w:t>
            </w:r>
          </w:p>
        </w:tc>
        <w:tc>
          <w:tcPr>
            <w:tcW w:w="1349" w:type="dxa"/>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95.7%</w:t>
            </w:r>
          </w:p>
        </w:tc>
        <w:tc>
          <w:tcPr>
            <w:tcW w:w="1412" w:type="dxa"/>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89.7%</w:t>
            </w:r>
          </w:p>
        </w:tc>
      </w:tr>
      <w:tr w:rsidR="00865C9E" w:rsidRPr="006E017C">
        <w:trPr>
          <w:trHeight w:val="432"/>
        </w:trPr>
        <w:tc>
          <w:tcPr>
            <w:tcW w:w="1188" w:type="dxa"/>
            <w:vAlign w:val="center"/>
          </w:tcPr>
          <w:p w:rsidR="00865C9E" w:rsidRPr="006E017C" w:rsidRDefault="00284537" w:rsidP="00C903E7">
            <w:pPr>
              <w:jc w:val="center"/>
              <w:rPr>
                <w:rFonts w:ascii="Arial" w:hAnsi="Arial" w:cs="Arial"/>
                <w:color w:val="000000"/>
                <w:sz w:val="22"/>
                <w:szCs w:val="22"/>
              </w:rPr>
            </w:pPr>
            <w:r>
              <w:rPr>
                <w:rFonts w:ascii="Arial" w:hAnsi="Arial" w:cs="Arial"/>
                <w:color w:val="000000"/>
                <w:sz w:val="22"/>
                <w:szCs w:val="22"/>
              </w:rPr>
              <w:t>6</w:t>
            </w:r>
          </w:p>
        </w:tc>
        <w:tc>
          <w:tcPr>
            <w:tcW w:w="1507"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Tumor</w:t>
            </w:r>
          </w:p>
        </w:tc>
        <w:tc>
          <w:tcPr>
            <w:tcW w:w="1606"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65,128,006</w:t>
            </w:r>
          </w:p>
        </w:tc>
        <w:tc>
          <w:tcPr>
            <w:tcW w:w="1520"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54,664,239</w:t>
            </w:r>
          </w:p>
        </w:tc>
        <w:tc>
          <w:tcPr>
            <w:tcW w:w="1366"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81.54</w:t>
            </w:r>
          </w:p>
        </w:tc>
        <w:tc>
          <w:tcPr>
            <w:tcW w:w="1349" w:type="dxa"/>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96.1%</w:t>
            </w:r>
          </w:p>
        </w:tc>
        <w:tc>
          <w:tcPr>
            <w:tcW w:w="1412" w:type="dxa"/>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90.4%</w:t>
            </w:r>
          </w:p>
        </w:tc>
      </w:tr>
      <w:tr w:rsidR="00865C9E" w:rsidRPr="006E017C">
        <w:trPr>
          <w:trHeight w:val="432"/>
        </w:trPr>
        <w:tc>
          <w:tcPr>
            <w:tcW w:w="1188" w:type="dxa"/>
            <w:vAlign w:val="center"/>
          </w:tcPr>
          <w:p w:rsidR="00865C9E" w:rsidRPr="006E017C" w:rsidRDefault="00284537" w:rsidP="00C903E7">
            <w:pPr>
              <w:jc w:val="center"/>
              <w:rPr>
                <w:rFonts w:ascii="Arial" w:hAnsi="Arial" w:cs="Arial"/>
                <w:color w:val="000000"/>
                <w:sz w:val="22"/>
                <w:szCs w:val="22"/>
              </w:rPr>
            </w:pPr>
            <w:r>
              <w:rPr>
                <w:rFonts w:ascii="Arial" w:hAnsi="Arial" w:cs="Arial"/>
                <w:color w:val="000000"/>
                <w:sz w:val="22"/>
                <w:szCs w:val="22"/>
              </w:rPr>
              <w:t>7</w:t>
            </w:r>
          </w:p>
        </w:tc>
        <w:tc>
          <w:tcPr>
            <w:tcW w:w="1507"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Tumor</w:t>
            </w:r>
          </w:p>
        </w:tc>
        <w:tc>
          <w:tcPr>
            <w:tcW w:w="1606"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74,805,560</w:t>
            </w:r>
          </w:p>
        </w:tc>
        <w:tc>
          <w:tcPr>
            <w:tcW w:w="1520"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62,297,988</w:t>
            </w:r>
          </w:p>
        </w:tc>
        <w:tc>
          <w:tcPr>
            <w:tcW w:w="1366"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93.06</w:t>
            </w:r>
          </w:p>
        </w:tc>
        <w:tc>
          <w:tcPr>
            <w:tcW w:w="1349" w:type="dxa"/>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96.8%</w:t>
            </w:r>
          </w:p>
        </w:tc>
        <w:tc>
          <w:tcPr>
            <w:tcW w:w="1412" w:type="dxa"/>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92.3%</w:t>
            </w:r>
          </w:p>
        </w:tc>
      </w:tr>
      <w:tr w:rsidR="00865C9E" w:rsidRPr="006E017C">
        <w:trPr>
          <w:trHeight w:val="432"/>
        </w:trPr>
        <w:tc>
          <w:tcPr>
            <w:tcW w:w="1188" w:type="dxa"/>
            <w:vAlign w:val="center"/>
          </w:tcPr>
          <w:p w:rsidR="00865C9E" w:rsidRPr="006E017C" w:rsidRDefault="00284537" w:rsidP="00C903E7">
            <w:pPr>
              <w:jc w:val="center"/>
              <w:rPr>
                <w:rFonts w:ascii="Arial" w:hAnsi="Arial" w:cs="Arial"/>
                <w:color w:val="000000"/>
                <w:sz w:val="22"/>
                <w:szCs w:val="22"/>
              </w:rPr>
            </w:pPr>
            <w:r>
              <w:rPr>
                <w:rFonts w:ascii="Arial" w:hAnsi="Arial" w:cs="Arial"/>
                <w:color w:val="000000"/>
                <w:sz w:val="22"/>
                <w:szCs w:val="22"/>
              </w:rPr>
              <w:t>8</w:t>
            </w:r>
          </w:p>
        </w:tc>
        <w:tc>
          <w:tcPr>
            <w:tcW w:w="1507"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Tumor</w:t>
            </w:r>
          </w:p>
        </w:tc>
        <w:tc>
          <w:tcPr>
            <w:tcW w:w="1606"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73,655,412</w:t>
            </w:r>
          </w:p>
        </w:tc>
        <w:tc>
          <w:tcPr>
            <w:tcW w:w="1520"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60,764,000</w:t>
            </w:r>
          </w:p>
        </w:tc>
        <w:tc>
          <w:tcPr>
            <w:tcW w:w="1366"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90.17</w:t>
            </w:r>
          </w:p>
        </w:tc>
        <w:tc>
          <w:tcPr>
            <w:tcW w:w="1349" w:type="dxa"/>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96.8%</w:t>
            </w:r>
          </w:p>
        </w:tc>
        <w:tc>
          <w:tcPr>
            <w:tcW w:w="1412" w:type="dxa"/>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92.6%</w:t>
            </w:r>
          </w:p>
        </w:tc>
      </w:tr>
      <w:tr w:rsidR="00865C9E" w:rsidRPr="006E017C">
        <w:trPr>
          <w:trHeight w:val="432"/>
        </w:trPr>
        <w:tc>
          <w:tcPr>
            <w:tcW w:w="1188" w:type="dxa"/>
            <w:vAlign w:val="center"/>
          </w:tcPr>
          <w:p w:rsidR="00865C9E" w:rsidRPr="006E017C" w:rsidRDefault="00284537" w:rsidP="00C903E7">
            <w:pPr>
              <w:jc w:val="center"/>
              <w:rPr>
                <w:rFonts w:ascii="Arial" w:hAnsi="Arial" w:cs="Arial"/>
                <w:color w:val="000000"/>
                <w:sz w:val="22"/>
                <w:szCs w:val="22"/>
              </w:rPr>
            </w:pPr>
            <w:r>
              <w:rPr>
                <w:rFonts w:ascii="Arial" w:hAnsi="Arial" w:cs="Arial"/>
                <w:color w:val="000000"/>
                <w:sz w:val="22"/>
                <w:szCs w:val="22"/>
              </w:rPr>
              <w:t>9</w:t>
            </w:r>
          </w:p>
        </w:tc>
        <w:tc>
          <w:tcPr>
            <w:tcW w:w="1507"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Tumor</w:t>
            </w:r>
          </w:p>
        </w:tc>
        <w:tc>
          <w:tcPr>
            <w:tcW w:w="1606"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81,917,930</w:t>
            </w:r>
          </w:p>
        </w:tc>
        <w:tc>
          <w:tcPr>
            <w:tcW w:w="1520"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66,484,801</w:t>
            </w:r>
          </w:p>
        </w:tc>
        <w:tc>
          <w:tcPr>
            <w:tcW w:w="1366"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97.54</w:t>
            </w:r>
          </w:p>
        </w:tc>
        <w:tc>
          <w:tcPr>
            <w:tcW w:w="1349" w:type="dxa"/>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95.6%</w:t>
            </w:r>
          </w:p>
        </w:tc>
        <w:tc>
          <w:tcPr>
            <w:tcW w:w="1412" w:type="dxa"/>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89.8%</w:t>
            </w:r>
          </w:p>
        </w:tc>
      </w:tr>
      <w:tr w:rsidR="00865C9E" w:rsidRPr="006E017C">
        <w:trPr>
          <w:trHeight w:val="432"/>
        </w:trPr>
        <w:tc>
          <w:tcPr>
            <w:tcW w:w="1188" w:type="dxa"/>
            <w:vAlign w:val="center"/>
          </w:tcPr>
          <w:p w:rsidR="00865C9E" w:rsidRPr="006E017C" w:rsidRDefault="00284537" w:rsidP="00C903E7">
            <w:pPr>
              <w:jc w:val="center"/>
              <w:rPr>
                <w:rFonts w:ascii="Arial" w:hAnsi="Arial" w:cs="Arial"/>
                <w:color w:val="000000"/>
                <w:sz w:val="22"/>
                <w:szCs w:val="22"/>
              </w:rPr>
            </w:pPr>
            <w:r>
              <w:rPr>
                <w:rFonts w:ascii="Arial" w:hAnsi="Arial" w:cs="Arial"/>
                <w:color w:val="000000"/>
                <w:sz w:val="22"/>
                <w:szCs w:val="22"/>
              </w:rPr>
              <w:t>10</w:t>
            </w:r>
          </w:p>
        </w:tc>
        <w:tc>
          <w:tcPr>
            <w:tcW w:w="1507"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Tumor</w:t>
            </w:r>
          </w:p>
        </w:tc>
        <w:tc>
          <w:tcPr>
            <w:tcW w:w="1606"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70,783,582</w:t>
            </w:r>
          </w:p>
        </w:tc>
        <w:tc>
          <w:tcPr>
            <w:tcW w:w="1520"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59,088,253</w:t>
            </w:r>
          </w:p>
        </w:tc>
        <w:tc>
          <w:tcPr>
            <w:tcW w:w="1366"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86.35</w:t>
            </w:r>
          </w:p>
        </w:tc>
        <w:tc>
          <w:tcPr>
            <w:tcW w:w="1349" w:type="dxa"/>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96.3%</w:t>
            </w:r>
          </w:p>
        </w:tc>
        <w:tc>
          <w:tcPr>
            <w:tcW w:w="1412" w:type="dxa"/>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91.0%</w:t>
            </w:r>
          </w:p>
        </w:tc>
      </w:tr>
      <w:tr w:rsidR="00865C9E" w:rsidRPr="006E017C">
        <w:trPr>
          <w:trHeight w:val="432"/>
        </w:trPr>
        <w:tc>
          <w:tcPr>
            <w:tcW w:w="1188"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1</w:t>
            </w:r>
            <w:r w:rsidR="00284537">
              <w:rPr>
                <w:rFonts w:ascii="Arial" w:hAnsi="Arial" w:cs="Arial"/>
                <w:color w:val="000000"/>
                <w:sz w:val="22"/>
                <w:szCs w:val="22"/>
              </w:rPr>
              <w:t>1</w:t>
            </w:r>
          </w:p>
        </w:tc>
        <w:tc>
          <w:tcPr>
            <w:tcW w:w="1507"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Tumor</w:t>
            </w:r>
          </w:p>
        </w:tc>
        <w:tc>
          <w:tcPr>
            <w:tcW w:w="1606"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83,159,866</w:t>
            </w:r>
          </w:p>
        </w:tc>
        <w:tc>
          <w:tcPr>
            <w:tcW w:w="1520"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67,283,208</w:t>
            </w:r>
          </w:p>
        </w:tc>
        <w:tc>
          <w:tcPr>
            <w:tcW w:w="1366"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97.65</w:t>
            </w:r>
          </w:p>
        </w:tc>
        <w:tc>
          <w:tcPr>
            <w:tcW w:w="1349" w:type="dxa"/>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97.9%</w:t>
            </w:r>
          </w:p>
        </w:tc>
        <w:tc>
          <w:tcPr>
            <w:tcW w:w="1412" w:type="dxa"/>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95.0%</w:t>
            </w:r>
          </w:p>
        </w:tc>
      </w:tr>
      <w:tr w:rsidR="00865C9E" w:rsidRPr="006E017C">
        <w:trPr>
          <w:trHeight w:val="432"/>
        </w:trPr>
        <w:tc>
          <w:tcPr>
            <w:tcW w:w="1188"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1</w:t>
            </w:r>
            <w:r w:rsidR="00284537">
              <w:rPr>
                <w:rFonts w:ascii="Arial" w:hAnsi="Arial" w:cs="Arial"/>
                <w:color w:val="000000"/>
                <w:sz w:val="22"/>
                <w:szCs w:val="22"/>
              </w:rPr>
              <w:t>2</w:t>
            </w:r>
          </w:p>
        </w:tc>
        <w:tc>
          <w:tcPr>
            <w:tcW w:w="1507"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Tumor</w:t>
            </w:r>
          </w:p>
        </w:tc>
        <w:tc>
          <w:tcPr>
            <w:tcW w:w="1606"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81,742,674</w:t>
            </w:r>
          </w:p>
        </w:tc>
        <w:tc>
          <w:tcPr>
            <w:tcW w:w="1520"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67,498,718</w:t>
            </w:r>
          </w:p>
        </w:tc>
        <w:tc>
          <w:tcPr>
            <w:tcW w:w="1366" w:type="dxa"/>
            <w:vAlign w:val="center"/>
          </w:tcPr>
          <w:p w:rsidR="00865C9E" w:rsidRPr="006E017C" w:rsidRDefault="00865C9E" w:rsidP="00C903E7">
            <w:pPr>
              <w:jc w:val="center"/>
              <w:rPr>
                <w:rFonts w:ascii="Arial" w:hAnsi="Arial" w:cs="Arial"/>
                <w:color w:val="000000"/>
                <w:sz w:val="22"/>
                <w:szCs w:val="22"/>
              </w:rPr>
            </w:pPr>
            <w:r w:rsidRPr="006E017C">
              <w:rPr>
                <w:rFonts w:ascii="Arial" w:hAnsi="Arial" w:cs="Arial"/>
                <w:color w:val="000000"/>
                <w:sz w:val="22"/>
                <w:szCs w:val="22"/>
              </w:rPr>
              <w:t>98.52</w:t>
            </w:r>
          </w:p>
        </w:tc>
        <w:tc>
          <w:tcPr>
            <w:tcW w:w="1349" w:type="dxa"/>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96.1%</w:t>
            </w:r>
          </w:p>
        </w:tc>
        <w:tc>
          <w:tcPr>
            <w:tcW w:w="1412" w:type="dxa"/>
            <w:vAlign w:val="center"/>
          </w:tcPr>
          <w:p w:rsidR="00865C9E" w:rsidRPr="006E017C" w:rsidRDefault="00865C9E" w:rsidP="00C903E7">
            <w:pPr>
              <w:jc w:val="center"/>
              <w:rPr>
                <w:rFonts w:ascii="Arial" w:hAnsi="Arial" w:cs="Arial"/>
                <w:sz w:val="22"/>
                <w:szCs w:val="22"/>
              </w:rPr>
            </w:pPr>
            <w:r w:rsidRPr="006E017C">
              <w:rPr>
                <w:rFonts w:ascii="Arial" w:hAnsi="Arial" w:cs="Arial"/>
                <w:sz w:val="22"/>
                <w:szCs w:val="22"/>
              </w:rPr>
              <w:t>90.8%</w:t>
            </w:r>
          </w:p>
        </w:tc>
      </w:tr>
      <w:tr w:rsidR="002E4DFD" w:rsidRPr="006E017C">
        <w:trPr>
          <w:trHeight w:val="432"/>
        </w:trPr>
        <w:tc>
          <w:tcPr>
            <w:tcW w:w="1188" w:type="dxa"/>
            <w:vAlign w:val="center"/>
          </w:tcPr>
          <w:p w:rsidR="002E4DFD" w:rsidRPr="006E017C" w:rsidRDefault="002E4DFD" w:rsidP="002E4DFD">
            <w:pPr>
              <w:jc w:val="center"/>
              <w:rPr>
                <w:rFonts w:ascii="Arial" w:hAnsi="Arial" w:cs="Arial"/>
                <w:color w:val="000000"/>
                <w:sz w:val="22"/>
                <w:szCs w:val="22"/>
              </w:rPr>
            </w:pPr>
            <w:r w:rsidRPr="006E017C">
              <w:rPr>
                <w:rFonts w:ascii="Arial" w:hAnsi="Arial" w:cs="Arial"/>
                <w:color w:val="000000"/>
                <w:sz w:val="22"/>
                <w:szCs w:val="22"/>
              </w:rPr>
              <w:t>1</w:t>
            </w:r>
            <w:r w:rsidR="00284537">
              <w:rPr>
                <w:rFonts w:ascii="Arial" w:hAnsi="Arial" w:cs="Arial"/>
                <w:color w:val="000000"/>
                <w:sz w:val="22"/>
                <w:szCs w:val="22"/>
              </w:rPr>
              <w:t>3</w:t>
            </w:r>
          </w:p>
        </w:tc>
        <w:tc>
          <w:tcPr>
            <w:tcW w:w="1507" w:type="dxa"/>
            <w:vAlign w:val="center"/>
          </w:tcPr>
          <w:p w:rsidR="002E4DFD" w:rsidRPr="006E017C" w:rsidRDefault="002E4DFD" w:rsidP="002E4DFD">
            <w:pPr>
              <w:jc w:val="center"/>
              <w:rPr>
                <w:rFonts w:ascii="Arial" w:hAnsi="Arial" w:cs="Arial"/>
                <w:color w:val="000000"/>
                <w:sz w:val="22"/>
                <w:szCs w:val="22"/>
              </w:rPr>
            </w:pPr>
            <w:r w:rsidRPr="006E017C">
              <w:rPr>
                <w:rFonts w:ascii="Arial" w:hAnsi="Arial" w:cs="Arial"/>
                <w:color w:val="000000"/>
                <w:sz w:val="22"/>
                <w:szCs w:val="22"/>
              </w:rPr>
              <w:t>Tumor</w:t>
            </w:r>
          </w:p>
        </w:tc>
        <w:tc>
          <w:tcPr>
            <w:tcW w:w="1606" w:type="dxa"/>
            <w:vAlign w:val="center"/>
          </w:tcPr>
          <w:p w:rsidR="002E4DFD" w:rsidRPr="006E017C" w:rsidRDefault="002E4DFD" w:rsidP="002E4DFD">
            <w:pPr>
              <w:jc w:val="center"/>
              <w:rPr>
                <w:rFonts w:ascii="Arial" w:hAnsi="Arial" w:cs="Arial"/>
                <w:sz w:val="22"/>
                <w:szCs w:val="22"/>
              </w:rPr>
            </w:pPr>
            <w:r w:rsidRPr="006E017C">
              <w:rPr>
                <w:rFonts w:ascii="Arial" w:hAnsi="Arial" w:cs="Arial"/>
                <w:color w:val="000000"/>
                <w:sz w:val="22"/>
                <w:szCs w:val="22"/>
              </w:rPr>
              <w:t>70,238,814</w:t>
            </w:r>
          </w:p>
        </w:tc>
        <w:tc>
          <w:tcPr>
            <w:tcW w:w="1520" w:type="dxa"/>
            <w:vAlign w:val="center"/>
          </w:tcPr>
          <w:p w:rsidR="002E4DFD" w:rsidRPr="006E017C" w:rsidRDefault="002E4DFD" w:rsidP="002E4DFD">
            <w:pPr>
              <w:jc w:val="center"/>
              <w:rPr>
                <w:rFonts w:ascii="Arial" w:hAnsi="Arial" w:cs="Arial"/>
                <w:sz w:val="22"/>
                <w:szCs w:val="22"/>
              </w:rPr>
            </w:pPr>
            <w:r w:rsidRPr="006E017C">
              <w:rPr>
                <w:rFonts w:ascii="Arial" w:hAnsi="Arial" w:cs="Arial"/>
                <w:color w:val="000000"/>
                <w:sz w:val="22"/>
                <w:szCs w:val="22"/>
              </w:rPr>
              <w:t>58,057,487</w:t>
            </w:r>
          </w:p>
        </w:tc>
        <w:tc>
          <w:tcPr>
            <w:tcW w:w="1366" w:type="dxa"/>
            <w:vAlign w:val="center"/>
          </w:tcPr>
          <w:p w:rsidR="002E4DFD" w:rsidRPr="006E017C" w:rsidRDefault="002E4DFD" w:rsidP="002E4DFD">
            <w:pPr>
              <w:jc w:val="center"/>
              <w:rPr>
                <w:rFonts w:ascii="Arial" w:hAnsi="Arial" w:cs="Arial"/>
                <w:color w:val="000000"/>
                <w:sz w:val="22"/>
                <w:szCs w:val="22"/>
              </w:rPr>
            </w:pPr>
            <w:r w:rsidRPr="006E017C">
              <w:rPr>
                <w:rFonts w:ascii="Arial" w:hAnsi="Arial" w:cs="Arial"/>
                <w:color w:val="000000"/>
                <w:sz w:val="22"/>
                <w:szCs w:val="22"/>
              </w:rPr>
              <w:t>84.99</w:t>
            </w:r>
          </w:p>
        </w:tc>
        <w:tc>
          <w:tcPr>
            <w:tcW w:w="1349" w:type="dxa"/>
            <w:vAlign w:val="center"/>
          </w:tcPr>
          <w:p w:rsidR="002E4DFD" w:rsidRPr="006E017C" w:rsidRDefault="002E4DFD" w:rsidP="002E4DFD">
            <w:pPr>
              <w:jc w:val="center"/>
              <w:rPr>
                <w:rFonts w:ascii="Arial" w:hAnsi="Arial" w:cs="Arial"/>
                <w:sz w:val="22"/>
                <w:szCs w:val="22"/>
              </w:rPr>
            </w:pPr>
            <w:r w:rsidRPr="006E017C">
              <w:rPr>
                <w:rFonts w:ascii="Arial" w:hAnsi="Arial" w:cs="Arial"/>
                <w:sz w:val="22"/>
                <w:szCs w:val="22"/>
              </w:rPr>
              <w:t>94.5%</w:t>
            </w:r>
          </w:p>
        </w:tc>
        <w:tc>
          <w:tcPr>
            <w:tcW w:w="1412" w:type="dxa"/>
            <w:vAlign w:val="center"/>
          </w:tcPr>
          <w:p w:rsidR="002E4DFD" w:rsidRPr="006E017C" w:rsidRDefault="002E4DFD" w:rsidP="002E4DFD">
            <w:pPr>
              <w:jc w:val="center"/>
              <w:rPr>
                <w:rFonts w:ascii="Arial" w:hAnsi="Arial" w:cs="Arial"/>
                <w:sz w:val="22"/>
                <w:szCs w:val="22"/>
              </w:rPr>
            </w:pPr>
            <w:r w:rsidRPr="006E017C">
              <w:rPr>
                <w:rFonts w:ascii="Arial" w:hAnsi="Arial" w:cs="Arial"/>
                <w:sz w:val="22"/>
                <w:szCs w:val="22"/>
              </w:rPr>
              <w:t>87.8%</w:t>
            </w:r>
          </w:p>
        </w:tc>
      </w:tr>
      <w:tr w:rsidR="002E4DFD" w:rsidRPr="006E017C">
        <w:trPr>
          <w:trHeight w:val="432"/>
        </w:trPr>
        <w:tc>
          <w:tcPr>
            <w:tcW w:w="1188" w:type="dxa"/>
            <w:tcBorders>
              <w:bottom w:val="single" w:sz="18" w:space="0" w:color="auto"/>
            </w:tcBorders>
            <w:vAlign w:val="center"/>
          </w:tcPr>
          <w:p w:rsidR="002E4DFD" w:rsidRPr="006E017C" w:rsidRDefault="002E4DFD" w:rsidP="002E4DFD">
            <w:pPr>
              <w:jc w:val="center"/>
              <w:rPr>
                <w:rFonts w:ascii="Arial" w:hAnsi="Arial" w:cs="Arial"/>
                <w:color w:val="000000"/>
                <w:sz w:val="22"/>
                <w:szCs w:val="22"/>
              </w:rPr>
            </w:pPr>
            <w:r w:rsidRPr="006E017C">
              <w:rPr>
                <w:rFonts w:ascii="Arial" w:hAnsi="Arial" w:cs="Arial"/>
                <w:color w:val="000000"/>
                <w:sz w:val="22"/>
                <w:szCs w:val="22"/>
              </w:rPr>
              <w:t>1</w:t>
            </w:r>
            <w:r w:rsidR="00284537">
              <w:rPr>
                <w:rFonts w:ascii="Arial" w:hAnsi="Arial" w:cs="Arial"/>
                <w:color w:val="000000"/>
                <w:sz w:val="22"/>
                <w:szCs w:val="22"/>
              </w:rPr>
              <w:t>4</w:t>
            </w:r>
          </w:p>
        </w:tc>
        <w:tc>
          <w:tcPr>
            <w:tcW w:w="1507" w:type="dxa"/>
            <w:tcBorders>
              <w:bottom w:val="single" w:sz="18" w:space="0" w:color="auto"/>
            </w:tcBorders>
            <w:vAlign w:val="center"/>
          </w:tcPr>
          <w:p w:rsidR="002E4DFD" w:rsidRPr="006E017C" w:rsidRDefault="002E4DFD" w:rsidP="002E4DFD">
            <w:pPr>
              <w:jc w:val="center"/>
              <w:rPr>
                <w:rFonts w:ascii="Arial" w:hAnsi="Arial" w:cs="Arial"/>
                <w:color w:val="000000"/>
                <w:sz w:val="22"/>
                <w:szCs w:val="22"/>
              </w:rPr>
            </w:pPr>
            <w:r w:rsidRPr="006E017C">
              <w:rPr>
                <w:rFonts w:ascii="Arial" w:hAnsi="Arial" w:cs="Arial"/>
                <w:color w:val="000000"/>
                <w:sz w:val="22"/>
                <w:szCs w:val="22"/>
              </w:rPr>
              <w:t>Tumor</w:t>
            </w:r>
          </w:p>
        </w:tc>
        <w:tc>
          <w:tcPr>
            <w:tcW w:w="1606" w:type="dxa"/>
            <w:tcBorders>
              <w:bottom w:val="single" w:sz="18" w:space="0" w:color="auto"/>
            </w:tcBorders>
            <w:vAlign w:val="center"/>
          </w:tcPr>
          <w:p w:rsidR="002E4DFD" w:rsidRPr="006E017C" w:rsidRDefault="002E4DFD" w:rsidP="002E4DFD">
            <w:pPr>
              <w:jc w:val="center"/>
              <w:rPr>
                <w:rFonts w:ascii="Arial" w:hAnsi="Arial" w:cs="Arial"/>
                <w:sz w:val="22"/>
                <w:szCs w:val="22"/>
              </w:rPr>
            </w:pPr>
            <w:r w:rsidRPr="006E017C">
              <w:rPr>
                <w:rFonts w:ascii="Arial" w:hAnsi="Arial" w:cs="Arial"/>
                <w:color w:val="000000"/>
                <w:sz w:val="22"/>
                <w:szCs w:val="22"/>
              </w:rPr>
              <w:t>59,467,792</w:t>
            </w:r>
          </w:p>
        </w:tc>
        <w:tc>
          <w:tcPr>
            <w:tcW w:w="1520" w:type="dxa"/>
            <w:tcBorders>
              <w:bottom w:val="single" w:sz="18" w:space="0" w:color="auto"/>
            </w:tcBorders>
            <w:vAlign w:val="center"/>
          </w:tcPr>
          <w:p w:rsidR="002E4DFD" w:rsidRPr="006E017C" w:rsidRDefault="002E4DFD" w:rsidP="002E4DFD">
            <w:pPr>
              <w:jc w:val="center"/>
              <w:rPr>
                <w:rFonts w:ascii="Arial" w:hAnsi="Arial" w:cs="Arial"/>
                <w:sz w:val="22"/>
                <w:szCs w:val="22"/>
              </w:rPr>
            </w:pPr>
            <w:r w:rsidRPr="006E017C">
              <w:rPr>
                <w:rFonts w:ascii="Arial" w:hAnsi="Arial" w:cs="Arial"/>
                <w:color w:val="000000"/>
                <w:sz w:val="22"/>
                <w:szCs w:val="22"/>
              </w:rPr>
              <w:t>49,948,318</w:t>
            </w:r>
          </w:p>
        </w:tc>
        <w:tc>
          <w:tcPr>
            <w:tcW w:w="1366" w:type="dxa"/>
            <w:tcBorders>
              <w:bottom w:val="single" w:sz="18" w:space="0" w:color="auto"/>
            </w:tcBorders>
            <w:vAlign w:val="center"/>
          </w:tcPr>
          <w:p w:rsidR="002E4DFD" w:rsidRPr="006E017C" w:rsidRDefault="002E4DFD" w:rsidP="002E4DFD">
            <w:pPr>
              <w:jc w:val="center"/>
              <w:rPr>
                <w:rFonts w:ascii="Arial" w:hAnsi="Arial"/>
                <w:sz w:val="22"/>
              </w:rPr>
            </w:pPr>
            <w:r w:rsidRPr="006E017C">
              <w:rPr>
                <w:rFonts w:ascii="Arial" w:hAnsi="Arial" w:cs="Arial"/>
                <w:color w:val="000000"/>
                <w:sz w:val="22"/>
                <w:szCs w:val="22"/>
              </w:rPr>
              <w:t>72.77</w:t>
            </w:r>
          </w:p>
        </w:tc>
        <w:tc>
          <w:tcPr>
            <w:tcW w:w="1349" w:type="dxa"/>
            <w:tcBorders>
              <w:bottom w:val="single" w:sz="18" w:space="0" w:color="auto"/>
            </w:tcBorders>
            <w:vAlign w:val="center"/>
          </w:tcPr>
          <w:p w:rsidR="002E4DFD" w:rsidRPr="006E017C" w:rsidRDefault="002E4DFD" w:rsidP="002E4DFD">
            <w:pPr>
              <w:jc w:val="center"/>
              <w:rPr>
                <w:rFonts w:ascii="Arial" w:hAnsi="Arial"/>
                <w:sz w:val="22"/>
              </w:rPr>
            </w:pPr>
            <w:r w:rsidRPr="006E017C">
              <w:rPr>
                <w:rFonts w:ascii="Arial" w:hAnsi="Arial" w:cs="Arial"/>
                <w:sz w:val="22"/>
                <w:szCs w:val="22"/>
              </w:rPr>
              <w:t>96.0%</w:t>
            </w:r>
          </w:p>
        </w:tc>
        <w:tc>
          <w:tcPr>
            <w:tcW w:w="1412" w:type="dxa"/>
            <w:tcBorders>
              <w:bottom w:val="single" w:sz="18" w:space="0" w:color="auto"/>
            </w:tcBorders>
            <w:vAlign w:val="center"/>
          </w:tcPr>
          <w:p w:rsidR="002E4DFD" w:rsidRPr="006E017C" w:rsidRDefault="002E4DFD" w:rsidP="002E4DFD">
            <w:pPr>
              <w:jc w:val="center"/>
              <w:rPr>
                <w:rFonts w:ascii="Arial" w:hAnsi="Arial"/>
                <w:sz w:val="22"/>
              </w:rPr>
            </w:pPr>
            <w:r w:rsidRPr="006E017C">
              <w:rPr>
                <w:rFonts w:ascii="Arial" w:hAnsi="Arial" w:cs="Arial"/>
                <w:sz w:val="22"/>
                <w:szCs w:val="22"/>
              </w:rPr>
              <w:t>90.3%</w:t>
            </w:r>
          </w:p>
        </w:tc>
      </w:tr>
    </w:tbl>
    <w:p w:rsidR="00227FA8" w:rsidRPr="000921C7" w:rsidRDefault="00227FA8" w:rsidP="00571E06">
      <w:pPr>
        <w:rPr>
          <w:rFonts w:ascii="Arial" w:hAnsi="Arial" w:cs="Arial"/>
          <w:b/>
        </w:rPr>
        <w:sectPr w:rsidR="00227FA8" w:rsidRPr="000921C7">
          <w:pgSz w:w="12240" w:h="15840"/>
          <w:pgMar w:top="1440" w:right="1800" w:bottom="1440" w:left="1800" w:header="720" w:footer="720" w:gutter="0"/>
          <w:cols w:space="720"/>
        </w:sectPr>
      </w:pPr>
    </w:p>
    <w:p w:rsidR="00571E06" w:rsidRPr="00751535" w:rsidRDefault="00571E06" w:rsidP="00571E06">
      <w:pPr>
        <w:rPr>
          <w:rFonts w:ascii="Arial" w:hAnsi="Arial" w:cs="Arial"/>
          <w:b/>
        </w:rPr>
      </w:pPr>
      <w:proofErr w:type="gramStart"/>
      <w:r w:rsidRPr="000921C7">
        <w:rPr>
          <w:rFonts w:ascii="Arial" w:hAnsi="Arial" w:cs="Arial"/>
          <w:b/>
        </w:rPr>
        <w:lastRenderedPageBreak/>
        <w:t xml:space="preserve">Supplementary Table </w:t>
      </w:r>
      <w:r w:rsidR="002F3D71">
        <w:rPr>
          <w:rFonts w:ascii="Arial" w:hAnsi="Arial" w:cs="Arial"/>
          <w:b/>
        </w:rPr>
        <w:t>S</w:t>
      </w:r>
      <w:r w:rsidRPr="000921C7">
        <w:rPr>
          <w:rFonts w:ascii="Arial" w:hAnsi="Arial" w:cs="Arial"/>
          <w:b/>
        </w:rPr>
        <w:t>3</w:t>
      </w:r>
      <w:r w:rsidRPr="000921C7">
        <w:rPr>
          <w:rFonts w:ascii="Arial" w:hAnsi="Arial" w:cs="Arial"/>
        </w:rPr>
        <w:t>.</w:t>
      </w:r>
      <w:proofErr w:type="gramEnd"/>
      <w:r w:rsidR="003842D6">
        <w:rPr>
          <w:rFonts w:ascii="Arial" w:hAnsi="Arial" w:cs="Arial"/>
          <w:b/>
        </w:rPr>
        <w:t xml:space="preserve"> S</w:t>
      </w:r>
      <w:r w:rsidR="00194B2E">
        <w:rPr>
          <w:rFonts w:ascii="Arial" w:hAnsi="Arial" w:cs="Arial"/>
          <w:b/>
        </w:rPr>
        <w:t>omatic</w:t>
      </w:r>
      <w:r w:rsidR="00543F02" w:rsidRPr="000921C7">
        <w:rPr>
          <w:rFonts w:ascii="Arial" w:hAnsi="Arial" w:cs="Arial"/>
          <w:b/>
        </w:rPr>
        <w:t xml:space="preserve"> variant</w:t>
      </w:r>
      <w:r w:rsidR="00EE4D0B" w:rsidRPr="000921C7">
        <w:rPr>
          <w:rFonts w:ascii="Arial" w:hAnsi="Arial" w:cs="Arial"/>
          <w:b/>
        </w:rPr>
        <w:t>s</w:t>
      </w:r>
      <w:r w:rsidR="007210B3">
        <w:rPr>
          <w:rFonts w:ascii="Arial" w:hAnsi="Arial" w:cs="Arial"/>
          <w:b/>
        </w:rPr>
        <w:t xml:space="preserve"> confirmed by Sanger sequencing of tumor-normal DNA</w:t>
      </w:r>
      <w:r w:rsidR="00EE4D0B" w:rsidRPr="000921C7">
        <w:rPr>
          <w:rFonts w:ascii="Arial" w:hAnsi="Arial" w:cs="Arial"/>
          <w:b/>
        </w:rPr>
        <w:t xml:space="preserve"> in </w:t>
      </w:r>
      <w:r w:rsidR="003842D6">
        <w:rPr>
          <w:rFonts w:ascii="Arial" w:hAnsi="Arial" w:cs="Arial"/>
          <w:b/>
        </w:rPr>
        <w:t xml:space="preserve">14 </w:t>
      </w:r>
      <w:proofErr w:type="spellStart"/>
      <w:r w:rsidR="003842D6">
        <w:rPr>
          <w:rFonts w:ascii="Arial" w:hAnsi="Arial" w:cs="Arial"/>
          <w:b/>
        </w:rPr>
        <w:t>exomes</w:t>
      </w:r>
      <w:proofErr w:type="spellEnd"/>
      <w:r w:rsidR="003842D6">
        <w:rPr>
          <w:rFonts w:ascii="Arial" w:hAnsi="Arial" w:cs="Arial"/>
          <w:b/>
        </w:rPr>
        <w:t xml:space="preserve"> and</w:t>
      </w:r>
      <w:r w:rsidR="00135828">
        <w:rPr>
          <w:rFonts w:ascii="Arial" w:hAnsi="Arial" w:cs="Arial"/>
          <w:b/>
        </w:rPr>
        <w:t xml:space="preserve"> </w:t>
      </w:r>
      <w:r w:rsidR="00EE4D0B" w:rsidRPr="000921C7">
        <w:rPr>
          <w:rFonts w:ascii="Arial" w:hAnsi="Arial" w:cs="Arial"/>
          <w:b/>
        </w:rPr>
        <w:t>4</w:t>
      </w:r>
      <w:r w:rsidR="003842D6">
        <w:rPr>
          <w:rFonts w:ascii="Arial" w:hAnsi="Arial" w:cs="Arial"/>
          <w:b/>
        </w:rPr>
        <w:t>0</w:t>
      </w:r>
      <w:r w:rsidR="00135828">
        <w:rPr>
          <w:rFonts w:ascii="Arial" w:hAnsi="Arial" w:cs="Arial"/>
          <w:b/>
        </w:rPr>
        <w:t xml:space="preserve"> </w:t>
      </w:r>
      <w:r w:rsidR="003842D6">
        <w:rPr>
          <w:rFonts w:ascii="Arial" w:hAnsi="Arial" w:cs="Arial"/>
          <w:b/>
        </w:rPr>
        <w:t xml:space="preserve">validation </w:t>
      </w:r>
      <w:r w:rsidRPr="000921C7">
        <w:rPr>
          <w:rFonts w:ascii="Arial" w:hAnsi="Arial" w:cs="Arial"/>
          <w:b/>
        </w:rPr>
        <w:t>tumors</w:t>
      </w:r>
      <w:r w:rsidR="00135828">
        <w:rPr>
          <w:rFonts w:ascii="Arial" w:hAnsi="Arial" w:cs="Arial"/>
          <w:b/>
        </w:rPr>
        <w:t>.</w:t>
      </w:r>
    </w:p>
    <w:tbl>
      <w:tblPr>
        <w:tblW w:w="11718" w:type="dxa"/>
        <w:tblLayout w:type="fixed"/>
        <w:tblLook w:val="00A0" w:firstRow="1" w:lastRow="0" w:firstColumn="1" w:lastColumn="0" w:noHBand="0" w:noVBand="0"/>
      </w:tblPr>
      <w:tblGrid>
        <w:gridCol w:w="1008"/>
        <w:gridCol w:w="900"/>
        <w:gridCol w:w="2160"/>
        <w:gridCol w:w="1620"/>
        <w:gridCol w:w="1080"/>
        <w:gridCol w:w="1260"/>
        <w:gridCol w:w="1350"/>
        <w:gridCol w:w="1080"/>
        <w:gridCol w:w="1260"/>
      </w:tblGrid>
      <w:tr w:rsidR="002D0F37" w:rsidRPr="006E017C">
        <w:trPr>
          <w:cantSplit/>
          <w:tblHeader/>
        </w:trPr>
        <w:tc>
          <w:tcPr>
            <w:tcW w:w="1008" w:type="dxa"/>
            <w:tcBorders>
              <w:top w:val="single" w:sz="18" w:space="0" w:color="000000"/>
              <w:bottom w:val="single" w:sz="18" w:space="0" w:color="000000"/>
            </w:tcBorders>
            <w:vAlign w:val="center"/>
          </w:tcPr>
          <w:p w:rsidR="002D0F37" w:rsidRPr="006E017C" w:rsidRDefault="002D0F37" w:rsidP="005C5669">
            <w:pPr>
              <w:jc w:val="center"/>
              <w:rPr>
                <w:rFonts w:ascii="Arial" w:hAnsi="Arial" w:cs="Arial"/>
                <w:b/>
                <w:bCs/>
                <w:sz w:val="18"/>
              </w:rPr>
            </w:pPr>
            <w:r w:rsidRPr="006E017C">
              <w:rPr>
                <w:rFonts w:ascii="Arial" w:hAnsi="Arial" w:cs="Arial"/>
                <w:b/>
                <w:bCs/>
                <w:sz w:val="18"/>
              </w:rPr>
              <w:t>Gene</w:t>
            </w:r>
          </w:p>
        </w:tc>
        <w:tc>
          <w:tcPr>
            <w:tcW w:w="900" w:type="dxa"/>
            <w:tcBorders>
              <w:top w:val="single" w:sz="18" w:space="0" w:color="000000"/>
              <w:bottom w:val="single" w:sz="18" w:space="0" w:color="000000"/>
            </w:tcBorders>
            <w:vAlign w:val="center"/>
          </w:tcPr>
          <w:p w:rsidR="002D0F37" w:rsidRPr="006E017C" w:rsidRDefault="002D0F37" w:rsidP="005C5669">
            <w:pPr>
              <w:jc w:val="center"/>
              <w:rPr>
                <w:rFonts w:ascii="Arial" w:hAnsi="Arial" w:cs="Arial"/>
                <w:b/>
                <w:bCs/>
                <w:sz w:val="18"/>
              </w:rPr>
            </w:pPr>
            <w:r w:rsidRPr="006E017C">
              <w:rPr>
                <w:rFonts w:ascii="Arial" w:hAnsi="Arial" w:cs="Arial"/>
                <w:b/>
                <w:bCs/>
                <w:sz w:val="18"/>
              </w:rPr>
              <w:t>Sample ID</w:t>
            </w:r>
            <w:r>
              <w:rPr>
                <w:rFonts w:ascii="Arial" w:hAnsi="Arial" w:cs="Arial"/>
                <w:b/>
                <w:bCs/>
                <w:sz w:val="18"/>
              </w:rPr>
              <w:t xml:space="preserve"> #</w:t>
            </w:r>
          </w:p>
        </w:tc>
        <w:tc>
          <w:tcPr>
            <w:tcW w:w="2160" w:type="dxa"/>
            <w:tcBorders>
              <w:top w:val="single" w:sz="18" w:space="0" w:color="000000"/>
              <w:bottom w:val="single" w:sz="18" w:space="0" w:color="000000"/>
            </w:tcBorders>
            <w:vAlign w:val="center"/>
          </w:tcPr>
          <w:p w:rsidR="002D0F37" w:rsidRPr="006E017C" w:rsidRDefault="002D0F37" w:rsidP="005C5669">
            <w:pPr>
              <w:jc w:val="center"/>
              <w:rPr>
                <w:rFonts w:ascii="Arial" w:hAnsi="Arial" w:cs="Arial"/>
                <w:b/>
                <w:bCs/>
                <w:sz w:val="18"/>
              </w:rPr>
            </w:pPr>
            <w:r w:rsidRPr="006E017C">
              <w:rPr>
                <w:rFonts w:ascii="Arial" w:hAnsi="Arial" w:cs="Arial"/>
                <w:b/>
                <w:bCs/>
                <w:sz w:val="18"/>
              </w:rPr>
              <w:t>Genomic</w:t>
            </w:r>
          </w:p>
        </w:tc>
        <w:tc>
          <w:tcPr>
            <w:tcW w:w="1620" w:type="dxa"/>
            <w:tcBorders>
              <w:top w:val="single" w:sz="18" w:space="0" w:color="000000"/>
              <w:bottom w:val="single" w:sz="18" w:space="0" w:color="000000"/>
            </w:tcBorders>
            <w:vAlign w:val="center"/>
          </w:tcPr>
          <w:p w:rsidR="002D0F37" w:rsidRPr="006E017C" w:rsidRDefault="002D0F37" w:rsidP="005C5669">
            <w:pPr>
              <w:jc w:val="center"/>
              <w:rPr>
                <w:rFonts w:ascii="Arial" w:hAnsi="Arial" w:cs="Arial"/>
                <w:b/>
                <w:bCs/>
                <w:sz w:val="18"/>
              </w:rPr>
            </w:pPr>
            <w:r w:rsidRPr="006E017C">
              <w:rPr>
                <w:rFonts w:ascii="Arial" w:hAnsi="Arial" w:cs="Arial"/>
                <w:b/>
                <w:bCs/>
                <w:sz w:val="18"/>
              </w:rPr>
              <w:t>Nucleotide</w:t>
            </w:r>
          </w:p>
          <w:p w:rsidR="002D0F37" w:rsidRPr="006E017C" w:rsidRDefault="002D0F37" w:rsidP="005C5669">
            <w:pPr>
              <w:jc w:val="center"/>
              <w:rPr>
                <w:rFonts w:ascii="Arial" w:hAnsi="Arial" w:cs="Arial"/>
                <w:b/>
                <w:bCs/>
                <w:sz w:val="18"/>
              </w:rPr>
            </w:pPr>
            <w:r w:rsidRPr="006E017C">
              <w:rPr>
                <w:rFonts w:ascii="Arial" w:hAnsi="Arial" w:cs="Arial"/>
                <w:b/>
                <w:bCs/>
                <w:sz w:val="18"/>
              </w:rPr>
              <w:t>(cDNA)</w:t>
            </w:r>
          </w:p>
        </w:tc>
        <w:tc>
          <w:tcPr>
            <w:tcW w:w="1080" w:type="dxa"/>
            <w:tcBorders>
              <w:top w:val="single" w:sz="18" w:space="0" w:color="000000"/>
              <w:bottom w:val="single" w:sz="18" w:space="0" w:color="000000"/>
            </w:tcBorders>
            <w:vAlign w:val="center"/>
          </w:tcPr>
          <w:p w:rsidR="002D0F37" w:rsidRPr="006E017C" w:rsidRDefault="002D0F37" w:rsidP="005C5669">
            <w:pPr>
              <w:jc w:val="center"/>
              <w:rPr>
                <w:rFonts w:ascii="Arial" w:hAnsi="Arial" w:cs="Arial"/>
                <w:b/>
                <w:bCs/>
                <w:sz w:val="18"/>
              </w:rPr>
            </w:pPr>
            <w:r w:rsidRPr="006E017C">
              <w:rPr>
                <w:rFonts w:ascii="Arial" w:hAnsi="Arial" w:cs="Arial"/>
                <w:b/>
                <w:bCs/>
                <w:sz w:val="18"/>
              </w:rPr>
              <w:t>Protein</w:t>
            </w:r>
          </w:p>
        </w:tc>
        <w:tc>
          <w:tcPr>
            <w:tcW w:w="1260" w:type="dxa"/>
            <w:tcBorders>
              <w:top w:val="single" w:sz="18" w:space="0" w:color="000000"/>
              <w:bottom w:val="single" w:sz="18" w:space="0" w:color="000000"/>
            </w:tcBorders>
            <w:vAlign w:val="center"/>
          </w:tcPr>
          <w:p w:rsidR="002D0F37" w:rsidRPr="006E017C" w:rsidRDefault="002D0F37" w:rsidP="005C5669">
            <w:pPr>
              <w:jc w:val="center"/>
              <w:rPr>
                <w:rFonts w:ascii="Arial" w:hAnsi="Arial" w:cs="Arial"/>
                <w:b/>
                <w:bCs/>
                <w:sz w:val="18"/>
              </w:rPr>
            </w:pPr>
            <w:r w:rsidRPr="006E017C">
              <w:rPr>
                <w:rFonts w:ascii="Arial" w:hAnsi="Arial" w:cs="Arial"/>
                <w:b/>
                <w:bCs/>
                <w:sz w:val="18"/>
              </w:rPr>
              <w:t>Mutation Type</w:t>
            </w:r>
          </w:p>
        </w:tc>
        <w:tc>
          <w:tcPr>
            <w:tcW w:w="1350" w:type="dxa"/>
            <w:tcBorders>
              <w:top w:val="single" w:sz="18" w:space="0" w:color="000000"/>
              <w:bottom w:val="single" w:sz="18" w:space="0" w:color="000000"/>
            </w:tcBorders>
            <w:vAlign w:val="center"/>
          </w:tcPr>
          <w:p w:rsidR="002D0F37" w:rsidRPr="006E017C" w:rsidRDefault="002D0F37" w:rsidP="005C5669">
            <w:pPr>
              <w:jc w:val="center"/>
              <w:rPr>
                <w:rFonts w:ascii="Arial" w:hAnsi="Arial" w:cs="Arial"/>
                <w:b/>
                <w:bCs/>
                <w:sz w:val="18"/>
              </w:rPr>
            </w:pPr>
            <w:r w:rsidRPr="006E017C">
              <w:rPr>
                <w:rFonts w:ascii="Arial" w:hAnsi="Arial" w:cs="Arial"/>
                <w:b/>
                <w:bCs/>
                <w:sz w:val="18"/>
              </w:rPr>
              <w:t>dbSNP137</w:t>
            </w:r>
          </w:p>
        </w:tc>
        <w:tc>
          <w:tcPr>
            <w:tcW w:w="1080" w:type="dxa"/>
            <w:tcBorders>
              <w:top w:val="single" w:sz="18" w:space="0" w:color="000000"/>
              <w:bottom w:val="single" w:sz="18" w:space="0" w:color="000000"/>
            </w:tcBorders>
            <w:vAlign w:val="center"/>
          </w:tcPr>
          <w:p w:rsidR="002D0F37" w:rsidRPr="006E017C" w:rsidRDefault="002D0F37" w:rsidP="005C5669">
            <w:pPr>
              <w:jc w:val="center"/>
              <w:rPr>
                <w:rFonts w:ascii="Arial" w:hAnsi="Arial" w:cs="Arial"/>
                <w:b/>
                <w:bCs/>
                <w:sz w:val="18"/>
              </w:rPr>
            </w:pPr>
            <w:r w:rsidRPr="006E017C">
              <w:rPr>
                <w:rFonts w:ascii="Arial" w:hAnsi="Arial" w:cs="Arial"/>
                <w:b/>
                <w:bCs/>
                <w:sz w:val="18"/>
              </w:rPr>
              <w:t>Status</w:t>
            </w:r>
          </w:p>
        </w:tc>
        <w:tc>
          <w:tcPr>
            <w:tcW w:w="1260" w:type="dxa"/>
            <w:tcBorders>
              <w:top w:val="single" w:sz="18" w:space="0" w:color="000000"/>
              <w:bottom w:val="single" w:sz="18" w:space="0" w:color="000000"/>
            </w:tcBorders>
            <w:vAlign w:val="center"/>
          </w:tcPr>
          <w:p w:rsidR="002D0F37" w:rsidRPr="006E017C" w:rsidRDefault="002D0F37" w:rsidP="005C5669">
            <w:pPr>
              <w:jc w:val="center"/>
              <w:rPr>
                <w:rFonts w:ascii="Arial" w:hAnsi="Arial" w:cs="Arial"/>
                <w:b/>
                <w:bCs/>
                <w:sz w:val="18"/>
              </w:rPr>
            </w:pPr>
            <w:r w:rsidRPr="006E017C">
              <w:rPr>
                <w:rFonts w:ascii="Arial" w:hAnsi="Arial" w:cs="Arial"/>
                <w:b/>
                <w:bCs/>
                <w:sz w:val="18"/>
              </w:rPr>
              <w:t>RSI</w:t>
            </w:r>
          </w:p>
        </w:tc>
      </w:tr>
      <w:tr w:rsidR="002D0F37" w:rsidRPr="006E017C">
        <w:trPr>
          <w:cantSplit/>
        </w:trPr>
        <w:tc>
          <w:tcPr>
            <w:tcW w:w="1008" w:type="dxa"/>
            <w:tcBorders>
              <w:top w:val="single" w:sz="18" w:space="0" w:color="000000"/>
            </w:tcBorders>
            <w:vAlign w:val="center"/>
          </w:tcPr>
          <w:p w:rsidR="002D0F37" w:rsidRPr="006E017C" w:rsidRDefault="002D0F37" w:rsidP="005C5669">
            <w:pPr>
              <w:jc w:val="center"/>
              <w:rPr>
                <w:rFonts w:ascii="Arial" w:hAnsi="Arial" w:cs="Arial"/>
                <w:bCs/>
                <w:i/>
                <w:iCs/>
                <w:sz w:val="18"/>
              </w:rPr>
            </w:pPr>
            <w:r w:rsidRPr="006E017C">
              <w:rPr>
                <w:rFonts w:ascii="Arial" w:hAnsi="Arial" w:cs="Arial"/>
                <w:bCs/>
                <w:i/>
                <w:iCs/>
                <w:sz w:val="18"/>
              </w:rPr>
              <w:t>ABCC12</w:t>
            </w:r>
          </w:p>
        </w:tc>
        <w:tc>
          <w:tcPr>
            <w:tcW w:w="900" w:type="dxa"/>
            <w:tcBorders>
              <w:top w:val="single" w:sz="18" w:space="0" w:color="000000"/>
            </w:tcBorders>
            <w:vAlign w:val="center"/>
          </w:tcPr>
          <w:p w:rsidR="002D0F37" w:rsidRPr="006E017C" w:rsidRDefault="002D0F37" w:rsidP="005C5669">
            <w:pPr>
              <w:jc w:val="center"/>
              <w:rPr>
                <w:rFonts w:ascii="Arial" w:hAnsi="Arial" w:cs="Arial"/>
                <w:sz w:val="18"/>
              </w:rPr>
            </w:pPr>
            <w:r w:rsidRPr="006E017C">
              <w:rPr>
                <w:rFonts w:ascii="Arial" w:hAnsi="Arial" w:cs="Arial"/>
                <w:sz w:val="18"/>
              </w:rPr>
              <w:t>1</w:t>
            </w:r>
            <w:r w:rsidR="002A3C81">
              <w:rPr>
                <w:rFonts w:ascii="Arial" w:hAnsi="Arial" w:cs="Arial"/>
                <w:sz w:val="18"/>
              </w:rPr>
              <w:t>0</w:t>
            </w:r>
          </w:p>
        </w:tc>
        <w:tc>
          <w:tcPr>
            <w:tcW w:w="2160" w:type="dxa"/>
            <w:tcBorders>
              <w:top w:val="single" w:sz="18" w:space="0" w:color="000000"/>
            </w:tcBorders>
            <w:vAlign w:val="center"/>
          </w:tcPr>
          <w:p w:rsidR="002D0F37" w:rsidRPr="006E017C" w:rsidRDefault="002D0F37" w:rsidP="005C5669">
            <w:pPr>
              <w:jc w:val="center"/>
              <w:rPr>
                <w:rFonts w:ascii="Arial" w:hAnsi="Arial" w:cs="Arial"/>
                <w:color w:val="000000"/>
                <w:sz w:val="18"/>
                <w:szCs w:val="22"/>
              </w:rPr>
            </w:pPr>
            <w:r w:rsidRPr="006E017C">
              <w:rPr>
                <w:rFonts w:ascii="Arial" w:hAnsi="Arial" w:cs="Arial"/>
                <w:color w:val="000000"/>
                <w:sz w:val="18"/>
                <w:szCs w:val="22"/>
              </w:rPr>
              <w:t>g.chr16:48180307G&gt;C</w:t>
            </w:r>
          </w:p>
        </w:tc>
        <w:tc>
          <w:tcPr>
            <w:tcW w:w="1620" w:type="dxa"/>
            <w:tcBorders>
              <w:top w:val="single" w:sz="18" w:space="0" w:color="000000"/>
            </w:tcBorders>
            <w:vAlign w:val="center"/>
          </w:tcPr>
          <w:p w:rsidR="002D0F37" w:rsidRPr="006E017C" w:rsidRDefault="002D0F37" w:rsidP="005C5669">
            <w:pPr>
              <w:jc w:val="center"/>
              <w:rPr>
                <w:rFonts w:ascii="Arial" w:hAnsi="Arial" w:cs="Arial"/>
                <w:color w:val="000000"/>
                <w:sz w:val="18"/>
                <w:szCs w:val="22"/>
              </w:rPr>
            </w:pPr>
            <w:r w:rsidRPr="006E017C">
              <w:rPr>
                <w:rFonts w:ascii="Arial" w:hAnsi="Arial" w:cs="Arial"/>
                <w:color w:val="000000"/>
                <w:sz w:val="18"/>
                <w:szCs w:val="22"/>
              </w:rPr>
              <w:t>c.C29G</w:t>
            </w:r>
          </w:p>
        </w:tc>
        <w:tc>
          <w:tcPr>
            <w:tcW w:w="1080" w:type="dxa"/>
            <w:tcBorders>
              <w:top w:val="single" w:sz="18" w:space="0" w:color="000000"/>
            </w:tcBorders>
            <w:vAlign w:val="center"/>
          </w:tcPr>
          <w:p w:rsidR="002D0F37" w:rsidRPr="006E017C" w:rsidRDefault="002D0F37" w:rsidP="005C5669">
            <w:pPr>
              <w:jc w:val="center"/>
              <w:rPr>
                <w:rFonts w:ascii="Arial" w:hAnsi="Arial" w:cs="Arial"/>
                <w:color w:val="000000"/>
                <w:sz w:val="18"/>
                <w:szCs w:val="22"/>
              </w:rPr>
            </w:pPr>
            <w:r w:rsidRPr="006E017C">
              <w:rPr>
                <w:rFonts w:ascii="Arial" w:hAnsi="Arial" w:cs="Arial"/>
                <w:color w:val="000000"/>
                <w:sz w:val="18"/>
                <w:szCs w:val="22"/>
              </w:rPr>
              <w:t>p.S10X</w:t>
            </w:r>
          </w:p>
        </w:tc>
        <w:tc>
          <w:tcPr>
            <w:tcW w:w="1260" w:type="dxa"/>
            <w:tcBorders>
              <w:top w:val="single" w:sz="18" w:space="0" w:color="000000"/>
            </w:tcBorders>
            <w:vAlign w:val="center"/>
          </w:tcPr>
          <w:p w:rsidR="002D0F37" w:rsidRPr="006E017C" w:rsidRDefault="002D0F37" w:rsidP="005C5669">
            <w:pPr>
              <w:jc w:val="center"/>
              <w:rPr>
                <w:rFonts w:ascii="Arial" w:hAnsi="Arial" w:cs="Arial"/>
                <w:color w:val="000000"/>
                <w:sz w:val="18"/>
                <w:szCs w:val="22"/>
              </w:rPr>
            </w:pPr>
            <w:r w:rsidRPr="006E017C">
              <w:rPr>
                <w:rFonts w:ascii="Arial" w:hAnsi="Arial" w:cs="Arial"/>
                <w:color w:val="000000"/>
                <w:sz w:val="18"/>
                <w:szCs w:val="22"/>
              </w:rPr>
              <w:t>nonsense</w:t>
            </w:r>
          </w:p>
        </w:tc>
        <w:tc>
          <w:tcPr>
            <w:tcW w:w="1350" w:type="dxa"/>
            <w:tcBorders>
              <w:top w:val="single" w:sz="18" w:space="0" w:color="000000"/>
            </w:tcBorders>
            <w:vAlign w:val="center"/>
          </w:tcPr>
          <w:p w:rsidR="002D0F37" w:rsidRPr="006E017C" w:rsidRDefault="002D0F37" w:rsidP="005C5669">
            <w:pPr>
              <w:jc w:val="center"/>
              <w:rPr>
                <w:rFonts w:ascii="Arial" w:hAnsi="Arial" w:cs="Arial"/>
                <w:sz w:val="18"/>
              </w:rPr>
            </w:pPr>
            <w:r w:rsidRPr="006E017C">
              <w:rPr>
                <w:rFonts w:ascii="Arial" w:hAnsi="Arial" w:cs="Arial"/>
                <w:sz w:val="18"/>
              </w:rPr>
              <w:t>.</w:t>
            </w:r>
          </w:p>
        </w:tc>
        <w:tc>
          <w:tcPr>
            <w:tcW w:w="1080" w:type="dxa"/>
            <w:tcBorders>
              <w:top w:val="single" w:sz="18" w:space="0" w:color="000000"/>
            </w:tcBorders>
          </w:tcPr>
          <w:p w:rsidR="002D0F37" w:rsidRPr="006E017C" w:rsidRDefault="002D0F37" w:rsidP="005C5669">
            <w:pPr>
              <w:jc w:val="center"/>
              <w:rPr>
                <w:rFonts w:ascii="Arial" w:hAnsi="Arial" w:cs="Arial"/>
                <w:sz w:val="18"/>
              </w:rPr>
            </w:pPr>
            <w:r w:rsidRPr="006E017C">
              <w:rPr>
                <w:rFonts w:ascii="Arial" w:hAnsi="Arial" w:cs="Arial"/>
                <w:sz w:val="18"/>
              </w:rPr>
              <w:t>Somatic</w:t>
            </w:r>
          </w:p>
        </w:tc>
        <w:tc>
          <w:tcPr>
            <w:tcW w:w="1260" w:type="dxa"/>
            <w:tcBorders>
              <w:top w:val="single" w:sz="18" w:space="0" w:color="000000"/>
            </w:tcBorders>
          </w:tcPr>
          <w:p w:rsidR="002D0F37" w:rsidRPr="006E017C" w:rsidRDefault="002D0F37" w:rsidP="005C5669">
            <w:pPr>
              <w:jc w:val="center"/>
              <w:rPr>
                <w:rFonts w:ascii="Arial" w:hAnsi="Arial" w:cs="Arial"/>
                <w:sz w:val="18"/>
              </w:rPr>
            </w:pPr>
          </w:p>
        </w:tc>
      </w:tr>
      <w:tr w:rsidR="002D0F37" w:rsidRPr="006E017C">
        <w:trPr>
          <w:cantSplit/>
        </w:trPr>
        <w:tc>
          <w:tcPr>
            <w:tcW w:w="1008" w:type="dxa"/>
            <w:vAlign w:val="center"/>
          </w:tcPr>
          <w:p w:rsidR="002D0F37" w:rsidRPr="006E017C" w:rsidRDefault="002D0F37" w:rsidP="005C5669">
            <w:pPr>
              <w:jc w:val="center"/>
              <w:rPr>
                <w:rFonts w:ascii="Arial" w:hAnsi="Arial" w:cs="Arial"/>
                <w:bCs/>
                <w:i/>
                <w:iCs/>
                <w:sz w:val="18"/>
              </w:rPr>
            </w:pPr>
            <w:r w:rsidRPr="006E017C">
              <w:rPr>
                <w:rFonts w:ascii="Arial" w:hAnsi="Arial" w:cs="Arial"/>
                <w:bCs/>
                <w:i/>
                <w:iCs/>
                <w:sz w:val="18"/>
              </w:rPr>
              <w:t>ANK3</w:t>
            </w:r>
          </w:p>
        </w:tc>
        <w:tc>
          <w:tcPr>
            <w:tcW w:w="900" w:type="dxa"/>
            <w:vAlign w:val="center"/>
          </w:tcPr>
          <w:p w:rsidR="002D0F37" w:rsidRPr="006E017C" w:rsidRDefault="002D0F37" w:rsidP="005C5669">
            <w:pPr>
              <w:jc w:val="center"/>
              <w:rPr>
                <w:rFonts w:ascii="Arial" w:hAnsi="Arial" w:cs="Arial"/>
                <w:sz w:val="18"/>
              </w:rPr>
            </w:pPr>
            <w:r w:rsidRPr="006E017C">
              <w:rPr>
                <w:rFonts w:ascii="Arial" w:hAnsi="Arial" w:cs="Arial"/>
                <w:sz w:val="18"/>
              </w:rPr>
              <w:t>3</w:t>
            </w:r>
          </w:p>
        </w:tc>
        <w:tc>
          <w:tcPr>
            <w:tcW w:w="2160" w:type="dxa"/>
            <w:vAlign w:val="center"/>
          </w:tcPr>
          <w:p w:rsidR="002D0F37" w:rsidRPr="006E017C" w:rsidRDefault="002D0F37" w:rsidP="005C5669">
            <w:pPr>
              <w:jc w:val="center"/>
              <w:rPr>
                <w:rFonts w:ascii="Arial" w:hAnsi="Arial" w:cs="Arial"/>
                <w:color w:val="000000"/>
                <w:sz w:val="18"/>
                <w:szCs w:val="22"/>
              </w:rPr>
            </w:pPr>
            <w:r w:rsidRPr="006E017C">
              <w:rPr>
                <w:rFonts w:ascii="Arial" w:hAnsi="Arial" w:cs="Arial"/>
                <w:color w:val="000000"/>
                <w:sz w:val="18"/>
                <w:szCs w:val="22"/>
              </w:rPr>
              <w:t>g.chr10:61835330G&gt;A</w:t>
            </w:r>
          </w:p>
        </w:tc>
        <w:tc>
          <w:tcPr>
            <w:tcW w:w="1620" w:type="dxa"/>
            <w:vAlign w:val="center"/>
          </w:tcPr>
          <w:p w:rsidR="002D0F37" w:rsidRPr="006E017C" w:rsidRDefault="002D0F37" w:rsidP="005C5669">
            <w:pPr>
              <w:jc w:val="center"/>
              <w:rPr>
                <w:rFonts w:ascii="Arial" w:hAnsi="Arial" w:cs="Arial"/>
                <w:color w:val="000000"/>
                <w:sz w:val="18"/>
                <w:szCs w:val="22"/>
              </w:rPr>
            </w:pPr>
            <w:r w:rsidRPr="006E017C">
              <w:rPr>
                <w:rFonts w:ascii="Arial" w:hAnsi="Arial" w:cs="Arial"/>
                <w:color w:val="000000"/>
                <w:sz w:val="18"/>
                <w:szCs w:val="22"/>
              </w:rPr>
              <w:t>c.C5309T</w:t>
            </w:r>
          </w:p>
        </w:tc>
        <w:tc>
          <w:tcPr>
            <w:tcW w:w="1080" w:type="dxa"/>
            <w:vAlign w:val="center"/>
          </w:tcPr>
          <w:p w:rsidR="002D0F37" w:rsidRPr="006E017C" w:rsidRDefault="002D0F37" w:rsidP="005C5669">
            <w:pPr>
              <w:jc w:val="center"/>
              <w:rPr>
                <w:rFonts w:ascii="Arial" w:hAnsi="Arial" w:cs="Arial"/>
                <w:color w:val="000000"/>
                <w:sz w:val="18"/>
                <w:szCs w:val="22"/>
              </w:rPr>
            </w:pPr>
            <w:r w:rsidRPr="006E017C">
              <w:rPr>
                <w:rFonts w:ascii="Arial" w:hAnsi="Arial" w:cs="Arial"/>
                <w:color w:val="000000"/>
                <w:sz w:val="18"/>
                <w:szCs w:val="22"/>
              </w:rPr>
              <w:t>p.T1770M</w:t>
            </w:r>
          </w:p>
        </w:tc>
        <w:tc>
          <w:tcPr>
            <w:tcW w:w="1260" w:type="dxa"/>
            <w:vAlign w:val="center"/>
          </w:tcPr>
          <w:p w:rsidR="002D0F37" w:rsidRPr="006E017C" w:rsidRDefault="002D0F37"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2D0F37" w:rsidRPr="006E017C" w:rsidRDefault="002D0F37" w:rsidP="005C5669">
            <w:pPr>
              <w:jc w:val="center"/>
              <w:rPr>
                <w:rFonts w:ascii="Arial" w:hAnsi="Arial" w:cs="Arial"/>
                <w:sz w:val="18"/>
              </w:rPr>
            </w:pPr>
            <w:r w:rsidRPr="006E017C">
              <w:rPr>
                <w:rFonts w:ascii="Arial" w:hAnsi="Arial" w:cs="Arial"/>
                <w:sz w:val="18"/>
              </w:rPr>
              <w:t>.</w:t>
            </w:r>
          </w:p>
        </w:tc>
        <w:tc>
          <w:tcPr>
            <w:tcW w:w="1080" w:type="dxa"/>
            <w:vAlign w:val="center"/>
          </w:tcPr>
          <w:p w:rsidR="002D0F37" w:rsidRPr="006E017C" w:rsidRDefault="002D0F37" w:rsidP="005C5669">
            <w:pPr>
              <w:jc w:val="center"/>
              <w:rPr>
                <w:rFonts w:ascii="Arial" w:hAnsi="Arial" w:cs="Arial"/>
              </w:rPr>
            </w:pPr>
            <w:r w:rsidRPr="006E017C">
              <w:rPr>
                <w:rFonts w:ascii="Arial" w:hAnsi="Arial" w:cs="Arial"/>
                <w:sz w:val="18"/>
              </w:rPr>
              <w:t>Somatic</w:t>
            </w:r>
          </w:p>
        </w:tc>
        <w:tc>
          <w:tcPr>
            <w:tcW w:w="1260" w:type="dxa"/>
            <w:vAlign w:val="center"/>
          </w:tcPr>
          <w:p w:rsidR="002D0F37" w:rsidRPr="006E017C" w:rsidRDefault="002D0F37" w:rsidP="005C5669">
            <w:pPr>
              <w:jc w:val="center"/>
              <w:rPr>
                <w:rFonts w:ascii="Arial" w:hAnsi="Arial" w:cs="Arial"/>
                <w:sz w:val="18"/>
              </w:rPr>
            </w:pPr>
            <w:r w:rsidRPr="006E017C">
              <w:rPr>
                <w:rFonts w:ascii="Arial" w:hAnsi="Arial" w:cs="Arial"/>
                <w:sz w:val="18"/>
              </w:rPr>
              <w:t>0.4</w:t>
            </w:r>
          </w:p>
        </w:tc>
      </w:tr>
      <w:tr w:rsidR="002D0F37" w:rsidRPr="006E017C">
        <w:trPr>
          <w:cantSplit/>
        </w:trPr>
        <w:tc>
          <w:tcPr>
            <w:tcW w:w="1008" w:type="dxa"/>
            <w:vAlign w:val="center"/>
          </w:tcPr>
          <w:p w:rsidR="002D0F37" w:rsidRPr="006E017C" w:rsidRDefault="002D0F37" w:rsidP="005C5669">
            <w:pPr>
              <w:jc w:val="center"/>
              <w:rPr>
                <w:rFonts w:ascii="Arial" w:hAnsi="Arial" w:cs="Arial"/>
                <w:bCs/>
                <w:i/>
                <w:iCs/>
                <w:sz w:val="18"/>
              </w:rPr>
            </w:pPr>
            <w:r w:rsidRPr="006E017C">
              <w:rPr>
                <w:rFonts w:ascii="Arial" w:hAnsi="Arial" w:cs="Arial"/>
                <w:bCs/>
                <w:i/>
                <w:iCs/>
                <w:sz w:val="18"/>
              </w:rPr>
              <w:t>ARID1A</w:t>
            </w:r>
          </w:p>
        </w:tc>
        <w:tc>
          <w:tcPr>
            <w:tcW w:w="900" w:type="dxa"/>
            <w:vAlign w:val="center"/>
          </w:tcPr>
          <w:p w:rsidR="002D0F37" w:rsidRPr="006E017C" w:rsidRDefault="002D0F37" w:rsidP="005C5669">
            <w:pPr>
              <w:jc w:val="center"/>
              <w:rPr>
                <w:rFonts w:ascii="Arial" w:hAnsi="Arial" w:cs="Arial"/>
                <w:sz w:val="18"/>
              </w:rPr>
            </w:pPr>
            <w:r w:rsidRPr="006E017C">
              <w:rPr>
                <w:rFonts w:ascii="Arial" w:hAnsi="Arial" w:cs="Arial"/>
                <w:sz w:val="18"/>
              </w:rPr>
              <w:t>1</w:t>
            </w:r>
            <w:r w:rsidR="002A3C81">
              <w:rPr>
                <w:rFonts w:ascii="Arial" w:hAnsi="Arial" w:cs="Arial"/>
                <w:sz w:val="18"/>
              </w:rPr>
              <w:t>0</w:t>
            </w:r>
          </w:p>
        </w:tc>
        <w:tc>
          <w:tcPr>
            <w:tcW w:w="2160" w:type="dxa"/>
            <w:vAlign w:val="center"/>
          </w:tcPr>
          <w:p w:rsidR="002D0F37" w:rsidRPr="006E017C" w:rsidRDefault="002D0F37" w:rsidP="005C5669">
            <w:pPr>
              <w:jc w:val="center"/>
              <w:rPr>
                <w:rFonts w:ascii="Arial" w:hAnsi="Arial" w:cs="Arial"/>
                <w:color w:val="000000"/>
                <w:sz w:val="18"/>
                <w:szCs w:val="22"/>
              </w:rPr>
            </w:pPr>
            <w:r w:rsidRPr="006E017C">
              <w:rPr>
                <w:rFonts w:ascii="Arial" w:hAnsi="Arial" w:cs="Arial"/>
                <w:color w:val="000000"/>
                <w:sz w:val="18"/>
                <w:szCs w:val="22"/>
              </w:rPr>
              <w:t>g.chr1:27092809C&gt;T</w:t>
            </w:r>
          </w:p>
        </w:tc>
        <w:tc>
          <w:tcPr>
            <w:tcW w:w="1620" w:type="dxa"/>
            <w:vAlign w:val="center"/>
          </w:tcPr>
          <w:p w:rsidR="002D0F37" w:rsidRPr="006E017C" w:rsidRDefault="002D0F37" w:rsidP="005C5669">
            <w:pPr>
              <w:jc w:val="center"/>
              <w:rPr>
                <w:rFonts w:ascii="Arial" w:hAnsi="Arial" w:cs="Arial"/>
                <w:color w:val="000000"/>
                <w:sz w:val="18"/>
                <w:szCs w:val="22"/>
              </w:rPr>
            </w:pPr>
            <w:r w:rsidRPr="006E017C">
              <w:rPr>
                <w:rFonts w:ascii="Arial" w:hAnsi="Arial" w:cs="Arial"/>
                <w:color w:val="000000"/>
                <w:sz w:val="18"/>
                <w:szCs w:val="22"/>
              </w:rPr>
              <w:t>c.C2830T</w:t>
            </w:r>
          </w:p>
        </w:tc>
        <w:tc>
          <w:tcPr>
            <w:tcW w:w="1080" w:type="dxa"/>
            <w:vAlign w:val="center"/>
          </w:tcPr>
          <w:p w:rsidR="002D0F37" w:rsidRPr="006E017C" w:rsidRDefault="002D0F37" w:rsidP="005C5669">
            <w:pPr>
              <w:jc w:val="center"/>
              <w:rPr>
                <w:rFonts w:ascii="Arial" w:hAnsi="Arial" w:cs="Arial"/>
                <w:color w:val="000000"/>
                <w:sz w:val="18"/>
                <w:szCs w:val="22"/>
              </w:rPr>
            </w:pPr>
            <w:r w:rsidRPr="006E017C">
              <w:rPr>
                <w:rFonts w:ascii="Arial" w:hAnsi="Arial" w:cs="Arial"/>
                <w:color w:val="000000"/>
                <w:sz w:val="18"/>
                <w:szCs w:val="22"/>
              </w:rPr>
              <w:t>p.Q944X</w:t>
            </w:r>
          </w:p>
        </w:tc>
        <w:tc>
          <w:tcPr>
            <w:tcW w:w="1260" w:type="dxa"/>
            <w:vAlign w:val="center"/>
          </w:tcPr>
          <w:p w:rsidR="002D0F37" w:rsidRPr="006E017C" w:rsidRDefault="002D0F37" w:rsidP="005C5669">
            <w:pPr>
              <w:jc w:val="center"/>
              <w:rPr>
                <w:rFonts w:ascii="Arial" w:hAnsi="Arial" w:cs="Arial"/>
                <w:color w:val="000000"/>
                <w:sz w:val="18"/>
                <w:szCs w:val="22"/>
              </w:rPr>
            </w:pPr>
            <w:r w:rsidRPr="006E017C">
              <w:rPr>
                <w:rFonts w:ascii="Arial" w:hAnsi="Arial" w:cs="Arial"/>
                <w:color w:val="000000"/>
                <w:sz w:val="18"/>
                <w:szCs w:val="22"/>
              </w:rPr>
              <w:t>nonsense</w:t>
            </w:r>
          </w:p>
        </w:tc>
        <w:tc>
          <w:tcPr>
            <w:tcW w:w="1350" w:type="dxa"/>
            <w:vAlign w:val="center"/>
          </w:tcPr>
          <w:p w:rsidR="002D0F37" w:rsidRPr="006E017C" w:rsidRDefault="002D0F37" w:rsidP="005C5669">
            <w:pPr>
              <w:jc w:val="center"/>
              <w:rPr>
                <w:rFonts w:ascii="Arial" w:hAnsi="Arial" w:cs="Arial"/>
                <w:sz w:val="18"/>
              </w:rPr>
            </w:pPr>
            <w:r w:rsidRPr="006E017C">
              <w:rPr>
                <w:rFonts w:ascii="Arial" w:hAnsi="Arial" w:cs="Arial"/>
                <w:sz w:val="18"/>
              </w:rPr>
              <w:t>.</w:t>
            </w:r>
          </w:p>
        </w:tc>
        <w:tc>
          <w:tcPr>
            <w:tcW w:w="1080" w:type="dxa"/>
            <w:vAlign w:val="center"/>
          </w:tcPr>
          <w:p w:rsidR="002D0F37" w:rsidRPr="006E017C" w:rsidRDefault="002D0F37" w:rsidP="005C5669">
            <w:pPr>
              <w:jc w:val="center"/>
              <w:rPr>
                <w:rFonts w:ascii="Arial" w:hAnsi="Arial" w:cs="Arial"/>
              </w:rPr>
            </w:pPr>
            <w:r w:rsidRPr="006E017C">
              <w:rPr>
                <w:rFonts w:ascii="Arial" w:hAnsi="Arial" w:cs="Arial"/>
                <w:sz w:val="18"/>
              </w:rPr>
              <w:t>Somatic</w:t>
            </w:r>
          </w:p>
        </w:tc>
        <w:tc>
          <w:tcPr>
            <w:tcW w:w="1260" w:type="dxa"/>
            <w:vAlign w:val="center"/>
          </w:tcPr>
          <w:p w:rsidR="002D0F37" w:rsidRPr="006E017C" w:rsidRDefault="002D0F37" w:rsidP="005C5669">
            <w:pPr>
              <w:jc w:val="center"/>
              <w:rPr>
                <w:rFonts w:ascii="Arial" w:hAnsi="Arial" w:cs="Arial"/>
                <w:sz w:val="18"/>
              </w:rPr>
            </w:pPr>
            <w:r w:rsidRPr="006E017C">
              <w:rPr>
                <w:rFonts w:ascii="Arial" w:hAnsi="Arial" w:cs="Arial"/>
                <w:sz w:val="18"/>
              </w:rPr>
              <w:t>0.4</w:t>
            </w:r>
          </w:p>
        </w:tc>
      </w:tr>
      <w:tr w:rsidR="00E03E19" w:rsidRPr="006E017C">
        <w:trPr>
          <w:cantSplit/>
        </w:trPr>
        <w:tc>
          <w:tcPr>
            <w:tcW w:w="1008" w:type="dxa"/>
            <w:vAlign w:val="center"/>
          </w:tcPr>
          <w:p w:rsidR="00E03E19" w:rsidRPr="006E017C" w:rsidRDefault="00E03E19" w:rsidP="005C5669">
            <w:pPr>
              <w:jc w:val="center"/>
              <w:rPr>
                <w:rFonts w:ascii="Arial" w:hAnsi="Arial" w:cs="Arial"/>
                <w:bCs/>
                <w:i/>
                <w:iCs/>
                <w:sz w:val="18"/>
              </w:rPr>
            </w:pPr>
            <w:r>
              <w:rPr>
                <w:rFonts w:ascii="Arial" w:hAnsi="Arial" w:cs="Arial"/>
                <w:bCs/>
                <w:i/>
                <w:iCs/>
                <w:sz w:val="18"/>
              </w:rPr>
              <w:t>ARID1A</w:t>
            </w:r>
          </w:p>
        </w:tc>
        <w:tc>
          <w:tcPr>
            <w:tcW w:w="900" w:type="dxa"/>
            <w:vAlign w:val="center"/>
          </w:tcPr>
          <w:p w:rsidR="00E03E19" w:rsidRPr="006E017C" w:rsidRDefault="00E03E19" w:rsidP="005C5669">
            <w:pPr>
              <w:jc w:val="center"/>
              <w:rPr>
                <w:rFonts w:ascii="Arial" w:hAnsi="Arial" w:cs="Arial"/>
                <w:sz w:val="18"/>
              </w:rPr>
            </w:pPr>
            <w:r>
              <w:rPr>
                <w:rFonts w:ascii="Arial" w:hAnsi="Arial" w:cs="Arial"/>
                <w:sz w:val="18"/>
              </w:rPr>
              <w:t>1</w:t>
            </w:r>
            <w:r w:rsidR="002A3C81">
              <w:rPr>
                <w:rFonts w:ascii="Arial" w:hAnsi="Arial" w:cs="Arial"/>
                <w:sz w:val="18"/>
              </w:rPr>
              <w:t>0</w:t>
            </w:r>
          </w:p>
        </w:tc>
        <w:tc>
          <w:tcPr>
            <w:tcW w:w="2160" w:type="dxa"/>
            <w:vAlign w:val="center"/>
          </w:tcPr>
          <w:p w:rsidR="00E03E19" w:rsidRPr="006E017C" w:rsidRDefault="00E03E19" w:rsidP="005C5669">
            <w:pPr>
              <w:jc w:val="center"/>
              <w:rPr>
                <w:rFonts w:ascii="Arial" w:hAnsi="Arial" w:cs="Arial"/>
                <w:color w:val="000000"/>
                <w:sz w:val="18"/>
                <w:szCs w:val="22"/>
              </w:rPr>
            </w:pPr>
            <w:r>
              <w:rPr>
                <w:rFonts w:ascii="Arial" w:hAnsi="Arial" w:cs="Arial"/>
                <w:color w:val="000000"/>
                <w:sz w:val="18"/>
                <w:szCs w:val="22"/>
              </w:rPr>
              <w:t>g.chr1:</w:t>
            </w:r>
            <w:r w:rsidR="00511249">
              <w:rPr>
                <w:rFonts w:ascii="Arial" w:hAnsi="Arial" w:cs="Arial"/>
                <w:color w:val="000000"/>
                <w:sz w:val="18"/>
                <w:szCs w:val="22"/>
              </w:rPr>
              <w:t>27101683G&gt;C</w:t>
            </w:r>
          </w:p>
        </w:tc>
        <w:tc>
          <w:tcPr>
            <w:tcW w:w="1620" w:type="dxa"/>
            <w:vAlign w:val="center"/>
          </w:tcPr>
          <w:p w:rsidR="00E03E19" w:rsidRPr="006E017C" w:rsidRDefault="00511249" w:rsidP="005C5669">
            <w:pPr>
              <w:jc w:val="center"/>
              <w:rPr>
                <w:rFonts w:ascii="Arial" w:hAnsi="Arial" w:cs="Arial"/>
                <w:color w:val="000000"/>
                <w:sz w:val="18"/>
                <w:szCs w:val="22"/>
              </w:rPr>
            </w:pPr>
            <w:r>
              <w:rPr>
                <w:rFonts w:ascii="Arial" w:hAnsi="Arial" w:cs="Arial"/>
                <w:color w:val="000000"/>
                <w:sz w:val="18"/>
                <w:szCs w:val="22"/>
              </w:rPr>
              <w:t>c.G4314C</w:t>
            </w:r>
          </w:p>
        </w:tc>
        <w:tc>
          <w:tcPr>
            <w:tcW w:w="1080" w:type="dxa"/>
            <w:vAlign w:val="center"/>
          </w:tcPr>
          <w:p w:rsidR="00E03E19" w:rsidRPr="006E017C" w:rsidRDefault="00511249" w:rsidP="005C5669">
            <w:pPr>
              <w:jc w:val="center"/>
              <w:rPr>
                <w:rFonts w:ascii="Arial" w:hAnsi="Arial" w:cs="Arial"/>
                <w:color w:val="000000"/>
                <w:sz w:val="18"/>
                <w:szCs w:val="22"/>
              </w:rPr>
            </w:pPr>
            <w:r>
              <w:rPr>
                <w:rFonts w:ascii="Arial" w:hAnsi="Arial" w:cs="Arial"/>
                <w:color w:val="000000"/>
                <w:sz w:val="18"/>
                <w:szCs w:val="22"/>
              </w:rPr>
              <w:t>p.Q1438H</w:t>
            </w:r>
          </w:p>
        </w:tc>
        <w:tc>
          <w:tcPr>
            <w:tcW w:w="1260" w:type="dxa"/>
            <w:vAlign w:val="center"/>
          </w:tcPr>
          <w:p w:rsidR="00E03E19" w:rsidRPr="006E017C" w:rsidRDefault="00511249" w:rsidP="005C5669">
            <w:pPr>
              <w:jc w:val="center"/>
              <w:rPr>
                <w:rFonts w:ascii="Arial" w:hAnsi="Arial" w:cs="Arial"/>
                <w:color w:val="000000"/>
                <w:sz w:val="18"/>
                <w:szCs w:val="22"/>
              </w:rPr>
            </w:pPr>
            <w:r>
              <w:rPr>
                <w:rFonts w:ascii="Arial" w:hAnsi="Arial" w:cs="Arial"/>
                <w:color w:val="000000"/>
                <w:sz w:val="18"/>
                <w:szCs w:val="22"/>
              </w:rPr>
              <w:t>missense</w:t>
            </w:r>
          </w:p>
        </w:tc>
        <w:tc>
          <w:tcPr>
            <w:tcW w:w="1350" w:type="dxa"/>
            <w:vAlign w:val="center"/>
          </w:tcPr>
          <w:p w:rsidR="00E03E19" w:rsidRPr="006E017C" w:rsidRDefault="00511249" w:rsidP="005C5669">
            <w:pPr>
              <w:jc w:val="center"/>
              <w:rPr>
                <w:rFonts w:ascii="Arial" w:hAnsi="Arial" w:cs="Arial"/>
                <w:sz w:val="18"/>
              </w:rPr>
            </w:pPr>
            <w:r>
              <w:rPr>
                <w:rFonts w:ascii="Arial" w:hAnsi="Arial" w:cs="Arial"/>
                <w:sz w:val="18"/>
              </w:rPr>
              <w:t>.</w:t>
            </w:r>
          </w:p>
        </w:tc>
        <w:tc>
          <w:tcPr>
            <w:tcW w:w="1080" w:type="dxa"/>
            <w:vAlign w:val="center"/>
          </w:tcPr>
          <w:p w:rsidR="00E03E19" w:rsidRPr="006E017C" w:rsidRDefault="00511249" w:rsidP="005C5669">
            <w:pPr>
              <w:jc w:val="center"/>
              <w:rPr>
                <w:rFonts w:ascii="Arial" w:hAnsi="Arial" w:cs="Arial"/>
                <w:sz w:val="18"/>
              </w:rPr>
            </w:pPr>
            <w:r>
              <w:rPr>
                <w:rFonts w:ascii="Arial" w:hAnsi="Arial" w:cs="Arial"/>
                <w:sz w:val="18"/>
              </w:rPr>
              <w:t>Somatic</w:t>
            </w:r>
          </w:p>
        </w:tc>
        <w:tc>
          <w:tcPr>
            <w:tcW w:w="1260" w:type="dxa"/>
            <w:vAlign w:val="center"/>
          </w:tcPr>
          <w:p w:rsidR="00E03E19" w:rsidRPr="006E017C" w:rsidRDefault="00E03E19" w:rsidP="005C5669">
            <w:pPr>
              <w:jc w:val="center"/>
              <w:rPr>
                <w:rFonts w:ascii="Arial" w:hAnsi="Arial" w:cs="Arial"/>
                <w:sz w:val="18"/>
              </w:rPr>
            </w:pPr>
          </w:p>
        </w:tc>
      </w:tr>
      <w:tr w:rsidR="002D0F37" w:rsidRPr="006E017C">
        <w:trPr>
          <w:cantSplit/>
        </w:trPr>
        <w:tc>
          <w:tcPr>
            <w:tcW w:w="1008" w:type="dxa"/>
            <w:vAlign w:val="center"/>
          </w:tcPr>
          <w:p w:rsidR="002D0F37" w:rsidRPr="006E017C" w:rsidRDefault="002D0F37" w:rsidP="005C5669">
            <w:pPr>
              <w:jc w:val="center"/>
              <w:rPr>
                <w:rFonts w:ascii="Arial" w:hAnsi="Arial" w:cs="Arial"/>
                <w:bCs/>
                <w:i/>
                <w:iCs/>
                <w:sz w:val="18"/>
              </w:rPr>
            </w:pPr>
            <w:r w:rsidRPr="006E017C">
              <w:rPr>
                <w:rFonts w:ascii="Arial" w:hAnsi="Arial" w:cs="Arial"/>
                <w:bCs/>
                <w:i/>
                <w:iCs/>
                <w:sz w:val="18"/>
              </w:rPr>
              <w:t>ARID1A</w:t>
            </w:r>
          </w:p>
        </w:tc>
        <w:tc>
          <w:tcPr>
            <w:tcW w:w="900" w:type="dxa"/>
            <w:vAlign w:val="center"/>
          </w:tcPr>
          <w:p w:rsidR="002D0F37" w:rsidRPr="006E017C" w:rsidRDefault="002A3C81" w:rsidP="005C5669">
            <w:pPr>
              <w:jc w:val="center"/>
              <w:rPr>
                <w:rFonts w:ascii="Arial" w:hAnsi="Arial" w:cs="Arial"/>
                <w:sz w:val="18"/>
              </w:rPr>
            </w:pPr>
            <w:r>
              <w:rPr>
                <w:rFonts w:ascii="Arial" w:hAnsi="Arial" w:cs="Arial"/>
                <w:sz w:val="18"/>
              </w:rPr>
              <w:t>5</w:t>
            </w:r>
          </w:p>
        </w:tc>
        <w:tc>
          <w:tcPr>
            <w:tcW w:w="2160" w:type="dxa"/>
            <w:vAlign w:val="center"/>
          </w:tcPr>
          <w:p w:rsidR="002D0F37" w:rsidRPr="006E017C" w:rsidRDefault="002D0F37" w:rsidP="005C5669">
            <w:pPr>
              <w:jc w:val="center"/>
              <w:rPr>
                <w:rFonts w:ascii="Arial" w:hAnsi="Arial" w:cs="Arial"/>
                <w:color w:val="000000"/>
                <w:sz w:val="18"/>
                <w:szCs w:val="22"/>
              </w:rPr>
            </w:pPr>
            <w:r w:rsidRPr="006E017C">
              <w:rPr>
                <w:rFonts w:ascii="Arial" w:hAnsi="Arial" w:cs="Arial"/>
                <w:color w:val="000000"/>
                <w:sz w:val="18"/>
                <w:szCs w:val="22"/>
              </w:rPr>
              <w:t>g.chr1:27088714C&gt;T</w:t>
            </w:r>
          </w:p>
        </w:tc>
        <w:tc>
          <w:tcPr>
            <w:tcW w:w="1620" w:type="dxa"/>
            <w:vAlign w:val="center"/>
          </w:tcPr>
          <w:p w:rsidR="002D0F37" w:rsidRPr="006E017C" w:rsidRDefault="002D0F37" w:rsidP="005C5669">
            <w:pPr>
              <w:jc w:val="center"/>
              <w:rPr>
                <w:rFonts w:ascii="Arial" w:hAnsi="Arial" w:cs="Arial"/>
                <w:color w:val="000000"/>
                <w:sz w:val="18"/>
                <w:szCs w:val="22"/>
              </w:rPr>
            </w:pPr>
            <w:r w:rsidRPr="006E017C">
              <w:rPr>
                <w:rFonts w:ascii="Arial" w:hAnsi="Arial" w:cs="Arial"/>
                <w:color w:val="000000"/>
                <w:sz w:val="18"/>
                <w:szCs w:val="22"/>
              </w:rPr>
              <w:t>c.C2323T</w:t>
            </w:r>
          </w:p>
        </w:tc>
        <w:tc>
          <w:tcPr>
            <w:tcW w:w="1080" w:type="dxa"/>
            <w:vAlign w:val="center"/>
          </w:tcPr>
          <w:p w:rsidR="002D0F37" w:rsidRPr="006E017C" w:rsidRDefault="002D0F37" w:rsidP="005C5669">
            <w:pPr>
              <w:jc w:val="center"/>
              <w:rPr>
                <w:rFonts w:ascii="Arial" w:hAnsi="Arial" w:cs="Arial"/>
                <w:color w:val="000000"/>
                <w:sz w:val="18"/>
                <w:szCs w:val="22"/>
              </w:rPr>
            </w:pPr>
            <w:r w:rsidRPr="006E017C">
              <w:rPr>
                <w:rFonts w:ascii="Arial" w:hAnsi="Arial" w:cs="Arial"/>
                <w:color w:val="000000"/>
                <w:sz w:val="18"/>
                <w:szCs w:val="22"/>
              </w:rPr>
              <w:t>p.Q775X</w:t>
            </w:r>
          </w:p>
        </w:tc>
        <w:tc>
          <w:tcPr>
            <w:tcW w:w="1260" w:type="dxa"/>
            <w:vAlign w:val="center"/>
          </w:tcPr>
          <w:p w:rsidR="002D0F37" w:rsidRPr="006E017C" w:rsidRDefault="002D0F37" w:rsidP="005C5669">
            <w:pPr>
              <w:jc w:val="center"/>
              <w:rPr>
                <w:rFonts w:ascii="Arial" w:hAnsi="Arial" w:cs="Arial"/>
                <w:color w:val="000000"/>
                <w:sz w:val="18"/>
                <w:szCs w:val="22"/>
              </w:rPr>
            </w:pPr>
            <w:r w:rsidRPr="006E017C">
              <w:rPr>
                <w:rFonts w:ascii="Arial" w:hAnsi="Arial" w:cs="Arial"/>
                <w:color w:val="000000"/>
                <w:sz w:val="18"/>
                <w:szCs w:val="22"/>
              </w:rPr>
              <w:t>nonsense</w:t>
            </w:r>
          </w:p>
        </w:tc>
        <w:tc>
          <w:tcPr>
            <w:tcW w:w="1350" w:type="dxa"/>
            <w:vAlign w:val="center"/>
          </w:tcPr>
          <w:p w:rsidR="002D0F37" w:rsidRPr="006E017C" w:rsidRDefault="002D0F37" w:rsidP="005C5669">
            <w:pPr>
              <w:jc w:val="center"/>
              <w:rPr>
                <w:rFonts w:ascii="Arial" w:hAnsi="Arial" w:cs="Arial"/>
                <w:sz w:val="18"/>
              </w:rPr>
            </w:pPr>
            <w:r w:rsidRPr="006E017C">
              <w:rPr>
                <w:rFonts w:ascii="Arial" w:hAnsi="Arial" w:cs="Arial"/>
                <w:sz w:val="18"/>
              </w:rPr>
              <w:t>.</w:t>
            </w:r>
          </w:p>
        </w:tc>
        <w:tc>
          <w:tcPr>
            <w:tcW w:w="1080" w:type="dxa"/>
            <w:vAlign w:val="center"/>
          </w:tcPr>
          <w:p w:rsidR="002D0F37" w:rsidRPr="006E017C" w:rsidRDefault="002D0F37" w:rsidP="005C5669">
            <w:pPr>
              <w:jc w:val="center"/>
              <w:rPr>
                <w:rFonts w:ascii="Arial" w:hAnsi="Arial" w:cs="Arial"/>
              </w:rPr>
            </w:pPr>
            <w:r w:rsidRPr="006E017C">
              <w:rPr>
                <w:rFonts w:ascii="Arial" w:hAnsi="Arial" w:cs="Arial"/>
                <w:sz w:val="18"/>
              </w:rPr>
              <w:t>Somatic</w:t>
            </w:r>
          </w:p>
        </w:tc>
        <w:tc>
          <w:tcPr>
            <w:tcW w:w="1260" w:type="dxa"/>
            <w:vAlign w:val="center"/>
          </w:tcPr>
          <w:p w:rsidR="002D0F37" w:rsidRPr="006E017C" w:rsidRDefault="002D0F37" w:rsidP="005C5669">
            <w:pPr>
              <w:jc w:val="center"/>
              <w:rPr>
                <w:rFonts w:ascii="Arial" w:hAnsi="Arial" w:cs="Arial"/>
                <w:sz w:val="18"/>
              </w:rPr>
            </w:pPr>
            <w:r w:rsidRPr="006E017C">
              <w:rPr>
                <w:rFonts w:ascii="Arial" w:hAnsi="Arial" w:cs="Arial"/>
                <w:sz w:val="18"/>
              </w:rPr>
              <w:t>0.4</w:t>
            </w:r>
          </w:p>
        </w:tc>
      </w:tr>
      <w:tr w:rsidR="002D0F37" w:rsidRPr="006E017C">
        <w:trPr>
          <w:cantSplit/>
        </w:trPr>
        <w:tc>
          <w:tcPr>
            <w:tcW w:w="1008" w:type="dxa"/>
            <w:vAlign w:val="center"/>
          </w:tcPr>
          <w:p w:rsidR="002D0F37" w:rsidRPr="006E017C" w:rsidRDefault="002D0F37" w:rsidP="005C5669">
            <w:pPr>
              <w:jc w:val="center"/>
              <w:rPr>
                <w:rFonts w:ascii="Arial" w:hAnsi="Arial" w:cs="Arial"/>
                <w:bCs/>
                <w:i/>
                <w:iCs/>
                <w:sz w:val="18"/>
              </w:rPr>
            </w:pPr>
            <w:r w:rsidRPr="006E017C">
              <w:rPr>
                <w:rFonts w:ascii="Arial" w:hAnsi="Arial" w:cs="Arial"/>
                <w:bCs/>
                <w:i/>
                <w:iCs/>
                <w:sz w:val="18"/>
              </w:rPr>
              <w:t>ARID1A</w:t>
            </w:r>
          </w:p>
        </w:tc>
        <w:tc>
          <w:tcPr>
            <w:tcW w:w="900" w:type="dxa"/>
            <w:vAlign w:val="center"/>
          </w:tcPr>
          <w:p w:rsidR="002D0F37" w:rsidRPr="006E017C" w:rsidRDefault="002A3C81" w:rsidP="005C5669">
            <w:pPr>
              <w:jc w:val="center"/>
              <w:rPr>
                <w:rFonts w:ascii="Arial" w:hAnsi="Arial" w:cs="Arial"/>
                <w:sz w:val="18"/>
              </w:rPr>
            </w:pPr>
            <w:r>
              <w:rPr>
                <w:rFonts w:ascii="Arial" w:hAnsi="Arial" w:cs="Arial"/>
                <w:sz w:val="18"/>
              </w:rPr>
              <w:t>4</w:t>
            </w:r>
          </w:p>
        </w:tc>
        <w:tc>
          <w:tcPr>
            <w:tcW w:w="2160" w:type="dxa"/>
            <w:vAlign w:val="center"/>
          </w:tcPr>
          <w:p w:rsidR="002D0F37" w:rsidRPr="006E017C" w:rsidRDefault="002D0F37" w:rsidP="005C5669">
            <w:pPr>
              <w:jc w:val="center"/>
              <w:rPr>
                <w:rFonts w:ascii="Arial" w:hAnsi="Arial" w:cs="Arial"/>
                <w:color w:val="000000"/>
                <w:sz w:val="18"/>
                <w:szCs w:val="22"/>
              </w:rPr>
            </w:pPr>
            <w:r w:rsidRPr="006E017C">
              <w:rPr>
                <w:rFonts w:ascii="Arial" w:hAnsi="Arial" w:cs="Arial"/>
                <w:color w:val="000000"/>
                <w:sz w:val="18"/>
                <w:szCs w:val="22"/>
              </w:rPr>
              <w:t>g.chr1:27106794insT</w:t>
            </w:r>
          </w:p>
        </w:tc>
        <w:tc>
          <w:tcPr>
            <w:tcW w:w="1620" w:type="dxa"/>
            <w:vAlign w:val="center"/>
          </w:tcPr>
          <w:p w:rsidR="002D0F37" w:rsidRPr="006E017C" w:rsidRDefault="002D0F37" w:rsidP="005C5669">
            <w:pPr>
              <w:jc w:val="center"/>
              <w:rPr>
                <w:rFonts w:ascii="Arial" w:hAnsi="Arial" w:cs="Arial"/>
                <w:color w:val="000000"/>
                <w:sz w:val="18"/>
                <w:szCs w:val="22"/>
              </w:rPr>
            </w:pPr>
            <w:r w:rsidRPr="006E017C">
              <w:rPr>
                <w:rFonts w:ascii="Arial" w:hAnsi="Arial" w:cs="Arial"/>
                <w:color w:val="000000"/>
                <w:sz w:val="18"/>
                <w:szCs w:val="22"/>
              </w:rPr>
              <w:t>c.5754_5755insT</w:t>
            </w:r>
          </w:p>
        </w:tc>
        <w:tc>
          <w:tcPr>
            <w:tcW w:w="1080" w:type="dxa"/>
            <w:vAlign w:val="center"/>
          </w:tcPr>
          <w:p w:rsidR="002D0F37" w:rsidRPr="006E017C" w:rsidRDefault="002D0F37" w:rsidP="005C5669">
            <w:pPr>
              <w:jc w:val="center"/>
              <w:rPr>
                <w:rFonts w:ascii="Arial" w:hAnsi="Arial" w:cs="Arial"/>
                <w:color w:val="000000"/>
                <w:sz w:val="18"/>
                <w:szCs w:val="22"/>
              </w:rPr>
            </w:pPr>
            <w:r w:rsidRPr="006E017C">
              <w:rPr>
                <w:rFonts w:ascii="Arial" w:hAnsi="Arial" w:cs="Arial"/>
                <w:color w:val="000000"/>
                <w:sz w:val="18"/>
                <w:szCs w:val="22"/>
              </w:rPr>
              <w:t>p.I1918fs</w:t>
            </w:r>
          </w:p>
        </w:tc>
        <w:tc>
          <w:tcPr>
            <w:tcW w:w="1260" w:type="dxa"/>
            <w:vAlign w:val="center"/>
          </w:tcPr>
          <w:p w:rsidR="002D0F37" w:rsidRPr="006E017C" w:rsidRDefault="002D0F37" w:rsidP="005C5669">
            <w:pPr>
              <w:jc w:val="center"/>
              <w:rPr>
                <w:rFonts w:ascii="Arial" w:hAnsi="Arial" w:cs="Arial"/>
                <w:sz w:val="18"/>
              </w:rPr>
            </w:pPr>
            <w:r w:rsidRPr="006E017C">
              <w:rPr>
                <w:rFonts w:ascii="Arial" w:hAnsi="Arial" w:cs="Arial"/>
                <w:sz w:val="18"/>
              </w:rPr>
              <w:t>FS ins</w:t>
            </w:r>
          </w:p>
        </w:tc>
        <w:tc>
          <w:tcPr>
            <w:tcW w:w="1350" w:type="dxa"/>
            <w:vAlign w:val="center"/>
          </w:tcPr>
          <w:p w:rsidR="002D0F37" w:rsidRPr="006E017C" w:rsidRDefault="002D0F37" w:rsidP="005C5669">
            <w:pPr>
              <w:jc w:val="center"/>
              <w:rPr>
                <w:rFonts w:ascii="Arial" w:hAnsi="Arial" w:cs="Arial"/>
                <w:sz w:val="18"/>
              </w:rPr>
            </w:pPr>
            <w:r w:rsidRPr="006E017C">
              <w:rPr>
                <w:rFonts w:ascii="Arial" w:hAnsi="Arial" w:cs="Arial"/>
                <w:sz w:val="18"/>
              </w:rPr>
              <w:t>.</w:t>
            </w:r>
          </w:p>
        </w:tc>
        <w:tc>
          <w:tcPr>
            <w:tcW w:w="1080" w:type="dxa"/>
            <w:vAlign w:val="center"/>
          </w:tcPr>
          <w:p w:rsidR="002D0F37" w:rsidRPr="006E017C" w:rsidRDefault="002D0F37" w:rsidP="005C5669">
            <w:pPr>
              <w:jc w:val="center"/>
              <w:rPr>
                <w:rFonts w:ascii="Arial" w:hAnsi="Arial" w:cs="Arial"/>
              </w:rPr>
            </w:pPr>
            <w:r w:rsidRPr="006E017C">
              <w:rPr>
                <w:rFonts w:ascii="Arial" w:hAnsi="Arial" w:cs="Arial"/>
                <w:sz w:val="18"/>
              </w:rPr>
              <w:t>Somatic</w:t>
            </w:r>
          </w:p>
        </w:tc>
        <w:tc>
          <w:tcPr>
            <w:tcW w:w="1260" w:type="dxa"/>
            <w:vAlign w:val="center"/>
          </w:tcPr>
          <w:p w:rsidR="002D0F37" w:rsidRPr="006E017C" w:rsidRDefault="002D0F37" w:rsidP="005C5669">
            <w:pPr>
              <w:jc w:val="center"/>
              <w:rPr>
                <w:rFonts w:ascii="Arial" w:hAnsi="Arial" w:cs="Arial"/>
                <w:sz w:val="18"/>
              </w:rPr>
            </w:pPr>
            <w:r w:rsidRPr="006E017C">
              <w:rPr>
                <w:rFonts w:ascii="Arial" w:hAnsi="Arial" w:cs="Arial"/>
                <w:sz w:val="18"/>
              </w:rPr>
              <w:t>0.4</w:t>
            </w:r>
          </w:p>
        </w:tc>
      </w:tr>
      <w:tr w:rsidR="002D0F37" w:rsidRPr="006E017C">
        <w:trPr>
          <w:cantSplit/>
        </w:trPr>
        <w:tc>
          <w:tcPr>
            <w:tcW w:w="1008" w:type="dxa"/>
            <w:vAlign w:val="center"/>
          </w:tcPr>
          <w:p w:rsidR="002D0F37" w:rsidRPr="006E017C" w:rsidRDefault="002D0F37" w:rsidP="005C5669">
            <w:pPr>
              <w:jc w:val="center"/>
              <w:rPr>
                <w:rFonts w:ascii="Arial" w:hAnsi="Arial" w:cs="Arial"/>
                <w:i/>
                <w:iCs/>
                <w:color w:val="000000"/>
                <w:sz w:val="18"/>
                <w:szCs w:val="22"/>
              </w:rPr>
            </w:pPr>
            <w:r w:rsidRPr="006E017C">
              <w:rPr>
                <w:rFonts w:ascii="Arial" w:hAnsi="Arial" w:cs="Arial"/>
                <w:i/>
                <w:iCs/>
                <w:color w:val="000000"/>
                <w:sz w:val="18"/>
                <w:szCs w:val="22"/>
              </w:rPr>
              <w:t>ARID1A</w:t>
            </w:r>
          </w:p>
        </w:tc>
        <w:tc>
          <w:tcPr>
            <w:tcW w:w="900" w:type="dxa"/>
            <w:vAlign w:val="center"/>
          </w:tcPr>
          <w:p w:rsidR="002D0F37" w:rsidRPr="00EE1EDE" w:rsidRDefault="000206BE" w:rsidP="005C5669">
            <w:pPr>
              <w:jc w:val="center"/>
              <w:rPr>
                <w:rFonts w:ascii="Arial" w:hAnsi="Arial" w:cs="Arial"/>
                <w:color w:val="000000"/>
                <w:sz w:val="18"/>
                <w:szCs w:val="22"/>
              </w:rPr>
            </w:pPr>
            <w:r w:rsidRPr="00EE1EDE">
              <w:rPr>
                <w:rFonts w:ascii="Arial" w:hAnsi="Arial" w:cs="Arial"/>
                <w:color w:val="000000"/>
                <w:sz w:val="18"/>
                <w:szCs w:val="22"/>
              </w:rPr>
              <w:t>24</w:t>
            </w:r>
          </w:p>
        </w:tc>
        <w:tc>
          <w:tcPr>
            <w:tcW w:w="2160" w:type="dxa"/>
            <w:vAlign w:val="center"/>
          </w:tcPr>
          <w:p w:rsidR="002D0F37" w:rsidRPr="006E017C" w:rsidRDefault="002D0F37" w:rsidP="005C5669">
            <w:pPr>
              <w:jc w:val="center"/>
              <w:rPr>
                <w:rFonts w:ascii="Arial" w:hAnsi="Arial" w:cs="Arial"/>
                <w:color w:val="000000"/>
                <w:sz w:val="18"/>
                <w:szCs w:val="22"/>
              </w:rPr>
            </w:pPr>
            <w:r w:rsidRPr="006E017C">
              <w:rPr>
                <w:rFonts w:ascii="Arial" w:hAnsi="Arial" w:cs="Arial"/>
                <w:color w:val="000000"/>
                <w:sz w:val="18"/>
                <w:szCs w:val="22"/>
              </w:rPr>
              <w:t>g.chr1:27094322delGTTGTATGAG</w:t>
            </w:r>
          </w:p>
        </w:tc>
        <w:tc>
          <w:tcPr>
            <w:tcW w:w="1620" w:type="dxa"/>
            <w:vAlign w:val="center"/>
          </w:tcPr>
          <w:p w:rsidR="002D0F37" w:rsidRPr="006E017C" w:rsidRDefault="002D0F37" w:rsidP="005C5669">
            <w:pPr>
              <w:jc w:val="center"/>
              <w:rPr>
                <w:rFonts w:ascii="Arial" w:hAnsi="Arial" w:cs="Arial"/>
                <w:color w:val="000000"/>
                <w:sz w:val="18"/>
                <w:szCs w:val="22"/>
              </w:rPr>
            </w:pPr>
            <w:r w:rsidRPr="006E017C">
              <w:rPr>
                <w:rFonts w:ascii="Arial" w:hAnsi="Arial" w:cs="Arial"/>
                <w:color w:val="000000"/>
                <w:sz w:val="18"/>
                <w:szCs w:val="22"/>
              </w:rPr>
              <w:t>c.3030_3039del</w:t>
            </w:r>
          </w:p>
        </w:tc>
        <w:tc>
          <w:tcPr>
            <w:tcW w:w="1080" w:type="dxa"/>
            <w:vAlign w:val="center"/>
          </w:tcPr>
          <w:p w:rsidR="002D0F37" w:rsidRPr="006E017C" w:rsidRDefault="002D0F37" w:rsidP="005C5669">
            <w:pPr>
              <w:jc w:val="center"/>
              <w:rPr>
                <w:rFonts w:ascii="Arial" w:hAnsi="Arial" w:cs="Arial"/>
                <w:color w:val="000000"/>
                <w:sz w:val="18"/>
                <w:szCs w:val="22"/>
              </w:rPr>
            </w:pPr>
            <w:r w:rsidRPr="006E017C">
              <w:rPr>
                <w:rFonts w:ascii="Arial" w:hAnsi="Arial" w:cs="Arial"/>
                <w:color w:val="000000"/>
                <w:sz w:val="18"/>
                <w:szCs w:val="22"/>
              </w:rPr>
              <w:t>p.1009fs</w:t>
            </w:r>
          </w:p>
        </w:tc>
        <w:tc>
          <w:tcPr>
            <w:tcW w:w="1260" w:type="dxa"/>
            <w:vAlign w:val="center"/>
          </w:tcPr>
          <w:p w:rsidR="002D0F37" w:rsidRPr="006E017C" w:rsidRDefault="002D0F37" w:rsidP="005C5669">
            <w:pPr>
              <w:jc w:val="center"/>
              <w:rPr>
                <w:rFonts w:ascii="Arial" w:hAnsi="Arial" w:cs="Arial"/>
                <w:sz w:val="18"/>
                <w:szCs w:val="22"/>
              </w:rPr>
            </w:pPr>
            <w:r w:rsidRPr="006E017C">
              <w:rPr>
                <w:rFonts w:ascii="Arial" w:hAnsi="Arial" w:cs="Arial"/>
                <w:sz w:val="18"/>
                <w:szCs w:val="22"/>
              </w:rPr>
              <w:t>FS del</w:t>
            </w:r>
          </w:p>
        </w:tc>
        <w:tc>
          <w:tcPr>
            <w:tcW w:w="1350" w:type="dxa"/>
            <w:vAlign w:val="center"/>
          </w:tcPr>
          <w:p w:rsidR="002D0F37" w:rsidRPr="006E017C" w:rsidRDefault="002D0F37" w:rsidP="005C5669">
            <w:pPr>
              <w:jc w:val="center"/>
              <w:rPr>
                <w:rFonts w:ascii="Arial" w:hAnsi="Arial" w:cs="Arial"/>
                <w:sz w:val="18"/>
              </w:rPr>
            </w:pPr>
            <w:r w:rsidRPr="006E017C">
              <w:rPr>
                <w:rFonts w:ascii="Arial" w:hAnsi="Arial" w:cs="Arial"/>
                <w:sz w:val="18"/>
              </w:rPr>
              <w:t>.</w:t>
            </w:r>
          </w:p>
        </w:tc>
        <w:tc>
          <w:tcPr>
            <w:tcW w:w="1080" w:type="dxa"/>
            <w:vAlign w:val="center"/>
          </w:tcPr>
          <w:p w:rsidR="002D0F37" w:rsidRPr="006E017C" w:rsidRDefault="002D0F37" w:rsidP="005C5669">
            <w:pPr>
              <w:jc w:val="center"/>
              <w:rPr>
                <w:rFonts w:ascii="Arial" w:hAnsi="Arial" w:cs="Arial"/>
                <w:sz w:val="18"/>
                <w:szCs w:val="22"/>
              </w:rPr>
            </w:pPr>
            <w:r w:rsidRPr="006E017C">
              <w:rPr>
                <w:rFonts w:ascii="Arial" w:hAnsi="Arial" w:cs="Arial"/>
                <w:sz w:val="18"/>
                <w:szCs w:val="22"/>
              </w:rPr>
              <w:t>Somatic</w:t>
            </w:r>
          </w:p>
        </w:tc>
        <w:tc>
          <w:tcPr>
            <w:tcW w:w="1260" w:type="dxa"/>
            <w:vAlign w:val="center"/>
          </w:tcPr>
          <w:p w:rsidR="002D0F37" w:rsidRPr="006E017C" w:rsidRDefault="002D0F37" w:rsidP="005C5669">
            <w:pPr>
              <w:jc w:val="center"/>
              <w:rPr>
                <w:rFonts w:ascii="Arial" w:hAnsi="Arial" w:cs="Arial"/>
                <w:sz w:val="18"/>
                <w:szCs w:val="22"/>
              </w:rPr>
            </w:pPr>
            <w:r w:rsidRPr="006E017C">
              <w:rPr>
                <w:rFonts w:ascii="Arial" w:hAnsi="Arial" w:cs="Arial"/>
                <w:sz w:val="18"/>
                <w:szCs w:val="22"/>
              </w:rPr>
              <w:t>0.5</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ARID1A</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29</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g.chr1:27101112C&gt;G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c.C4394G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p.S1465C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ARID1A</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29</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g.chr1:27094291C&gt;T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c.C2999T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p.S1000F</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0.3</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ARID1A</w:t>
            </w:r>
          </w:p>
        </w:tc>
        <w:tc>
          <w:tcPr>
            <w:tcW w:w="900" w:type="dxa"/>
            <w:vAlign w:val="center"/>
          </w:tcPr>
          <w:p w:rsidR="00EE1EDE" w:rsidRPr="00EE1EDE" w:rsidRDefault="00EE1EDE" w:rsidP="008F0B0E">
            <w:pPr>
              <w:jc w:val="center"/>
              <w:rPr>
                <w:rFonts w:ascii="Arial" w:hAnsi="Arial" w:cs="Arial"/>
                <w:color w:val="000000"/>
                <w:sz w:val="18"/>
                <w:szCs w:val="22"/>
              </w:rPr>
            </w:pPr>
            <w:r w:rsidRPr="008F0B0E">
              <w:rPr>
                <w:rFonts w:ascii="Arial" w:hAnsi="Arial"/>
                <w:sz w:val="18"/>
              </w:rPr>
              <w:t>16</w:t>
            </w:r>
          </w:p>
        </w:tc>
        <w:tc>
          <w:tcPr>
            <w:tcW w:w="21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g.chr1:27105528delAGAGCTCCTTGTAGA</w:t>
            </w:r>
          </w:p>
        </w:tc>
        <w:tc>
          <w:tcPr>
            <w:tcW w:w="162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c.5139_5153del</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p.1713_1717delEELVE</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NFS del</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0.5</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ARID1A</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16</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g.chr1:27057727C&gt;T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c.C1435T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p.Q479X</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1.0</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ARID1A</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40</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g.chr1:27101683G&gt;C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c.G4965C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p.Q1655H</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0.7</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ARID1A</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54</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g.chr1:27101383T&gt;C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c.T4665C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p.Y1555Y</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synonymous</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1.0</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ARID1A</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19</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g.chr1:27102066A&gt;T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c.4994-2A&gt;T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splicing</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0.5</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ARID2</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10</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g.chr12:46231391G&gt;T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c.G1231T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p.D411Y</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ARID3A</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12</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g.chr19:964909G&gt;C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c.G1027C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p.D343H</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ARID3A</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7</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g.chr19:966584C&gt;T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c.C1211T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p.A404V</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rs145850291</w:t>
            </w:r>
          </w:p>
        </w:tc>
        <w:tc>
          <w:tcPr>
            <w:tcW w:w="1080" w:type="dxa"/>
            <w:vAlign w:val="center"/>
          </w:tcPr>
          <w:p w:rsidR="00EE1EDE" w:rsidRPr="006E017C" w:rsidRDefault="00EE1EDE" w:rsidP="00751B18">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0.7</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ARID4B</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2</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g.chr1:235346068C&gt;G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c.G1908C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p.E636D</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ARID5A</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10</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g.chr2:97217076G&gt;C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c.G811C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p.E271Q</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ASPM</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12</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g.chr1:197070880G&gt;T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c.C7501A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p.Q2501K</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ATM</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9</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g.chr11:108175401G&gt;C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c.5497-1G&gt;C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splicing</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0.7</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ATM</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9</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g.chr11:108200976A&gt;G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c.A7343G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p.D2448G</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ATM</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10</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g.chr11:108127058G&gt;C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c.G2241C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p.Q747H</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0.5</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ATM</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11</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g.chr11:108216590G&gt;C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c.G8539C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p.E2847Q</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0.5</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ATM</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12</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g.chr11:108165783C&gt;T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c.C4906T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p.Q1636X</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ATM</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11</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g.chr11:108098576C&gt;G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c.C146G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p.S49C</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rs1800054</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0.5</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BAP1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g.chr3:52441264T&gt;C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c.A506G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p.H169R</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BAP1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9</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g.chr3:52441263G&gt;C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c.C507G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p.H169Q</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0.7</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BAP1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5</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g.chr3:52442575C&gt;T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c.G170A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p.R57Q</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BAP1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5</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g.chr3:52443864C&gt;T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c.G31A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p.D11N</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0.5</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BAP1</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15</w:t>
            </w:r>
          </w:p>
        </w:tc>
        <w:tc>
          <w:tcPr>
            <w:tcW w:w="21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g.chr3:52440346C&gt;G</w:t>
            </w:r>
          </w:p>
        </w:tc>
        <w:tc>
          <w:tcPr>
            <w:tcW w:w="162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c.G821C</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p.D236H</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highlight w:val="yellow"/>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0.9</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BAP1</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24</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g.chr3:52436342C&gt;G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c.C2152G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p.R718G</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highlight w:val="yellow"/>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0.3</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BAP1</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31</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g.chr3:52437808G&gt;A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c.G1353T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p.K451K</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synonymous</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0.2</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lastRenderedPageBreak/>
              <w:t>BAP1</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42</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g.chr3:52436342C&gt;G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c.C2152G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p.R718G</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highlight w:val="yellow"/>
              </w:rPr>
            </w:pPr>
            <w:r w:rsidRPr="006E017C">
              <w:rPr>
                <w:rFonts w:ascii="Arial" w:hAnsi="Arial" w:cs="Arial"/>
                <w:sz w:val="18"/>
                <w:szCs w:val="22"/>
              </w:rPr>
              <w:t>Confirmed</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0.3</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BAP1</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48</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g.chr3:52440283G&gt;T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c.G769A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p.E257X</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highlight w:val="yellow"/>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szCs w:val="22"/>
                <w:highlight w:val="yellow"/>
              </w:rPr>
            </w:pPr>
            <w:r w:rsidRPr="006E017C">
              <w:rPr>
                <w:rFonts w:ascii="Arial" w:hAnsi="Arial" w:cs="Arial"/>
                <w:sz w:val="18"/>
                <w:szCs w:val="22"/>
              </w:rPr>
              <w:t>1.0</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BRCA1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8</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g.chr17:41243691C&gt;G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c.G3857C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p.S1286T</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rs142383077</w:t>
            </w:r>
          </w:p>
        </w:tc>
        <w:tc>
          <w:tcPr>
            <w:tcW w:w="1080" w:type="dxa"/>
            <w:vAlign w:val="center"/>
          </w:tcPr>
          <w:p w:rsidR="00EE1EDE" w:rsidRPr="006E017C" w:rsidRDefault="00EE1EDE" w:rsidP="008F7E35">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BRCA1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3</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g.chr17:41246458G&gt;C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c.C1090G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p.P364A</w:t>
            </w:r>
          </w:p>
        </w:tc>
        <w:tc>
          <w:tcPr>
            <w:tcW w:w="1260" w:type="dxa"/>
            <w:vAlign w:val="center"/>
          </w:tcPr>
          <w:p w:rsidR="00EE1EDE" w:rsidRPr="006E017C" w:rsidRDefault="00EE1EDE" w:rsidP="005C5669">
            <w:pPr>
              <w:jc w:val="center"/>
              <w:rPr>
                <w:rFonts w:ascii="Arial" w:hAnsi="Arial" w:cs="Arial"/>
                <w:color w:val="000000"/>
                <w:sz w:val="18"/>
                <w:szCs w:val="22"/>
              </w:rPr>
            </w:pPr>
            <w:r>
              <w:rPr>
                <w:rFonts w:ascii="Arial" w:hAnsi="Arial" w:cs="Arial"/>
                <w:color w:val="000000"/>
                <w:sz w:val="18"/>
                <w:szCs w:val="22"/>
              </w:rPr>
              <w:t>m</w:t>
            </w:r>
            <w:r w:rsidRPr="006E017C">
              <w:rPr>
                <w:rFonts w:ascii="Arial" w:hAnsi="Arial" w:cs="Arial"/>
                <w:color w:val="000000"/>
                <w:sz w:val="18"/>
                <w:szCs w:val="22"/>
              </w:rPr>
              <w:t>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BRCA2</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11</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g.chr13:32954222C&gt;T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c.C9196T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p.Q3066X</w:t>
            </w:r>
          </w:p>
        </w:tc>
        <w:tc>
          <w:tcPr>
            <w:tcW w:w="1260" w:type="dxa"/>
            <w:vAlign w:val="center"/>
          </w:tcPr>
          <w:p w:rsidR="00EE1EDE" w:rsidRPr="006E017C" w:rsidRDefault="00EE1EDE" w:rsidP="005C5669">
            <w:pPr>
              <w:jc w:val="center"/>
              <w:rPr>
                <w:rFonts w:ascii="Arial" w:hAnsi="Arial" w:cs="Arial"/>
                <w:color w:val="000000"/>
                <w:sz w:val="18"/>
                <w:szCs w:val="22"/>
              </w:rPr>
            </w:pPr>
            <w:r>
              <w:rPr>
                <w:rFonts w:ascii="Arial" w:hAnsi="Arial" w:cs="Arial"/>
                <w:color w:val="000000"/>
                <w:sz w:val="18"/>
                <w:szCs w:val="22"/>
              </w:rPr>
              <w:t>n</w:t>
            </w:r>
            <w:r w:rsidRPr="006E017C">
              <w:rPr>
                <w:rFonts w:ascii="Arial" w:hAnsi="Arial" w:cs="Arial"/>
                <w:color w:val="000000"/>
                <w:sz w:val="18"/>
                <w:szCs w:val="22"/>
              </w:rPr>
              <w:t>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rs80359180</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BRD1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11</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g.chr22:50217330G&gt;T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c.C636A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p.D212E</w:t>
            </w:r>
          </w:p>
        </w:tc>
        <w:tc>
          <w:tcPr>
            <w:tcW w:w="1260" w:type="dxa"/>
            <w:vAlign w:val="center"/>
          </w:tcPr>
          <w:p w:rsidR="00EE1EDE" w:rsidRPr="006E017C" w:rsidRDefault="00EE1EDE" w:rsidP="005C5669">
            <w:pPr>
              <w:jc w:val="center"/>
              <w:rPr>
                <w:rFonts w:ascii="Arial" w:hAnsi="Arial" w:cs="Arial"/>
                <w:color w:val="000000"/>
                <w:sz w:val="18"/>
                <w:szCs w:val="22"/>
              </w:rPr>
            </w:pPr>
            <w:r>
              <w:rPr>
                <w:rFonts w:ascii="Arial" w:hAnsi="Arial" w:cs="Arial"/>
                <w:color w:val="000000"/>
                <w:sz w:val="18"/>
                <w:szCs w:val="22"/>
              </w:rPr>
              <w:t>m</w:t>
            </w:r>
            <w:r w:rsidRPr="006E017C">
              <w:rPr>
                <w:rFonts w:ascii="Arial" w:hAnsi="Arial" w:cs="Arial"/>
                <w:color w:val="000000"/>
                <w:sz w:val="18"/>
                <w:szCs w:val="22"/>
              </w:rPr>
              <w:t>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Pr>
                <w:rFonts w:ascii="Arial" w:hAnsi="Arial" w:cs="Arial"/>
                <w:bCs/>
                <w:i/>
                <w:iCs/>
                <w:sz w:val="18"/>
              </w:rPr>
              <w:t>BRPF1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7</w:t>
            </w:r>
          </w:p>
        </w:tc>
        <w:tc>
          <w:tcPr>
            <w:tcW w:w="2160" w:type="dxa"/>
            <w:vAlign w:val="center"/>
          </w:tcPr>
          <w:p w:rsidR="00EE1EDE" w:rsidRPr="006E017C" w:rsidRDefault="00EE1EDE" w:rsidP="005C5669">
            <w:pPr>
              <w:jc w:val="center"/>
              <w:rPr>
                <w:rFonts w:ascii="Arial" w:hAnsi="Arial" w:cs="Arial"/>
                <w:color w:val="000000"/>
                <w:sz w:val="18"/>
                <w:szCs w:val="22"/>
              </w:rPr>
            </w:pPr>
            <w:r>
              <w:rPr>
                <w:rFonts w:ascii="Arial" w:hAnsi="Arial" w:cs="Arial"/>
                <w:color w:val="000000"/>
                <w:sz w:val="18"/>
                <w:szCs w:val="22"/>
              </w:rPr>
              <w:t>g.chr3:9785273G&gt;C</w:t>
            </w:r>
          </w:p>
        </w:tc>
        <w:tc>
          <w:tcPr>
            <w:tcW w:w="1620" w:type="dxa"/>
            <w:vAlign w:val="center"/>
          </w:tcPr>
          <w:p w:rsidR="00EE1EDE" w:rsidRPr="006E017C" w:rsidRDefault="00EE1EDE" w:rsidP="005C5669">
            <w:pPr>
              <w:jc w:val="center"/>
              <w:rPr>
                <w:rFonts w:ascii="Arial" w:hAnsi="Arial" w:cs="Arial"/>
                <w:color w:val="000000"/>
                <w:sz w:val="18"/>
                <w:szCs w:val="22"/>
              </w:rPr>
            </w:pPr>
            <w:r>
              <w:rPr>
                <w:rFonts w:ascii="Arial" w:hAnsi="Arial" w:cs="Arial"/>
                <w:color w:val="000000"/>
                <w:sz w:val="18"/>
                <w:szCs w:val="22"/>
              </w:rPr>
              <w:t>c.G2305C</w:t>
            </w:r>
          </w:p>
        </w:tc>
        <w:tc>
          <w:tcPr>
            <w:tcW w:w="1080" w:type="dxa"/>
            <w:vAlign w:val="center"/>
          </w:tcPr>
          <w:p w:rsidR="00EE1EDE" w:rsidRPr="006E017C" w:rsidRDefault="00EE1EDE" w:rsidP="005C5669">
            <w:pPr>
              <w:jc w:val="center"/>
              <w:rPr>
                <w:rFonts w:ascii="Arial" w:hAnsi="Arial" w:cs="Arial"/>
                <w:color w:val="000000"/>
                <w:sz w:val="18"/>
                <w:szCs w:val="22"/>
              </w:rPr>
            </w:pPr>
            <w:r>
              <w:rPr>
                <w:rFonts w:ascii="Arial" w:hAnsi="Arial" w:cs="Arial"/>
                <w:color w:val="000000"/>
                <w:sz w:val="18"/>
                <w:szCs w:val="22"/>
              </w:rPr>
              <w:t>p.E769Q</w:t>
            </w:r>
          </w:p>
        </w:tc>
        <w:tc>
          <w:tcPr>
            <w:tcW w:w="1260" w:type="dxa"/>
            <w:vAlign w:val="center"/>
          </w:tcPr>
          <w:p w:rsidR="00EE1EDE" w:rsidRPr="006E017C" w:rsidRDefault="00EE1EDE" w:rsidP="005C5669">
            <w:pPr>
              <w:jc w:val="center"/>
              <w:rPr>
                <w:rFonts w:ascii="Arial" w:hAnsi="Arial" w:cs="Arial"/>
                <w:sz w:val="18"/>
              </w:rPr>
            </w:pPr>
            <w:r>
              <w:rPr>
                <w:rFonts w:ascii="Arial" w:hAnsi="Arial" w:cs="Arial"/>
                <w:sz w:val="18"/>
              </w:rPr>
              <w:t>missense</w:t>
            </w:r>
          </w:p>
        </w:tc>
        <w:tc>
          <w:tcPr>
            <w:tcW w:w="1350" w:type="dxa"/>
            <w:vAlign w:val="center"/>
          </w:tcPr>
          <w:p w:rsidR="00EE1EDE" w:rsidRPr="006E017C" w:rsidRDefault="00EE1EDE" w:rsidP="005C5669">
            <w:pPr>
              <w:jc w:val="center"/>
              <w:rPr>
                <w:rFonts w:ascii="Arial" w:hAnsi="Arial" w:cs="Arial"/>
                <w:sz w:val="18"/>
              </w:rPr>
            </w:pPr>
            <w:r>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rPr>
            </w:pPr>
            <w:r>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rsidTr="0049252A">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CABIN1</w:t>
            </w:r>
          </w:p>
        </w:tc>
        <w:tc>
          <w:tcPr>
            <w:tcW w:w="900" w:type="dxa"/>
            <w:vAlign w:val="center"/>
          </w:tcPr>
          <w:p w:rsidR="00EE1EDE" w:rsidRPr="00EE1EDE" w:rsidRDefault="00EE1EDE" w:rsidP="0049252A">
            <w:pPr>
              <w:jc w:val="center"/>
              <w:rPr>
                <w:rFonts w:ascii="Arial" w:hAnsi="Arial" w:cs="Arial"/>
                <w:sz w:val="18"/>
              </w:rPr>
            </w:pPr>
            <w:r w:rsidRPr="008F0B0E">
              <w:rPr>
                <w:rFonts w:ascii="Arial" w:hAnsi="Arial"/>
                <w:sz w:val="18"/>
              </w:rPr>
              <w:t>3</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g.chr22:24573783-24573806delAAGGTGACCTCAGGGGCTGGGCTG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c.6517_6519del</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p.2173_</w:t>
            </w:r>
          </w:p>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2173del</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NFS del</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CDKN2B</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13</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g.chr9:22008730C&gt;G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c.G223C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p.G75R</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CHD1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3</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g.chr5:98192167G&gt;A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c.C5050T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p.P1684S</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751535" w:rsidRDefault="00EE1EDE" w:rsidP="005C5669">
            <w:pPr>
              <w:jc w:val="center"/>
              <w:rPr>
                <w:rFonts w:ascii="Arial" w:hAnsi="Arial" w:cs="Arial"/>
                <w:sz w:val="18"/>
                <w:szCs w:val="18"/>
              </w:rPr>
            </w:pPr>
            <w:r w:rsidRPr="00751535">
              <w:rPr>
                <w:rFonts w:ascii="Arial" w:hAnsi="Arial" w:cs="Arial"/>
                <w:sz w:val="18"/>
                <w:szCs w:val="18"/>
              </w:rPr>
              <w:t>rs61749618</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CHD1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5</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g.chr5:98192167G&gt;A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c.C5050T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p.P1684S</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751535">
              <w:rPr>
                <w:rFonts w:ascii="Arial" w:hAnsi="Arial" w:cs="Arial"/>
                <w:sz w:val="18"/>
                <w:szCs w:val="18"/>
              </w:rPr>
              <w:t>rs61749618</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CHD1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7</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g.chr5:98236560C&gt;A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c.G814T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p.E272X</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0.7</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CHD1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7</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g.chr5:98236575C&gt;T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c.G799A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p.E267K</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CHD1L</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11</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g.chr1:146758138C&gt;T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c.C2182T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p.Q728X</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CHD4</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11</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g.chr12:6682300G&gt;C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c.C5497G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p.Q1833E</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0.6</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COL6A3</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8</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g.chr2:238296788G&gt;C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c.C749G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p.S250X</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COL6A3</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12</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g.chr2:238275420C&gt;T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c.G5410A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p.E1804K</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CREBBP</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2</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g.chr16:3832796G&gt;C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c.C1348G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p.L450V</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CREBBP</w:t>
            </w:r>
          </w:p>
        </w:tc>
        <w:tc>
          <w:tcPr>
            <w:tcW w:w="900" w:type="dxa"/>
            <w:vAlign w:val="center"/>
          </w:tcPr>
          <w:p w:rsidR="00EE1EDE" w:rsidRPr="00EE1EDE" w:rsidRDefault="00EE1EDE" w:rsidP="008F0B0E">
            <w:pPr>
              <w:jc w:val="center"/>
              <w:rPr>
                <w:rFonts w:ascii="Arial" w:hAnsi="Arial" w:cs="Arial"/>
                <w:sz w:val="18"/>
              </w:rPr>
            </w:pPr>
            <w:r w:rsidRPr="008F0B0E">
              <w:rPr>
                <w:rFonts w:ascii="Arial" w:hAnsi="Arial"/>
                <w:sz w:val="18"/>
              </w:rPr>
              <w:t>4</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g.chr16:3781465-3781486delCGAAGAAGACCTGCAGGAGAGG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c.4891_4900del</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p.1631_</w:t>
            </w:r>
          </w:p>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1634del</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FS del</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CSF1R</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7</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g.chr5:149437090G&gt;C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c.C2198G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p.S733X</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DHDH</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11</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g.chr19:49442851G&gt;A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c.G512A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p.G171E</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DNAH8</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12</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g.chr6:38866115G&gt;C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c.G8371C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p.D2791H</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DNMT1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9</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g.chr19:10270719C&gt;G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c.G1016C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p.R339P</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0.5</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DNMT3A</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10</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g.chr2:25458613C&gt;A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c.G2560T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p.E854X</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0.7</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DNMT3A</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11</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g.chr2:25457243G&gt;T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c.C2644A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p.R882S</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EP300</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2</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g.chr22:41548264G&gt;T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c.G3052T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p.E1018X</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0.7</w:t>
            </w:r>
          </w:p>
        </w:tc>
      </w:tr>
      <w:tr w:rsidR="00EE1EDE" w:rsidRPr="006E017C" w:rsidTr="0049252A">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ERBB3</w:t>
            </w:r>
          </w:p>
        </w:tc>
        <w:tc>
          <w:tcPr>
            <w:tcW w:w="900" w:type="dxa"/>
            <w:vAlign w:val="center"/>
          </w:tcPr>
          <w:p w:rsidR="00EE1EDE" w:rsidRPr="00EE1EDE" w:rsidRDefault="00EE1EDE" w:rsidP="0049252A">
            <w:pPr>
              <w:jc w:val="center"/>
              <w:rPr>
                <w:rFonts w:ascii="Arial" w:hAnsi="Arial" w:cs="Arial"/>
                <w:sz w:val="18"/>
              </w:rPr>
            </w:pPr>
            <w:r w:rsidRPr="008F0B0E">
              <w:rPr>
                <w:rFonts w:ascii="Arial" w:hAnsi="Arial"/>
                <w:sz w:val="18"/>
              </w:rPr>
              <w:t>1</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g.chr1:56495001-56495012delAGGAGCCGGAGC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c.3358_3369del</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p.1120_</w:t>
            </w:r>
          </w:p>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1123del</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NFS del</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0.6</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ERG</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12</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g.chr21:39755645C&gt;G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c.G1120C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p.D374H</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ERG</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13</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g.chr21:39755347G&gt;C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c.C1418G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p.S473C</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ERG</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13</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g.chr21:39775589T&gt;C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c.A431G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p.E144G</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rs201672509</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EZH1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11</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g.chr17:40870589G&gt;A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c.C814T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p.Q272X</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lastRenderedPageBreak/>
              <w:t>FAT4</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13</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g.chr4:126337691C&gt;T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c.C6932T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p.S2311L</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FGFR3</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g.chr4:1803568C&gt;G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c.C746G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p.S249C</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rs121913483</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FGFR3</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8</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g.chr4:1803568C&gt;G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c.C746G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p.S249C</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rs121913483</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FGFR3</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6</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g.chr4:1806099A&gt;G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c.A1124G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p.Y375C</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rs121913485</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0.7</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FLT4</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7</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g.chr5:180030322C&gt;T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c.G3962A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p.R1321Q</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rs79620092</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GCN1L1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g.chr12:120567200G&gt;C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c.C7770G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p.I2590M</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GCN1L1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g.chr12:120567248G&gt;C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c.C7722G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p.I2574M</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0.5</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GCN1L1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8</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g.chr12:120597824C&gt;G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c.G2554C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p.D852H</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0.7</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GCN1L1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10</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g.chr12:120582466delG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c.5329delC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p.P1777fs</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FS del</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HMCN1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10</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g.chr1:185902818G&gt;C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c.G1690C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p.E564Q</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HRAS</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7</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g.chr11:534289C&gt;T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c.G34A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p.G12S</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rs104894229</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1.0</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HTT</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7</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g.chr4:3132038A&gt;G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c.A1874G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p.Q625R</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rs151106561</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HUWE1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5</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g.chrX:53563401C&gt;T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c.G12365A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p.R4122H</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HUWE1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8</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g.chrX:53589792C&gt;G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c.G7204C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p.D2402H</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IFNAR2</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10</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g.chr21:34621100G&gt;T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c.G481T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p.E161X</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ITGA10</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3</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g.chr1:145538740C&gt;T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c.C2851T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p.R951C</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rs142228466</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JMJD1C</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13</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g.chr10:64967167G&gt;A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c.C3605T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p.S1202L</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JMJD1C</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13</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g.chr10:64967173G&gt;A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c.C3599T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p.S1200F</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KALRN</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10</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g.chr3:124379810C&gt;G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c.C6254G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p.S2085X</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KDM6A</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9</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g.chrX:44942823T&gt;G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c.T3403G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p.Y1135D</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0.7</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KDM6A</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7</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g.chrX:44949073C&gt;T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c.C3634T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p.Q1212X</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KDM6A</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9</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g.chrX:44942823insTAG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c.3403_3404ins</w:t>
            </w:r>
          </w:p>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TAG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p.Y1135</w:t>
            </w:r>
          </w:p>
          <w:p w:rsidR="00EE1EDE" w:rsidRPr="006E017C" w:rsidRDefault="00EE1EDE" w:rsidP="005C5669">
            <w:pPr>
              <w:jc w:val="center"/>
              <w:rPr>
                <w:rFonts w:ascii="Arial" w:hAnsi="Arial" w:cs="Arial"/>
                <w:color w:val="000000"/>
                <w:sz w:val="18"/>
                <w:szCs w:val="22"/>
              </w:rPr>
            </w:pPr>
            <w:proofErr w:type="spellStart"/>
            <w:r w:rsidRPr="006E017C">
              <w:rPr>
                <w:rFonts w:ascii="Arial" w:hAnsi="Arial" w:cs="Arial"/>
                <w:color w:val="000000"/>
                <w:sz w:val="18"/>
                <w:szCs w:val="22"/>
              </w:rPr>
              <w:t>delinsLD</w:t>
            </w:r>
            <w:proofErr w:type="spellEnd"/>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NFS ins</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0.5</w:t>
            </w:r>
          </w:p>
        </w:tc>
      </w:tr>
      <w:tr w:rsidR="00EE1EDE" w:rsidRPr="006E017C" w:rsidTr="0049252A">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KDM6A</w:t>
            </w:r>
          </w:p>
        </w:tc>
        <w:tc>
          <w:tcPr>
            <w:tcW w:w="900" w:type="dxa"/>
            <w:vAlign w:val="center"/>
          </w:tcPr>
          <w:p w:rsidR="00EE1EDE" w:rsidRPr="00EE1EDE" w:rsidRDefault="00EE1EDE" w:rsidP="0049252A">
            <w:pPr>
              <w:jc w:val="center"/>
              <w:rPr>
                <w:rFonts w:ascii="Arial" w:hAnsi="Arial" w:cs="Arial"/>
                <w:sz w:val="18"/>
              </w:rPr>
            </w:pPr>
            <w:r w:rsidRPr="008F0B0E">
              <w:rPr>
                <w:rFonts w:ascii="Arial" w:hAnsi="Arial"/>
                <w:sz w:val="18"/>
              </w:rPr>
              <w:t>10</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g.chrX:44921990-44921992delCCA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c.1524_1526del</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p.508_509</w:t>
            </w:r>
          </w:p>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del</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NFS del</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rsidTr="0049252A">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KDM6A</w:t>
            </w:r>
          </w:p>
        </w:tc>
        <w:tc>
          <w:tcPr>
            <w:tcW w:w="900" w:type="dxa"/>
            <w:vAlign w:val="center"/>
          </w:tcPr>
          <w:p w:rsidR="00EE1EDE" w:rsidRPr="00EE1EDE" w:rsidRDefault="00EE1EDE" w:rsidP="0049252A">
            <w:pPr>
              <w:jc w:val="center"/>
              <w:rPr>
                <w:rFonts w:ascii="Arial" w:hAnsi="Arial" w:cs="Arial"/>
                <w:sz w:val="18"/>
              </w:rPr>
            </w:pPr>
            <w:r w:rsidRPr="008F0B0E">
              <w:rPr>
                <w:rFonts w:ascii="Arial" w:hAnsi="Arial"/>
                <w:sz w:val="18"/>
              </w:rPr>
              <w:t>14</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g.chrX:44733227-44733235delGGGCAAGGT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c.219_225del</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p.73_75del</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FS del</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rsidTr="0049252A">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KDM6A</w:t>
            </w:r>
          </w:p>
        </w:tc>
        <w:tc>
          <w:tcPr>
            <w:tcW w:w="900" w:type="dxa"/>
            <w:vAlign w:val="center"/>
          </w:tcPr>
          <w:p w:rsidR="00EE1EDE" w:rsidRPr="00EE1EDE" w:rsidRDefault="00EE1EDE" w:rsidP="0049252A">
            <w:pPr>
              <w:jc w:val="center"/>
              <w:rPr>
                <w:rFonts w:ascii="Arial" w:hAnsi="Arial" w:cs="Arial"/>
                <w:color w:val="000000"/>
                <w:sz w:val="18"/>
                <w:szCs w:val="22"/>
              </w:rPr>
            </w:pPr>
            <w:r w:rsidRPr="008F0B0E">
              <w:rPr>
                <w:rFonts w:ascii="Arial" w:hAnsi="Arial"/>
                <w:sz w:val="18"/>
              </w:rPr>
              <w:t>24</w:t>
            </w:r>
          </w:p>
        </w:tc>
        <w:tc>
          <w:tcPr>
            <w:tcW w:w="21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g.chrX:44870219insT</w:t>
            </w:r>
          </w:p>
        </w:tc>
        <w:tc>
          <w:tcPr>
            <w:tcW w:w="162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c.398_399insT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p.L133fs</w:t>
            </w:r>
          </w:p>
        </w:tc>
        <w:tc>
          <w:tcPr>
            <w:tcW w:w="1260" w:type="dxa"/>
            <w:vAlign w:val="center"/>
          </w:tcPr>
          <w:p w:rsidR="00EE1EDE" w:rsidRPr="006E017C" w:rsidRDefault="00EE1EDE" w:rsidP="005C5669">
            <w:pPr>
              <w:jc w:val="center"/>
              <w:rPr>
                <w:rFonts w:ascii="Arial" w:hAnsi="Arial" w:cs="Arial"/>
                <w:sz w:val="18"/>
                <w:szCs w:val="22"/>
              </w:rPr>
            </w:pPr>
            <w:proofErr w:type="spellStart"/>
            <w:r w:rsidRPr="006E017C">
              <w:rPr>
                <w:rFonts w:ascii="Arial" w:hAnsi="Arial" w:cs="Arial"/>
                <w:sz w:val="18"/>
                <w:szCs w:val="22"/>
              </w:rPr>
              <w:t>frameshift</w:t>
            </w:r>
            <w:proofErr w:type="spellEnd"/>
            <w:r w:rsidRPr="006E017C">
              <w:rPr>
                <w:rFonts w:ascii="Arial" w:hAnsi="Arial" w:cs="Arial"/>
                <w:sz w:val="18"/>
                <w:szCs w:val="22"/>
              </w:rPr>
              <w:t xml:space="preserve"> ins</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highlight w:val="yellow"/>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highlight w:val="yellow"/>
              </w:rPr>
            </w:pPr>
            <w:r w:rsidRPr="006E017C">
              <w:rPr>
                <w:rFonts w:ascii="Arial" w:hAnsi="Arial" w:cs="Arial"/>
                <w:sz w:val="18"/>
                <w:szCs w:val="22"/>
              </w:rPr>
              <w:t>0.5</w:t>
            </w:r>
          </w:p>
        </w:tc>
      </w:tr>
      <w:tr w:rsidR="00EE1EDE" w:rsidRPr="006E017C" w:rsidTr="0049252A">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KDM6A</w:t>
            </w:r>
          </w:p>
        </w:tc>
        <w:tc>
          <w:tcPr>
            <w:tcW w:w="900" w:type="dxa"/>
            <w:vAlign w:val="center"/>
          </w:tcPr>
          <w:p w:rsidR="00EE1EDE" w:rsidRPr="00EE1EDE" w:rsidRDefault="00EE1EDE" w:rsidP="0049252A">
            <w:pPr>
              <w:jc w:val="center"/>
              <w:rPr>
                <w:rFonts w:ascii="Arial" w:hAnsi="Arial" w:cs="Arial"/>
                <w:color w:val="000000"/>
                <w:sz w:val="18"/>
                <w:szCs w:val="22"/>
              </w:rPr>
            </w:pPr>
            <w:r w:rsidRPr="008F0B0E">
              <w:rPr>
                <w:rFonts w:ascii="Arial" w:hAnsi="Arial"/>
                <w:sz w:val="18"/>
              </w:rPr>
              <w:t>26</w:t>
            </w:r>
          </w:p>
        </w:tc>
        <w:tc>
          <w:tcPr>
            <w:tcW w:w="21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g.chrX:44969465insC</w:t>
            </w:r>
          </w:p>
        </w:tc>
        <w:tc>
          <w:tcPr>
            <w:tcW w:w="162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c.4147_4148insC</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p.L1383fs</w:t>
            </w:r>
          </w:p>
        </w:tc>
        <w:tc>
          <w:tcPr>
            <w:tcW w:w="1260" w:type="dxa"/>
            <w:vAlign w:val="center"/>
          </w:tcPr>
          <w:p w:rsidR="00EE1EDE" w:rsidRPr="006E017C" w:rsidRDefault="00EE1EDE" w:rsidP="005C5669">
            <w:pPr>
              <w:jc w:val="center"/>
              <w:rPr>
                <w:rFonts w:ascii="Arial" w:hAnsi="Arial" w:cs="Arial"/>
                <w:sz w:val="18"/>
                <w:szCs w:val="22"/>
              </w:rPr>
            </w:pPr>
            <w:proofErr w:type="spellStart"/>
            <w:r w:rsidRPr="006E017C">
              <w:rPr>
                <w:rFonts w:ascii="Arial" w:hAnsi="Arial" w:cs="Arial"/>
                <w:sz w:val="18"/>
                <w:szCs w:val="22"/>
              </w:rPr>
              <w:t>frameshift</w:t>
            </w:r>
            <w:proofErr w:type="spellEnd"/>
            <w:r w:rsidRPr="006E017C">
              <w:rPr>
                <w:rFonts w:ascii="Arial" w:hAnsi="Arial" w:cs="Arial"/>
                <w:sz w:val="18"/>
                <w:szCs w:val="22"/>
              </w:rPr>
              <w:t xml:space="preserve"> ins</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0.5</w:t>
            </w:r>
          </w:p>
        </w:tc>
      </w:tr>
      <w:tr w:rsidR="00EE1EDE" w:rsidRPr="006E017C" w:rsidTr="0049252A">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KDM6A</w:t>
            </w:r>
          </w:p>
        </w:tc>
        <w:tc>
          <w:tcPr>
            <w:tcW w:w="900" w:type="dxa"/>
            <w:vAlign w:val="center"/>
          </w:tcPr>
          <w:p w:rsidR="00EE1EDE" w:rsidRPr="00EE1EDE" w:rsidRDefault="00EE1EDE" w:rsidP="0049252A">
            <w:pPr>
              <w:jc w:val="center"/>
              <w:rPr>
                <w:rFonts w:ascii="Arial" w:hAnsi="Arial" w:cs="Arial"/>
                <w:color w:val="000000"/>
                <w:sz w:val="18"/>
                <w:szCs w:val="22"/>
              </w:rPr>
            </w:pPr>
            <w:r w:rsidRPr="008F0B0E">
              <w:rPr>
                <w:rFonts w:ascii="Arial" w:hAnsi="Arial"/>
                <w:sz w:val="18"/>
              </w:rPr>
              <w:t>16</w:t>
            </w:r>
          </w:p>
        </w:tc>
        <w:tc>
          <w:tcPr>
            <w:tcW w:w="21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g.chrX:44922728delAC</w:t>
            </w:r>
          </w:p>
        </w:tc>
        <w:tc>
          <w:tcPr>
            <w:tcW w:w="162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c.1589_1590del</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p.D530fs</w:t>
            </w:r>
          </w:p>
        </w:tc>
        <w:tc>
          <w:tcPr>
            <w:tcW w:w="1260" w:type="dxa"/>
            <w:vAlign w:val="center"/>
          </w:tcPr>
          <w:p w:rsidR="00EE1EDE" w:rsidRPr="006E017C" w:rsidRDefault="00EE1EDE" w:rsidP="005C5669">
            <w:pPr>
              <w:jc w:val="center"/>
              <w:rPr>
                <w:rFonts w:ascii="Arial" w:hAnsi="Arial" w:cs="Arial"/>
                <w:sz w:val="18"/>
                <w:szCs w:val="22"/>
              </w:rPr>
            </w:pPr>
            <w:proofErr w:type="spellStart"/>
            <w:r w:rsidRPr="006E017C">
              <w:rPr>
                <w:rFonts w:ascii="Arial" w:hAnsi="Arial" w:cs="Arial"/>
                <w:sz w:val="18"/>
                <w:szCs w:val="22"/>
              </w:rPr>
              <w:t>frameshift</w:t>
            </w:r>
            <w:proofErr w:type="spellEnd"/>
            <w:r w:rsidRPr="006E017C">
              <w:rPr>
                <w:rFonts w:ascii="Arial" w:hAnsi="Arial" w:cs="Arial"/>
                <w:sz w:val="18"/>
                <w:szCs w:val="22"/>
              </w:rPr>
              <w:t xml:space="preserve"> del</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0.5</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KDM6A</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42</w:t>
            </w:r>
          </w:p>
        </w:tc>
        <w:tc>
          <w:tcPr>
            <w:tcW w:w="21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g.chrX:44949073C&gt;T</w:t>
            </w:r>
          </w:p>
        </w:tc>
        <w:tc>
          <w:tcPr>
            <w:tcW w:w="162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c.C3634T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p.Q1212X</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highlight w:val="yellow"/>
              </w:rPr>
            </w:pPr>
            <w:r w:rsidRPr="006E017C">
              <w:rPr>
                <w:rFonts w:ascii="Arial" w:hAnsi="Arial" w:cs="Arial"/>
                <w:sz w:val="18"/>
                <w:szCs w:val="22"/>
              </w:rPr>
              <w:t>Confirmed</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1.0</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KDM6A</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45</w:t>
            </w:r>
          </w:p>
        </w:tc>
        <w:tc>
          <w:tcPr>
            <w:tcW w:w="21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g.chrX:44921885C&gt;T</w:t>
            </w:r>
          </w:p>
        </w:tc>
        <w:tc>
          <w:tcPr>
            <w:tcW w:w="1620" w:type="dxa"/>
            <w:vAlign w:val="center"/>
          </w:tcPr>
          <w:p w:rsidR="00EE1EDE" w:rsidRPr="006E017C" w:rsidRDefault="00EE1EDE" w:rsidP="005C5669">
            <w:pPr>
              <w:spacing w:before="2" w:after="2"/>
              <w:jc w:val="center"/>
              <w:rPr>
                <w:rFonts w:ascii="Arial" w:hAnsi="Arial" w:cs="Arial"/>
                <w:sz w:val="18"/>
                <w:szCs w:val="22"/>
                <w:highlight w:val="yellow"/>
              </w:rPr>
            </w:pPr>
            <w:r w:rsidRPr="006E017C">
              <w:rPr>
                <w:rFonts w:ascii="Arial" w:hAnsi="Arial" w:cs="Arial"/>
                <w:sz w:val="18"/>
                <w:szCs w:val="22"/>
              </w:rPr>
              <w:t>c.1426-7C&gt;T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splicing</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0.2</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KDM6A</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48</w:t>
            </w:r>
          </w:p>
        </w:tc>
        <w:tc>
          <w:tcPr>
            <w:tcW w:w="21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g.chrX:44949073C&gt;T</w:t>
            </w:r>
          </w:p>
        </w:tc>
        <w:tc>
          <w:tcPr>
            <w:tcW w:w="162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c.C3634T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p.Q1212X</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0.8</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KDM6A</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51</w:t>
            </w:r>
          </w:p>
        </w:tc>
        <w:tc>
          <w:tcPr>
            <w:tcW w:w="21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g.chrX:44929398C&gt;T</w:t>
            </w:r>
          </w:p>
        </w:tc>
        <w:tc>
          <w:tcPr>
            <w:tcW w:w="162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c.C2498T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p.T833I</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highlight w:val="yellow"/>
              </w:rPr>
            </w:pPr>
            <w:r w:rsidRPr="006E017C">
              <w:rPr>
                <w:rFonts w:ascii="Arial" w:hAnsi="Arial" w:cs="Arial"/>
                <w:sz w:val="18"/>
                <w:szCs w:val="22"/>
              </w:rPr>
              <w:t>Confirmed</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0.3</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KDM6A</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22</w:t>
            </w:r>
          </w:p>
        </w:tc>
        <w:tc>
          <w:tcPr>
            <w:tcW w:w="21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g.chrX:44928894insC</w:t>
            </w:r>
          </w:p>
        </w:tc>
        <w:tc>
          <w:tcPr>
            <w:tcW w:w="162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c.1994_1995insC</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p.P665fs</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FS ins</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0.5</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lastRenderedPageBreak/>
              <w:t>LAMA3</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13</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g.chr18:21437920T&gt;A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c.T4249A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p.C1417S</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LRP1B</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8</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g.chr2:141108467G&gt;A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c.C11791T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p.Q3931X</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LRP1B</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8</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g.chr2:141773447C&gt;G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c.G2008C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p.D670H</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LRP1B</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14</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g.chr2:141806752C&gt;T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c.G1592A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p.R531H</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LRP2</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2</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g.chr2:169993931T&gt;A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c.A13591T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p.S4531C</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0.7</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MDM1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7</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g.chr12:68696445G&gt;A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c.C1927T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p.R643X</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rs14762717</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MLL</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12</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g.chr11:118347523C&gt;G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c.C3160G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p.Q1054E</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0.7</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MLL3</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6</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g.chr7:151873843G&gt;A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c.C8695T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p.Q2899X</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MLL5</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11</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g.chr7:104747026C&gt;G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c.C2654G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p.S885X</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MLL5</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11</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g.chr7:104752914C&gt;T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c.C4711T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p.Q1571X</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tabs>
                <w:tab w:val="left" w:pos="553"/>
              </w:tabs>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NCOA1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3</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g.chr2:24974990G&gt;A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c.G3846A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p.M1282I</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NCOR1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14</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g.chr17:16004811G&gt;C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c.C2491G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p.P831A</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NF1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12</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g.chr17:29667550T&gt;G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c.T6886G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p.W2296G</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PALB2</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10</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g.chr16:23641186C&gt;G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c.G2289C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p.L763F</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PALB2</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10</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g.chr16:23641638G&gt;A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c.C1837T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p.Q613X</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PALB2</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6</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g.chr16:23646264T&gt;A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c.A1603T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p.S535C</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Pr>
                <w:rFonts w:ascii="Arial" w:hAnsi="Arial" w:cs="Arial"/>
                <w:sz w:val="18"/>
              </w:rPr>
              <w:t>0.5</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PAX1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4</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g.chr20:21689972insC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c.1172_1173insC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p.P391fs</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FS ins</w:t>
            </w:r>
          </w:p>
        </w:tc>
        <w:tc>
          <w:tcPr>
            <w:tcW w:w="1350" w:type="dxa"/>
            <w:vAlign w:val="center"/>
          </w:tcPr>
          <w:p w:rsidR="00EE1EDE" w:rsidRPr="006E017C" w:rsidRDefault="00EE1EDE" w:rsidP="005C5669">
            <w:pPr>
              <w:jc w:val="center"/>
              <w:rPr>
                <w:rFonts w:ascii="Arial" w:hAnsi="Arial" w:cs="Arial"/>
                <w:sz w:val="18"/>
              </w:rPr>
            </w:pPr>
          </w:p>
        </w:tc>
        <w:tc>
          <w:tcPr>
            <w:tcW w:w="1080" w:type="dxa"/>
            <w:vAlign w:val="center"/>
          </w:tcPr>
          <w:p w:rsidR="00EE1EDE" w:rsidRPr="006E017C" w:rsidRDefault="00EE1EDE" w:rsidP="005C5669">
            <w:pPr>
              <w:jc w:val="center"/>
              <w:rPr>
                <w:rFonts w:ascii="Arial" w:hAnsi="Arial" w:cs="Arial"/>
              </w:rPr>
            </w:pPr>
            <w:r>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PDZD2</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2</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g.chr5:32087510G&gt;A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c.G3956A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p.R1319K</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RSF1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3</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g.chr11:77386155C&gt;T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c.G3488A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p.R1163Q</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rs145881006</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RSF1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10</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g.chr11:77388044C&gt;T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c.G3134A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p.G1045E</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SETD2</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10</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g.chr3:47129645A&gt;C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c.T5235G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p.I1745M</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0.7</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SETDB2</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7</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g.chr13:50050777C&gt;G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c.C471G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p.I157M</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SIN3A</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10</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g.chr15:75687030G&gt;C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c.C2268G</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p.I756M</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STAG2</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15</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g.chrX:123181311C&gt;T</w:t>
            </w:r>
          </w:p>
        </w:tc>
        <w:tc>
          <w:tcPr>
            <w:tcW w:w="162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c.C775T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p.R259X</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highlight w:val="yellow"/>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0.3</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STAG2</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16</w:t>
            </w:r>
          </w:p>
        </w:tc>
        <w:tc>
          <w:tcPr>
            <w:tcW w:w="21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g.chrX:123217325A&gt;C</w:t>
            </w:r>
          </w:p>
        </w:tc>
        <w:tc>
          <w:tcPr>
            <w:tcW w:w="162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c.A2979C</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p.P993P</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synonymous</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0.5</w:t>
            </w:r>
          </w:p>
        </w:tc>
      </w:tr>
      <w:tr w:rsidR="00EE1EDE" w:rsidRPr="006E017C" w:rsidTr="0049252A">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STAG2</w:t>
            </w:r>
          </w:p>
        </w:tc>
        <w:tc>
          <w:tcPr>
            <w:tcW w:w="900" w:type="dxa"/>
            <w:vAlign w:val="center"/>
          </w:tcPr>
          <w:p w:rsidR="00EE1EDE" w:rsidRPr="00EE1EDE" w:rsidRDefault="00EE1EDE" w:rsidP="0049252A">
            <w:pPr>
              <w:jc w:val="center"/>
              <w:rPr>
                <w:rFonts w:ascii="Arial" w:hAnsi="Arial" w:cs="Arial"/>
                <w:color w:val="000000"/>
                <w:sz w:val="18"/>
                <w:szCs w:val="22"/>
              </w:rPr>
            </w:pPr>
            <w:r w:rsidRPr="008F0B0E">
              <w:rPr>
                <w:rFonts w:ascii="Arial" w:hAnsi="Arial"/>
                <w:sz w:val="18"/>
              </w:rPr>
              <w:t>41</w:t>
            </w:r>
          </w:p>
        </w:tc>
        <w:tc>
          <w:tcPr>
            <w:tcW w:w="21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g.chrX:123195618insTTT</w:t>
            </w:r>
          </w:p>
        </w:tc>
        <w:tc>
          <w:tcPr>
            <w:tcW w:w="162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c.1535-3_1535-2insTTT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splice site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 xml:space="preserve">May correspond to </w:t>
            </w:r>
          </w:p>
          <w:p w:rsidR="00EE1EDE" w:rsidRPr="006E017C" w:rsidRDefault="00EE1EDE" w:rsidP="005C5669">
            <w:pPr>
              <w:jc w:val="center"/>
              <w:rPr>
                <w:rFonts w:ascii="Arial" w:hAnsi="Arial" w:cs="Arial"/>
                <w:sz w:val="18"/>
              </w:rPr>
            </w:pPr>
            <w:r w:rsidRPr="006E017C">
              <w:rPr>
                <w:rFonts w:ascii="Arial" w:hAnsi="Arial" w:cs="Arial"/>
                <w:sz w:val="18"/>
              </w:rPr>
              <w:t>rs72250532</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STAG2</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43</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g.chrX:123215311C&gt;T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c.C2857T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p.R953X</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highlight w:val="yellow"/>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0.9</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STAG2</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45</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g.chrX:123215311C&gt;T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c.C2857T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p.R953X</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0.9</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STAG2</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48</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g.chrX:123164976G&gt;T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sz w:val="18"/>
                <w:szCs w:val="22"/>
              </w:rPr>
              <w:t>c.288+1G&gt;T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splicing</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highlight w:val="yellow"/>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0.7</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STAG2</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50</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g.chrX:123171381T&gt;G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c.T293G</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p.V98G</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highlight w:val="yellow"/>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0.5</w:t>
            </w:r>
          </w:p>
        </w:tc>
      </w:tr>
      <w:tr w:rsidR="00EE1EDE" w:rsidRPr="006E017C">
        <w:trPr>
          <w:cantSplit/>
        </w:trPr>
        <w:tc>
          <w:tcPr>
            <w:tcW w:w="1008" w:type="dxa"/>
            <w:vAlign w:val="center"/>
          </w:tcPr>
          <w:p w:rsidR="00EE1EDE" w:rsidRPr="006E017C" w:rsidRDefault="00EE1EDE" w:rsidP="005C5669">
            <w:pPr>
              <w:jc w:val="center"/>
              <w:rPr>
                <w:rFonts w:ascii="Arial" w:hAnsi="Arial" w:cs="Arial"/>
                <w:i/>
                <w:iCs/>
                <w:color w:val="000000"/>
                <w:sz w:val="18"/>
                <w:szCs w:val="22"/>
              </w:rPr>
            </w:pPr>
            <w:r w:rsidRPr="006E017C">
              <w:rPr>
                <w:rFonts w:ascii="Arial" w:hAnsi="Arial" w:cs="Arial"/>
                <w:i/>
                <w:iCs/>
                <w:color w:val="000000"/>
                <w:sz w:val="18"/>
                <w:szCs w:val="22"/>
              </w:rPr>
              <w:t>STAG2</w:t>
            </w:r>
          </w:p>
        </w:tc>
        <w:tc>
          <w:tcPr>
            <w:tcW w:w="900" w:type="dxa"/>
          </w:tcPr>
          <w:p w:rsidR="00EE1EDE" w:rsidRPr="00EE1EDE" w:rsidRDefault="00EE1EDE" w:rsidP="005C5669">
            <w:pPr>
              <w:jc w:val="center"/>
              <w:rPr>
                <w:rFonts w:ascii="Arial" w:hAnsi="Arial" w:cs="Arial"/>
                <w:color w:val="000000"/>
                <w:sz w:val="18"/>
                <w:szCs w:val="22"/>
              </w:rPr>
            </w:pPr>
            <w:r w:rsidRPr="008F0B0E">
              <w:rPr>
                <w:rFonts w:ascii="Arial" w:hAnsi="Arial"/>
                <w:sz w:val="18"/>
              </w:rPr>
              <w:t>18</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g.chrX:123197031insA</w:t>
            </w:r>
          </w:p>
        </w:tc>
        <w:tc>
          <w:tcPr>
            <w:tcW w:w="162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c.1797_1798insA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p.I599fs</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FS ins</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Somatic</w:t>
            </w:r>
          </w:p>
        </w:tc>
        <w:tc>
          <w:tcPr>
            <w:tcW w:w="1260" w:type="dxa"/>
            <w:vAlign w:val="center"/>
          </w:tcPr>
          <w:p w:rsidR="00EE1EDE" w:rsidRPr="006E017C" w:rsidRDefault="00EE1EDE" w:rsidP="005C5669">
            <w:pPr>
              <w:jc w:val="center"/>
              <w:rPr>
                <w:rFonts w:ascii="Arial" w:hAnsi="Arial" w:cs="Arial"/>
                <w:sz w:val="18"/>
                <w:szCs w:val="22"/>
              </w:rPr>
            </w:pPr>
            <w:r w:rsidRPr="006E017C">
              <w:rPr>
                <w:rFonts w:ascii="Arial" w:hAnsi="Arial" w:cs="Arial"/>
                <w:sz w:val="18"/>
                <w:szCs w:val="22"/>
              </w:rPr>
              <w:t>0.6</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SYNE1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g.chr6:152652869C&gt;A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c.G12738T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p.Q4246H</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0.5</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SYNE2</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12</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g.chr14:64498043G&gt;C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c.G7189C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p.E2397Q</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SYNE2</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14</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g.chr14:64443292G&gt;A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c.G1140A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p.W380X</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nonsense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TG</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13</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g.chr8:133980074G&gt;A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c.G5722A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p.E1908K</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TP53</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10</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g.chr17:7578290C&gt;T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c.560-1G&gt;A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splicing</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0.7</w:t>
            </w:r>
          </w:p>
        </w:tc>
      </w:tr>
      <w:tr w:rsidR="00EE1EDE" w:rsidRPr="006E017C">
        <w:trPr>
          <w:cantSplit/>
        </w:trPr>
        <w:tc>
          <w:tcPr>
            <w:tcW w:w="1008" w:type="dxa"/>
            <w:vAlign w:val="center"/>
          </w:tcPr>
          <w:p w:rsidR="00EE1EDE" w:rsidRPr="006E017C" w:rsidRDefault="00EE1EDE">
            <w:pPr>
              <w:jc w:val="center"/>
              <w:rPr>
                <w:rFonts w:ascii="Arial" w:hAnsi="Arial" w:cs="Arial"/>
                <w:bCs/>
                <w:i/>
                <w:iCs/>
                <w:sz w:val="18"/>
              </w:rPr>
            </w:pPr>
            <w:r w:rsidRPr="006E017C">
              <w:rPr>
                <w:rFonts w:ascii="Arial" w:hAnsi="Arial" w:cs="Arial"/>
                <w:bCs/>
                <w:i/>
                <w:iCs/>
                <w:sz w:val="18"/>
              </w:rPr>
              <w:t>TP53</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11</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g.chr17:7577517A&gt;G</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c.T764C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p.I255T</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lastRenderedPageBreak/>
              <w:t>TP53</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11</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g.chr17:7577568C&gt;T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c.G713A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p.C238Y</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vAlign w:val="center"/>
          </w:tcPr>
          <w:p w:rsidR="00EE1EDE" w:rsidRPr="006E017C" w:rsidRDefault="00EE1EDE">
            <w:pPr>
              <w:jc w:val="center"/>
              <w:rPr>
                <w:rFonts w:ascii="Arial" w:hAnsi="Arial" w:cs="Arial"/>
                <w:bCs/>
                <w:i/>
                <w:iCs/>
                <w:sz w:val="18"/>
              </w:rPr>
            </w:pPr>
            <w:r w:rsidRPr="006E017C">
              <w:rPr>
                <w:rFonts w:ascii="Arial" w:hAnsi="Arial" w:cs="Arial"/>
                <w:bCs/>
                <w:i/>
                <w:iCs/>
                <w:sz w:val="18"/>
              </w:rPr>
              <w:t>TP53</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2</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g.chr17:7578406C&gt;T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c.G524A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p.R175H</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rs28934578</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0.7</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TP53</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3</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g.chr17:7577085C&gt;T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c.G853A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p.E285K</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rs112431538</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0.7</w:t>
            </w:r>
          </w:p>
        </w:tc>
      </w:tr>
      <w:tr w:rsidR="00EE1EDE" w:rsidRPr="006E017C">
        <w:trPr>
          <w:cantSplit/>
        </w:trPr>
        <w:tc>
          <w:tcPr>
            <w:tcW w:w="1008" w:type="dxa"/>
            <w:vAlign w:val="center"/>
          </w:tcPr>
          <w:p w:rsidR="00EE1EDE" w:rsidRPr="006E017C" w:rsidRDefault="00EE1EDE">
            <w:pPr>
              <w:jc w:val="center"/>
              <w:rPr>
                <w:rFonts w:ascii="Arial" w:hAnsi="Arial" w:cs="Arial"/>
                <w:bCs/>
                <w:i/>
                <w:iCs/>
                <w:sz w:val="18"/>
              </w:rPr>
            </w:pPr>
            <w:r w:rsidRPr="006E017C">
              <w:rPr>
                <w:rFonts w:ascii="Arial" w:hAnsi="Arial" w:cs="Arial"/>
                <w:bCs/>
                <w:i/>
                <w:iCs/>
                <w:sz w:val="18"/>
              </w:rPr>
              <w:t>TP53</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4</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g.chr17:7578550G&gt;A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c.C380T</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p.S127F</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0.9</w:t>
            </w: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TRRAP</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12</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g.chr7:98503866G&gt;C</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c.G1103C</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p.R368T</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p>
        </w:tc>
      </w:tr>
      <w:tr w:rsidR="00EE1EDE" w:rsidRPr="006E017C">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TSC1</w:t>
            </w:r>
          </w:p>
        </w:tc>
        <w:tc>
          <w:tcPr>
            <w:tcW w:w="900" w:type="dxa"/>
          </w:tcPr>
          <w:p w:rsidR="00EE1EDE" w:rsidRPr="00EE1EDE" w:rsidRDefault="00EE1EDE" w:rsidP="005C5669">
            <w:pPr>
              <w:jc w:val="center"/>
              <w:rPr>
                <w:rFonts w:ascii="Arial" w:hAnsi="Arial" w:cs="Arial"/>
                <w:sz w:val="18"/>
              </w:rPr>
            </w:pPr>
            <w:r w:rsidRPr="008F0B0E">
              <w:rPr>
                <w:rFonts w:ascii="Arial" w:hAnsi="Arial"/>
                <w:sz w:val="18"/>
              </w:rPr>
              <w:t>8</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g.chr9:135804258A&gt;T</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c.T2A</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p.M1K</w:t>
            </w:r>
          </w:p>
        </w:tc>
        <w:tc>
          <w:tcPr>
            <w:tcW w:w="12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rsidTr="0049252A">
        <w:trPr>
          <w:cantSplit/>
        </w:trPr>
        <w:tc>
          <w:tcPr>
            <w:tcW w:w="1008" w:type="dxa"/>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TSC1</w:t>
            </w:r>
          </w:p>
        </w:tc>
        <w:tc>
          <w:tcPr>
            <w:tcW w:w="900" w:type="dxa"/>
            <w:vAlign w:val="center"/>
          </w:tcPr>
          <w:p w:rsidR="00EE1EDE" w:rsidRPr="00EE1EDE" w:rsidRDefault="00EE1EDE" w:rsidP="0049252A">
            <w:pPr>
              <w:jc w:val="center"/>
              <w:rPr>
                <w:rFonts w:ascii="Arial" w:hAnsi="Arial" w:cs="Arial"/>
                <w:sz w:val="18"/>
              </w:rPr>
            </w:pPr>
            <w:r w:rsidRPr="008F0B0E">
              <w:rPr>
                <w:rFonts w:ascii="Arial" w:hAnsi="Arial"/>
                <w:sz w:val="18"/>
              </w:rPr>
              <w:t>5</w:t>
            </w:r>
          </w:p>
        </w:tc>
        <w:tc>
          <w:tcPr>
            <w:tcW w:w="216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g.chr9:135797201-135797224delACTTCTTCAAAA</w:t>
            </w:r>
          </w:p>
        </w:tc>
        <w:tc>
          <w:tcPr>
            <w:tcW w:w="162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c.492_510del</w:t>
            </w:r>
          </w:p>
        </w:tc>
        <w:tc>
          <w:tcPr>
            <w:tcW w:w="1080" w:type="dxa"/>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p.164_170</w:t>
            </w:r>
          </w:p>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del</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FS del</w:t>
            </w:r>
          </w:p>
        </w:tc>
        <w:tc>
          <w:tcPr>
            <w:tcW w:w="1350" w:type="dxa"/>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vAlign w:val="center"/>
          </w:tcPr>
          <w:p w:rsidR="00EE1EDE" w:rsidRPr="006E017C" w:rsidRDefault="00EE1EDE" w:rsidP="005C5669">
            <w:pPr>
              <w:jc w:val="center"/>
              <w:rPr>
                <w:rFonts w:ascii="Arial" w:hAnsi="Arial" w:cs="Arial"/>
                <w:sz w:val="18"/>
              </w:rPr>
            </w:pPr>
            <w:r w:rsidRPr="006E017C">
              <w:rPr>
                <w:rFonts w:ascii="Arial" w:hAnsi="Arial" w:cs="Arial"/>
                <w:sz w:val="18"/>
              </w:rPr>
              <w:t>0.4</w:t>
            </w:r>
          </w:p>
        </w:tc>
      </w:tr>
      <w:tr w:rsidR="00EE1EDE" w:rsidRPr="006E017C">
        <w:trPr>
          <w:cantSplit/>
        </w:trPr>
        <w:tc>
          <w:tcPr>
            <w:tcW w:w="1008" w:type="dxa"/>
            <w:tcBorders>
              <w:bottom w:val="single" w:sz="18" w:space="0" w:color="000000"/>
            </w:tcBorders>
            <w:vAlign w:val="center"/>
          </w:tcPr>
          <w:p w:rsidR="00EE1EDE" w:rsidRPr="006E017C" w:rsidRDefault="00EE1EDE" w:rsidP="005C5669">
            <w:pPr>
              <w:jc w:val="center"/>
              <w:rPr>
                <w:rFonts w:ascii="Arial" w:hAnsi="Arial" w:cs="Arial"/>
                <w:bCs/>
                <w:i/>
                <w:iCs/>
                <w:sz w:val="18"/>
              </w:rPr>
            </w:pPr>
            <w:r w:rsidRPr="006E017C">
              <w:rPr>
                <w:rFonts w:ascii="Arial" w:hAnsi="Arial" w:cs="Arial"/>
                <w:bCs/>
                <w:i/>
                <w:iCs/>
                <w:sz w:val="18"/>
              </w:rPr>
              <w:t>USP38</w:t>
            </w:r>
          </w:p>
        </w:tc>
        <w:tc>
          <w:tcPr>
            <w:tcW w:w="900" w:type="dxa"/>
            <w:tcBorders>
              <w:bottom w:val="single" w:sz="18" w:space="0" w:color="000000"/>
            </w:tcBorders>
          </w:tcPr>
          <w:p w:rsidR="00EE1EDE" w:rsidRPr="00EE1EDE" w:rsidRDefault="00EE1EDE" w:rsidP="005C5669">
            <w:pPr>
              <w:jc w:val="center"/>
              <w:rPr>
                <w:rFonts w:ascii="Arial" w:hAnsi="Arial" w:cs="Arial"/>
                <w:sz w:val="18"/>
              </w:rPr>
            </w:pPr>
            <w:r w:rsidRPr="008F0B0E">
              <w:rPr>
                <w:rFonts w:ascii="Arial" w:hAnsi="Arial"/>
                <w:sz w:val="18"/>
              </w:rPr>
              <w:t>5</w:t>
            </w:r>
          </w:p>
        </w:tc>
        <w:tc>
          <w:tcPr>
            <w:tcW w:w="2160" w:type="dxa"/>
            <w:tcBorders>
              <w:bottom w:val="single" w:sz="18" w:space="0" w:color="000000"/>
            </w:tcBorders>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g.chr4:144135290T&gt;A</w:t>
            </w:r>
          </w:p>
        </w:tc>
        <w:tc>
          <w:tcPr>
            <w:tcW w:w="1620" w:type="dxa"/>
            <w:tcBorders>
              <w:bottom w:val="single" w:sz="18" w:space="0" w:color="000000"/>
            </w:tcBorders>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c.T2161A</w:t>
            </w:r>
          </w:p>
        </w:tc>
        <w:tc>
          <w:tcPr>
            <w:tcW w:w="1080" w:type="dxa"/>
            <w:tcBorders>
              <w:bottom w:val="single" w:sz="18" w:space="0" w:color="000000"/>
            </w:tcBorders>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p.L721I</w:t>
            </w:r>
          </w:p>
        </w:tc>
        <w:tc>
          <w:tcPr>
            <w:tcW w:w="1260" w:type="dxa"/>
            <w:tcBorders>
              <w:bottom w:val="single" w:sz="18" w:space="0" w:color="000000"/>
            </w:tcBorders>
            <w:vAlign w:val="center"/>
          </w:tcPr>
          <w:p w:rsidR="00EE1EDE" w:rsidRPr="006E017C" w:rsidRDefault="00EE1EDE" w:rsidP="005C5669">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tcBorders>
              <w:bottom w:val="single" w:sz="18" w:space="0" w:color="000000"/>
            </w:tcBorders>
            <w:vAlign w:val="center"/>
          </w:tcPr>
          <w:p w:rsidR="00EE1EDE" w:rsidRPr="006E017C" w:rsidRDefault="00EE1EDE" w:rsidP="005C5669">
            <w:pPr>
              <w:jc w:val="center"/>
              <w:rPr>
                <w:rFonts w:ascii="Arial" w:hAnsi="Arial" w:cs="Arial"/>
                <w:sz w:val="18"/>
              </w:rPr>
            </w:pPr>
            <w:r w:rsidRPr="006E017C">
              <w:rPr>
                <w:rFonts w:ascii="Arial" w:hAnsi="Arial" w:cs="Arial"/>
                <w:sz w:val="18"/>
              </w:rPr>
              <w:t>.</w:t>
            </w:r>
          </w:p>
        </w:tc>
        <w:tc>
          <w:tcPr>
            <w:tcW w:w="1080" w:type="dxa"/>
            <w:tcBorders>
              <w:bottom w:val="single" w:sz="18" w:space="0" w:color="000000"/>
            </w:tcBorders>
            <w:vAlign w:val="center"/>
          </w:tcPr>
          <w:p w:rsidR="00EE1EDE" w:rsidRPr="006E017C" w:rsidRDefault="00EE1EDE" w:rsidP="005C5669">
            <w:pPr>
              <w:jc w:val="center"/>
              <w:rPr>
                <w:rFonts w:ascii="Arial" w:hAnsi="Arial" w:cs="Arial"/>
              </w:rPr>
            </w:pPr>
            <w:r w:rsidRPr="006E017C">
              <w:rPr>
                <w:rFonts w:ascii="Arial" w:hAnsi="Arial" w:cs="Arial"/>
                <w:sz w:val="18"/>
              </w:rPr>
              <w:t>Somatic</w:t>
            </w:r>
          </w:p>
        </w:tc>
        <w:tc>
          <w:tcPr>
            <w:tcW w:w="1260" w:type="dxa"/>
            <w:tcBorders>
              <w:bottom w:val="single" w:sz="18" w:space="0" w:color="000000"/>
            </w:tcBorders>
          </w:tcPr>
          <w:p w:rsidR="00EE1EDE" w:rsidRPr="006E017C" w:rsidRDefault="00EE1EDE" w:rsidP="005C5669">
            <w:pPr>
              <w:jc w:val="center"/>
              <w:rPr>
                <w:rFonts w:ascii="Arial" w:hAnsi="Arial" w:cs="Arial"/>
                <w:sz w:val="18"/>
              </w:rPr>
            </w:pPr>
          </w:p>
        </w:tc>
      </w:tr>
    </w:tbl>
    <w:p w:rsidR="00571E06" w:rsidRPr="00F25ABF" w:rsidRDefault="00E26951">
      <w:pPr>
        <w:rPr>
          <w:rFonts w:ascii="Arial" w:hAnsi="Arial" w:cs="Arial"/>
          <w:sz w:val="22"/>
          <w:szCs w:val="22"/>
        </w:rPr>
      </w:pPr>
      <w:r w:rsidRPr="000921C7">
        <w:rPr>
          <w:rFonts w:ascii="Arial" w:hAnsi="Arial" w:cs="Arial"/>
          <w:sz w:val="22"/>
          <w:szCs w:val="22"/>
        </w:rPr>
        <w:t xml:space="preserve">FS, </w:t>
      </w:r>
      <w:proofErr w:type="spellStart"/>
      <w:r w:rsidRPr="000921C7">
        <w:rPr>
          <w:rFonts w:ascii="Arial" w:hAnsi="Arial" w:cs="Arial"/>
          <w:sz w:val="22"/>
          <w:szCs w:val="22"/>
        </w:rPr>
        <w:t>frameshift</w:t>
      </w:r>
      <w:proofErr w:type="spellEnd"/>
      <w:r w:rsidRPr="000921C7">
        <w:rPr>
          <w:rFonts w:ascii="Arial" w:hAnsi="Arial" w:cs="Arial"/>
          <w:sz w:val="22"/>
          <w:szCs w:val="22"/>
        </w:rPr>
        <w:t xml:space="preserve">; NFS, non-FS; UTR, untranslated region; del, deletion; ins, insertion; </w:t>
      </w:r>
      <w:r w:rsidR="00B66727" w:rsidRPr="000921C7">
        <w:rPr>
          <w:rFonts w:ascii="Arial" w:hAnsi="Arial" w:cs="Arial"/>
          <w:sz w:val="22"/>
          <w:szCs w:val="22"/>
        </w:rPr>
        <w:t>RSI, relative signal intensity from</w:t>
      </w:r>
      <w:r w:rsidR="00754605">
        <w:rPr>
          <w:rFonts w:ascii="Arial" w:hAnsi="Arial" w:cs="Arial"/>
          <w:sz w:val="22"/>
          <w:szCs w:val="22"/>
        </w:rPr>
        <w:t xml:space="preserve"> Sanger sequence chromatograms.</w:t>
      </w:r>
      <w:r w:rsidR="00F570DE">
        <w:rPr>
          <w:rFonts w:ascii="Arial" w:hAnsi="Arial" w:cs="Arial"/>
          <w:sz w:val="22"/>
          <w:szCs w:val="22"/>
        </w:rPr>
        <w:t xml:space="preserve"> Confirmed,</w:t>
      </w:r>
      <w:r w:rsidR="00E430FC">
        <w:rPr>
          <w:rFonts w:ascii="Arial" w:hAnsi="Arial" w:cs="Arial"/>
          <w:sz w:val="22"/>
          <w:szCs w:val="22"/>
        </w:rPr>
        <w:t xml:space="preserve"> variant was confirmed by</w:t>
      </w:r>
      <w:r w:rsidR="00F570DE">
        <w:rPr>
          <w:rFonts w:ascii="Arial" w:hAnsi="Arial" w:cs="Arial"/>
          <w:sz w:val="22"/>
          <w:szCs w:val="22"/>
        </w:rPr>
        <w:t xml:space="preserve"> PCR and</w:t>
      </w:r>
      <w:r w:rsidR="00017659">
        <w:rPr>
          <w:rFonts w:ascii="Arial" w:hAnsi="Arial" w:cs="Arial"/>
          <w:sz w:val="22"/>
          <w:szCs w:val="22"/>
        </w:rPr>
        <w:t xml:space="preserve"> Sanger sequencing</w:t>
      </w:r>
      <w:r w:rsidR="00E430FC">
        <w:rPr>
          <w:rFonts w:ascii="Arial" w:hAnsi="Arial" w:cs="Arial"/>
          <w:sz w:val="22"/>
          <w:szCs w:val="22"/>
        </w:rPr>
        <w:t xml:space="preserve"> in tumor</w:t>
      </w:r>
      <w:r w:rsidR="00F570DE">
        <w:rPr>
          <w:rFonts w:ascii="Arial" w:hAnsi="Arial" w:cs="Arial"/>
          <w:sz w:val="22"/>
          <w:szCs w:val="22"/>
        </w:rPr>
        <w:t xml:space="preserve"> DNA</w:t>
      </w:r>
      <w:r w:rsidR="00E430FC">
        <w:rPr>
          <w:rFonts w:ascii="Arial" w:hAnsi="Arial" w:cs="Arial"/>
          <w:sz w:val="22"/>
          <w:szCs w:val="22"/>
        </w:rPr>
        <w:t xml:space="preserve"> but normal DNA was not available. </w:t>
      </w:r>
      <w:r w:rsidR="00B66727" w:rsidRPr="000921C7">
        <w:rPr>
          <w:rFonts w:ascii="Arial" w:hAnsi="Arial" w:cs="Arial"/>
          <w:sz w:val="22"/>
          <w:szCs w:val="22"/>
        </w:rPr>
        <w:t>G</w:t>
      </w:r>
      <w:r w:rsidRPr="000921C7">
        <w:rPr>
          <w:rFonts w:ascii="Arial" w:hAnsi="Arial" w:cs="Arial"/>
          <w:sz w:val="22"/>
          <w:szCs w:val="22"/>
        </w:rPr>
        <w:t xml:space="preserve">enomic </w:t>
      </w:r>
      <w:r w:rsidR="00AA3381" w:rsidRPr="000921C7">
        <w:rPr>
          <w:rFonts w:ascii="Arial" w:hAnsi="Arial" w:cs="Arial"/>
          <w:sz w:val="22"/>
          <w:szCs w:val="22"/>
        </w:rPr>
        <w:t>coordi</w:t>
      </w:r>
      <w:r w:rsidR="00AA3381">
        <w:rPr>
          <w:rFonts w:ascii="Arial" w:hAnsi="Arial" w:cs="Arial"/>
          <w:sz w:val="22"/>
          <w:szCs w:val="22"/>
        </w:rPr>
        <w:t>nates</w:t>
      </w:r>
      <w:r w:rsidRPr="000921C7">
        <w:rPr>
          <w:rFonts w:ascii="Arial" w:hAnsi="Arial" w:cs="Arial"/>
          <w:sz w:val="22"/>
          <w:szCs w:val="22"/>
        </w:rPr>
        <w:t xml:space="preserve"> HG19 genome build.</w:t>
      </w:r>
    </w:p>
    <w:p w:rsidR="0041205A" w:rsidRPr="000921C7" w:rsidRDefault="0041205A" w:rsidP="00571E06">
      <w:pPr>
        <w:rPr>
          <w:rFonts w:ascii="Arial" w:hAnsi="Arial" w:cs="Arial"/>
          <w:b/>
        </w:rPr>
        <w:sectPr w:rsidR="0041205A" w:rsidRPr="000921C7">
          <w:pgSz w:w="15840" w:h="12240" w:orient="landscape"/>
          <w:pgMar w:top="1800" w:right="1440" w:bottom="1800" w:left="1440" w:header="720" w:footer="720" w:gutter="0"/>
          <w:cols w:space="720"/>
        </w:sectPr>
      </w:pPr>
    </w:p>
    <w:p w:rsidR="00256A18" w:rsidRPr="009143C5" w:rsidRDefault="00C9488F" w:rsidP="00571E06">
      <w:pPr>
        <w:rPr>
          <w:rFonts w:ascii="Arial" w:hAnsi="Arial" w:cs="Arial"/>
          <w:b/>
        </w:rPr>
      </w:pPr>
      <w:proofErr w:type="gramStart"/>
      <w:r w:rsidRPr="000921C7">
        <w:rPr>
          <w:rFonts w:ascii="Arial" w:hAnsi="Arial" w:cs="Arial"/>
          <w:b/>
        </w:rPr>
        <w:lastRenderedPageBreak/>
        <w:t xml:space="preserve">Supplementary Table </w:t>
      </w:r>
      <w:r w:rsidR="002F3D71">
        <w:rPr>
          <w:rFonts w:ascii="Arial" w:hAnsi="Arial" w:cs="Arial"/>
          <w:b/>
        </w:rPr>
        <w:t>S</w:t>
      </w:r>
      <w:r w:rsidRPr="000921C7">
        <w:rPr>
          <w:rFonts w:ascii="Arial" w:hAnsi="Arial" w:cs="Arial"/>
          <w:b/>
        </w:rPr>
        <w:t>4.</w:t>
      </w:r>
      <w:proofErr w:type="gramEnd"/>
      <w:r>
        <w:rPr>
          <w:rFonts w:ascii="Arial" w:hAnsi="Arial" w:cs="Arial"/>
          <w:b/>
        </w:rPr>
        <w:t xml:space="preserve"> </w:t>
      </w:r>
      <w:proofErr w:type="spellStart"/>
      <w:proofErr w:type="gramStart"/>
      <w:r>
        <w:rPr>
          <w:rFonts w:ascii="Arial" w:hAnsi="Arial" w:cs="Arial"/>
          <w:b/>
        </w:rPr>
        <w:t>G</w:t>
      </w:r>
      <w:r w:rsidRPr="000921C7">
        <w:rPr>
          <w:rFonts w:ascii="Arial" w:hAnsi="Arial" w:cs="Arial"/>
          <w:b/>
        </w:rPr>
        <w:t>ermline</w:t>
      </w:r>
      <w:proofErr w:type="spellEnd"/>
      <w:r w:rsidRPr="000921C7">
        <w:rPr>
          <w:rFonts w:ascii="Arial" w:hAnsi="Arial" w:cs="Arial"/>
          <w:b/>
        </w:rPr>
        <w:t xml:space="preserve"> variants</w:t>
      </w:r>
      <w:r>
        <w:rPr>
          <w:rFonts w:ascii="Arial" w:hAnsi="Arial" w:cs="Arial"/>
          <w:b/>
        </w:rPr>
        <w:t xml:space="preserve"> confirmed by </w:t>
      </w:r>
      <w:r w:rsidR="00D72108">
        <w:rPr>
          <w:rFonts w:ascii="Arial" w:hAnsi="Arial" w:cs="Arial"/>
          <w:b/>
        </w:rPr>
        <w:t xml:space="preserve">PCR and </w:t>
      </w:r>
      <w:r>
        <w:rPr>
          <w:rFonts w:ascii="Arial" w:hAnsi="Arial" w:cs="Arial"/>
          <w:b/>
        </w:rPr>
        <w:t>Sanger</w:t>
      </w:r>
      <w:r w:rsidR="00D72108">
        <w:rPr>
          <w:rFonts w:ascii="Arial" w:hAnsi="Arial" w:cs="Arial"/>
          <w:b/>
        </w:rPr>
        <w:t xml:space="preserve"> </w:t>
      </w:r>
      <w:r>
        <w:rPr>
          <w:rFonts w:ascii="Arial" w:hAnsi="Arial" w:cs="Arial"/>
          <w:b/>
        </w:rPr>
        <w:t xml:space="preserve">sequencing of tumor-normal DNA in 14 </w:t>
      </w:r>
      <w:proofErr w:type="spellStart"/>
      <w:r>
        <w:rPr>
          <w:rFonts w:ascii="Arial" w:hAnsi="Arial" w:cs="Arial"/>
          <w:b/>
        </w:rPr>
        <w:t>exomes</w:t>
      </w:r>
      <w:proofErr w:type="spellEnd"/>
      <w:r>
        <w:rPr>
          <w:rFonts w:ascii="Arial" w:hAnsi="Arial" w:cs="Arial"/>
          <w:b/>
        </w:rPr>
        <w:t xml:space="preserve"> and 40 validation tumors</w:t>
      </w:r>
      <w:r w:rsidR="00D72108">
        <w:rPr>
          <w:rFonts w:ascii="Arial" w:hAnsi="Arial" w:cs="Arial"/>
          <w:b/>
        </w:rPr>
        <w:t>.</w:t>
      </w:r>
      <w:proofErr w:type="gramEnd"/>
      <w:r>
        <w:rPr>
          <w:rFonts w:ascii="Arial" w:hAnsi="Arial" w:cs="Arial"/>
          <w:b/>
        </w:rPr>
        <w:t xml:space="preserve"> </w:t>
      </w:r>
    </w:p>
    <w:tbl>
      <w:tblPr>
        <w:tblW w:w="12618" w:type="dxa"/>
        <w:tblLayout w:type="fixed"/>
        <w:tblLook w:val="00A0" w:firstRow="1" w:lastRow="0" w:firstColumn="1" w:lastColumn="0" w:noHBand="0" w:noVBand="0"/>
      </w:tblPr>
      <w:tblGrid>
        <w:gridCol w:w="1098"/>
        <w:gridCol w:w="900"/>
        <w:gridCol w:w="2250"/>
        <w:gridCol w:w="1710"/>
        <w:gridCol w:w="1530"/>
        <w:gridCol w:w="1350"/>
        <w:gridCol w:w="1350"/>
        <w:gridCol w:w="1170"/>
        <w:gridCol w:w="1260"/>
      </w:tblGrid>
      <w:tr w:rsidR="00C9488F" w:rsidRPr="006E017C">
        <w:trPr>
          <w:gridAfter w:val="1"/>
          <w:wAfter w:w="1260" w:type="dxa"/>
          <w:cantSplit/>
          <w:tblHeader/>
        </w:trPr>
        <w:tc>
          <w:tcPr>
            <w:tcW w:w="1098" w:type="dxa"/>
            <w:tcBorders>
              <w:top w:val="single" w:sz="18" w:space="0" w:color="000000"/>
              <w:bottom w:val="single" w:sz="18" w:space="0" w:color="000000"/>
            </w:tcBorders>
            <w:vAlign w:val="center"/>
          </w:tcPr>
          <w:p w:rsidR="00C9488F" w:rsidRPr="006E017C" w:rsidRDefault="00C9488F" w:rsidP="005C5669">
            <w:pPr>
              <w:jc w:val="center"/>
              <w:rPr>
                <w:rFonts w:ascii="Arial" w:hAnsi="Arial" w:cs="Arial"/>
                <w:b/>
                <w:bCs/>
                <w:sz w:val="18"/>
              </w:rPr>
            </w:pPr>
            <w:r w:rsidRPr="006E017C">
              <w:rPr>
                <w:rFonts w:ascii="Arial" w:hAnsi="Arial" w:cs="Arial"/>
                <w:b/>
                <w:bCs/>
                <w:sz w:val="18"/>
              </w:rPr>
              <w:t>Gene</w:t>
            </w:r>
          </w:p>
        </w:tc>
        <w:tc>
          <w:tcPr>
            <w:tcW w:w="900" w:type="dxa"/>
            <w:tcBorders>
              <w:top w:val="single" w:sz="18" w:space="0" w:color="000000"/>
              <w:bottom w:val="single" w:sz="18" w:space="0" w:color="000000"/>
            </w:tcBorders>
            <w:vAlign w:val="center"/>
          </w:tcPr>
          <w:p w:rsidR="00C9488F" w:rsidRPr="006E017C" w:rsidRDefault="00C9488F" w:rsidP="005C5669">
            <w:pPr>
              <w:jc w:val="center"/>
              <w:rPr>
                <w:rFonts w:ascii="Arial" w:hAnsi="Arial" w:cs="Arial"/>
                <w:b/>
                <w:bCs/>
                <w:sz w:val="18"/>
              </w:rPr>
            </w:pPr>
            <w:r w:rsidRPr="006E017C">
              <w:rPr>
                <w:rFonts w:ascii="Arial" w:hAnsi="Arial" w:cs="Arial"/>
                <w:b/>
                <w:bCs/>
                <w:sz w:val="18"/>
              </w:rPr>
              <w:t>Sample ID</w:t>
            </w:r>
            <w:r>
              <w:rPr>
                <w:rFonts w:ascii="Arial" w:hAnsi="Arial" w:cs="Arial"/>
                <w:b/>
                <w:bCs/>
                <w:sz w:val="18"/>
              </w:rPr>
              <w:t xml:space="preserve"> #</w:t>
            </w:r>
          </w:p>
        </w:tc>
        <w:tc>
          <w:tcPr>
            <w:tcW w:w="2250" w:type="dxa"/>
            <w:tcBorders>
              <w:top w:val="single" w:sz="18" w:space="0" w:color="000000"/>
              <w:bottom w:val="single" w:sz="18" w:space="0" w:color="000000"/>
            </w:tcBorders>
            <w:vAlign w:val="center"/>
          </w:tcPr>
          <w:p w:rsidR="00C9488F" w:rsidRPr="006E017C" w:rsidRDefault="00C9488F" w:rsidP="005C5669">
            <w:pPr>
              <w:jc w:val="center"/>
              <w:rPr>
                <w:rFonts w:ascii="Arial" w:hAnsi="Arial" w:cs="Arial"/>
                <w:b/>
                <w:bCs/>
                <w:sz w:val="18"/>
              </w:rPr>
            </w:pPr>
            <w:r w:rsidRPr="006E017C">
              <w:rPr>
                <w:rFonts w:ascii="Arial" w:hAnsi="Arial" w:cs="Arial"/>
                <w:b/>
                <w:bCs/>
                <w:sz w:val="18"/>
              </w:rPr>
              <w:t>Genomic</w:t>
            </w:r>
          </w:p>
          <w:p w:rsidR="00C9488F" w:rsidRPr="006E017C" w:rsidRDefault="00C9488F" w:rsidP="005C5669">
            <w:pPr>
              <w:jc w:val="center"/>
              <w:rPr>
                <w:rFonts w:ascii="Arial" w:hAnsi="Arial" w:cs="Arial"/>
                <w:b/>
                <w:bCs/>
                <w:sz w:val="18"/>
              </w:rPr>
            </w:pPr>
            <w:r w:rsidRPr="006E017C">
              <w:rPr>
                <w:rFonts w:ascii="Arial" w:hAnsi="Arial" w:cs="Arial"/>
                <w:b/>
                <w:bCs/>
                <w:sz w:val="18"/>
              </w:rPr>
              <w:t>(HG19)</w:t>
            </w:r>
          </w:p>
        </w:tc>
        <w:tc>
          <w:tcPr>
            <w:tcW w:w="1710" w:type="dxa"/>
            <w:tcBorders>
              <w:top w:val="single" w:sz="18" w:space="0" w:color="000000"/>
              <w:bottom w:val="single" w:sz="18" w:space="0" w:color="000000"/>
            </w:tcBorders>
            <w:vAlign w:val="center"/>
          </w:tcPr>
          <w:p w:rsidR="00C9488F" w:rsidRPr="006E017C" w:rsidRDefault="00C9488F" w:rsidP="005C5669">
            <w:pPr>
              <w:jc w:val="center"/>
              <w:rPr>
                <w:rFonts w:ascii="Arial" w:hAnsi="Arial" w:cs="Arial"/>
                <w:b/>
                <w:bCs/>
                <w:sz w:val="18"/>
              </w:rPr>
            </w:pPr>
            <w:r w:rsidRPr="006E017C">
              <w:rPr>
                <w:rFonts w:ascii="Arial" w:hAnsi="Arial" w:cs="Arial"/>
                <w:b/>
                <w:bCs/>
                <w:sz w:val="18"/>
              </w:rPr>
              <w:t>Nucleotide (cDNA)</w:t>
            </w:r>
          </w:p>
        </w:tc>
        <w:tc>
          <w:tcPr>
            <w:tcW w:w="1530" w:type="dxa"/>
            <w:tcBorders>
              <w:top w:val="single" w:sz="18" w:space="0" w:color="000000"/>
              <w:bottom w:val="single" w:sz="18" w:space="0" w:color="000000"/>
            </w:tcBorders>
            <w:vAlign w:val="center"/>
          </w:tcPr>
          <w:p w:rsidR="00C9488F" w:rsidRPr="006E017C" w:rsidRDefault="00C9488F" w:rsidP="005C5669">
            <w:pPr>
              <w:jc w:val="center"/>
              <w:rPr>
                <w:rFonts w:ascii="Arial" w:hAnsi="Arial" w:cs="Arial"/>
                <w:b/>
                <w:bCs/>
                <w:sz w:val="18"/>
              </w:rPr>
            </w:pPr>
            <w:r w:rsidRPr="006E017C">
              <w:rPr>
                <w:rFonts w:ascii="Arial" w:hAnsi="Arial" w:cs="Arial"/>
                <w:b/>
                <w:bCs/>
                <w:sz w:val="18"/>
              </w:rPr>
              <w:t>Protein</w:t>
            </w:r>
          </w:p>
        </w:tc>
        <w:tc>
          <w:tcPr>
            <w:tcW w:w="1350" w:type="dxa"/>
            <w:tcBorders>
              <w:top w:val="single" w:sz="18" w:space="0" w:color="000000"/>
              <w:bottom w:val="single" w:sz="18" w:space="0" w:color="000000"/>
            </w:tcBorders>
            <w:vAlign w:val="center"/>
          </w:tcPr>
          <w:p w:rsidR="00C9488F" w:rsidRPr="006E017C" w:rsidRDefault="00C9488F" w:rsidP="005C5669">
            <w:pPr>
              <w:jc w:val="center"/>
              <w:rPr>
                <w:rFonts w:ascii="Arial" w:hAnsi="Arial" w:cs="Arial"/>
                <w:b/>
                <w:bCs/>
                <w:sz w:val="18"/>
              </w:rPr>
            </w:pPr>
            <w:r w:rsidRPr="006E017C">
              <w:rPr>
                <w:rFonts w:ascii="Arial" w:hAnsi="Arial" w:cs="Arial"/>
                <w:b/>
                <w:bCs/>
                <w:sz w:val="18"/>
              </w:rPr>
              <w:t>Mutation Type</w:t>
            </w:r>
          </w:p>
        </w:tc>
        <w:tc>
          <w:tcPr>
            <w:tcW w:w="1350" w:type="dxa"/>
            <w:tcBorders>
              <w:top w:val="single" w:sz="18" w:space="0" w:color="000000"/>
              <w:bottom w:val="single" w:sz="18" w:space="0" w:color="000000"/>
            </w:tcBorders>
            <w:vAlign w:val="center"/>
          </w:tcPr>
          <w:p w:rsidR="00C9488F" w:rsidRPr="006E017C" w:rsidRDefault="00C9488F" w:rsidP="005C5669">
            <w:pPr>
              <w:jc w:val="center"/>
              <w:rPr>
                <w:rFonts w:ascii="Arial" w:hAnsi="Arial" w:cs="Arial"/>
                <w:b/>
                <w:bCs/>
                <w:sz w:val="18"/>
              </w:rPr>
            </w:pPr>
            <w:r w:rsidRPr="006E017C">
              <w:rPr>
                <w:rFonts w:ascii="Arial" w:hAnsi="Arial" w:cs="Arial"/>
                <w:b/>
                <w:bCs/>
                <w:sz w:val="18"/>
              </w:rPr>
              <w:t>dbSNP137</w:t>
            </w:r>
          </w:p>
        </w:tc>
        <w:tc>
          <w:tcPr>
            <w:tcW w:w="1170" w:type="dxa"/>
            <w:tcBorders>
              <w:top w:val="single" w:sz="18" w:space="0" w:color="000000"/>
              <w:bottom w:val="single" w:sz="18" w:space="0" w:color="000000"/>
            </w:tcBorders>
            <w:vAlign w:val="center"/>
          </w:tcPr>
          <w:p w:rsidR="00C9488F" w:rsidRPr="006E017C" w:rsidRDefault="00C9488F" w:rsidP="005C5669">
            <w:pPr>
              <w:jc w:val="center"/>
              <w:rPr>
                <w:rFonts w:ascii="Arial" w:hAnsi="Arial" w:cs="Arial"/>
                <w:b/>
                <w:bCs/>
                <w:sz w:val="18"/>
              </w:rPr>
            </w:pPr>
            <w:r w:rsidRPr="006E017C">
              <w:rPr>
                <w:rFonts w:ascii="Arial" w:hAnsi="Arial" w:cs="Arial"/>
                <w:b/>
                <w:bCs/>
                <w:sz w:val="18"/>
              </w:rPr>
              <w:t>RSI</w:t>
            </w:r>
          </w:p>
        </w:tc>
      </w:tr>
      <w:tr w:rsidR="00FC5EE3" w:rsidRPr="006E017C">
        <w:trPr>
          <w:gridAfter w:val="1"/>
          <w:wAfter w:w="1260" w:type="dxa"/>
        </w:trPr>
        <w:tc>
          <w:tcPr>
            <w:tcW w:w="1098" w:type="dxa"/>
            <w:tcBorders>
              <w:top w:val="single" w:sz="18" w:space="0" w:color="000000"/>
            </w:tcBorders>
            <w:vAlign w:val="center"/>
          </w:tcPr>
          <w:p w:rsidR="00FC5EE3" w:rsidRPr="006E017C" w:rsidRDefault="00FC5EE3" w:rsidP="005C5669">
            <w:pPr>
              <w:jc w:val="center"/>
              <w:rPr>
                <w:rFonts w:ascii="Arial" w:hAnsi="Arial" w:cs="Arial"/>
                <w:b/>
                <w:bCs/>
                <w:i/>
                <w:iCs/>
                <w:sz w:val="18"/>
                <w:szCs w:val="22"/>
              </w:rPr>
            </w:pPr>
            <w:r w:rsidRPr="006E017C">
              <w:rPr>
                <w:rFonts w:ascii="Arial" w:hAnsi="Arial" w:cs="Arial"/>
                <w:b/>
                <w:bCs/>
                <w:i/>
                <w:iCs/>
                <w:sz w:val="18"/>
                <w:szCs w:val="22"/>
              </w:rPr>
              <w:t>ABCC12</w:t>
            </w:r>
          </w:p>
        </w:tc>
        <w:tc>
          <w:tcPr>
            <w:tcW w:w="900" w:type="dxa"/>
            <w:tcBorders>
              <w:top w:val="single" w:sz="18" w:space="0" w:color="000000"/>
            </w:tcBorders>
          </w:tcPr>
          <w:p w:rsidR="00FC5EE3" w:rsidRPr="00FC5EE3" w:rsidRDefault="00FC5EE3" w:rsidP="005C5669">
            <w:pPr>
              <w:jc w:val="center"/>
              <w:rPr>
                <w:rFonts w:ascii="Arial" w:hAnsi="Arial" w:cs="Arial"/>
                <w:b/>
                <w:sz w:val="18"/>
                <w:szCs w:val="22"/>
              </w:rPr>
            </w:pPr>
            <w:r w:rsidRPr="00FC5EE3">
              <w:rPr>
                <w:rFonts w:ascii="Arial" w:hAnsi="Arial"/>
                <w:sz w:val="18"/>
              </w:rPr>
              <w:t>10</w:t>
            </w:r>
          </w:p>
        </w:tc>
        <w:tc>
          <w:tcPr>
            <w:tcW w:w="2250" w:type="dxa"/>
            <w:tcBorders>
              <w:top w:val="single" w:sz="18" w:space="0" w:color="000000"/>
            </w:tcBorders>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g.chr16:48130781C&gt;T</w:t>
            </w:r>
          </w:p>
        </w:tc>
        <w:tc>
          <w:tcPr>
            <w:tcW w:w="1710" w:type="dxa"/>
            <w:tcBorders>
              <w:top w:val="single" w:sz="18" w:space="0" w:color="000000"/>
            </w:tcBorders>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c.G3071A</w:t>
            </w:r>
          </w:p>
        </w:tc>
        <w:tc>
          <w:tcPr>
            <w:tcW w:w="1530" w:type="dxa"/>
            <w:tcBorders>
              <w:top w:val="single" w:sz="18" w:space="0" w:color="000000"/>
            </w:tcBorders>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p.W1024X</w:t>
            </w:r>
          </w:p>
        </w:tc>
        <w:tc>
          <w:tcPr>
            <w:tcW w:w="1350" w:type="dxa"/>
            <w:tcBorders>
              <w:top w:val="single" w:sz="18" w:space="0" w:color="000000"/>
            </w:tcBorders>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nonsense</w:t>
            </w:r>
          </w:p>
        </w:tc>
        <w:tc>
          <w:tcPr>
            <w:tcW w:w="1350" w:type="dxa"/>
            <w:tcBorders>
              <w:top w:val="single" w:sz="18" w:space="0" w:color="000000"/>
            </w:tcBorders>
            <w:vAlign w:val="center"/>
          </w:tcPr>
          <w:p w:rsidR="00FC5EE3" w:rsidRPr="006E017C" w:rsidRDefault="00FC5EE3" w:rsidP="005C5669">
            <w:pPr>
              <w:jc w:val="center"/>
              <w:rPr>
                <w:rFonts w:ascii="Arial" w:hAnsi="Arial" w:cs="Arial"/>
                <w:b/>
                <w:sz w:val="18"/>
              </w:rPr>
            </w:pPr>
            <w:r w:rsidRPr="006E017C">
              <w:rPr>
                <w:rFonts w:ascii="Arial" w:hAnsi="Arial" w:cs="Arial"/>
                <w:b/>
                <w:sz w:val="18"/>
              </w:rPr>
              <w:t>rs36102575</w:t>
            </w:r>
          </w:p>
        </w:tc>
        <w:tc>
          <w:tcPr>
            <w:tcW w:w="1170" w:type="dxa"/>
            <w:tcBorders>
              <w:top w:val="single" w:sz="18" w:space="0" w:color="000000"/>
            </w:tcBorders>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
                <w:bCs/>
                <w:i/>
                <w:iCs/>
                <w:sz w:val="18"/>
                <w:szCs w:val="22"/>
              </w:rPr>
            </w:pPr>
            <w:r w:rsidRPr="006E017C">
              <w:rPr>
                <w:rFonts w:ascii="Arial" w:hAnsi="Arial" w:cs="Arial"/>
                <w:b/>
                <w:bCs/>
                <w:i/>
                <w:iCs/>
                <w:sz w:val="18"/>
                <w:szCs w:val="22"/>
              </w:rPr>
              <w:t>ABCC12</w:t>
            </w:r>
          </w:p>
        </w:tc>
        <w:tc>
          <w:tcPr>
            <w:tcW w:w="900" w:type="dxa"/>
          </w:tcPr>
          <w:p w:rsidR="00FC5EE3" w:rsidRPr="00FC5EE3" w:rsidRDefault="00FC5EE3" w:rsidP="005C5669">
            <w:pPr>
              <w:jc w:val="center"/>
              <w:rPr>
                <w:rFonts w:ascii="Arial" w:hAnsi="Arial" w:cs="Arial"/>
                <w:b/>
                <w:sz w:val="18"/>
                <w:szCs w:val="22"/>
              </w:rPr>
            </w:pPr>
            <w:r w:rsidRPr="00FC5EE3">
              <w:rPr>
                <w:rFonts w:ascii="Arial" w:hAnsi="Arial"/>
                <w:sz w:val="18"/>
              </w:rPr>
              <w:t>5</w:t>
            </w:r>
          </w:p>
        </w:tc>
        <w:tc>
          <w:tcPr>
            <w:tcW w:w="225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g.chr16:48174765C&gt;A</w:t>
            </w:r>
          </w:p>
        </w:tc>
        <w:tc>
          <w:tcPr>
            <w:tcW w:w="171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c.G490T</w:t>
            </w:r>
          </w:p>
        </w:tc>
        <w:tc>
          <w:tcPr>
            <w:tcW w:w="153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p.G164X</w:t>
            </w:r>
          </w:p>
        </w:tc>
        <w:tc>
          <w:tcPr>
            <w:tcW w:w="135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nonsense</w:t>
            </w:r>
          </w:p>
        </w:tc>
        <w:tc>
          <w:tcPr>
            <w:tcW w:w="1350" w:type="dxa"/>
            <w:vAlign w:val="center"/>
          </w:tcPr>
          <w:p w:rsidR="00FC5EE3" w:rsidRPr="006E017C" w:rsidRDefault="00FC5EE3" w:rsidP="005C5669">
            <w:pPr>
              <w:jc w:val="center"/>
              <w:rPr>
                <w:rFonts w:ascii="Arial" w:hAnsi="Arial" w:cs="Arial"/>
                <w:b/>
                <w:sz w:val="18"/>
              </w:rPr>
            </w:pPr>
            <w:r w:rsidRPr="006E017C">
              <w:rPr>
                <w:rFonts w:ascii="Arial" w:hAnsi="Arial" w:cs="Arial"/>
                <w:b/>
                <w:sz w:val="18"/>
              </w:rPr>
              <w:t>rs141807269</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AHNAK</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10</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g.chr11:62294309C&gt;T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c.G7580A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p.G2527D</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rs141117375</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AHNAK</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7</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g.chr11:62298621G&gt;A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c.C3268T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p.P1090S</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rs148272375</w:t>
            </w:r>
          </w:p>
        </w:tc>
        <w:tc>
          <w:tcPr>
            <w:tcW w:w="117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0.7</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AHNAK</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2</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g.chr11:62294309C&gt;T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c.G7580A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p.G2527D</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rs141117375</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0.5</w:t>
            </w:r>
          </w:p>
        </w:tc>
      </w:tr>
      <w:tr w:rsidR="00FC5EE3" w:rsidRPr="006E017C" w:rsidTr="0049252A">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AHNAK</w:t>
            </w:r>
          </w:p>
        </w:tc>
        <w:tc>
          <w:tcPr>
            <w:tcW w:w="900" w:type="dxa"/>
            <w:vAlign w:val="center"/>
          </w:tcPr>
          <w:p w:rsidR="00FC5EE3" w:rsidRPr="00FC5EE3" w:rsidRDefault="00FC5EE3" w:rsidP="0049252A">
            <w:pPr>
              <w:jc w:val="center"/>
              <w:rPr>
                <w:rFonts w:ascii="Arial" w:hAnsi="Arial" w:cs="Arial"/>
                <w:sz w:val="18"/>
                <w:szCs w:val="22"/>
              </w:rPr>
            </w:pPr>
            <w:r w:rsidRPr="00FC5EE3">
              <w:rPr>
                <w:rFonts w:ascii="Arial" w:hAnsi="Arial"/>
                <w:sz w:val="18"/>
              </w:rPr>
              <w:t>9</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g.chr11:62303563insCCT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c.8_9insAGG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p.K3delinsKE</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NFS ins</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rsidTr="0049252A">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AHNAK</w:t>
            </w:r>
          </w:p>
        </w:tc>
        <w:tc>
          <w:tcPr>
            <w:tcW w:w="900" w:type="dxa"/>
            <w:vAlign w:val="center"/>
          </w:tcPr>
          <w:p w:rsidR="00FC5EE3" w:rsidRPr="00FC5EE3" w:rsidRDefault="00FC5EE3" w:rsidP="0049252A">
            <w:pPr>
              <w:jc w:val="center"/>
              <w:rPr>
                <w:rFonts w:ascii="Arial" w:hAnsi="Arial" w:cs="Arial"/>
                <w:sz w:val="18"/>
                <w:szCs w:val="22"/>
              </w:rPr>
            </w:pPr>
            <w:r w:rsidRPr="00FC5EE3">
              <w:rPr>
                <w:rFonts w:ascii="Arial" w:hAnsi="Arial"/>
                <w:sz w:val="18"/>
              </w:rPr>
              <w:t>11</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g.chr11:62303563insCCT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c.8_9insAGG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p.K3delinsKE</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NFS ins</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
                <w:bCs/>
                <w:i/>
                <w:iCs/>
                <w:sz w:val="18"/>
                <w:szCs w:val="22"/>
              </w:rPr>
            </w:pPr>
            <w:r w:rsidRPr="006E017C">
              <w:rPr>
                <w:rFonts w:ascii="Arial" w:hAnsi="Arial" w:cs="Arial"/>
                <w:b/>
                <w:bCs/>
                <w:i/>
                <w:iCs/>
                <w:sz w:val="18"/>
                <w:szCs w:val="22"/>
              </w:rPr>
              <w:t>ALDH1B1</w:t>
            </w:r>
          </w:p>
        </w:tc>
        <w:tc>
          <w:tcPr>
            <w:tcW w:w="900" w:type="dxa"/>
          </w:tcPr>
          <w:p w:rsidR="00FC5EE3" w:rsidRPr="00FC5EE3" w:rsidRDefault="00FC5EE3" w:rsidP="005C5669">
            <w:pPr>
              <w:jc w:val="center"/>
              <w:rPr>
                <w:rFonts w:ascii="Arial" w:hAnsi="Arial" w:cs="Arial"/>
                <w:b/>
                <w:sz w:val="18"/>
                <w:szCs w:val="22"/>
              </w:rPr>
            </w:pPr>
            <w:r w:rsidRPr="00FC5EE3">
              <w:rPr>
                <w:rFonts w:ascii="Arial" w:hAnsi="Arial"/>
                <w:sz w:val="18"/>
              </w:rPr>
              <w:t>14</w:t>
            </w:r>
          </w:p>
        </w:tc>
        <w:tc>
          <w:tcPr>
            <w:tcW w:w="225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g.chr9:38396323delG</w:t>
            </w:r>
          </w:p>
        </w:tc>
        <w:tc>
          <w:tcPr>
            <w:tcW w:w="171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c.578delG</w:t>
            </w:r>
          </w:p>
        </w:tc>
        <w:tc>
          <w:tcPr>
            <w:tcW w:w="153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p.G193fs</w:t>
            </w:r>
          </w:p>
        </w:tc>
        <w:tc>
          <w:tcPr>
            <w:tcW w:w="135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FS del</w:t>
            </w:r>
          </w:p>
        </w:tc>
        <w:tc>
          <w:tcPr>
            <w:tcW w:w="1350" w:type="dxa"/>
            <w:vAlign w:val="center"/>
          </w:tcPr>
          <w:p w:rsidR="00FC5EE3" w:rsidRPr="006E017C" w:rsidRDefault="00FC5EE3" w:rsidP="005C5669">
            <w:pPr>
              <w:jc w:val="center"/>
              <w:rPr>
                <w:rFonts w:ascii="Arial" w:hAnsi="Arial" w:cs="Arial"/>
                <w:b/>
                <w:sz w:val="18"/>
              </w:rPr>
            </w:pPr>
            <w:r w:rsidRPr="006E017C">
              <w:rPr>
                <w:rFonts w:ascii="Arial" w:hAnsi="Arial" w:cs="Arial"/>
                <w:b/>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
                <w:bCs/>
                <w:i/>
                <w:iCs/>
                <w:sz w:val="18"/>
                <w:szCs w:val="22"/>
              </w:rPr>
            </w:pPr>
            <w:r w:rsidRPr="006E017C">
              <w:rPr>
                <w:rFonts w:ascii="Arial" w:hAnsi="Arial" w:cs="Arial"/>
                <w:b/>
                <w:bCs/>
                <w:i/>
                <w:iCs/>
                <w:sz w:val="18"/>
                <w:szCs w:val="22"/>
              </w:rPr>
              <w:t>ALDH1B1</w:t>
            </w:r>
          </w:p>
        </w:tc>
        <w:tc>
          <w:tcPr>
            <w:tcW w:w="900" w:type="dxa"/>
          </w:tcPr>
          <w:p w:rsidR="00FC5EE3" w:rsidRPr="00FC5EE3" w:rsidRDefault="00FC5EE3" w:rsidP="005C5669">
            <w:pPr>
              <w:jc w:val="center"/>
              <w:rPr>
                <w:rFonts w:ascii="Arial" w:hAnsi="Arial" w:cs="Arial"/>
                <w:b/>
                <w:sz w:val="18"/>
                <w:szCs w:val="22"/>
              </w:rPr>
            </w:pPr>
            <w:r w:rsidRPr="00FC5EE3">
              <w:rPr>
                <w:rFonts w:ascii="Arial" w:hAnsi="Arial"/>
                <w:sz w:val="18"/>
              </w:rPr>
              <w:t>14</w:t>
            </w:r>
          </w:p>
        </w:tc>
        <w:tc>
          <w:tcPr>
            <w:tcW w:w="225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g.chr9:38396906delC</w:t>
            </w:r>
          </w:p>
        </w:tc>
        <w:tc>
          <w:tcPr>
            <w:tcW w:w="171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c.1161delC</w:t>
            </w:r>
          </w:p>
        </w:tc>
        <w:tc>
          <w:tcPr>
            <w:tcW w:w="153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p.G387fs</w:t>
            </w:r>
          </w:p>
        </w:tc>
        <w:tc>
          <w:tcPr>
            <w:tcW w:w="135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FS del</w:t>
            </w:r>
          </w:p>
        </w:tc>
        <w:tc>
          <w:tcPr>
            <w:tcW w:w="1350" w:type="dxa"/>
            <w:vAlign w:val="center"/>
          </w:tcPr>
          <w:p w:rsidR="00FC5EE3" w:rsidRPr="006E017C" w:rsidRDefault="00FC5EE3" w:rsidP="005C5669">
            <w:pPr>
              <w:jc w:val="center"/>
              <w:rPr>
                <w:rFonts w:ascii="Arial" w:hAnsi="Arial" w:cs="Arial"/>
                <w:b/>
                <w:sz w:val="18"/>
              </w:rPr>
            </w:pPr>
            <w:r w:rsidRPr="006E017C">
              <w:rPr>
                <w:rFonts w:ascii="Arial" w:hAnsi="Arial" w:cs="Arial"/>
                <w:b/>
                <w:sz w:val="18"/>
              </w:rPr>
              <w:t>rs201408956</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ANK3</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10</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g.chr10:62149193C&gt;T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c.G104A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p.R35Q</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ANK3</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13</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g.chr10:61819543C&gt;A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c.G4981T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p.D1661Y</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rs139092048</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0.7</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ANK3</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2</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g.chr10:61833684C&gt;T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c.G6955A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p.D2319N</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rs140463162</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ARID1A</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4</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g.chr1:27092733G&gt;C</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c.G2754C</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p.M918I</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0.4</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ARID1A</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4</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g.chr1:27106106G&gt;A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c.G5066A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p.R1689Q</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rs41303631</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0.4</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ARID1A</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13</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g.chr1:27107263insC</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c.*16_*17insC</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UTR3</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0.7</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i/>
                <w:iCs/>
                <w:color w:val="000000"/>
                <w:sz w:val="18"/>
                <w:szCs w:val="22"/>
              </w:rPr>
            </w:pPr>
            <w:r w:rsidRPr="006E017C">
              <w:rPr>
                <w:rFonts w:ascii="Arial" w:hAnsi="Arial" w:cs="Arial"/>
                <w:i/>
                <w:iCs/>
                <w:color w:val="000000"/>
                <w:sz w:val="18"/>
                <w:szCs w:val="22"/>
              </w:rPr>
              <w:t>ARID1A</w:t>
            </w:r>
          </w:p>
        </w:tc>
        <w:tc>
          <w:tcPr>
            <w:tcW w:w="900" w:type="dxa"/>
          </w:tcPr>
          <w:p w:rsidR="00FC5EE3" w:rsidRPr="00FC5EE3" w:rsidRDefault="00FC5EE3" w:rsidP="005C5669">
            <w:pPr>
              <w:jc w:val="center"/>
              <w:rPr>
                <w:rFonts w:ascii="Arial" w:hAnsi="Arial" w:cs="Arial"/>
                <w:color w:val="000000"/>
                <w:sz w:val="18"/>
                <w:szCs w:val="22"/>
              </w:rPr>
            </w:pPr>
            <w:r w:rsidRPr="00FC5EE3">
              <w:rPr>
                <w:rFonts w:ascii="Arial" w:hAnsi="Arial"/>
                <w:sz w:val="18"/>
              </w:rPr>
              <w:t>47</w:t>
            </w:r>
          </w:p>
        </w:tc>
        <w:tc>
          <w:tcPr>
            <w:tcW w:w="2250" w:type="dxa"/>
            <w:vAlign w:val="center"/>
          </w:tcPr>
          <w:p w:rsidR="00FC5EE3" w:rsidRPr="006E017C" w:rsidRDefault="00FC5EE3" w:rsidP="005C5669">
            <w:pPr>
              <w:jc w:val="center"/>
              <w:rPr>
                <w:rFonts w:ascii="Arial" w:hAnsi="Arial" w:cs="Arial"/>
                <w:color w:val="000000"/>
                <w:sz w:val="18"/>
                <w:szCs w:val="22"/>
              </w:rPr>
            </w:pPr>
            <w:r w:rsidRPr="006E017C">
              <w:rPr>
                <w:rFonts w:ascii="Arial" w:hAnsi="Arial" w:cs="Arial"/>
                <w:color w:val="000000"/>
                <w:sz w:val="18"/>
                <w:szCs w:val="22"/>
              </w:rPr>
              <w:t>g.chr1:27087500A&gt;G</w:t>
            </w:r>
          </w:p>
        </w:tc>
        <w:tc>
          <w:tcPr>
            <w:tcW w:w="1710" w:type="dxa"/>
            <w:vAlign w:val="center"/>
          </w:tcPr>
          <w:p w:rsidR="00FC5EE3" w:rsidRPr="006E017C" w:rsidRDefault="00FC5EE3" w:rsidP="005C5669">
            <w:pPr>
              <w:jc w:val="center"/>
              <w:rPr>
                <w:rFonts w:ascii="Arial" w:hAnsi="Arial" w:cs="Arial"/>
                <w:color w:val="000000"/>
                <w:sz w:val="18"/>
                <w:szCs w:val="22"/>
              </w:rPr>
            </w:pPr>
            <w:r w:rsidRPr="006E017C">
              <w:rPr>
                <w:rFonts w:ascii="Arial" w:hAnsi="Arial" w:cs="Arial"/>
                <w:color w:val="000000"/>
                <w:sz w:val="18"/>
                <w:szCs w:val="22"/>
              </w:rPr>
              <w:t>c.A2074G</w:t>
            </w:r>
          </w:p>
        </w:tc>
        <w:tc>
          <w:tcPr>
            <w:tcW w:w="1530" w:type="dxa"/>
            <w:vAlign w:val="center"/>
          </w:tcPr>
          <w:p w:rsidR="00FC5EE3" w:rsidRPr="006E017C" w:rsidRDefault="00FC5EE3" w:rsidP="005C5669">
            <w:pPr>
              <w:jc w:val="center"/>
              <w:rPr>
                <w:rFonts w:ascii="Arial" w:hAnsi="Arial" w:cs="Arial"/>
                <w:color w:val="000000"/>
                <w:sz w:val="18"/>
                <w:szCs w:val="22"/>
              </w:rPr>
            </w:pPr>
            <w:r w:rsidRPr="006E017C">
              <w:rPr>
                <w:rFonts w:ascii="Arial" w:hAnsi="Arial" w:cs="Arial"/>
                <w:color w:val="000000"/>
                <w:sz w:val="18"/>
                <w:szCs w:val="22"/>
              </w:rPr>
              <w:t>p.I692V</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rs146402512</w:t>
            </w:r>
          </w:p>
        </w:tc>
        <w:tc>
          <w:tcPr>
            <w:tcW w:w="117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0.5</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ARID3B</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3</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g.chr15:74836434C&gt;T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c.C157T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p.L53F</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ARID4A</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9</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g.chr14:58830978A&gt;G</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c.A2171G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p.N724S</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rs2230098</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ARID4B</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5</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g.chr1:235345986A&gt;C</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c.T1990G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p.S664A</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ARID5B</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8</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g.chr10:63661474G&gt;T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c.G6T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p.E2D</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0.7</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ASPM</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6</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g.chr1:197099053T&gt;C</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c.A2621G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p.Y874C</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ASPN</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12</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g.chr9:95228676C&gt;G</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c.G565C</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p.D189H</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rs146775001</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ASPN</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11</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g.chr9:95237026insCTC</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c.154_155insGAG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p.E52delinsEE</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NFS ins</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rsidTr="0049252A">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ASPN</w:t>
            </w:r>
          </w:p>
        </w:tc>
        <w:tc>
          <w:tcPr>
            <w:tcW w:w="900" w:type="dxa"/>
            <w:vAlign w:val="center"/>
          </w:tcPr>
          <w:p w:rsidR="00FC5EE3" w:rsidRPr="00FC5EE3" w:rsidRDefault="00FC5EE3" w:rsidP="0049252A">
            <w:pPr>
              <w:jc w:val="center"/>
              <w:rPr>
                <w:rFonts w:ascii="Arial" w:hAnsi="Arial" w:cs="Arial"/>
                <w:sz w:val="18"/>
                <w:szCs w:val="22"/>
              </w:rPr>
            </w:pPr>
            <w:r w:rsidRPr="00FC5EE3">
              <w:rPr>
                <w:rFonts w:ascii="Arial" w:hAnsi="Arial"/>
                <w:sz w:val="18"/>
              </w:rPr>
              <w:t>4</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g.chr9:95237022ins</w:t>
            </w:r>
          </w:p>
          <w:p w:rsidR="00FC5EE3" w:rsidRPr="006E017C" w:rsidRDefault="00FC5EE3" w:rsidP="005C5669">
            <w:pPr>
              <w:jc w:val="center"/>
              <w:rPr>
                <w:rFonts w:ascii="Arial" w:hAnsi="Arial" w:cs="Arial"/>
                <w:sz w:val="18"/>
                <w:szCs w:val="22"/>
              </w:rPr>
            </w:pPr>
            <w:r w:rsidRPr="006E017C">
              <w:rPr>
                <w:rFonts w:ascii="Arial" w:hAnsi="Arial" w:cs="Arial"/>
                <w:sz w:val="18"/>
                <w:szCs w:val="22"/>
              </w:rPr>
              <w:t>TCTCAT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c.158_159ins</w:t>
            </w:r>
          </w:p>
          <w:p w:rsidR="00FC5EE3" w:rsidRPr="006E017C" w:rsidRDefault="00FC5EE3" w:rsidP="005C5669">
            <w:pPr>
              <w:jc w:val="center"/>
              <w:rPr>
                <w:rFonts w:ascii="Arial" w:hAnsi="Arial" w:cs="Arial"/>
                <w:sz w:val="18"/>
                <w:szCs w:val="22"/>
              </w:rPr>
            </w:pPr>
            <w:r w:rsidRPr="006E017C">
              <w:rPr>
                <w:rFonts w:ascii="Arial" w:hAnsi="Arial" w:cs="Arial"/>
                <w:sz w:val="18"/>
                <w:szCs w:val="22"/>
              </w:rPr>
              <w:t>ATGAGA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p.D53delins</w:t>
            </w:r>
          </w:p>
          <w:p w:rsidR="00FC5EE3" w:rsidRPr="006E017C" w:rsidRDefault="00FC5EE3" w:rsidP="005C5669">
            <w:pPr>
              <w:jc w:val="center"/>
              <w:rPr>
                <w:rFonts w:ascii="Arial" w:hAnsi="Arial" w:cs="Arial"/>
                <w:sz w:val="18"/>
                <w:szCs w:val="22"/>
              </w:rPr>
            </w:pPr>
            <w:r w:rsidRPr="006E017C">
              <w:rPr>
                <w:rFonts w:ascii="Arial" w:hAnsi="Arial" w:cs="Arial"/>
                <w:sz w:val="18"/>
                <w:szCs w:val="22"/>
              </w:rPr>
              <w:t>DEN</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NFS ins</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ATG2B</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g.chr14:96784164G&gt;A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c.C2908T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p.P970S</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rs200385687</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ATM</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14</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g.chr11:108122592C&gt;G</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c.C1636G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p.L546V</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rs2227924</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0.7</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AXL</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13</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g.chr19:41743872G&gt;A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c.G807A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p.M269I</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C9488F" w:rsidRDefault="00FC5EE3" w:rsidP="005C5669">
            <w:pPr>
              <w:jc w:val="center"/>
              <w:rPr>
                <w:rFonts w:ascii="Arial" w:hAnsi="Arial" w:cs="Arial"/>
                <w:bCs/>
                <w:i/>
                <w:iCs/>
                <w:sz w:val="18"/>
                <w:szCs w:val="22"/>
              </w:rPr>
            </w:pPr>
            <w:r w:rsidRPr="00C9488F">
              <w:rPr>
                <w:rFonts w:ascii="Arial" w:hAnsi="Arial" w:cs="Arial"/>
                <w:bCs/>
                <w:i/>
                <w:iCs/>
                <w:sz w:val="18"/>
                <w:szCs w:val="22"/>
              </w:rPr>
              <w:t>BAP1</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45</w:t>
            </w:r>
          </w:p>
        </w:tc>
        <w:tc>
          <w:tcPr>
            <w:tcW w:w="2250" w:type="dxa"/>
            <w:vAlign w:val="center"/>
          </w:tcPr>
          <w:p w:rsidR="00FC5EE3" w:rsidRPr="00C9488F" w:rsidRDefault="00FC5EE3" w:rsidP="005C5669">
            <w:pPr>
              <w:jc w:val="center"/>
              <w:rPr>
                <w:rFonts w:ascii="Arial" w:hAnsi="Arial" w:cs="Arial"/>
                <w:sz w:val="18"/>
                <w:szCs w:val="22"/>
              </w:rPr>
            </w:pPr>
            <w:r w:rsidRPr="00C9488F">
              <w:rPr>
                <w:rFonts w:ascii="Arial" w:hAnsi="Arial" w:cs="Arial"/>
                <w:sz w:val="18"/>
                <w:szCs w:val="22"/>
              </w:rPr>
              <w:t>g.chr3:52439240A&gt;G</w:t>
            </w:r>
          </w:p>
        </w:tc>
        <w:tc>
          <w:tcPr>
            <w:tcW w:w="1710" w:type="dxa"/>
            <w:vAlign w:val="center"/>
          </w:tcPr>
          <w:p w:rsidR="00FC5EE3" w:rsidRPr="00C9488F" w:rsidRDefault="00FC5EE3" w:rsidP="005C5669">
            <w:pPr>
              <w:jc w:val="center"/>
              <w:rPr>
                <w:rFonts w:ascii="Arial" w:hAnsi="Arial" w:cs="Arial"/>
                <w:sz w:val="18"/>
                <w:szCs w:val="22"/>
              </w:rPr>
            </w:pPr>
            <w:r w:rsidRPr="00C9488F">
              <w:rPr>
                <w:rFonts w:ascii="Arial" w:hAnsi="Arial" w:cs="Arial"/>
                <w:sz w:val="18"/>
                <w:szCs w:val="22"/>
              </w:rPr>
              <w:t>c.1002A&gt;AG</w:t>
            </w:r>
          </w:p>
        </w:tc>
        <w:tc>
          <w:tcPr>
            <w:tcW w:w="1530" w:type="dxa"/>
            <w:vAlign w:val="center"/>
          </w:tcPr>
          <w:p w:rsidR="00FC5EE3" w:rsidRPr="00C9488F" w:rsidRDefault="00FC5EE3" w:rsidP="005C5669">
            <w:pPr>
              <w:jc w:val="center"/>
              <w:rPr>
                <w:rFonts w:ascii="Arial" w:hAnsi="Arial" w:cs="Arial"/>
                <w:sz w:val="18"/>
                <w:szCs w:val="22"/>
              </w:rPr>
            </w:pPr>
            <w:r w:rsidRPr="00C9488F">
              <w:rPr>
                <w:rFonts w:ascii="Arial" w:hAnsi="Arial" w:cs="Arial"/>
                <w:sz w:val="18"/>
                <w:szCs w:val="22"/>
              </w:rPr>
              <w:t>p.L334L</w:t>
            </w:r>
          </w:p>
        </w:tc>
        <w:tc>
          <w:tcPr>
            <w:tcW w:w="1350" w:type="dxa"/>
            <w:vAlign w:val="center"/>
          </w:tcPr>
          <w:p w:rsidR="00FC5EE3" w:rsidRPr="00C9488F" w:rsidRDefault="00FC5EE3" w:rsidP="005C5669">
            <w:pPr>
              <w:jc w:val="center"/>
              <w:rPr>
                <w:rFonts w:ascii="Arial" w:hAnsi="Arial" w:cs="Arial"/>
                <w:sz w:val="18"/>
                <w:szCs w:val="22"/>
              </w:rPr>
            </w:pPr>
            <w:r w:rsidRPr="00C9488F">
              <w:rPr>
                <w:rFonts w:ascii="Arial" w:hAnsi="Arial" w:cs="Arial"/>
                <w:sz w:val="18"/>
                <w:szCs w:val="22"/>
              </w:rPr>
              <w:t>synonymous</w:t>
            </w:r>
          </w:p>
        </w:tc>
        <w:tc>
          <w:tcPr>
            <w:tcW w:w="1350" w:type="dxa"/>
            <w:vAlign w:val="center"/>
          </w:tcPr>
          <w:p w:rsidR="00FC5EE3" w:rsidRPr="00C9488F" w:rsidRDefault="00FC5EE3" w:rsidP="005C5669">
            <w:pPr>
              <w:jc w:val="center"/>
              <w:rPr>
                <w:rFonts w:ascii="Arial" w:hAnsi="Arial" w:cs="Arial"/>
                <w:sz w:val="18"/>
              </w:rPr>
            </w:pPr>
            <w:r w:rsidRPr="00C9488F">
              <w:rPr>
                <w:rFonts w:ascii="Arial" w:hAnsi="Arial" w:cs="Arial"/>
                <w:sz w:val="18"/>
              </w:rPr>
              <w:t>rs28997577</w:t>
            </w:r>
          </w:p>
        </w:tc>
        <w:tc>
          <w:tcPr>
            <w:tcW w:w="1170" w:type="dxa"/>
            <w:vAlign w:val="center"/>
          </w:tcPr>
          <w:p w:rsidR="00FC5EE3" w:rsidRPr="00C9488F" w:rsidRDefault="00FC5EE3" w:rsidP="005C5669">
            <w:pPr>
              <w:jc w:val="center"/>
              <w:rPr>
                <w:rFonts w:ascii="Arial" w:hAnsi="Arial" w:cs="Arial"/>
                <w:sz w:val="18"/>
              </w:rPr>
            </w:pPr>
            <w:r w:rsidRPr="00C9488F">
              <w:rPr>
                <w:rFonts w:ascii="Arial" w:hAnsi="Arial" w:cs="Arial"/>
                <w:sz w:val="18"/>
              </w:rPr>
              <w:t>0.9</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BRCA1</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13</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g.chr17:41244765C&gt;T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c.G2783A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p.G928D</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rs202004680</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0.4</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BRCA2</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5</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g.chr13:32906593C&gt;A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c.C978A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p.S326R</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rs28897706</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0.5</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BRCA2</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6</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g.chr13:32914126C&gt;G</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c.C5634G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p.N1878K</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rs80358784</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0.4</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
                <w:bCs/>
                <w:i/>
                <w:iCs/>
                <w:sz w:val="18"/>
                <w:szCs w:val="22"/>
              </w:rPr>
            </w:pPr>
            <w:r w:rsidRPr="006E017C">
              <w:rPr>
                <w:rFonts w:ascii="Arial" w:hAnsi="Arial" w:cs="Arial"/>
                <w:b/>
                <w:bCs/>
                <w:i/>
                <w:iCs/>
                <w:sz w:val="18"/>
                <w:szCs w:val="22"/>
              </w:rPr>
              <w:t>BRCA2</w:t>
            </w:r>
          </w:p>
        </w:tc>
        <w:tc>
          <w:tcPr>
            <w:tcW w:w="900" w:type="dxa"/>
          </w:tcPr>
          <w:p w:rsidR="00FC5EE3" w:rsidRPr="00FC5EE3" w:rsidRDefault="00FC5EE3" w:rsidP="005C5669">
            <w:pPr>
              <w:jc w:val="center"/>
              <w:rPr>
                <w:rFonts w:ascii="Arial" w:hAnsi="Arial" w:cs="Arial"/>
                <w:b/>
                <w:sz w:val="18"/>
                <w:szCs w:val="22"/>
              </w:rPr>
            </w:pPr>
            <w:r w:rsidRPr="00FC5EE3">
              <w:rPr>
                <w:rFonts w:ascii="Arial" w:hAnsi="Arial"/>
                <w:sz w:val="18"/>
              </w:rPr>
              <w:t>7</w:t>
            </w:r>
          </w:p>
        </w:tc>
        <w:tc>
          <w:tcPr>
            <w:tcW w:w="225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g.chr13:32972626A&gt;T</w:t>
            </w:r>
          </w:p>
        </w:tc>
        <w:tc>
          <w:tcPr>
            <w:tcW w:w="171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c.A9976T</w:t>
            </w:r>
          </w:p>
        </w:tc>
        <w:tc>
          <w:tcPr>
            <w:tcW w:w="153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p.K3326X</w:t>
            </w:r>
          </w:p>
        </w:tc>
        <w:tc>
          <w:tcPr>
            <w:tcW w:w="135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nonsense</w:t>
            </w:r>
          </w:p>
        </w:tc>
        <w:tc>
          <w:tcPr>
            <w:tcW w:w="1350" w:type="dxa"/>
            <w:vAlign w:val="center"/>
          </w:tcPr>
          <w:p w:rsidR="00FC5EE3" w:rsidRPr="006E017C" w:rsidRDefault="00FC5EE3" w:rsidP="005C5669">
            <w:pPr>
              <w:jc w:val="center"/>
              <w:rPr>
                <w:rFonts w:ascii="Arial" w:hAnsi="Arial" w:cs="Arial"/>
                <w:b/>
                <w:sz w:val="18"/>
              </w:rPr>
            </w:pPr>
            <w:r w:rsidRPr="006E017C">
              <w:rPr>
                <w:rFonts w:ascii="Arial" w:hAnsi="Arial" w:cs="Arial"/>
                <w:b/>
                <w:sz w:val="18"/>
              </w:rPr>
              <w:t>rs11571833</w:t>
            </w:r>
          </w:p>
        </w:tc>
        <w:tc>
          <w:tcPr>
            <w:tcW w:w="1170" w:type="dxa"/>
            <w:vAlign w:val="center"/>
          </w:tcPr>
          <w:p w:rsidR="00FC5EE3" w:rsidRPr="006E017C" w:rsidRDefault="00FC5EE3" w:rsidP="005C5669">
            <w:pPr>
              <w:jc w:val="center"/>
              <w:rPr>
                <w:rFonts w:ascii="Arial" w:hAnsi="Arial" w:cs="Arial"/>
                <w:b/>
                <w:sz w:val="18"/>
              </w:rPr>
            </w:pPr>
            <w:r w:rsidRPr="006E017C">
              <w:rPr>
                <w:rFonts w:ascii="Arial" w:hAnsi="Arial" w:cs="Arial"/>
                <w:b/>
                <w:sz w:val="18"/>
              </w:rPr>
              <w:t>1.0</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BRCA2</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g.chr13:32914236C&gt;T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c.C5744T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p.T1915M</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rs4987117</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0.5</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lastRenderedPageBreak/>
              <w:t>BRCA2</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12</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g.chr13:32972930A&gt;C</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UTR3</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0.6</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BRD8</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5</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g.chr5:137476527C&gt;T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c.G3482A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p.R1161Q</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rsidTr="0049252A">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CABIN1</w:t>
            </w:r>
          </w:p>
        </w:tc>
        <w:tc>
          <w:tcPr>
            <w:tcW w:w="900" w:type="dxa"/>
            <w:vAlign w:val="center"/>
          </w:tcPr>
          <w:p w:rsidR="00FC5EE3" w:rsidRPr="00FC5EE3" w:rsidRDefault="00FC5EE3" w:rsidP="0049252A">
            <w:pPr>
              <w:jc w:val="center"/>
              <w:rPr>
                <w:rFonts w:ascii="Arial" w:hAnsi="Arial" w:cs="Arial"/>
                <w:sz w:val="18"/>
                <w:szCs w:val="22"/>
              </w:rPr>
            </w:pPr>
            <w:r w:rsidRPr="00FC5EE3">
              <w:rPr>
                <w:rFonts w:ascii="Arial" w:hAnsi="Arial"/>
                <w:sz w:val="18"/>
              </w:rPr>
              <w:t>6</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g.chr22:24483514G&gt;A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c.G3373A:p.V1125I</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p.V1125</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rs148592192</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CHD6</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g.chr20:40079655G&gt;C</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c.C3614G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p.A1205G</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rs41278126</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CHD6</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11</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g.chr20:40040870G&gt;A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c.C7165T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p.R2389C</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rs61752057</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CHD6</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2</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g.chr20:40040870G&gt;A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c.C7165T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p.R2389C</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rs61752057</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COL6A3</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12</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g.chr2:238273001C&gt;T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c.G5909A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p.R1970H</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CREBBP</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4</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g.chr16:3820723T&gt;C</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c.A2614G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p.T872A</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rs143247685</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CREBBP</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5</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g.chr16:3820773G&gt;A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c.C2564T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p.S855L</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rs142047649</w:t>
            </w:r>
          </w:p>
        </w:tc>
        <w:tc>
          <w:tcPr>
            <w:tcW w:w="1170" w:type="dxa"/>
            <w:vAlign w:val="center"/>
          </w:tcPr>
          <w:p w:rsidR="00FC5EE3" w:rsidRPr="006E017C" w:rsidRDefault="00FC5EE3" w:rsidP="005C5669">
            <w:pPr>
              <w:jc w:val="center"/>
              <w:rPr>
                <w:rFonts w:ascii="Arial" w:hAnsi="Arial" w:cs="Arial"/>
                <w:sz w:val="18"/>
              </w:rPr>
            </w:pPr>
          </w:p>
        </w:tc>
      </w:tr>
      <w:tr w:rsidR="00FC5EE3" w:rsidRPr="006E017C" w:rsidTr="0049252A">
        <w:trPr>
          <w:gridAfter w:val="1"/>
          <w:wAfter w:w="1260" w:type="dxa"/>
        </w:trPr>
        <w:tc>
          <w:tcPr>
            <w:tcW w:w="1098" w:type="dxa"/>
            <w:vAlign w:val="center"/>
          </w:tcPr>
          <w:p w:rsidR="00FC5EE3" w:rsidRPr="006E017C" w:rsidRDefault="00FC5EE3" w:rsidP="005C5669">
            <w:pPr>
              <w:jc w:val="center"/>
              <w:rPr>
                <w:rFonts w:ascii="Arial" w:hAnsi="Arial" w:cs="Arial"/>
                <w:b/>
                <w:bCs/>
                <w:i/>
                <w:iCs/>
                <w:sz w:val="18"/>
                <w:szCs w:val="22"/>
              </w:rPr>
            </w:pPr>
            <w:r w:rsidRPr="006E017C">
              <w:rPr>
                <w:rFonts w:ascii="Arial" w:hAnsi="Arial" w:cs="Arial"/>
                <w:b/>
                <w:bCs/>
                <w:i/>
                <w:iCs/>
                <w:sz w:val="18"/>
                <w:szCs w:val="22"/>
              </w:rPr>
              <w:t>DHDH</w:t>
            </w:r>
          </w:p>
        </w:tc>
        <w:tc>
          <w:tcPr>
            <w:tcW w:w="900" w:type="dxa"/>
            <w:vAlign w:val="center"/>
          </w:tcPr>
          <w:p w:rsidR="00FC5EE3" w:rsidRPr="00FC5EE3" w:rsidRDefault="00FC5EE3" w:rsidP="0049252A">
            <w:pPr>
              <w:jc w:val="center"/>
              <w:rPr>
                <w:rFonts w:ascii="Arial" w:hAnsi="Arial" w:cs="Arial"/>
                <w:b/>
                <w:sz w:val="18"/>
                <w:szCs w:val="22"/>
              </w:rPr>
            </w:pPr>
            <w:r w:rsidRPr="00FC5EE3">
              <w:rPr>
                <w:rFonts w:ascii="Arial" w:hAnsi="Arial"/>
                <w:sz w:val="18"/>
              </w:rPr>
              <w:t>13</w:t>
            </w:r>
          </w:p>
        </w:tc>
        <w:tc>
          <w:tcPr>
            <w:tcW w:w="225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g.chr19:49447750-49447751delAG</w:t>
            </w:r>
          </w:p>
        </w:tc>
        <w:tc>
          <w:tcPr>
            <w:tcW w:w="171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c.881_882del</w:t>
            </w:r>
          </w:p>
        </w:tc>
        <w:tc>
          <w:tcPr>
            <w:tcW w:w="153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p.294_294del</w:t>
            </w:r>
          </w:p>
        </w:tc>
        <w:tc>
          <w:tcPr>
            <w:tcW w:w="135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FS del</w:t>
            </w:r>
          </w:p>
        </w:tc>
        <w:tc>
          <w:tcPr>
            <w:tcW w:w="1350" w:type="dxa"/>
            <w:vAlign w:val="center"/>
          </w:tcPr>
          <w:p w:rsidR="00FC5EE3" w:rsidRPr="006E017C" w:rsidRDefault="00FC5EE3" w:rsidP="005C5669">
            <w:pPr>
              <w:jc w:val="center"/>
              <w:rPr>
                <w:rFonts w:ascii="Arial" w:hAnsi="Arial" w:cs="Arial"/>
                <w:b/>
                <w:sz w:val="18"/>
              </w:rPr>
            </w:pPr>
            <w:r w:rsidRPr="006E017C">
              <w:rPr>
                <w:rFonts w:ascii="Arial" w:hAnsi="Arial" w:cs="Arial"/>
                <w:b/>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DHDH</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10</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g.chr19:49442940G&gt;A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c.G601A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p.G201R</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rs76719621</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0.5</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
                <w:bCs/>
                <w:i/>
                <w:iCs/>
                <w:sz w:val="18"/>
                <w:szCs w:val="22"/>
              </w:rPr>
            </w:pPr>
            <w:r w:rsidRPr="006E017C">
              <w:rPr>
                <w:rFonts w:ascii="Arial" w:hAnsi="Arial" w:cs="Arial"/>
                <w:b/>
                <w:bCs/>
                <w:i/>
                <w:iCs/>
                <w:sz w:val="18"/>
                <w:szCs w:val="22"/>
              </w:rPr>
              <w:t>DHDH</w:t>
            </w:r>
          </w:p>
        </w:tc>
        <w:tc>
          <w:tcPr>
            <w:tcW w:w="900" w:type="dxa"/>
          </w:tcPr>
          <w:p w:rsidR="00FC5EE3" w:rsidRPr="00FC5EE3" w:rsidRDefault="00FC5EE3" w:rsidP="005C5669">
            <w:pPr>
              <w:jc w:val="center"/>
              <w:rPr>
                <w:rFonts w:ascii="Arial" w:hAnsi="Arial" w:cs="Arial"/>
                <w:b/>
                <w:sz w:val="18"/>
                <w:szCs w:val="22"/>
              </w:rPr>
            </w:pPr>
            <w:r w:rsidRPr="00FC5EE3">
              <w:rPr>
                <w:rFonts w:ascii="Arial" w:hAnsi="Arial"/>
                <w:sz w:val="18"/>
              </w:rPr>
              <w:t>9</w:t>
            </w:r>
          </w:p>
        </w:tc>
        <w:tc>
          <w:tcPr>
            <w:tcW w:w="225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g.chr19:49442856insG</w:t>
            </w:r>
          </w:p>
        </w:tc>
        <w:tc>
          <w:tcPr>
            <w:tcW w:w="171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c.517_518insG</w:t>
            </w:r>
          </w:p>
        </w:tc>
        <w:tc>
          <w:tcPr>
            <w:tcW w:w="153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p.A173fs</w:t>
            </w:r>
          </w:p>
        </w:tc>
        <w:tc>
          <w:tcPr>
            <w:tcW w:w="135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FS ins</w:t>
            </w:r>
          </w:p>
        </w:tc>
        <w:tc>
          <w:tcPr>
            <w:tcW w:w="1350" w:type="dxa"/>
            <w:vAlign w:val="center"/>
          </w:tcPr>
          <w:p w:rsidR="00FC5EE3" w:rsidRPr="006E017C" w:rsidRDefault="00FC5EE3" w:rsidP="005C5669">
            <w:pPr>
              <w:jc w:val="center"/>
              <w:rPr>
                <w:rFonts w:ascii="Arial" w:hAnsi="Arial" w:cs="Arial"/>
                <w:b/>
                <w:sz w:val="18"/>
              </w:rPr>
            </w:pPr>
            <w:r w:rsidRPr="006E017C">
              <w:rPr>
                <w:rFonts w:ascii="Arial" w:hAnsi="Arial" w:cs="Arial"/>
                <w:b/>
                <w:sz w:val="18"/>
              </w:rPr>
              <w:t>.</w:t>
            </w:r>
          </w:p>
        </w:tc>
        <w:tc>
          <w:tcPr>
            <w:tcW w:w="1170" w:type="dxa"/>
            <w:vAlign w:val="center"/>
          </w:tcPr>
          <w:p w:rsidR="00FC5EE3" w:rsidRPr="006E017C" w:rsidRDefault="00FC5EE3" w:rsidP="005C5669">
            <w:pPr>
              <w:jc w:val="center"/>
              <w:rPr>
                <w:rFonts w:ascii="Arial" w:hAnsi="Arial" w:cs="Arial"/>
                <w:b/>
                <w:sz w:val="18"/>
              </w:rPr>
            </w:pPr>
            <w:r w:rsidRPr="006E017C">
              <w:rPr>
                <w:rFonts w:ascii="Arial" w:hAnsi="Arial" w:cs="Arial"/>
                <w:b/>
                <w:sz w:val="18"/>
              </w:rPr>
              <w:t>0.4</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DNAH8</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9</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g.chr6:38747785C&gt;G</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c.C1432G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p.H478D</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rs200737379</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0.4</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DNAH8</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14</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g.chr6:38704877G&gt;A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c.G146A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p.G49E</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0.5</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DNAH8</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14</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g.chr6:38854646T&gt;C</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c.T7688C</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p.I2563T</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rs142328376</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0.5</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DNMT1</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13</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g.chr19:10291473C&gt;T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c.G206A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p.R69H</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rs61750053</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0.5</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DNMT3L</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2</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g.chr21:45678516C&gt;T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c.G406A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p.A136T</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EP300</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7</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g.chr22:41546158C&gt;A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c.C2773A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p.P925T</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rs148884710</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0.7</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ERBB3</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9</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g.chr12:56493456G&gt;A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c.G2864A: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p.R955H</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0.7</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FAT4</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2</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g.chr4:126412106C&gt;G</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c.C14129G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p.S4710C</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rs147662558</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0.7</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
                <w:bCs/>
                <w:i/>
                <w:iCs/>
                <w:sz w:val="18"/>
                <w:szCs w:val="22"/>
              </w:rPr>
            </w:pPr>
            <w:r w:rsidRPr="006E017C">
              <w:rPr>
                <w:rFonts w:ascii="Arial" w:hAnsi="Arial" w:cs="Arial"/>
                <w:b/>
                <w:bCs/>
                <w:i/>
                <w:iCs/>
                <w:sz w:val="18"/>
                <w:szCs w:val="22"/>
              </w:rPr>
              <w:t>FGFBP1</w:t>
            </w:r>
          </w:p>
        </w:tc>
        <w:tc>
          <w:tcPr>
            <w:tcW w:w="900" w:type="dxa"/>
          </w:tcPr>
          <w:p w:rsidR="00FC5EE3" w:rsidRPr="00FC5EE3" w:rsidRDefault="00FC5EE3" w:rsidP="005C5669">
            <w:pPr>
              <w:jc w:val="center"/>
              <w:rPr>
                <w:rFonts w:ascii="Arial" w:hAnsi="Arial" w:cs="Arial"/>
                <w:b/>
                <w:sz w:val="18"/>
                <w:szCs w:val="22"/>
              </w:rPr>
            </w:pPr>
            <w:r w:rsidRPr="00FC5EE3">
              <w:rPr>
                <w:rFonts w:ascii="Arial" w:hAnsi="Arial"/>
                <w:sz w:val="18"/>
              </w:rPr>
              <w:t>9</w:t>
            </w:r>
          </w:p>
        </w:tc>
        <w:tc>
          <w:tcPr>
            <w:tcW w:w="225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g.chr4:15938250delC</w:t>
            </w:r>
          </w:p>
        </w:tc>
        <w:tc>
          <w:tcPr>
            <w:tcW w:w="171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c.6delG</w:t>
            </w:r>
          </w:p>
        </w:tc>
        <w:tc>
          <w:tcPr>
            <w:tcW w:w="153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p.K2fs</w:t>
            </w:r>
          </w:p>
        </w:tc>
        <w:tc>
          <w:tcPr>
            <w:tcW w:w="135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FS del</w:t>
            </w:r>
          </w:p>
        </w:tc>
        <w:tc>
          <w:tcPr>
            <w:tcW w:w="1350" w:type="dxa"/>
            <w:vAlign w:val="center"/>
          </w:tcPr>
          <w:p w:rsidR="00FC5EE3" w:rsidRPr="006E017C" w:rsidRDefault="00FC5EE3" w:rsidP="005C5669">
            <w:pPr>
              <w:jc w:val="center"/>
              <w:rPr>
                <w:rFonts w:ascii="Arial" w:hAnsi="Arial" w:cs="Arial"/>
                <w:b/>
                <w:sz w:val="18"/>
              </w:rPr>
            </w:pPr>
            <w:r w:rsidRPr="006E017C">
              <w:rPr>
                <w:rFonts w:ascii="Arial" w:hAnsi="Arial" w:cs="Arial"/>
                <w:b/>
                <w:sz w:val="18"/>
              </w:rPr>
              <w:t>.</w:t>
            </w:r>
          </w:p>
        </w:tc>
        <w:tc>
          <w:tcPr>
            <w:tcW w:w="1170" w:type="dxa"/>
            <w:vAlign w:val="center"/>
          </w:tcPr>
          <w:p w:rsidR="00FC5EE3" w:rsidRPr="006E017C" w:rsidRDefault="00FC5EE3" w:rsidP="005C5669">
            <w:pPr>
              <w:jc w:val="center"/>
              <w:rPr>
                <w:rFonts w:ascii="Arial" w:hAnsi="Arial" w:cs="Arial"/>
                <w:b/>
                <w:sz w:val="18"/>
              </w:rPr>
            </w:pPr>
            <w:r w:rsidRPr="006E017C">
              <w:rPr>
                <w:rFonts w:ascii="Arial" w:hAnsi="Arial" w:cs="Arial"/>
                <w:b/>
                <w:sz w:val="18"/>
              </w:rPr>
              <w:t>0.7</w:t>
            </w:r>
          </w:p>
        </w:tc>
      </w:tr>
      <w:tr w:rsidR="00FC5EE3" w:rsidRPr="006E017C">
        <w:tc>
          <w:tcPr>
            <w:tcW w:w="1098" w:type="dxa"/>
            <w:vAlign w:val="center"/>
          </w:tcPr>
          <w:p w:rsidR="00FC5EE3" w:rsidRPr="006E017C" w:rsidRDefault="00FC5EE3" w:rsidP="000A3A7C">
            <w:pPr>
              <w:jc w:val="center"/>
              <w:rPr>
                <w:rFonts w:ascii="Arial" w:hAnsi="Arial" w:cs="Arial"/>
                <w:bCs/>
                <w:i/>
                <w:iCs/>
                <w:sz w:val="18"/>
              </w:rPr>
            </w:pPr>
            <w:r w:rsidRPr="006E017C">
              <w:rPr>
                <w:rFonts w:ascii="Arial" w:hAnsi="Arial" w:cs="Arial"/>
                <w:bCs/>
                <w:i/>
                <w:iCs/>
                <w:sz w:val="18"/>
              </w:rPr>
              <w:t>FGFR1</w:t>
            </w:r>
          </w:p>
        </w:tc>
        <w:tc>
          <w:tcPr>
            <w:tcW w:w="900" w:type="dxa"/>
          </w:tcPr>
          <w:p w:rsidR="00FC5EE3" w:rsidRPr="00FC5EE3" w:rsidRDefault="00FC5EE3" w:rsidP="000A3A7C">
            <w:pPr>
              <w:jc w:val="center"/>
              <w:rPr>
                <w:rFonts w:ascii="Arial" w:hAnsi="Arial" w:cs="Arial"/>
                <w:sz w:val="18"/>
              </w:rPr>
            </w:pPr>
            <w:r w:rsidRPr="00FC5EE3">
              <w:rPr>
                <w:rFonts w:ascii="Arial" w:hAnsi="Arial"/>
                <w:sz w:val="18"/>
              </w:rPr>
              <w:t>6</w:t>
            </w:r>
          </w:p>
        </w:tc>
        <w:tc>
          <w:tcPr>
            <w:tcW w:w="2250" w:type="dxa"/>
            <w:vAlign w:val="center"/>
          </w:tcPr>
          <w:p w:rsidR="00FC5EE3" w:rsidRPr="006E017C" w:rsidRDefault="00FC5EE3" w:rsidP="000A3A7C">
            <w:pPr>
              <w:jc w:val="center"/>
              <w:rPr>
                <w:rFonts w:ascii="Arial" w:hAnsi="Arial" w:cs="Arial"/>
                <w:color w:val="000000"/>
                <w:sz w:val="18"/>
                <w:szCs w:val="22"/>
              </w:rPr>
            </w:pPr>
            <w:r w:rsidRPr="006E017C">
              <w:rPr>
                <w:rFonts w:ascii="Arial" w:hAnsi="Arial" w:cs="Arial"/>
                <w:color w:val="000000"/>
                <w:sz w:val="18"/>
                <w:szCs w:val="22"/>
              </w:rPr>
              <w:t>g.chr8:38287281G&gt;A</w:t>
            </w:r>
          </w:p>
        </w:tc>
        <w:tc>
          <w:tcPr>
            <w:tcW w:w="1710" w:type="dxa"/>
            <w:vAlign w:val="center"/>
          </w:tcPr>
          <w:p w:rsidR="00FC5EE3" w:rsidRPr="006E017C" w:rsidRDefault="00FC5EE3" w:rsidP="000A3A7C">
            <w:pPr>
              <w:jc w:val="center"/>
              <w:rPr>
                <w:rFonts w:ascii="Arial" w:hAnsi="Arial" w:cs="Arial"/>
                <w:color w:val="000000"/>
                <w:sz w:val="18"/>
                <w:szCs w:val="22"/>
              </w:rPr>
            </w:pPr>
            <w:r w:rsidRPr="006E017C">
              <w:rPr>
                <w:rFonts w:ascii="Arial" w:hAnsi="Arial" w:cs="Arial"/>
                <w:color w:val="000000"/>
                <w:sz w:val="18"/>
                <w:szCs w:val="22"/>
              </w:rPr>
              <w:t>c.C277T</w:t>
            </w:r>
          </w:p>
        </w:tc>
        <w:tc>
          <w:tcPr>
            <w:tcW w:w="1530" w:type="dxa"/>
            <w:vAlign w:val="center"/>
          </w:tcPr>
          <w:p w:rsidR="00FC5EE3" w:rsidRPr="006E017C" w:rsidRDefault="00FC5EE3" w:rsidP="000A3A7C">
            <w:pPr>
              <w:jc w:val="center"/>
              <w:rPr>
                <w:rFonts w:ascii="Arial" w:hAnsi="Arial" w:cs="Arial"/>
                <w:color w:val="000000"/>
                <w:sz w:val="18"/>
                <w:szCs w:val="22"/>
              </w:rPr>
            </w:pPr>
            <w:r w:rsidRPr="006E017C">
              <w:rPr>
                <w:rFonts w:ascii="Arial" w:hAnsi="Arial" w:cs="Arial"/>
                <w:color w:val="000000"/>
                <w:sz w:val="18"/>
                <w:szCs w:val="22"/>
              </w:rPr>
              <w:t>p.P93S</w:t>
            </w:r>
          </w:p>
        </w:tc>
        <w:tc>
          <w:tcPr>
            <w:tcW w:w="1350" w:type="dxa"/>
            <w:vAlign w:val="center"/>
          </w:tcPr>
          <w:p w:rsidR="00FC5EE3" w:rsidRPr="006E017C" w:rsidRDefault="00FC5EE3" w:rsidP="000A3A7C">
            <w:pPr>
              <w:jc w:val="center"/>
              <w:rPr>
                <w:rFonts w:ascii="Arial" w:hAnsi="Arial" w:cs="Arial"/>
                <w:color w:val="000000"/>
                <w:sz w:val="18"/>
                <w:szCs w:val="22"/>
              </w:rPr>
            </w:pPr>
            <w:r w:rsidRPr="006E017C">
              <w:rPr>
                <w:rFonts w:ascii="Arial" w:hAnsi="Arial" w:cs="Arial"/>
                <w:color w:val="000000"/>
                <w:sz w:val="18"/>
                <w:szCs w:val="22"/>
              </w:rPr>
              <w:t>missense</w:t>
            </w:r>
          </w:p>
        </w:tc>
        <w:tc>
          <w:tcPr>
            <w:tcW w:w="1350" w:type="dxa"/>
            <w:vAlign w:val="center"/>
          </w:tcPr>
          <w:p w:rsidR="00FC5EE3" w:rsidRPr="006E017C" w:rsidRDefault="00FC5EE3" w:rsidP="000A3A7C">
            <w:pPr>
              <w:jc w:val="center"/>
              <w:rPr>
                <w:rFonts w:ascii="Arial" w:hAnsi="Arial" w:cs="Arial"/>
                <w:sz w:val="18"/>
              </w:rPr>
            </w:pPr>
          </w:p>
        </w:tc>
        <w:tc>
          <w:tcPr>
            <w:tcW w:w="1170" w:type="dxa"/>
            <w:vAlign w:val="center"/>
          </w:tcPr>
          <w:p w:rsidR="00FC5EE3" w:rsidRPr="006E017C" w:rsidRDefault="00FC5EE3" w:rsidP="00751535">
            <w:pPr>
              <w:jc w:val="center"/>
              <w:rPr>
                <w:rFonts w:ascii="Arial" w:hAnsi="Arial" w:cs="Arial"/>
              </w:rPr>
            </w:pPr>
            <w:r w:rsidRPr="006E017C">
              <w:rPr>
                <w:rFonts w:ascii="Arial" w:hAnsi="Arial" w:cs="Arial"/>
                <w:sz w:val="18"/>
              </w:rPr>
              <w:t>0.7</w:t>
            </w:r>
          </w:p>
        </w:tc>
        <w:tc>
          <w:tcPr>
            <w:tcW w:w="1260" w:type="dxa"/>
            <w:vAlign w:val="center"/>
          </w:tcPr>
          <w:p w:rsidR="00FC5EE3" w:rsidRPr="006E017C" w:rsidRDefault="00FC5EE3" w:rsidP="00751535">
            <w:pP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FGFR1</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4</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g.chr8:38275420C&gt;T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c.G1514A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p.R505H</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0.6</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GCN1L1</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12</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g.chr12:120580413C&gt;G</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c.G5727C</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p.K1909N</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HIF1A</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13</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g.chr14:62207816C&gt;T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c.C2003T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p.S668L</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0.4</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HMCN1</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9</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g.chr1:186010161G&gt;A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c.G6197A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p.R2066Q</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HMCN1</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2</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g.chr1:185891584G&gt;A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c.G974A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p.R325Q</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rs202206115</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0.7</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HMCN1</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4</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g.chr1:186031015A&gt;G</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c.A7345G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p.M2449V</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rs199613884</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HTT</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8</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g.chr4:3231645G&gt;A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c.G8141A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p.R2714H</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JMJD1C</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8</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g.chr10:64974188G&gt;A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c.C1082T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p.T361I</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0.4</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JMJD1C</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6</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g.chr10:65225409G&gt;A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c.C14T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p.T5M</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0.4</w:t>
            </w:r>
          </w:p>
        </w:tc>
      </w:tr>
      <w:tr w:rsidR="00FC5EE3" w:rsidRPr="006E017C" w:rsidTr="0049252A">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JMJD1C</w:t>
            </w:r>
          </w:p>
        </w:tc>
        <w:tc>
          <w:tcPr>
            <w:tcW w:w="900" w:type="dxa"/>
            <w:vAlign w:val="center"/>
          </w:tcPr>
          <w:p w:rsidR="00FC5EE3" w:rsidRPr="00FC5EE3" w:rsidRDefault="00FC5EE3" w:rsidP="0049252A">
            <w:pPr>
              <w:jc w:val="center"/>
              <w:rPr>
                <w:rFonts w:ascii="Arial" w:hAnsi="Arial" w:cs="Arial"/>
                <w:sz w:val="18"/>
                <w:szCs w:val="22"/>
              </w:rPr>
            </w:pPr>
            <w:r w:rsidRPr="00FC5EE3">
              <w:rPr>
                <w:rFonts w:ascii="Arial" w:hAnsi="Arial"/>
                <w:sz w:val="18"/>
              </w:rPr>
              <w:t>5</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g.chr10:64967953delAAACCT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c.3471_3476del</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p.1157_1159del</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NFS del</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0.7</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KALRN</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g.chr3:124045010G&gt;T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c.G1270T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p.A424S</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rs138624947</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KDM4D</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5</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g.chr11:94731905C&gt;G</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c.C1369G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p.P457A</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rs144086807</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0.4</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KDM4D</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6</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g.chr11:94731905C&gt;G</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c.C1369G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p.P457A</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rs144086807</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
                <w:i/>
                <w:iCs/>
                <w:color w:val="000000"/>
                <w:sz w:val="18"/>
                <w:szCs w:val="22"/>
              </w:rPr>
            </w:pPr>
            <w:r w:rsidRPr="006E017C">
              <w:rPr>
                <w:rFonts w:ascii="Arial" w:hAnsi="Arial" w:cs="Arial"/>
                <w:b/>
                <w:i/>
                <w:iCs/>
                <w:color w:val="000000"/>
                <w:sz w:val="18"/>
                <w:szCs w:val="22"/>
              </w:rPr>
              <w:t>KDM6A</w:t>
            </w:r>
          </w:p>
        </w:tc>
        <w:tc>
          <w:tcPr>
            <w:tcW w:w="900" w:type="dxa"/>
          </w:tcPr>
          <w:p w:rsidR="00FC5EE3" w:rsidRPr="00FC5EE3" w:rsidRDefault="00FC5EE3" w:rsidP="005C5669">
            <w:pPr>
              <w:jc w:val="center"/>
              <w:rPr>
                <w:rFonts w:ascii="Arial" w:hAnsi="Arial" w:cs="Arial"/>
                <w:b/>
                <w:color w:val="000000"/>
                <w:sz w:val="18"/>
                <w:szCs w:val="22"/>
              </w:rPr>
            </w:pPr>
            <w:r w:rsidRPr="00FC5EE3">
              <w:rPr>
                <w:rFonts w:ascii="Arial" w:hAnsi="Arial"/>
                <w:sz w:val="18"/>
              </w:rPr>
              <w:t>47</w:t>
            </w:r>
          </w:p>
        </w:tc>
        <w:tc>
          <w:tcPr>
            <w:tcW w:w="225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g.chrX:44948987G&gt;A</w:t>
            </w:r>
          </w:p>
        </w:tc>
        <w:tc>
          <w:tcPr>
            <w:tcW w:w="1710" w:type="dxa"/>
            <w:vAlign w:val="center"/>
          </w:tcPr>
          <w:p w:rsidR="00FC5EE3" w:rsidRPr="006E017C" w:rsidRDefault="00FC5EE3" w:rsidP="005C5669">
            <w:pPr>
              <w:spacing w:before="2" w:after="2"/>
              <w:jc w:val="center"/>
              <w:rPr>
                <w:rFonts w:ascii="Arial" w:hAnsi="Arial" w:cs="Arial"/>
                <w:b/>
                <w:sz w:val="18"/>
                <w:szCs w:val="22"/>
                <w:highlight w:val="yellow"/>
              </w:rPr>
            </w:pPr>
            <w:r w:rsidRPr="006E017C">
              <w:rPr>
                <w:rFonts w:ascii="Arial" w:hAnsi="Arial" w:cs="Arial"/>
                <w:b/>
                <w:sz w:val="18"/>
                <w:szCs w:val="22"/>
              </w:rPr>
              <w:t>c.3548-1G&gt;A</w:t>
            </w:r>
          </w:p>
        </w:tc>
        <w:tc>
          <w:tcPr>
            <w:tcW w:w="153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w:t>
            </w:r>
          </w:p>
        </w:tc>
        <w:tc>
          <w:tcPr>
            <w:tcW w:w="135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splicing</w:t>
            </w:r>
          </w:p>
        </w:tc>
        <w:tc>
          <w:tcPr>
            <w:tcW w:w="1350" w:type="dxa"/>
            <w:vAlign w:val="center"/>
          </w:tcPr>
          <w:p w:rsidR="00FC5EE3" w:rsidRPr="006E017C" w:rsidRDefault="00FC5EE3" w:rsidP="005C5669">
            <w:pPr>
              <w:jc w:val="center"/>
              <w:rPr>
                <w:rFonts w:ascii="Arial" w:hAnsi="Arial" w:cs="Arial"/>
                <w:b/>
                <w:sz w:val="18"/>
              </w:rPr>
            </w:pPr>
            <w:r w:rsidRPr="006E017C">
              <w:rPr>
                <w:rFonts w:ascii="Arial" w:hAnsi="Arial" w:cs="Arial"/>
                <w:b/>
                <w:sz w:val="18"/>
              </w:rPr>
              <w:t>.</w:t>
            </w:r>
          </w:p>
        </w:tc>
        <w:tc>
          <w:tcPr>
            <w:tcW w:w="117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0.3</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lastRenderedPageBreak/>
              <w:t>KDM6B</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13</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g.chr17:7753469G&gt;A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c.G3647A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p.R1216Q</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LAMA3</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13</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g.chr18:21355857A&gt;G</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c.A1375G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p.I459V</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rs199968275</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LRP1B</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12</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g.chr2:141093253G&gt;A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c.C12047T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p.P4016L</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rs150957163</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LRP1B</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2</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g.chr2:141093245T&gt;G</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c.A12055C</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p.T4019P</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LRP1B</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7</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g.chr2:141819751T&gt;C</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c.A1105G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p.T369A</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rs138996626</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MET</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8</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g.chr7:116411990C&gt;T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c.C2975T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p.T992I</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rs56391007</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0.7</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MET</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11</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g.chr7:116411923C&gt;T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c.C2908T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p.R970C</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rs34589476</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0.5</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MLL</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12</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g.chr11:118343378G&gt;A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c.G1504A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p.E502K</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rs9332772</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0.7</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MLL</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5</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g.chr11:118343378G&gt;A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c.G1504A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p.E502K</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rs9332772</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0.7</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MLL3</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g.chr7:151860230G&gt;C</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c.C10432G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p.Q3478E</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rs142835638</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0.5</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MLL3</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6</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g.chr7:151877127G&gt;T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c.C7234A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p.P2412T</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rs13231116</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0.4</w:t>
            </w:r>
          </w:p>
        </w:tc>
      </w:tr>
      <w:tr w:rsidR="00FC5EE3" w:rsidRPr="006E017C">
        <w:trPr>
          <w:gridAfter w:val="1"/>
          <w:wAfter w:w="1260" w:type="dxa"/>
        </w:trPr>
        <w:tc>
          <w:tcPr>
            <w:tcW w:w="1098" w:type="dxa"/>
            <w:vAlign w:val="center"/>
          </w:tcPr>
          <w:p w:rsidR="00FC5EE3" w:rsidRPr="007D4826" w:rsidRDefault="00FC5EE3" w:rsidP="00550249">
            <w:pPr>
              <w:jc w:val="center"/>
              <w:rPr>
                <w:rFonts w:ascii="Arial" w:hAnsi="Arial" w:cs="Arial"/>
                <w:bCs/>
                <w:i/>
                <w:iCs/>
                <w:sz w:val="18"/>
                <w:szCs w:val="22"/>
              </w:rPr>
            </w:pPr>
            <w:r w:rsidRPr="007D4826">
              <w:rPr>
                <w:rFonts w:ascii="Arial" w:hAnsi="Arial" w:cs="Arial"/>
                <w:bCs/>
                <w:i/>
                <w:iCs/>
                <w:sz w:val="18"/>
                <w:szCs w:val="22"/>
              </w:rPr>
              <w:t>MLL3</w:t>
            </w:r>
          </w:p>
        </w:tc>
        <w:tc>
          <w:tcPr>
            <w:tcW w:w="900" w:type="dxa"/>
          </w:tcPr>
          <w:p w:rsidR="00FC5EE3" w:rsidRPr="00FC5EE3" w:rsidRDefault="00FC5EE3" w:rsidP="00550249">
            <w:pPr>
              <w:jc w:val="center"/>
              <w:rPr>
                <w:rFonts w:ascii="Arial" w:hAnsi="Arial" w:cs="Arial"/>
                <w:sz w:val="18"/>
                <w:szCs w:val="22"/>
              </w:rPr>
            </w:pPr>
            <w:r w:rsidRPr="00FC5EE3">
              <w:rPr>
                <w:rFonts w:ascii="Arial" w:hAnsi="Arial"/>
                <w:sz w:val="18"/>
              </w:rPr>
              <w:t>11</w:t>
            </w:r>
          </w:p>
        </w:tc>
        <w:tc>
          <w:tcPr>
            <w:tcW w:w="2250" w:type="dxa"/>
            <w:vAlign w:val="center"/>
          </w:tcPr>
          <w:p w:rsidR="00FC5EE3" w:rsidRPr="007D4826" w:rsidRDefault="00FC5EE3" w:rsidP="00550249">
            <w:pPr>
              <w:jc w:val="center"/>
              <w:rPr>
                <w:rFonts w:ascii="Arial" w:hAnsi="Arial" w:cs="Arial"/>
                <w:sz w:val="18"/>
                <w:szCs w:val="22"/>
              </w:rPr>
            </w:pPr>
            <w:r w:rsidRPr="007D4826">
              <w:rPr>
                <w:rFonts w:ascii="Arial" w:hAnsi="Arial" w:cs="Arial"/>
                <w:sz w:val="18"/>
                <w:szCs w:val="22"/>
              </w:rPr>
              <w:t>g.chr7:151919751A&gt;G</w:t>
            </w:r>
          </w:p>
        </w:tc>
        <w:tc>
          <w:tcPr>
            <w:tcW w:w="1710" w:type="dxa"/>
            <w:vAlign w:val="center"/>
          </w:tcPr>
          <w:p w:rsidR="00FC5EE3" w:rsidRPr="007D4826" w:rsidRDefault="00FC5EE3" w:rsidP="00550249">
            <w:pPr>
              <w:jc w:val="center"/>
              <w:rPr>
                <w:rFonts w:ascii="Arial" w:hAnsi="Arial" w:cs="Arial"/>
                <w:sz w:val="18"/>
                <w:szCs w:val="22"/>
              </w:rPr>
            </w:pPr>
            <w:r w:rsidRPr="007D4826">
              <w:rPr>
                <w:rFonts w:ascii="Arial" w:hAnsi="Arial" w:cs="Arial"/>
                <w:sz w:val="18"/>
                <w:szCs w:val="22"/>
              </w:rPr>
              <w:t>c.T3340C</w:t>
            </w:r>
          </w:p>
        </w:tc>
        <w:tc>
          <w:tcPr>
            <w:tcW w:w="1530" w:type="dxa"/>
            <w:vAlign w:val="center"/>
          </w:tcPr>
          <w:p w:rsidR="00FC5EE3" w:rsidRPr="007D4826" w:rsidRDefault="00FC5EE3" w:rsidP="00550249">
            <w:pPr>
              <w:jc w:val="center"/>
              <w:rPr>
                <w:rFonts w:ascii="Arial" w:hAnsi="Arial" w:cs="Arial"/>
                <w:sz w:val="18"/>
                <w:szCs w:val="22"/>
              </w:rPr>
            </w:pPr>
            <w:r w:rsidRPr="007D4826">
              <w:rPr>
                <w:rFonts w:ascii="Arial" w:hAnsi="Arial" w:cs="Arial"/>
                <w:sz w:val="18"/>
                <w:szCs w:val="22"/>
              </w:rPr>
              <w:t>p.C1114R</w:t>
            </w:r>
          </w:p>
        </w:tc>
        <w:tc>
          <w:tcPr>
            <w:tcW w:w="1350" w:type="dxa"/>
            <w:vAlign w:val="center"/>
          </w:tcPr>
          <w:p w:rsidR="00FC5EE3" w:rsidRPr="007D4826" w:rsidRDefault="00FC5EE3" w:rsidP="00550249">
            <w:pPr>
              <w:jc w:val="center"/>
              <w:rPr>
                <w:rFonts w:ascii="Arial" w:hAnsi="Arial" w:cs="Arial"/>
                <w:sz w:val="18"/>
                <w:szCs w:val="22"/>
              </w:rPr>
            </w:pPr>
            <w:r w:rsidRPr="007D4826">
              <w:rPr>
                <w:rFonts w:ascii="Arial" w:hAnsi="Arial" w:cs="Arial"/>
                <w:sz w:val="18"/>
                <w:szCs w:val="22"/>
              </w:rPr>
              <w:t>missense</w:t>
            </w:r>
          </w:p>
        </w:tc>
        <w:tc>
          <w:tcPr>
            <w:tcW w:w="1350" w:type="dxa"/>
            <w:vAlign w:val="center"/>
          </w:tcPr>
          <w:p w:rsidR="00FC5EE3" w:rsidRPr="007D4826" w:rsidRDefault="00FC5EE3" w:rsidP="00550249">
            <w:pPr>
              <w:jc w:val="center"/>
              <w:rPr>
                <w:rFonts w:ascii="Arial" w:hAnsi="Arial" w:cs="Arial"/>
                <w:sz w:val="18"/>
              </w:rPr>
            </w:pPr>
            <w:r w:rsidRPr="007D4826">
              <w:rPr>
                <w:rFonts w:ascii="Arial" w:hAnsi="Arial" w:cs="Arial"/>
                <w:sz w:val="18"/>
              </w:rPr>
              <w:t>rs200559566</w:t>
            </w:r>
          </w:p>
        </w:tc>
        <w:tc>
          <w:tcPr>
            <w:tcW w:w="1170" w:type="dxa"/>
            <w:vAlign w:val="center"/>
          </w:tcPr>
          <w:p w:rsidR="00FC5EE3" w:rsidRPr="006E017C" w:rsidRDefault="00FC5EE3" w:rsidP="00550249">
            <w:pPr>
              <w:jc w:val="center"/>
              <w:rPr>
                <w:rFonts w:ascii="Arial" w:hAnsi="Arial" w:cs="Arial"/>
                <w:bCs/>
                <w:i/>
                <w:iCs/>
                <w:sz w:val="18"/>
                <w:szCs w:val="22"/>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MLL5</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13</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g.chr7:104747899G&gt;T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c.G2995T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p.G999C</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rs117986340</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MOS</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12</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g.chr8:57026507C&gt;A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c.G35T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p.R12L</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NCOR1</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3</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g.chr17:15973774T&gt;G</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c.A4266C</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p.L1422F</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rs61753150</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0.4</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NHS</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14</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g.chrX:17743695G&gt;T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c.G938T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p.G313V</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PALB2</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12</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g.chr16:23646857A&gt;G</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c.T1010C</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p.L337S</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rs45494092</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0.7</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PALB2</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6</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g.chr16:23634293C&gt;T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c.G2993A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p.G998E</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rs45551636</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0.5</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PALB2</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6</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g.chr16:23641461C&gt;G</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c.G2014C</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p.E672Q</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rs45532440</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0.7</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PDZD2</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12</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g.chr5:31799522C&gt;T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c.C167T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p.T56M</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rs145138976</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PDZD2</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5</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g.chr5:32074573G&gt;A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c.G3361A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p.V1121M</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rs149535005</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PDZD2</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6</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g.chr5:32091049G&gt;A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c.G7495A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p.E2499K</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rs146545649</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
                <w:bCs/>
                <w:i/>
                <w:iCs/>
                <w:sz w:val="18"/>
                <w:szCs w:val="22"/>
              </w:rPr>
            </w:pPr>
            <w:r w:rsidRPr="006E017C">
              <w:rPr>
                <w:rFonts w:ascii="Arial" w:hAnsi="Arial" w:cs="Arial"/>
                <w:b/>
                <w:bCs/>
                <w:i/>
                <w:iCs/>
                <w:sz w:val="18"/>
                <w:szCs w:val="22"/>
              </w:rPr>
              <w:t>RB1</w:t>
            </w:r>
          </w:p>
        </w:tc>
        <w:tc>
          <w:tcPr>
            <w:tcW w:w="900" w:type="dxa"/>
          </w:tcPr>
          <w:p w:rsidR="00FC5EE3" w:rsidRPr="00FC5EE3" w:rsidRDefault="00FC5EE3" w:rsidP="005C5669">
            <w:pPr>
              <w:jc w:val="center"/>
              <w:rPr>
                <w:rFonts w:ascii="Arial" w:hAnsi="Arial" w:cs="Arial"/>
                <w:b/>
                <w:sz w:val="18"/>
                <w:szCs w:val="22"/>
              </w:rPr>
            </w:pPr>
            <w:r w:rsidRPr="00FC5EE3">
              <w:rPr>
                <w:rFonts w:ascii="Arial" w:hAnsi="Arial"/>
                <w:sz w:val="18"/>
              </w:rPr>
              <w:t>3</w:t>
            </w:r>
          </w:p>
        </w:tc>
        <w:tc>
          <w:tcPr>
            <w:tcW w:w="225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g.chr13:49050853InsA</w:t>
            </w:r>
          </w:p>
        </w:tc>
        <w:tc>
          <w:tcPr>
            <w:tcW w:w="171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c.2537_2538insA</w:t>
            </w:r>
          </w:p>
        </w:tc>
        <w:tc>
          <w:tcPr>
            <w:tcW w:w="153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p.Q846fs</w:t>
            </w:r>
          </w:p>
        </w:tc>
        <w:tc>
          <w:tcPr>
            <w:tcW w:w="135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FS ins</w:t>
            </w:r>
          </w:p>
        </w:tc>
        <w:tc>
          <w:tcPr>
            <w:tcW w:w="1350" w:type="dxa"/>
            <w:vAlign w:val="center"/>
          </w:tcPr>
          <w:p w:rsidR="00FC5EE3" w:rsidRPr="006E017C" w:rsidRDefault="00FC5EE3" w:rsidP="005C5669">
            <w:pPr>
              <w:jc w:val="center"/>
              <w:rPr>
                <w:rFonts w:ascii="Arial" w:hAnsi="Arial" w:cs="Arial"/>
                <w:b/>
                <w:sz w:val="18"/>
              </w:rPr>
            </w:pPr>
            <w:r w:rsidRPr="006E017C">
              <w:rPr>
                <w:rFonts w:ascii="Arial" w:hAnsi="Arial" w:cs="Arial"/>
                <w:b/>
                <w:sz w:val="18"/>
              </w:rPr>
              <w:t>.</w:t>
            </w:r>
          </w:p>
        </w:tc>
        <w:tc>
          <w:tcPr>
            <w:tcW w:w="1170" w:type="dxa"/>
            <w:vAlign w:val="center"/>
          </w:tcPr>
          <w:p w:rsidR="00FC5EE3" w:rsidRPr="006E017C" w:rsidRDefault="00FC5EE3" w:rsidP="005C5669">
            <w:pPr>
              <w:jc w:val="center"/>
              <w:rPr>
                <w:rFonts w:ascii="Arial" w:hAnsi="Arial" w:cs="Arial"/>
                <w:b/>
                <w:sz w:val="18"/>
              </w:rPr>
            </w:pPr>
            <w:r w:rsidRPr="006E017C">
              <w:rPr>
                <w:rFonts w:ascii="Arial" w:hAnsi="Arial" w:cs="Arial"/>
                <w:b/>
                <w:sz w:val="18"/>
              </w:rPr>
              <w:t>0.6</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RB1</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4</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g.chr13:49030485G&gt;A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c.G1960A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p.V654M</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0.7</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REL</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11</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g.chr2:61149189C&gt;T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c.C1379T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p.A460V</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RRP8</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2</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g.chr11:6623433G&gt;A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c.C112T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p.R38C</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rs146487650</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
                <w:bCs/>
                <w:i/>
                <w:iCs/>
                <w:sz w:val="18"/>
                <w:szCs w:val="22"/>
              </w:rPr>
            </w:pPr>
            <w:r w:rsidRPr="006E017C">
              <w:rPr>
                <w:rFonts w:ascii="Arial" w:hAnsi="Arial" w:cs="Arial"/>
                <w:b/>
                <w:bCs/>
                <w:i/>
                <w:iCs/>
                <w:sz w:val="18"/>
                <w:szCs w:val="22"/>
              </w:rPr>
              <w:t>RRP8</w:t>
            </w:r>
          </w:p>
        </w:tc>
        <w:tc>
          <w:tcPr>
            <w:tcW w:w="900" w:type="dxa"/>
          </w:tcPr>
          <w:p w:rsidR="00FC5EE3" w:rsidRPr="00FC5EE3" w:rsidRDefault="00FC5EE3" w:rsidP="005C5669">
            <w:pPr>
              <w:jc w:val="center"/>
              <w:rPr>
                <w:rFonts w:ascii="Arial" w:hAnsi="Arial" w:cs="Arial"/>
                <w:b/>
                <w:sz w:val="18"/>
                <w:szCs w:val="22"/>
              </w:rPr>
            </w:pPr>
            <w:r w:rsidRPr="00FC5EE3">
              <w:rPr>
                <w:rFonts w:ascii="Arial" w:hAnsi="Arial"/>
                <w:sz w:val="18"/>
              </w:rPr>
              <w:t>13</w:t>
            </w:r>
          </w:p>
        </w:tc>
        <w:tc>
          <w:tcPr>
            <w:tcW w:w="225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g.chr11:6624695insA</w:t>
            </w:r>
          </w:p>
        </w:tc>
        <w:tc>
          <w:tcPr>
            <w:tcW w:w="171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c.38_39insT</w:t>
            </w:r>
          </w:p>
        </w:tc>
        <w:tc>
          <w:tcPr>
            <w:tcW w:w="153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p.V13fs</w:t>
            </w:r>
          </w:p>
        </w:tc>
        <w:tc>
          <w:tcPr>
            <w:tcW w:w="1350" w:type="dxa"/>
            <w:vAlign w:val="center"/>
          </w:tcPr>
          <w:p w:rsidR="00FC5EE3" w:rsidRPr="006E017C" w:rsidRDefault="00FC5EE3" w:rsidP="005C5669">
            <w:pPr>
              <w:jc w:val="center"/>
              <w:rPr>
                <w:rFonts w:ascii="Arial" w:hAnsi="Arial" w:cs="Arial"/>
                <w:b/>
                <w:sz w:val="18"/>
                <w:szCs w:val="22"/>
              </w:rPr>
            </w:pPr>
            <w:r w:rsidRPr="006E017C">
              <w:rPr>
                <w:rFonts w:ascii="Arial" w:hAnsi="Arial" w:cs="Arial"/>
                <w:b/>
                <w:sz w:val="18"/>
                <w:szCs w:val="22"/>
              </w:rPr>
              <w:t>FS ins</w:t>
            </w:r>
          </w:p>
        </w:tc>
        <w:tc>
          <w:tcPr>
            <w:tcW w:w="1350" w:type="dxa"/>
            <w:vAlign w:val="center"/>
          </w:tcPr>
          <w:p w:rsidR="00FC5EE3" w:rsidRPr="006E017C" w:rsidRDefault="00FC5EE3" w:rsidP="005C5669">
            <w:pPr>
              <w:jc w:val="center"/>
              <w:rPr>
                <w:rFonts w:ascii="Arial" w:hAnsi="Arial" w:cs="Arial"/>
                <w:b/>
                <w:sz w:val="18"/>
              </w:rPr>
            </w:pPr>
            <w:r w:rsidRPr="006E017C">
              <w:rPr>
                <w:rFonts w:ascii="Arial" w:hAnsi="Arial" w:cs="Arial"/>
                <w:b/>
                <w:sz w:val="18"/>
              </w:rPr>
              <w:t>.</w:t>
            </w:r>
          </w:p>
        </w:tc>
        <w:tc>
          <w:tcPr>
            <w:tcW w:w="1170" w:type="dxa"/>
            <w:vAlign w:val="center"/>
          </w:tcPr>
          <w:p w:rsidR="00FC5EE3" w:rsidRPr="006E017C" w:rsidRDefault="00FC5EE3" w:rsidP="005C5669">
            <w:pPr>
              <w:jc w:val="center"/>
              <w:rPr>
                <w:rFonts w:ascii="Arial" w:hAnsi="Arial" w:cs="Arial"/>
                <w:b/>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RSF1</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14</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g.chr11:77412776C&gt;T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c.G1498A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p.G500S</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SETDB1</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9</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g.chr1:150922939C&gt;T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c.C1586T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p.P529L</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rs143224912</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0.5</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SIN3A</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3</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g.chr15:75704005G&gt;A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c.C836T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p.P279L</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rs61761938</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0.5</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SIN3B</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5</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g.chr19:16980668C&gt;T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c.C2300T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p.P767L</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rs117307745</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0.7</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SPTA1</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8</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g.chr1:158589105T&gt;C</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c.A6437G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p.Q2146R</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rs138055271</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SPTA1</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8</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g.chr1:158637728T&gt;C</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c.A1958G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p.Y653C</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70377F" w:rsidP="005C5669">
            <w:pPr>
              <w:jc w:val="center"/>
              <w:rPr>
                <w:rFonts w:ascii="Arial" w:hAnsi="Arial" w:cs="Arial"/>
                <w:sz w:val="18"/>
                <w:szCs w:val="22"/>
              </w:rPr>
            </w:pPr>
            <w:hyperlink r:id="rId10" w:history="1">
              <w:r w:rsidR="00FC5EE3" w:rsidRPr="006E017C">
                <w:rPr>
                  <w:rStyle w:val="Hyperlink"/>
                  <w:rFonts w:ascii="Arial" w:hAnsi="Arial" w:cs="Arial"/>
                  <w:color w:val="auto"/>
                  <w:sz w:val="18"/>
                  <w:szCs w:val="22"/>
                  <w:u w:val="none"/>
                </w:rPr>
                <w:t>rs148912436</w:t>
              </w:r>
            </w:hyperlink>
          </w:p>
        </w:tc>
        <w:tc>
          <w:tcPr>
            <w:tcW w:w="1170" w:type="dxa"/>
            <w:vAlign w:val="center"/>
          </w:tcPr>
          <w:p w:rsidR="00FC5EE3" w:rsidRPr="006E017C" w:rsidRDefault="00FC5EE3" w:rsidP="005C5669">
            <w:pPr>
              <w:jc w:val="center"/>
              <w:rPr>
                <w:rFonts w:ascii="Arial" w:hAnsi="Arial" w:cs="Arial"/>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SPTA1</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8</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g.chr1:158590081A&gt;G</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c.T6296C</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p.F2099S</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SPTA1</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4</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g.chr1:158605757C&gt;T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c.G5378A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p.R1793Q</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rs200938874</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SPTA1</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12</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g.chr1:158589105T&gt;C</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c.A6437G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p.Q2146R</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rs138055271</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SPTA1</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12</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g.chr1:158637728T&gt;C</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c.A1958G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p.Y653C</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rs148912436</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i/>
                <w:iCs/>
                <w:color w:val="000000"/>
                <w:sz w:val="18"/>
                <w:szCs w:val="22"/>
              </w:rPr>
            </w:pPr>
            <w:r w:rsidRPr="006E017C">
              <w:rPr>
                <w:rFonts w:ascii="Arial" w:hAnsi="Arial" w:cs="Arial"/>
                <w:i/>
                <w:iCs/>
                <w:color w:val="000000"/>
                <w:sz w:val="18"/>
                <w:szCs w:val="22"/>
              </w:rPr>
              <w:t>STAG2</w:t>
            </w:r>
          </w:p>
        </w:tc>
        <w:tc>
          <w:tcPr>
            <w:tcW w:w="900" w:type="dxa"/>
          </w:tcPr>
          <w:p w:rsidR="00FC5EE3" w:rsidRPr="00FC5EE3" w:rsidRDefault="00FC5EE3" w:rsidP="005C5669">
            <w:pPr>
              <w:jc w:val="center"/>
              <w:rPr>
                <w:rFonts w:ascii="Arial" w:hAnsi="Arial" w:cs="Arial"/>
                <w:color w:val="000000"/>
                <w:sz w:val="18"/>
                <w:szCs w:val="22"/>
              </w:rPr>
            </w:pPr>
            <w:r w:rsidRPr="00FC5EE3">
              <w:rPr>
                <w:rFonts w:ascii="Arial" w:hAnsi="Arial"/>
                <w:sz w:val="18"/>
              </w:rPr>
              <w:t>27</w:t>
            </w:r>
          </w:p>
        </w:tc>
        <w:tc>
          <w:tcPr>
            <w:tcW w:w="2250" w:type="dxa"/>
            <w:vAlign w:val="center"/>
          </w:tcPr>
          <w:p w:rsidR="00FC5EE3" w:rsidRPr="006E017C" w:rsidRDefault="00FC5EE3" w:rsidP="005C5669">
            <w:pPr>
              <w:jc w:val="center"/>
              <w:rPr>
                <w:rFonts w:ascii="Arial" w:hAnsi="Arial" w:cs="Arial"/>
                <w:color w:val="000000"/>
                <w:sz w:val="18"/>
                <w:szCs w:val="22"/>
              </w:rPr>
            </w:pPr>
            <w:r w:rsidRPr="006E017C">
              <w:rPr>
                <w:rFonts w:ascii="Arial" w:hAnsi="Arial" w:cs="Arial"/>
                <w:color w:val="000000"/>
                <w:sz w:val="18"/>
                <w:szCs w:val="22"/>
              </w:rPr>
              <w:t>g.chrX:123196819T&gt;G</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c.T1706G</w:t>
            </w:r>
          </w:p>
        </w:tc>
        <w:tc>
          <w:tcPr>
            <w:tcW w:w="1530" w:type="dxa"/>
            <w:vAlign w:val="center"/>
          </w:tcPr>
          <w:p w:rsidR="00FC5EE3" w:rsidRPr="006E017C" w:rsidRDefault="00FC5EE3" w:rsidP="005C5669">
            <w:pPr>
              <w:jc w:val="center"/>
              <w:rPr>
                <w:rFonts w:ascii="Arial" w:hAnsi="Arial" w:cs="Arial"/>
                <w:color w:val="000000"/>
                <w:sz w:val="18"/>
                <w:szCs w:val="22"/>
              </w:rPr>
            </w:pPr>
            <w:r w:rsidRPr="006E017C">
              <w:rPr>
                <w:rFonts w:ascii="Arial" w:hAnsi="Arial" w:cs="Arial"/>
                <w:color w:val="000000"/>
                <w:sz w:val="18"/>
                <w:szCs w:val="22"/>
              </w:rPr>
              <w:t>p.V569G</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0.4</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i/>
                <w:iCs/>
                <w:color w:val="000000"/>
                <w:sz w:val="18"/>
                <w:szCs w:val="22"/>
              </w:rPr>
            </w:pPr>
            <w:r w:rsidRPr="006E017C">
              <w:rPr>
                <w:rFonts w:ascii="Arial" w:hAnsi="Arial" w:cs="Arial"/>
                <w:i/>
                <w:iCs/>
                <w:color w:val="000000"/>
                <w:sz w:val="18"/>
                <w:szCs w:val="22"/>
              </w:rPr>
              <w:lastRenderedPageBreak/>
              <w:t>STAG2</w:t>
            </w:r>
          </w:p>
        </w:tc>
        <w:tc>
          <w:tcPr>
            <w:tcW w:w="900" w:type="dxa"/>
          </w:tcPr>
          <w:p w:rsidR="00FC5EE3" w:rsidRPr="00FC5EE3" w:rsidRDefault="00FC5EE3" w:rsidP="005C5669">
            <w:pPr>
              <w:jc w:val="center"/>
              <w:rPr>
                <w:rFonts w:ascii="Arial" w:hAnsi="Arial" w:cs="Arial"/>
                <w:color w:val="000000"/>
                <w:sz w:val="18"/>
                <w:szCs w:val="22"/>
              </w:rPr>
            </w:pPr>
            <w:r w:rsidRPr="00FC5EE3">
              <w:rPr>
                <w:rFonts w:ascii="Arial" w:hAnsi="Arial"/>
                <w:sz w:val="18"/>
              </w:rPr>
              <w:t>44</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g.chrX:123156521A&gt;G</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c.A44G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p.Q15R</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0.5</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SYNE1</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11</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g.chr6:152501416C&gt;T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c.G6887A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p.R2296Q</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rs138787771</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SYNE2</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8</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g.chr14:64608748A&gt;G</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c.A15248G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p.D5083G</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rs149617373</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SYNE2</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10</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g.chr14:64634063G&gt;A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c.G16718A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p.R5573Q</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rs149227847</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0.7</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TET1</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g.chr10:70406520C&gt;T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c.C4034T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p.P1345L</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rs150543016</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0.5</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TET1</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9</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g.chr10:70406747A&gt;G</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c.A4261G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p.T1421A</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rs144156611</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0.7</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TET1</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14</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g.chr10:70406747A&gt;G</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c.A4261G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p.T1421A</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rs144156611</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0.7</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TG</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1</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g.chr8:134030106A&gt;G</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c.A6646G</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p.I2216V</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rs138690529</w:t>
            </w:r>
          </w:p>
        </w:tc>
        <w:tc>
          <w:tcPr>
            <w:tcW w:w="1170" w:type="dxa"/>
            <w:vAlign w:val="center"/>
          </w:tcPr>
          <w:p w:rsidR="00FC5EE3" w:rsidRPr="006E017C" w:rsidRDefault="00FC5EE3" w:rsidP="00751535">
            <w:pP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0A3A7C">
            <w:pPr>
              <w:jc w:val="center"/>
              <w:rPr>
                <w:rFonts w:ascii="Arial" w:hAnsi="Arial" w:cs="Arial"/>
                <w:bCs/>
                <w:i/>
                <w:iCs/>
                <w:sz w:val="18"/>
              </w:rPr>
            </w:pPr>
            <w:r w:rsidRPr="006E017C">
              <w:rPr>
                <w:rFonts w:ascii="Arial" w:hAnsi="Arial" w:cs="Arial"/>
                <w:bCs/>
                <w:i/>
                <w:iCs/>
                <w:sz w:val="18"/>
              </w:rPr>
              <w:t>TG</w:t>
            </w:r>
          </w:p>
        </w:tc>
        <w:tc>
          <w:tcPr>
            <w:tcW w:w="900" w:type="dxa"/>
          </w:tcPr>
          <w:p w:rsidR="00FC5EE3" w:rsidRPr="00FC5EE3" w:rsidRDefault="00FC5EE3" w:rsidP="000A3A7C">
            <w:pPr>
              <w:jc w:val="center"/>
              <w:rPr>
                <w:rFonts w:ascii="Arial" w:hAnsi="Arial" w:cs="Arial"/>
                <w:sz w:val="18"/>
              </w:rPr>
            </w:pPr>
            <w:r w:rsidRPr="00FC5EE3">
              <w:rPr>
                <w:rFonts w:ascii="Arial" w:hAnsi="Arial"/>
                <w:sz w:val="18"/>
              </w:rPr>
              <w:t>7</w:t>
            </w:r>
          </w:p>
        </w:tc>
        <w:tc>
          <w:tcPr>
            <w:tcW w:w="2250" w:type="dxa"/>
            <w:vAlign w:val="center"/>
          </w:tcPr>
          <w:p w:rsidR="00FC5EE3" w:rsidRPr="006E017C" w:rsidRDefault="00FC5EE3" w:rsidP="000A3A7C">
            <w:pPr>
              <w:jc w:val="center"/>
              <w:rPr>
                <w:rFonts w:ascii="Arial" w:hAnsi="Arial" w:cs="Arial"/>
                <w:color w:val="000000"/>
                <w:sz w:val="18"/>
                <w:szCs w:val="22"/>
              </w:rPr>
            </w:pPr>
            <w:r w:rsidRPr="006E017C">
              <w:rPr>
                <w:rFonts w:ascii="Arial" w:hAnsi="Arial" w:cs="Arial"/>
                <w:color w:val="000000"/>
                <w:sz w:val="18"/>
                <w:szCs w:val="22"/>
              </w:rPr>
              <w:t>g. chr8:133899136G&gt;A</w:t>
            </w:r>
          </w:p>
        </w:tc>
        <w:tc>
          <w:tcPr>
            <w:tcW w:w="1710" w:type="dxa"/>
            <w:vAlign w:val="center"/>
          </w:tcPr>
          <w:p w:rsidR="00FC5EE3" w:rsidRPr="006E017C" w:rsidRDefault="00FC5EE3" w:rsidP="000A3A7C">
            <w:pPr>
              <w:jc w:val="center"/>
              <w:rPr>
                <w:rFonts w:ascii="Arial" w:hAnsi="Arial" w:cs="Arial"/>
                <w:color w:val="000000"/>
                <w:sz w:val="18"/>
                <w:szCs w:val="22"/>
              </w:rPr>
            </w:pPr>
            <w:r w:rsidRPr="006E017C">
              <w:rPr>
                <w:rFonts w:ascii="Arial" w:hAnsi="Arial" w:cs="Arial"/>
                <w:color w:val="000000"/>
                <w:sz w:val="18"/>
                <w:szCs w:val="22"/>
              </w:rPr>
              <w:t>c.G1519A</w:t>
            </w:r>
          </w:p>
        </w:tc>
        <w:tc>
          <w:tcPr>
            <w:tcW w:w="1530" w:type="dxa"/>
            <w:vAlign w:val="center"/>
          </w:tcPr>
          <w:p w:rsidR="00FC5EE3" w:rsidRPr="006E017C" w:rsidRDefault="00FC5EE3" w:rsidP="000A3A7C">
            <w:pPr>
              <w:jc w:val="center"/>
              <w:rPr>
                <w:rFonts w:ascii="Arial" w:hAnsi="Arial" w:cs="Arial"/>
                <w:color w:val="000000"/>
                <w:sz w:val="18"/>
                <w:szCs w:val="22"/>
              </w:rPr>
            </w:pPr>
            <w:r w:rsidRPr="006E017C">
              <w:rPr>
                <w:rFonts w:ascii="Arial" w:hAnsi="Arial" w:cs="Arial"/>
                <w:color w:val="000000"/>
                <w:sz w:val="18"/>
                <w:szCs w:val="22"/>
              </w:rPr>
              <w:t>p.A507T</w:t>
            </w:r>
          </w:p>
        </w:tc>
        <w:tc>
          <w:tcPr>
            <w:tcW w:w="1350" w:type="dxa"/>
            <w:vAlign w:val="center"/>
          </w:tcPr>
          <w:p w:rsidR="00FC5EE3" w:rsidRPr="006E017C" w:rsidRDefault="00FC5EE3" w:rsidP="000A3A7C">
            <w:pPr>
              <w:jc w:val="center"/>
              <w:rPr>
                <w:rFonts w:ascii="Arial" w:hAnsi="Arial" w:cs="Arial"/>
                <w:sz w:val="18"/>
              </w:rPr>
            </w:pPr>
            <w:r w:rsidRPr="006E017C">
              <w:rPr>
                <w:rFonts w:ascii="Arial" w:hAnsi="Arial" w:cs="Arial"/>
                <w:sz w:val="18"/>
              </w:rPr>
              <w:t>missense</w:t>
            </w:r>
          </w:p>
        </w:tc>
        <w:tc>
          <w:tcPr>
            <w:tcW w:w="1350" w:type="dxa"/>
            <w:vAlign w:val="center"/>
          </w:tcPr>
          <w:p w:rsidR="00FC5EE3" w:rsidRPr="006E017C" w:rsidRDefault="00FC5EE3" w:rsidP="000A3A7C">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751535">
            <w:pP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TRRAP</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7</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g.chr7:98491422C&gt;T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c.C368T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p.T123M</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rs148101267</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TSC2</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3</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g.chr16:2110795G&gt;A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c.G1100A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p.R367Q</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rs1800725</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0.7</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UTY</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5</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g.chrY:15591171T&gt;A</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c.A179T</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p.H60L</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w:t>
            </w:r>
          </w:p>
        </w:tc>
        <w:tc>
          <w:tcPr>
            <w:tcW w:w="1170" w:type="dxa"/>
            <w:vAlign w:val="center"/>
          </w:tcPr>
          <w:p w:rsidR="00FC5EE3" w:rsidRPr="006E017C" w:rsidRDefault="00FC5EE3" w:rsidP="005C5669">
            <w:pPr>
              <w:jc w:val="center"/>
              <w:rPr>
                <w:rFonts w:ascii="Arial" w:hAnsi="Arial" w:cs="Arial"/>
                <w:sz w:val="18"/>
              </w:rPr>
            </w:pPr>
            <w:r w:rsidRPr="006E017C">
              <w:rPr>
                <w:rFonts w:ascii="Arial" w:hAnsi="Arial" w:cs="Arial"/>
                <w:sz w:val="18"/>
              </w:rPr>
              <w:t>1.0</w:t>
            </w:r>
          </w:p>
        </w:tc>
      </w:tr>
      <w:tr w:rsidR="00FC5EE3" w:rsidRPr="006E017C">
        <w:trPr>
          <w:gridAfter w:val="1"/>
          <w:wAfter w:w="1260" w:type="dxa"/>
        </w:trPr>
        <w:tc>
          <w:tcPr>
            <w:tcW w:w="1098" w:type="dxa"/>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ZFHX3</w:t>
            </w:r>
          </w:p>
        </w:tc>
        <w:tc>
          <w:tcPr>
            <w:tcW w:w="900" w:type="dxa"/>
          </w:tcPr>
          <w:p w:rsidR="00FC5EE3" w:rsidRPr="00FC5EE3" w:rsidRDefault="00FC5EE3" w:rsidP="005C5669">
            <w:pPr>
              <w:jc w:val="center"/>
              <w:rPr>
                <w:rFonts w:ascii="Arial" w:hAnsi="Arial" w:cs="Arial"/>
                <w:sz w:val="18"/>
                <w:szCs w:val="22"/>
              </w:rPr>
            </w:pPr>
            <w:r w:rsidRPr="00FC5EE3">
              <w:rPr>
                <w:rFonts w:ascii="Arial" w:hAnsi="Arial"/>
                <w:sz w:val="18"/>
              </w:rPr>
              <w:t>5</w:t>
            </w:r>
          </w:p>
        </w:tc>
        <w:tc>
          <w:tcPr>
            <w:tcW w:w="22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g.chr16:72822033C&gt;T</w:t>
            </w:r>
          </w:p>
        </w:tc>
        <w:tc>
          <w:tcPr>
            <w:tcW w:w="171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c.G7400A</w:t>
            </w:r>
          </w:p>
        </w:tc>
        <w:tc>
          <w:tcPr>
            <w:tcW w:w="153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p.R2467Q</w:t>
            </w:r>
          </w:p>
        </w:tc>
        <w:tc>
          <w:tcPr>
            <w:tcW w:w="1350" w:type="dxa"/>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vAlign w:val="center"/>
          </w:tcPr>
          <w:p w:rsidR="00FC5EE3" w:rsidRPr="006E017C" w:rsidRDefault="00FC5EE3" w:rsidP="005C5669">
            <w:pPr>
              <w:jc w:val="center"/>
              <w:rPr>
                <w:rFonts w:ascii="Arial" w:hAnsi="Arial" w:cs="Arial"/>
                <w:sz w:val="18"/>
              </w:rPr>
            </w:pPr>
            <w:r w:rsidRPr="006E017C">
              <w:rPr>
                <w:rFonts w:ascii="Arial" w:hAnsi="Arial" w:cs="Arial"/>
                <w:sz w:val="18"/>
              </w:rPr>
              <w:t>rs200959815</w:t>
            </w:r>
          </w:p>
        </w:tc>
        <w:tc>
          <w:tcPr>
            <w:tcW w:w="1170" w:type="dxa"/>
            <w:vAlign w:val="center"/>
          </w:tcPr>
          <w:p w:rsidR="00FC5EE3" w:rsidRPr="006E017C" w:rsidRDefault="00FC5EE3" w:rsidP="005C5669">
            <w:pPr>
              <w:jc w:val="center"/>
              <w:rPr>
                <w:rFonts w:ascii="Arial" w:hAnsi="Arial" w:cs="Arial"/>
                <w:sz w:val="18"/>
              </w:rPr>
            </w:pPr>
          </w:p>
        </w:tc>
      </w:tr>
      <w:tr w:rsidR="00FC5EE3" w:rsidRPr="006E017C">
        <w:trPr>
          <w:gridAfter w:val="1"/>
          <w:wAfter w:w="1260" w:type="dxa"/>
        </w:trPr>
        <w:tc>
          <w:tcPr>
            <w:tcW w:w="1098" w:type="dxa"/>
            <w:tcBorders>
              <w:bottom w:val="single" w:sz="18" w:space="0" w:color="000000"/>
            </w:tcBorders>
            <w:vAlign w:val="center"/>
          </w:tcPr>
          <w:p w:rsidR="00FC5EE3" w:rsidRPr="006E017C" w:rsidRDefault="00FC5EE3" w:rsidP="005C5669">
            <w:pPr>
              <w:jc w:val="center"/>
              <w:rPr>
                <w:rFonts w:ascii="Arial" w:hAnsi="Arial" w:cs="Arial"/>
                <w:bCs/>
                <w:i/>
                <w:iCs/>
                <w:sz w:val="18"/>
                <w:szCs w:val="22"/>
              </w:rPr>
            </w:pPr>
            <w:r w:rsidRPr="006E017C">
              <w:rPr>
                <w:rFonts w:ascii="Arial" w:hAnsi="Arial" w:cs="Arial"/>
                <w:bCs/>
                <w:i/>
                <w:iCs/>
                <w:sz w:val="18"/>
                <w:szCs w:val="22"/>
              </w:rPr>
              <w:t>ZFHX3</w:t>
            </w:r>
          </w:p>
        </w:tc>
        <w:tc>
          <w:tcPr>
            <w:tcW w:w="900" w:type="dxa"/>
            <w:tcBorders>
              <w:bottom w:val="single" w:sz="18" w:space="0" w:color="000000"/>
            </w:tcBorders>
          </w:tcPr>
          <w:p w:rsidR="00FC5EE3" w:rsidRPr="00FC5EE3" w:rsidRDefault="00FC5EE3" w:rsidP="005C5669">
            <w:pPr>
              <w:jc w:val="center"/>
              <w:rPr>
                <w:rFonts w:ascii="Arial" w:hAnsi="Arial" w:cs="Arial"/>
                <w:sz w:val="18"/>
                <w:szCs w:val="22"/>
              </w:rPr>
            </w:pPr>
            <w:r w:rsidRPr="00FC5EE3">
              <w:rPr>
                <w:rFonts w:ascii="Arial" w:hAnsi="Arial"/>
                <w:sz w:val="18"/>
              </w:rPr>
              <w:t>5</w:t>
            </w:r>
          </w:p>
        </w:tc>
        <w:tc>
          <w:tcPr>
            <w:tcW w:w="2250" w:type="dxa"/>
            <w:tcBorders>
              <w:bottom w:val="single" w:sz="18" w:space="0" w:color="000000"/>
            </w:tcBorders>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g.chr16:72828890T&gt;C</w:t>
            </w:r>
          </w:p>
        </w:tc>
        <w:tc>
          <w:tcPr>
            <w:tcW w:w="1710" w:type="dxa"/>
            <w:tcBorders>
              <w:bottom w:val="single" w:sz="18" w:space="0" w:color="000000"/>
            </w:tcBorders>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c.A4949G</w:t>
            </w:r>
          </w:p>
        </w:tc>
        <w:tc>
          <w:tcPr>
            <w:tcW w:w="1530" w:type="dxa"/>
            <w:tcBorders>
              <w:bottom w:val="single" w:sz="18" w:space="0" w:color="000000"/>
            </w:tcBorders>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p.Q1650R</w:t>
            </w:r>
          </w:p>
        </w:tc>
        <w:tc>
          <w:tcPr>
            <w:tcW w:w="1350" w:type="dxa"/>
            <w:tcBorders>
              <w:bottom w:val="single" w:sz="18" w:space="0" w:color="000000"/>
            </w:tcBorders>
            <w:vAlign w:val="center"/>
          </w:tcPr>
          <w:p w:rsidR="00FC5EE3" w:rsidRPr="006E017C" w:rsidRDefault="00FC5EE3" w:rsidP="005C5669">
            <w:pPr>
              <w:jc w:val="center"/>
              <w:rPr>
                <w:rFonts w:ascii="Arial" w:hAnsi="Arial" w:cs="Arial"/>
                <w:sz w:val="18"/>
                <w:szCs w:val="22"/>
              </w:rPr>
            </w:pPr>
            <w:r w:rsidRPr="006E017C">
              <w:rPr>
                <w:rFonts w:ascii="Arial" w:hAnsi="Arial" w:cs="Arial"/>
                <w:sz w:val="18"/>
                <w:szCs w:val="22"/>
              </w:rPr>
              <w:t>missense</w:t>
            </w:r>
          </w:p>
        </w:tc>
        <w:tc>
          <w:tcPr>
            <w:tcW w:w="1350" w:type="dxa"/>
            <w:tcBorders>
              <w:bottom w:val="single" w:sz="18" w:space="0" w:color="000000"/>
            </w:tcBorders>
            <w:vAlign w:val="center"/>
          </w:tcPr>
          <w:p w:rsidR="00FC5EE3" w:rsidRPr="006E017C" w:rsidRDefault="00FC5EE3" w:rsidP="005C5669">
            <w:pPr>
              <w:jc w:val="center"/>
              <w:rPr>
                <w:rFonts w:ascii="Arial" w:hAnsi="Arial" w:cs="Arial"/>
                <w:sz w:val="18"/>
              </w:rPr>
            </w:pPr>
            <w:r w:rsidRPr="006E017C">
              <w:rPr>
                <w:rFonts w:ascii="Arial" w:hAnsi="Arial" w:cs="Arial"/>
                <w:sz w:val="18"/>
              </w:rPr>
              <w:t>rs141564201</w:t>
            </w:r>
          </w:p>
        </w:tc>
        <w:tc>
          <w:tcPr>
            <w:tcW w:w="1170" w:type="dxa"/>
            <w:tcBorders>
              <w:bottom w:val="single" w:sz="18" w:space="0" w:color="000000"/>
            </w:tcBorders>
            <w:vAlign w:val="center"/>
          </w:tcPr>
          <w:p w:rsidR="00FC5EE3" w:rsidRPr="006E017C" w:rsidRDefault="00FC5EE3" w:rsidP="005C5669">
            <w:pPr>
              <w:jc w:val="center"/>
              <w:rPr>
                <w:rFonts w:ascii="Arial" w:hAnsi="Arial" w:cs="Arial"/>
                <w:sz w:val="18"/>
              </w:rPr>
            </w:pPr>
          </w:p>
        </w:tc>
      </w:tr>
    </w:tbl>
    <w:p w:rsidR="0049252A" w:rsidRDefault="005038EC" w:rsidP="005038EC">
      <w:pPr>
        <w:rPr>
          <w:rFonts w:ascii="Arial" w:hAnsi="Arial" w:cs="Arial"/>
          <w:sz w:val="22"/>
          <w:szCs w:val="22"/>
        </w:rPr>
      </w:pPr>
      <w:r w:rsidRPr="000921C7">
        <w:rPr>
          <w:rFonts w:ascii="Arial" w:hAnsi="Arial" w:cs="Arial"/>
          <w:sz w:val="22"/>
          <w:szCs w:val="22"/>
        </w:rPr>
        <w:t xml:space="preserve">FS, </w:t>
      </w:r>
      <w:proofErr w:type="spellStart"/>
      <w:r w:rsidRPr="000921C7">
        <w:rPr>
          <w:rFonts w:ascii="Arial" w:hAnsi="Arial" w:cs="Arial"/>
          <w:sz w:val="22"/>
          <w:szCs w:val="22"/>
        </w:rPr>
        <w:t>frameshift</w:t>
      </w:r>
      <w:proofErr w:type="spellEnd"/>
      <w:r w:rsidRPr="000921C7">
        <w:rPr>
          <w:rFonts w:ascii="Arial" w:hAnsi="Arial" w:cs="Arial"/>
          <w:sz w:val="22"/>
          <w:szCs w:val="22"/>
        </w:rPr>
        <w:t xml:space="preserve">; NFS, non-FS; UTR, untranslated region; del, deletion; ins, insertion; RSI, relative signal intensity from </w:t>
      </w:r>
    </w:p>
    <w:p w:rsidR="0049252A" w:rsidRDefault="0049252A" w:rsidP="005038EC">
      <w:pPr>
        <w:rPr>
          <w:rFonts w:ascii="Arial" w:hAnsi="Arial" w:cs="Arial"/>
          <w:sz w:val="22"/>
          <w:szCs w:val="22"/>
        </w:rPr>
      </w:pPr>
      <w:proofErr w:type="gramStart"/>
      <w:r>
        <w:rPr>
          <w:rFonts w:ascii="Arial" w:hAnsi="Arial" w:cs="Arial"/>
          <w:sz w:val="22"/>
          <w:szCs w:val="22"/>
        </w:rPr>
        <w:t>tumor</w:t>
      </w:r>
      <w:proofErr w:type="gramEnd"/>
      <w:r>
        <w:rPr>
          <w:rFonts w:ascii="Arial" w:hAnsi="Arial" w:cs="Arial"/>
          <w:sz w:val="22"/>
          <w:szCs w:val="22"/>
        </w:rPr>
        <w:t xml:space="preserve"> </w:t>
      </w:r>
      <w:r w:rsidR="005038EC" w:rsidRPr="000921C7">
        <w:rPr>
          <w:rFonts w:ascii="Arial" w:hAnsi="Arial" w:cs="Arial"/>
          <w:sz w:val="22"/>
          <w:szCs w:val="22"/>
        </w:rPr>
        <w:t>Sanger sequence chromatograms</w:t>
      </w:r>
      <w:r w:rsidR="001D345A">
        <w:rPr>
          <w:rFonts w:ascii="Arial" w:hAnsi="Arial" w:cs="Arial"/>
          <w:sz w:val="22"/>
          <w:szCs w:val="22"/>
        </w:rPr>
        <w:t xml:space="preserve">; alterations in </w:t>
      </w:r>
      <w:r w:rsidR="00D72108">
        <w:rPr>
          <w:rFonts w:ascii="Arial" w:hAnsi="Arial" w:cs="Arial"/>
          <w:sz w:val="22"/>
          <w:szCs w:val="22"/>
        </w:rPr>
        <w:t>bold indicate</w:t>
      </w:r>
      <w:r w:rsidR="001D345A" w:rsidRPr="00C01785">
        <w:rPr>
          <w:rFonts w:ascii="Arial" w:hAnsi="Arial" w:cs="Arial"/>
          <w:sz w:val="22"/>
          <w:szCs w:val="22"/>
        </w:rPr>
        <w:t xml:space="preserve"> deleterious alleles</w:t>
      </w:r>
      <w:r w:rsidR="00D72108">
        <w:rPr>
          <w:rFonts w:ascii="Arial" w:hAnsi="Arial" w:cs="Arial"/>
          <w:sz w:val="22"/>
          <w:szCs w:val="22"/>
        </w:rPr>
        <w:t>; genomic coordinates,</w:t>
      </w:r>
      <w:r w:rsidR="005038EC" w:rsidRPr="000921C7">
        <w:rPr>
          <w:rFonts w:ascii="Arial" w:hAnsi="Arial" w:cs="Arial"/>
          <w:sz w:val="22"/>
          <w:szCs w:val="22"/>
        </w:rPr>
        <w:t xml:space="preserve"> HG19 </w:t>
      </w:r>
    </w:p>
    <w:p w:rsidR="005038EC" w:rsidRPr="0049252A" w:rsidRDefault="005038EC" w:rsidP="005038EC">
      <w:pPr>
        <w:rPr>
          <w:rFonts w:ascii="Arial" w:hAnsi="Arial" w:cs="Arial"/>
          <w:sz w:val="22"/>
          <w:szCs w:val="22"/>
        </w:rPr>
      </w:pPr>
      <w:proofErr w:type="gramStart"/>
      <w:r w:rsidRPr="000921C7">
        <w:rPr>
          <w:rFonts w:ascii="Arial" w:hAnsi="Arial" w:cs="Arial"/>
          <w:sz w:val="22"/>
          <w:szCs w:val="22"/>
        </w:rPr>
        <w:t>genome</w:t>
      </w:r>
      <w:proofErr w:type="gramEnd"/>
      <w:r w:rsidRPr="000921C7">
        <w:rPr>
          <w:rFonts w:ascii="Arial" w:hAnsi="Arial" w:cs="Arial"/>
          <w:sz w:val="22"/>
          <w:szCs w:val="22"/>
        </w:rPr>
        <w:t xml:space="preserve"> build.</w:t>
      </w:r>
    </w:p>
    <w:p w:rsidR="0041205A" w:rsidRPr="000921C7" w:rsidRDefault="0041205A">
      <w:pPr>
        <w:rPr>
          <w:rFonts w:ascii="Arial" w:hAnsi="Arial" w:cs="Arial"/>
          <w:b/>
          <w:bCs/>
          <w:sz w:val="22"/>
          <w:szCs w:val="22"/>
        </w:rPr>
        <w:sectPr w:rsidR="0041205A" w:rsidRPr="000921C7">
          <w:pgSz w:w="15840" w:h="12240" w:orient="landscape"/>
          <w:pgMar w:top="1800" w:right="1440" w:bottom="1800" w:left="1440" w:header="720" w:footer="720" w:gutter="0"/>
          <w:cols w:space="720"/>
        </w:sectPr>
      </w:pPr>
    </w:p>
    <w:p w:rsidR="009621CB" w:rsidRDefault="009621CB" w:rsidP="009621CB">
      <w:pPr>
        <w:rPr>
          <w:rFonts w:ascii="Arial" w:hAnsi="Arial" w:cs="Arial"/>
          <w:b/>
          <w:bCs/>
        </w:rPr>
      </w:pPr>
      <w:proofErr w:type="gramStart"/>
      <w:r w:rsidRPr="000921C7">
        <w:rPr>
          <w:rFonts w:ascii="Arial" w:hAnsi="Arial" w:cs="Arial"/>
          <w:b/>
          <w:bCs/>
        </w:rPr>
        <w:lastRenderedPageBreak/>
        <w:t>Supplementary Table</w:t>
      </w:r>
      <w:r w:rsidR="00AA3381">
        <w:rPr>
          <w:rFonts w:ascii="Arial" w:hAnsi="Arial" w:cs="Arial"/>
          <w:b/>
          <w:bCs/>
        </w:rPr>
        <w:t xml:space="preserve"> </w:t>
      </w:r>
      <w:r w:rsidR="002F3D71">
        <w:rPr>
          <w:rFonts w:ascii="Arial" w:hAnsi="Arial" w:cs="Arial"/>
          <w:b/>
          <w:bCs/>
        </w:rPr>
        <w:t>S</w:t>
      </w:r>
      <w:r>
        <w:rPr>
          <w:rFonts w:ascii="Arial" w:hAnsi="Arial" w:cs="Arial"/>
          <w:b/>
          <w:bCs/>
        </w:rPr>
        <w:t>5.</w:t>
      </w:r>
      <w:proofErr w:type="gramEnd"/>
      <w:r w:rsidR="001650B0">
        <w:rPr>
          <w:rFonts w:ascii="Arial" w:hAnsi="Arial" w:cs="Arial"/>
          <w:b/>
          <w:bCs/>
        </w:rPr>
        <w:t xml:space="preserve"> </w:t>
      </w:r>
      <w:r w:rsidRPr="006C6D8D">
        <w:rPr>
          <w:rFonts w:ascii="Arial" w:hAnsi="Arial" w:cs="Arial"/>
          <w:b/>
          <w:bCs/>
          <w:i/>
        </w:rPr>
        <w:t>BAP1</w:t>
      </w:r>
      <w:r w:rsidR="001650B0">
        <w:rPr>
          <w:rFonts w:ascii="Arial" w:hAnsi="Arial" w:cs="Arial"/>
          <w:b/>
          <w:bCs/>
        </w:rPr>
        <w:t xml:space="preserve"> alterations are associated with papillary </w:t>
      </w:r>
      <w:r w:rsidRPr="00FF42F1">
        <w:rPr>
          <w:rFonts w:ascii="Arial" w:hAnsi="Arial" w:cs="Arial"/>
          <w:b/>
          <w:bCs/>
        </w:rPr>
        <w:t>histologic</w:t>
      </w:r>
      <w:r w:rsidR="001650B0">
        <w:rPr>
          <w:rFonts w:ascii="Arial" w:hAnsi="Arial" w:cs="Arial"/>
          <w:b/>
          <w:bCs/>
        </w:rPr>
        <w:t xml:space="preserve"> </w:t>
      </w:r>
      <w:r w:rsidRPr="00FF42F1">
        <w:rPr>
          <w:rFonts w:ascii="Arial" w:hAnsi="Arial" w:cs="Arial"/>
          <w:b/>
          <w:bCs/>
        </w:rPr>
        <w:t>morphology</w:t>
      </w:r>
      <w:r>
        <w:rPr>
          <w:rFonts w:ascii="Arial" w:hAnsi="Arial" w:cs="Arial"/>
          <w:b/>
          <w:bCs/>
        </w:rPr>
        <w:t xml:space="preserve"> in bladder tumors</w:t>
      </w:r>
      <w:r w:rsidR="001650B0">
        <w:rPr>
          <w:rFonts w:ascii="Arial" w:hAnsi="Arial" w:cs="Arial"/>
          <w:b/>
          <w:bCs/>
        </w:rPr>
        <w:t>.</w:t>
      </w:r>
      <w:r>
        <w:rPr>
          <w:rFonts w:ascii="Arial" w:hAnsi="Arial" w:cs="Arial"/>
          <w:b/>
          <w:bCs/>
        </w:rPr>
        <w:t xml:space="preserve"> </w:t>
      </w:r>
    </w:p>
    <w:tbl>
      <w:tblPr>
        <w:tblW w:w="7715" w:type="dxa"/>
        <w:tblLook w:val="04A0" w:firstRow="1" w:lastRow="0" w:firstColumn="1" w:lastColumn="0" w:noHBand="0" w:noVBand="1"/>
      </w:tblPr>
      <w:tblGrid>
        <w:gridCol w:w="999"/>
        <w:gridCol w:w="1146"/>
        <w:gridCol w:w="1379"/>
        <w:gridCol w:w="1846"/>
        <w:gridCol w:w="1085"/>
        <w:gridCol w:w="1260"/>
      </w:tblGrid>
      <w:tr w:rsidR="009621CB" w:rsidRPr="002A5003">
        <w:trPr>
          <w:trHeight w:val="286"/>
        </w:trPr>
        <w:tc>
          <w:tcPr>
            <w:tcW w:w="999" w:type="dxa"/>
            <w:tcBorders>
              <w:top w:val="single" w:sz="18" w:space="0" w:color="auto"/>
              <w:left w:val="nil"/>
              <w:bottom w:val="single" w:sz="18" w:space="0" w:color="auto"/>
              <w:right w:val="nil"/>
            </w:tcBorders>
            <w:shd w:val="clear" w:color="auto" w:fill="auto"/>
            <w:noWrap/>
            <w:vAlign w:val="center"/>
          </w:tcPr>
          <w:p w:rsidR="009621CB" w:rsidRPr="002A5003" w:rsidRDefault="009621CB" w:rsidP="003F215E">
            <w:pPr>
              <w:jc w:val="center"/>
              <w:rPr>
                <w:rFonts w:ascii="Arial" w:eastAsia="Times New Roman" w:hAnsi="Arial" w:cs="Arial"/>
                <w:b/>
                <w:color w:val="000000"/>
                <w:sz w:val="22"/>
                <w:szCs w:val="22"/>
              </w:rPr>
            </w:pPr>
            <w:r w:rsidRPr="002A5003">
              <w:rPr>
                <w:rFonts w:ascii="Arial" w:eastAsia="Times New Roman" w:hAnsi="Arial" w:cs="Arial"/>
                <w:b/>
                <w:color w:val="000000"/>
                <w:sz w:val="22"/>
                <w:szCs w:val="22"/>
              </w:rPr>
              <w:t>Sample ID #</w:t>
            </w:r>
          </w:p>
        </w:tc>
        <w:tc>
          <w:tcPr>
            <w:tcW w:w="1146" w:type="dxa"/>
            <w:tcBorders>
              <w:top w:val="single" w:sz="18" w:space="0" w:color="auto"/>
              <w:left w:val="nil"/>
              <w:bottom w:val="single" w:sz="18" w:space="0" w:color="auto"/>
              <w:right w:val="nil"/>
            </w:tcBorders>
            <w:shd w:val="clear" w:color="auto" w:fill="auto"/>
            <w:noWrap/>
            <w:vAlign w:val="bottom"/>
          </w:tcPr>
          <w:p w:rsidR="009621CB" w:rsidRPr="002A5003" w:rsidRDefault="009621CB" w:rsidP="003F215E">
            <w:pPr>
              <w:jc w:val="center"/>
              <w:rPr>
                <w:rFonts w:ascii="Arial" w:eastAsia="Times New Roman" w:hAnsi="Arial" w:cs="Arial"/>
                <w:b/>
                <w:color w:val="000000"/>
                <w:sz w:val="22"/>
                <w:szCs w:val="22"/>
              </w:rPr>
            </w:pPr>
            <w:r w:rsidRPr="002A5003">
              <w:rPr>
                <w:rFonts w:ascii="Arial" w:eastAsia="Times New Roman" w:hAnsi="Arial" w:cs="Arial"/>
                <w:b/>
                <w:color w:val="000000"/>
                <w:sz w:val="22"/>
                <w:szCs w:val="22"/>
              </w:rPr>
              <w:t>Tumor Type</w:t>
            </w:r>
          </w:p>
        </w:tc>
        <w:tc>
          <w:tcPr>
            <w:tcW w:w="1379" w:type="dxa"/>
            <w:tcBorders>
              <w:top w:val="single" w:sz="18" w:space="0" w:color="auto"/>
              <w:left w:val="nil"/>
              <w:bottom w:val="single" w:sz="18" w:space="0" w:color="auto"/>
              <w:right w:val="nil"/>
            </w:tcBorders>
            <w:shd w:val="clear" w:color="auto" w:fill="auto"/>
            <w:noWrap/>
            <w:vAlign w:val="bottom"/>
          </w:tcPr>
          <w:p w:rsidR="009621CB" w:rsidRPr="002A5003" w:rsidRDefault="009621CB" w:rsidP="003F215E">
            <w:pPr>
              <w:jc w:val="center"/>
              <w:rPr>
                <w:rFonts w:ascii="Arial" w:eastAsia="Times New Roman" w:hAnsi="Arial" w:cs="Arial"/>
                <w:b/>
                <w:bCs/>
                <w:color w:val="000000"/>
                <w:sz w:val="22"/>
                <w:szCs w:val="22"/>
              </w:rPr>
            </w:pPr>
            <w:r w:rsidRPr="002A5003">
              <w:rPr>
                <w:rFonts w:ascii="Arial" w:eastAsia="Times New Roman" w:hAnsi="Arial" w:cs="Arial"/>
                <w:b/>
                <w:bCs/>
                <w:i/>
                <w:color w:val="000000"/>
                <w:sz w:val="22"/>
                <w:szCs w:val="22"/>
              </w:rPr>
              <w:t>BAP1</w:t>
            </w:r>
            <w:r w:rsidRPr="002A5003">
              <w:rPr>
                <w:rFonts w:ascii="Arial" w:eastAsia="Times New Roman" w:hAnsi="Arial" w:cs="Arial"/>
                <w:b/>
                <w:bCs/>
                <w:color w:val="000000"/>
                <w:sz w:val="22"/>
                <w:szCs w:val="22"/>
              </w:rPr>
              <w:t xml:space="preserve"> Status</w:t>
            </w:r>
          </w:p>
        </w:tc>
        <w:tc>
          <w:tcPr>
            <w:tcW w:w="1846" w:type="dxa"/>
            <w:tcBorders>
              <w:top w:val="single" w:sz="18" w:space="0" w:color="auto"/>
              <w:left w:val="nil"/>
              <w:bottom w:val="single" w:sz="18" w:space="0" w:color="auto"/>
              <w:right w:val="nil"/>
            </w:tcBorders>
            <w:shd w:val="clear" w:color="auto" w:fill="auto"/>
            <w:noWrap/>
            <w:vAlign w:val="center"/>
          </w:tcPr>
          <w:p w:rsidR="009621CB" w:rsidRPr="002A5003" w:rsidRDefault="009621CB" w:rsidP="003F215E">
            <w:pPr>
              <w:jc w:val="center"/>
              <w:rPr>
                <w:rFonts w:ascii="Arial" w:eastAsia="Times New Roman" w:hAnsi="Arial" w:cs="Arial"/>
                <w:b/>
                <w:color w:val="000000"/>
                <w:sz w:val="22"/>
                <w:szCs w:val="22"/>
              </w:rPr>
            </w:pPr>
            <w:r w:rsidRPr="002A5003">
              <w:rPr>
                <w:rFonts w:ascii="Arial" w:eastAsia="Times New Roman" w:hAnsi="Arial" w:cs="Arial"/>
                <w:b/>
                <w:color w:val="000000"/>
                <w:sz w:val="22"/>
                <w:szCs w:val="22"/>
              </w:rPr>
              <w:t>Histologic</w:t>
            </w:r>
          </w:p>
          <w:p w:rsidR="009621CB" w:rsidRPr="002A5003" w:rsidRDefault="009621CB" w:rsidP="003F215E">
            <w:pPr>
              <w:jc w:val="center"/>
              <w:rPr>
                <w:rFonts w:ascii="Arial" w:eastAsia="Times New Roman" w:hAnsi="Arial" w:cs="Arial"/>
                <w:b/>
                <w:color w:val="000000"/>
                <w:sz w:val="22"/>
                <w:szCs w:val="22"/>
              </w:rPr>
            </w:pPr>
            <w:r w:rsidRPr="002A5003">
              <w:rPr>
                <w:rFonts w:ascii="Arial" w:eastAsia="Times New Roman" w:hAnsi="Arial" w:cs="Arial"/>
                <w:b/>
                <w:color w:val="000000"/>
                <w:sz w:val="22"/>
                <w:szCs w:val="22"/>
              </w:rPr>
              <w:t>Morphology</w:t>
            </w:r>
          </w:p>
        </w:tc>
        <w:tc>
          <w:tcPr>
            <w:tcW w:w="1085" w:type="dxa"/>
            <w:tcBorders>
              <w:top w:val="single" w:sz="18" w:space="0" w:color="auto"/>
              <w:left w:val="nil"/>
              <w:bottom w:val="single" w:sz="18" w:space="0" w:color="auto"/>
              <w:right w:val="nil"/>
            </w:tcBorders>
            <w:shd w:val="clear" w:color="auto" w:fill="auto"/>
            <w:noWrap/>
            <w:vAlign w:val="bottom"/>
          </w:tcPr>
          <w:p w:rsidR="009621CB" w:rsidRPr="002A5003" w:rsidRDefault="009621CB" w:rsidP="003F215E">
            <w:pPr>
              <w:jc w:val="center"/>
              <w:rPr>
                <w:rFonts w:ascii="Arial" w:eastAsia="Times New Roman" w:hAnsi="Arial" w:cs="Arial"/>
                <w:b/>
                <w:color w:val="000000"/>
                <w:sz w:val="22"/>
                <w:szCs w:val="22"/>
              </w:rPr>
            </w:pPr>
            <w:r w:rsidRPr="002A5003">
              <w:rPr>
                <w:rFonts w:ascii="Arial" w:eastAsia="Times New Roman" w:hAnsi="Arial" w:cs="Arial"/>
                <w:b/>
                <w:color w:val="000000"/>
                <w:sz w:val="22"/>
                <w:szCs w:val="22"/>
              </w:rPr>
              <w:t>Muscle Invasive</w:t>
            </w:r>
          </w:p>
        </w:tc>
        <w:tc>
          <w:tcPr>
            <w:tcW w:w="1260" w:type="dxa"/>
            <w:tcBorders>
              <w:top w:val="single" w:sz="18" w:space="0" w:color="auto"/>
              <w:left w:val="nil"/>
              <w:bottom w:val="single" w:sz="18" w:space="0" w:color="auto"/>
              <w:right w:val="nil"/>
            </w:tcBorders>
            <w:shd w:val="clear" w:color="auto" w:fill="auto"/>
            <w:noWrap/>
            <w:vAlign w:val="bottom"/>
          </w:tcPr>
          <w:p w:rsidR="009621CB" w:rsidRPr="002A5003" w:rsidRDefault="009621CB" w:rsidP="003F215E">
            <w:pPr>
              <w:jc w:val="center"/>
              <w:rPr>
                <w:rFonts w:ascii="Arial" w:eastAsia="Times New Roman" w:hAnsi="Arial" w:cs="Arial"/>
                <w:b/>
                <w:color w:val="000000"/>
                <w:sz w:val="22"/>
                <w:szCs w:val="22"/>
              </w:rPr>
            </w:pPr>
            <w:r w:rsidRPr="002A5003">
              <w:rPr>
                <w:rFonts w:ascii="Arial" w:eastAsia="Times New Roman" w:hAnsi="Arial" w:cs="Arial"/>
                <w:b/>
                <w:color w:val="000000"/>
                <w:sz w:val="22"/>
                <w:szCs w:val="22"/>
              </w:rPr>
              <w:t>Grade</w:t>
            </w:r>
          </w:p>
          <w:p w:rsidR="009621CB" w:rsidRPr="002A5003" w:rsidRDefault="009621CB" w:rsidP="003F215E">
            <w:pPr>
              <w:jc w:val="center"/>
              <w:rPr>
                <w:rFonts w:ascii="Arial" w:eastAsia="Times New Roman" w:hAnsi="Arial" w:cs="Arial"/>
                <w:b/>
                <w:color w:val="000000"/>
                <w:sz w:val="22"/>
                <w:szCs w:val="22"/>
              </w:rPr>
            </w:pPr>
            <w:r w:rsidRPr="002A5003">
              <w:rPr>
                <w:rFonts w:ascii="Arial" w:eastAsia="Times New Roman" w:hAnsi="Arial" w:cs="Arial"/>
                <w:b/>
                <w:color w:val="000000"/>
                <w:sz w:val="22"/>
                <w:szCs w:val="22"/>
              </w:rPr>
              <w:t>(WHO II)</w:t>
            </w:r>
          </w:p>
        </w:tc>
      </w:tr>
      <w:tr w:rsidR="00F22FBE" w:rsidRPr="002A5003">
        <w:trPr>
          <w:trHeight w:val="286"/>
        </w:trPr>
        <w:tc>
          <w:tcPr>
            <w:tcW w:w="999" w:type="dxa"/>
            <w:tcBorders>
              <w:top w:val="nil"/>
              <w:left w:val="nil"/>
              <w:bottom w:val="nil"/>
              <w:right w:val="nil"/>
            </w:tcBorders>
            <w:shd w:val="clear" w:color="auto" w:fill="auto"/>
            <w:noWrap/>
          </w:tcPr>
          <w:p w:rsidR="00F22FBE" w:rsidRPr="00122654" w:rsidRDefault="00F22FBE" w:rsidP="00E85E39">
            <w:pPr>
              <w:jc w:val="center"/>
              <w:rPr>
                <w:rFonts w:ascii="Arial" w:eastAsia="Times New Roman" w:hAnsi="Arial" w:cs="Arial"/>
                <w:color w:val="000000"/>
                <w:sz w:val="22"/>
                <w:szCs w:val="22"/>
              </w:rPr>
            </w:pPr>
            <w:r w:rsidRPr="00122654">
              <w:rPr>
                <w:rFonts w:ascii="Arial" w:hAnsi="Arial"/>
                <w:sz w:val="22"/>
              </w:rPr>
              <w:t>1</w:t>
            </w:r>
          </w:p>
        </w:tc>
        <w:tc>
          <w:tcPr>
            <w:tcW w:w="1146" w:type="dxa"/>
            <w:tcBorders>
              <w:top w:val="nil"/>
              <w:left w:val="nil"/>
              <w:bottom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proofErr w:type="spellStart"/>
            <w:r w:rsidRPr="002A5003">
              <w:rPr>
                <w:rFonts w:ascii="Arial" w:eastAsia="Times New Roman" w:hAnsi="Arial" w:cs="Arial"/>
                <w:color w:val="000000"/>
                <w:sz w:val="22"/>
                <w:szCs w:val="22"/>
              </w:rPr>
              <w:t>Urothelial</w:t>
            </w:r>
            <w:proofErr w:type="spellEnd"/>
          </w:p>
        </w:tc>
        <w:tc>
          <w:tcPr>
            <w:tcW w:w="1379" w:type="dxa"/>
            <w:tcBorders>
              <w:top w:val="single" w:sz="18" w:space="0" w:color="auto"/>
              <w:left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p.H169R</w:t>
            </w:r>
          </w:p>
        </w:tc>
        <w:tc>
          <w:tcPr>
            <w:tcW w:w="1846" w:type="dxa"/>
            <w:tcBorders>
              <w:top w:val="single" w:sz="18" w:space="0" w:color="auto"/>
              <w:left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non-pap</w:t>
            </w:r>
          </w:p>
        </w:tc>
        <w:tc>
          <w:tcPr>
            <w:tcW w:w="1085" w:type="dxa"/>
            <w:tcBorders>
              <w:top w:val="nil"/>
              <w:left w:val="nil"/>
              <w:bottom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NA</w:t>
            </w:r>
          </w:p>
        </w:tc>
        <w:tc>
          <w:tcPr>
            <w:tcW w:w="1260" w:type="dxa"/>
            <w:tcBorders>
              <w:top w:val="nil"/>
              <w:left w:val="nil"/>
              <w:bottom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high</w:t>
            </w:r>
          </w:p>
        </w:tc>
      </w:tr>
      <w:tr w:rsidR="00F22FBE" w:rsidRPr="002A5003">
        <w:trPr>
          <w:trHeight w:val="286"/>
        </w:trPr>
        <w:tc>
          <w:tcPr>
            <w:tcW w:w="999" w:type="dxa"/>
            <w:tcBorders>
              <w:top w:val="nil"/>
              <w:left w:val="nil"/>
              <w:bottom w:val="nil"/>
              <w:right w:val="nil"/>
            </w:tcBorders>
            <w:shd w:val="clear" w:color="auto" w:fill="auto"/>
            <w:noWrap/>
          </w:tcPr>
          <w:p w:rsidR="00F22FBE" w:rsidRPr="00122654" w:rsidRDefault="00F22FBE" w:rsidP="00E85E39">
            <w:pPr>
              <w:jc w:val="center"/>
              <w:rPr>
                <w:rFonts w:ascii="Arial" w:eastAsia="Times New Roman" w:hAnsi="Arial" w:cs="Arial"/>
                <w:color w:val="000000"/>
                <w:sz w:val="22"/>
                <w:szCs w:val="22"/>
              </w:rPr>
            </w:pPr>
            <w:r w:rsidRPr="00122654">
              <w:rPr>
                <w:rFonts w:ascii="Arial" w:hAnsi="Arial"/>
                <w:sz w:val="22"/>
              </w:rPr>
              <w:t>3</w:t>
            </w:r>
          </w:p>
        </w:tc>
        <w:tc>
          <w:tcPr>
            <w:tcW w:w="1146" w:type="dxa"/>
            <w:tcBorders>
              <w:top w:val="nil"/>
              <w:left w:val="nil"/>
              <w:bottom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proofErr w:type="spellStart"/>
            <w:r w:rsidRPr="002A5003">
              <w:rPr>
                <w:rFonts w:ascii="Arial" w:eastAsia="Times New Roman" w:hAnsi="Arial" w:cs="Arial"/>
                <w:color w:val="000000"/>
                <w:sz w:val="22"/>
                <w:szCs w:val="22"/>
              </w:rPr>
              <w:t>Urothelial</w:t>
            </w:r>
            <w:proofErr w:type="spellEnd"/>
          </w:p>
        </w:tc>
        <w:tc>
          <w:tcPr>
            <w:tcW w:w="1379" w:type="dxa"/>
            <w:tcBorders>
              <w:left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p>
        </w:tc>
        <w:tc>
          <w:tcPr>
            <w:tcW w:w="1846" w:type="dxa"/>
            <w:tcBorders>
              <w:left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non-pap</w:t>
            </w:r>
          </w:p>
        </w:tc>
        <w:tc>
          <w:tcPr>
            <w:tcW w:w="1085" w:type="dxa"/>
            <w:tcBorders>
              <w:top w:val="nil"/>
              <w:left w:val="nil"/>
              <w:bottom w:val="nil"/>
              <w:right w:val="nil"/>
            </w:tcBorders>
            <w:shd w:val="clear" w:color="auto" w:fill="auto"/>
            <w:noWrap/>
            <w:vAlign w:val="bottom"/>
          </w:tcPr>
          <w:p w:rsidR="00F22FBE" w:rsidRPr="002A5003" w:rsidRDefault="000F458B" w:rsidP="00E85E39">
            <w:pPr>
              <w:jc w:val="center"/>
              <w:rPr>
                <w:rFonts w:ascii="Arial" w:eastAsia="Times New Roman" w:hAnsi="Arial" w:cs="Arial"/>
                <w:color w:val="000000"/>
                <w:sz w:val="22"/>
                <w:szCs w:val="22"/>
              </w:rPr>
            </w:pPr>
            <w:r>
              <w:rPr>
                <w:rFonts w:ascii="Arial" w:eastAsia="Times New Roman" w:hAnsi="Arial" w:cs="Arial"/>
                <w:color w:val="000000"/>
                <w:sz w:val="22"/>
                <w:szCs w:val="22"/>
              </w:rPr>
              <w:t>y</w:t>
            </w:r>
            <w:r w:rsidR="00F22FBE" w:rsidRPr="002A5003">
              <w:rPr>
                <w:rFonts w:ascii="Arial" w:eastAsia="Times New Roman" w:hAnsi="Arial" w:cs="Arial"/>
                <w:color w:val="000000"/>
                <w:sz w:val="22"/>
                <w:szCs w:val="22"/>
              </w:rPr>
              <w:t>es</w:t>
            </w:r>
          </w:p>
        </w:tc>
        <w:tc>
          <w:tcPr>
            <w:tcW w:w="1260" w:type="dxa"/>
            <w:tcBorders>
              <w:top w:val="nil"/>
              <w:left w:val="nil"/>
              <w:bottom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high</w:t>
            </w:r>
          </w:p>
        </w:tc>
      </w:tr>
      <w:tr w:rsidR="00F22FBE" w:rsidRPr="002A5003">
        <w:trPr>
          <w:trHeight w:val="286"/>
        </w:trPr>
        <w:tc>
          <w:tcPr>
            <w:tcW w:w="999" w:type="dxa"/>
            <w:tcBorders>
              <w:top w:val="nil"/>
              <w:left w:val="nil"/>
              <w:bottom w:val="nil"/>
              <w:right w:val="nil"/>
            </w:tcBorders>
            <w:shd w:val="clear" w:color="auto" w:fill="auto"/>
            <w:noWrap/>
          </w:tcPr>
          <w:p w:rsidR="00F22FBE" w:rsidRPr="00122654" w:rsidRDefault="00F22FBE" w:rsidP="00E85E39">
            <w:pPr>
              <w:jc w:val="center"/>
              <w:rPr>
                <w:rFonts w:ascii="Arial" w:eastAsia="Times New Roman" w:hAnsi="Arial" w:cs="Arial"/>
                <w:color w:val="000000"/>
                <w:sz w:val="22"/>
                <w:szCs w:val="22"/>
              </w:rPr>
            </w:pPr>
            <w:r w:rsidRPr="00122654">
              <w:rPr>
                <w:rFonts w:ascii="Arial" w:hAnsi="Arial"/>
                <w:sz w:val="22"/>
              </w:rPr>
              <w:t>4</w:t>
            </w:r>
          </w:p>
        </w:tc>
        <w:tc>
          <w:tcPr>
            <w:tcW w:w="1146" w:type="dxa"/>
            <w:tcBorders>
              <w:top w:val="nil"/>
              <w:left w:val="nil"/>
              <w:bottom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proofErr w:type="spellStart"/>
            <w:r w:rsidRPr="002A5003">
              <w:rPr>
                <w:rFonts w:ascii="Arial" w:eastAsia="Times New Roman" w:hAnsi="Arial" w:cs="Arial"/>
                <w:color w:val="000000"/>
                <w:sz w:val="22"/>
                <w:szCs w:val="22"/>
              </w:rPr>
              <w:t>Urothelial</w:t>
            </w:r>
            <w:proofErr w:type="spellEnd"/>
          </w:p>
        </w:tc>
        <w:tc>
          <w:tcPr>
            <w:tcW w:w="1379" w:type="dxa"/>
            <w:tcBorders>
              <w:left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p>
        </w:tc>
        <w:tc>
          <w:tcPr>
            <w:tcW w:w="1846" w:type="dxa"/>
            <w:tcBorders>
              <w:left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non-pap</w:t>
            </w:r>
          </w:p>
        </w:tc>
        <w:tc>
          <w:tcPr>
            <w:tcW w:w="1085" w:type="dxa"/>
            <w:tcBorders>
              <w:top w:val="nil"/>
              <w:left w:val="nil"/>
              <w:bottom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NA</w:t>
            </w:r>
          </w:p>
        </w:tc>
        <w:tc>
          <w:tcPr>
            <w:tcW w:w="1260" w:type="dxa"/>
            <w:tcBorders>
              <w:top w:val="nil"/>
              <w:left w:val="nil"/>
              <w:bottom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high</w:t>
            </w:r>
          </w:p>
        </w:tc>
      </w:tr>
      <w:tr w:rsidR="00F22FBE" w:rsidRPr="002A5003">
        <w:trPr>
          <w:trHeight w:val="286"/>
        </w:trPr>
        <w:tc>
          <w:tcPr>
            <w:tcW w:w="999" w:type="dxa"/>
            <w:tcBorders>
              <w:top w:val="nil"/>
              <w:left w:val="nil"/>
              <w:bottom w:val="nil"/>
              <w:right w:val="nil"/>
            </w:tcBorders>
            <w:shd w:val="clear" w:color="auto" w:fill="auto"/>
            <w:noWrap/>
            <w:vAlign w:val="center"/>
          </w:tcPr>
          <w:p w:rsidR="00F22FBE" w:rsidRPr="00122654" w:rsidRDefault="00F22FBE" w:rsidP="00E85E39">
            <w:pPr>
              <w:jc w:val="center"/>
              <w:rPr>
                <w:rFonts w:ascii="Arial" w:eastAsia="Times New Roman" w:hAnsi="Arial" w:cs="Arial"/>
                <w:color w:val="000000"/>
                <w:sz w:val="22"/>
                <w:szCs w:val="22"/>
              </w:rPr>
            </w:pPr>
            <w:r w:rsidRPr="00122654">
              <w:rPr>
                <w:rFonts w:ascii="Arial" w:hAnsi="Arial"/>
                <w:sz w:val="22"/>
              </w:rPr>
              <w:t>5</w:t>
            </w:r>
          </w:p>
        </w:tc>
        <w:tc>
          <w:tcPr>
            <w:tcW w:w="1146" w:type="dxa"/>
            <w:tcBorders>
              <w:top w:val="nil"/>
              <w:left w:val="nil"/>
              <w:bottom w:val="nil"/>
              <w:right w:val="nil"/>
            </w:tcBorders>
            <w:shd w:val="clear" w:color="auto" w:fill="auto"/>
            <w:noWrap/>
            <w:vAlign w:val="center"/>
          </w:tcPr>
          <w:p w:rsidR="00F22FBE" w:rsidRPr="002A5003" w:rsidRDefault="00F22FBE" w:rsidP="00E85E39">
            <w:pPr>
              <w:jc w:val="center"/>
              <w:rPr>
                <w:rFonts w:ascii="Arial" w:eastAsia="Times New Roman" w:hAnsi="Arial" w:cs="Arial"/>
                <w:color w:val="000000"/>
                <w:sz w:val="22"/>
                <w:szCs w:val="22"/>
              </w:rPr>
            </w:pPr>
            <w:proofErr w:type="spellStart"/>
            <w:r w:rsidRPr="002A5003">
              <w:rPr>
                <w:rFonts w:ascii="Arial" w:eastAsia="Times New Roman" w:hAnsi="Arial" w:cs="Arial"/>
                <w:color w:val="000000"/>
                <w:sz w:val="22"/>
                <w:szCs w:val="22"/>
              </w:rPr>
              <w:t>Urothelial</w:t>
            </w:r>
            <w:proofErr w:type="spellEnd"/>
          </w:p>
        </w:tc>
        <w:tc>
          <w:tcPr>
            <w:tcW w:w="1379" w:type="dxa"/>
            <w:tcBorders>
              <w:left w:val="nil"/>
              <w:right w:val="nil"/>
            </w:tcBorders>
            <w:shd w:val="clear" w:color="auto" w:fill="000000" w:themeFill="text1"/>
            <w:noWrap/>
            <w:vAlign w:val="bottom"/>
          </w:tcPr>
          <w:p w:rsidR="00F22FBE" w:rsidRPr="002A5003" w:rsidRDefault="00F22FBE" w:rsidP="00E85E39">
            <w:pPr>
              <w:jc w:val="center"/>
              <w:rPr>
                <w:rFonts w:ascii="Arial" w:eastAsia="Times New Roman" w:hAnsi="Arial" w:cs="Arial"/>
                <w:sz w:val="22"/>
                <w:szCs w:val="22"/>
              </w:rPr>
            </w:pPr>
            <w:r w:rsidRPr="002A5003">
              <w:rPr>
                <w:rFonts w:ascii="Arial" w:eastAsia="Times New Roman" w:hAnsi="Arial" w:cs="Arial"/>
                <w:sz w:val="22"/>
                <w:szCs w:val="22"/>
              </w:rPr>
              <w:t>p.R57Q, p.D11N</w:t>
            </w:r>
          </w:p>
        </w:tc>
        <w:tc>
          <w:tcPr>
            <w:tcW w:w="1846" w:type="dxa"/>
            <w:tcBorders>
              <w:left w:val="nil"/>
              <w:right w:val="nil"/>
            </w:tcBorders>
            <w:shd w:val="clear" w:color="auto" w:fill="000000" w:themeFill="text1"/>
            <w:noWrap/>
            <w:vAlign w:val="center"/>
          </w:tcPr>
          <w:p w:rsidR="00F22FBE" w:rsidRPr="002A5003" w:rsidRDefault="00F22FBE" w:rsidP="00E85E39">
            <w:pPr>
              <w:jc w:val="center"/>
              <w:rPr>
                <w:rFonts w:ascii="Arial" w:eastAsia="Times New Roman" w:hAnsi="Arial" w:cs="Arial"/>
                <w:sz w:val="22"/>
                <w:szCs w:val="22"/>
              </w:rPr>
            </w:pPr>
            <w:r w:rsidRPr="002A5003">
              <w:rPr>
                <w:rFonts w:ascii="Arial" w:eastAsia="Times New Roman" w:hAnsi="Arial" w:cs="Arial"/>
                <w:sz w:val="22"/>
                <w:szCs w:val="22"/>
              </w:rPr>
              <w:t>pap</w:t>
            </w:r>
          </w:p>
        </w:tc>
        <w:tc>
          <w:tcPr>
            <w:tcW w:w="1085" w:type="dxa"/>
            <w:tcBorders>
              <w:top w:val="nil"/>
              <w:left w:val="nil"/>
              <w:bottom w:val="nil"/>
              <w:right w:val="nil"/>
            </w:tcBorders>
            <w:shd w:val="clear" w:color="auto" w:fill="auto"/>
            <w:noWrap/>
            <w:vAlign w:val="center"/>
          </w:tcPr>
          <w:p w:rsidR="00F22FBE" w:rsidRPr="002A5003" w:rsidRDefault="000F458B" w:rsidP="00E85E39">
            <w:pPr>
              <w:jc w:val="center"/>
              <w:rPr>
                <w:rFonts w:ascii="Arial" w:eastAsia="Times New Roman" w:hAnsi="Arial" w:cs="Arial"/>
                <w:color w:val="000000"/>
                <w:sz w:val="22"/>
                <w:szCs w:val="22"/>
              </w:rPr>
            </w:pPr>
            <w:r>
              <w:rPr>
                <w:rFonts w:ascii="Arial" w:eastAsia="Times New Roman" w:hAnsi="Arial" w:cs="Arial"/>
                <w:color w:val="000000"/>
                <w:sz w:val="22"/>
                <w:szCs w:val="22"/>
              </w:rPr>
              <w:t>n</w:t>
            </w:r>
            <w:r w:rsidR="00F22FBE" w:rsidRPr="002A5003">
              <w:rPr>
                <w:rFonts w:ascii="Arial" w:eastAsia="Times New Roman" w:hAnsi="Arial" w:cs="Arial"/>
                <w:color w:val="000000"/>
                <w:sz w:val="22"/>
                <w:szCs w:val="22"/>
              </w:rPr>
              <w:t>o</w:t>
            </w:r>
          </w:p>
        </w:tc>
        <w:tc>
          <w:tcPr>
            <w:tcW w:w="1260" w:type="dxa"/>
            <w:tcBorders>
              <w:top w:val="nil"/>
              <w:left w:val="nil"/>
              <w:bottom w:val="nil"/>
              <w:right w:val="nil"/>
            </w:tcBorders>
            <w:shd w:val="clear" w:color="auto" w:fill="auto"/>
            <w:noWrap/>
            <w:vAlign w:val="center"/>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low</w:t>
            </w:r>
          </w:p>
        </w:tc>
      </w:tr>
      <w:tr w:rsidR="00F22FBE" w:rsidRPr="002A5003">
        <w:trPr>
          <w:trHeight w:val="286"/>
        </w:trPr>
        <w:tc>
          <w:tcPr>
            <w:tcW w:w="999" w:type="dxa"/>
            <w:tcBorders>
              <w:top w:val="nil"/>
              <w:left w:val="nil"/>
              <w:bottom w:val="nil"/>
              <w:right w:val="nil"/>
            </w:tcBorders>
            <w:shd w:val="clear" w:color="auto" w:fill="auto"/>
            <w:noWrap/>
            <w:vAlign w:val="center"/>
          </w:tcPr>
          <w:p w:rsidR="00F22FBE" w:rsidRPr="00122654" w:rsidRDefault="00F22FBE" w:rsidP="00E85E39">
            <w:pPr>
              <w:jc w:val="center"/>
              <w:rPr>
                <w:rFonts w:ascii="Arial" w:eastAsia="Times New Roman" w:hAnsi="Arial" w:cs="Arial"/>
                <w:color w:val="000000"/>
                <w:sz w:val="22"/>
                <w:szCs w:val="22"/>
              </w:rPr>
            </w:pPr>
            <w:r w:rsidRPr="00122654">
              <w:rPr>
                <w:rFonts w:ascii="Arial" w:hAnsi="Arial"/>
                <w:sz w:val="22"/>
              </w:rPr>
              <w:t>9</w:t>
            </w:r>
          </w:p>
        </w:tc>
        <w:tc>
          <w:tcPr>
            <w:tcW w:w="1146" w:type="dxa"/>
            <w:tcBorders>
              <w:top w:val="nil"/>
              <w:left w:val="nil"/>
              <w:bottom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 xml:space="preserve">Inverted </w:t>
            </w:r>
            <w:proofErr w:type="spellStart"/>
            <w:r w:rsidRPr="002A5003">
              <w:rPr>
                <w:rFonts w:ascii="Arial" w:eastAsia="Times New Roman" w:hAnsi="Arial" w:cs="Arial"/>
                <w:color w:val="000000"/>
                <w:sz w:val="22"/>
                <w:szCs w:val="22"/>
              </w:rPr>
              <w:t>Urothelial</w:t>
            </w:r>
            <w:proofErr w:type="spellEnd"/>
          </w:p>
        </w:tc>
        <w:tc>
          <w:tcPr>
            <w:tcW w:w="1379" w:type="dxa"/>
            <w:tcBorders>
              <w:left w:val="nil"/>
              <w:right w:val="nil"/>
            </w:tcBorders>
            <w:shd w:val="clear" w:color="auto" w:fill="000000" w:themeFill="text1"/>
            <w:noWrap/>
            <w:vAlign w:val="center"/>
          </w:tcPr>
          <w:p w:rsidR="00F22FBE" w:rsidRPr="002A5003" w:rsidRDefault="00F22FBE" w:rsidP="00E85E39">
            <w:pPr>
              <w:jc w:val="center"/>
              <w:rPr>
                <w:rFonts w:ascii="Arial" w:eastAsia="Times New Roman" w:hAnsi="Arial" w:cs="Arial"/>
                <w:sz w:val="22"/>
                <w:szCs w:val="22"/>
              </w:rPr>
            </w:pPr>
            <w:r w:rsidRPr="002A5003">
              <w:rPr>
                <w:rFonts w:ascii="Arial" w:eastAsia="Times New Roman" w:hAnsi="Arial" w:cs="Arial"/>
                <w:sz w:val="22"/>
                <w:szCs w:val="22"/>
              </w:rPr>
              <w:t>p.H169Q</w:t>
            </w:r>
          </w:p>
        </w:tc>
        <w:tc>
          <w:tcPr>
            <w:tcW w:w="1846" w:type="dxa"/>
            <w:tcBorders>
              <w:left w:val="nil"/>
              <w:right w:val="nil"/>
            </w:tcBorders>
            <w:shd w:val="clear" w:color="auto" w:fill="000000" w:themeFill="text1"/>
            <w:noWrap/>
            <w:vAlign w:val="center"/>
          </w:tcPr>
          <w:p w:rsidR="00F22FBE" w:rsidRPr="002A5003" w:rsidRDefault="00F22FBE" w:rsidP="00E85E39">
            <w:pPr>
              <w:jc w:val="center"/>
              <w:rPr>
                <w:rFonts w:ascii="Arial" w:eastAsia="Times New Roman" w:hAnsi="Arial" w:cs="Arial"/>
                <w:sz w:val="22"/>
                <w:szCs w:val="22"/>
              </w:rPr>
            </w:pPr>
            <w:r w:rsidRPr="002A5003">
              <w:rPr>
                <w:rFonts w:ascii="Arial" w:eastAsia="Times New Roman" w:hAnsi="Arial" w:cs="Arial"/>
                <w:sz w:val="22"/>
                <w:szCs w:val="22"/>
              </w:rPr>
              <w:t>pap</w:t>
            </w:r>
          </w:p>
        </w:tc>
        <w:tc>
          <w:tcPr>
            <w:tcW w:w="1085" w:type="dxa"/>
            <w:tcBorders>
              <w:top w:val="nil"/>
              <w:left w:val="nil"/>
              <w:bottom w:val="nil"/>
              <w:right w:val="nil"/>
            </w:tcBorders>
            <w:shd w:val="clear" w:color="auto" w:fill="auto"/>
            <w:noWrap/>
            <w:vAlign w:val="center"/>
          </w:tcPr>
          <w:p w:rsidR="00F22FBE" w:rsidRPr="002A5003" w:rsidRDefault="000F458B" w:rsidP="00E85E39">
            <w:pPr>
              <w:jc w:val="center"/>
              <w:rPr>
                <w:rFonts w:ascii="Arial" w:eastAsia="Times New Roman" w:hAnsi="Arial" w:cs="Arial"/>
                <w:color w:val="000000"/>
                <w:sz w:val="22"/>
                <w:szCs w:val="22"/>
              </w:rPr>
            </w:pPr>
            <w:r>
              <w:rPr>
                <w:rFonts w:ascii="Arial" w:eastAsia="Times New Roman" w:hAnsi="Arial" w:cs="Arial"/>
                <w:color w:val="000000"/>
                <w:sz w:val="22"/>
                <w:szCs w:val="22"/>
              </w:rPr>
              <w:t>n</w:t>
            </w:r>
            <w:r w:rsidR="00F22FBE" w:rsidRPr="002A5003">
              <w:rPr>
                <w:rFonts w:ascii="Arial" w:eastAsia="Times New Roman" w:hAnsi="Arial" w:cs="Arial"/>
                <w:color w:val="000000"/>
                <w:sz w:val="22"/>
                <w:szCs w:val="22"/>
              </w:rPr>
              <w:t>o</w:t>
            </w:r>
          </w:p>
        </w:tc>
        <w:tc>
          <w:tcPr>
            <w:tcW w:w="1260" w:type="dxa"/>
            <w:tcBorders>
              <w:top w:val="nil"/>
              <w:left w:val="nil"/>
              <w:bottom w:val="nil"/>
              <w:right w:val="nil"/>
            </w:tcBorders>
            <w:shd w:val="clear" w:color="auto" w:fill="auto"/>
            <w:noWrap/>
            <w:vAlign w:val="center"/>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low</w:t>
            </w:r>
          </w:p>
        </w:tc>
      </w:tr>
      <w:tr w:rsidR="00F22FBE" w:rsidRPr="002A5003">
        <w:trPr>
          <w:trHeight w:val="286"/>
        </w:trPr>
        <w:tc>
          <w:tcPr>
            <w:tcW w:w="999" w:type="dxa"/>
            <w:tcBorders>
              <w:top w:val="nil"/>
              <w:left w:val="nil"/>
              <w:bottom w:val="nil"/>
              <w:right w:val="nil"/>
            </w:tcBorders>
            <w:shd w:val="clear" w:color="auto" w:fill="auto"/>
            <w:noWrap/>
          </w:tcPr>
          <w:p w:rsidR="00F22FBE" w:rsidRPr="00122654" w:rsidRDefault="00F22FBE" w:rsidP="00E85E39">
            <w:pPr>
              <w:jc w:val="center"/>
              <w:rPr>
                <w:rFonts w:ascii="Arial" w:eastAsia="Times New Roman" w:hAnsi="Arial" w:cs="Arial"/>
                <w:color w:val="000000"/>
                <w:sz w:val="22"/>
                <w:szCs w:val="22"/>
              </w:rPr>
            </w:pPr>
            <w:r w:rsidRPr="00122654">
              <w:rPr>
                <w:rFonts w:ascii="Arial" w:hAnsi="Arial"/>
                <w:sz w:val="22"/>
              </w:rPr>
              <w:t>15</w:t>
            </w:r>
          </w:p>
        </w:tc>
        <w:tc>
          <w:tcPr>
            <w:tcW w:w="1146" w:type="dxa"/>
            <w:tcBorders>
              <w:top w:val="nil"/>
              <w:left w:val="nil"/>
              <w:bottom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proofErr w:type="spellStart"/>
            <w:r w:rsidRPr="002A5003">
              <w:rPr>
                <w:rFonts w:ascii="Arial" w:eastAsia="Times New Roman" w:hAnsi="Arial" w:cs="Arial"/>
                <w:color w:val="000000"/>
                <w:sz w:val="22"/>
                <w:szCs w:val="22"/>
              </w:rPr>
              <w:t>Urothelial</w:t>
            </w:r>
            <w:proofErr w:type="spellEnd"/>
          </w:p>
        </w:tc>
        <w:tc>
          <w:tcPr>
            <w:tcW w:w="1379" w:type="dxa"/>
            <w:tcBorders>
              <w:left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p.D236H</w:t>
            </w:r>
          </w:p>
        </w:tc>
        <w:tc>
          <w:tcPr>
            <w:tcW w:w="1846" w:type="dxa"/>
            <w:tcBorders>
              <w:left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non-pap</w:t>
            </w:r>
          </w:p>
        </w:tc>
        <w:tc>
          <w:tcPr>
            <w:tcW w:w="1085" w:type="dxa"/>
            <w:tcBorders>
              <w:top w:val="nil"/>
              <w:left w:val="nil"/>
              <w:bottom w:val="nil"/>
              <w:right w:val="nil"/>
            </w:tcBorders>
            <w:shd w:val="clear" w:color="auto" w:fill="auto"/>
            <w:noWrap/>
            <w:vAlign w:val="bottom"/>
          </w:tcPr>
          <w:p w:rsidR="00F22FBE" w:rsidRPr="002A5003" w:rsidRDefault="000F458B" w:rsidP="00E85E39">
            <w:pPr>
              <w:jc w:val="center"/>
              <w:rPr>
                <w:rFonts w:ascii="Arial" w:eastAsia="Times New Roman" w:hAnsi="Arial" w:cs="Arial"/>
                <w:color w:val="000000"/>
                <w:sz w:val="22"/>
                <w:szCs w:val="22"/>
              </w:rPr>
            </w:pPr>
            <w:r>
              <w:rPr>
                <w:rFonts w:ascii="Arial" w:eastAsia="Times New Roman" w:hAnsi="Arial" w:cs="Arial"/>
                <w:color w:val="000000"/>
                <w:sz w:val="22"/>
                <w:szCs w:val="22"/>
              </w:rPr>
              <w:t>y</w:t>
            </w:r>
            <w:r w:rsidR="00F22FBE" w:rsidRPr="002A5003">
              <w:rPr>
                <w:rFonts w:ascii="Arial" w:eastAsia="Times New Roman" w:hAnsi="Arial" w:cs="Arial"/>
                <w:color w:val="000000"/>
                <w:sz w:val="22"/>
                <w:szCs w:val="22"/>
              </w:rPr>
              <w:t>es</w:t>
            </w:r>
          </w:p>
        </w:tc>
        <w:tc>
          <w:tcPr>
            <w:tcW w:w="1260" w:type="dxa"/>
            <w:tcBorders>
              <w:top w:val="nil"/>
              <w:left w:val="nil"/>
              <w:bottom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high</w:t>
            </w:r>
          </w:p>
        </w:tc>
      </w:tr>
      <w:tr w:rsidR="00F22FBE" w:rsidRPr="002A5003">
        <w:trPr>
          <w:trHeight w:val="286"/>
        </w:trPr>
        <w:tc>
          <w:tcPr>
            <w:tcW w:w="999" w:type="dxa"/>
            <w:tcBorders>
              <w:top w:val="nil"/>
              <w:left w:val="nil"/>
              <w:bottom w:val="nil"/>
              <w:right w:val="nil"/>
            </w:tcBorders>
            <w:shd w:val="clear" w:color="auto" w:fill="auto"/>
            <w:noWrap/>
          </w:tcPr>
          <w:p w:rsidR="00F22FBE" w:rsidRPr="00122654" w:rsidRDefault="00F22FBE" w:rsidP="00E85E39">
            <w:pPr>
              <w:jc w:val="center"/>
              <w:rPr>
                <w:rFonts w:ascii="Arial" w:eastAsia="Times New Roman" w:hAnsi="Arial" w:cs="Arial"/>
                <w:color w:val="000000"/>
                <w:sz w:val="22"/>
                <w:szCs w:val="22"/>
              </w:rPr>
            </w:pPr>
            <w:r w:rsidRPr="00122654">
              <w:rPr>
                <w:rFonts w:ascii="Arial" w:hAnsi="Arial"/>
                <w:sz w:val="22"/>
              </w:rPr>
              <w:t>24</w:t>
            </w:r>
          </w:p>
        </w:tc>
        <w:tc>
          <w:tcPr>
            <w:tcW w:w="1146" w:type="dxa"/>
            <w:tcBorders>
              <w:top w:val="nil"/>
              <w:left w:val="nil"/>
              <w:bottom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proofErr w:type="spellStart"/>
            <w:r w:rsidRPr="002A5003">
              <w:rPr>
                <w:rFonts w:ascii="Arial" w:eastAsia="Times New Roman" w:hAnsi="Arial" w:cs="Arial"/>
                <w:color w:val="000000"/>
                <w:sz w:val="22"/>
                <w:szCs w:val="22"/>
              </w:rPr>
              <w:t>Urothelial</w:t>
            </w:r>
            <w:proofErr w:type="spellEnd"/>
          </w:p>
        </w:tc>
        <w:tc>
          <w:tcPr>
            <w:tcW w:w="1379" w:type="dxa"/>
            <w:tcBorders>
              <w:left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p.R718G</w:t>
            </w:r>
          </w:p>
        </w:tc>
        <w:tc>
          <w:tcPr>
            <w:tcW w:w="1846" w:type="dxa"/>
            <w:tcBorders>
              <w:left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non-pap</w:t>
            </w:r>
          </w:p>
        </w:tc>
        <w:tc>
          <w:tcPr>
            <w:tcW w:w="1085" w:type="dxa"/>
            <w:tcBorders>
              <w:top w:val="nil"/>
              <w:left w:val="nil"/>
              <w:bottom w:val="nil"/>
              <w:right w:val="nil"/>
            </w:tcBorders>
            <w:shd w:val="clear" w:color="auto" w:fill="auto"/>
            <w:noWrap/>
            <w:vAlign w:val="bottom"/>
          </w:tcPr>
          <w:p w:rsidR="00F22FBE" w:rsidRPr="002A5003" w:rsidRDefault="000F458B" w:rsidP="00E85E39">
            <w:pPr>
              <w:jc w:val="center"/>
              <w:rPr>
                <w:rFonts w:ascii="Arial" w:eastAsia="Times New Roman" w:hAnsi="Arial" w:cs="Arial"/>
                <w:color w:val="000000"/>
                <w:sz w:val="22"/>
                <w:szCs w:val="22"/>
              </w:rPr>
            </w:pPr>
            <w:r>
              <w:rPr>
                <w:rFonts w:ascii="Arial" w:eastAsia="Times New Roman" w:hAnsi="Arial" w:cs="Arial"/>
                <w:color w:val="000000"/>
                <w:sz w:val="22"/>
                <w:szCs w:val="22"/>
              </w:rPr>
              <w:t>y</w:t>
            </w:r>
            <w:r w:rsidR="00F22FBE" w:rsidRPr="002A5003">
              <w:rPr>
                <w:rFonts w:ascii="Arial" w:eastAsia="Times New Roman" w:hAnsi="Arial" w:cs="Arial"/>
                <w:color w:val="000000"/>
                <w:sz w:val="22"/>
                <w:szCs w:val="22"/>
              </w:rPr>
              <w:t>es</w:t>
            </w:r>
          </w:p>
        </w:tc>
        <w:tc>
          <w:tcPr>
            <w:tcW w:w="1260" w:type="dxa"/>
            <w:tcBorders>
              <w:top w:val="nil"/>
              <w:left w:val="nil"/>
              <w:bottom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high</w:t>
            </w:r>
          </w:p>
        </w:tc>
      </w:tr>
      <w:tr w:rsidR="00F22FBE" w:rsidRPr="002A5003">
        <w:trPr>
          <w:trHeight w:val="286"/>
        </w:trPr>
        <w:tc>
          <w:tcPr>
            <w:tcW w:w="999" w:type="dxa"/>
            <w:tcBorders>
              <w:top w:val="nil"/>
              <w:left w:val="nil"/>
              <w:bottom w:val="nil"/>
              <w:right w:val="nil"/>
            </w:tcBorders>
            <w:shd w:val="clear" w:color="auto" w:fill="auto"/>
            <w:noWrap/>
          </w:tcPr>
          <w:p w:rsidR="00F22FBE" w:rsidRPr="00122654" w:rsidRDefault="00F22FBE" w:rsidP="00E85E39">
            <w:pPr>
              <w:jc w:val="center"/>
              <w:rPr>
                <w:rFonts w:ascii="Arial" w:eastAsia="Times New Roman" w:hAnsi="Arial" w:cs="Arial"/>
                <w:color w:val="000000"/>
                <w:sz w:val="22"/>
                <w:szCs w:val="22"/>
              </w:rPr>
            </w:pPr>
            <w:r w:rsidRPr="00122654">
              <w:rPr>
                <w:rFonts w:ascii="Arial" w:hAnsi="Arial"/>
                <w:sz w:val="22"/>
              </w:rPr>
              <w:t>33</w:t>
            </w:r>
          </w:p>
        </w:tc>
        <w:tc>
          <w:tcPr>
            <w:tcW w:w="1146" w:type="dxa"/>
            <w:tcBorders>
              <w:top w:val="nil"/>
              <w:left w:val="nil"/>
              <w:bottom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proofErr w:type="spellStart"/>
            <w:r w:rsidRPr="002A5003">
              <w:rPr>
                <w:rFonts w:ascii="Arial" w:eastAsia="Times New Roman" w:hAnsi="Arial" w:cs="Arial"/>
                <w:color w:val="000000"/>
                <w:sz w:val="22"/>
                <w:szCs w:val="22"/>
              </w:rPr>
              <w:t>Urothelial</w:t>
            </w:r>
            <w:proofErr w:type="spellEnd"/>
          </w:p>
        </w:tc>
        <w:tc>
          <w:tcPr>
            <w:tcW w:w="1379" w:type="dxa"/>
            <w:tcBorders>
              <w:left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p>
        </w:tc>
        <w:tc>
          <w:tcPr>
            <w:tcW w:w="1846" w:type="dxa"/>
            <w:tcBorders>
              <w:left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non-pap</w:t>
            </w:r>
          </w:p>
        </w:tc>
        <w:tc>
          <w:tcPr>
            <w:tcW w:w="1085" w:type="dxa"/>
            <w:tcBorders>
              <w:top w:val="nil"/>
              <w:left w:val="nil"/>
              <w:bottom w:val="nil"/>
              <w:right w:val="nil"/>
            </w:tcBorders>
            <w:shd w:val="clear" w:color="auto" w:fill="auto"/>
            <w:noWrap/>
            <w:vAlign w:val="bottom"/>
          </w:tcPr>
          <w:p w:rsidR="00F22FBE" w:rsidRPr="002A5003" w:rsidRDefault="000F458B" w:rsidP="00E85E39">
            <w:pPr>
              <w:jc w:val="center"/>
              <w:rPr>
                <w:rFonts w:ascii="Arial" w:eastAsia="Times New Roman" w:hAnsi="Arial" w:cs="Arial"/>
                <w:color w:val="000000"/>
                <w:sz w:val="22"/>
                <w:szCs w:val="22"/>
              </w:rPr>
            </w:pPr>
            <w:r>
              <w:rPr>
                <w:rFonts w:ascii="Arial" w:eastAsia="Times New Roman" w:hAnsi="Arial" w:cs="Arial"/>
                <w:color w:val="000000"/>
                <w:sz w:val="22"/>
                <w:szCs w:val="22"/>
              </w:rPr>
              <w:t>y</w:t>
            </w:r>
            <w:r w:rsidR="00F22FBE" w:rsidRPr="002A5003">
              <w:rPr>
                <w:rFonts w:ascii="Arial" w:eastAsia="Times New Roman" w:hAnsi="Arial" w:cs="Arial"/>
                <w:color w:val="000000"/>
                <w:sz w:val="22"/>
                <w:szCs w:val="22"/>
              </w:rPr>
              <w:t>es</w:t>
            </w:r>
          </w:p>
        </w:tc>
        <w:tc>
          <w:tcPr>
            <w:tcW w:w="1260" w:type="dxa"/>
            <w:tcBorders>
              <w:top w:val="nil"/>
              <w:left w:val="nil"/>
              <w:bottom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high</w:t>
            </w:r>
          </w:p>
        </w:tc>
      </w:tr>
      <w:tr w:rsidR="00F22FBE" w:rsidRPr="002A5003">
        <w:trPr>
          <w:trHeight w:val="286"/>
        </w:trPr>
        <w:tc>
          <w:tcPr>
            <w:tcW w:w="999" w:type="dxa"/>
            <w:tcBorders>
              <w:top w:val="nil"/>
              <w:left w:val="nil"/>
              <w:bottom w:val="nil"/>
              <w:right w:val="nil"/>
            </w:tcBorders>
            <w:shd w:val="clear" w:color="auto" w:fill="auto"/>
            <w:noWrap/>
          </w:tcPr>
          <w:p w:rsidR="00F22FBE" w:rsidRPr="00122654" w:rsidRDefault="00F22FBE" w:rsidP="00E85E39">
            <w:pPr>
              <w:jc w:val="center"/>
              <w:rPr>
                <w:rFonts w:ascii="Arial" w:eastAsia="Times New Roman" w:hAnsi="Arial" w:cs="Arial"/>
                <w:color w:val="000000"/>
                <w:sz w:val="22"/>
                <w:szCs w:val="22"/>
              </w:rPr>
            </w:pPr>
            <w:r w:rsidRPr="00122654">
              <w:rPr>
                <w:rFonts w:ascii="Arial" w:hAnsi="Arial"/>
                <w:sz w:val="22"/>
              </w:rPr>
              <w:t>34</w:t>
            </w:r>
          </w:p>
        </w:tc>
        <w:tc>
          <w:tcPr>
            <w:tcW w:w="1146" w:type="dxa"/>
            <w:tcBorders>
              <w:top w:val="nil"/>
              <w:left w:val="nil"/>
              <w:bottom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proofErr w:type="spellStart"/>
            <w:r w:rsidRPr="002A5003">
              <w:rPr>
                <w:rFonts w:ascii="Arial" w:eastAsia="Times New Roman" w:hAnsi="Arial" w:cs="Arial"/>
                <w:color w:val="000000"/>
                <w:sz w:val="22"/>
                <w:szCs w:val="22"/>
              </w:rPr>
              <w:t>Urothelial</w:t>
            </w:r>
            <w:proofErr w:type="spellEnd"/>
          </w:p>
        </w:tc>
        <w:tc>
          <w:tcPr>
            <w:tcW w:w="1379" w:type="dxa"/>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p>
        </w:tc>
        <w:tc>
          <w:tcPr>
            <w:tcW w:w="1846" w:type="dxa"/>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non-pap</w:t>
            </w:r>
          </w:p>
        </w:tc>
        <w:tc>
          <w:tcPr>
            <w:tcW w:w="1085" w:type="dxa"/>
            <w:tcBorders>
              <w:top w:val="nil"/>
              <w:left w:val="nil"/>
              <w:bottom w:val="nil"/>
              <w:right w:val="nil"/>
            </w:tcBorders>
            <w:shd w:val="clear" w:color="auto" w:fill="auto"/>
            <w:noWrap/>
            <w:vAlign w:val="bottom"/>
          </w:tcPr>
          <w:p w:rsidR="00F22FBE" w:rsidRPr="002A5003" w:rsidRDefault="000F458B" w:rsidP="00E85E39">
            <w:pPr>
              <w:jc w:val="center"/>
              <w:rPr>
                <w:rFonts w:ascii="Arial" w:eastAsia="Times New Roman" w:hAnsi="Arial" w:cs="Arial"/>
                <w:color w:val="000000"/>
                <w:sz w:val="22"/>
                <w:szCs w:val="22"/>
              </w:rPr>
            </w:pPr>
            <w:r>
              <w:rPr>
                <w:rFonts w:ascii="Arial" w:eastAsia="Times New Roman" w:hAnsi="Arial" w:cs="Arial"/>
                <w:color w:val="000000"/>
                <w:sz w:val="22"/>
                <w:szCs w:val="22"/>
              </w:rPr>
              <w:t>y</w:t>
            </w:r>
            <w:r w:rsidR="00F22FBE" w:rsidRPr="002A5003">
              <w:rPr>
                <w:rFonts w:ascii="Arial" w:eastAsia="Times New Roman" w:hAnsi="Arial" w:cs="Arial"/>
                <w:color w:val="000000"/>
                <w:sz w:val="22"/>
                <w:szCs w:val="22"/>
              </w:rPr>
              <w:t>es</w:t>
            </w:r>
          </w:p>
        </w:tc>
        <w:tc>
          <w:tcPr>
            <w:tcW w:w="1260" w:type="dxa"/>
            <w:tcBorders>
              <w:top w:val="nil"/>
              <w:left w:val="nil"/>
              <w:bottom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high</w:t>
            </w:r>
          </w:p>
        </w:tc>
      </w:tr>
      <w:tr w:rsidR="00F22FBE" w:rsidRPr="002A5003">
        <w:trPr>
          <w:trHeight w:val="286"/>
        </w:trPr>
        <w:tc>
          <w:tcPr>
            <w:tcW w:w="999" w:type="dxa"/>
            <w:tcBorders>
              <w:top w:val="nil"/>
              <w:left w:val="nil"/>
              <w:bottom w:val="nil"/>
              <w:right w:val="nil"/>
            </w:tcBorders>
            <w:shd w:val="clear" w:color="auto" w:fill="auto"/>
            <w:noWrap/>
          </w:tcPr>
          <w:p w:rsidR="00F22FBE" w:rsidRPr="00122654" w:rsidRDefault="00F22FBE" w:rsidP="00E85E39">
            <w:pPr>
              <w:jc w:val="center"/>
              <w:rPr>
                <w:rFonts w:ascii="Arial" w:eastAsia="Times New Roman" w:hAnsi="Arial" w:cs="Arial"/>
                <w:color w:val="000000"/>
                <w:sz w:val="22"/>
                <w:szCs w:val="22"/>
              </w:rPr>
            </w:pPr>
            <w:r w:rsidRPr="00122654">
              <w:rPr>
                <w:rFonts w:ascii="Arial" w:hAnsi="Arial"/>
                <w:sz w:val="22"/>
              </w:rPr>
              <w:t>35</w:t>
            </w:r>
          </w:p>
        </w:tc>
        <w:tc>
          <w:tcPr>
            <w:tcW w:w="1146" w:type="dxa"/>
            <w:tcBorders>
              <w:top w:val="nil"/>
              <w:left w:val="nil"/>
              <w:bottom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proofErr w:type="spellStart"/>
            <w:r w:rsidRPr="002A5003">
              <w:rPr>
                <w:rFonts w:ascii="Arial" w:eastAsia="Times New Roman" w:hAnsi="Arial" w:cs="Arial"/>
                <w:color w:val="000000"/>
                <w:sz w:val="22"/>
                <w:szCs w:val="22"/>
              </w:rPr>
              <w:t>Urothelial</w:t>
            </w:r>
            <w:proofErr w:type="spellEnd"/>
          </w:p>
        </w:tc>
        <w:tc>
          <w:tcPr>
            <w:tcW w:w="1379" w:type="dxa"/>
            <w:tcBorders>
              <w:bottom w:val="single" w:sz="4" w:space="0" w:color="auto"/>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p>
        </w:tc>
        <w:tc>
          <w:tcPr>
            <w:tcW w:w="1846" w:type="dxa"/>
            <w:tcBorders>
              <w:bottom w:val="single" w:sz="4" w:space="0" w:color="auto"/>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non-pap</w:t>
            </w:r>
          </w:p>
        </w:tc>
        <w:tc>
          <w:tcPr>
            <w:tcW w:w="1085" w:type="dxa"/>
            <w:tcBorders>
              <w:top w:val="nil"/>
              <w:left w:val="nil"/>
              <w:bottom w:val="nil"/>
              <w:right w:val="nil"/>
            </w:tcBorders>
            <w:shd w:val="clear" w:color="auto" w:fill="auto"/>
            <w:noWrap/>
            <w:vAlign w:val="bottom"/>
          </w:tcPr>
          <w:p w:rsidR="00F22FBE" w:rsidRPr="002A5003" w:rsidRDefault="000F458B" w:rsidP="00E85E39">
            <w:pPr>
              <w:jc w:val="center"/>
              <w:rPr>
                <w:rFonts w:ascii="Arial" w:eastAsia="Times New Roman" w:hAnsi="Arial" w:cs="Arial"/>
                <w:color w:val="000000"/>
                <w:sz w:val="22"/>
                <w:szCs w:val="22"/>
              </w:rPr>
            </w:pPr>
            <w:r>
              <w:rPr>
                <w:rFonts w:ascii="Arial" w:eastAsia="Times New Roman" w:hAnsi="Arial" w:cs="Arial"/>
                <w:color w:val="000000"/>
                <w:sz w:val="22"/>
                <w:szCs w:val="22"/>
              </w:rPr>
              <w:t>y</w:t>
            </w:r>
            <w:r w:rsidR="00F22FBE" w:rsidRPr="002A5003">
              <w:rPr>
                <w:rFonts w:ascii="Arial" w:eastAsia="Times New Roman" w:hAnsi="Arial" w:cs="Arial"/>
                <w:color w:val="000000"/>
                <w:sz w:val="22"/>
                <w:szCs w:val="22"/>
              </w:rPr>
              <w:t>es</w:t>
            </w:r>
          </w:p>
        </w:tc>
        <w:tc>
          <w:tcPr>
            <w:tcW w:w="1260" w:type="dxa"/>
            <w:tcBorders>
              <w:top w:val="nil"/>
              <w:left w:val="nil"/>
              <w:bottom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well</w:t>
            </w:r>
          </w:p>
        </w:tc>
      </w:tr>
      <w:tr w:rsidR="00F22FBE" w:rsidRPr="002A5003">
        <w:trPr>
          <w:trHeight w:val="286"/>
        </w:trPr>
        <w:tc>
          <w:tcPr>
            <w:tcW w:w="999" w:type="dxa"/>
            <w:tcBorders>
              <w:top w:val="nil"/>
              <w:left w:val="nil"/>
              <w:bottom w:val="nil"/>
              <w:right w:val="nil"/>
            </w:tcBorders>
            <w:shd w:val="clear" w:color="auto" w:fill="auto"/>
            <w:noWrap/>
          </w:tcPr>
          <w:p w:rsidR="00F22FBE" w:rsidRPr="00122654" w:rsidRDefault="00F22FBE" w:rsidP="003F215E">
            <w:pPr>
              <w:jc w:val="center"/>
              <w:rPr>
                <w:rFonts w:ascii="Arial" w:eastAsia="Times New Roman" w:hAnsi="Arial" w:cs="Arial"/>
                <w:color w:val="000000"/>
                <w:sz w:val="22"/>
                <w:szCs w:val="22"/>
              </w:rPr>
            </w:pPr>
            <w:r w:rsidRPr="00122654">
              <w:rPr>
                <w:rFonts w:ascii="Arial" w:hAnsi="Arial"/>
                <w:sz w:val="22"/>
              </w:rPr>
              <w:t>39</w:t>
            </w:r>
          </w:p>
        </w:tc>
        <w:tc>
          <w:tcPr>
            <w:tcW w:w="1146" w:type="dxa"/>
            <w:tcBorders>
              <w:top w:val="nil"/>
              <w:left w:val="nil"/>
              <w:bottom w:val="nil"/>
              <w:right w:val="single" w:sz="4" w:space="0" w:color="auto"/>
            </w:tcBorders>
            <w:shd w:val="clear" w:color="auto" w:fill="auto"/>
            <w:noWrap/>
            <w:vAlign w:val="bottom"/>
          </w:tcPr>
          <w:p w:rsidR="00F22FBE" w:rsidRPr="002A5003" w:rsidRDefault="00F22FBE" w:rsidP="003F215E">
            <w:pPr>
              <w:jc w:val="center"/>
              <w:rPr>
                <w:rFonts w:ascii="Arial" w:eastAsia="Times New Roman" w:hAnsi="Arial" w:cs="Arial"/>
                <w:color w:val="000000"/>
                <w:sz w:val="22"/>
                <w:szCs w:val="22"/>
              </w:rPr>
            </w:pPr>
            <w:proofErr w:type="spellStart"/>
            <w:r w:rsidRPr="002A5003">
              <w:rPr>
                <w:rFonts w:ascii="Arial" w:eastAsia="Times New Roman" w:hAnsi="Arial" w:cs="Arial"/>
                <w:color w:val="000000"/>
                <w:sz w:val="22"/>
                <w:szCs w:val="22"/>
              </w:rPr>
              <w:t>Urothelial</w:t>
            </w:r>
            <w:proofErr w:type="spellEnd"/>
          </w:p>
        </w:tc>
        <w:tc>
          <w:tcPr>
            <w:tcW w:w="1379" w:type="dxa"/>
            <w:tcBorders>
              <w:top w:val="single" w:sz="4" w:space="0" w:color="auto"/>
              <w:left w:val="single" w:sz="4" w:space="0" w:color="auto"/>
              <w:bottom w:val="single" w:sz="4" w:space="0" w:color="auto"/>
              <w:right w:val="nil"/>
            </w:tcBorders>
            <w:shd w:val="clear" w:color="auto" w:fill="E7E6E6"/>
            <w:noWrap/>
            <w:vAlign w:val="bottom"/>
          </w:tcPr>
          <w:p w:rsidR="00F22FBE" w:rsidRPr="002A5003" w:rsidRDefault="00F22FBE" w:rsidP="003F215E">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wild type</w:t>
            </w:r>
          </w:p>
        </w:tc>
        <w:tc>
          <w:tcPr>
            <w:tcW w:w="1846" w:type="dxa"/>
            <w:tcBorders>
              <w:top w:val="single" w:sz="4" w:space="0" w:color="auto"/>
              <w:left w:val="nil"/>
              <w:bottom w:val="single" w:sz="4" w:space="0" w:color="auto"/>
              <w:right w:val="single" w:sz="4" w:space="0" w:color="auto"/>
            </w:tcBorders>
            <w:shd w:val="clear" w:color="auto" w:fill="E7E6E6"/>
            <w:noWrap/>
            <w:vAlign w:val="bottom"/>
          </w:tcPr>
          <w:p w:rsidR="00F22FBE" w:rsidRPr="002A5003" w:rsidRDefault="00F22FBE" w:rsidP="003F215E">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pap</w:t>
            </w:r>
          </w:p>
        </w:tc>
        <w:tc>
          <w:tcPr>
            <w:tcW w:w="1085" w:type="dxa"/>
            <w:tcBorders>
              <w:top w:val="nil"/>
              <w:left w:val="single" w:sz="4" w:space="0" w:color="auto"/>
              <w:bottom w:val="nil"/>
              <w:right w:val="nil"/>
            </w:tcBorders>
            <w:shd w:val="clear" w:color="auto" w:fill="auto"/>
            <w:noWrap/>
            <w:vAlign w:val="bottom"/>
          </w:tcPr>
          <w:p w:rsidR="00F22FBE" w:rsidRPr="002A5003" w:rsidRDefault="000F458B" w:rsidP="003F215E">
            <w:pPr>
              <w:jc w:val="center"/>
              <w:rPr>
                <w:rFonts w:ascii="Arial" w:eastAsia="Times New Roman" w:hAnsi="Arial" w:cs="Arial"/>
                <w:color w:val="000000"/>
                <w:sz w:val="22"/>
                <w:szCs w:val="22"/>
              </w:rPr>
            </w:pPr>
            <w:r>
              <w:rPr>
                <w:rFonts w:ascii="Arial" w:eastAsia="Times New Roman" w:hAnsi="Arial" w:cs="Arial"/>
                <w:color w:val="000000"/>
                <w:sz w:val="22"/>
                <w:szCs w:val="22"/>
              </w:rPr>
              <w:t>y</w:t>
            </w:r>
            <w:r w:rsidR="00F22FBE" w:rsidRPr="002A5003">
              <w:rPr>
                <w:rFonts w:ascii="Arial" w:eastAsia="Times New Roman" w:hAnsi="Arial" w:cs="Arial"/>
                <w:color w:val="000000"/>
                <w:sz w:val="22"/>
                <w:szCs w:val="22"/>
              </w:rPr>
              <w:t>es</w:t>
            </w:r>
          </w:p>
        </w:tc>
        <w:tc>
          <w:tcPr>
            <w:tcW w:w="1260" w:type="dxa"/>
            <w:tcBorders>
              <w:top w:val="nil"/>
              <w:left w:val="nil"/>
              <w:bottom w:val="nil"/>
              <w:right w:val="nil"/>
            </w:tcBorders>
            <w:shd w:val="clear" w:color="auto" w:fill="auto"/>
            <w:noWrap/>
            <w:vAlign w:val="bottom"/>
          </w:tcPr>
          <w:p w:rsidR="00F22FBE" w:rsidRPr="002A5003" w:rsidRDefault="00F22FBE" w:rsidP="003F215E">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high</w:t>
            </w:r>
          </w:p>
        </w:tc>
      </w:tr>
      <w:tr w:rsidR="00F22FBE" w:rsidRPr="002A5003">
        <w:trPr>
          <w:trHeight w:val="286"/>
        </w:trPr>
        <w:tc>
          <w:tcPr>
            <w:tcW w:w="999" w:type="dxa"/>
            <w:tcBorders>
              <w:top w:val="nil"/>
              <w:left w:val="nil"/>
              <w:bottom w:val="nil"/>
              <w:right w:val="nil"/>
            </w:tcBorders>
            <w:shd w:val="clear" w:color="auto" w:fill="auto"/>
            <w:noWrap/>
          </w:tcPr>
          <w:p w:rsidR="00F22FBE" w:rsidRPr="00122654" w:rsidRDefault="00F22FBE" w:rsidP="003F215E">
            <w:pPr>
              <w:jc w:val="center"/>
              <w:rPr>
                <w:rFonts w:ascii="Arial" w:eastAsia="Times New Roman" w:hAnsi="Arial" w:cs="Arial"/>
                <w:color w:val="000000"/>
                <w:sz w:val="22"/>
                <w:szCs w:val="22"/>
              </w:rPr>
            </w:pPr>
            <w:r w:rsidRPr="00122654">
              <w:rPr>
                <w:rFonts w:ascii="Arial" w:hAnsi="Arial"/>
                <w:sz w:val="22"/>
              </w:rPr>
              <w:t>40</w:t>
            </w:r>
          </w:p>
        </w:tc>
        <w:tc>
          <w:tcPr>
            <w:tcW w:w="1146" w:type="dxa"/>
            <w:tcBorders>
              <w:top w:val="nil"/>
              <w:left w:val="nil"/>
              <w:bottom w:val="nil"/>
              <w:right w:val="nil"/>
            </w:tcBorders>
            <w:shd w:val="clear" w:color="auto" w:fill="auto"/>
            <w:noWrap/>
            <w:vAlign w:val="bottom"/>
          </w:tcPr>
          <w:p w:rsidR="00F22FBE" w:rsidRPr="002A5003" w:rsidRDefault="00F22FBE" w:rsidP="003F215E">
            <w:pPr>
              <w:jc w:val="center"/>
              <w:rPr>
                <w:rFonts w:ascii="Arial" w:eastAsia="Times New Roman" w:hAnsi="Arial" w:cs="Arial"/>
                <w:color w:val="000000"/>
                <w:sz w:val="22"/>
                <w:szCs w:val="22"/>
              </w:rPr>
            </w:pPr>
            <w:proofErr w:type="spellStart"/>
            <w:r w:rsidRPr="002A5003">
              <w:rPr>
                <w:rFonts w:ascii="Arial" w:eastAsia="Times New Roman" w:hAnsi="Arial" w:cs="Arial"/>
                <w:color w:val="000000"/>
                <w:sz w:val="22"/>
                <w:szCs w:val="22"/>
              </w:rPr>
              <w:t>Urothelial</w:t>
            </w:r>
            <w:proofErr w:type="spellEnd"/>
          </w:p>
        </w:tc>
        <w:tc>
          <w:tcPr>
            <w:tcW w:w="1379" w:type="dxa"/>
            <w:tcBorders>
              <w:top w:val="nil"/>
              <w:left w:val="nil"/>
              <w:right w:val="nil"/>
            </w:tcBorders>
            <w:shd w:val="clear" w:color="auto" w:fill="auto"/>
            <w:noWrap/>
            <w:vAlign w:val="bottom"/>
          </w:tcPr>
          <w:p w:rsidR="00F22FBE" w:rsidRPr="002A5003" w:rsidRDefault="00F22FBE" w:rsidP="003F215E">
            <w:pPr>
              <w:jc w:val="center"/>
              <w:rPr>
                <w:rFonts w:ascii="Arial" w:eastAsia="Times New Roman" w:hAnsi="Arial" w:cs="Arial"/>
                <w:color w:val="000000"/>
                <w:sz w:val="22"/>
                <w:szCs w:val="22"/>
              </w:rPr>
            </w:pPr>
          </w:p>
        </w:tc>
        <w:tc>
          <w:tcPr>
            <w:tcW w:w="1846" w:type="dxa"/>
            <w:tcBorders>
              <w:top w:val="nil"/>
              <w:left w:val="nil"/>
              <w:right w:val="nil"/>
            </w:tcBorders>
            <w:shd w:val="clear" w:color="auto" w:fill="auto"/>
            <w:noWrap/>
            <w:vAlign w:val="bottom"/>
          </w:tcPr>
          <w:p w:rsidR="00F22FBE" w:rsidRPr="002A5003" w:rsidRDefault="00F22FBE" w:rsidP="003F215E">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non-pap</w:t>
            </w:r>
          </w:p>
        </w:tc>
        <w:tc>
          <w:tcPr>
            <w:tcW w:w="1085" w:type="dxa"/>
            <w:tcBorders>
              <w:top w:val="nil"/>
              <w:left w:val="nil"/>
              <w:bottom w:val="nil"/>
              <w:right w:val="nil"/>
            </w:tcBorders>
            <w:shd w:val="clear" w:color="auto" w:fill="auto"/>
            <w:noWrap/>
            <w:vAlign w:val="bottom"/>
          </w:tcPr>
          <w:p w:rsidR="00F22FBE" w:rsidRPr="002A5003" w:rsidRDefault="000F458B" w:rsidP="003F215E">
            <w:pPr>
              <w:jc w:val="center"/>
              <w:rPr>
                <w:rFonts w:ascii="Arial" w:eastAsia="Times New Roman" w:hAnsi="Arial" w:cs="Arial"/>
                <w:color w:val="000000"/>
                <w:sz w:val="22"/>
                <w:szCs w:val="22"/>
              </w:rPr>
            </w:pPr>
            <w:r>
              <w:rPr>
                <w:rFonts w:ascii="Arial" w:eastAsia="Times New Roman" w:hAnsi="Arial" w:cs="Arial"/>
                <w:color w:val="000000"/>
                <w:sz w:val="22"/>
                <w:szCs w:val="22"/>
              </w:rPr>
              <w:t>y</w:t>
            </w:r>
            <w:r w:rsidR="00F22FBE" w:rsidRPr="002A5003">
              <w:rPr>
                <w:rFonts w:ascii="Arial" w:eastAsia="Times New Roman" w:hAnsi="Arial" w:cs="Arial"/>
                <w:color w:val="000000"/>
                <w:sz w:val="22"/>
                <w:szCs w:val="22"/>
              </w:rPr>
              <w:t>es</w:t>
            </w:r>
          </w:p>
        </w:tc>
        <w:tc>
          <w:tcPr>
            <w:tcW w:w="1260" w:type="dxa"/>
            <w:tcBorders>
              <w:top w:val="nil"/>
              <w:left w:val="nil"/>
              <w:bottom w:val="nil"/>
              <w:right w:val="nil"/>
            </w:tcBorders>
            <w:shd w:val="clear" w:color="auto" w:fill="auto"/>
            <w:noWrap/>
            <w:vAlign w:val="bottom"/>
          </w:tcPr>
          <w:p w:rsidR="00F22FBE" w:rsidRPr="002A5003" w:rsidRDefault="00F22FBE" w:rsidP="003F215E">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high</w:t>
            </w:r>
          </w:p>
        </w:tc>
      </w:tr>
      <w:tr w:rsidR="00F22FBE" w:rsidRPr="002A5003">
        <w:trPr>
          <w:trHeight w:val="286"/>
        </w:trPr>
        <w:tc>
          <w:tcPr>
            <w:tcW w:w="999" w:type="dxa"/>
            <w:tcBorders>
              <w:top w:val="nil"/>
              <w:left w:val="nil"/>
              <w:bottom w:val="nil"/>
              <w:right w:val="nil"/>
            </w:tcBorders>
            <w:shd w:val="clear" w:color="auto" w:fill="auto"/>
            <w:noWrap/>
            <w:vAlign w:val="center"/>
          </w:tcPr>
          <w:p w:rsidR="00F22FBE" w:rsidRPr="00122654" w:rsidRDefault="00F22FBE" w:rsidP="00E85E39">
            <w:pPr>
              <w:jc w:val="center"/>
              <w:rPr>
                <w:rFonts w:ascii="Arial" w:eastAsia="Times New Roman" w:hAnsi="Arial" w:cs="Arial"/>
                <w:color w:val="000000"/>
                <w:sz w:val="22"/>
                <w:szCs w:val="22"/>
              </w:rPr>
            </w:pPr>
            <w:r w:rsidRPr="00122654">
              <w:rPr>
                <w:rFonts w:ascii="Arial" w:eastAsia="Times New Roman" w:hAnsi="Arial" w:cs="Arial"/>
                <w:color w:val="000000"/>
                <w:sz w:val="22"/>
                <w:szCs w:val="22"/>
              </w:rPr>
              <w:t>42</w:t>
            </w:r>
          </w:p>
        </w:tc>
        <w:tc>
          <w:tcPr>
            <w:tcW w:w="1146" w:type="dxa"/>
            <w:tcBorders>
              <w:top w:val="nil"/>
              <w:left w:val="nil"/>
              <w:bottom w:val="nil"/>
              <w:right w:val="nil"/>
            </w:tcBorders>
            <w:shd w:val="clear" w:color="auto" w:fill="auto"/>
            <w:noWrap/>
            <w:vAlign w:val="center"/>
          </w:tcPr>
          <w:p w:rsidR="00F22FBE" w:rsidRPr="002A5003" w:rsidRDefault="00F22FBE" w:rsidP="00E85E39">
            <w:pPr>
              <w:jc w:val="center"/>
              <w:rPr>
                <w:rFonts w:ascii="Arial" w:eastAsia="Times New Roman" w:hAnsi="Arial" w:cs="Arial"/>
                <w:color w:val="000000"/>
                <w:sz w:val="22"/>
                <w:szCs w:val="22"/>
              </w:rPr>
            </w:pPr>
            <w:proofErr w:type="spellStart"/>
            <w:r w:rsidRPr="002A5003">
              <w:rPr>
                <w:rFonts w:ascii="Arial" w:eastAsia="Times New Roman" w:hAnsi="Arial" w:cs="Arial"/>
                <w:color w:val="000000"/>
                <w:sz w:val="22"/>
                <w:szCs w:val="22"/>
              </w:rPr>
              <w:t>Urothelial</w:t>
            </w:r>
            <w:proofErr w:type="spellEnd"/>
          </w:p>
        </w:tc>
        <w:tc>
          <w:tcPr>
            <w:tcW w:w="1379" w:type="dxa"/>
            <w:tcBorders>
              <w:top w:val="nil"/>
              <w:left w:val="nil"/>
              <w:bottom w:val="nil"/>
              <w:right w:val="nil"/>
            </w:tcBorders>
            <w:shd w:val="clear" w:color="auto" w:fill="000000" w:themeFill="text1"/>
            <w:noWrap/>
            <w:vAlign w:val="bottom"/>
          </w:tcPr>
          <w:p w:rsidR="00F22FBE" w:rsidRPr="002A5003" w:rsidRDefault="00F22FBE" w:rsidP="00E85E39">
            <w:pPr>
              <w:jc w:val="center"/>
              <w:rPr>
                <w:rFonts w:ascii="Arial" w:eastAsia="Times New Roman" w:hAnsi="Arial" w:cs="Arial"/>
                <w:color w:val="FFFFFF"/>
                <w:sz w:val="22"/>
                <w:szCs w:val="22"/>
              </w:rPr>
            </w:pPr>
            <w:r w:rsidRPr="002A5003">
              <w:rPr>
                <w:rFonts w:ascii="Arial" w:eastAsia="Times New Roman" w:hAnsi="Arial" w:cs="Arial"/>
                <w:color w:val="FFFFFF"/>
                <w:sz w:val="22"/>
                <w:szCs w:val="22"/>
              </w:rPr>
              <w:t>p.R718G</w:t>
            </w:r>
          </w:p>
        </w:tc>
        <w:tc>
          <w:tcPr>
            <w:tcW w:w="1846" w:type="dxa"/>
            <w:tcBorders>
              <w:top w:val="nil"/>
              <w:left w:val="nil"/>
              <w:bottom w:val="nil"/>
              <w:right w:val="nil"/>
            </w:tcBorders>
            <w:shd w:val="clear" w:color="auto" w:fill="000000" w:themeFill="text1"/>
            <w:noWrap/>
            <w:vAlign w:val="bottom"/>
          </w:tcPr>
          <w:p w:rsidR="00F22FBE" w:rsidRPr="002A5003" w:rsidRDefault="00F22FBE" w:rsidP="00E85E39">
            <w:pPr>
              <w:jc w:val="center"/>
              <w:rPr>
                <w:rFonts w:ascii="Arial" w:eastAsia="Times New Roman" w:hAnsi="Arial" w:cs="Arial"/>
                <w:color w:val="FFFFFF"/>
                <w:sz w:val="22"/>
                <w:szCs w:val="22"/>
              </w:rPr>
            </w:pPr>
            <w:r w:rsidRPr="002A5003">
              <w:rPr>
                <w:rFonts w:ascii="Arial" w:eastAsia="Times New Roman" w:hAnsi="Arial" w:cs="Arial"/>
                <w:color w:val="FFFFFF"/>
                <w:sz w:val="22"/>
                <w:szCs w:val="22"/>
              </w:rPr>
              <w:t>pap</w:t>
            </w:r>
          </w:p>
        </w:tc>
        <w:tc>
          <w:tcPr>
            <w:tcW w:w="1085" w:type="dxa"/>
            <w:tcBorders>
              <w:top w:val="nil"/>
              <w:left w:val="nil"/>
              <w:bottom w:val="nil"/>
              <w:right w:val="nil"/>
            </w:tcBorders>
            <w:shd w:val="clear" w:color="auto" w:fill="auto"/>
            <w:noWrap/>
            <w:vAlign w:val="bottom"/>
          </w:tcPr>
          <w:p w:rsidR="00F22FBE" w:rsidRPr="002A5003" w:rsidRDefault="000F458B" w:rsidP="00E85E39">
            <w:pPr>
              <w:jc w:val="center"/>
              <w:rPr>
                <w:rFonts w:ascii="Arial" w:eastAsia="Times New Roman" w:hAnsi="Arial" w:cs="Arial"/>
                <w:color w:val="000000"/>
                <w:sz w:val="22"/>
                <w:szCs w:val="22"/>
              </w:rPr>
            </w:pPr>
            <w:r>
              <w:rPr>
                <w:rFonts w:ascii="Arial" w:eastAsia="Times New Roman" w:hAnsi="Arial" w:cs="Arial"/>
                <w:color w:val="000000"/>
                <w:sz w:val="22"/>
                <w:szCs w:val="22"/>
              </w:rPr>
              <w:t>n</w:t>
            </w:r>
            <w:r w:rsidR="00F22FBE" w:rsidRPr="002A5003">
              <w:rPr>
                <w:rFonts w:ascii="Arial" w:eastAsia="Times New Roman" w:hAnsi="Arial" w:cs="Arial"/>
                <w:color w:val="000000"/>
                <w:sz w:val="22"/>
                <w:szCs w:val="22"/>
              </w:rPr>
              <w:t>o</w:t>
            </w:r>
          </w:p>
        </w:tc>
        <w:tc>
          <w:tcPr>
            <w:tcW w:w="1260" w:type="dxa"/>
            <w:tcBorders>
              <w:top w:val="nil"/>
              <w:left w:val="nil"/>
              <w:bottom w:val="nil"/>
              <w:right w:val="nil"/>
            </w:tcBorders>
            <w:shd w:val="clear" w:color="auto" w:fill="auto"/>
            <w:noWrap/>
            <w:vAlign w:val="bottom"/>
          </w:tcPr>
          <w:p w:rsidR="00F22FBE" w:rsidRPr="002A5003" w:rsidRDefault="00F22FBE" w:rsidP="00E85E39">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low</w:t>
            </w:r>
          </w:p>
        </w:tc>
      </w:tr>
      <w:tr w:rsidR="00F22FBE" w:rsidRPr="002A5003">
        <w:trPr>
          <w:trHeight w:val="286"/>
        </w:trPr>
        <w:tc>
          <w:tcPr>
            <w:tcW w:w="999" w:type="dxa"/>
            <w:tcBorders>
              <w:top w:val="nil"/>
              <w:left w:val="nil"/>
              <w:bottom w:val="nil"/>
              <w:right w:val="nil"/>
            </w:tcBorders>
            <w:shd w:val="clear" w:color="auto" w:fill="auto"/>
            <w:noWrap/>
            <w:vAlign w:val="center"/>
          </w:tcPr>
          <w:p w:rsidR="00F22FBE" w:rsidRPr="00122654" w:rsidRDefault="00F22FBE" w:rsidP="00F22FBE">
            <w:pPr>
              <w:jc w:val="center"/>
              <w:rPr>
                <w:rFonts w:ascii="Arial" w:eastAsia="Times New Roman" w:hAnsi="Arial" w:cs="Arial"/>
                <w:color w:val="000000"/>
                <w:sz w:val="22"/>
                <w:szCs w:val="22"/>
              </w:rPr>
            </w:pPr>
            <w:r w:rsidRPr="00122654">
              <w:rPr>
                <w:rFonts w:ascii="Arial" w:hAnsi="Arial"/>
                <w:sz w:val="22"/>
              </w:rPr>
              <w:t>45</w:t>
            </w:r>
          </w:p>
        </w:tc>
        <w:tc>
          <w:tcPr>
            <w:tcW w:w="1146" w:type="dxa"/>
            <w:tcBorders>
              <w:top w:val="nil"/>
              <w:left w:val="nil"/>
              <w:bottom w:val="nil"/>
              <w:right w:val="nil"/>
            </w:tcBorders>
            <w:shd w:val="clear" w:color="auto" w:fill="auto"/>
            <w:noWrap/>
            <w:vAlign w:val="center"/>
          </w:tcPr>
          <w:p w:rsidR="00F22FBE" w:rsidRPr="002A5003" w:rsidRDefault="00F22FBE" w:rsidP="003F215E">
            <w:pPr>
              <w:jc w:val="center"/>
              <w:rPr>
                <w:rFonts w:ascii="Arial" w:eastAsia="Times New Roman" w:hAnsi="Arial" w:cs="Arial"/>
                <w:color w:val="000000"/>
                <w:sz w:val="22"/>
                <w:szCs w:val="22"/>
              </w:rPr>
            </w:pPr>
            <w:proofErr w:type="spellStart"/>
            <w:r w:rsidRPr="002A5003">
              <w:rPr>
                <w:rFonts w:ascii="Arial" w:eastAsia="Times New Roman" w:hAnsi="Arial" w:cs="Arial"/>
                <w:color w:val="000000"/>
                <w:sz w:val="22"/>
                <w:szCs w:val="22"/>
              </w:rPr>
              <w:t>Urothelial</w:t>
            </w:r>
            <w:proofErr w:type="spellEnd"/>
          </w:p>
        </w:tc>
        <w:tc>
          <w:tcPr>
            <w:tcW w:w="1379" w:type="dxa"/>
            <w:tcBorders>
              <w:top w:val="nil"/>
              <w:left w:val="nil"/>
              <w:bottom w:val="nil"/>
              <w:right w:val="nil"/>
            </w:tcBorders>
            <w:shd w:val="clear" w:color="auto" w:fill="000000"/>
            <w:noWrap/>
            <w:vAlign w:val="bottom"/>
          </w:tcPr>
          <w:p w:rsidR="00F22FBE" w:rsidRPr="002A5003" w:rsidRDefault="00F22FBE" w:rsidP="003F215E">
            <w:pPr>
              <w:jc w:val="center"/>
              <w:rPr>
                <w:rFonts w:ascii="Arial" w:eastAsia="Times New Roman" w:hAnsi="Arial" w:cs="Arial"/>
                <w:sz w:val="22"/>
                <w:szCs w:val="22"/>
              </w:rPr>
            </w:pPr>
            <w:r w:rsidRPr="002A5003">
              <w:rPr>
                <w:rFonts w:ascii="Arial" w:eastAsia="Times New Roman" w:hAnsi="Arial" w:cs="Arial"/>
                <w:sz w:val="22"/>
                <w:szCs w:val="22"/>
              </w:rPr>
              <w:t>LOH at rs28997577</w:t>
            </w:r>
          </w:p>
        </w:tc>
        <w:tc>
          <w:tcPr>
            <w:tcW w:w="1846" w:type="dxa"/>
            <w:tcBorders>
              <w:top w:val="nil"/>
              <w:left w:val="nil"/>
              <w:bottom w:val="nil"/>
              <w:right w:val="nil"/>
            </w:tcBorders>
            <w:shd w:val="clear" w:color="auto" w:fill="000000"/>
            <w:noWrap/>
            <w:vAlign w:val="center"/>
          </w:tcPr>
          <w:p w:rsidR="00F22FBE" w:rsidRPr="002A5003" w:rsidRDefault="00F22FBE" w:rsidP="003F215E">
            <w:pPr>
              <w:jc w:val="center"/>
              <w:rPr>
                <w:rFonts w:ascii="Arial" w:eastAsia="Times New Roman" w:hAnsi="Arial" w:cs="Arial"/>
                <w:sz w:val="22"/>
                <w:szCs w:val="22"/>
              </w:rPr>
            </w:pPr>
            <w:r w:rsidRPr="002A5003">
              <w:rPr>
                <w:rFonts w:ascii="Arial" w:eastAsia="Times New Roman" w:hAnsi="Arial" w:cs="Arial"/>
                <w:sz w:val="22"/>
                <w:szCs w:val="22"/>
              </w:rPr>
              <w:t>pap</w:t>
            </w:r>
          </w:p>
        </w:tc>
        <w:tc>
          <w:tcPr>
            <w:tcW w:w="1085" w:type="dxa"/>
            <w:tcBorders>
              <w:top w:val="nil"/>
              <w:left w:val="nil"/>
              <w:bottom w:val="nil"/>
              <w:right w:val="nil"/>
            </w:tcBorders>
            <w:shd w:val="clear" w:color="auto" w:fill="auto"/>
            <w:noWrap/>
            <w:vAlign w:val="center"/>
          </w:tcPr>
          <w:p w:rsidR="00F22FBE" w:rsidRPr="002A5003" w:rsidRDefault="000F458B" w:rsidP="003F215E">
            <w:pPr>
              <w:jc w:val="center"/>
              <w:rPr>
                <w:rFonts w:ascii="Arial" w:eastAsia="Times New Roman" w:hAnsi="Arial" w:cs="Arial"/>
                <w:color w:val="000000"/>
                <w:sz w:val="22"/>
                <w:szCs w:val="22"/>
              </w:rPr>
            </w:pPr>
            <w:r>
              <w:rPr>
                <w:rFonts w:ascii="Arial" w:eastAsia="Times New Roman" w:hAnsi="Arial" w:cs="Arial"/>
                <w:color w:val="000000"/>
                <w:sz w:val="22"/>
                <w:szCs w:val="22"/>
              </w:rPr>
              <w:t>n</w:t>
            </w:r>
            <w:r w:rsidR="00F22FBE" w:rsidRPr="002A5003">
              <w:rPr>
                <w:rFonts w:ascii="Arial" w:eastAsia="Times New Roman" w:hAnsi="Arial" w:cs="Arial"/>
                <w:color w:val="000000"/>
                <w:sz w:val="22"/>
                <w:szCs w:val="22"/>
              </w:rPr>
              <w:t>o</w:t>
            </w:r>
          </w:p>
        </w:tc>
        <w:tc>
          <w:tcPr>
            <w:tcW w:w="1260" w:type="dxa"/>
            <w:tcBorders>
              <w:top w:val="nil"/>
              <w:left w:val="nil"/>
              <w:bottom w:val="nil"/>
              <w:right w:val="nil"/>
            </w:tcBorders>
            <w:shd w:val="clear" w:color="auto" w:fill="auto"/>
            <w:noWrap/>
            <w:vAlign w:val="center"/>
          </w:tcPr>
          <w:p w:rsidR="00F22FBE" w:rsidRPr="002A5003" w:rsidRDefault="00F22FBE" w:rsidP="003F215E">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high</w:t>
            </w:r>
          </w:p>
        </w:tc>
      </w:tr>
      <w:tr w:rsidR="00F22FBE" w:rsidRPr="002A5003">
        <w:trPr>
          <w:trHeight w:val="286"/>
        </w:trPr>
        <w:tc>
          <w:tcPr>
            <w:tcW w:w="999" w:type="dxa"/>
            <w:tcBorders>
              <w:top w:val="nil"/>
              <w:left w:val="nil"/>
              <w:right w:val="nil"/>
            </w:tcBorders>
            <w:shd w:val="clear" w:color="auto" w:fill="auto"/>
            <w:noWrap/>
            <w:vAlign w:val="center"/>
          </w:tcPr>
          <w:p w:rsidR="00F22FBE" w:rsidRPr="00122654" w:rsidRDefault="00F22FBE" w:rsidP="00F22FBE">
            <w:pPr>
              <w:jc w:val="center"/>
              <w:rPr>
                <w:rFonts w:ascii="Arial" w:eastAsia="Times New Roman" w:hAnsi="Arial" w:cs="Arial"/>
                <w:color w:val="000000"/>
                <w:sz w:val="22"/>
                <w:szCs w:val="22"/>
              </w:rPr>
            </w:pPr>
            <w:r w:rsidRPr="00122654">
              <w:rPr>
                <w:rFonts w:ascii="Arial" w:hAnsi="Arial"/>
                <w:sz w:val="22"/>
              </w:rPr>
              <w:t>48</w:t>
            </w:r>
          </w:p>
        </w:tc>
        <w:tc>
          <w:tcPr>
            <w:tcW w:w="1146" w:type="dxa"/>
            <w:tcBorders>
              <w:top w:val="nil"/>
              <w:left w:val="nil"/>
              <w:right w:val="nil"/>
            </w:tcBorders>
            <w:shd w:val="clear" w:color="auto" w:fill="auto"/>
            <w:noWrap/>
            <w:vAlign w:val="bottom"/>
          </w:tcPr>
          <w:p w:rsidR="00F22FBE" w:rsidRPr="002A5003" w:rsidRDefault="00F22FBE" w:rsidP="003F215E">
            <w:pPr>
              <w:jc w:val="center"/>
              <w:rPr>
                <w:rFonts w:ascii="Arial" w:eastAsia="Times New Roman" w:hAnsi="Arial" w:cs="Arial"/>
                <w:color w:val="000000"/>
                <w:sz w:val="22"/>
                <w:szCs w:val="22"/>
              </w:rPr>
            </w:pPr>
            <w:proofErr w:type="spellStart"/>
            <w:r w:rsidRPr="002A5003">
              <w:rPr>
                <w:rFonts w:ascii="Arial" w:eastAsia="Times New Roman" w:hAnsi="Arial" w:cs="Arial"/>
                <w:color w:val="000000"/>
                <w:sz w:val="22"/>
                <w:szCs w:val="22"/>
              </w:rPr>
              <w:t>Urothelial</w:t>
            </w:r>
            <w:proofErr w:type="spellEnd"/>
          </w:p>
        </w:tc>
        <w:tc>
          <w:tcPr>
            <w:tcW w:w="1379" w:type="dxa"/>
            <w:tcBorders>
              <w:top w:val="nil"/>
              <w:left w:val="nil"/>
              <w:right w:val="nil"/>
            </w:tcBorders>
            <w:shd w:val="clear" w:color="auto" w:fill="000000"/>
            <w:noWrap/>
            <w:vAlign w:val="bottom"/>
          </w:tcPr>
          <w:p w:rsidR="00F22FBE" w:rsidRPr="002A5003" w:rsidRDefault="00F22FBE" w:rsidP="003F215E">
            <w:pPr>
              <w:jc w:val="center"/>
              <w:rPr>
                <w:rFonts w:ascii="Arial" w:eastAsia="Times New Roman" w:hAnsi="Arial" w:cs="Arial"/>
                <w:sz w:val="22"/>
                <w:szCs w:val="22"/>
              </w:rPr>
            </w:pPr>
            <w:r w:rsidRPr="002A5003">
              <w:rPr>
                <w:rFonts w:ascii="Arial" w:eastAsia="Times New Roman" w:hAnsi="Arial" w:cs="Arial"/>
                <w:sz w:val="22"/>
                <w:szCs w:val="22"/>
              </w:rPr>
              <w:t>p.E257X</w:t>
            </w:r>
          </w:p>
        </w:tc>
        <w:tc>
          <w:tcPr>
            <w:tcW w:w="1846" w:type="dxa"/>
            <w:tcBorders>
              <w:top w:val="nil"/>
              <w:left w:val="nil"/>
              <w:right w:val="nil"/>
            </w:tcBorders>
            <w:shd w:val="clear" w:color="auto" w:fill="000000"/>
            <w:noWrap/>
            <w:vAlign w:val="bottom"/>
          </w:tcPr>
          <w:p w:rsidR="00F22FBE" w:rsidRPr="002A5003" w:rsidRDefault="00F22FBE" w:rsidP="003F215E">
            <w:pPr>
              <w:jc w:val="center"/>
              <w:rPr>
                <w:rFonts w:ascii="Arial" w:eastAsia="Times New Roman" w:hAnsi="Arial" w:cs="Arial"/>
                <w:sz w:val="22"/>
                <w:szCs w:val="22"/>
              </w:rPr>
            </w:pPr>
            <w:r w:rsidRPr="002A5003">
              <w:rPr>
                <w:rFonts w:ascii="Arial" w:eastAsia="Times New Roman" w:hAnsi="Arial" w:cs="Arial"/>
                <w:sz w:val="22"/>
                <w:szCs w:val="22"/>
              </w:rPr>
              <w:t>pap</w:t>
            </w:r>
          </w:p>
        </w:tc>
        <w:tc>
          <w:tcPr>
            <w:tcW w:w="1085" w:type="dxa"/>
            <w:tcBorders>
              <w:top w:val="nil"/>
              <w:left w:val="nil"/>
              <w:right w:val="nil"/>
            </w:tcBorders>
            <w:shd w:val="clear" w:color="auto" w:fill="auto"/>
            <w:noWrap/>
            <w:vAlign w:val="bottom"/>
          </w:tcPr>
          <w:p w:rsidR="00F22FBE" w:rsidRPr="002A5003" w:rsidRDefault="000F458B" w:rsidP="003F215E">
            <w:pPr>
              <w:jc w:val="center"/>
              <w:rPr>
                <w:rFonts w:ascii="Arial" w:eastAsia="Times New Roman" w:hAnsi="Arial" w:cs="Arial"/>
                <w:color w:val="000000"/>
                <w:sz w:val="22"/>
                <w:szCs w:val="22"/>
              </w:rPr>
            </w:pPr>
            <w:r>
              <w:rPr>
                <w:rFonts w:ascii="Arial" w:eastAsia="Times New Roman" w:hAnsi="Arial" w:cs="Arial"/>
                <w:color w:val="000000"/>
                <w:sz w:val="22"/>
                <w:szCs w:val="22"/>
              </w:rPr>
              <w:t>n</w:t>
            </w:r>
            <w:r w:rsidR="00F22FBE" w:rsidRPr="002A5003">
              <w:rPr>
                <w:rFonts w:ascii="Arial" w:eastAsia="Times New Roman" w:hAnsi="Arial" w:cs="Arial"/>
                <w:color w:val="000000"/>
                <w:sz w:val="22"/>
                <w:szCs w:val="22"/>
              </w:rPr>
              <w:t>o</w:t>
            </w:r>
          </w:p>
        </w:tc>
        <w:tc>
          <w:tcPr>
            <w:tcW w:w="1260" w:type="dxa"/>
            <w:tcBorders>
              <w:top w:val="nil"/>
              <w:left w:val="nil"/>
              <w:right w:val="nil"/>
            </w:tcBorders>
            <w:shd w:val="clear" w:color="auto" w:fill="auto"/>
            <w:noWrap/>
            <w:vAlign w:val="bottom"/>
          </w:tcPr>
          <w:p w:rsidR="00F22FBE" w:rsidRPr="002A5003" w:rsidRDefault="00F22FBE" w:rsidP="003F215E">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low</w:t>
            </w:r>
          </w:p>
        </w:tc>
      </w:tr>
      <w:tr w:rsidR="00F22FBE" w:rsidRPr="002A5003">
        <w:trPr>
          <w:trHeight w:val="286"/>
        </w:trPr>
        <w:tc>
          <w:tcPr>
            <w:tcW w:w="999" w:type="dxa"/>
            <w:tcBorders>
              <w:top w:val="nil"/>
              <w:left w:val="nil"/>
              <w:bottom w:val="single" w:sz="18" w:space="0" w:color="auto"/>
              <w:right w:val="nil"/>
            </w:tcBorders>
            <w:shd w:val="clear" w:color="auto" w:fill="auto"/>
            <w:noWrap/>
            <w:vAlign w:val="center"/>
          </w:tcPr>
          <w:p w:rsidR="00F22FBE" w:rsidRPr="00122654" w:rsidRDefault="00F22FBE" w:rsidP="00F22FBE">
            <w:pPr>
              <w:jc w:val="center"/>
              <w:rPr>
                <w:rFonts w:ascii="Arial" w:eastAsia="Times New Roman" w:hAnsi="Arial" w:cs="Arial"/>
                <w:color w:val="000000"/>
                <w:sz w:val="22"/>
                <w:szCs w:val="22"/>
              </w:rPr>
            </w:pPr>
            <w:r w:rsidRPr="00122654">
              <w:rPr>
                <w:rFonts w:ascii="Arial" w:hAnsi="Arial"/>
                <w:sz w:val="22"/>
              </w:rPr>
              <w:t>54</w:t>
            </w:r>
          </w:p>
        </w:tc>
        <w:tc>
          <w:tcPr>
            <w:tcW w:w="1146" w:type="dxa"/>
            <w:tcBorders>
              <w:top w:val="nil"/>
              <w:left w:val="nil"/>
              <w:bottom w:val="single" w:sz="18" w:space="0" w:color="auto"/>
              <w:right w:val="nil"/>
            </w:tcBorders>
            <w:shd w:val="clear" w:color="auto" w:fill="auto"/>
            <w:noWrap/>
            <w:vAlign w:val="bottom"/>
          </w:tcPr>
          <w:p w:rsidR="00F22FBE" w:rsidRPr="002A5003" w:rsidRDefault="00F22FBE" w:rsidP="003F215E">
            <w:pPr>
              <w:jc w:val="center"/>
              <w:rPr>
                <w:rFonts w:ascii="Arial" w:eastAsia="Times New Roman" w:hAnsi="Arial" w:cs="Arial"/>
                <w:color w:val="000000"/>
                <w:sz w:val="22"/>
                <w:szCs w:val="22"/>
              </w:rPr>
            </w:pPr>
            <w:proofErr w:type="spellStart"/>
            <w:r w:rsidRPr="002A5003">
              <w:rPr>
                <w:rFonts w:ascii="Arial" w:eastAsia="Times New Roman" w:hAnsi="Arial" w:cs="Arial"/>
                <w:color w:val="000000"/>
                <w:sz w:val="22"/>
                <w:szCs w:val="22"/>
              </w:rPr>
              <w:t>Urothelial</w:t>
            </w:r>
            <w:proofErr w:type="spellEnd"/>
          </w:p>
        </w:tc>
        <w:tc>
          <w:tcPr>
            <w:tcW w:w="1379" w:type="dxa"/>
            <w:tcBorders>
              <w:top w:val="nil"/>
              <w:left w:val="nil"/>
              <w:bottom w:val="single" w:sz="18" w:space="0" w:color="auto"/>
              <w:right w:val="nil"/>
            </w:tcBorders>
            <w:shd w:val="clear" w:color="auto" w:fill="auto"/>
            <w:noWrap/>
            <w:vAlign w:val="bottom"/>
          </w:tcPr>
          <w:p w:rsidR="00F22FBE" w:rsidRPr="002A5003" w:rsidRDefault="00F22FBE" w:rsidP="003F215E">
            <w:pPr>
              <w:jc w:val="center"/>
              <w:rPr>
                <w:rFonts w:ascii="Arial" w:eastAsia="Times New Roman" w:hAnsi="Arial" w:cs="Arial"/>
                <w:color w:val="000000"/>
                <w:sz w:val="22"/>
                <w:szCs w:val="22"/>
              </w:rPr>
            </w:pPr>
          </w:p>
        </w:tc>
        <w:tc>
          <w:tcPr>
            <w:tcW w:w="1846" w:type="dxa"/>
            <w:tcBorders>
              <w:top w:val="nil"/>
              <w:left w:val="nil"/>
              <w:bottom w:val="single" w:sz="18" w:space="0" w:color="auto"/>
              <w:right w:val="nil"/>
            </w:tcBorders>
            <w:shd w:val="clear" w:color="auto" w:fill="auto"/>
            <w:noWrap/>
            <w:vAlign w:val="bottom"/>
          </w:tcPr>
          <w:p w:rsidR="00F22FBE" w:rsidRPr="002A5003" w:rsidRDefault="00F22FBE" w:rsidP="003F215E">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non-pap</w:t>
            </w:r>
          </w:p>
        </w:tc>
        <w:tc>
          <w:tcPr>
            <w:tcW w:w="1085" w:type="dxa"/>
            <w:tcBorders>
              <w:top w:val="nil"/>
              <w:left w:val="nil"/>
              <w:bottom w:val="single" w:sz="18" w:space="0" w:color="auto"/>
              <w:right w:val="nil"/>
            </w:tcBorders>
            <w:shd w:val="clear" w:color="auto" w:fill="auto"/>
            <w:noWrap/>
            <w:vAlign w:val="bottom"/>
          </w:tcPr>
          <w:p w:rsidR="00F22FBE" w:rsidRPr="002A5003" w:rsidRDefault="00F22FBE" w:rsidP="003F215E">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NA</w:t>
            </w:r>
          </w:p>
        </w:tc>
        <w:tc>
          <w:tcPr>
            <w:tcW w:w="1260" w:type="dxa"/>
            <w:tcBorders>
              <w:top w:val="nil"/>
              <w:left w:val="nil"/>
              <w:bottom w:val="single" w:sz="18" w:space="0" w:color="auto"/>
              <w:right w:val="nil"/>
            </w:tcBorders>
            <w:shd w:val="clear" w:color="auto" w:fill="auto"/>
            <w:noWrap/>
            <w:vAlign w:val="bottom"/>
          </w:tcPr>
          <w:p w:rsidR="00F22FBE" w:rsidRPr="002A5003" w:rsidRDefault="00F22FBE" w:rsidP="003F215E">
            <w:pPr>
              <w:jc w:val="center"/>
              <w:rPr>
                <w:rFonts w:ascii="Arial" w:eastAsia="Times New Roman" w:hAnsi="Arial" w:cs="Arial"/>
                <w:color w:val="000000"/>
                <w:sz w:val="22"/>
                <w:szCs w:val="22"/>
              </w:rPr>
            </w:pPr>
            <w:r w:rsidRPr="002A5003">
              <w:rPr>
                <w:rFonts w:ascii="Arial" w:eastAsia="Times New Roman" w:hAnsi="Arial" w:cs="Arial"/>
                <w:color w:val="000000"/>
                <w:sz w:val="22"/>
                <w:szCs w:val="22"/>
              </w:rPr>
              <w:t>high</w:t>
            </w:r>
          </w:p>
        </w:tc>
      </w:tr>
    </w:tbl>
    <w:p w:rsidR="009621CB" w:rsidRPr="003E350D" w:rsidRDefault="009621CB" w:rsidP="009621CB">
      <w:pPr>
        <w:rPr>
          <w:rFonts w:ascii="Arial" w:hAnsi="Arial" w:cs="Arial"/>
          <w:bCs/>
          <w:sz w:val="22"/>
          <w:szCs w:val="22"/>
        </w:rPr>
      </w:pPr>
      <w:r w:rsidRPr="007D3728">
        <w:rPr>
          <w:rFonts w:ascii="Arial" w:hAnsi="Arial" w:cs="Arial"/>
          <w:bCs/>
          <w:sz w:val="22"/>
          <w:szCs w:val="22"/>
        </w:rPr>
        <w:t>P</w:t>
      </w:r>
      <w:r w:rsidR="00893F89">
        <w:rPr>
          <w:rFonts w:ascii="Arial" w:hAnsi="Arial" w:cs="Arial"/>
          <w:bCs/>
          <w:sz w:val="22"/>
          <w:szCs w:val="22"/>
        </w:rPr>
        <w:t>ap,</w:t>
      </w:r>
      <w:r w:rsidRPr="003E350D">
        <w:rPr>
          <w:rFonts w:ascii="Arial" w:hAnsi="Arial" w:cs="Arial"/>
          <w:bCs/>
          <w:sz w:val="22"/>
          <w:szCs w:val="22"/>
        </w:rPr>
        <w:t xml:space="preserve"> papillary features</w:t>
      </w:r>
      <w:r w:rsidR="00E85E39">
        <w:rPr>
          <w:rFonts w:ascii="Arial" w:hAnsi="Arial" w:cs="Arial"/>
          <w:bCs/>
          <w:sz w:val="22"/>
          <w:szCs w:val="22"/>
        </w:rPr>
        <w:t xml:space="preserve"> were observed in an H&amp;E section of the tumor</w:t>
      </w:r>
      <w:r w:rsidRPr="003E350D">
        <w:rPr>
          <w:rFonts w:ascii="Arial" w:hAnsi="Arial" w:cs="Arial"/>
          <w:bCs/>
          <w:sz w:val="22"/>
          <w:szCs w:val="22"/>
        </w:rPr>
        <w:t xml:space="preserve">; </w:t>
      </w:r>
      <w:r w:rsidR="00E85E39">
        <w:rPr>
          <w:rFonts w:ascii="Arial" w:hAnsi="Arial" w:cs="Arial"/>
          <w:bCs/>
          <w:sz w:val="22"/>
          <w:szCs w:val="22"/>
        </w:rPr>
        <w:t>b</w:t>
      </w:r>
      <w:r w:rsidR="00893F89">
        <w:rPr>
          <w:rFonts w:ascii="Arial" w:hAnsi="Arial" w:cs="Arial"/>
          <w:bCs/>
          <w:sz w:val="22"/>
          <w:szCs w:val="22"/>
        </w:rPr>
        <w:t>lack shading, tumors with a</w:t>
      </w:r>
      <w:r>
        <w:rPr>
          <w:rFonts w:ascii="Arial" w:hAnsi="Arial" w:cs="Arial"/>
          <w:bCs/>
          <w:sz w:val="22"/>
          <w:szCs w:val="22"/>
        </w:rPr>
        <w:t xml:space="preserve"> </w:t>
      </w:r>
      <w:r w:rsidRPr="00F66136">
        <w:rPr>
          <w:rFonts w:ascii="Arial" w:hAnsi="Arial" w:cs="Arial"/>
          <w:bCs/>
          <w:i/>
          <w:sz w:val="22"/>
          <w:szCs w:val="22"/>
        </w:rPr>
        <w:t>BAP1</w:t>
      </w:r>
      <w:r w:rsidR="00E85E39">
        <w:rPr>
          <w:rFonts w:ascii="Arial" w:hAnsi="Arial" w:cs="Arial"/>
          <w:bCs/>
          <w:sz w:val="22"/>
          <w:szCs w:val="22"/>
        </w:rPr>
        <w:t xml:space="preserve"> mutation and histologic </w:t>
      </w:r>
      <w:r>
        <w:rPr>
          <w:rFonts w:ascii="Arial" w:hAnsi="Arial" w:cs="Arial"/>
          <w:bCs/>
          <w:sz w:val="22"/>
          <w:szCs w:val="22"/>
        </w:rPr>
        <w:t>p</w:t>
      </w:r>
      <w:r w:rsidR="00E85E39">
        <w:rPr>
          <w:rFonts w:ascii="Arial" w:hAnsi="Arial" w:cs="Arial"/>
          <w:bCs/>
          <w:sz w:val="22"/>
          <w:szCs w:val="22"/>
        </w:rPr>
        <w:t>apillary features; g</w:t>
      </w:r>
      <w:r w:rsidR="000F458B">
        <w:rPr>
          <w:rFonts w:ascii="Arial" w:hAnsi="Arial" w:cs="Arial"/>
          <w:bCs/>
          <w:sz w:val="22"/>
          <w:szCs w:val="22"/>
        </w:rPr>
        <w:t>rey box</w:t>
      </w:r>
      <w:r w:rsidR="00893F89">
        <w:rPr>
          <w:rFonts w:ascii="Arial" w:hAnsi="Arial" w:cs="Arial"/>
          <w:bCs/>
          <w:sz w:val="22"/>
          <w:szCs w:val="22"/>
        </w:rPr>
        <w:t>,</w:t>
      </w:r>
      <w:r>
        <w:rPr>
          <w:rFonts w:ascii="Arial" w:hAnsi="Arial" w:cs="Arial"/>
          <w:bCs/>
          <w:sz w:val="22"/>
          <w:szCs w:val="22"/>
        </w:rPr>
        <w:t xml:space="preserve"> </w:t>
      </w:r>
      <w:r w:rsidR="00893F89">
        <w:rPr>
          <w:rFonts w:ascii="Arial" w:hAnsi="Arial" w:cs="Arial"/>
          <w:bCs/>
          <w:sz w:val="22"/>
          <w:szCs w:val="22"/>
        </w:rPr>
        <w:t xml:space="preserve">a tumor with </w:t>
      </w:r>
      <w:r>
        <w:rPr>
          <w:rFonts w:ascii="Arial" w:hAnsi="Arial" w:cs="Arial"/>
          <w:bCs/>
          <w:sz w:val="22"/>
          <w:szCs w:val="22"/>
        </w:rPr>
        <w:t xml:space="preserve">wild type </w:t>
      </w:r>
      <w:r w:rsidRPr="00F66136">
        <w:rPr>
          <w:rFonts w:ascii="Arial" w:hAnsi="Arial" w:cs="Arial"/>
          <w:bCs/>
          <w:i/>
          <w:sz w:val="22"/>
          <w:szCs w:val="22"/>
        </w:rPr>
        <w:t>BAP1</w:t>
      </w:r>
      <w:r w:rsidR="00893F89">
        <w:rPr>
          <w:rFonts w:ascii="Arial" w:hAnsi="Arial" w:cs="Arial"/>
          <w:bCs/>
          <w:sz w:val="22"/>
          <w:szCs w:val="22"/>
        </w:rPr>
        <w:t xml:space="preserve"> and papillary features; NA,</w:t>
      </w:r>
      <w:r>
        <w:rPr>
          <w:rFonts w:ascii="Arial" w:hAnsi="Arial" w:cs="Arial"/>
          <w:bCs/>
          <w:sz w:val="22"/>
          <w:szCs w:val="22"/>
        </w:rPr>
        <w:t xml:space="preserve"> not available.</w:t>
      </w:r>
    </w:p>
    <w:p w:rsidR="009621CB" w:rsidRDefault="009621CB" w:rsidP="00256A18">
      <w:pPr>
        <w:rPr>
          <w:rFonts w:ascii="Arial" w:hAnsi="Arial" w:cs="Arial"/>
          <w:b/>
          <w:bCs/>
        </w:rPr>
        <w:sectPr w:rsidR="009621CB">
          <w:pgSz w:w="12240" w:h="15840"/>
          <w:pgMar w:top="1440" w:right="1800" w:bottom="1440" w:left="1800" w:header="720" w:footer="720" w:gutter="0"/>
          <w:cols w:space="720"/>
        </w:sectPr>
      </w:pPr>
    </w:p>
    <w:p w:rsidR="0041205A" w:rsidRPr="00BE34B3" w:rsidRDefault="00A770BC">
      <w:pPr>
        <w:rPr>
          <w:rFonts w:ascii="Arial" w:hAnsi="Arial" w:cs="Arial"/>
          <w:b/>
          <w:bCs/>
          <w:vertAlign w:val="superscript"/>
        </w:rPr>
      </w:pPr>
      <w:proofErr w:type="gramStart"/>
      <w:r w:rsidRPr="000921C7">
        <w:rPr>
          <w:rFonts w:ascii="Arial" w:hAnsi="Arial" w:cs="Arial"/>
          <w:b/>
          <w:bCs/>
        </w:rPr>
        <w:lastRenderedPageBreak/>
        <w:t>Supplementary</w:t>
      </w:r>
      <w:r w:rsidR="009621CB">
        <w:rPr>
          <w:rFonts w:ascii="Arial" w:hAnsi="Arial" w:cs="Arial"/>
          <w:b/>
          <w:bCs/>
        </w:rPr>
        <w:t xml:space="preserve"> Table </w:t>
      </w:r>
      <w:r w:rsidR="002F3D71">
        <w:rPr>
          <w:rFonts w:ascii="Arial" w:hAnsi="Arial" w:cs="Arial"/>
          <w:b/>
          <w:bCs/>
        </w:rPr>
        <w:t>S</w:t>
      </w:r>
      <w:r w:rsidR="009621CB">
        <w:rPr>
          <w:rFonts w:ascii="Arial" w:hAnsi="Arial" w:cs="Arial"/>
          <w:b/>
          <w:bCs/>
        </w:rPr>
        <w:t>6</w:t>
      </w:r>
      <w:r w:rsidR="0041205A" w:rsidRPr="000921C7">
        <w:rPr>
          <w:rFonts w:ascii="Arial" w:hAnsi="Arial" w:cs="Arial"/>
          <w:b/>
          <w:bCs/>
        </w:rPr>
        <w:t>.</w:t>
      </w:r>
      <w:proofErr w:type="gramEnd"/>
      <w:r w:rsidR="00AA3381">
        <w:rPr>
          <w:rFonts w:ascii="Arial" w:hAnsi="Arial" w:cs="Arial"/>
          <w:b/>
          <w:bCs/>
        </w:rPr>
        <w:t xml:space="preserve"> </w:t>
      </w:r>
      <w:proofErr w:type="gramStart"/>
      <w:r w:rsidR="0041205A" w:rsidRPr="000921C7">
        <w:rPr>
          <w:rFonts w:ascii="Arial" w:hAnsi="Arial" w:cs="Arial"/>
          <w:b/>
          <w:bCs/>
          <w:i/>
        </w:rPr>
        <w:t>TERT</w:t>
      </w:r>
      <w:r w:rsidRPr="000921C7">
        <w:rPr>
          <w:rFonts w:ascii="Arial" w:hAnsi="Arial" w:cs="Arial"/>
          <w:b/>
          <w:bCs/>
        </w:rPr>
        <w:t xml:space="preserve"> promoter alterations</w:t>
      </w:r>
      <w:r w:rsidR="00DF0207">
        <w:rPr>
          <w:rFonts w:ascii="Arial" w:hAnsi="Arial" w:cs="Arial"/>
          <w:b/>
          <w:bCs/>
        </w:rPr>
        <w:t xml:space="preserve"> in 5</w:t>
      </w:r>
      <w:r w:rsidR="00122654">
        <w:rPr>
          <w:rFonts w:ascii="Arial" w:hAnsi="Arial" w:cs="Arial"/>
          <w:b/>
          <w:bCs/>
        </w:rPr>
        <w:t>4</w:t>
      </w:r>
      <w:r w:rsidR="002E4DFD">
        <w:rPr>
          <w:rFonts w:ascii="Arial" w:hAnsi="Arial" w:cs="Arial"/>
          <w:b/>
          <w:bCs/>
        </w:rPr>
        <w:t xml:space="preserve"> bladder </w:t>
      </w:r>
      <w:r w:rsidR="00227FA8" w:rsidRPr="000921C7">
        <w:rPr>
          <w:rFonts w:ascii="Arial" w:hAnsi="Arial" w:cs="Arial"/>
          <w:b/>
          <w:bCs/>
        </w:rPr>
        <w:t>tumors</w:t>
      </w:r>
      <w:r w:rsidR="00864BFB">
        <w:rPr>
          <w:rFonts w:ascii="Arial" w:hAnsi="Arial" w:cs="Arial"/>
          <w:b/>
          <w:bCs/>
        </w:rPr>
        <w:t>.</w:t>
      </w:r>
      <w:proofErr w:type="gramEnd"/>
    </w:p>
    <w:tbl>
      <w:tblPr>
        <w:tblW w:w="9982" w:type="dxa"/>
        <w:tblInd w:w="92" w:type="dxa"/>
        <w:tblLook w:val="0000" w:firstRow="0" w:lastRow="0" w:firstColumn="0" w:lastColumn="0" w:noHBand="0" w:noVBand="0"/>
      </w:tblPr>
      <w:tblGrid>
        <w:gridCol w:w="1050"/>
        <w:gridCol w:w="2032"/>
        <w:gridCol w:w="1467"/>
        <w:gridCol w:w="1438"/>
        <w:gridCol w:w="835"/>
        <w:gridCol w:w="3160"/>
      </w:tblGrid>
      <w:tr w:rsidR="00227FA8" w:rsidRPr="006E017C">
        <w:trPr>
          <w:cantSplit/>
          <w:trHeight w:val="300"/>
          <w:tblHeader/>
        </w:trPr>
        <w:tc>
          <w:tcPr>
            <w:tcW w:w="1050" w:type="dxa"/>
            <w:tcBorders>
              <w:top w:val="single" w:sz="18" w:space="0" w:color="auto"/>
              <w:left w:val="nil"/>
              <w:bottom w:val="single" w:sz="18" w:space="0" w:color="auto"/>
              <w:right w:val="nil"/>
            </w:tcBorders>
            <w:shd w:val="clear" w:color="auto" w:fill="auto"/>
            <w:noWrap/>
            <w:vAlign w:val="center"/>
          </w:tcPr>
          <w:p w:rsidR="00227FA8" w:rsidRPr="006E017C" w:rsidRDefault="00227FA8" w:rsidP="00FA2A5B">
            <w:pPr>
              <w:jc w:val="center"/>
              <w:rPr>
                <w:rFonts w:ascii="Arial" w:hAnsi="Arial" w:cs="Arial"/>
                <w:b/>
                <w:bCs/>
                <w:sz w:val="20"/>
                <w:szCs w:val="20"/>
              </w:rPr>
            </w:pPr>
            <w:r w:rsidRPr="006E017C">
              <w:rPr>
                <w:rFonts w:ascii="Arial" w:hAnsi="Arial" w:cs="Arial"/>
                <w:b/>
                <w:bCs/>
                <w:sz w:val="20"/>
                <w:szCs w:val="20"/>
              </w:rPr>
              <w:t>Sample ID</w:t>
            </w:r>
          </w:p>
        </w:tc>
        <w:tc>
          <w:tcPr>
            <w:tcW w:w="2032" w:type="dxa"/>
            <w:tcBorders>
              <w:top w:val="single" w:sz="18" w:space="0" w:color="auto"/>
              <w:left w:val="nil"/>
              <w:bottom w:val="single" w:sz="18" w:space="0" w:color="auto"/>
              <w:right w:val="nil"/>
            </w:tcBorders>
            <w:shd w:val="clear" w:color="auto" w:fill="auto"/>
            <w:noWrap/>
            <w:vAlign w:val="center"/>
          </w:tcPr>
          <w:p w:rsidR="00227FA8" w:rsidRPr="006E017C" w:rsidRDefault="00227FA8" w:rsidP="00FA2A5B">
            <w:pPr>
              <w:jc w:val="center"/>
              <w:rPr>
                <w:rFonts w:ascii="Arial" w:hAnsi="Arial" w:cs="Arial"/>
                <w:b/>
                <w:bCs/>
                <w:sz w:val="20"/>
                <w:szCs w:val="20"/>
              </w:rPr>
            </w:pPr>
            <w:r w:rsidRPr="006E017C">
              <w:rPr>
                <w:rFonts w:ascii="Arial" w:hAnsi="Arial" w:cs="Arial"/>
                <w:b/>
                <w:bCs/>
                <w:sz w:val="20"/>
                <w:szCs w:val="20"/>
              </w:rPr>
              <w:t>Genomic</w:t>
            </w:r>
          </w:p>
        </w:tc>
        <w:tc>
          <w:tcPr>
            <w:tcW w:w="1467" w:type="dxa"/>
            <w:tcBorders>
              <w:top w:val="single" w:sz="18" w:space="0" w:color="auto"/>
              <w:left w:val="nil"/>
              <w:bottom w:val="single" w:sz="18" w:space="0" w:color="auto"/>
              <w:right w:val="nil"/>
            </w:tcBorders>
            <w:shd w:val="clear" w:color="auto" w:fill="auto"/>
            <w:noWrap/>
            <w:vAlign w:val="center"/>
          </w:tcPr>
          <w:p w:rsidR="00227FA8" w:rsidRPr="006E017C" w:rsidRDefault="00227FA8" w:rsidP="00FA2A5B">
            <w:pPr>
              <w:jc w:val="center"/>
              <w:rPr>
                <w:rFonts w:ascii="Arial" w:hAnsi="Arial" w:cs="Arial"/>
                <w:b/>
                <w:bCs/>
                <w:sz w:val="20"/>
                <w:szCs w:val="20"/>
              </w:rPr>
            </w:pPr>
            <w:r w:rsidRPr="006E017C">
              <w:rPr>
                <w:rFonts w:ascii="Arial" w:hAnsi="Arial" w:cs="Arial"/>
                <w:b/>
                <w:bCs/>
                <w:sz w:val="20"/>
                <w:szCs w:val="20"/>
              </w:rPr>
              <w:t>Nucleotide (cDNA)</w:t>
            </w:r>
          </w:p>
        </w:tc>
        <w:tc>
          <w:tcPr>
            <w:tcW w:w="1438" w:type="dxa"/>
            <w:tcBorders>
              <w:top w:val="single" w:sz="18" w:space="0" w:color="auto"/>
              <w:left w:val="nil"/>
              <w:bottom w:val="single" w:sz="18" w:space="0" w:color="auto"/>
              <w:right w:val="nil"/>
            </w:tcBorders>
            <w:shd w:val="clear" w:color="auto" w:fill="auto"/>
            <w:noWrap/>
            <w:vAlign w:val="center"/>
          </w:tcPr>
          <w:p w:rsidR="00227FA8" w:rsidRPr="006E017C" w:rsidRDefault="007C65EC" w:rsidP="00FA2A5B">
            <w:pPr>
              <w:jc w:val="center"/>
              <w:rPr>
                <w:rFonts w:ascii="Arial" w:hAnsi="Arial" w:cs="Arial"/>
                <w:b/>
                <w:bCs/>
                <w:sz w:val="20"/>
                <w:szCs w:val="20"/>
              </w:rPr>
            </w:pPr>
            <w:r w:rsidRPr="006E017C">
              <w:rPr>
                <w:rFonts w:ascii="Arial" w:hAnsi="Arial" w:cs="Arial"/>
                <w:b/>
                <w:bCs/>
                <w:sz w:val="20"/>
                <w:szCs w:val="20"/>
              </w:rPr>
              <w:t>S</w:t>
            </w:r>
            <w:r w:rsidR="00227FA8" w:rsidRPr="006E017C">
              <w:rPr>
                <w:rFonts w:ascii="Arial" w:hAnsi="Arial" w:cs="Arial"/>
                <w:b/>
                <w:bCs/>
                <w:sz w:val="20"/>
                <w:szCs w:val="20"/>
              </w:rPr>
              <w:t>tatus</w:t>
            </w:r>
          </w:p>
        </w:tc>
        <w:tc>
          <w:tcPr>
            <w:tcW w:w="835" w:type="dxa"/>
            <w:tcBorders>
              <w:top w:val="single" w:sz="18" w:space="0" w:color="auto"/>
              <w:left w:val="nil"/>
              <w:bottom w:val="single" w:sz="18" w:space="0" w:color="auto"/>
              <w:right w:val="nil"/>
            </w:tcBorders>
            <w:shd w:val="clear" w:color="auto" w:fill="auto"/>
            <w:noWrap/>
            <w:vAlign w:val="center"/>
          </w:tcPr>
          <w:p w:rsidR="00227FA8" w:rsidRPr="006E017C" w:rsidRDefault="00227FA8" w:rsidP="00FA2A5B">
            <w:pPr>
              <w:jc w:val="center"/>
              <w:rPr>
                <w:rFonts w:ascii="Arial" w:hAnsi="Arial" w:cs="Arial"/>
                <w:b/>
                <w:bCs/>
                <w:sz w:val="20"/>
                <w:szCs w:val="20"/>
              </w:rPr>
            </w:pPr>
            <w:r w:rsidRPr="006E017C">
              <w:rPr>
                <w:rFonts w:ascii="Arial" w:hAnsi="Arial" w:cs="Arial"/>
                <w:b/>
                <w:bCs/>
                <w:sz w:val="20"/>
                <w:szCs w:val="20"/>
              </w:rPr>
              <w:t>RSI</w:t>
            </w:r>
          </w:p>
        </w:tc>
        <w:tc>
          <w:tcPr>
            <w:tcW w:w="3160" w:type="dxa"/>
            <w:tcBorders>
              <w:top w:val="single" w:sz="18" w:space="0" w:color="auto"/>
              <w:left w:val="nil"/>
              <w:bottom w:val="single" w:sz="18" w:space="0" w:color="auto"/>
              <w:right w:val="nil"/>
            </w:tcBorders>
            <w:shd w:val="clear" w:color="auto" w:fill="auto"/>
            <w:noWrap/>
            <w:vAlign w:val="center"/>
          </w:tcPr>
          <w:p w:rsidR="00227FA8" w:rsidRPr="006E017C" w:rsidRDefault="00227FA8" w:rsidP="00FA2A5B">
            <w:pPr>
              <w:jc w:val="center"/>
              <w:rPr>
                <w:rFonts w:ascii="Arial" w:hAnsi="Arial" w:cs="Arial"/>
                <w:b/>
                <w:bCs/>
                <w:sz w:val="20"/>
                <w:szCs w:val="20"/>
              </w:rPr>
            </w:pPr>
            <w:r w:rsidRPr="006E017C">
              <w:rPr>
                <w:rFonts w:ascii="Arial" w:hAnsi="Arial" w:cs="Arial"/>
                <w:b/>
                <w:bCs/>
                <w:sz w:val="20"/>
                <w:szCs w:val="20"/>
              </w:rPr>
              <w:t>dbSNP137/Reference</w:t>
            </w:r>
          </w:p>
        </w:tc>
      </w:tr>
      <w:tr w:rsidR="00E60D58" w:rsidRPr="006E017C">
        <w:trPr>
          <w:trHeight w:val="280"/>
        </w:trPr>
        <w:tc>
          <w:tcPr>
            <w:tcW w:w="1050" w:type="dxa"/>
            <w:tcBorders>
              <w:top w:val="single" w:sz="18" w:space="0" w:color="auto"/>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1</w:t>
            </w:r>
          </w:p>
        </w:tc>
        <w:tc>
          <w:tcPr>
            <w:tcW w:w="2032" w:type="dxa"/>
            <w:tcBorders>
              <w:top w:val="single" w:sz="18" w:space="0" w:color="auto"/>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g.chr5:1295250G&gt;A</w:t>
            </w:r>
          </w:p>
        </w:tc>
        <w:tc>
          <w:tcPr>
            <w:tcW w:w="1467" w:type="dxa"/>
            <w:tcBorders>
              <w:top w:val="single" w:sz="18" w:space="0" w:color="auto"/>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c.-146C&gt;T</w:t>
            </w:r>
          </w:p>
        </w:tc>
        <w:tc>
          <w:tcPr>
            <w:tcW w:w="1438" w:type="dxa"/>
            <w:tcBorders>
              <w:top w:val="single" w:sz="18" w:space="0" w:color="auto"/>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single" w:sz="18" w:space="0" w:color="auto"/>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0.6</w:t>
            </w:r>
          </w:p>
        </w:tc>
        <w:tc>
          <w:tcPr>
            <w:tcW w:w="3160" w:type="dxa"/>
            <w:tcBorders>
              <w:top w:val="single" w:sz="18" w:space="0" w:color="auto"/>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1</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g.chr5:1295373C&gt;T</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c.-269G&gt;A</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0.3</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rs35226131</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3</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4</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b/>
                <w:sz w:val="20"/>
                <w:szCs w:val="20"/>
              </w:rPr>
              <w:t>1.0</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4</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b/>
                <w:sz w:val="20"/>
                <w:szCs w:val="20"/>
              </w:rPr>
              <w:t>1.0</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5</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5</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b/>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6</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b/>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6</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0.5</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7</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7</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g.chr5:1295332T&gt;C</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c.-228A&gt;G</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0.3</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b/>
                <w:sz w:val="18"/>
                <w:szCs w:val="18"/>
              </w:rPr>
              <w:t>Novel</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7</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0.5</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8</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8</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9</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b/>
                <w:sz w:val="20"/>
                <w:szCs w:val="20"/>
              </w:rPr>
              <w:t>1.0</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10</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0.5</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10</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g.chr5:1295255G&gt;A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c.-151C&gt;T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0.3</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b/>
                <w:sz w:val="18"/>
                <w:szCs w:val="18"/>
              </w:rPr>
              <w:t>Novel</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10</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g.chr5:1295327C&gt;T</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c.-223G&gt;A</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b/>
                <w:sz w:val="18"/>
                <w:szCs w:val="18"/>
              </w:rPr>
              <w:t>Novel</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10</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10</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g.chr5:1295410C&gt;T</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c.-306G&gt;A</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0.5</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b/>
                <w:sz w:val="18"/>
                <w:szCs w:val="18"/>
              </w:rPr>
              <w:t>Novel</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12</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g.chr5:1295250G&gt;A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c.-146C&gt;T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b/>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13</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g.chr5:1295316G&gt;C</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c.-212C&gt;G</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b/>
                <w:sz w:val="18"/>
                <w:szCs w:val="18"/>
              </w:rPr>
              <w:t>Novel</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13</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13</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14</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b/>
                <w:sz w:val="20"/>
                <w:szCs w:val="20"/>
              </w:rPr>
              <w:t>1.0</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15</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0.5</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15</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b/>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16</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0.3</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17</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g.chr5:1295215G&gt;A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c.-111C&gt;T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b/>
                <w:sz w:val="18"/>
                <w:szCs w:val="18"/>
              </w:rPr>
              <w:t>Novel</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17</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g.chr5:1295216G&gt;A</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c.-112C&gt;T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color w:val="000000"/>
                <w:sz w:val="18"/>
                <w:szCs w:val="18"/>
              </w:rPr>
              <w:t>rs35733142</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17</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g.chr5:1295217G&gt;A</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c.-113C&gt;T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b/>
                <w:sz w:val="18"/>
                <w:szCs w:val="18"/>
              </w:rPr>
              <w:t>Novel</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17</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19</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20</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rs2853669</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21</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g.chr5:1295438C&gt;A</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c.-334G&gt;T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0.5</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b/>
                <w:sz w:val="18"/>
                <w:szCs w:val="18"/>
              </w:rPr>
              <w:t>Novel</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22</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22</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g.chr5:1295237G&gt;C</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c.-133C&gt;G</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b/>
                <w:sz w:val="18"/>
                <w:szCs w:val="18"/>
              </w:rPr>
              <w:t>Novel</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22</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sz w:val="18"/>
                <w:szCs w:val="18"/>
              </w:rPr>
              <w:t>Horn et al. 2013,rs2853669</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24</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25</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g.chr5:1295242G&gt;A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c.-138C&gt;T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25</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g.chr5:1295243G&gt;A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c.-139C&gt;T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color w:val="000000"/>
                <w:sz w:val="18"/>
                <w:szCs w:val="18"/>
              </w:rPr>
              <w:t>rs35550267</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26</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g.chr5:1295270G&gt;A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c.-166C&gt;T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0.3</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b/>
                <w:sz w:val="18"/>
                <w:szCs w:val="18"/>
              </w:rPr>
              <w:t>Novel</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26</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lastRenderedPageBreak/>
              <w:t>27</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b/>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27</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28</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g.chr5:1295217G&gt;A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c.-113C&gt;T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0.5</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b/>
                <w:sz w:val="18"/>
                <w:szCs w:val="18"/>
              </w:rPr>
              <w:t>Novel</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28</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28</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g.chr5:1295230G&gt;A</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c.-126C&gt;T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0.5</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b/>
                <w:sz w:val="18"/>
                <w:szCs w:val="18"/>
              </w:rPr>
              <w:t>Novel</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28</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g.chr5:1295260G&gt;A</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c.-156C&gt;T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color w:val="000000"/>
                <w:sz w:val="18"/>
                <w:szCs w:val="18"/>
              </w:rPr>
            </w:pPr>
            <w:r w:rsidRPr="006E017C">
              <w:rPr>
                <w:rFonts w:ascii="Arial" w:hAnsi="Arial" w:cs="Arial"/>
                <w:b/>
                <w:sz w:val="18"/>
                <w:szCs w:val="18"/>
              </w:rPr>
              <w:t>Novel</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28</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g.chr5:1295305G&gt;A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c.-201C&gt;T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b/>
                <w:sz w:val="18"/>
                <w:szCs w:val="18"/>
              </w:rPr>
              <w:t>Novel</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28</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28</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g.chr5:1295388G&gt;A</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c.-284C&gt;T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0.5</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b/>
                <w:sz w:val="18"/>
                <w:szCs w:val="18"/>
              </w:rPr>
              <w:t>Novel</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28</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g.chr5:1295433G&gt;A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c.-329C&gt;T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b/>
                <w:sz w:val="18"/>
                <w:szCs w:val="18"/>
              </w:rPr>
              <w:t>Novel</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29</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g.chr5:1295143G&gt;C</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c.-39C&gt;G</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b/>
                <w:sz w:val="18"/>
                <w:szCs w:val="18"/>
              </w:rPr>
              <w:t>Novel</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30</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31</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31</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32</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g.chr5:1295250G&gt;A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c.-146C&gt;T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32</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b/>
                <w:sz w:val="20"/>
                <w:szCs w:val="20"/>
              </w:rPr>
              <w:t>1.0</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33</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g.chr5:1295291G&gt;A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c.-187C&gt;T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0.3</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b/>
                <w:sz w:val="18"/>
                <w:szCs w:val="18"/>
              </w:rPr>
              <w:t>Novel</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33</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0.5</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33</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g.chr5:1295369G&gt;C</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c.-265C&gt;G</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b/>
                <w:sz w:val="18"/>
                <w:szCs w:val="18"/>
              </w:rPr>
              <w:t>Novel</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34</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g.chr5:1295214T&gt;A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c.-110A&gt;T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b/>
                <w:sz w:val="18"/>
                <w:szCs w:val="18"/>
              </w:rPr>
              <w:t>Novel</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34</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34</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b/>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35</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0.5</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36</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g.chr5:1295250G&gt;A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c.-146C&gt;T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37</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g.chr5:1295316G&gt;A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c.-212C&gt;T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b/>
                <w:sz w:val="20"/>
                <w:szCs w:val="20"/>
              </w:rPr>
            </w:pPr>
            <w:r w:rsidRPr="006E017C">
              <w:rPr>
                <w:rFonts w:ascii="Arial" w:hAnsi="Arial" w:cs="Arial"/>
                <w:color w:val="000000"/>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b/>
                <w:sz w:val="18"/>
                <w:szCs w:val="18"/>
              </w:rPr>
              <w:t>Novel</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37</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g.chr5:1295382C&gt;T</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c.-278G&gt;A</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0.5</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b/>
                <w:sz w:val="18"/>
                <w:szCs w:val="18"/>
              </w:rPr>
              <w:t>Novel</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38</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39</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39</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40</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40</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color w:val="000000"/>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41</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0.5</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41</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42</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0.5</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43</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44</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44</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45</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0.3</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47</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47</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48</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g.chr5:1295250G&gt;A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c.-146C&gt;T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48</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b/>
                <w:sz w:val="20"/>
                <w:szCs w:val="20"/>
              </w:rPr>
              <w:t>1.0</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49</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49</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lastRenderedPageBreak/>
              <w:t>51</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b/>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51</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g.chr5:1295349A&gt;G</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c.-245T&gt;C</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0.4</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rs2853669, Horn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52</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g.chr5:1295250G&gt;A</w:t>
            </w:r>
          </w:p>
        </w:tc>
        <w:tc>
          <w:tcPr>
            <w:tcW w:w="1467" w:type="dxa"/>
            <w:tcBorders>
              <w:top w:val="nil"/>
              <w:left w:val="nil"/>
              <w:bottom w:val="nil"/>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color w:val="000000"/>
                <w:sz w:val="20"/>
                <w:szCs w:val="20"/>
              </w:rPr>
              <w:t>c.-146C&gt;T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53</w:t>
            </w:r>
          </w:p>
        </w:tc>
        <w:tc>
          <w:tcPr>
            <w:tcW w:w="2032"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g.chr5:1295228G&gt;A</w:t>
            </w:r>
          </w:p>
        </w:tc>
        <w:tc>
          <w:tcPr>
            <w:tcW w:w="1467"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c.-124C&gt;T</w:t>
            </w:r>
          </w:p>
        </w:tc>
        <w:tc>
          <w:tcPr>
            <w:tcW w:w="1438"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bottom w:val="nil"/>
              <w:right w:val="nil"/>
            </w:tcBorders>
            <w:shd w:val="clear" w:color="auto" w:fill="auto"/>
            <w:noWrap/>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0.6</w:t>
            </w:r>
          </w:p>
        </w:tc>
        <w:tc>
          <w:tcPr>
            <w:tcW w:w="3160" w:type="dxa"/>
            <w:tcBorders>
              <w:top w:val="nil"/>
              <w:left w:val="nil"/>
              <w:bottom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53</w:t>
            </w:r>
          </w:p>
        </w:tc>
        <w:tc>
          <w:tcPr>
            <w:tcW w:w="2032" w:type="dxa"/>
            <w:tcBorders>
              <w:top w:val="nil"/>
              <w:left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g.chr5:1295250G&gt;A</w:t>
            </w:r>
          </w:p>
        </w:tc>
        <w:tc>
          <w:tcPr>
            <w:tcW w:w="1467" w:type="dxa"/>
            <w:tcBorders>
              <w:top w:val="nil"/>
              <w:left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color w:val="000000"/>
                <w:sz w:val="20"/>
                <w:szCs w:val="20"/>
              </w:rPr>
              <w:t>c.-146C&gt;T</w:t>
            </w:r>
          </w:p>
        </w:tc>
        <w:tc>
          <w:tcPr>
            <w:tcW w:w="1438" w:type="dxa"/>
            <w:tcBorders>
              <w:top w:val="nil"/>
              <w:left w:val="nil"/>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somatic</w:t>
            </w:r>
          </w:p>
        </w:tc>
        <w:tc>
          <w:tcPr>
            <w:tcW w:w="835" w:type="dxa"/>
            <w:tcBorders>
              <w:top w:val="nil"/>
              <w:left w:val="nil"/>
              <w:right w:val="nil"/>
            </w:tcBorders>
            <w:shd w:val="clear" w:color="auto" w:fill="auto"/>
            <w:noWrap/>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0.6</w:t>
            </w:r>
          </w:p>
        </w:tc>
        <w:tc>
          <w:tcPr>
            <w:tcW w:w="3160" w:type="dxa"/>
            <w:tcBorders>
              <w:top w:val="nil"/>
              <w:left w:val="nil"/>
              <w:right w:val="nil"/>
            </w:tcBorders>
            <w:shd w:val="clear" w:color="auto" w:fill="auto"/>
            <w:noWrap/>
            <w:vAlign w:val="center"/>
          </w:tcPr>
          <w:p w:rsidR="00E60D58" w:rsidRPr="006E017C" w:rsidRDefault="00E60D58" w:rsidP="003F215E">
            <w:pPr>
              <w:rPr>
                <w:rFonts w:ascii="Arial" w:hAnsi="Arial" w:cs="Arial"/>
                <w:b/>
                <w:sz w:val="18"/>
                <w:szCs w:val="18"/>
              </w:rPr>
            </w:pPr>
            <w:r w:rsidRPr="006E017C">
              <w:rPr>
                <w:rFonts w:ascii="Arial" w:hAnsi="Arial" w:cs="Arial"/>
                <w:sz w:val="18"/>
                <w:szCs w:val="18"/>
              </w:rPr>
              <w:t>Horn et al., 2013; Huang et al., 2013</w:t>
            </w:r>
          </w:p>
        </w:tc>
      </w:tr>
      <w:tr w:rsidR="00E60D58" w:rsidRPr="006E017C">
        <w:trPr>
          <w:trHeight w:val="280"/>
        </w:trPr>
        <w:tc>
          <w:tcPr>
            <w:tcW w:w="1050" w:type="dxa"/>
            <w:tcBorders>
              <w:top w:val="nil"/>
              <w:left w:val="nil"/>
              <w:bottom w:val="single" w:sz="18" w:space="0" w:color="auto"/>
              <w:right w:val="nil"/>
            </w:tcBorders>
            <w:shd w:val="clear" w:color="auto" w:fill="auto"/>
            <w:noWrap/>
          </w:tcPr>
          <w:p w:rsidR="00E60D58" w:rsidRPr="00E60D58" w:rsidRDefault="00E60D58" w:rsidP="003F215E">
            <w:pPr>
              <w:jc w:val="center"/>
              <w:rPr>
                <w:rFonts w:ascii="Arial" w:hAnsi="Arial" w:cs="Arial"/>
                <w:bCs/>
                <w:sz w:val="20"/>
                <w:szCs w:val="20"/>
              </w:rPr>
            </w:pPr>
            <w:r w:rsidRPr="00122654">
              <w:rPr>
                <w:rFonts w:ascii="Arial" w:hAnsi="Arial"/>
                <w:sz w:val="20"/>
              </w:rPr>
              <w:t>54</w:t>
            </w:r>
          </w:p>
        </w:tc>
        <w:tc>
          <w:tcPr>
            <w:tcW w:w="2032" w:type="dxa"/>
            <w:tcBorders>
              <w:top w:val="nil"/>
              <w:left w:val="nil"/>
              <w:bottom w:val="single" w:sz="18" w:space="0" w:color="auto"/>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g.chr5:1295360T&gt;A</w:t>
            </w:r>
          </w:p>
        </w:tc>
        <w:tc>
          <w:tcPr>
            <w:tcW w:w="1467" w:type="dxa"/>
            <w:tcBorders>
              <w:top w:val="nil"/>
              <w:left w:val="nil"/>
              <w:bottom w:val="single" w:sz="18" w:space="0" w:color="auto"/>
              <w:right w:val="nil"/>
            </w:tcBorders>
            <w:shd w:val="clear" w:color="auto" w:fill="auto"/>
            <w:vAlign w:val="center"/>
          </w:tcPr>
          <w:p w:rsidR="00E60D58" w:rsidRPr="006E017C" w:rsidRDefault="00E60D58" w:rsidP="003F215E">
            <w:pPr>
              <w:jc w:val="center"/>
              <w:rPr>
                <w:rFonts w:ascii="Arial" w:hAnsi="Arial" w:cs="Arial"/>
                <w:color w:val="000000"/>
                <w:sz w:val="20"/>
                <w:szCs w:val="20"/>
              </w:rPr>
            </w:pPr>
            <w:r w:rsidRPr="006E017C">
              <w:rPr>
                <w:rFonts w:ascii="Arial" w:hAnsi="Arial" w:cs="Arial"/>
                <w:sz w:val="20"/>
                <w:szCs w:val="20"/>
              </w:rPr>
              <w:t>c.-256A&gt;T</w:t>
            </w:r>
          </w:p>
        </w:tc>
        <w:tc>
          <w:tcPr>
            <w:tcW w:w="1438" w:type="dxa"/>
            <w:tcBorders>
              <w:top w:val="nil"/>
              <w:left w:val="nil"/>
              <w:bottom w:val="single" w:sz="18" w:space="0" w:color="auto"/>
              <w:right w:val="nil"/>
            </w:tcBorders>
            <w:shd w:val="clear" w:color="auto" w:fill="auto"/>
            <w:noWrap/>
            <w:vAlign w:val="center"/>
          </w:tcPr>
          <w:p w:rsidR="00E60D58" w:rsidRPr="006E017C" w:rsidRDefault="00E60D58" w:rsidP="003F215E">
            <w:pPr>
              <w:jc w:val="center"/>
              <w:rPr>
                <w:rFonts w:ascii="Arial" w:hAnsi="Arial" w:cs="Arial"/>
                <w:sz w:val="20"/>
                <w:szCs w:val="20"/>
              </w:rPr>
            </w:pPr>
            <w:proofErr w:type="spellStart"/>
            <w:r w:rsidRPr="006E017C">
              <w:rPr>
                <w:rFonts w:ascii="Arial" w:hAnsi="Arial" w:cs="Arial"/>
                <w:sz w:val="20"/>
                <w:szCs w:val="20"/>
              </w:rPr>
              <w:t>germline</w:t>
            </w:r>
            <w:proofErr w:type="spellEnd"/>
          </w:p>
        </w:tc>
        <w:tc>
          <w:tcPr>
            <w:tcW w:w="835" w:type="dxa"/>
            <w:tcBorders>
              <w:top w:val="nil"/>
              <w:left w:val="nil"/>
              <w:bottom w:val="single" w:sz="18" w:space="0" w:color="auto"/>
              <w:right w:val="nil"/>
            </w:tcBorders>
            <w:shd w:val="clear" w:color="auto" w:fill="auto"/>
            <w:noWrap/>
            <w:vAlign w:val="center"/>
          </w:tcPr>
          <w:p w:rsidR="00E60D58" w:rsidRPr="006E017C" w:rsidRDefault="00E60D58" w:rsidP="003F215E">
            <w:pPr>
              <w:jc w:val="center"/>
              <w:rPr>
                <w:rFonts w:ascii="Arial" w:hAnsi="Arial" w:cs="Arial"/>
                <w:sz w:val="20"/>
                <w:szCs w:val="20"/>
              </w:rPr>
            </w:pPr>
            <w:r w:rsidRPr="006E017C">
              <w:rPr>
                <w:rFonts w:ascii="Arial" w:hAnsi="Arial" w:cs="Arial"/>
                <w:sz w:val="20"/>
                <w:szCs w:val="20"/>
              </w:rPr>
              <w:t>0.4</w:t>
            </w:r>
          </w:p>
        </w:tc>
        <w:tc>
          <w:tcPr>
            <w:tcW w:w="3160" w:type="dxa"/>
            <w:tcBorders>
              <w:top w:val="nil"/>
              <w:left w:val="nil"/>
              <w:bottom w:val="single" w:sz="18" w:space="0" w:color="auto"/>
              <w:right w:val="nil"/>
            </w:tcBorders>
            <w:shd w:val="clear" w:color="auto" w:fill="auto"/>
            <w:noWrap/>
            <w:vAlign w:val="center"/>
          </w:tcPr>
          <w:p w:rsidR="00E60D58" w:rsidRPr="00115FAD" w:rsidRDefault="00E60D58" w:rsidP="003F215E">
            <w:pPr>
              <w:rPr>
                <w:rFonts w:ascii="Arial" w:hAnsi="Arial" w:cs="Arial"/>
                <w:b/>
                <w:sz w:val="18"/>
                <w:szCs w:val="18"/>
              </w:rPr>
            </w:pPr>
            <w:r w:rsidRPr="006E017C">
              <w:rPr>
                <w:rFonts w:ascii="Arial" w:hAnsi="Arial" w:cs="Arial"/>
                <w:b/>
                <w:sz w:val="18"/>
                <w:szCs w:val="18"/>
              </w:rPr>
              <w:t>Novel</w:t>
            </w:r>
          </w:p>
        </w:tc>
      </w:tr>
    </w:tbl>
    <w:p w:rsidR="007A7D64" w:rsidRPr="00C8680A" w:rsidRDefault="00C8680A">
      <w:pPr>
        <w:rPr>
          <w:rFonts w:ascii="Arial" w:hAnsi="Arial" w:cs="Arial"/>
          <w:bCs/>
          <w:sz w:val="22"/>
          <w:szCs w:val="22"/>
        </w:rPr>
      </w:pPr>
      <w:r w:rsidRPr="00C8680A">
        <w:rPr>
          <w:rFonts w:ascii="Arial" w:hAnsi="Arial" w:cs="Arial"/>
          <w:bCs/>
          <w:sz w:val="22"/>
          <w:szCs w:val="22"/>
        </w:rPr>
        <w:t>Bold</w:t>
      </w:r>
      <w:r w:rsidR="00D41692">
        <w:rPr>
          <w:rFonts w:ascii="Arial" w:hAnsi="Arial" w:cs="Arial"/>
          <w:bCs/>
          <w:sz w:val="22"/>
          <w:szCs w:val="22"/>
        </w:rPr>
        <w:t xml:space="preserve"> RSI</w:t>
      </w:r>
      <w:r w:rsidRPr="00C8680A">
        <w:rPr>
          <w:rFonts w:ascii="Arial" w:hAnsi="Arial" w:cs="Arial"/>
          <w:bCs/>
          <w:sz w:val="22"/>
          <w:szCs w:val="22"/>
        </w:rPr>
        <w:t xml:space="preserve"> </w:t>
      </w:r>
      <w:r w:rsidR="00D41692">
        <w:rPr>
          <w:rFonts w:ascii="Arial" w:hAnsi="Arial" w:cs="Arial"/>
          <w:bCs/>
          <w:sz w:val="22"/>
          <w:szCs w:val="22"/>
        </w:rPr>
        <w:t>indicates</w:t>
      </w:r>
      <w:r w:rsidRPr="00C8680A">
        <w:rPr>
          <w:rFonts w:ascii="Arial" w:hAnsi="Arial" w:cs="Arial"/>
          <w:bCs/>
          <w:sz w:val="22"/>
          <w:szCs w:val="22"/>
        </w:rPr>
        <w:t xml:space="preserve"> amplification</w:t>
      </w:r>
      <w:r>
        <w:rPr>
          <w:rFonts w:ascii="Arial" w:hAnsi="Arial" w:cs="Arial"/>
          <w:bCs/>
          <w:sz w:val="22"/>
          <w:szCs w:val="22"/>
        </w:rPr>
        <w:t xml:space="preserve"> o</w:t>
      </w:r>
      <w:r w:rsidR="00D41692">
        <w:rPr>
          <w:rFonts w:ascii="Arial" w:hAnsi="Arial" w:cs="Arial"/>
          <w:bCs/>
          <w:sz w:val="22"/>
          <w:szCs w:val="22"/>
        </w:rPr>
        <w:t>f the mutant allele.</w:t>
      </w:r>
    </w:p>
    <w:p w:rsidR="00461677" w:rsidRPr="000921C7" w:rsidRDefault="00461677" w:rsidP="00AC1E3D">
      <w:pPr>
        <w:rPr>
          <w:rFonts w:ascii="Arial" w:hAnsi="Arial" w:cs="Arial"/>
          <w:b/>
          <w:bCs/>
        </w:rPr>
      </w:pPr>
    </w:p>
    <w:p w:rsidR="0042143F" w:rsidRPr="000921C7" w:rsidRDefault="0042143F" w:rsidP="00AC1E3D">
      <w:pPr>
        <w:rPr>
          <w:rFonts w:ascii="Arial" w:hAnsi="Arial" w:cs="Arial"/>
          <w:b/>
          <w:bCs/>
        </w:rPr>
        <w:sectPr w:rsidR="0042143F" w:rsidRPr="000921C7">
          <w:pgSz w:w="12240" w:h="15840"/>
          <w:pgMar w:top="1440" w:right="1800" w:bottom="1440" w:left="1800" w:header="720" w:footer="720" w:gutter="0"/>
          <w:cols w:space="720"/>
        </w:sectPr>
      </w:pPr>
    </w:p>
    <w:p w:rsidR="000D550B" w:rsidRDefault="00AE67BC" w:rsidP="00AC1E3D">
      <w:pPr>
        <w:rPr>
          <w:rFonts w:ascii="Arial" w:hAnsi="Arial" w:cs="Arial"/>
          <w:b/>
        </w:rPr>
      </w:pPr>
      <w:proofErr w:type="gramStart"/>
      <w:r w:rsidRPr="000921C7">
        <w:rPr>
          <w:rFonts w:ascii="Arial" w:hAnsi="Arial" w:cs="Arial"/>
          <w:b/>
          <w:bCs/>
        </w:rPr>
        <w:lastRenderedPageBreak/>
        <w:t xml:space="preserve">Supplementary Table </w:t>
      </w:r>
      <w:r w:rsidR="002F3D71">
        <w:rPr>
          <w:rFonts w:ascii="Arial" w:hAnsi="Arial" w:cs="Arial"/>
          <w:b/>
          <w:bCs/>
        </w:rPr>
        <w:t>S</w:t>
      </w:r>
      <w:r w:rsidR="000D550B">
        <w:rPr>
          <w:rFonts w:ascii="Arial" w:hAnsi="Arial" w:cs="Arial"/>
          <w:b/>
          <w:bCs/>
        </w:rPr>
        <w:t>7</w:t>
      </w:r>
      <w:r w:rsidRPr="000921C7">
        <w:rPr>
          <w:rFonts w:ascii="Arial" w:hAnsi="Arial" w:cs="Arial"/>
          <w:b/>
          <w:bCs/>
        </w:rPr>
        <w:t>.</w:t>
      </w:r>
      <w:proofErr w:type="gramEnd"/>
      <w:r w:rsidR="006F100E">
        <w:rPr>
          <w:rFonts w:ascii="Arial" w:hAnsi="Arial" w:cs="Arial"/>
          <w:b/>
          <w:bCs/>
        </w:rPr>
        <w:t xml:space="preserve"> </w:t>
      </w:r>
      <w:proofErr w:type="gramStart"/>
      <w:r w:rsidRPr="000921C7">
        <w:rPr>
          <w:rFonts w:ascii="Arial" w:hAnsi="Arial" w:cs="Arial"/>
          <w:b/>
          <w:bCs/>
        </w:rPr>
        <w:t xml:space="preserve">Gene mutation correlations in </w:t>
      </w:r>
      <w:r w:rsidR="006F100E">
        <w:rPr>
          <w:rFonts w:ascii="Arial" w:hAnsi="Arial" w:cs="Arial"/>
          <w:b/>
          <w:bCs/>
        </w:rPr>
        <w:t xml:space="preserve">54 </w:t>
      </w:r>
      <w:r w:rsidR="002E4DFD">
        <w:rPr>
          <w:rFonts w:ascii="Arial" w:hAnsi="Arial" w:cs="Arial"/>
          <w:b/>
          <w:bCs/>
        </w:rPr>
        <w:t>bladder tumors</w:t>
      </w:r>
      <w:r w:rsidR="006F100E">
        <w:rPr>
          <w:rFonts w:ascii="Arial" w:hAnsi="Arial" w:cs="Arial"/>
          <w:b/>
        </w:rPr>
        <w:t>.</w:t>
      </w:r>
      <w:proofErr w:type="gramEnd"/>
    </w:p>
    <w:p w:rsidR="00AE67BC" w:rsidRPr="000921C7" w:rsidRDefault="00AE67BC" w:rsidP="00AC1E3D">
      <w:pPr>
        <w:rPr>
          <w:rFonts w:ascii="Arial" w:hAnsi="Arial" w:cs="Arial"/>
          <w:bCs/>
        </w:rPr>
      </w:pPr>
    </w:p>
    <w:tbl>
      <w:tblPr>
        <w:tblW w:w="11664" w:type="dxa"/>
        <w:tblInd w:w="88" w:type="dxa"/>
        <w:tblLook w:val="0000" w:firstRow="0" w:lastRow="0" w:firstColumn="0" w:lastColumn="0" w:noHBand="0" w:noVBand="0"/>
      </w:tblPr>
      <w:tblGrid>
        <w:gridCol w:w="1432"/>
        <w:gridCol w:w="1108"/>
        <w:gridCol w:w="837"/>
        <w:gridCol w:w="1503"/>
        <w:gridCol w:w="1268"/>
        <w:gridCol w:w="1752"/>
        <w:gridCol w:w="1006"/>
        <w:gridCol w:w="1379"/>
        <w:gridCol w:w="1379"/>
      </w:tblGrid>
      <w:tr w:rsidR="0029342C" w:rsidRPr="006E017C">
        <w:trPr>
          <w:trHeight w:val="260"/>
        </w:trPr>
        <w:tc>
          <w:tcPr>
            <w:tcW w:w="1432" w:type="dxa"/>
            <w:tcBorders>
              <w:top w:val="single" w:sz="18" w:space="0" w:color="auto"/>
              <w:left w:val="nil"/>
              <w:right w:val="single" w:sz="2" w:space="0" w:color="auto"/>
            </w:tcBorders>
            <w:shd w:val="clear" w:color="auto" w:fill="auto"/>
            <w:noWrap/>
            <w:vAlign w:val="bottom"/>
          </w:tcPr>
          <w:p w:rsidR="0029342C" w:rsidRPr="006E017C" w:rsidRDefault="0029342C" w:rsidP="00064727">
            <w:pPr>
              <w:rPr>
                <w:rFonts w:ascii="Arial" w:hAnsi="Arial" w:cs="Arial"/>
                <w:sz w:val="20"/>
                <w:szCs w:val="20"/>
              </w:rPr>
            </w:pPr>
          </w:p>
        </w:tc>
        <w:tc>
          <w:tcPr>
            <w:tcW w:w="1945" w:type="dxa"/>
            <w:gridSpan w:val="2"/>
            <w:tcBorders>
              <w:top w:val="single" w:sz="18" w:space="0" w:color="auto"/>
              <w:left w:val="single" w:sz="2" w:space="0" w:color="auto"/>
              <w:right w:val="single" w:sz="4" w:space="0" w:color="000000"/>
            </w:tcBorders>
            <w:shd w:val="clear" w:color="auto" w:fill="auto"/>
            <w:noWrap/>
            <w:vAlign w:val="bottom"/>
          </w:tcPr>
          <w:p w:rsidR="0029342C" w:rsidRPr="006E017C" w:rsidRDefault="0029342C" w:rsidP="00064727">
            <w:pPr>
              <w:jc w:val="center"/>
              <w:rPr>
                <w:rFonts w:ascii="Arial" w:hAnsi="Arial" w:cs="Arial"/>
                <w:b/>
                <w:i/>
                <w:sz w:val="20"/>
                <w:szCs w:val="20"/>
              </w:rPr>
            </w:pPr>
            <w:r w:rsidRPr="006E017C">
              <w:rPr>
                <w:rFonts w:ascii="Arial" w:hAnsi="Arial" w:cs="Arial"/>
                <w:b/>
                <w:i/>
                <w:sz w:val="20"/>
                <w:szCs w:val="20"/>
              </w:rPr>
              <w:t>ARID1A</w:t>
            </w:r>
          </w:p>
        </w:tc>
        <w:tc>
          <w:tcPr>
            <w:tcW w:w="2771" w:type="dxa"/>
            <w:gridSpan w:val="2"/>
            <w:tcBorders>
              <w:top w:val="single" w:sz="18" w:space="0" w:color="auto"/>
              <w:left w:val="single" w:sz="4" w:space="0" w:color="auto"/>
              <w:right w:val="single" w:sz="4" w:space="0" w:color="000000"/>
            </w:tcBorders>
            <w:shd w:val="clear" w:color="auto" w:fill="auto"/>
            <w:noWrap/>
            <w:vAlign w:val="bottom"/>
          </w:tcPr>
          <w:p w:rsidR="0029342C" w:rsidRPr="006E017C" w:rsidRDefault="0029342C" w:rsidP="00064727">
            <w:pPr>
              <w:jc w:val="center"/>
              <w:rPr>
                <w:rFonts w:ascii="Arial" w:hAnsi="Arial" w:cs="Arial"/>
                <w:b/>
                <w:i/>
                <w:sz w:val="20"/>
                <w:szCs w:val="20"/>
              </w:rPr>
            </w:pPr>
            <w:r w:rsidRPr="006E017C">
              <w:rPr>
                <w:rFonts w:ascii="Arial" w:hAnsi="Arial" w:cs="Arial"/>
                <w:b/>
                <w:i/>
                <w:sz w:val="20"/>
                <w:szCs w:val="20"/>
              </w:rPr>
              <w:t>BAP1</w:t>
            </w:r>
          </w:p>
        </w:tc>
        <w:tc>
          <w:tcPr>
            <w:tcW w:w="2758" w:type="dxa"/>
            <w:gridSpan w:val="2"/>
            <w:tcBorders>
              <w:top w:val="single" w:sz="18" w:space="0" w:color="auto"/>
              <w:left w:val="single" w:sz="4" w:space="0" w:color="auto"/>
              <w:right w:val="single" w:sz="4" w:space="0" w:color="000000"/>
            </w:tcBorders>
            <w:shd w:val="clear" w:color="auto" w:fill="auto"/>
            <w:noWrap/>
            <w:vAlign w:val="bottom"/>
          </w:tcPr>
          <w:p w:rsidR="0029342C" w:rsidRPr="006E017C" w:rsidRDefault="0029342C" w:rsidP="00064727">
            <w:pPr>
              <w:jc w:val="center"/>
              <w:rPr>
                <w:rFonts w:ascii="Arial" w:hAnsi="Arial" w:cs="Arial"/>
                <w:b/>
                <w:i/>
                <w:sz w:val="20"/>
                <w:szCs w:val="20"/>
              </w:rPr>
            </w:pPr>
            <w:r w:rsidRPr="006E017C">
              <w:rPr>
                <w:rFonts w:ascii="Arial" w:hAnsi="Arial" w:cs="Arial"/>
                <w:b/>
                <w:i/>
                <w:sz w:val="20"/>
                <w:szCs w:val="20"/>
              </w:rPr>
              <w:t>STAG2</w:t>
            </w:r>
          </w:p>
        </w:tc>
        <w:tc>
          <w:tcPr>
            <w:tcW w:w="2758" w:type="dxa"/>
            <w:gridSpan w:val="2"/>
            <w:tcBorders>
              <w:top w:val="single" w:sz="18" w:space="0" w:color="auto"/>
              <w:left w:val="single" w:sz="4" w:space="0" w:color="auto"/>
              <w:right w:val="single" w:sz="4" w:space="0" w:color="auto"/>
            </w:tcBorders>
            <w:shd w:val="clear" w:color="auto" w:fill="auto"/>
            <w:noWrap/>
            <w:vAlign w:val="bottom"/>
          </w:tcPr>
          <w:p w:rsidR="0029342C" w:rsidRPr="006E017C" w:rsidRDefault="0029342C" w:rsidP="00064727">
            <w:pPr>
              <w:jc w:val="center"/>
              <w:rPr>
                <w:rFonts w:ascii="Arial" w:hAnsi="Arial" w:cs="Arial"/>
                <w:b/>
                <w:sz w:val="20"/>
                <w:szCs w:val="20"/>
              </w:rPr>
            </w:pPr>
            <w:r w:rsidRPr="006E017C">
              <w:rPr>
                <w:rFonts w:ascii="Arial" w:hAnsi="Arial" w:cs="Arial"/>
                <w:b/>
                <w:i/>
                <w:sz w:val="20"/>
                <w:szCs w:val="20"/>
              </w:rPr>
              <w:t>TERT</w:t>
            </w:r>
            <w:r w:rsidRPr="006E017C">
              <w:rPr>
                <w:rFonts w:ascii="Arial" w:hAnsi="Arial" w:cs="Arial"/>
                <w:b/>
                <w:sz w:val="20"/>
                <w:szCs w:val="20"/>
              </w:rPr>
              <w:t xml:space="preserve"> promoter</w:t>
            </w:r>
          </w:p>
        </w:tc>
      </w:tr>
      <w:tr w:rsidR="006F100E" w:rsidRPr="006E017C">
        <w:trPr>
          <w:trHeight w:val="260"/>
        </w:trPr>
        <w:tc>
          <w:tcPr>
            <w:tcW w:w="1432" w:type="dxa"/>
            <w:tcBorders>
              <w:left w:val="nil"/>
              <w:bottom w:val="single" w:sz="18" w:space="0" w:color="auto"/>
              <w:right w:val="single" w:sz="2" w:space="0" w:color="auto"/>
            </w:tcBorders>
            <w:shd w:val="clear" w:color="auto" w:fill="auto"/>
            <w:noWrap/>
            <w:vAlign w:val="bottom"/>
          </w:tcPr>
          <w:p w:rsidR="006F100E" w:rsidRPr="006E017C" w:rsidRDefault="006F100E" w:rsidP="00064727">
            <w:pPr>
              <w:rPr>
                <w:rFonts w:ascii="Arial" w:hAnsi="Arial" w:cs="Arial"/>
                <w:sz w:val="20"/>
                <w:szCs w:val="20"/>
              </w:rPr>
            </w:pPr>
          </w:p>
        </w:tc>
        <w:tc>
          <w:tcPr>
            <w:tcW w:w="1945" w:type="dxa"/>
            <w:gridSpan w:val="2"/>
            <w:tcBorders>
              <w:left w:val="single" w:sz="2" w:space="0" w:color="auto"/>
              <w:bottom w:val="single" w:sz="18" w:space="0" w:color="auto"/>
              <w:right w:val="single" w:sz="4" w:space="0" w:color="000000"/>
            </w:tcBorders>
            <w:shd w:val="clear" w:color="auto" w:fill="auto"/>
            <w:noWrap/>
            <w:vAlign w:val="bottom"/>
          </w:tcPr>
          <w:p w:rsidR="006F100E" w:rsidRPr="006F100E" w:rsidRDefault="00B74960" w:rsidP="006F100E">
            <w:pPr>
              <w:rPr>
                <w:rFonts w:ascii="Arial" w:hAnsi="Arial" w:cs="Arial"/>
                <w:b/>
                <w:sz w:val="20"/>
                <w:szCs w:val="20"/>
              </w:rPr>
            </w:pPr>
            <w:r>
              <w:rPr>
                <w:rFonts w:ascii="Arial" w:hAnsi="Arial" w:cs="Arial"/>
                <w:b/>
                <w:sz w:val="20"/>
                <w:szCs w:val="20"/>
              </w:rPr>
              <w:t xml:space="preserve"> </w:t>
            </w:r>
            <w:r w:rsidR="006F100E">
              <w:rPr>
                <w:rFonts w:ascii="Arial" w:hAnsi="Arial" w:cs="Arial"/>
                <w:b/>
                <w:sz w:val="20"/>
                <w:szCs w:val="20"/>
              </w:rPr>
              <w:t>N</w:t>
            </w:r>
            <w:r>
              <w:rPr>
                <w:rFonts w:ascii="Arial" w:hAnsi="Arial" w:cs="Arial"/>
                <w:b/>
                <w:sz w:val="20"/>
                <w:szCs w:val="20"/>
              </w:rPr>
              <w:t xml:space="preserve"> </w:t>
            </w:r>
            <w:r w:rsidR="006F100E">
              <w:rPr>
                <w:rFonts w:ascii="Arial" w:hAnsi="Arial" w:cs="Arial"/>
                <w:b/>
                <w:sz w:val="20"/>
                <w:szCs w:val="20"/>
              </w:rPr>
              <w:t>Y</w:t>
            </w:r>
          </w:p>
        </w:tc>
        <w:tc>
          <w:tcPr>
            <w:tcW w:w="2771" w:type="dxa"/>
            <w:gridSpan w:val="2"/>
            <w:tcBorders>
              <w:left w:val="single" w:sz="4" w:space="0" w:color="auto"/>
              <w:bottom w:val="single" w:sz="18" w:space="0" w:color="auto"/>
              <w:right w:val="single" w:sz="4" w:space="0" w:color="000000"/>
            </w:tcBorders>
            <w:shd w:val="clear" w:color="auto" w:fill="auto"/>
            <w:noWrap/>
            <w:vAlign w:val="bottom"/>
          </w:tcPr>
          <w:p w:rsidR="006F100E" w:rsidRPr="007B177E" w:rsidRDefault="00B74960" w:rsidP="007B177E">
            <w:pPr>
              <w:rPr>
                <w:rFonts w:ascii="Arial" w:hAnsi="Arial" w:cs="Arial"/>
                <w:b/>
                <w:sz w:val="20"/>
                <w:szCs w:val="20"/>
              </w:rPr>
            </w:pPr>
            <w:r>
              <w:rPr>
                <w:rFonts w:ascii="Arial" w:hAnsi="Arial" w:cs="Arial"/>
                <w:b/>
                <w:sz w:val="20"/>
                <w:szCs w:val="20"/>
              </w:rPr>
              <w:t xml:space="preserve"> </w:t>
            </w:r>
            <w:r w:rsidR="007B177E">
              <w:rPr>
                <w:rFonts w:ascii="Arial" w:hAnsi="Arial" w:cs="Arial"/>
                <w:b/>
                <w:sz w:val="20"/>
                <w:szCs w:val="20"/>
              </w:rPr>
              <w:t>N</w:t>
            </w:r>
            <w:r>
              <w:rPr>
                <w:rFonts w:ascii="Arial" w:hAnsi="Arial" w:cs="Arial"/>
                <w:b/>
                <w:sz w:val="20"/>
                <w:szCs w:val="20"/>
              </w:rPr>
              <w:t xml:space="preserve"> </w:t>
            </w:r>
            <w:r w:rsidR="007B177E">
              <w:rPr>
                <w:rFonts w:ascii="Arial" w:hAnsi="Arial" w:cs="Arial"/>
                <w:b/>
                <w:sz w:val="20"/>
                <w:szCs w:val="20"/>
              </w:rPr>
              <w:t>Y</w:t>
            </w:r>
          </w:p>
        </w:tc>
        <w:tc>
          <w:tcPr>
            <w:tcW w:w="2758" w:type="dxa"/>
            <w:gridSpan w:val="2"/>
            <w:tcBorders>
              <w:left w:val="single" w:sz="4" w:space="0" w:color="auto"/>
              <w:bottom w:val="single" w:sz="18" w:space="0" w:color="auto"/>
              <w:right w:val="single" w:sz="4" w:space="0" w:color="000000"/>
            </w:tcBorders>
            <w:shd w:val="clear" w:color="auto" w:fill="auto"/>
            <w:noWrap/>
            <w:vAlign w:val="bottom"/>
          </w:tcPr>
          <w:p w:rsidR="006F100E" w:rsidRPr="007B177E" w:rsidRDefault="00B74960" w:rsidP="007B177E">
            <w:pPr>
              <w:rPr>
                <w:rFonts w:ascii="Arial" w:hAnsi="Arial" w:cs="Arial"/>
                <w:b/>
                <w:sz w:val="20"/>
                <w:szCs w:val="20"/>
              </w:rPr>
            </w:pPr>
            <w:r>
              <w:rPr>
                <w:rFonts w:ascii="Arial" w:hAnsi="Arial" w:cs="Arial"/>
                <w:b/>
                <w:sz w:val="20"/>
                <w:szCs w:val="20"/>
              </w:rPr>
              <w:t xml:space="preserve"> </w:t>
            </w:r>
            <w:r w:rsidR="007B177E">
              <w:rPr>
                <w:rFonts w:ascii="Arial" w:hAnsi="Arial" w:cs="Arial"/>
                <w:b/>
                <w:sz w:val="20"/>
                <w:szCs w:val="20"/>
              </w:rPr>
              <w:t>N</w:t>
            </w:r>
            <w:r>
              <w:rPr>
                <w:rFonts w:ascii="Arial" w:hAnsi="Arial" w:cs="Arial"/>
                <w:b/>
                <w:sz w:val="20"/>
                <w:szCs w:val="20"/>
              </w:rPr>
              <w:t xml:space="preserve"> </w:t>
            </w:r>
            <w:r w:rsidR="007B177E">
              <w:rPr>
                <w:rFonts w:ascii="Arial" w:hAnsi="Arial" w:cs="Arial"/>
                <w:b/>
                <w:sz w:val="20"/>
                <w:szCs w:val="20"/>
              </w:rPr>
              <w:t>Y</w:t>
            </w:r>
          </w:p>
        </w:tc>
        <w:tc>
          <w:tcPr>
            <w:tcW w:w="2758" w:type="dxa"/>
            <w:gridSpan w:val="2"/>
            <w:tcBorders>
              <w:left w:val="single" w:sz="4" w:space="0" w:color="auto"/>
              <w:bottom w:val="single" w:sz="18" w:space="0" w:color="auto"/>
              <w:right w:val="single" w:sz="4" w:space="0" w:color="auto"/>
            </w:tcBorders>
            <w:shd w:val="clear" w:color="auto" w:fill="auto"/>
            <w:noWrap/>
            <w:vAlign w:val="bottom"/>
          </w:tcPr>
          <w:p w:rsidR="006F100E" w:rsidRPr="007B177E" w:rsidRDefault="00B74960" w:rsidP="007B177E">
            <w:pPr>
              <w:rPr>
                <w:rFonts w:ascii="Arial" w:hAnsi="Arial" w:cs="Arial"/>
                <w:b/>
                <w:sz w:val="20"/>
                <w:szCs w:val="20"/>
              </w:rPr>
            </w:pPr>
            <w:r>
              <w:rPr>
                <w:rFonts w:ascii="Arial" w:hAnsi="Arial" w:cs="Arial"/>
                <w:b/>
                <w:sz w:val="20"/>
                <w:szCs w:val="20"/>
              </w:rPr>
              <w:t xml:space="preserve"> </w:t>
            </w:r>
            <w:r w:rsidR="007B177E">
              <w:rPr>
                <w:rFonts w:ascii="Arial" w:hAnsi="Arial" w:cs="Arial"/>
                <w:b/>
                <w:sz w:val="20"/>
                <w:szCs w:val="20"/>
              </w:rPr>
              <w:t>N</w:t>
            </w:r>
            <w:r>
              <w:rPr>
                <w:rFonts w:ascii="Arial" w:hAnsi="Arial" w:cs="Arial"/>
                <w:b/>
                <w:sz w:val="20"/>
                <w:szCs w:val="20"/>
              </w:rPr>
              <w:t xml:space="preserve"> </w:t>
            </w:r>
            <w:r w:rsidR="007B177E">
              <w:rPr>
                <w:rFonts w:ascii="Arial" w:hAnsi="Arial" w:cs="Arial"/>
                <w:b/>
                <w:sz w:val="20"/>
                <w:szCs w:val="20"/>
              </w:rPr>
              <w:t>Y</w:t>
            </w:r>
          </w:p>
        </w:tc>
      </w:tr>
      <w:tr w:rsidR="0029342C" w:rsidRPr="006E017C">
        <w:trPr>
          <w:trHeight w:val="260"/>
        </w:trPr>
        <w:tc>
          <w:tcPr>
            <w:tcW w:w="1432" w:type="dxa"/>
            <w:tcBorders>
              <w:top w:val="single" w:sz="18" w:space="0" w:color="auto"/>
              <w:left w:val="nil"/>
              <w:bottom w:val="nil"/>
              <w:right w:val="single" w:sz="2" w:space="0" w:color="auto"/>
            </w:tcBorders>
            <w:shd w:val="clear" w:color="auto" w:fill="auto"/>
            <w:noWrap/>
            <w:vAlign w:val="bottom"/>
          </w:tcPr>
          <w:p w:rsidR="0029342C" w:rsidRPr="006E017C" w:rsidRDefault="0029342C" w:rsidP="00064727">
            <w:pPr>
              <w:jc w:val="center"/>
              <w:rPr>
                <w:rFonts w:ascii="Arial" w:hAnsi="Arial" w:cs="Arial"/>
                <w:b/>
                <w:i/>
                <w:sz w:val="20"/>
                <w:szCs w:val="20"/>
              </w:rPr>
            </w:pPr>
            <w:r w:rsidRPr="006E017C">
              <w:rPr>
                <w:rFonts w:ascii="Arial" w:hAnsi="Arial" w:cs="Arial"/>
                <w:b/>
                <w:i/>
                <w:sz w:val="20"/>
                <w:szCs w:val="20"/>
              </w:rPr>
              <w:t>KDM6A</w:t>
            </w:r>
          </w:p>
        </w:tc>
        <w:tc>
          <w:tcPr>
            <w:tcW w:w="1108" w:type="dxa"/>
            <w:tcBorders>
              <w:top w:val="single" w:sz="18" w:space="0" w:color="auto"/>
              <w:left w:val="single" w:sz="2" w:space="0" w:color="auto"/>
              <w:bottom w:val="nil"/>
              <w:right w:val="nil"/>
            </w:tcBorders>
            <w:shd w:val="clear" w:color="auto" w:fill="auto"/>
            <w:noWrap/>
            <w:vAlign w:val="bottom"/>
          </w:tcPr>
          <w:p w:rsidR="0029342C" w:rsidRPr="006E017C" w:rsidRDefault="0029342C" w:rsidP="00064727">
            <w:pPr>
              <w:jc w:val="center"/>
              <w:rPr>
                <w:rFonts w:ascii="Arial" w:hAnsi="Arial" w:cs="Arial"/>
                <w:b/>
                <w:sz w:val="20"/>
                <w:szCs w:val="20"/>
                <w:u w:val="single"/>
              </w:rPr>
            </w:pPr>
          </w:p>
        </w:tc>
        <w:tc>
          <w:tcPr>
            <w:tcW w:w="837" w:type="dxa"/>
            <w:tcBorders>
              <w:top w:val="single" w:sz="18" w:space="0" w:color="auto"/>
              <w:left w:val="nil"/>
              <w:bottom w:val="nil"/>
              <w:right w:val="nil"/>
            </w:tcBorders>
            <w:shd w:val="clear" w:color="auto" w:fill="auto"/>
            <w:noWrap/>
            <w:vAlign w:val="bottom"/>
          </w:tcPr>
          <w:p w:rsidR="0029342C" w:rsidRPr="006E017C" w:rsidRDefault="0029342C" w:rsidP="00064727">
            <w:pPr>
              <w:jc w:val="center"/>
              <w:rPr>
                <w:rFonts w:ascii="Arial" w:hAnsi="Arial" w:cs="Arial"/>
                <w:b/>
                <w:sz w:val="20"/>
                <w:szCs w:val="20"/>
                <w:u w:val="single"/>
              </w:rPr>
            </w:pPr>
          </w:p>
        </w:tc>
        <w:tc>
          <w:tcPr>
            <w:tcW w:w="1503" w:type="dxa"/>
            <w:tcBorders>
              <w:top w:val="single" w:sz="18" w:space="0" w:color="auto"/>
              <w:left w:val="single" w:sz="4" w:space="0" w:color="auto"/>
              <w:bottom w:val="nil"/>
              <w:right w:val="nil"/>
            </w:tcBorders>
            <w:shd w:val="clear" w:color="auto" w:fill="auto"/>
            <w:noWrap/>
            <w:vAlign w:val="bottom"/>
          </w:tcPr>
          <w:p w:rsidR="0029342C" w:rsidRPr="006E017C" w:rsidRDefault="0029342C" w:rsidP="00064727">
            <w:pPr>
              <w:jc w:val="center"/>
              <w:rPr>
                <w:rFonts w:ascii="Arial" w:hAnsi="Arial" w:cs="Arial"/>
                <w:b/>
                <w:bCs/>
                <w:sz w:val="20"/>
                <w:szCs w:val="20"/>
                <w:u w:val="single"/>
              </w:rPr>
            </w:pPr>
          </w:p>
        </w:tc>
        <w:tc>
          <w:tcPr>
            <w:tcW w:w="1268" w:type="dxa"/>
            <w:tcBorders>
              <w:top w:val="single" w:sz="18" w:space="0" w:color="auto"/>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b/>
                <w:bCs/>
                <w:sz w:val="20"/>
                <w:szCs w:val="20"/>
                <w:u w:val="single"/>
              </w:rPr>
            </w:pPr>
          </w:p>
        </w:tc>
        <w:tc>
          <w:tcPr>
            <w:tcW w:w="1752" w:type="dxa"/>
            <w:tcBorders>
              <w:top w:val="single" w:sz="18" w:space="0" w:color="auto"/>
              <w:left w:val="nil"/>
              <w:bottom w:val="nil"/>
              <w:right w:val="nil"/>
            </w:tcBorders>
            <w:shd w:val="clear" w:color="auto" w:fill="auto"/>
            <w:noWrap/>
            <w:vAlign w:val="bottom"/>
          </w:tcPr>
          <w:p w:rsidR="0029342C" w:rsidRPr="006E017C" w:rsidRDefault="0029342C" w:rsidP="00064727">
            <w:pPr>
              <w:jc w:val="center"/>
              <w:rPr>
                <w:rFonts w:ascii="Arial" w:hAnsi="Arial" w:cs="Arial"/>
                <w:b/>
                <w:sz w:val="20"/>
                <w:szCs w:val="20"/>
                <w:u w:val="single"/>
              </w:rPr>
            </w:pPr>
          </w:p>
        </w:tc>
        <w:tc>
          <w:tcPr>
            <w:tcW w:w="1006" w:type="dxa"/>
            <w:tcBorders>
              <w:top w:val="single" w:sz="18" w:space="0" w:color="auto"/>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b/>
                <w:sz w:val="20"/>
                <w:szCs w:val="20"/>
                <w:u w:val="single"/>
              </w:rPr>
            </w:pPr>
          </w:p>
        </w:tc>
        <w:tc>
          <w:tcPr>
            <w:tcW w:w="1379" w:type="dxa"/>
            <w:tcBorders>
              <w:top w:val="single" w:sz="18" w:space="0" w:color="auto"/>
              <w:left w:val="nil"/>
              <w:bottom w:val="nil"/>
              <w:right w:val="nil"/>
            </w:tcBorders>
            <w:shd w:val="clear" w:color="auto" w:fill="auto"/>
            <w:noWrap/>
            <w:vAlign w:val="bottom"/>
          </w:tcPr>
          <w:p w:rsidR="0029342C" w:rsidRPr="006E017C" w:rsidRDefault="0029342C" w:rsidP="00064727">
            <w:pPr>
              <w:jc w:val="center"/>
              <w:rPr>
                <w:rFonts w:ascii="Arial" w:hAnsi="Arial" w:cs="Arial"/>
                <w:b/>
                <w:sz w:val="20"/>
                <w:szCs w:val="20"/>
                <w:u w:val="single"/>
              </w:rPr>
            </w:pPr>
          </w:p>
        </w:tc>
        <w:tc>
          <w:tcPr>
            <w:tcW w:w="1379" w:type="dxa"/>
            <w:tcBorders>
              <w:top w:val="single" w:sz="18" w:space="0" w:color="auto"/>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b/>
                <w:sz w:val="20"/>
                <w:szCs w:val="20"/>
                <w:u w:val="single"/>
              </w:rPr>
            </w:pPr>
          </w:p>
        </w:tc>
      </w:tr>
      <w:tr w:rsidR="0029342C" w:rsidRPr="006E017C">
        <w:trPr>
          <w:trHeight w:val="260"/>
        </w:trPr>
        <w:tc>
          <w:tcPr>
            <w:tcW w:w="1432" w:type="dxa"/>
            <w:tcBorders>
              <w:top w:val="nil"/>
              <w:left w:val="nil"/>
              <w:bottom w:val="nil"/>
              <w:right w:val="single" w:sz="2" w:space="0" w:color="auto"/>
            </w:tcBorders>
            <w:shd w:val="clear" w:color="auto" w:fill="auto"/>
            <w:noWrap/>
            <w:vAlign w:val="bottom"/>
          </w:tcPr>
          <w:p w:rsidR="0029342C" w:rsidRPr="006E017C" w:rsidRDefault="0029342C" w:rsidP="00064727">
            <w:pPr>
              <w:jc w:val="right"/>
              <w:rPr>
                <w:rFonts w:ascii="Arial" w:hAnsi="Arial" w:cs="Arial"/>
                <w:b/>
                <w:sz w:val="20"/>
                <w:szCs w:val="20"/>
              </w:rPr>
            </w:pPr>
            <w:r w:rsidRPr="006E017C">
              <w:rPr>
                <w:rFonts w:ascii="Arial" w:hAnsi="Arial" w:cs="Arial"/>
                <w:b/>
                <w:sz w:val="20"/>
                <w:szCs w:val="20"/>
              </w:rPr>
              <w:t>N</w:t>
            </w:r>
          </w:p>
        </w:tc>
        <w:tc>
          <w:tcPr>
            <w:tcW w:w="1108" w:type="dxa"/>
            <w:tcBorders>
              <w:top w:val="nil"/>
              <w:left w:val="single" w:sz="2" w:space="0" w:color="auto"/>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3</w:t>
            </w:r>
            <w:r>
              <w:rPr>
                <w:rFonts w:ascii="Arial" w:hAnsi="Arial" w:cs="Arial"/>
                <w:sz w:val="20"/>
                <w:szCs w:val="20"/>
              </w:rPr>
              <w:t>7</w:t>
            </w:r>
          </w:p>
        </w:tc>
        <w:tc>
          <w:tcPr>
            <w:tcW w:w="837" w:type="dxa"/>
            <w:tcBorders>
              <w:top w:val="nil"/>
              <w:left w:val="nil"/>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5</w:t>
            </w:r>
          </w:p>
        </w:tc>
        <w:tc>
          <w:tcPr>
            <w:tcW w:w="1503" w:type="dxa"/>
            <w:tcBorders>
              <w:top w:val="nil"/>
              <w:left w:val="single" w:sz="4" w:space="0" w:color="auto"/>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39</w:t>
            </w:r>
          </w:p>
        </w:tc>
        <w:tc>
          <w:tcPr>
            <w:tcW w:w="1268" w:type="dxa"/>
            <w:tcBorders>
              <w:top w:val="nil"/>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3</w:t>
            </w:r>
          </w:p>
        </w:tc>
        <w:tc>
          <w:tcPr>
            <w:tcW w:w="1752" w:type="dxa"/>
            <w:tcBorders>
              <w:top w:val="nil"/>
              <w:left w:val="nil"/>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3</w:t>
            </w:r>
            <w:r>
              <w:rPr>
                <w:rFonts w:ascii="Arial" w:hAnsi="Arial" w:cs="Arial"/>
                <w:sz w:val="20"/>
                <w:szCs w:val="20"/>
              </w:rPr>
              <w:t>7</w:t>
            </w:r>
          </w:p>
        </w:tc>
        <w:tc>
          <w:tcPr>
            <w:tcW w:w="1006" w:type="dxa"/>
            <w:tcBorders>
              <w:top w:val="nil"/>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5</w:t>
            </w:r>
          </w:p>
        </w:tc>
        <w:tc>
          <w:tcPr>
            <w:tcW w:w="1379" w:type="dxa"/>
            <w:tcBorders>
              <w:top w:val="nil"/>
              <w:left w:val="nil"/>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1</w:t>
            </w:r>
            <w:r>
              <w:rPr>
                <w:rFonts w:ascii="Arial" w:hAnsi="Arial" w:cs="Arial"/>
                <w:sz w:val="20"/>
                <w:szCs w:val="20"/>
              </w:rPr>
              <w:t>1</w:t>
            </w:r>
          </w:p>
        </w:tc>
        <w:tc>
          <w:tcPr>
            <w:tcW w:w="1379" w:type="dxa"/>
            <w:tcBorders>
              <w:top w:val="nil"/>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29</w:t>
            </w:r>
          </w:p>
        </w:tc>
      </w:tr>
      <w:tr w:rsidR="0029342C" w:rsidRPr="006E017C">
        <w:trPr>
          <w:trHeight w:val="260"/>
        </w:trPr>
        <w:tc>
          <w:tcPr>
            <w:tcW w:w="1432" w:type="dxa"/>
            <w:tcBorders>
              <w:top w:val="nil"/>
              <w:left w:val="nil"/>
              <w:bottom w:val="nil"/>
              <w:right w:val="single" w:sz="2" w:space="0" w:color="auto"/>
            </w:tcBorders>
            <w:shd w:val="clear" w:color="auto" w:fill="auto"/>
            <w:noWrap/>
            <w:vAlign w:val="bottom"/>
          </w:tcPr>
          <w:p w:rsidR="0029342C" w:rsidRPr="006E017C" w:rsidRDefault="0029342C" w:rsidP="00064727">
            <w:pPr>
              <w:jc w:val="right"/>
              <w:rPr>
                <w:rFonts w:ascii="Arial" w:hAnsi="Arial" w:cs="Arial"/>
                <w:b/>
                <w:sz w:val="20"/>
                <w:szCs w:val="20"/>
              </w:rPr>
            </w:pPr>
            <w:r w:rsidRPr="006E017C">
              <w:rPr>
                <w:rFonts w:ascii="Arial" w:hAnsi="Arial" w:cs="Arial"/>
                <w:b/>
                <w:sz w:val="20"/>
                <w:szCs w:val="20"/>
              </w:rPr>
              <w:t>Y</w:t>
            </w:r>
          </w:p>
        </w:tc>
        <w:tc>
          <w:tcPr>
            <w:tcW w:w="1108" w:type="dxa"/>
            <w:tcBorders>
              <w:top w:val="nil"/>
              <w:left w:val="single" w:sz="2" w:space="0" w:color="auto"/>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9</w:t>
            </w:r>
          </w:p>
        </w:tc>
        <w:tc>
          <w:tcPr>
            <w:tcW w:w="837" w:type="dxa"/>
            <w:tcBorders>
              <w:top w:val="nil"/>
              <w:left w:val="nil"/>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3</w:t>
            </w:r>
          </w:p>
        </w:tc>
        <w:tc>
          <w:tcPr>
            <w:tcW w:w="1503" w:type="dxa"/>
            <w:tcBorders>
              <w:top w:val="nil"/>
              <w:left w:val="single" w:sz="4" w:space="0" w:color="auto"/>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8</w:t>
            </w:r>
          </w:p>
        </w:tc>
        <w:tc>
          <w:tcPr>
            <w:tcW w:w="1268" w:type="dxa"/>
            <w:tcBorders>
              <w:top w:val="nil"/>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4</w:t>
            </w:r>
          </w:p>
        </w:tc>
        <w:tc>
          <w:tcPr>
            <w:tcW w:w="1752" w:type="dxa"/>
            <w:tcBorders>
              <w:top w:val="nil"/>
              <w:left w:val="nil"/>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10</w:t>
            </w:r>
          </w:p>
        </w:tc>
        <w:tc>
          <w:tcPr>
            <w:tcW w:w="1006" w:type="dxa"/>
            <w:tcBorders>
              <w:top w:val="nil"/>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2</w:t>
            </w:r>
          </w:p>
        </w:tc>
        <w:tc>
          <w:tcPr>
            <w:tcW w:w="1379" w:type="dxa"/>
            <w:tcBorders>
              <w:top w:val="nil"/>
              <w:left w:val="nil"/>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4</w:t>
            </w:r>
          </w:p>
        </w:tc>
        <w:tc>
          <w:tcPr>
            <w:tcW w:w="1379" w:type="dxa"/>
            <w:tcBorders>
              <w:top w:val="nil"/>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8</w:t>
            </w:r>
          </w:p>
        </w:tc>
      </w:tr>
      <w:tr w:rsidR="0029342C" w:rsidRPr="006E017C">
        <w:trPr>
          <w:trHeight w:val="260"/>
        </w:trPr>
        <w:tc>
          <w:tcPr>
            <w:tcW w:w="1432" w:type="dxa"/>
            <w:tcBorders>
              <w:top w:val="nil"/>
              <w:left w:val="nil"/>
              <w:bottom w:val="single" w:sz="4" w:space="0" w:color="auto"/>
              <w:right w:val="single" w:sz="2" w:space="0" w:color="auto"/>
            </w:tcBorders>
            <w:shd w:val="clear" w:color="auto" w:fill="auto"/>
            <w:noWrap/>
            <w:vAlign w:val="bottom"/>
          </w:tcPr>
          <w:p w:rsidR="0029342C" w:rsidRPr="006E017C" w:rsidRDefault="0029342C" w:rsidP="00064727">
            <w:pPr>
              <w:jc w:val="center"/>
              <w:rPr>
                <w:rFonts w:ascii="Arial" w:hAnsi="Arial" w:cs="Arial"/>
                <w:b/>
                <w:sz w:val="20"/>
                <w:szCs w:val="20"/>
              </w:rPr>
            </w:pPr>
            <w:r w:rsidRPr="006E017C">
              <w:rPr>
                <w:rFonts w:ascii="Arial" w:hAnsi="Arial" w:cs="Arial"/>
                <w:b/>
                <w:sz w:val="20"/>
                <w:szCs w:val="20"/>
              </w:rPr>
              <w:t> </w:t>
            </w:r>
          </w:p>
        </w:tc>
        <w:tc>
          <w:tcPr>
            <w:tcW w:w="1945" w:type="dxa"/>
            <w:gridSpan w:val="2"/>
            <w:tcBorders>
              <w:top w:val="nil"/>
              <w:left w:val="single" w:sz="2" w:space="0" w:color="auto"/>
              <w:bottom w:val="single" w:sz="4" w:space="0" w:color="auto"/>
              <w:right w:val="single" w:sz="4" w:space="0" w:color="000000"/>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p=</w:t>
            </w:r>
            <w:r w:rsidR="00E129A5">
              <w:rPr>
                <w:rFonts w:ascii="Arial" w:hAnsi="Arial" w:cs="Arial"/>
                <w:sz w:val="20"/>
                <w:szCs w:val="20"/>
              </w:rPr>
              <w:t>0.2</w:t>
            </w:r>
            <w:r w:rsidR="00314269">
              <w:rPr>
                <w:rFonts w:ascii="Arial" w:hAnsi="Arial" w:cs="Arial"/>
                <w:sz w:val="20"/>
                <w:szCs w:val="20"/>
              </w:rPr>
              <w:t>7</w:t>
            </w:r>
          </w:p>
        </w:tc>
        <w:tc>
          <w:tcPr>
            <w:tcW w:w="2771" w:type="dxa"/>
            <w:gridSpan w:val="2"/>
            <w:tcBorders>
              <w:top w:val="nil"/>
              <w:left w:val="single" w:sz="4" w:space="0" w:color="auto"/>
              <w:bottom w:val="single" w:sz="4" w:space="0" w:color="auto"/>
              <w:right w:val="single" w:sz="4" w:space="0" w:color="000000"/>
            </w:tcBorders>
            <w:shd w:val="clear" w:color="auto" w:fill="000000"/>
            <w:noWrap/>
            <w:vAlign w:val="bottom"/>
          </w:tcPr>
          <w:p w:rsidR="0029342C" w:rsidRPr="006E017C" w:rsidRDefault="0029342C" w:rsidP="00064727">
            <w:pPr>
              <w:jc w:val="center"/>
              <w:rPr>
                <w:rFonts w:ascii="Arial" w:hAnsi="Arial" w:cs="Arial"/>
                <w:b/>
                <w:bCs/>
                <w:color w:val="FFFFFF"/>
                <w:sz w:val="20"/>
                <w:szCs w:val="20"/>
              </w:rPr>
            </w:pPr>
            <w:r w:rsidRPr="006E017C">
              <w:rPr>
                <w:rFonts w:ascii="Arial" w:hAnsi="Arial" w:cs="Arial"/>
                <w:b/>
                <w:bCs/>
                <w:color w:val="FFFFFF"/>
                <w:sz w:val="20"/>
                <w:szCs w:val="20"/>
              </w:rPr>
              <w:t>p=0.01</w:t>
            </w:r>
            <w:r w:rsidR="00314269">
              <w:rPr>
                <w:rFonts w:ascii="Arial" w:hAnsi="Arial" w:cs="Arial"/>
                <w:b/>
                <w:bCs/>
                <w:color w:val="FFFFFF"/>
                <w:sz w:val="20"/>
                <w:szCs w:val="20"/>
              </w:rPr>
              <w:t>7</w:t>
            </w:r>
          </w:p>
        </w:tc>
        <w:tc>
          <w:tcPr>
            <w:tcW w:w="2758" w:type="dxa"/>
            <w:gridSpan w:val="2"/>
            <w:tcBorders>
              <w:top w:val="nil"/>
              <w:left w:val="single" w:sz="4" w:space="0" w:color="auto"/>
              <w:bottom w:val="single" w:sz="4" w:space="0" w:color="auto"/>
              <w:right w:val="single" w:sz="4" w:space="0" w:color="000000"/>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p=0.67</w:t>
            </w:r>
          </w:p>
        </w:tc>
        <w:tc>
          <w:tcPr>
            <w:tcW w:w="2758" w:type="dxa"/>
            <w:gridSpan w:val="2"/>
            <w:tcBorders>
              <w:top w:val="nil"/>
              <w:left w:val="single" w:sz="4" w:space="0" w:color="auto"/>
              <w:bottom w:val="single" w:sz="4" w:space="0" w:color="auto"/>
              <w:right w:val="single" w:sz="4" w:space="0" w:color="auto"/>
            </w:tcBorders>
            <w:shd w:val="clear" w:color="auto" w:fill="auto"/>
            <w:noWrap/>
            <w:vAlign w:val="bottom"/>
          </w:tcPr>
          <w:p w:rsidR="0029342C" w:rsidRPr="00D217AD" w:rsidRDefault="0029342C" w:rsidP="00064727">
            <w:pPr>
              <w:jc w:val="center"/>
              <w:rPr>
                <w:rFonts w:ascii="Arial" w:hAnsi="Arial" w:cs="Arial"/>
                <w:sz w:val="20"/>
                <w:szCs w:val="20"/>
              </w:rPr>
            </w:pPr>
            <w:r w:rsidRPr="00D217AD">
              <w:rPr>
                <w:rFonts w:ascii="Arial" w:hAnsi="Arial" w:cs="Arial"/>
                <w:sz w:val="20"/>
                <w:szCs w:val="20"/>
              </w:rPr>
              <w:t>p=0.7</w:t>
            </w:r>
            <w:r w:rsidR="00E129A5">
              <w:rPr>
                <w:rFonts w:ascii="Arial" w:hAnsi="Arial" w:cs="Arial"/>
                <w:sz w:val="20"/>
                <w:szCs w:val="20"/>
              </w:rPr>
              <w:t>0</w:t>
            </w:r>
          </w:p>
        </w:tc>
      </w:tr>
      <w:tr w:rsidR="0029342C" w:rsidRPr="006E017C">
        <w:trPr>
          <w:trHeight w:val="260"/>
        </w:trPr>
        <w:tc>
          <w:tcPr>
            <w:tcW w:w="1432" w:type="dxa"/>
            <w:tcBorders>
              <w:top w:val="nil"/>
              <w:left w:val="nil"/>
              <w:bottom w:val="nil"/>
              <w:right w:val="single" w:sz="2" w:space="0" w:color="auto"/>
            </w:tcBorders>
            <w:shd w:val="clear" w:color="auto" w:fill="auto"/>
            <w:noWrap/>
            <w:vAlign w:val="bottom"/>
          </w:tcPr>
          <w:p w:rsidR="0029342C" w:rsidRPr="006E017C" w:rsidRDefault="0029342C" w:rsidP="00064727">
            <w:pPr>
              <w:jc w:val="center"/>
              <w:rPr>
                <w:rFonts w:ascii="Arial" w:hAnsi="Arial" w:cs="Arial"/>
                <w:b/>
                <w:i/>
                <w:sz w:val="20"/>
                <w:szCs w:val="20"/>
              </w:rPr>
            </w:pPr>
            <w:r w:rsidRPr="006E017C">
              <w:rPr>
                <w:rFonts w:ascii="Arial" w:hAnsi="Arial" w:cs="Arial"/>
                <w:b/>
                <w:i/>
                <w:sz w:val="20"/>
                <w:szCs w:val="20"/>
              </w:rPr>
              <w:t>ARID1A</w:t>
            </w:r>
          </w:p>
        </w:tc>
        <w:tc>
          <w:tcPr>
            <w:tcW w:w="1108" w:type="dxa"/>
            <w:tcBorders>
              <w:top w:val="nil"/>
              <w:left w:val="single" w:sz="2" w:space="0" w:color="auto"/>
              <w:bottom w:val="nil"/>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837" w:type="dxa"/>
            <w:tcBorders>
              <w:top w:val="nil"/>
              <w:left w:val="nil"/>
              <w:bottom w:val="nil"/>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503" w:type="dxa"/>
            <w:tcBorders>
              <w:top w:val="nil"/>
              <w:left w:val="single" w:sz="4" w:space="0" w:color="auto"/>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268" w:type="dxa"/>
            <w:tcBorders>
              <w:top w:val="nil"/>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752" w:type="dxa"/>
            <w:tcBorders>
              <w:top w:val="nil"/>
              <w:left w:val="nil"/>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p>
        </w:tc>
        <w:tc>
          <w:tcPr>
            <w:tcW w:w="1006" w:type="dxa"/>
            <w:tcBorders>
              <w:top w:val="nil"/>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379" w:type="dxa"/>
            <w:tcBorders>
              <w:top w:val="nil"/>
              <w:left w:val="nil"/>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p>
        </w:tc>
        <w:tc>
          <w:tcPr>
            <w:tcW w:w="1379" w:type="dxa"/>
            <w:tcBorders>
              <w:top w:val="nil"/>
              <w:left w:val="nil"/>
              <w:bottom w:val="nil"/>
              <w:right w:val="single" w:sz="4" w:space="0" w:color="auto"/>
            </w:tcBorders>
            <w:shd w:val="clear" w:color="auto" w:fill="auto"/>
            <w:noWrap/>
            <w:vAlign w:val="bottom"/>
          </w:tcPr>
          <w:p w:rsidR="0029342C" w:rsidRPr="006E017C" w:rsidRDefault="0029342C" w:rsidP="00064727">
            <w:pPr>
              <w:rPr>
                <w:rFonts w:ascii="Arial" w:hAnsi="Arial" w:cs="Arial"/>
                <w:sz w:val="20"/>
                <w:szCs w:val="20"/>
              </w:rPr>
            </w:pPr>
          </w:p>
        </w:tc>
      </w:tr>
      <w:tr w:rsidR="0029342C" w:rsidRPr="006E017C">
        <w:trPr>
          <w:trHeight w:val="260"/>
        </w:trPr>
        <w:tc>
          <w:tcPr>
            <w:tcW w:w="1432" w:type="dxa"/>
            <w:tcBorders>
              <w:top w:val="nil"/>
              <w:left w:val="nil"/>
              <w:bottom w:val="nil"/>
              <w:right w:val="single" w:sz="2" w:space="0" w:color="auto"/>
            </w:tcBorders>
            <w:shd w:val="clear" w:color="auto" w:fill="auto"/>
            <w:noWrap/>
            <w:vAlign w:val="bottom"/>
          </w:tcPr>
          <w:p w:rsidR="0029342C" w:rsidRPr="006E017C" w:rsidRDefault="0029342C" w:rsidP="00064727">
            <w:pPr>
              <w:jc w:val="right"/>
              <w:rPr>
                <w:rFonts w:ascii="Arial" w:hAnsi="Arial" w:cs="Arial"/>
                <w:b/>
                <w:sz w:val="20"/>
                <w:szCs w:val="20"/>
              </w:rPr>
            </w:pPr>
            <w:r w:rsidRPr="006E017C">
              <w:rPr>
                <w:rFonts w:ascii="Arial" w:hAnsi="Arial" w:cs="Arial"/>
                <w:b/>
                <w:sz w:val="20"/>
                <w:szCs w:val="20"/>
              </w:rPr>
              <w:t>N</w:t>
            </w:r>
          </w:p>
        </w:tc>
        <w:tc>
          <w:tcPr>
            <w:tcW w:w="1108" w:type="dxa"/>
            <w:tcBorders>
              <w:top w:val="nil"/>
              <w:left w:val="single" w:sz="2" w:space="0" w:color="auto"/>
              <w:bottom w:val="nil"/>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837" w:type="dxa"/>
            <w:tcBorders>
              <w:top w:val="nil"/>
              <w:left w:val="nil"/>
              <w:bottom w:val="nil"/>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503" w:type="dxa"/>
            <w:tcBorders>
              <w:top w:val="nil"/>
              <w:left w:val="single" w:sz="4" w:space="0" w:color="auto"/>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41</w:t>
            </w:r>
          </w:p>
        </w:tc>
        <w:tc>
          <w:tcPr>
            <w:tcW w:w="1268" w:type="dxa"/>
            <w:tcBorders>
              <w:top w:val="nil"/>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5</w:t>
            </w:r>
          </w:p>
        </w:tc>
        <w:tc>
          <w:tcPr>
            <w:tcW w:w="1752" w:type="dxa"/>
            <w:tcBorders>
              <w:top w:val="nil"/>
              <w:left w:val="nil"/>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39</w:t>
            </w:r>
          </w:p>
        </w:tc>
        <w:tc>
          <w:tcPr>
            <w:tcW w:w="1006" w:type="dxa"/>
            <w:tcBorders>
              <w:top w:val="nil"/>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7</w:t>
            </w:r>
          </w:p>
        </w:tc>
        <w:tc>
          <w:tcPr>
            <w:tcW w:w="1379" w:type="dxa"/>
            <w:tcBorders>
              <w:top w:val="nil"/>
              <w:left w:val="nil"/>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1</w:t>
            </w:r>
            <w:r>
              <w:rPr>
                <w:rFonts w:ascii="Arial" w:hAnsi="Arial" w:cs="Arial"/>
                <w:sz w:val="20"/>
                <w:szCs w:val="20"/>
              </w:rPr>
              <w:t>3</w:t>
            </w:r>
          </w:p>
        </w:tc>
        <w:tc>
          <w:tcPr>
            <w:tcW w:w="1379" w:type="dxa"/>
            <w:tcBorders>
              <w:top w:val="nil"/>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31</w:t>
            </w:r>
          </w:p>
        </w:tc>
      </w:tr>
      <w:tr w:rsidR="0029342C" w:rsidRPr="006E017C">
        <w:trPr>
          <w:trHeight w:val="260"/>
        </w:trPr>
        <w:tc>
          <w:tcPr>
            <w:tcW w:w="1432" w:type="dxa"/>
            <w:tcBorders>
              <w:top w:val="nil"/>
              <w:left w:val="nil"/>
              <w:bottom w:val="nil"/>
              <w:right w:val="single" w:sz="2" w:space="0" w:color="auto"/>
            </w:tcBorders>
            <w:shd w:val="clear" w:color="auto" w:fill="auto"/>
            <w:noWrap/>
            <w:vAlign w:val="bottom"/>
          </w:tcPr>
          <w:p w:rsidR="0029342C" w:rsidRPr="006E017C" w:rsidRDefault="0029342C" w:rsidP="00064727">
            <w:pPr>
              <w:jc w:val="right"/>
              <w:rPr>
                <w:rFonts w:ascii="Arial" w:hAnsi="Arial" w:cs="Arial"/>
                <w:b/>
                <w:sz w:val="20"/>
                <w:szCs w:val="20"/>
              </w:rPr>
            </w:pPr>
            <w:r w:rsidRPr="006E017C">
              <w:rPr>
                <w:rFonts w:ascii="Arial" w:hAnsi="Arial" w:cs="Arial"/>
                <w:b/>
                <w:sz w:val="20"/>
                <w:szCs w:val="20"/>
              </w:rPr>
              <w:t>Y</w:t>
            </w:r>
          </w:p>
        </w:tc>
        <w:tc>
          <w:tcPr>
            <w:tcW w:w="1108" w:type="dxa"/>
            <w:tcBorders>
              <w:top w:val="nil"/>
              <w:left w:val="single" w:sz="2" w:space="0" w:color="auto"/>
              <w:bottom w:val="nil"/>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837" w:type="dxa"/>
            <w:tcBorders>
              <w:top w:val="nil"/>
              <w:left w:val="nil"/>
              <w:bottom w:val="nil"/>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503" w:type="dxa"/>
            <w:tcBorders>
              <w:top w:val="nil"/>
              <w:left w:val="single" w:sz="4" w:space="0" w:color="auto"/>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6</w:t>
            </w:r>
          </w:p>
        </w:tc>
        <w:tc>
          <w:tcPr>
            <w:tcW w:w="1268" w:type="dxa"/>
            <w:tcBorders>
              <w:top w:val="nil"/>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2</w:t>
            </w:r>
          </w:p>
        </w:tc>
        <w:tc>
          <w:tcPr>
            <w:tcW w:w="1752" w:type="dxa"/>
            <w:tcBorders>
              <w:top w:val="nil"/>
              <w:left w:val="nil"/>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8</w:t>
            </w:r>
          </w:p>
        </w:tc>
        <w:tc>
          <w:tcPr>
            <w:tcW w:w="1006" w:type="dxa"/>
            <w:tcBorders>
              <w:top w:val="nil"/>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0</w:t>
            </w:r>
          </w:p>
        </w:tc>
        <w:tc>
          <w:tcPr>
            <w:tcW w:w="1379" w:type="dxa"/>
            <w:tcBorders>
              <w:top w:val="nil"/>
              <w:left w:val="nil"/>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2</w:t>
            </w:r>
          </w:p>
        </w:tc>
        <w:tc>
          <w:tcPr>
            <w:tcW w:w="1379" w:type="dxa"/>
            <w:tcBorders>
              <w:top w:val="nil"/>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6</w:t>
            </w:r>
          </w:p>
        </w:tc>
      </w:tr>
      <w:tr w:rsidR="0029342C" w:rsidRPr="006E017C">
        <w:trPr>
          <w:trHeight w:val="260"/>
        </w:trPr>
        <w:tc>
          <w:tcPr>
            <w:tcW w:w="1432" w:type="dxa"/>
            <w:tcBorders>
              <w:top w:val="nil"/>
              <w:left w:val="nil"/>
              <w:bottom w:val="single" w:sz="4" w:space="0" w:color="auto"/>
              <w:right w:val="single" w:sz="2" w:space="0" w:color="auto"/>
            </w:tcBorders>
            <w:shd w:val="clear" w:color="auto" w:fill="auto"/>
            <w:noWrap/>
            <w:vAlign w:val="bottom"/>
          </w:tcPr>
          <w:p w:rsidR="0029342C" w:rsidRPr="006E017C" w:rsidRDefault="0029342C" w:rsidP="00064727">
            <w:pPr>
              <w:jc w:val="center"/>
              <w:rPr>
                <w:rFonts w:ascii="Arial" w:hAnsi="Arial" w:cs="Arial"/>
                <w:b/>
                <w:sz w:val="20"/>
                <w:szCs w:val="20"/>
              </w:rPr>
            </w:pPr>
            <w:r w:rsidRPr="006E017C">
              <w:rPr>
                <w:rFonts w:ascii="Arial" w:hAnsi="Arial" w:cs="Arial"/>
                <w:b/>
                <w:sz w:val="20"/>
                <w:szCs w:val="20"/>
              </w:rPr>
              <w:t> </w:t>
            </w:r>
          </w:p>
        </w:tc>
        <w:tc>
          <w:tcPr>
            <w:tcW w:w="1108" w:type="dxa"/>
            <w:tcBorders>
              <w:top w:val="nil"/>
              <w:left w:val="single" w:sz="2" w:space="0" w:color="auto"/>
              <w:bottom w:val="single" w:sz="4" w:space="0" w:color="auto"/>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837" w:type="dxa"/>
            <w:tcBorders>
              <w:top w:val="nil"/>
              <w:left w:val="nil"/>
              <w:bottom w:val="single" w:sz="4" w:space="0" w:color="auto"/>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2771" w:type="dxa"/>
            <w:gridSpan w:val="2"/>
            <w:tcBorders>
              <w:top w:val="nil"/>
              <w:left w:val="single" w:sz="4" w:space="0" w:color="auto"/>
              <w:bottom w:val="single" w:sz="4" w:space="0" w:color="auto"/>
              <w:right w:val="single" w:sz="4" w:space="0" w:color="000000"/>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p=</w:t>
            </w:r>
            <w:r w:rsidR="00E129A5">
              <w:rPr>
                <w:rFonts w:ascii="Arial" w:hAnsi="Arial" w:cs="Arial"/>
                <w:sz w:val="20"/>
                <w:szCs w:val="20"/>
              </w:rPr>
              <w:t>0.28</w:t>
            </w:r>
          </w:p>
        </w:tc>
        <w:tc>
          <w:tcPr>
            <w:tcW w:w="2758" w:type="dxa"/>
            <w:gridSpan w:val="2"/>
            <w:tcBorders>
              <w:top w:val="nil"/>
              <w:left w:val="single" w:sz="4" w:space="0" w:color="auto"/>
              <w:bottom w:val="single" w:sz="4" w:space="0" w:color="auto"/>
              <w:right w:val="single" w:sz="4" w:space="0" w:color="000000"/>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p=0.2</w:t>
            </w:r>
            <w:r w:rsidR="00314269">
              <w:rPr>
                <w:rFonts w:ascii="Arial" w:hAnsi="Arial" w:cs="Arial"/>
                <w:sz w:val="20"/>
                <w:szCs w:val="20"/>
              </w:rPr>
              <w:t>5</w:t>
            </w:r>
          </w:p>
        </w:tc>
        <w:tc>
          <w:tcPr>
            <w:tcW w:w="2758" w:type="dxa"/>
            <w:gridSpan w:val="2"/>
            <w:tcBorders>
              <w:top w:val="nil"/>
              <w:left w:val="single" w:sz="4" w:space="0" w:color="auto"/>
              <w:bottom w:val="single" w:sz="4" w:space="0" w:color="auto"/>
              <w:right w:val="single" w:sz="4" w:space="0" w:color="auto"/>
            </w:tcBorders>
            <w:shd w:val="clear" w:color="auto" w:fill="auto"/>
            <w:noWrap/>
            <w:vAlign w:val="bottom"/>
          </w:tcPr>
          <w:p w:rsidR="0029342C" w:rsidRPr="00D217AD" w:rsidRDefault="0029342C" w:rsidP="00064727">
            <w:pPr>
              <w:jc w:val="center"/>
              <w:rPr>
                <w:rFonts w:ascii="Arial" w:hAnsi="Arial" w:cs="Arial"/>
                <w:sz w:val="20"/>
                <w:szCs w:val="20"/>
              </w:rPr>
            </w:pPr>
            <w:r w:rsidRPr="00D217AD">
              <w:rPr>
                <w:rFonts w:ascii="Arial" w:hAnsi="Arial" w:cs="Arial"/>
                <w:sz w:val="20"/>
                <w:szCs w:val="20"/>
              </w:rPr>
              <w:t>p=0.</w:t>
            </w:r>
            <w:r w:rsidR="00314269">
              <w:rPr>
                <w:rFonts w:ascii="Arial" w:hAnsi="Arial" w:cs="Arial"/>
                <w:sz w:val="20"/>
                <w:szCs w:val="20"/>
              </w:rPr>
              <w:t>80</w:t>
            </w:r>
          </w:p>
        </w:tc>
      </w:tr>
      <w:tr w:rsidR="0029342C" w:rsidRPr="006E017C">
        <w:trPr>
          <w:trHeight w:val="260"/>
        </w:trPr>
        <w:tc>
          <w:tcPr>
            <w:tcW w:w="1432" w:type="dxa"/>
            <w:tcBorders>
              <w:top w:val="nil"/>
              <w:left w:val="nil"/>
              <w:bottom w:val="nil"/>
              <w:right w:val="single" w:sz="2" w:space="0" w:color="auto"/>
            </w:tcBorders>
            <w:shd w:val="clear" w:color="auto" w:fill="auto"/>
            <w:noWrap/>
            <w:vAlign w:val="bottom"/>
          </w:tcPr>
          <w:p w:rsidR="0029342C" w:rsidRPr="006E017C" w:rsidRDefault="0029342C" w:rsidP="00064727">
            <w:pPr>
              <w:jc w:val="center"/>
              <w:rPr>
                <w:rFonts w:ascii="Arial" w:hAnsi="Arial" w:cs="Arial"/>
                <w:b/>
                <w:i/>
                <w:sz w:val="20"/>
                <w:szCs w:val="20"/>
              </w:rPr>
            </w:pPr>
            <w:r w:rsidRPr="006E017C">
              <w:rPr>
                <w:rFonts w:ascii="Arial" w:hAnsi="Arial" w:cs="Arial"/>
                <w:b/>
                <w:i/>
                <w:sz w:val="20"/>
                <w:szCs w:val="20"/>
              </w:rPr>
              <w:t>BAP1</w:t>
            </w:r>
          </w:p>
        </w:tc>
        <w:tc>
          <w:tcPr>
            <w:tcW w:w="1108" w:type="dxa"/>
            <w:tcBorders>
              <w:top w:val="nil"/>
              <w:left w:val="single" w:sz="2" w:space="0" w:color="auto"/>
              <w:bottom w:val="nil"/>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837" w:type="dxa"/>
            <w:tcBorders>
              <w:top w:val="single" w:sz="4" w:space="0" w:color="auto"/>
              <w:left w:val="nil"/>
              <w:bottom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503" w:type="dxa"/>
            <w:tcBorders>
              <w:top w:val="nil"/>
              <w:left w:val="nil"/>
              <w:bottom w:val="nil"/>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268" w:type="dxa"/>
            <w:tcBorders>
              <w:top w:val="nil"/>
              <w:left w:val="nil"/>
              <w:bottom w:val="nil"/>
              <w:right w:val="single" w:sz="4" w:space="0" w:color="auto"/>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752" w:type="dxa"/>
            <w:tcBorders>
              <w:top w:val="nil"/>
              <w:left w:val="nil"/>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p>
        </w:tc>
        <w:tc>
          <w:tcPr>
            <w:tcW w:w="1006" w:type="dxa"/>
            <w:tcBorders>
              <w:top w:val="nil"/>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379" w:type="dxa"/>
            <w:tcBorders>
              <w:top w:val="nil"/>
              <w:left w:val="nil"/>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p>
        </w:tc>
        <w:tc>
          <w:tcPr>
            <w:tcW w:w="1379" w:type="dxa"/>
            <w:tcBorders>
              <w:top w:val="nil"/>
              <w:left w:val="nil"/>
              <w:bottom w:val="nil"/>
              <w:right w:val="single" w:sz="4" w:space="0" w:color="auto"/>
            </w:tcBorders>
            <w:shd w:val="clear" w:color="auto" w:fill="auto"/>
            <w:noWrap/>
            <w:vAlign w:val="bottom"/>
          </w:tcPr>
          <w:p w:rsidR="0029342C" w:rsidRPr="006E017C" w:rsidRDefault="0029342C" w:rsidP="00064727">
            <w:pPr>
              <w:rPr>
                <w:rFonts w:ascii="Arial" w:hAnsi="Arial" w:cs="Arial"/>
                <w:sz w:val="20"/>
                <w:szCs w:val="20"/>
              </w:rPr>
            </w:pPr>
          </w:p>
        </w:tc>
      </w:tr>
      <w:tr w:rsidR="0029342C" w:rsidRPr="006E017C">
        <w:trPr>
          <w:trHeight w:val="260"/>
        </w:trPr>
        <w:tc>
          <w:tcPr>
            <w:tcW w:w="1432" w:type="dxa"/>
            <w:tcBorders>
              <w:top w:val="nil"/>
              <w:left w:val="nil"/>
              <w:bottom w:val="nil"/>
              <w:right w:val="single" w:sz="2" w:space="0" w:color="auto"/>
            </w:tcBorders>
            <w:shd w:val="clear" w:color="auto" w:fill="auto"/>
            <w:noWrap/>
            <w:vAlign w:val="bottom"/>
          </w:tcPr>
          <w:p w:rsidR="0029342C" w:rsidRPr="006E017C" w:rsidRDefault="0029342C" w:rsidP="00064727">
            <w:pPr>
              <w:jc w:val="right"/>
              <w:rPr>
                <w:rFonts w:ascii="Arial" w:hAnsi="Arial" w:cs="Arial"/>
                <w:b/>
                <w:sz w:val="20"/>
                <w:szCs w:val="20"/>
              </w:rPr>
            </w:pPr>
            <w:r w:rsidRPr="006E017C">
              <w:rPr>
                <w:rFonts w:ascii="Arial" w:hAnsi="Arial" w:cs="Arial"/>
                <w:b/>
                <w:sz w:val="20"/>
                <w:szCs w:val="20"/>
              </w:rPr>
              <w:t>N</w:t>
            </w:r>
          </w:p>
        </w:tc>
        <w:tc>
          <w:tcPr>
            <w:tcW w:w="1108" w:type="dxa"/>
            <w:tcBorders>
              <w:top w:val="nil"/>
              <w:left w:val="single" w:sz="2" w:space="0" w:color="auto"/>
              <w:bottom w:val="nil"/>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837" w:type="dxa"/>
            <w:tcBorders>
              <w:top w:val="nil"/>
              <w:left w:val="nil"/>
              <w:bottom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503" w:type="dxa"/>
            <w:tcBorders>
              <w:top w:val="nil"/>
              <w:left w:val="nil"/>
              <w:bottom w:val="nil"/>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268" w:type="dxa"/>
            <w:tcBorders>
              <w:top w:val="nil"/>
              <w:left w:val="nil"/>
              <w:bottom w:val="nil"/>
              <w:right w:val="single" w:sz="4" w:space="0" w:color="auto"/>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752" w:type="dxa"/>
            <w:tcBorders>
              <w:top w:val="nil"/>
              <w:left w:val="nil"/>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4</w:t>
            </w:r>
            <w:r>
              <w:rPr>
                <w:rFonts w:ascii="Arial" w:hAnsi="Arial" w:cs="Arial"/>
                <w:sz w:val="20"/>
                <w:szCs w:val="20"/>
              </w:rPr>
              <w:t>2</w:t>
            </w:r>
          </w:p>
        </w:tc>
        <w:tc>
          <w:tcPr>
            <w:tcW w:w="1006" w:type="dxa"/>
            <w:tcBorders>
              <w:top w:val="nil"/>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5</w:t>
            </w:r>
          </w:p>
        </w:tc>
        <w:tc>
          <w:tcPr>
            <w:tcW w:w="1379" w:type="dxa"/>
            <w:tcBorders>
              <w:top w:val="nil"/>
              <w:left w:val="nil"/>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1</w:t>
            </w:r>
            <w:r>
              <w:rPr>
                <w:rFonts w:ascii="Arial" w:hAnsi="Arial" w:cs="Arial"/>
                <w:sz w:val="20"/>
                <w:szCs w:val="20"/>
              </w:rPr>
              <w:t>4</w:t>
            </w:r>
          </w:p>
        </w:tc>
        <w:tc>
          <w:tcPr>
            <w:tcW w:w="1379" w:type="dxa"/>
            <w:tcBorders>
              <w:top w:val="nil"/>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31</w:t>
            </w:r>
          </w:p>
        </w:tc>
      </w:tr>
      <w:tr w:rsidR="0029342C" w:rsidRPr="006E017C">
        <w:trPr>
          <w:trHeight w:val="260"/>
        </w:trPr>
        <w:tc>
          <w:tcPr>
            <w:tcW w:w="1432" w:type="dxa"/>
            <w:tcBorders>
              <w:top w:val="nil"/>
              <w:left w:val="nil"/>
              <w:bottom w:val="nil"/>
              <w:right w:val="single" w:sz="2" w:space="0" w:color="auto"/>
            </w:tcBorders>
            <w:shd w:val="clear" w:color="auto" w:fill="auto"/>
            <w:noWrap/>
            <w:vAlign w:val="bottom"/>
          </w:tcPr>
          <w:p w:rsidR="0029342C" w:rsidRPr="006E017C" w:rsidRDefault="0029342C" w:rsidP="00064727">
            <w:pPr>
              <w:jc w:val="right"/>
              <w:rPr>
                <w:rFonts w:ascii="Arial" w:hAnsi="Arial" w:cs="Arial"/>
                <w:b/>
                <w:sz w:val="20"/>
                <w:szCs w:val="20"/>
              </w:rPr>
            </w:pPr>
            <w:r w:rsidRPr="006E017C">
              <w:rPr>
                <w:rFonts w:ascii="Arial" w:hAnsi="Arial" w:cs="Arial"/>
                <w:b/>
                <w:sz w:val="20"/>
                <w:szCs w:val="20"/>
              </w:rPr>
              <w:t>Y</w:t>
            </w:r>
          </w:p>
        </w:tc>
        <w:tc>
          <w:tcPr>
            <w:tcW w:w="1108" w:type="dxa"/>
            <w:tcBorders>
              <w:top w:val="nil"/>
              <w:left w:val="single" w:sz="2" w:space="0" w:color="auto"/>
              <w:bottom w:val="nil"/>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837" w:type="dxa"/>
            <w:tcBorders>
              <w:top w:val="nil"/>
              <w:left w:val="nil"/>
              <w:bottom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503" w:type="dxa"/>
            <w:tcBorders>
              <w:top w:val="nil"/>
              <w:left w:val="nil"/>
              <w:bottom w:val="nil"/>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268" w:type="dxa"/>
            <w:tcBorders>
              <w:top w:val="nil"/>
              <w:left w:val="nil"/>
              <w:bottom w:val="nil"/>
              <w:right w:val="single" w:sz="4" w:space="0" w:color="auto"/>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752" w:type="dxa"/>
            <w:tcBorders>
              <w:top w:val="nil"/>
              <w:left w:val="nil"/>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5</w:t>
            </w:r>
          </w:p>
        </w:tc>
        <w:tc>
          <w:tcPr>
            <w:tcW w:w="1006" w:type="dxa"/>
            <w:tcBorders>
              <w:top w:val="nil"/>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2</w:t>
            </w:r>
          </w:p>
        </w:tc>
        <w:tc>
          <w:tcPr>
            <w:tcW w:w="1379" w:type="dxa"/>
            <w:tcBorders>
              <w:top w:val="nil"/>
              <w:left w:val="nil"/>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1</w:t>
            </w:r>
          </w:p>
        </w:tc>
        <w:tc>
          <w:tcPr>
            <w:tcW w:w="1379" w:type="dxa"/>
            <w:tcBorders>
              <w:top w:val="nil"/>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6</w:t>
            </w:r>
          </w:p>
        </w:tc>
      </w:tr>
      <w:tr w:rsidR="0029342C" w:rsidRPr="006E017C">
        <w:trPr>
          <w:trHeight w:val="260"/>
        </w:trPr>
        <w:tc>
          <w:tcPr>
            <w:tcW w:w="1432" w:type="dxa"/>
            <w:tcBorders>
              <w:top w:val="nil"/>
              <w:left w:val="nil"/>
              <w:bottom w:val="single" w:sz="4" w:space="0" w:color="auto"/>
              <w:right w:val="single" w:sz="2" w:space="0" w:color="auto"/>
            </w:tcBorders>
            <w:shd w:val="clear" w:color="auto" w:fill="auto"/>
            <w:noWrap/>
            <w:vAlign w:val="bottom"/>
          </w:tcPr>
          <w:p w:rsidR="0029342C" w:rsidRPr="006E017C" w:rsidRDefault="0029342C" w:rsidP="00064727">
            <w:pPr>
              <w:jc w:val="center"/>
              <w:rPr>
                <w:rFonts w:ascii="Arial" w:hAnsi="Arial" w:cs="Arial"/>
                <w:b/>
                <w:sz w:val="20"/>
                <w:szCs w:val="20"/>
              </w:rPr>
            </w:pPr>
            <w:r w:rsidRPr="006E017C">
              <w:rPr>
                <w:rFonts w:ascii="Arial" w:hAnsi="Arial" w:cs="Arial"/>
                <w:b/>
                <w:sz w:val="20"/>
                <w:szCs w:val="20"/>
              </w:rPr>
              <w:t> </w:t>
            </w:r>
          </w:p>
        </w:tc>
        <w:tc>
          <w:tcPr>
            <w:tcW w:w="1108" w:type="dxa"/>
            <w:tcBorders>
              <w:top w:val="nil"/>
              <w:left w:val="single" w:sz="2" w:space="0" w:color="auto"/>
              <w:bottom w:val="single" w:sz="4" w:space="0" w:color="auto"/>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837" w:type="dxa"/>
            <w:tcBorders>
              <w:top w:val="nil"/>
              <w:left w:val="nil"/>
              <w:bottom w:val="single" w:sz="4" w:space="0" w:color="auto"/>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503" w:type="dxa"/>
            <w:tcBorders>
              <w:top w:val="nil"/>
              <w:left w:val="nil"/>
              <w:bottom w:val="single" w:sz="4" w:space="0" w:color="auto"/>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268" w:type="dxa"/>
            <w:tcBorders>
              <w:top w:val="nil"/>
              <w:left w:val="nil"/>
              <w:bottom w:val="single" w:sz="4" w:space="0" w:color="auto"/>
              <w:right w:val="single" w:sz="4" w:space="0" w:color="auto"/>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2758" w:type="dxa"/>
            <w:gridSpan w:val="2"/>
            <w:tcBorders>
              <w:top w:val="nil"/>
              <w:left w:val="single" w:sz="4" w:space="0" w:color="auto"/>
              <w:bottom w:val="single" w:sz="4" w:space="0" w:color="auto"/>
              <w:right w:val="single" w:sz="4" w:space="0" w:color="000000"/>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p=0.</w:t>
            </w:r>
            <w:r w:rsidR="00314269">
              <w:rPr>
                <w:rFonts w:ascii="Arial" w:hAnsi="Arial" w:cs="Arial"/>
                <w:sz w:val="20"/>
                <w:szCs w:val="20"/>
              </w:rPr>
              <w:t>20</w:t>
            </w:r>
          </w:p>
        </w:tc>
        <w:tc>
          <w:tcPr>
            <w:tcW w:w="2758" w:type="dxa"/>
            <w:gridSpan w:val="2"/>
            <w:tcBorders>
              <w:top w:val="nil"/>
              <w:left w:val="single" w:sz="4" w:space="0" w:color="auto"/>
              <w:bottom w:val="single" w:sz="4" w:space="0" w:color="auto"/>
              <w:right w:val="single" w:sz="4" w:space="0" w:color="auto"/>
            </w:tcBorders>
            <w:shd w:val="clear" w:color="auto" w:fill="auto"/>
            <w:noWrap/>
            <w:vAlign w:val="bottom"/>
          </w:tcPr>
          <w:p w:rsidR="0029342C" w:rsidRPr="00D217AD" w:rsidRDefault="0029342C" w:rsidP="00064727">
            <w:pPr>
              <w:jc w:val="center"/>
              <w:rPr>
                <w:rFonts w:ascii="Arial" w:hAnsi="Arial" w:cs="Arial"/>
                <w:sz w:val="20"/>
                <w:szCs w:val="20"/>
              </w:rPr>
            </w:pPr>
            <w:r w:rsidRPr="00D217AD">
              <w:rPr>
                <w:rFonts w:ascii="Arial" w:hAnsi="Arial" w:cs="Arial"/>
                <w:sz w:val="20"/>
                <w:szCs w:val="20"/>
              </w:rPr>
              <w:t>p=0.</w:t>
            </w:r>
            <w:r w:rsidR="00E129A5">
              <w:rPr>
                <w:rFonts w:ascii="Arial" w:hAnsi="Arial" w:cs="Arial"/>
                <w:sz w:val="20"/>
                <w:szCs w:val="20"/>
              </w:rPr>
              <w:t>37</w:t>
            </w:r>
          </w:p>
        </w:tc>
      </w:tr>
      <w:tr w:rsidR="0029342C" w:rsidRPr="006E017C">
        <w:trPr>
          <w:trHeight w:val="260"/>
        </w:trPr>
        <w:tc>
          <w:tcPr>
            <w:tcW w:w="1432" w:type="dxa"/>
            <w:tcBorders>
              <w:top w:val="nil"/>
              <w:left w:val="nil"/>
              <w:bottom w:val="nil"/>
              <w:right w:val="single" w:sz="2" w:space="0" w:color="auto"/>
            </w:tcBorders>
            <w:shd w:val="clear" w:color="auto" w:fill="auto"/>
            <w:noWrap/>
            <w:vAlign w:val="bottom"/>
          </w:tcPr>
          <w:p w:rsidR="0029342C" w:rsidRPr="006E017C" w:rsidRDefault="0029342C" w:rsidP="00064727">
            <w:pPr>
              <w:jc w:val="center"/>
              <w:rPr>
                <w:rFonts w:ascii="Arial" w:hAnsi="Arial" w:cs="Arial"/>
                <w:b/>
                <w:i/>
                <w:sz w:val="20"/>
                <w:szCs w:val="20"/>
              </w:rPr>
            </w:pPr>
            <w:r w:rsidRPr="006E017C">
              <w:rPr>
                <w:rFonts w:ascii="Arial" w:hAnsi="Arial" w:cs="Arial"/>
                <w:b/>
                <w:i/>
                <w:sz w:val="20"/>
                <w:szCs w:val="20"/>
              </w:rPr>
              <w:t>STAG2</w:t>
            </w:r>
          </w:p>
        </w:tc>
        <w:tc>
          <w:tcPr>
            <w:tcW w:w="1108" w:type="dxa"/>
            <w:tcBorders>
              <w:top w:val="nil"/>
              <w:left w:val="single" w:sz="2" w:space="0" w:color="auto"/>
              <w:bottom w:val="nil"/>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837" w:type="dxa"/>
            <w:tcBorders>
              <w:top w:val="nil"/>
              <w:left w:val="nil"/>
              <w:bottom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503" w:type="dxa"/>
            <w:tcBorders>
              <w:top w:val="nil"/>
              <w:left w:val="nil"/>
              <w:bottom w:val="nil"/>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268" w:type="dxa"/>
            <w:tcBorders>
              <w:top w:val="single" w:sz="4" w:space="0" w:color="auto"/>
              <w:left w:val="nil"/>
              <w:bottom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752" w:type="dxa"/>
            <w:tcBorders>
              <w:top w:val="nil"/>
              <w:left w:val="nil"/>
              <w:bottom w:val="nil"/>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006" w:type="dxa"/>
            <w:tcBorders>
              <w:top w:val="nil"/>
              <w:left w:val="nil"/>
              <w:bottom w:val="nil"/>
              <w:right w:val="single" w:sz="4" w:space="0" w:color="auto"/>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379" w:type="dxa"/>
            <w:tcBorders>
              <w:top w:val="nil"/>
              <w:left w:val="nil"/>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p>
        </w:tc>
        <w:tc>
          <w:tcPr>
            <w:tcW w:w="1379" w:type="dxa"/>
            <w:tcBorders>
              <w:top w:val="nil"/>
              <w:left w:val="nil"/>
              <w:bottom w:val="nil"/>
              <w:right w:val="single" w:sz="4" w:space="0" w:color="auto"/>
            </w:tcBorders>
            <w:shd w:val="clear" w:color="auto" w:fill="auto"/>
            <w:noWrap/>
            <w:vAlign w:val="bottom"/>
          </w:tcPr>
          <w:p w:rsidR="0029342C" w:rsidRPr="006E017C" w:rsidRDefault="0029342C" w:rsidP="00064727">
            <w:pPr>
              <w:rPr>
                <w:rFonts w:ascii="Arial" w:hAnsi="Arial" w:cs="Arial"/>
                <w:sz w:val="20"/>
                <w:szCs w:val="20"/>
              </w:rPr>
            </w:pPr>
          </w:p>
        </w:tc>
      </w:tr>
      <w:tr w:rsidR="0029342C" w:rsidRPr="006E017C">
        <w:trPr>
          <w:trHeight w:val="260"/>
        </w:trPr>
        <w:tc>
          <w:tcPr>
            <w:tcW w:w="1432" w:type="dxa"/>
            <w:tcBorders>
              <w:top w:val="nil"/>
              <w:left w:val="nil"/>
              <w:bottom w:val="nil"/>
              <w:right w:val="single" w:sz="2" w:space="0" w:color="auto"/>
            </w:tcBorders>
            <w:shd w:val="clear" w:color="auto" w:fill="auto"/>
            <w:noWrap/>
            <w:vAlign w:val="bottom"/>
          </w:tcPr>
          <w:p w:rsidR="0029342C" w:rsidRPr="006E017C" w:rsidRDefault="0029342C" w:rsidP="00064727">
            <w:pPr>
              <w:jc w:val="right"/>
              <w:rPr>
                <w:rFonts w:ascii="Arial" w:hAnsi="Arial" w:cs="Arial"/>
                <w:b/>
                <w:sz w:val="20"/>
                <w:szCs w:val="20"/>
              </w:rPr>
            </w:pPr>
            <w:r w:rsidRPr="006E017C">
              <w:rPr>
                <w:rFonts w:ascii="Arial" w:hAnsi="Arial" w:cs="Arial"/>
                <w:b/>
                <w:sz w:val="20"/>
                <w:szCs w:val="20"/>
              </w:rPr>
              <w:t>N</w:t>
            </w:r>
          </w:p>
        </w:tc>
        <w:tc>
          <w:tcPr>
            <w:tcW w:w="1108" w:type="dxa"/>
            <w:tcBorders>
              <w:top w:val="nil"/>
              <w:left w:val="single" w:sz="2" w:space="0" w:color="auto"/>
              <w:bottom w:val="nil"/>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837" w:type="dxa"/>
            <w:tcBorders>
              <w:top w:val="nil"/>
              <w:left w:val="nil"/>
              <w:bottom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503" w:type="dxa"/>
            <w:tcBorders>
              <w:top w:val="nil"/>
              <w:left w:val="nil"/>
              <w:bottom w:val="nil"/>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268" w:type="dxa"/>
            <w:tcBorders>
              <w:top w:val="nil"/>
              <w:left w:val="nil"/>
              <w:bottom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752" w:type="dxa"/>
            <w:tcBorders>
              <w:top w:val="nil"/>
              <w:left w:val="nil"/>
              <w:bottom w:val="nil"/>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006" w:type="dxa"/>
            <w:tcBorders>
              <w:top w:val="nil"/>
              <w:left w:val="nil"/>
              <w:right w:val="single" w:sz="4" w:space="0" w:color="auto"/>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379" w:type="dxa"/>
            <w:tcBorders>
              <w:top w:val="nil"/>
              <w:left w:val="nil"/>
              <w:bottom w:val="nil"/>
              <w:right w:val="nil"/>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1</w:t>
            </w:r>
            <w:r>
              <w:rPr>
                <w:rFonts w:ascii="Arial" w:hAnsi="Arial" w:cs="Arial"/>
                <w:sz w:val="20"/>
                <w:szCs w:val="20"/>
              </w:rPr>
              <w:t>2</w:t>
            </w:r>
          </w:p>
        </w:tc>
        <w:tc>
          <w:tcPr>
            <w:tcW w:w="1379" w:type="dxa"/>
            <w:tcBorders>
              <w:top w:val="nil"/>
              <w:left w:val="nil"/>
              <w:bottom w:val="nil"/>
              <w:right w:val="single" w:sz="4" w:space="0" w:color="auto"/>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34</w:t>
            </w:r>
          </w:p>
        </w:tc>
      </w:tr>
      <w:tr w:rsidR="0029342C" w:rsidRPr="006E017C">
        <w:trPr>
          <w:trHeight w:val="260"/>
        </w:trPr>
        <w:tc>
          <w:tcPr>
            <w:tcW w:w="1432" w:type="dxa"/>
            <w:tcBorders>
              <w:top w:val="nil"/>
              <w:left w:val="nil"/>
              <w:right w:val="single" w:sz="2" w:space="0" w:color="auto"/>
            </w:tcBorders>
            <w:shd w:val="clear" w:color="auto" w:fill="auto"/>
            <w:noWrap/>
            <w:vAlign w:val="bottom"/>
          </w:tcPr>
          <w:p w:rsidR="0029342C" w:rsidRPr="006E017C" w:rsidRDefault="0029342C" w:rsidP="00064727">
            <w:pPr>
              <w:jc w:val="right"/>
              <w:rPr>
                <w:rFonts w:ascii="Arial" w:hAnsi="Arial" w:cs="Arial"/>
                <w:b/>
                <w:sz w:val="20"/>
                <w:szCs w:val="20"/>
              </w:rPr>
            </w:pPr>
            <w:r w:rsidRPr="006E017C">
              <w:rPr>
                <w:rFonts w:ascii="Arial" w:hAnsi="Arial" w:cs="Arial"/>
                <w:b/>
                <w:sz w:val="20"/>
                <w:szCs w:val="20"/>
              </w:rPr>
              <w:t>Y</w:t>
            </w:r>
          </w:p>
        </w:tc>
        <w:tc>
          <w:tcPr>
            <w:tcW w:w="1108" w:type="dxa"/>
            <w:tcBorders>
              <w:top w:val="nil"/>
              <w:left w:val="single" w:sz="2" w:space="0" w:color="auto"/>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837" w:type="dxa"/>
            <w:tcBorders>
              <w:top w:val="nil"/>
              <w:lef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503" w:type="dxa"/>
            <w:tcBorders>
              <w:top w:val="nil"/>
              <w:left w:val="nil"/>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268" w:type="dxa"/>
            <w:tcBorders>
              <w:top w:val="nil"/>
              <w:lef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752" w:type="dxa"/>
            <w:tcBorders>
              <w:top w:val="nil"/>
              <w:left w:val="nil"/>
              <w:right w:val="nil"/>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006" w:type="dxa"/>
            <w:tcBorders>
              <w:top w:val="nil"/>
              <w:left w:val="nil"/>
              <w:right w:val="single" w:sz="2" w:space="0" w:color="auto"/>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379" w:type="dxa"/>
            <w:tcBorders>
              <w:top w:val="nil"/>
              <w:left w:val="single" w:sz="2" w:space="0" w:color="auto"/>
              <w:right w:val="nil"/>
            </w:tcBorders>
            <w:shd w:val="clear" w:color="auto" w:fill="auto"/>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3</w:t>
            </w:r>
          </w:p>
        </w:tc>
        <w:tc>
          <w:tcPr>
            <w:tcW w:w="1379" w:type="dxa"/>
            <w:tcBorders>
              <w:top w:val="nil"/>
              <w:left w:val="nil"/>
              <w:right w:val="single" w:sz="4" w:space="0" w:color="auto"/>
            </w:tcBorders>
            <w:shd w:val="clear" w:color="auto" w:fill="auto"/>
            <w:noWrap/>
            <w:vAlign w:val="bottom"/>
          </w:tcPr>
          <w:p w:rsidR="0029342C" w:rsidRPr="006E017C" w:rsidRDefault="0029342C" w:rsidP="00064727">
            <w:pPr>
              <w:jc w:val="center"/>
              <w:rPr>
                <w:rFonts w:ascii="Arial" w:hAnsi="Arial" w:cs="Arial"/>
                <w:sz w:val="20"/>
                <w:szCs w:val="20"/>
              </w:rPr>
            </w:pPr>
            <w:r>
              <w:rPr>
                <w:rFonts w:ascii="Arial" w:hAnsi="Arial" w:cs="Arial"/>
                <w:sz w:val="20"/>
                <w:szCs w:val="20"/>
              </w:rPr>
              <w:t>3</w:t>
            </w:r>
          </w:p>
        </w:tc>
      </w:tr>
      <w:tr w:rsidR="0029342C" w:rsidRPr="006E017C">
        <w:trPr>
          <w:trHeight w:val="280"/>
        </w:trPr>
        <w:tc>
          <w:tcPr>
            <w:tcW w:w="1432" w:type="dxa"/>
            <w:tcBorders>
              <w:top w:val="nil"/>
              <w:left w:val="nil"/>
              <w:bottom w:val="single" w:sz="18" w:space="0" w:color="auto"/>
            </w:tcBorders>
            <w:shd w:val="clear" w:color="auto" w:fill="auto"/>
            <w:noWrap/>
            <w:vAlign w:val="bottom"/>
          </w:tcPr>
          <w:p w:rsidR="0029342C" w:rsidRPr="006E017C" w:rsidRDefault="0029342C" w:rsidP="00064727">
            <w:pPr>
              <w:jc w:val="center"/>
              <w:rPr>
                <w:rFonts w:ascii="Arial" w:hAnsi="Arial" w:cs="Arial"/>
                <w:b/>
                <w:sz w:val="20"/>
                <w:szCs w:val="20"/>
              </w:rPr>
            </w:pPr>
          </w:p>
        </w:tc>
        <w:tc>
          <w:tcPr>
            <w:tcW w:w="1108" w:type="dxa"/>
            <w:tcBorders>
              <w:top w:val="nil"/>
              <w:bottom w:val="single" w:sz="18" w:space="0" w:color="auto"/>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837" w:type="dxa"/>
            <w:tcBorders>
              <w:top w:val="nil"/>
              <w:bottom w:val="single" w:sz="18" w:space="0" w:color="auto"/>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503" w:type="dxa"/>
            <w:tcBorders>
              <w:top w:val="nil"/>
              <w:bottom w:val="single" w:sz="18" w:space="0" w:color="auto"/>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268" w:type="dxa"/>
            <w:tcBorders>
              <w:top w:val="nil"/>
              <w:bottom w:val="single" w:sz="18" w:space="0" w:color="auto"/>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752" w:type="dxa"/>
            <w:tcBorders>
              <w:top w:val="nil"/>
              <w:bottom w:val="single" w:sz="18" w:space="0" w:color="auto"/>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1006" w:type="dxa"/>
            <w:tcBorders>
              <w:top w:val="nil"/>
              <w:bottom w:val="single" w:sz="18" w:space="0" w:color="auto"/>
              <w:right w:val="single" w:sz="2" w:space="0" w:color="auto"/>
            </w:tcBorders>
            <w:shd w:val="clear" w:color="auto" w:fill="808080"/>
            <w:noWrap/>
            <w:vAlign w:val="bottom"/>
          </w:tcPr>
          <w:p w:rsidR="0029342C" w:rsidRPr="006E017C" w:rsidRDefault="0029342C" w:rsidP="00064727">
            <w:pPr>
              <w:jc w:val="center"/>
              <w:rPr>
                <w:rFonts w:ascii="Arial" w:hAnsi="Arial" w:cs="Arial"/>
                <w:sz w:val="20"/>
                <w:szCs w:val="20"/>
              </w:rPr>
            </w:pPr>
            <w:r w:rsidRPr="006E017C">
              <w:rPr>
                <w:rFonts w:ascii="Arial" w:hAnsi="Arial" w:cs="Arial"/>
                <w:sz w:val="20"/>
                <w:szCs w:val="20"/>
              </w:rPr>
              <w:t> </w:t>
            </w:r>
          </w:p>
        </w:tc>
        <w:tc>
          <w:tcPr>
            <w:tcW w:w="2758" w:type="dxa"/>
            <w:gridSpan w:val="2"/>
            <w:tcBorders>
              <w:top w:val="nil"/>
              <w:left w:val="single" w:sz="2" w:space="0" w:color="auto"/>
              <w:bottom w:val="single" w:sz="18" w:space="0" w:color="auto"/>
              <w:right w:val="single" w:sz="4" w:space="0" w:color="auto"/>
            </w:tcBorders>
            <w:shd w:val="clear" w:color="auto" w:fill="auto"/>
            <w:noWrap/>
            <w:vAlign w:val="bottom"/>
          </w:tcPr>
          <w:p w:rsidR="0029342C" w:rsidRPr="00D217AD" w:rsidRDefault="0029342C" w:rsidP="00064727">
            <w:pPr>
              <w:jc w:val="center"/>
              <w:rPr>
                <w:rFonts w:ascii="Arial" w:hAnsi="Arial" w:cs="Arial"/>
                <w:sz w:val="20"/>
                <w:szCs w:val="20"/>
              </w:rPr>
            </w:pPr>
            <w:r w:rsidRPr="00D217AD">
              <w:rPr>
                <w:rFonts w:ascii="Arial" w:hAnsi="Arial" w:cs="Arial"/>
                <w:sz w:val="20"/>
                <w:szCs w:val="20"/>
              </w:rPr>
              <w:t>p=0.</w:t>
            </w:r>
            <w:r>
              <w:rPr>
                <w:rFonts w:ascii="Arial" w:hAnsi="Arial" w:cs="Arial"/>
                <w:sz w:val="20"/>
                <w:szCs w:val="20"/>
              </w:rPr>
              <w:t>23</w:t>
            </w:r>
          </w:p>
        </w:tc>
      </w:tr>
    </w:tbl>
    <w:p w:rsidR="00D95A52" w:rsidRPr="002E4DFD" w:rsidRDefault="00E85388" w:rsidP="00AC1E3D">
      <w:pPr>
        <w:rPr>
          <w:rFonts w:ascii="Arial" w:hAnsi="Arial" w:cs="Arial"/>
          <w:bCs/>
          <w:sz w:val="22"/>
          <w:szCs w:val="22"/>
        </w:rPr>
        <w:sectPr w:rsidR="00D95A52" w:rsidRPr="002E4DFD">
          <w:pgSz w:w="15840" w:h="12240" w:orient="landscape"/>
          <w:pgMar w:top="1800" w:right="1440" w:bottom="1800" w:left="1440" w:header="720" w:footer="720" w:gutter="0"/>
          <w:cols w:space="720"/>
        </w:sectPr>
      </w:pPr>
      <w:proofErr w:type="gramStart"/>
      <w:r>
        <w:rPr>
          <w:rFonts w:ascii="Arial" w:hAnsi="Arial" w:cs="Arial"/>
          <w:bCs/>
          <w:sz w:val="22"/>
          <w:szCs w:val="22"/>
        </w:rPr>
        <w:t xml:space="preserve">Correlations </w:t>
      </w:r>
      <w:r w:rsidRPr="002E4DFD">
        <w:rPr>
          <w:rFonts w:ascii="Arial" w:hAnsi="Arial" w:cs="Arial"/>
          <w:bCs/>
          <w:sz w:val="22"/>
          <w:szCs w:val="22"/>
        </w:rPr>
        <w:t xml:space="preserve">in </w:t>
      </w:r>
      <w:r>
        <w:rPr>
          <w:rFonts w:ascii="Arial" w:hAnsi="Arial" w:cs="Arial"/>
          <w:bCs/>
          <w:sz w:val="22"/>
          <w:szCs w:val="22"/>
        </w:rPr>
        <w:t>somatic mutation</w:t>
      </w:r>
      <w:r w:rsidRPr="002E4DFD">
        <w:rPr>
          <w:rFonts w:ascii="Arial" w:hAnsi="Arial" w:cs="Arial"/>
          <w:bCs/>
          <w:sz w:val="22"/>
          <w:szCs w:val="22"/>
        </w:rPr>
        <w:t xml:space="preserve"> status for pairs of </w:t>
      </w:r>
      <w:r>
        <w:rPr>
          <w:rFonts w:ascii="Arial" w:hAnsi="Arial" w:cs="Arial"/>
          <w:bCs/>
          <w:sz w:val="22"/>
          <w:szCs w:val="22"/>
        </w:rPr>
        <w:t xml:space="preserve">genes </w:t>
      </w:r>
      <w:r w:rsidR="00F650AF">
        <w:rPr>
          <w:rFonts w:ascii="Arial" w:hAnsi="Arial" w:cs="Arial"/>
          <w:bCs/>
          <w:sz w:val="22"/>
          <w:szCs w:val="22"/>
        </w:rPr>
        <w:t>sequenced in 54</w:t>
      </w:r>
      <w:r w:rsidRPr="002E4DFD">
        <w:rPr>
          <w:rFonts w:ascii="Arial" w:hAnsi="Arial" w:cs="Arial"/>
          <w:bCs/>
          <w:sz w:val="22"/>
          <w:szCs w:val="22"/>
        </w:rPr>
        <w:t xml:space="preserve"> tumors</w:t>
      </w:r>
      <w:r>
        <w:rPr>
          <w:rFonts w:ascii="Arial" w:hAnsi="Arial" w:cs="Arial"/>
          <w:bCs/>
          <w:sz w:val="22"/>
          <w:szCs w:val="22"/>
        </w:rPr>
        <w:t>.</w:t>
      </w:r>
      <w:proofErr w:type="gramEnd"/>
      <w:r>
        <w:rPr>
          <w:rFonts w:ascii="Arial" w:hAnsi="Arial" w:cs="Arial"/>
          <w:bCs/>
          <w:sz w:val="22"/>
          <w:szCs w:val="22"/>
        </w:rPr>
        <w:t xml:space="preserve"> </w:t>
      </w:r>
      <w:r w:rsidR="007B177E">
        <w:rPr>
          <w:rFonts w:ascii="Arial" w:hAnsi="Arial" w:cs="Arial"/>
          <w:bCs/>
          <w:sz w:val="22"/>
          <w:szCs w:val="22"/>
        </w:rPr>
        <w:t>N,</w:t>
      </w:r>
      <w:r w:rsidR="00820005">
        <w:rPr>
          <w:rFonts w:ascii="Arial" w:hAnsi="Arial" w:cs="Arial"/>
          <w:bCs/>
          <w:sz w:val="22"/>
          <w:szCs w:val="22"/>
        </w:rPr>
        <w:t xml:space="preserve"> no mutation</w:t>
      </w:r>
      <w:r w:rsidR="007B177E">
        <w:rPr>
          <w:rFonts w:ascii="Arial" w:hAnsi="Arial" w:cs="Arial"/>
          <w:bCs/>
          <w:sz w:val="22"/>
          <w:szCs w:val="22"/>
        </w:rPr>
        <w:t>; Y, mutation positive;</w:t>
      </w:r>
      <w:r w:rsidR="00805CC1" w:rsidRPr="002E4DFD">
        <w:rPr>
          <w:rFonts w:ascii="Arial" w:hAnsi="Arial" w:cs="Arial"/>
          <w:bCs/>
          <w:sz w:val="22"/>
          <w:szCs w:val="22"/>
        </w:rPr>
        <w:t xml:space="preserve"> </w:t>
      </w:r>
      <w:r w:rsidR="007B177E">
        <w:rPr>
          <w:rFonts w:ascii="Arial" w:hAnsi="Arial" w:cs="Arial"/>
          <w:bCs/>
          <w:sz w:val="22"/>
          <w:szCs w:val="22"/>
        </w:rPr>
        <w:t xml:space="preserve">black shaded, Pearson’s </w:t>
      </w:r>
      <w:r w:rsidR="003F215E">
        <w:rPr>
          <w:rFonts w:ascii="Arial" w:hAnsi="Arial" w:cs="Arial"/>
          <w:bCs/>
          <w:sz w:val="22"/>
          <w:szCs w:val="22"/>
        </w:rPr>
        <w:t>corr</w:t>
      </w:r>
      <w:r w:rsidR="007B177E">
        <w:rPr>
          <w:rFonts w:ascii="Arial" w:hAnsi="Arial" w:cs="Arial"/>
          <w:bCs/>
          <w:sz w:val="22"/>
          <w:szCs w:val="22"/>
        </w:rPr>
        <w:t>elation</w:t>
      </w:r>
      <w:r w:rsidR="000B5027">
        <w:rPr>
          <w:rFonts w:ascii="Arial" w:hAnsi="Arial" w:cs="Arial"/>
          <w:bCs/>
          <w:sz w:val="22"/>
          <w:szCs w:val="22"/>
        </w:rPr>
        <w:t xml:space="preserve"> </w:t>
      </w:r>
      <w:r w:rsidR="00D958D7">
        <w:rPr>
          <w:rFonts w:ascii="Arial" w:hAnsi="Arial" w:cs="Arial"/>
          <w:bCs/>
          <w:sz w:val="22"/>
          <w:szCs w:val="22"/>
        </w:rPr>
        <w:t>p-value</w:t>
      </w:r>
      <w:r w:rsidR="000B5027">
        <w:rPr>
          <w:rFonts w:ascii="Arial" w:hAnsi="Arial" w:cs="Arial"/>
          <w:bCs/>
          <w:sz w:val="22"/>
          <w:szCs w:val="22"/>
        </w:rPr>
        <w:t xml:space="preserve"> </w:t>
      </w:r>
      <w:r w:rsidR="000D6C78">
        <w:rPr>
          <w:rFonts w:ascii="Arial" w:hAnsi="Arial" w:cs="Arial"/>
          <w:bCs/>
          <w:sz w:val="22"/>
          <w:szCs w:val="22"/>
        </w:rPr>
        <w:t>&lt;0.05.</w:t>
      </w:r>
    </w:p>
    <w:p w:rsidR="005B44FA" w:rsidRDefault="005B44FA" w:rsidP="000921C7">
      <w:pPr>
        <w:jc w:val="both"/>
        <w:rPr>
          <w:rFonts w:ascii="Arial" w:hAnsi="Arial" w:cs="Arial"/>
        </w:rPr>
      </w:pPr>
      <w:proofErr w:type="gramStart"/>
      <w:r w:rsidRPr="000921C7">
        <w:rPr>
          <w:rFonts w:ascii="Arial" w:hAnsi="Arial" w:cs="Arial"/>
          <w:b/>
        </w:rPr>
        <w:lastRenderedPageBreak/>
        <w:t xml:space="preserve">Supplementary Table </w:t>
      </w:r>
      <w:r w:rsidR="002F3D71">
        <w:rPr>
          <w:rFonts w:ascii="Arial" w:hAnsi="Arial" w:cs="Arial"/>
          <w:b/>
        </w:rPr>
        <w:t>S</w:t>
      </w:r>
      <w:r w:rsidR="000D6C78">
        <w:rPr>
          <w:rFonts w:ascii="Arial" w:hAnsi="Arial" w:cs="Arial"/>
          <w:b/>
        </w:rPr>
        <w:t>8</w:t>
      </w:r>
      <w:r w:rsidR="00C30499">
        <w:rPr>
          <w:rStyle w:val="Strong"/>
          <w:rFonts w:ascii="Arial" w:hAnsi="Arial" w:cs="Arial"/>
        </w:rPr>
        <w:t>.</w:t>
      </w:r>
      <w:proofErr w:type="gramEnd"/>
      <w:r w:rsidRPr="000921C7">
        <w:rPr>
          <w:rStyle w:val="Strong"/>
          <w:rFonts w:ascii="Arial" w:hAnsi="Arial" w:cs="Arial"/>
        </w:rPr>
        <w:t xml:space="preserve"> Top sc</w:t>
      </w:r>
      <w:r w:rsidR="006F100E">
        <w:rPr>
          <w:rStyle w:val="Strong"/>
          <w:rFonts w:ascii="Arial" w:hAnsi="Arial" w:cs="Arial"/>
        </w:rPr>
        <w:t>oring networks in BC</w:t>
      </w:r>
      <w:r w:rsidRPr="000921C7">
        <w:rPr>
          <w:rStyle w:val="Strong"/>
          <w:rFonts w:ascii="Arial" w:hAnsi="Arial" w:cs="Arial"/>
        </w:rPr>
        <w:t xml:space="preserve">. </w:t>
      </w:r>
      <w:r w:rsidRPr="000921C7">
        <w:rPr>
          <w:rFonts w:ascii="Arial" w:hAnsi="Arial" w:cs="Arial"/>
        </w:rPr>
        <w:t>Ingenuity Pathway Analysis was used to generate interaction networks from the mutated genes confirmed by Sanger sequencing in bladder cancer, based on any direct or indirect relationships known in the scientific literature. Networks are ranked by their score, which is the - log of the probability of obtaining the given relationships by random chance (Fisher’s Exact Test). The number and identity of the mutated genes used in each network is given in the first two columns respectively, with networks limited to 35 molecules each to keep them a usable size. A list of the top over-represented biological functions associated with the respective network molecules is given in the last column.</w:t>
      </w:r>
    </w:p>
    <w:p w:rsidR="00070930" w:rsidRDefault="00070930" w:rsidP="000921C7">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8190"/>
        <w:gridCol w:w="900"/>
        <w:gridCol w:w="2875"/>
      </w:tblGrid>
      <w:tr w:rsidR="00070930" w:rsidRPr="005915A5">
        <w:trPr>
          <w:trHeight w:val="525"/>
        </w:trPr>
        <w:tc>
          <w:tcPr>
            <w:tcW w:w="985" w:type="dxa"/>
            <w:shd w:val="clear" w:color="auto" w:fill="auto"/>
          </w:tcPr>
          <w:p w:rsidR="00070930" w:rsidRPr="005915A5" w:rsidRDefault="00070930" w:rsidP="00195F66">
            <w:pPr>
              <w:jc w:val="center"/>
              <w:rPr>
                <w:rFonts w:ascii="Arial" w:hAnsi="Arial" w:cs="Arial"/>
                <w:b/>
                <w:bCs/>
                <w:sz w:val="18"/>
                <w:szCs w:val="18"/>
              </w:rPr>
            </w:pPr>
            <w:r w:rsidRPr="005915A5">
              <w:rPr>
                <w:rFonts w:ascii="Arial" w:hAnsi="Arial" w:cs="Arial"/>
                <w:b/>
                <w:bCs/>
                <w:sz w:val="18"/>
                <w:szCs w:val="18"/>
              </w:rPr>
              <w:t># of mutated genes</w:t>
            </w:r>
          </w:p>
        </w:tc>
        <w:tc>
          <w:tcPr>
            <w:tcW w:w="8190" w:type="dxa"/>
            <w:shd w:val="clear" w:color="auto" w:fill="auto"/>
          </w:tcPr>
          <w:p w:rsidR="00070930" w:rsidRPr="005915A5" w:rsidRDefault="00070930" w:rsidP="00195F66">
            <w:pPr>
              <w:rPr>
                <w:rFonts w:ascii="Arial" w:hAnsi="Arial" w:cs="Arial"/>
                <w:b/>
                <w:bCs/>
                <w:sz w:val="18"/>
                <w:szCs w:val="18"/>
              </w:rPr>
            </w:pPr>
            <w:r w:rsidRPr="005915A5">
              <w:rPr>
                <w:rFonts w:ascii="Arial" w:hAnsi="Arial" w:cs="Arial"/>
                <w:b/>
                <w:bCs/>
                <w:sz w:val="18"/>
                <w:szCs w:val="18"/>
              </w:rPr>
              <w:t>Gene symbols</w:t>
            </w:r>
          </w:p>
        </w:tc>
        <w:tc>
          <w:tcPr>
            <w:tcW w:w="900" w:type="dxa"/>
            <w:shd w:val="clear" w:color="auto" w:fill="auto"/>
          </w:tcPr>
          <w:p w:rsidR="00070930" w:rsidRPr="005915A5" w:rsidRDefault="00070930" w:rsidP="00195F66">
            <w:pPr>
              <w:jc w:val="center"/>
              <w:rPr>
                <w:rFonts w:ascii="Arial" w:hAnsi="Arial" w:cs="Arial"/>
                <w:b/>
                <w:bCs/>
                <w:sz w:val="18"/>
                <w:szCs w:val="18"/>
              </w:rPr>
            </w:pPr>
            <w:r w:rsidRPr="005915A5">
              <w:rPr>
                <w:rFonts w:ascii="Arial" w:hAnsi="Arial" w:cs="Arial"/>
                <w:b/>
                <w:bCs/>
                <w:sz w:val="18"/>
                <w:szCs w:val="18"/>
              </w:rPr>
              <w:t>Score</w:t>
            </w:r>
          </w:p>
          <w:p w:rsidR="00070930" w:rsidRPr="005915A5" w:rsidRDefault="00070930" w:rsidP="00195F66">
            <w:pPr>
              <w:jc w:val="center"/>
              <w:rPr>
                <w:rFonts w:ascii="Arial" w:hAnsi="Arial" w:cs="Arial"/>
                <w:b/>
                <w:bCs/>
                <w:sz w:val="18"/>
                <w:szCs w:val="18"/>
              </w:rPr>
            </w:pPr>
            <w:r w:rsidRPr="005915A5">
              <w:rPr>
                <w:rFonts w:ascii="Arial" w:hAnsi="Arial" w:cs="Arial"/>
                <w:b/>
                <w:bCs/>
                <w:sz w:val="18"/>
                <w:szCs w:val="18"/>
              </w:rPr>
              <w:t>(log(p-value))</w:t>
            </w:r>
          </w:p>
        </w:tc>
        <w:tc>
          <w:tcPr>
            <w:tcW w:w="2875" w:type="dxa"/>
            <w:shd w:val="clear" w:color="auto" w:fill="auto"/>
          </w:tcPr>
          <w:p w:rsidR="00070930" w:rsidRPr="005915A5" w:rsidRDefault="00070930" w:rsidP="00195F66">
            <w:pPr>
              <w:rPr>
                <w:rFonts w:ascii="Arial" w:hAnsi="Arial" w:cs="Arial"/>
                <w:b/>
                <w:bCs/>
                <w:sz w:val="18"/>
                <w:szCs w:val="18"/>
              </w:rPr>
            </w:pPr>
            <w:r w:rsidRPr="005915A5">
              <w:rPr>
                <w:rFonts w:ascii="Arial" w:hAnsi="Arial" w:cs="Arial"/>
                <w:b/>
                <w:bCs/>
                <w:sz w:val="18"/>
                <w:szCs w:val="18"/>
              </w:rPr>
              <w:t>Top functions over-represented in network</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35</w:t>
            </w:r>
          </w:p>
        </w:tc>
        <w:tc>
          <w:tcPr>
            <w:tcW w:w="8190"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ANO5, ATPAF1, AVL9 (includes EG:23080), C20orf72, C8orf76, CEP135, CHD6, CNTNAP3, CSMD3, DDRGK1, DHX35, DIP2C, DISP1, GMIP, GON4L, HOOK3, KATNAL1, KBTBD4, KCTD7, LARP4B, METTL10, MTBP, OSGIN2, PSD4, PWP2, SCRN3, SLC17A5, SLC44A2, SNX14, SPAG1, TDRD1, UBC, VPS13B, XPO4, ZZEF1</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68</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Hereditary Disorder, Skeletal and Muscular Disorders, Cell Signaling</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28</w:t>
            </w:r>
          </w:p>
        </w:tc>
        <w:tc>
          <w:tcPr>
            <w:tcW w:w="8190"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 xml:space="preserve">ANPEP, ARID2, ARID1A, ARID4A, ARID4B, BAP1, CHD4, DUB, HOXB8 (includes EG:15416), KDM5B, KIF15, </w:t>
            </w:r>
            <w:r w:rsidR="00DA4D3E">
              <w:rPr>
                <w:rFonts w:ascii="Arial" w:hAnsi="Arial" w:cs="Arial"/>
                <w:sz w:val="18"/>
                <w:szCs w:val="18"/>
              </w:rPr>
              <w:t>CHD3, MITF, MKI67, MLL, MTA</w:t>
            </w:r>
            <w:r w:rsidRPr="005915A5">
              <w:rPr>
                <w:rFonts w:ascii="Arial" w:hAnsi="Arial" w:cs="Arial"/>
                <w:sz w:val="18"/>
                <w:szCs w:val="18"/>
              </w:rPr>
              <w:t xml:space="preserve">, NCOR1, NfkB1-RelA, NR1D2, p300-CBP, PARP, PPM1G, PRDM10, SALL4, SIN3A, SMARCC1, USP21, USP26, USP31, USP34, USP36, USP38, USP48, </w:t>
            </w:r>
            <w:proofErr w:type="spellStart"/>
            <w:r w:rsidRPr="005915A5">
              <w:rPr>
                <w:rFonts w:ascii="Arial" w:hAnsi="Arial" w:cs="Arial"/>
                <w:sz w:val="18"/>
                <w:szCs w:val="18"/>
              </w:rPr>
              <w:t>Vegf</w:t>
            </w:r>
            <w:proofErr w:type="spellEnd"/>
            <w:r w:rsidRPr="005915A5">
              <w:rPr>
                <w:rFonts w:ascii="Arial" w:hAnsi="Arial" w:cs="Arial"/>
                <w:sz w:val="18"/>
                <w:szCs w:val="18"/>
              </w:rPr>
              <w:t>, WHSC1L1</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46</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Cellular Compromise, Gene Expression, Cellular Development</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27</w:t>
            </w:r>
          </w:p>
        </w:tc>
        <w:tc>
          <w:tcPr>
            <w:tcW w:w="8190"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 xml:space="preserve">ACTB, ASPM, BRD1, BRPF1, CA9, CHD1, DDX1, DNMT1, DNMT3A, FAT2, GART, </w:t>
            </w:r>
            <w:proofErr w:type="spellStart"/>
            <w:r w:rsidRPr="005915A5">
              <w:rPr>
                <w:rFonts w:ascii="Arial" w:hAnsi="Arial" w:cs="Arial"/>
                <w:sz w:val="18"/>
                <w:szCs w:val="18"/>
              </w:rPr>
              <w:t>Hdac</w:t>
            </w:r>
            <w:proofErr w:type="spellEnd"/>
            <w:r w:rsidRPr="005915A5">
              <w:rPr>
                <w:rFonts w:ascii="Arial" w:hAnsi="Arial" w:cs="Arial"/>
                <w:sz w:val="18"/>
                <w:szCs w:val="18"/>
              </w:rPr>
              <w:t>, Histone h3, Histone h4, JMJD1C, KDM3A, MLL5, N-</w:t>
            </w:r>
            <w:proofErr w:type="spellStart"/>
            <w:r w:rsidRPr="005915A5">
              <w:rPr>
                <w:rFonts w:ascii="Arial" w:hAnsi="Arial" w:cs="Arial"/>
                <w:sz w:val="18"/>
                <w:szCs w:val="18"/>
              </w:rPr>
              <w:t>cor</w:t>
            </w:r>
            <w:proofErr w:type="spellEnd"/>
            <w:r w:rsidRPr="005915A5">
              <w:rPr>
                <w:rFonts w:ascii="Arial" w:hAnsi="Arial" w:cs="Arial"/>
                <w:sz w:val="18"/>
                <w:szCs w:val="18"/>
              </w:rPr>
              <w:t xml:space="preserve">, NCOA1, NKD1, PADI4, </w:t>
            </w:r>
            <w:proofErr w:type="spellStart"/>
            <w:r w:rsidRPr="005915A5">
              <w:rPr>
                <w:rFonts w:ascii="Arial" w:hAnsi="Arial" w:cs="Arial"/>
                <w:sz w:val="18"/>
                <w:szCs w:val="18"/>
              </w:rPr>
              <w:t>Pias</w:t>
            </w:r>
            <w:proofErr w:type="spellEnd"/>
            <w:r w:rsidRPr="005915A5">
              <w:rPr>
                <w:rFonts w:ascii="Arial" w:hAnsi="Arial" w:cs="Arial"/>
                <w:sz w:val="18"/>
                <w:szCs w:val="18"/>
              </w:rPr>
              <w:t xml:space="preserve">, PRMT5, PTPRU, </w:t>
            </w:r>
            <w:proofErr w:type="spellStart"/>
            <w:r w:rsidRPr="005915A5">
              <w:rPr>
                <w:rFonts w:ascii="Arial" w:hAnsi="Arial" w:cs="Arial"/>
                <w:sz w:val="18"/>
                <w:szCs w:val="18"/>
              </w:rPr>
              <w:t>Rnr</w:t>
            </w:r>
            <w:proofErr w:type="spellEnd"/>
            <w:r w:rsidRPr="005915A5">
              <w:rPr>
                <w:rFonts w:ascii="Arial" w:hAnsi="Arial" w:cs="Arial"/>
                <w:sz w:val="18"/>
                <w:szCs w:val="18"/>
              </w:rPr>
              <w:t>, RPS11, SMARCA4, SRRM2, SYNE2, TP53 (includes EG:22059), Troponin t, TRPV5, VitaminD3-VDR-RXR, WDR12, ZNF295</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42</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DNA Replication, Recombination, and Repair, Gene Expression, Cellular Development</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23</w:t>
            </w:r>
          </w:p>
        </w:tc>
        <w:tc>
          <w:tcPr>
            <w:tcW w:w="8190"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ABCC12, ANK3, Ap2 alpha, AP2B1, ARID3A, ATP5C1, atypical protein kinase C, c-</w:t>
            </w:r>
            <w:proofErr w:type="spellStart"/>
            <w:r w:rsidRPr="005915A5">
              <w:rPr>
                <w:rFonts w:ascii="Arial" w:hAnsi="Arial" w:cs="Arial"/>
                <w:sz w:val="18"/>
                <w:szCs w:val="18"/>
              </w:rPr>
              <w:t>Src</w:t>
            </w:r>
            <w:proofErr w:type="spellEnd"/>
            <w:r w:rsidRPr="005915A5">
              <w:rPr>
                <w:rFonts w:ascii="Arial" w:hAnsi="Arial" w:cs="Arial"/>
                <w:sz w:val="18"/>
                <w:szCs w:val="18"/>
              </w:rPr>
              <w:t xml:space="preserve">, CD1C, EF-1 alpha, EGFR, </w:t>
            </w:r>
            <w:proofErr w:type="spellStart"/>
            <w:r w:rsidRPr="005915A5">
              <w:rPr>
                <w:rFonts w:ascii="Arial" w:hAnsi="Arial" w:cs="Arial"/>
                <w:sz w:val="18"/>
                <w:szCs w:val="18"/>
              </w:rPr>
              <w:t>Egfr</w:t>
            </w:r>
            <w:proofErr w:type="spellEnd"/>
            <w:r w:rsidRPr="005915A5">
              <w:rPr>
                <w:rFonts w:ascii="Arial" w:hAnsi="Arial" w:cs="Arial"/>
                <w:sz w:val="18"/>
                <w:szCs w:val="18"/>
              </w:rPr>
              <w:t xml:space="preserve"> dimer, EIF2C4, HUWE1, JINK1/2, LAMA4, MAGED1, MET, MKK3/6, MYH6, Pak, Par6, PARD3, PARD6B, </w:t>
            </w:r>
            <w:proofErr w:type="spellStart"/>
            <w:r w:rsidRPr="005915A5">
              <w:rPr>
                <w:rFonts w:ascii="Arial" w:hAnsi="Arial" w:cs="Arial"/>
                <w:sz w:val="18"/>
                <w:szCs w:val="18"/>
              </w:rPr>
              <w:t>Plexin</w:t>
            </w:r>
            <w:proofErr w:type="spellEnd"/>
            <w:r w:rsidRPr="005915A5">
              <w:rPr>
                <w:rFonts w:ascii="Arial" w:hAnsi="Arial" w:cs="Arial"/>
                <w:sz w:val="18"/>
                <w:szCs w:val="18"/>
              </w:rPr>
              <w:t xml:space="preserve"> B, PLXNB1, PLXNB2, PTPRZ1, </w:t>
            </w:r>
            <w:proofErr w:type="spellStart"/>
            <w:r w:rsidRPr="005915A5">
              <w:rPr>
                <w:rFonts w:ascii="Arial" w:hAnsi="Arial" w:cs="Arial"/>
                <w:sz w:val="18"/>
                <w:szCs w:val="18"/>
              </w:rPr>
              <w:t>Smad</w:t>
            </w:r>
            <w:proofErr w:type="spellEnd"/>
            <w:r w:rsidRPr="005915A5">
              <w:rPr>
                <w:rFonts w:ascii="Arial" w:hAnsi="Arial" w:cs="Arial"/>
                <w:sz w:val="18"/>
                <w:szCs w:val="18"/>
              </w:rPr>
              <w:t xml:space="preserve">, SMURF1, SOS2, </w:t>
            </w:r>
            <w:proofErr w:type="spellStart"/>
            <w:r w:rsidRPr="005915A5">
              <w:rPr>
                <w:rFonts w:ascii="Arial" w:hAnsi="Arial" w:cs="Arial"/>
                <w:sz w:val="18"/>
                <w:szCs w:val="18"/>
              </w:rPr>
              <w:t>Sos</w:t>
            </w:r>
            <w:proofErr w:type="spellEnd"/>
            <w:r w:rsidRPr="005915A5">
              <w:rPr>
                <w:rFonts w:ascii="Arial" w:hAnsi="Arial" w:cs="Arial"/>
                <w:sz w:val="18"/>
                <w:szCs w:val="18"/>
              </w:rPr>
              <w:t>, UBR4, UBR5, UBR1 (includes EG:197131)</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35</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Cancer, Cellular Response to Therapeutics, Respiratory Disease</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23</w:t>
            </w:r>
          </w:p>
        </w:tc>
        <w:tc>
          <w:tcPr>
            <w:tcW w:w="8190" w:type="dxa"/>
            <w:shd w:val="clear" w:color="auto" w:fill="auto"/>
            <w:noWrap/>
          </w:tcPr>
          <w:p w:rsidR="00070930" w:rsidRPr="005915A5" w:rsidRDefault="00070930" w:rsidP="00195F66">
            <w:pPr>
              <w:rPr>
                <w:rFonts w:ascii="Arial" w:hAnsi="Arial" w:cs="Arial"/>
                <w:sz w:val="18"/>
                <w:szCs w:val="18"/>
              </w:rPr>
            </w:pPr>
            <w:proofErr w:type="spellStart"/>
            <w:r w:rsidRPr="005915A5">
              <w:rPr>
                <w:rFonts w:ascii="Arial" w:hAnsi="Arial" w:cs="Arial"/>
                <w:sz w:val="18"/>
                <w:szCs w:val="18"/>
              </w:rPr>
              <w:t>Akt</w:t>
            </w:r>
            <w:proofErr w:type="spellEnd"/>
            <w:r w:rsidRPr="005915A5">
              <w:rPr>
                <w:rFonts w:ascii="Arial" w:hAnsi="Arial" w:cs="Arial"/>
                <w:sz w:val="18"/>
                <w:szCs w:val="18"/>
              </w:rPr>
              <w:t xml:space="preserve">, ATG2B, ATM, ATM/ATR, ATR, </w:t>
            </w:r>
            <w:proofErr w:type="spellStart"/>
            <w:r w:rsidRPr="005915A5">
              <w:rPr>
                <w:rFonts w:ascii="Arial" w:hAnsi="Arial" w:cs="Arial"/>
                <w:sz w:val="18"/>
                <w:szCs w:val="18"/>
              </w:rPr>
              <w:t>Basc</w:t>
            </w:r>
            <w:proofErr w:type="spellEnd"/>
            <w:r w:rsidRPr="005915A5">
              <w:rPr>
                <w:rFonts w:ascii="Arial" w:hAnsi="Arial" w:cs="Arial"/>
                <w:sz w:val="18"/>
                <w:szCs w:val="18"/>
              </w:rPr>
              <w:t xml:space="preserve">, BRCA1, BRCA2, BRCA1-BRCA2-FANCD2-FANCN-RAD51, BRIP1, CAPN5, CLSPN, Collagen Type VI, DCAF6, E4F1, ESPL1, I kappa b kinase, mediator, MLH1, Mre11, MTORC2, </w:t>
            </w:r>
            <w:proofErr w:type="spellStart"/>
            <w:r w:rsidRPr="005915A5">
              <w:rPr>
                <w:rFonts w:ascii="Arial" w:hAnsi="Arial" w:cs="Arial"/>
                <w:sz w:val="18"/>
                <w:szCs w:val="18"/>
              </w:rPr>
              <w:t>NFkB</w:t>
            </w:r>
            <w:proofErr w:type="spellEnd"/>
            <w:r w:rsidRPr="005915A5">
              <w:rPr>
                <w:rFonts w:ascii="Arial" w:hAnsi="Arial" w:cs="Arial"/>
                <w:sz w:val="18"/>
                <w:szCs w:val="18"/>
              </w:rPr>
              <w:t xml:space="preserve"> (family), NIPBL, PALB2, POLD1, RFC1, SEMA6D, SMC1-SA2, SMC1A, SPECC1, STAG2, TAOK3, TRRAP, Tsc1-Tsc2, TTC3</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35</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DNA Replication, Recombination, and Repair, Cell Cycle, Cellular Assembly and Organization</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20</w:t>
            </w:r>
          </w:p>
        </w:tc>
        <w:tc>
          <w:tcPr>
            <w:tcW w:w="8190"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 xml:space="preserve">ALOX12, </w:t>
            </w:r>
            <w:proofErr w:type="spellStart"/>
            <w:r w:rsidRPr="005915A5">
              <w:rPr>
                <w:rFonts w:ascii="Arial" w:hAnsi="Arial" w:cs="Arial"/>
                <w:sz w:val="18"/>
                <w:szCs w:val="18"/>
              </w:rPr>
              <w:t>Ampa</w:t>
            </w:r>
            <w:proofErr w:type="spellEnd"/>
            <w:r w:rsidRPr="005915A5">
              <w:rPr>
                <w:rFonts w:ascii="Arial" w:hAnsi="Arial" w:cs="Arial"/>
                <w:sz w:val="18"/>
                <w:szCs w:val="18"/>
              </w:rPr>
              <w:t xml:space="preserve"> Receptor, amylase, ANK2, Beta </w:t>
            </w:r>
            <w:proofErr w:type="spellStart"/>
            <w:r w:rsidRPr="005915A5">
              <w:rPr>
                <w:rFonts w:ascii="Arial" w:hAnsi="Arial" w:cs="Arial"/>
                <w:sz w:val="18"/>
                <w:szCs w:val="18"/>
              </w:rPr>
              <w:t>adaptin</w:t>
            </w:r>
            <w:proofErr w:type="spellEnd"/>
            <w:r w:rsidRPr="005915A5">
              <w:rPr>
                <w:rFonts w:ascii="Arial" w:hAnsi="Arial" w:cs="Arial"/>
                <w:sz w:val="18"/>
                <w:szCs w:val="18"/>
              </w:rPr>
              <w:t xml:space="preserve">, </w:t>
            </w:r>
            <w:proofErr w:type="spellStart"/>
            <w:r w:rsidRPr="005915A5">
              <w:rPr>
                <w:rFonts w:ascii="Arial" w:hAnsi="Arial" w:cs="Arial"/>
                <w:sz w:val="18"/>
                <w:szCs w:val="18"/>
              </w:rPr>
              <w:t>CaMKII</w:t>
            </w:r>
            <w:proofErr w:type="spellEnd"/>
            <w:r w:rsidRPr="005915A5">
              <w:rPr>
                <w:rFonts w:ascii="Arial" w:hAnsi="Arial" w:cs="Arial"/>
                <w:sz w:val="18"/>
                <w:szCs w:val="18"/>
              </w:rPr>
              <w:t xml:space="preserve">, CSPG4, ERK1/2, GRI, GRIA2, GRIA4, GRIN1, GRIN2B, Integrin alpha 3 beta 1, KALRN, KDM6A, LAMA1, LAMA3, LAMB3, LRP1B, MEP1A, </w:t>
            </w:r>
            <w:proofErr w:type="spellStart"/>
            <w:r w:rsidRPr="005915A5">
              <w:rPr>
                <w:rFonts w:ascii="Arial" w:hAnsi="Arial" w:cs="Arial"/>
                <w:sz w:val="18"/>
                <w:szCs w:val="18"/>
              </w:rPr>
              <w:t>mGluR</w:t>
            </w:r>
            <w:proofErr w:type="spellEnd"/>
            <w:r w:rsidRPr="005915A5">
              <w:rPr>
                <w:rFonts w:ascii="Arial" w:hAnsi="Arial" w:cs="Arial"/>
                <w:sz w:val="18"/>
                <w:szCs w:val="18"/>
              </w:rPr>
              <w:t xml:space="preserve">, MLL3, </w:t>
            </w:r>
            <w:proofErr w:type="spellStart"/>
            <w:r w:rsidRPr="005915A5">
              <w:rPr>
                <w:rFonts w:ascii="Arial" w:hAnsi="Arial" w:cs="Arial"/>
                <w:sz w:val="18"/>
                <w:szCs w:val="18"/>
              </w:rPr>
              <w:t>Ncx</w:t>
            </w:r>
            <w:proofErr w:type="spellEnd"/>
            <w:r w:rsidRPr="005915A5">
              <w:rPr>
                <w:rFonts w:ascii="Arial" w:hAnsi="Arial" w:cs="Arial"/>
                <w:sz w:val="18"/>
                <w:szCs w:val="18"/>
              </w:rPr>
              <w:t xml:space="preserve">, PLCB1, PP1 protein complex group, Pp2b, PPP1R9A, PRKD3, </w:t>
            </w:r>
            <w:proofErr w:type="spellStart"/>
            <w:r w:rsidRPr="005915A5">
              <w:rPr>
                <w:rFonts w:ascii="Arial" w:hAnsi="Arial" w:cs="Arial"/>
                <w:sz w:val="18"/>
                <w:szCs w:val="18"/>
              </w:rPr>
              <w:t>PTPase</w:t>
            </w:r>
            <w:proofErr w:type="spellEnd"/>
            <w:r w:rsidRPr="005915A5">
              <w:rPr>
                <w:rFonts w:ascii="Arial" w:hAnsi="Arial" w:cs="Arial"/>
                <w:sz w:val="18"/>
                <w:szCs w:val="18"/>
              </w:rPr>
              <w:t xml:space="preserve">, Rap, RELN, </w:t>
            </w:r>
            <w:proofErr w:type="spellStart"/>
            <w:r w:rsidRPr="005915A5">
              <w:rPr>
                <w:rFonts w:ascii="Arial" w:hAnsi="Arial" w:cs="Arial"/>
                <w:sz w:val="18"/>
                <w:szCs w:val="18"/>
              </w:rPr>
              <w:t>Secretase</w:t>
            </w:r>
            <w:proofErr w:type="spellEnd"/>
            <w:r w:rsidRPr="005915A5">
              <w:rPr>
                <w:rFonts w:ascii="Arial" w:hAnsi="Arial" w:cs="Arial"/>
                <w:sz w:val="18"/>
                <w:szCs w:val="18"/>
              </w:rPr>
              <w:t xml:space="preserve"> gamma, SYNGAP1, TIF2-NCOA1-p300-PCAF-CBP</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29</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Cell-To-Cell Signaling and Interaction, Nervous System Development and Function, Organ Morphology</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19</w:t>
            </w:r>
          </w:p>
        </w:tc>
        <w:tc>
          <w:tcPr>
            <w:tcW w:w="8190"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ABCA4, ACAD10, AKNA, ATAD2, ATP, ATP8A1, ATP8B2, ATP8B3, BTAF1, BTF3L4, C10orf137, CATSPER2, CATSPERG, CD97, CNTRL, CREB3L2, DIDO1, DNAJC22, ENPP7, GPR158, GPR179, GPR89A/GPR89B, GPR89C, GPRC5A, HSPA4L, LEPRE1, MSH5, N4BP2, PCYT1B, PHKA1, RSF1 (includes EG:233532), SMPD4, STX5, TLN2, UBC</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27</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Lipid Metabolism, Molecular Transport, Small Molecule Biochemistry</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19</w:t>
            </w:r>
          </w:p>
        </w:tc>
        <w:tc>
          <w:tcPr>
            <w:tcW w:w="8190"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 xml:space="preserve">14-3-3, ADCY2, AKAP13, AMPK, ATF6, BRAF, CAK, </w:t>
            </w:r>
            <w:proofErr w:type="spellStart"/>
            <w:r w:rsidRPr="005915A5">
              <w:rPr>
                <w:rFonts w:ascii="Arial" w:hAnsi="Arial" w:cs="Arial"/>
                <w:sz w:val="18"/>
                <w:szCs w:val="18"/>
              </w:rPr>
              <w:t>Cdk</w:t>
            </w:r>
            <w:proofErr w:type="spellEnd"/>
            <w:r w:rsidRPr="005915A5">
              <w:rPr>
                <w:rFonts w:ascii="Arial" w:hAnsi="Arial" w:cs="Arial"/>
                <w:sz w:val="18"/>
                <w:szCs w:val="18"/>
              </w:rPr>
              <w:t xml:space="preserve">, CUL5, </w:t>
            </w:r>
            <w:proofErr w:type="spellStart"/>
            <w:r w:rsidRPr="005915A5">
              <w:rPr>
                <w:rFonts w:ascii="Arial" w:hAnsi="Arial" w:cs="Arial"/>
                <w:sz w:val="18"/>
                <w:szCs w:val="18"/>
              </w:rPr>
              <w:t>Cyclin</w:t>
            </w:r>
            <w:proofErr w:type="spellEnd"/>
            <w:r w:rsidRPr="005915A5">
              <w:rPr>
                <w:rFonts w:ascii="Arial" w:hAnsi="Arial" w:cs="Arial"/>
                <w:sz w:val="18"/>
                <w:szCs w:val="18"/>
              </w:rPr>
              <w:t xml:space="preserve"> A, </w:t>
            </w:r>
            <w:proofErr w:type="spellStart"/>
            <w:r w:rsidRPr="005915A5">
              <w:rPr>
                <w:rFonts w:ascii="Arial" w:hAnsi="Arial" w:cs="Arial"/>
                <w:sz w:val="18"/>
                <w:szCs w:val="18"/>
              </w:rPr>
              <w:t>Cyclin</w:t>
            </w:r>
            <w:proofErr w:type="spellEnd"/>
            <w:r w:rsidRPr="005915A5">
              <w:rPr>
                <w:rFonts w:ascii="Arial" w:hAnsi="Arial" w:cs="Arial"/>
                <w:sz w:val="18"/>
                <w:szCs w:val="18"/>
              </w:rPr>
              <w:t xml:space="preserve"> D, FGFBP1, GLI3, GTPASE, Histone H1, HNRPDL, IQGAP1, </w:t>
            </w:r>
            <w:proofErr w:type="spellStart"/>
            <w:r w:rsidRPr="005915A5">
              <w:rPr>
                <w:rFonts w:ascii="Arial" w:hAnsi="Arial" w:cs="Arial"/>
                <w:sz w:val="18"/>
                <w:szCs w:val="18"/>
              </w:rPr>
              <w:t>Mapk</w:t>
            </w:r>
            <w:proofErr w:type="spellEnd"/>
            <w:r w:rsidRPr="005915A5">
              <w:rPr>
                <w:rFonts w:ascii="Arial" w:hAnsi="Arial" w:cs="Arial"/>
                <w:sz w:val="18"/>
                <w:szCs w:val="18"/>
              </w:rPr>
              <w:t xml:space="preserve">, MTOR, MTORC1, MYCBP2, NF1 (includes EG:18015), NUP62, p70 S6k, PCK1 (includes EG:18534), PEPCK, </w:t>
            </w:r>
            <w:proofErr w:type="spellStart"/>
            <w:r w:rsidRPr="005915A5">
              <w:rPr>
                <w:rFonts w:ascii="Arial" w:hAnsi="Arial" w:cs="Arial"/>
                <w:sz w:val="18"/>
                <w:szCs w:val="18"/>
              </w:rPr>
              <w:t>Pka</w:t>
            </w:r>
            <w:proofErr w:type="spellEnd"/>
            <w:r w:rsidRPr="005915A5">
              <w:rPr>
                <w:rFonts w:ascii="Arial" w:hAnsi="Arial" w:cs="Arial"/>
                <w:sz w:val="18"/>
                <w:szCs w:val="18"/>
              </w:rPr>
              <w:t xml:space="preserve"> catalytic subunit, PRKAA, </w:t>
            </w:r>
            <w:r w:rsidRPr="005915A5">
              <w:rPr>
                <w:rFonts w:ascii="Arial" w:hAnsi="Arial" w:cs="Arial"/>
                <w:sz w:val="18"/>
                <w:szCs w:val="18"/>
              </w:rPr>
              <w:lastRenderedPageBreak/>
              <w:t>PRKAC, PTPRN2, SESN2, TNPO1, TPO, TSC2, TSH</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lastRenderedPageBreak/>
              <w:t>25</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Nervous System Development and Function, Organ Morphology, Cancer</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lastRenderedPageBreak/>
              <w:t>18</w:t>
            </w:r>
          </w:p>
        </w:tc>
        <w:tc>
          <w:tcPr>
            <w:tcW w:w="8190" w:type="dxa"/>
            <w:shd w:val="clear" w:color="auto" w:fill="auto"/>
            <w:noWrap/>
          </w:tcPr>
          <w:p w:rsidR="00070930" w:rsidRPr="005915A5" w:rsidRDefault="00070930" w:rsidP="00195F66">
            <w:pPr>
              <w:rPr>
                <w:rFonts w:ascii="Arial" w:hAnsi="Arial" w:cs="Arial"/>
                <w:sz w:val="18"/>
                <w:szCs w:val="18"/>
              </w:rPr>
            </w:pPr>
            <w:proofErr w:type="spellStart"/>
            <w:r w:rsidRPr="005915A5">
              <w:rPr>
                <w:rFonts w:ascii="Arial" w:hAnsi="Arial" w:cs="Arial"/>
                <w:sz w:val="18"/>
                <w:szCs w:val="18"/>
              </w:rPr>
              <w:t>Ahr</w:t>
            </w:r>
            <w:proofErr w:type="spellEnd"/>
            <w:r w:rsidRPr="005915A5">
              <w:rPr>
                <w:rFonts w:ascii="Arial" w:hAnsi="Arial" w:cs="Arial"/>
                <w:sz w:val="18"/>
                <w:szCs w:val="18"/>
              </w:rPr>
              <w:t>-aryl hydrocarbon-</w:t>
            </w:r>
            <w:proofErr w:type="spellStart"/>
            <w:r w:rsidRPr="005915A5">
              <w:rPr>
                <w:rFonts w:ascii="Arial" w:hAnsi="Arial" w:cs="Arial"/>
                <w:sz w:val="18"/>
                <w:szCs w:val="18"/>
              </w:rPr>
              <w:t>Arnt</w:t>
            </w:r>
            <w:proofErr w:type="spellEnd"/>
            <w:r w:rsidRPr="005915A5">
              <w:rPr>
                <w:rFonts w:ascii="Arial" w:hAnsi="Arial" w:cs="Arial"/>
                <w:sz w:val="18"/>
                <w:szCs w:val="18"/>
              </w:rPr>
              <w:t>, ALDH1B1, ARHGAP28, ATP2A3, Coup-</w:t>
            </w:r>
            <w:proofErr w:type="spellStart"/>
            <w:r w:rsidRPr="005915A5">
              <w:rPr>
                <w:rFonts w:ascii="Arial" w:hAnsi="Arial" w:cs="Arial"/>
                <w:sz w:val="18"/>
                <w:szCs w:val="18"/>
              </w:rPr>
              <w:t>Tf</w:t>
            </w:r>
            <w:proofErr w:type="spellEnd"/>
            <w:r w:rsidRPr="005915A5">
              <w:rPr>
                <w:rFonts w:ascii="Arial" w:hAnsi="Arial" w:cs="Arial"/>
                <w:sz w:val="18"/>
                <w:szCs w:val="18"/>
              </w:rPr>
              <w:t xml:space="preserve">, ELF3, ETS, GC-GCR dimer, GSR, HMG CoA synthase, </w:t>
            </w:r>
            <w:proofErr w:type="spellStart"/>
            <w:r w:rsidRPr="005915A5">
              <w:rPr>
                <w:rFonts w:ascii="Arial" w:hAnsi="Arial" w:cs="Arial"/>
                <w:sz w:val="18"/>
                <w:szCs w:val="18"/>
              </w:rPr>
              <w:t>Igh</w:t>
            </w:r>
            <w:proofErr w:type="spellEnd"/>
            <w:r w:rsidRPr="005915A5">
              <w:rPr>
                <w:rFonts w:ascii="Arial" w:hAnsi="Arial" w:cs="Arial"/>
                <w:sz w:val="18"/>
                <w:szCs w:val="18"/>
              </w:rPr>
              <w:t xml:space="preserve"> (family), LAMP2, LNX1, MADD, MAGEB18, MED1 (includes EG:19014), NCOA7, NCOA, </w:t>
            </w:r>
            <w:proofErr w:type="spellStart"/>
            <w:r w:rsidRPr="005915A5">
              <w:rPr>
                <w:rFonts w:ascii="Arial" w:hAnsi="Arial" w:cs="Arial"/>
                <w:sz w:val="18"/>
                <w:szCs w:val="18"/>
              </w:rPr>
              <w:t>NFkB</w:t>
            </w:r>
            <w:proofErr w:type="spellEnd"/>
            <w:r w:rsidRPr="005915A5">
              <w:rPr>
                <w:rFonts w:ascii="Arial" w:hAnsi="Arial" w:cs="Arial"/>
                <w:sz w:val="18"/>
                <w:szCs w:val="18"/>
              </w:rPr>
              <w:t xml:space="preserve"> (complex), NRG (family), Nuclear factor 1, PNKD, POM121, </w:t>
            </w:r>
            <w:proofErr w:type="spellStart"/>
            <w:r w:rsidRPr="005915A5">
              <w:rPr>
                <w:rFonts w:ascii="Arial" w:hAnsi="Arial" w:cs="Arial"/>
                <w:sz w:val="18"/>
                <w:szCs w:val="18"/>
              </w:rPr>
              <w:t>Rar</w:t>
            </w:r>
            <w:proofErr w:type="spellEnd"/>
            <w:r w:rsidRPr="005915A5">
              <w:rPr>
                <w:rFonts w:ascii="Arial" w:hAnsi="Arial" w:cs="Arial"/>
                <w:sz w:val="18"/>
                <w:szCs w:val="18"/>
              </w:rPr>
              <w:t xml:space="preserve">, </w:t>
            </w:r>
            <w:proofErr w:type="spellStart"/>
            <w:r w:rsidRPr="005915A5">
              <w:rPr>
                <w:rFonts w:ascii="Arial" w:hAnsi="Arial" w:cs="Arial"/>
                <w:sz w:val="18"/>
                <w:szCs w:val="18"/>
              </w:rPr>
              <w:t>Rxr</w:t>
            </w:r>
            <w:proofErr w:type="spellEnd"/>
            <w:r w:rsidRPr="005915A5">
              <w:rPr>
                <w:rFonts w:ascii="Arial" w:hAnsi="Arial" w:cs="Arial"/>
                <w:sz w:val="18"/>
                <w:szCs w:val="18"/>
              </w:rPr>
              <w:t>, SERCA, SH3RF1, Smad2/3, SOAT1, SWI-SNF, SYT2, T3-TR-RXR, thyroid hormone receptor, TRIM23, TRIM32</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25</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Cardiovascular Disease, Hereditary Disorder, Cellular Development</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18</w:t>
            </w:r>
          </w:p>
        </w:tc>
        <w:tc>
          <w:tcPr>
            <w:tcW w:w="8190"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 xml:space="preserve">20s proteasome, ACAT2, ACIN1, Actin, Alpha tubulin, ATP8A1, BAIAP2, </w:t>
            </w:r>
            <w:proofErr w:type="spellStart"/>
            <w:r w:rsidRPr="005915A5">
              <w:rPr>
                <w:rFonts w:ascii="Arial" w:hAnsi="Arial" w:cs="Arial"/>
                <w:sz w:val="18"/>
                <w:szCs w:val="18"/>
              </w:rPr>
              <w:t>caspase</w:t>
            </w:r>
            <w:proofErr w:type="spellEnd"/>
            <w:r w:rsidRPr="005915A5">
              <w:rPr>
                <w:rFonts w:ascii="Arial" w:hAnsi="Arial" w:cs="Arial"/>
                <w:sz w:val="18"/>
                <w:szCs w:val="18"/>
              </w:rPr>
              <w:t xml:space="preserve">, </w:t>
            </w:r>
            <w:proofErr w:type="spellStart"/>
            <w:r w:rsidRPr="005915A5">
              <w:rPr>
                <w:rFonts w:ascii="Arial" w:hAnsi="Arial" w:cs="Arial"/>
                <w:sz w:val="18"/>
                <w:szCs w:val="18"/>
              </w:rPr>
              <w:t>creatine</w:t>
            </w:r>
            <w:proofErr w:type="spellEnd"/>
            <w:r w:rsidRPr="005915A5">
              <w:rPr>
                <w:rFonts w:ascii="Arial" w:hAnsi="Arial" w:cs="Arial"/>
                <w:sz w:val="18"/>
                <w:szCs w:val="18"/>
              </w:rPr>
              <w:t xml:space="preserve"> kinase, </w:t>
            </w:r>
            <w:proofErr w:type="spellStart"/>
            <w:r w:rsidRPr="005915A5">
              <w:rPr>
                <w:rFonts w:ascii="Arial" w:hAnsi="Arial" w:cs="Arial"/>
                <w:sz w:val="18"/>
                <w:szCs w:val="18"/>
              </w:rPr>
              <w:t>Ctbp</w:t>
            </w:r>
            <w:proofErr w:type="spellEnd"/>
            <w:r w:rsidRPr="005915A5">
              <w:rPr>
                <w:rFonts w:ascii="Arial" w:hAnsi="Arial" w:cs="Arial"/>
                <w:sz w:val="18"/>
                <w:szCs w:val="18"/>
              </w:rPr>
              <w:t xml:space="preserve">, Cytochrome c, cytochrome-c oxidase, ERG, ESRRA, GALM, HECTD1, Hsp27, Hsp70, Hsp90, HSP, HTT, </w:t>
            </w:r>
            <w:proofErr w:type="spellStart"/>
            <w:r w:rsidRPr="005915A5">
              <w:rPr>
                <w:rFonts w:ascii="Arial" w:hAnsi="Arial" w:cs="Arial"/>
                <w:sz w:val="18"/>
                <w:szCs w:val="18"/>
              </w:rPr>
              <w:t>Ifn</w:t>
            </w:r>
            <w:proofErr w:type="spellEnd"/>
            <w:r w:rsidRPr="005915A5">
              <w:rPr>
                <w:rFonts w:ascii="Arial" w:hAnsi="Arial" w:cs="Arial"/>
                <w:sz w:val="18"/>
                <w:szCs w:val="18"/>
              </w:rPr>
              <w:t xml:space="preserve"> gamma, IFT57, KAT8, </w:t>
            </w:r>
            <w:proofErr w:type="spellStart"/>
            <w:r w:rsidRPr="005915A5">
              <w:rPr>
                <w:rFonts w:ascii="Arial" w:hAnsi="Arial" w:cs="Arial"/>
                <w:sz w:val="18"/>
                <w:szCs w:val="18"/>
              </w:rPr>
              <w:t>Nos</w:t>
            </w:r>
            <w:proofErr w:type="spellEnd"/>
            <w:r w:rsidRPr="005915A5">
              <w:rPr>
                <w:rFonts w:ascii="Arial" w:hAnsi="Arial" w:cs="Arial"/>
                <w:sz w:val="18"/>
                <w:szCs w:val="18"/>
              </w:rPr>
              <w:t>, OPCML, P38 MAPK, PFK, PFKL, REV1 (includes EG:316344), SASH1, thymidine kinase, TMPRSS2, TPR, ZMYND8</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24</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Cellular Assembly and Organization, Cellular Function and Maintenance, Developmental Disorder</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17</w:t>
            </w:r>
          </w:p>
        </w:tc>
        <w:tc>
          <w:tcPr>
            <w:tcW w:w="8190"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AIRE, ARID5A, C/</w:t>
            </w:r>
            <w:proofErr w:type="spellStart"/>
            <w:r w:rsidRPr="005915A5">
              <w:rPr>
                <w:rFonts w:ascii="Arial" w:hAnsi="Arial" w:cs="Arial"/>
                <w:sz w:val="18"/>
                <w:szCs w:val="18"/>
              </w:rPr>
              <w:t>ebp</w:t>
            </w:r>
            <w:proofErr w:type="spellEnd"/>
            <w:r w:rsidRPr="005915A5">
              <w:rPr>
                <w:rFonts w:ascii="Arial" w:hAnsi="Arial" w:cs="Arial"/>
                <w:sz w:val="18"/>
                <w:szCs w:val="18"/>
              </w:rPr>
              <w:t xml:space="preserve">, Cdc2, CUBN, CUX1, </w:t>
            </w:r>
            <w:proofErr w:type="spellStart"/>
            <w:r w:rsidRPr="005915A5">
              <w:rPr>
                <w:rFonts w:ascii="Arial" w:hAnsi="Arial" w:cs="Arial"/>
                <w:sz w:val="18"/>
                <w:szCs w:val="18"/>
              </w:rPr>
              <w:t>Cyclin</w:t>
            </w:r>
            <w:proofErr w:type="spellEnd"/>
            <w:r w:rsidRPr="005915A5">
              <w:rPr>
                <w:rFonts w:ascii="Arial" w:hAnsi="Arial" w:cs="Arial"/>
                <w:sz w:val="18"/>
                <w:szCs w:val="18"/>
              </w:rPr>
              <w:t xml:space="preserve"> A/Cdk2, </w:t>
            </w:r>
            <w:proofErr w:type="spellStart"/>
            <w:r w:rsidRPr="005915A5">
              <w:rPr>
                <w:rFonts w:ascii="Arial" w:hAnsi="Arial" w:cs="Arial"/>
                <w:sz w:val="18"/>
                <w:szCs w:val="18"/>
              </w:rPr>
              <w:t>Cyclin</w:t>
            </w:r>
            <w:proofErr w:type="spellEnd"/>
            <w:r w:rsidRPr="005915A5">
              <w:rPr>
                <w:rFonts w:ascii="Arial" w:hAnsi="Arial" w:cs="Arial"/>
                <w:sz w:val="18"/>
                <w:szCs w:val="18"/>
              </w:rPr>
              <w:t xml:space="preserve"> B, </w:t>
            </w:r>
            <w:proofErr w:type="spellStart"/>
            <w:r w:rsidRPr="005915A5">
              <w:rPr>
                <w:rFonts w:ascii="Arial" w:hAnsi="Arial" w:cs="Arial"/>
                <w:sz w:val="18"/>
                <w:szCs w:val="18"/>
              </w:rPr>
              <w:t>Cyclin</w:t>
            </w:r>
            <w:proofErr w:type="spellEnd"/>
            <w:r w:rsidRPr="005915A5">
              <w:rPr>
                <w:rFonts w:ascii="Arial" w:hAnsi="Arial" w:cs="Arial"/>
                <w:sz w:val="18"/>
                <w:szCs w:val="18"/>
              </w:rPr>
              <w:t xml:space="preserve"> E, CYP19, CYP1A1 (includes EG:13076), </w:t>
            </w:r>
            <w:proofErr w:type="spellStart"/>
            <w:r w:rsidRPr="005915A5">
              <w:rPr>
                <w:rFonts w:ascii="Arial" w:hAnsi="Arial" w:cs="Arial"/>
                <w:sz w:val="18"/>
                <w:szCs w:val="18"/>
              </w:rPr>
              <w:t>Dgk</w:t>
            </w:r>
            <w:proofErr w:type="spellEnd"/>
            <w:r w:rsidRPr="005915A5">
              <w:rPr>
                <w:rFonts w:ascii="Arial" w:hAnsi="Arial" w:cs="Arial"/>
                <w:sz w:val="18"/>
                <w:szCs w:val="18"/>
              </w:rPr>
              <w:t>, DGKH, E2f, ENO2, G-Actin, Gm-</w:t>
            </w:r>
            <w:proofErr w:type="spellStart"/>
            <w:r w:rsidRPr="005915A5">
              <w:rPr>
                <w:rFonts w:ascii="Arial" w:hAnsi="Arial" w:cs="Arial"/>
                <w:sz w:val="18"/>
                <w:szCs w:val="18"/>
              </w:rPr>
              <w:t>csf</w:t>
            </w:r>
            <w:proofErr w:type="spellEnd"/>
            <w:r w:rsidRPr="005915A5">
              <w:rPr>
                <w:rFonts w:ascii="Arial" w:hAnsi="Arial" w:cs="Arial"/>
                <w:sz w:val="18"/>
                <w:szCs w:val="18"/>
              </w:rPr>
              <w:t>, LRP2, MCM3, MCM3AP, P-</w:t>
            </w:r>
            <w:proofErr w:type="spellStart"/>
            <w:r w:rsidRPr="005915A5">
              <w:rPr>
                <w:rFonts w:ascii="Arial" w:hAnsi="Arial" w:cs="Arial"/>
                <w:sz w:val="18"/>
                <w:szCs w:val="18"/>
              </w:rPr>
              <w:t>TEFb</w:t>
            </w:r>
            <w:proofErr w:type="spellEnd"/>
            <w:r w:rsidRPr="005915A5">
              <w:rPr>
                <w:rFonts w:ascii="Arial" w:hAnsi="Arial" w:cs="Arial"/>
                <w:sz w:val="18"/>
                <w:szCs w:val="18"/>
              </w:rPr>
              <w:t xml:space="preserve">, PCIF1, POLR2A, </w:t>
            </w:r>
            <w:proofErr w:type="spellStart"/>
            <w:r w:rsidRPr="005915A5">
              <w:rPr>
                <w:rFonts w:ascii="Arial" w:hAnsi="Arial" w:cs="Arial"/>
                <w:sz w:val="18"/>
                <w:szCs w:val="18"/>
              </w:rPr>
              <w:t>Ras</w:t>
            </w:r>
            <w:proofErr w:type="spellEnd"/>
            <w:r w:rsidRPr="005915A5">
              <w:rPr>
                <w:rFonts w:ascii="Arial" w:hAnsi="Arial" w:cs="Arial"/>
                <w:sz w:val="18"/>
                <w:szCs w:val="18"/>
              </w:rPr>
              <w:t xml:space="preserve">, </w:t>
            </w:r>
            <w:proofErr w:type="spellStart"/>
            <w:r w:rsidRPr="005915A5">
              <w:rPr>
                <w:rFonts w:ascii="Arial" w:hAnsi="Arial" w:cs="Arial"/>
                <w:sz w:val="18"/>
                <w:szCs w:val="18"/>
              </w:rPr>
              <w:t>Rb</w:t>
            </w:r>
            <w:proofErr w:type="spellEnd"/>
            <w:r w:rsidRPr="005915A5">
              <w:rPr>
                <w:rFonts w:ascii="Arial" w:hAnsi="Arial" w:cs="Arial"/>
                <w:sz w:val="18"/>
                <w:szCs w:val="18"/>
              </w:rPr>
              <w:t xml:space="preserve">, RNA polymerase II, </w:t>
            </w:r>
            <w:proofErr w:type="spellStart"/>
            <w:r w:rsidRPr="005915A5">
              <w:rPr>
                <w:rFonts w:ascii="Arial" w:hAnsi="Arial" w:cs="Arial"/>
                <w:sz w:val="18"/>
                <w:szCs w:val="18"/>
              </w:rPr>
              <w:t>Rsk</w:t>
            </w:r>
            <w:proofErr w:type="spellEnd"/>
            <w:r w:rsidRPr="005915A5">
              <w:rPr>
                <w:rFonts w:ascii="Arial" w:hAnsi="Arial" w:cs="Arial"/>
                <w:sz w:val="18"/>
                <w:szCs w:val="18"/>
              </w:rPr>
              <w:t>, SETD2, TFIIA, TFIIF, TFIIH, TG, WEE1, YAP1 (includes EG:10413), ZNF83</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23</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Lipid Metabolism, Molecular Transport, Small Molecule Biochemistry</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17</w:t>
            </w:r>
          </w:p>
        </w:tc>
        <w:tc>
          <w:tcPr>
            <w:tcW w:w="8190"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 xml:space="preserve">Alp, Ap1, ATPase, CD3, CDH5, CDKN1A, CHD1L, CHRD, Ck2, </w:t>
            </w:r>
            <w:proofErr w:type="spellStart"/>
            <w:r w:rsidRPr="005915A5">
              <w:rPr>
                <w:rFonts w:ascii="Arial" w:hAnsi="Arial" w:cs="Arial"/>
                <w:sz w:val="18"/>
                <w:szCs w:val="18"/>
              </w:rPr>
              <w:t>Creb</w:t>
            </w:r>
            <w:proofErr w:type="spellEnd"/>
            <w:r w:rsidRPr="005915A5">
              <w:rPr>
                <w:rFonts w:ascii="Arial" w:hAnsi="Arial" w:cs="Arial"/>
                <w:sz w:val="18"/>
                <w:szCs w:val="18"/>
              </w:rPr>
              <w:t xml:space="preserve">, CREBBP, CRNKL1, CYP, Focal adhesion kinase, GCLM, GLDC, HMCN1, HSP90AA1, IL1, LDL, NELL1, NMDA Receptor, Notch, P110, PDGF BB, </w:t>
            </w:r>
            <w:proofErr w:type="spellStart"/>
            <w:r w:rsidRPr="005915A5">
              <w:rPr>
                <w:rFonts w:ascii="Arial" w:hAnsi="Arial" w:cs="Arial"/>
                <w:sz w:val="18"/>
                <w:szCs w:val="18"/>
              </w:rPr>
              <w:t>Pdgfr</w:t>
            </w:r>
            <w:proofErr w:type="spellEnd"/>
            <w:r w:rsidRPr="005915A5">
              <w:rPr>
                <w:rFonts w:ascii="Arial" w:hAnsi="Arial" w:cs="Arial"/>
                <w:sz w:val="18"/>
                <w:szCs w:val="18"/>
              </w:rPr>
              <w:t xml:space="preserve">, PRDM16, </w:t>
            </w:r>
            <w:proofErr w:type="spellStart"/>
            <w:r w:rsidRPr="005915A5">
              <w:rPr>
                <w:rFonts w:ascii="Arial" w:hAnsi="Arial" w:cs="Arial"/>
                <w:sz w:val="18"/>
                <w:szCs w:val="18"/>
              </w:rPr>
              <w:t>Ras</w:t>
            </w:r>
            <w:proofErr w:type="spellEnd"/>
            <w:r w:rsidRPr="005915A5">
              <w:rPr>
                <w:rFonts w:ascii="Arial" w:hAnsi="Arial" w:cs="Arial"/>
                <w:sz w:val="18"/>
                <w:szCs w:val="18"/>
              </w:rPr>
              <w:t xml:space="preserve"> homolog, RXRA, SP1, SP110, SRC (family), STAT, SUPT16H, SYNE1</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23</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Cell Cycle, Cell Death and Survival, Amino Acid Metabolism</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18</w:t>
            </w:r>
          </w:p>
        </w:tc>
        <w:tc>
          <w:tcPr>
            <w:tcW w:w="8190"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 xml:space="preserve">alcohol group acceptor </w:t>
            </w:r>
            <w:proofErr w:type="spellStart"/>
            <w:r w:rsidRPr="005915A5">
              <w:rPr>
                <w:rFonts w:ascii="Arial" w:hAnsi="Arial" w:cs="Arial"/>
                <w:sz w:val="18"/>
                <w:szCs w:val="18"/>
              </w:rPr>
              <w:t>phosphotransferase</w:t>
            </w:r>
            <w:proofErr w:type="spellEnd"/>
            <w:r w:rsidRPr="005915A5">
              <w:rPr>
                <w:rFonts w:ascii="Arial" w:hAnsi="Arial" w:cs="Arial"/>
                <w:sz w:val="18"/>
                <w:szCs w:val="18"/>
              </w:rPr>
              <w:t xml:space="preserve">, ATP2A2, CABIN1, </w:t>
            </w:r>
            <w:proofErr w:type="spellStart"/>
            <w:r w:rsidRPr="005915A5">
              <w:rPr>
                <w:rFonts w:ascii="Arial" w:hAnsi="Arial" w:cs="Arial"/>
                <w:sz w:val="18"/>
                <w:szCs w:val="18"/>
              </w:rPr>
              <w:t>Calcineurin</w:t>
            </w:r>
            <w:proofErr w:type="spellEnd"/>
            <w:r w:rsidRPr="005915A5">
              <w:rPr>
                <w:rFonts w:ascii="Arial" w:hAnsi="Arial" w:cs="Arial"/>
                <w:sz w:val="18"/>
                <w:szCs w:val="18"/>
              </w:rPr>
              <w:t xml:space="preserve"> A, </w:t>
            </w:r>
            <w:proofErr w:type="spellStart"/>
            <w:r w:rsidRPr="005915A5">
              <w:rPr>
                <w:rFonts w:ascii="Arial" w:hAnsi="Arial" w:cs="Arial"/>
                <w:sz w:val="18"/>
                <w:szCs w:val="18"/>
              </w:rPr>
              <w:t>Calcineurin</w:t>
            </w:r>
            <w:proofErr w:type="spellEnd"/>
            <w:r w:rsidRPr="005915A5">
              <w:rPr>
                <w:rFonts w:ascii="Arial" w:hAnsi="Arial" w:cs="Arial"/>
                <w:sz w:val="18"/>
                <w:szCs w:val="18"/>
              </w:rPr>
              <w:t xml:space="preserve"> protein(s), </w:t>
            </w:r>
            <w:proofErr w:type="spellStart"/>
            <w:r w:rsidRPr="005915A5">
              <w:rPr>
                <w:rFonts w:ascii="Arial" w:hAnsi="Arial" w:cs="Arial"/>
                <w:sz w:val="18"/>
                <w:szCs w:val="18"/>
              </w:rPr>
              <w:t>calpain</w:t>
            </w:r>
            <w:proofErr w:type="spellEnd"/>
            <w:r w:rsidRPr="005915A5">
              <w:rPr>
                <w:rFonts w:ascii="Arial" w:hAnsi="Arial" w:cs="Arial"/>
                <w:sz w:val="18"/>
                <w:szCs w:val="18"/>
              </w:rPr>
              <w:t xml:space="preserve">, CANX, CLASRP, CNTNAP2, DTX1, DYRK1A, EPB41L3, Fcer1, GNA13, GRK4, IgG2b, </w:t>
            </w:r>
            <w:proofErr w:type="spellStart"/>
            <w:r w:rsidRPr="005915A5">
              <w:rPr>
                <w:rFonts w:ascii="Arial" w:hAnsi="Arial" w:cs="Arial"/>
                <w:sz w:val="18"/>
                <w:szCs w:val="18"/>
              </w:rPr>
              <w:t>Lh</w:t>
            </w:r>
            <w:proofErr w:type="spellEnd"/>
            <w:r w:rsidRPr="005915A5">
              <w:rPr>
                <w:rFonts w:ascii="Arial" w:hAnsi="Arial" w:cs="Arial"/>
                <w:sz w:val="18"/>
                <w:szCs w:val="18"/>
              </w:rPr>
              <w:t xml:space="preserve">, MAP2K1/2, MAP3K1, MAP3K5, MEF2, NFAT (complex), </w:t>
            </w:r>
            <w:proofErr w:type="spellStart"/>
            <w:r w:rsidRPr="005915A5">
              <w:rPr>
                <w:rFonts w:ascii="Arial" w:hAnsi="Arial" w:cs="Arial"/>
                <w:sz w:val="18"/>
                <w:szCs w:val="18"/>
              </w:rPr>
              <w:t>Nfat</w:t>
            </w:r>
            <w:proofErr w:type="spellEnd"/>
            <w:r w:rsidRPr="005915A5">
              <w:rPr>
                <w:rFonts w:ascii="Arial" w:hAnsi="Arial" w:cs="Arial"/>
                <w:sz w:val="18"/>
                <w:szCs w:val="18"/>
              </w:rPr>
              <w:t xml:space="preserve"> (family), NOTCH2, NPR2, PAK3, PI3K (family), </w:t>
            </w:r>
            <w:proofErr w:type="spellStart"/>
            <w:r w:rsidRPr="005915A5">
              <w:rPr>
                <w:rFonts w:ascii="Arial" w:hAnsi="Arial" w:cs="Arial"/>
                <w:sz w:val="18"/>
                <w:szCs w:val="18"/>
              </w:rPr>
              <w:t>Pkc</w:t>
            </w:r>
            <w:proofErr w:type="spellEnd"/>
            <w:r w:rsidRPr="005915A5">
              <w:rPr>
                <w:rFonts w:ascii="Arial" w:hAnsi="Arial" w:cs="Arial"/>
                <w:sz w:val="18"/>
                <w:szCs w:val="18"/>
              </w:rPr>
              <w:t xml:space="preserve">(s), PLA2, PP2A, RYR1, </w:t>
            </w:r>
            <w:proofErr w:type="spellStart"/>
            <w:r w:rsidRPr="005915A5">
              <w:rPr>
                <w:rFonts w:ascii="Arial" w:hAnsi="Arial" w:cs="Arial"/>
                <w:sz w:val="18"/>
                <w:szCs w:val="18"/>
              </w:rPr>
              <w:t>Sapk</w:t>
            </w:r>
            <w:proofErr w:type="spellEnd"/>
            <w:r w:rsidRPr="005915A5">
              <w:rPr>
                <w:rFonts w:ascii="Arial" w:hAnsi="Arial" w:cs="Arial"/>
                <w:sz w:val="18"/>
                <w:szCs w:val="18"/>
              </w:rPr>
              <w:t xml:space="preserve">, SLC12A2, </w:t>
            </w:r>
            <w:proofErr w:type="spellStart"/>
            <w:r w:rsidRPr="005915A5">
              <w:rPr>
                <w:rFonts w:ascii="Arial" w:hAnsi="Arial" w:cs="Arial"/>
                <w:sz w:val="18"/>
                <w:szCs w:val="18"/>
              </w:rPr>
              <w:t>Spectrin</w:t>
            </w:r>
            <w:proofErr w:type="spellEnd"/>
            <w:r w:rsidRPr="005915A5">
              <w:rPr>
                <w:rFonts w:ascii="Arial" w:hAnsi="Arial" w:cs="Arial"/>
                <w:sz w:val="18"/>
                <w:szCs w:val="18"/>
              </w:rPr>
              <w:t>, SPTA1</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21</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Cell Morphology, Hematological System Development and Function, Humoral Immune Response</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16</w:t>
            </w:r>
          </w:p>
        </w:tc>
        <w:tc>
          <w:tcPr>
            <w:tcW w:w="8190" w:type="dxa"/>
            <w:shd w:val="clear" w:color="auto" w:fill="auto"/>
            <w:noWrap/>
          </w:tcPr>
          <w:p w:rsidR="00070930" w:rsidRPr="005915A5" w:rsidRDefault="00070930" w:rsidP="00195F66">
            <w:pPr>
              <w:rPr>
                <w:rFonts w:ascii="Arial" w:hAnsi="Arial" w:cs="Arial"/>
                <w:sz w:val="18"/>
                <w:szCs w:val="18"/>
              </w:rPr>
            </w:pPr>
            <w:proofErr w:type="spellStart"/>
            <w:r w:rsidRPr="005915A5">
              <w:rPr>
                <w:rFonts w:ascii="Arial" w:hAnsi="Arial" w:cs="Arial"/>
                <w:sz w:val="18"/>
                <w:szCs w:val="18"/>
              </w:rPr>
              <w:t>AChR</w:t>
            </w:r>
            <w:proofErr w:type="spellEnd"/>
            <w:r w:rsidRPr="005915A5">
              <w:rPr>
                <w:rFonts w:ascii="Arial" w:hAnsi="Arial" w:cs="Arial"/>
                <w:sz w:val="18"/>
                <w:szCs w:val="18"/>
              </w:rPr>
              <w:t xml:space="preserve">, AHNAK, AMBRA1, CSF1R, DARS2, </w:t>
            </w:r>
            <w:proofErr w:type="spellStart"/>
            <w:r w:rsidRPr="005915A5">
              <w:rPr>
                <w:rFonts w:ascii="Arial" w:hAnsi="Arial" w:cs="Arial"/>
                <w:sz w:val="18"/>
                <w:szCs w:val="18"/>
              </w:rPr>
              <w:t>Dynamin</w:t>
            </w:r>
            <w:proofErr w:type="spellEnd"/>
            <w:r w:rsidRPr="005915A5">
              <w:rPr>
                <w:rFonts w:ascii="Arial" w:hAnsi="Arial" w:cs="Arial"/>
                <w:sz w:val="18"/>
                <w:szCs w:val="18"/>
              </w:rPr>
              <w:t xml:space="preserve">, Egfr-Erbb2, EGFR/PDGFR/IGFR, </w:t>
            </w:r>
            <w:proofErr w:type="spellStart"/>
            <w:r w:rsidRPr="005915A5">
              <w:rPr>
                <w:rFonts w:ascii="Arial" w:hAnsi="Arial" w:cs="Arial"/>
                <w:sz w:val="18"/>
                <w:szCs w:val="18"/>
              </w:rPr>
              <w:t>ENaC</w:t>
            </w:r>
            <w:proofErr w:type="spellEnd"/>
            <w:r w:rsidRPr="005915A5">
              <w:rPr>
                <w:rFonts w:ascii="Arial" w:hAnsi="Arial" w:cs="Arial"/>
                <w:sz w:val="18"/>
                <w:szCs w:val="18"/>
              </w:rPr>
              <w:t xml:space="preserve">, </w:t>
            </w:r>
            <w:proofErr w:type="spellStart"/>
            <w:r w:rsidRPr="005915A5">
              <w:rPr>
                <w:rFonts w:ascii="Arial" w:hAnsi="Arial" w:cs="Arial"/>
                <w:sz w:val="18"/>
                <w:szCs w:val="18"/>
              </w:rPr>
              <w:t>Endophilin</w:t>
            </w:r>
            <w:proofErr w:type="spellEnd"/>
            <w:r w:rsidRPr="005915A5">
              <w:rPr>
                <w:rFonts w:ascii="Arial" w:hAnsi="Arial" w:cs="Arial"/>
                <w:sz w:val="18"/>
                <w:szCs w:val="18"/>
              </w:rPr>
              <w:t xml:space="preserve">, EPHA8, </w:t>
            </w:r>
            <w:proofErr w:type="spellStart"/>
            <w:r w:rsidRPr="005915A5">
              <w:rPr>
                <w:rFonts w:ascii="Arial" w:hAnsi="Arial" w:cs="Arial"/>
                <w:sz w:val="18"/>
                <w:szCs w:val="18"/>
              </w:rPr>
              <w:t>Fgf</w:t>
            </w:r>
            <w:proofErr w:type="spellEnd"/>
            <w:r w:rsidRPr="005915A5">
              <w:rPr>
                <w:rFonts w:ascii="Arial" w:hAnsi="Arial" w:cs="Arial"/>
                <w:sz w:val="18"/>
                <w:szCs w:val="18"/>
              </w:rPr>
              <w:t xml:space="preserve">, FGFR3, </w:t>
            </w:r>
            <w:proofErr w:type="spellStart"/>
            <w:r w:rsidRPr="005915A5">
              <w:rPr>
                <w:rFonts w:ascii="Arial" w:hAnsi="Arial" w:cs="Arial"/>
                <w:sz w:val="18"/>
                <w:szCs w:val="18"/>
              </w:rPr>
              <w:t>Fgfr</w:t>
            </w:r>
            <w:proofErr w:type="spellEnd"/>
            <w:r w:rsidRPr="005915A5">
              <w:rPr>
                <w:rFonts w:ascii="Arial" w:hAnsi="Arial" w:cs="Arial"/>
                <w:sz w:val="18"/>
                <w:szCs w:val="18"/>
              </w:rPr>
              <w:t xml:space="preserve">, FLT4, Gap, growth factor receptor, Laminin1, </w:t>
            </w:r>
            <w:proofErr w:type="spellStart"/>
            <w:r w:rsidRPr="005915A5">
              <w:rPr>
                <w:rFonts w:ascii="Arial" w:hAnsi="Arial" w:cs="Arial"/>
                <w:sz w:val="18"/>
                <w:szCs w:val="18"/>
              </w:rPr>
              <w:t>Lpa</w:t>
            </w:r>
            <w:proofErr w:type="spellEnd"/>
            <w:r w:rsidRPr="005915A5">
              <w:rPr>
                <w:rFonts w:ascii="Arial" w:hAnsi="Arial" w:cs="Arial"/>
                <w:sz w:val="18"/>
                <w:szCs w:val="18"/>
              </w:rPr>
              <w:t xml:space="preserve"> receptor, LRP, MERTK, NCK, PDGFRB, PI3K (complex), PI3K p85, PIK3CA, PIK3R4, PLC gamma, PLCG2 (includes EG:234779), SLC26A4, SMPD3, SYK/ZAP, TSC1, UVRAG, VAV</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21</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Cancer, Reproductive System Disease, Endocrine System Disorders</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16</w:t>
            </w:r>
          </w:p>
        </w:tc>
        <w:tc>
          <w:tcPr>
            <w:tcW w:w="8190"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 xml:space="preserve">Adaptor protein 1, Alpha </w:t>
            </w:r>
            <w:proofErr w:type="spellStart"/>
            <w:r w:rsidRPr="005915A5">
              <w:rPr>
                <w:rFonts w:ascii="Arial" w:hAnsi="Arial" w:cs="Arial"/>
                <w:sz w:val="18"/>
                <w:szCs w:val="18"/>
              </w:rPr>
              <w:t>Actinin</w:t>
            </w:r>
            <w:proofErr w:type="spellEnd"/>
            <w:r w:rsidRPr="005915A5">
              <w:rPr>
                <w:rFonts w:ascii="Arial" w:hAnsi="Arial" w:cs="Arial"/>
                <w:sz w:val="18"/>
                <w:szCs w:val="18"/>
              </w:rPr>
              <w:t xml:space="preserve">, Alpha catenin, ANTXR1, CK1, COL22A1, COL3A1, COL5A3, COL6A3, collagen, Collagen type I, Collagen type III, Collagen type IV, Collagen(s), Fc gamma receptor, FLNB, Growth hormone, HSPG2, IL-1R, IL18RAP, Integrin, ITGA5, ITGA10, ITGB8, </w:t>
            </w:r>
            <w:proofErr w:type="spellStart"/>
            <w:r w:rsidRPr="005915A5">
              <w:rPr>
                <w:rFonts w:ascii="Arial" w:hAnsi="Arial" w:cs="Arial"/>
                <w:sz w:val="18"/>
                <w:szCs w:val="18"/>
              </w:rPr>
              <w:t>Jnk</w:t>
            </w:r>
            <w:proofErr w:type="spellEnd"/>
            <w:r w:rsidRPr="005915A5">
              <w:rPr>
                <w:rFonts w:ascii="Arial" w:hAnsi="Arial" w:cs="Arial"/>
                <w:sz w:val="18"/>
                <w:szCs w:val="18"/>
              </w:rPr>
              <w:t xml:space="preserve">, KLF12, </w:t>
            </w:r>
            <w:proofErr w:type="spellStart"/>
            <w:r w:rsidRPr="005915A5">
              <w:rPr>
                <w:rFonts w:ascii="Arial" w:hAnsi="Arial" w:cs="Arial"/>
                <w:sz w:val="18"/>
                <w:szCs w:val="18"/>
              </w:rPr>
              <w:t>Laminin</w:t>
            </w:r>
            <w:proofErr w:type="spellEnd"/>
            <w:r w:rsidRPr="005915A5">
              <w:rPr>
                <w:rFonts w:ascii="Arial" w:hAnsi="Arial" w:cs="Arial"/>
                <w:sz w:val="18"/>
                <w:szCs w:val="18"/>
              </w:rPr>
              <w:t xml:space="preserve">, Ppp2c, </w:t>
            </w:r>
            <w:proofErr w:type="spellStart"/>
            <w:r w:rsidRPr="005915A5">
              <w:rPr>
                <w:rFonts w:ascii="Arial" w:hAnsi="Arial" w:cs="Arial"/>
                <w:sz w:val="18"/>
                <w:szCs w:val="18"/>
              </w:rPr>
              <w:t>Raf</w:t>
            </w:r>
            <w:proofErr w:type="spellEnd"/>
            <w:r w:rsidRPr="005915A5">
              <w:rPr>
                <w:rFonts w:ascii="Arial" w:hAnsi="Arial" w:cs="Arial"/>
                <w:sz w:val="18"/>
                <w:szCs w:val="18"/>
              </w:rPr>
              <w:t xml:space="preserve">, TAOK2, </w:t>
            </w:r>
            <w:proofErr w:type="spellStart"/>
            <w:r w:rsidRPr="005915A5">
              <w:rPr>
                <w:rFonts w:ascii="Arial" w:hAnsi="Arial" w:cs="Arial"/>
                <w:sz w:val="18"/>
                <w:szCs w:val="18"/>
              </w:rPr>
              <w:t>Tgf</w:t>
            </w:r>
            <w:proofErr w:type="spellEnd"/>
            <w:r w:rsidRPr="005915A5">
              <w:rPr>
                <w:rFonts w:ascii="Arial" w:hAnsi="Arial" w:cs="Arial"/>
                <w:sz w:val="18"/>
                <w:szCs w:val="18"/>
              </w:rPr>
              <w:t xml:space="preserve"> beta, VANGL2, WNT2, </w:t>
            </w:r>
            <w:proofErr w:type="spellStart"/>
            <w:r w:rsidRPr="005915A5">
              <w:rPr>
                <w:rFonts w:ascii="Arial" w:hAnsi="Arial" w:cs="Arial"/>
                <w:sz w:val="18"/>
                <w:szCs w:val="18"/>
              </w:rPr>
              <w:t>Wnt</w:t>
            </w:r>
            <w:proofErr w:type="spellEnd"/>
            <w:r w:rsidRPr="005915A5">
              <w:rPr>
                <w:rFonts w:ascii="Arial" w:hAnsi="Arial" w:cs="Arial"/>
                <w:sz w:val="18"/>
                <w:szCs w:val="18"/>
              </w:rPr>
              <w:t>, WNT10B</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21</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Connective Tissue Disorders, Dermatological Diseases and Conditions, Gastrointestinal Disease</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15</w:t>
            </w:r>
          </w:p>
        </w:tc>
        <w:tc>
          <w:tcPr>
            <w:tcW w:w="8190"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beta-estradiol, C1QC, C4orf17, CARS, CCDC80, CCL18, CDK6, CHD3, CHRNG, CNN2, DSCAML1, ESPL1, FMN2, HSD17B6, IFI30, ITIH5, KIAA1199, mir-23, mir-24, mir-103, mir-145, OXCT1, PDZD2, PLAGL2, PSEN1, RAD21, SDK1, SEMA3C, STAT4, TCEB3B, TGFB1, TNF, ZMYM3, ZNF80, ZNF174</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19</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Lipid Metabolism, Small Molecule Biochemistry, Cellular Development</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14</w:t>
            </w:r>
          </w:p>
        </w:tc>
        <w:tc>
          <w:tcPr>
            <w:tcW w:w="8190"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 xml:space="preserve">BCR (complex), CACNA1S, </w:t>
            </w:r>
            <w:proofErr w:type="spellStart"/>
            <w:r w:rsidRPr="005915A5">
              <w:rPr>
                <w:rFonts w:ascii="Arial" w:hAnsi="Arial" w:cs="Arial"/>
                <w:sz w:val="18"/>
                <w:szCs w:val="18"/>
              </w:rPr>
              <w:t>Calmodulin</w:t>
            </w:r>
            <w:proofErr w:type="spellEnd"/>
            <w:r w:rsidRPr="005915A5">
              <w:rPr>
                <w:rFonts w:ascii="Arial" w:hAnsi="Arial" w:cs="Arial"/>
                <w:sz w:val="18"/>
                <w:szCs w:val="18"/>
              </w:rPr>
              <w:t xml:space="preserve">, CASP8, </w:t>
            </w:r>
            <w:proofErr w:type="spellStart"/>
            <w:r w:rsidRPr="005915A5">
              <w:rPr>
                <w:rFonts w:ascii="Arial" w:hAnsi="Arial" w:cs="Arial"/>
                <w:sz w:val="18"/>
                <w:szCs w:val="18"/>
              </w:rPr>
              <w:t>Caspase</w:t>
            </w:r>
            <w:proofErr w:type="spellEnd"/>
            <w:r w:rsidRPr="005915A5">
              <w:rPr>
                <w:rFonts w:ascii="Arial" w:hAnsi="Arial" w:cs="Arial"/>
                <w:sz w:val="18"/>
                <w:szCs w:val="18"/>
              </w:rPr>
              <w:t xml:space="preserve"> 3/7, CD8, CD86, </w:t>
            </w:r>
            <w:proofErr w:type="spellStart"/>
            <w:r w:rsidRPr="005915A5">
              <w:rPr>
                <w:rFonts w:ascii="Arial" w:hAnsi="Arial" w:cs="Arial"/>
                <w:sz w:val="18"/>
                <w:szCs w:val="18"/>
              </w:rPr>
              <w:t>Cofilin</w:t>
            </w:r>
            <w:proofErr w:type="spellEnd"/>
            <w:r w:rsidRPr="005915A5">
              <w:rPr>
                <w:rFonts w:ascii="Arial" w:hAnsi="Arial" w:cs="Arial"/>
                <w:sz w:val="18"/>
                <w:szCs w:val="18"/>
              </w:rPr>
              <w:t xml:space="preserve">, DMD, DOCK8, EMILIN2, F Actin, GOT, HEXA, </w:t>
            </w:r>
            <w:proofErr w:type="spellStart"/>
            <w:r w:rsidRPr="005915A5">
              <w:rPr>
                <w:rFonts w:ascii="Arial" w:hAnsi="Arial" w:cs="Arial"/>
                <w:sz w:val="18"/>
                <w:szCs w:val="18"/>
              </w:rPr>
              <w:t>Ige</w:t>
            </w:r>
            <w:proofErr w:type="spellEnd"/>
            <w:r w:rsidRPr="005915A5">
              <w:rPr>
                <w:rFonts w:ascii="Arial" w:hAnsi="Arial" w:cs="Arial"/>
                <w:sz w:val="18"/>
                <w:szCs w:val="18"/>
              </w:rPr>
              <w:t xml:space="preserve">, IgG1, Igg3, </w:t>
            </w:r>
            <w:proofErr w:type="spellStart"/>
            <w:r w:rsidRPr="005915A5">
              <w:rPr>
                <w:rFonts w:ascii="Arial" w:hAnsi="Arial" w:cs="Arial"/>
                <w:sz w:val="18"/>
                <w:szCs w:val="18"/>
              </w:rPr>
              <w:t>IgG</w:t>
            </w:r>
            <w:proofErr w:type="spellEnd"/>
            <w:r w:rsidRPr="005915A5">
              <w:rPr>
                <w:rFonts w:ascii="Arial" w:hAnsi="Arial" w:cs="Arial"/>
                <w:sz w:val="18"/>
                <w:szCs w:val="18"/>
              </w:rPr>
              <w:t xml:space="preserve">, IgG2a, </w:t>
            </w:r>
            <w:proofErr w:type="spellStart"/>
            <w:r w:rsidRPr="005915A5">
              <w:rPr>
                <w:rFonts w:ascii="Arial" w:hAnsi="Arial" w:cs="Arial"/>
                <w:sz w:val="18"/>
                <w:szCs w:val="18"/>
              </w:rPr>
              <w:t>Igm</w:t>
            </w:r>
            <w:proofErr w:type="spellEnd"/>
            <w:r w:rsidRPr="005915A5">
              <w:rPr>
                <w:rFonts w:ascii="Arial" w:hAnsi="Arial" w:cs="Arial"/>
                <w:sz w:val="18"/>
                <w:szCs w:val="18"/>
              </w:rPr>
              <w:t xml:space="preserve">, IL12 (complex), Immunoglobulin, Interferon alpha, KRAS, </w:t>
            </w:r>
            <w:proofErr w:type="spellStart"/>
            <w:r w:rsidRPr="005915A5">
              <w:rPr>
                <w:rFonts w:ascii="Arial" w:hAnsi="Arial" w:cs="Arial"/>
                <w:sz w:val="18"/>
                <w:szCs w:val="18"/>
              </w:rPr>
              <w:t>Mek</w:t>
            </w:r>
            <w:proofErr w:type="spellEnd"/>
            <w:r w:rsidRPr="005915A5">
              <w:rPr>
                <w:rFonts w:ascii="Arial" w:hAnsi="Arial" w:cs="Arial"/>
                <w:sz w:val="18"/>
                <w:szCs w:val="18"/>
              </w:rPr>
              <w:t xml:space="preserve">, MHC Class I (complex), MHC CLASS I (family), MPO, NFE2L3, OGDH, PKD1L1, </w:t>
            </w:r>
            <w:proofErr w:type="spellStart"/>
            <w:r w:rsidRPr="005915A5">
              <w:rPr>
                <w:rFonts w:ascii="Arial" w:hAnsi="Arial" w:cs="Arial"/>
                <w:sz w:val="18"/>
                <w:szCs w:val="18"/>
              </w:rPr>
              <w:t>Proinsulin</w:t>
            </w:r>
            <w:proofErr w:type="spellEnd"/>
            <w:r w:rsidRPr="005915A5">
              <w:rPr>
                <w:rFonts w:ascii="Arial" w:hAnsi="Arial" w:cs="Arial"/>
                <w:sz w:val="18"/>
                <w:szCs w:val="18"/>
              </w:rPr>
              <w:t>, Rock, SACS, SIGLEC1</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17</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Cancer, Cellular Growth and Proliferation, Developmental Disorder</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14</w:t>
            </w:r>
          </w:p>
        </w:tc>
        <w:tc>
          <w:tcPr>
            <w:tcW w:w="8190"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 xml:space="preserve">ADM, AGT, ALS2CR11, BCAS3, CD97, CELSR1, CES2, CHD2, FAT4, FFAR3, FGL1, GALNT13, GAS2 (includes EG:14453), GCN1L1, GPR182, GPX2 (includes EG:14776), HNF1A, IL6, KRT33A, mir-19, mir-26, MIR17HG, MYC, PGLYRP4, RNF113A, RTN2 (includes EG:20167), RYK (includes EG:140585), SAMD9L, SETBP1, SOX3, SUMO1, </w:t>
            </w:r>
            <w:proofErr w:type="spellStart"/>
            <w:r w:rsidRPr="005915A5">
              <w:rPr>
                <w:rFonts w:ascii="Arial" w:hAnsi="Arial" w:cs="Arial"/>
                <w:sz w:val="18"/>
                <w:szCs w:val="18"/>
              </w:rPr>
              <w:t>tretinoin</w:t>
            </w:r>
            <w:proofErr w:type="spellEnd"/>
            <w:r w:rsidRPr="005915A5">
              <w:rPr>
                <w:rFonts w:ascii="Arial" w:hAnsi="Arial" w:cs="Arial"/>
                <w:sz w:val="18"/>
                <w:szCs w:val="18"/>
              </w:rPr>
              <w:t>, VIM, XAF1, ZNF536</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17</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Cancer, Cellular Development, Reproductive System Development and Function</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13</w:t>
            </w:r>
          </w:p>
        </w:tc>
        <w:tc>
          <w:tcPr>
            <w:tcW w:w="8190" w:type="dxa"/>
            <w:shd w:val="clear" w:color="auto" w:fill="auto"/>
            <w:noWrap/>
          </w:tcPr>
          <w:p w:rsidR="00070930" w:rsidRPr="005915A5" w:rsidRDefault="00070930" w:rsidP="00195F66">
            <w:pPr>
              <w:rPr>
                <w:rFonts w:ascii="Arial" w:hAnsi="Arial" w:cs="Arial"/>
                <w:sz w:val="18"/>
                <w:szCs w:val="18"/>
              </w:rPr>
            </w:pPr>
            <w:proofErr w:type="spellStart"/>
            <w:r w:rsidRPr="005915A5">
              <w:rPr>
                <w:rFonts w:ascii="Arial" w:hAnsi="Arial" w:cs="Arial"/>
                <w:sz w:val="18"/>
                <w:szCs w:val="18"/>
              </w:rPr>
              <w:t>Cbp</w:t>
            </w:r>
            <w:proofErr w:type="spellEnd"/>
            <w:r w:rsidRPr="005915A5">
              <w:rPr>
                <w:rFonts w:ascii="Arial" w:hAnsi="Arial" w:cs="Arial"/>
                <w:sz w:val="18"/>
                <w:szCs w:val="18"/>
              </w:rPr>
              <w:t xml:space="preserve">/p300, EP400, ERBB, ERCC2, ERK, Esr1-Esr1-estrogen-estrogen, Gcn5l, Hat, </w:t>
            </w:r>
            <w:proofErr w:type="spellStart"/>
            <w:r w:rsidRPr="005915A5">
              <w:rPr>
                <w:rFonts w:ascii="Arial" w:hAnsi="Arial" w:cs="Arial"/>
                <w:sz w:val="18"/>
                <w:szCs w:val="18"/>
              </w:rPr>
              <w:t>Hd</w:t>
            </w:r>
            <w:proofErr w:type="spellEnd"/>
            <w:r w:rsidRPr="005915A5">
              <w:rPr>
                <w:rFonts w:ascii="Arial" w:hAnsi="Arial" w:cs="Arial"/>
                <w:sz w:val="18"/>
                <w:szCs w:val="18"/>
              </w:rPr>
              <w:t xml:space="preserve">-neuronal </w:t>
            </w:r>
            <w:proofErr w:type="spellStart"/>
            <w:r w:rsidRPr="005915A5">
              <w:rPr>
                <w:rFonts w:ascii="Arial" w:hAnsi="Arial" w:cs="Arial"/>
                <w:sz w:val="18"/>
                <w:szCs w:val="18"/>
              </w:rPr>
              <w:t>intranuclear</w:t>
            </w:r>
            <w:proofErr w:type="spellEnd"/>
            <w:r w:rsidRPr="005915A5">
              <w:rPr>
                <w:rFonts w:ascii="Arial" w:hAnsi="Arial" w:cs="Arial"/>
                <w:sz w:val="18"/>
                <w:szCs w:val="18"/>
              </w:rPr>
              <w:t xml:space="preserve"> inclusions, Hdac1/2, HISTONE, </w:t>
            </w:r>
            <w:proofErr w:type="spellStart"/>
            <w:r w:rsidRPr="005915A5">
              <w:rPr>
                <w:rFonts w:ascii="Arial" w:hAnsi="Arial" w:cs="Arial"/>
                <w:sz w:val="18"/>
                <w:szCs w:val="18"/>
              </w:rPr>
              <w:t>Holo</w:t>
            </w:r>
            <w:proofErr w:type="spellEnd"/>
            <w:r w:rsidRPr="005915A5">
              <w:rPr>
                <w:rFonts w:ascii="Arial" w:hAnsi="Arial" w:cs="Arial"/>
                <w:sz w:val="18"/>
                <w:szCs w:val="18"/>
              </w:rPr>
              <w:t xml:space="preserve"> RNA polymerase II, </w:t>
            </w:r>
            <w:proofErr w:type="spellStart"/>
            <w:r w:rsidRPr="005915A5">
              <w:rPr>
                <w:rFonts w:ascii="Arial" w:hAnsi="Arial" w:cs="Arial"/>
                <w:sz w:val="18"/>
                <w:szCs w:val="18"/>
              </w:rPr>
              <w:t>Ifn</w:t>
            </w:r>
            <w:proofErr w:type="spellEnd"/>
            <w:r w:rsidRPr="005915A5">
              <w:rPr>
                <w:rFonts w:ascii="Arial" w:hAnsi="Arial" w:cs="Arial"/>
                <w:sz w:val="18"/>
                <w:szCs w:val="18"/>
              </w:rPr>
              <w:t xml:space="preserve">, IFN alpha/beta, IFN Beta, </w:t>
            </w:r>
            <w:r w:rsidRPr="005915A5">
              <w:rPr>
                <w:rFonts w:ascii="Arial" w:hAnsi="Arial" w:cs="Arial"/>
                <w:sz w:val="18"/>
                <w:szCs w:val="18"/>
              </w:rPr>
              <w:lastRenderedPageBreak/>
              <w:t xml:space="preserve">IFN TYPE 1, IFNAR2, </w:t>
            </w:r>
            <w:proofErr w:type="spellStart"/>
            <w:r w:rsidRPr="005915A5">
              <w:rPr>
                <w:rFonts w:ascii="Arial" w:hAnsi="Arial" w:cs="Arial"/>
                <w:sz w:val="18"/>
                <w:szCs w:val="18"/>
              </w:rPr>
              <w:t>Ikk</w:t>
            </w:r>
            <w:proofErr w:type="spellEnd"/>
            <w:r w:rsidRPr="005915A5">
              <w:rPr>
                <w:rFonts w:ascii="Arial" w:hAnsi="Arial" w:cs="Arial"/>
                <w:sz w:val="18"/>
                <w:szCs w:val="18"/>
              </w:rPr>
              <w:t xml:space="preserve"> (family), IRF2, IRF, IRF1 (includes EG:16362), JAK, </w:t>
            </w:r>
            <w:proofErr w:type="spellStart"/>
            <w:r w:rsidRPr="005915A5">
              <w:rPr>
                <w:rFonts w:ascii="Arial" w:hAnsi="Arial" w:cs="Arial"/>
                <w:sz w:val="18"/>
                <w:szCs w:val="18"/>
              </w:rPr>
              <w:t>Oas</w:t>
            </w:r>
            <w:proofErr w:type="spellEnd"/>
            <w:r w:rsidRPr="005915A5">
              <w:rPr>
                <w:rFonts w:ascii="Arial" w:hAnsi="Arial" w:cs="Arial"/>
                <w:sz w:val="18"/>
                <w:szCs w:val="18"/>
              </w:rPr>
              <w:t>, RASGRF2, Smad1/5/8, STAM, STAT5a/b, TAF1 (includes EG:270627), TAF4B, TIP60, TRAF3IP1, TRAK1, TRIM25, Ube3, ZFHX3</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lastRenderedPageBreak/>
              <w:t>15</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Infectious Disease, Gene Expression, Cancer</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lastRenderedPageBreak/>
              <w:t>13</w:t>
            </w:r>
          </w:p>
        </w:tc>
        <w:tc>
          <w:tcPr>
            <w:tcW w:w="8190"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ABCA8, APOH, ASB15, BCKDHA, BEST2, C2, C16orf53, CES2, CNN1 (includes EG:1264), EID1, FOXA1, HDL-cholesterol, HNF4A, KDM8, KIAA0141, MIS18BP1, MLL3, MMAB, NCOA6, NR0B2, NR1I2, OAZ2, ONECUT1, ORM1, ORM2 (human), PCBD1, PIPOX, PPFIBP1, SETDB2, TAOK3, TGS1, TMOD2, UTY, ZMYND10, ZNF502</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15</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Embryonic Development, Tissue Morphology, Metabolic Disease</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13</w:t>
            </w:r>
          </w:p>
        </w:tc>
        <w:tc>
          <w:tcPr>
            <w:tcW w:w="8190"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 xml:space="preserve">ACP2, APP, BAI1, BAI3, BDNF, C17orf80, CCDC111, cyclic AMP, DNAH8, DNAH9, DNAH17, DYNLT1, FFAR3, FIGLA, FRMPD1, GNL3L, GPR6, GPR87, GSG1, KLC4, LAMP5, mir-322, miR-16-5p (and other </w:t>
            </w:r>
            <w:proofErr w:type="spellStart"/>
            <w:r w:rsidRPr="005915A5">
              <w:rPr>
                <w:rFonts w:ascii="Arial" w:hAnsi="Arial" w:cs="Arial"/>
                <w:sz w:val="18"/>
                <w:szCs w:val="18"/>
              </w:rPr>
              <w:t>miRNAs</w:t>
            </w:r>
            <w:proofErr w:type="spellEnd"/>
            <w:r w:rsidRPr="005915A5">
              <w:rPr>
                <w:rFonts w:ascii="Arial" w:hAnsi="Arial" w:cs="Arial"/>
                <w:sz w:val="18"/>
                <w:szCs w:val="18"/>
              </w:rPr>
              <w:t xml:space="preserve"> w/seed AGCAGCA), NAE1, NRXN3, PRAM1, RPRM, Serpina3g (includes others), SH3BGRL2, SLC6A6, SNCB, TMEM43, TP53 (includes EG:22059), TSPAN12, voltage-gated calcium channel</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14</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Cell Death and Survival, Cellular Assembly and Organization, Nervous System Development and Function</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12</w:t>
            </w:r>
          </w:p>
        </w:tc>
        <w:tc>
          <w:tcPr>
            <w:tcW w:w="8190"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 xml:space="preserve">ADCY8, ADCY, </w:t>
            </w:r>
            <w:proofErr w:type="spellStart"/>
            <w:r w:rsidRPr="005915A5">
              <w:rPr>
                <w:rFonts w:ascii="Arial" w:hAnsi="Arial" w:cs="Arial"/>
                <w:sz w:val="18"/>
                <w:szCs w:val="18"/>
              </w:rPr>
              <w:t>Clathrin</w:t>
            </w:r>
            <w:proofErr w:type="spellEnd"/>
            <w:r w:rsidRPr="005915A5">
              <w:rPr>
                <w:rFonts w:ascii="Arial" w:hAnsi="Arial" w:cs="Arial"/>
                <w:sz w:val="18"/>
                <w:szCs w:val="18"/>
              </w:rPr>
              <w:t xml:space="preserve">, Collagen Alpha1, EGF, ERBB3, estrogen receptor, EZH1, G protein, G protein </w:t>
            </w:r>
            <w:proofErr w:type="spellStart"/>
            <w:r w:rsidRPr="005915A5">
              <w:rPr>
                <w:rFonts w:ascii="Arial" w:hAnsi="Arial" w:cs="Arial"/>
                <w:sz w:val="18"/>
                <w:szCs w:val="18"/>
              </w:rPr>
              <w:t>alphai</w:t>
            </w:r>
            <w:proofErr w:type="spellEnd"/>
            <w:r w:rsidRPr="005915A5">
              <w:rPr>
                <w:rFonts w:ascii="Arial" w:hAnsi="Arial" w:cs="Arial"/>
                <w:sz w:val="18"/>
                <w:szCs w:val="18"/>
              </w:rPr>
              <w:t xml:space="preserve">, G protein beta gamma, G-protein beta, GHRHR (includes EG:14602), </w:t>
            </w:r>
            <w:proofErr w:type="spellStart"/>
            <w:r w:rsidRPr="005915A5">
              <w:rPr>
                <w:rFonts w:ascii="Arial" w:hAnsi="Arial" w:cs="Arial"/>
                <w:sz w:val="18"/>
                <w:szCs w:val="18"/>
              </w:rPr>
              <w:t>Gpcr</w:t>
            </w:r>
            <w:proofErr w:type="spellEnd"/>
            <w:r w:rsidRPr="005915A5">
              <w:rPr>
                <w:rFonts w:ascii="Arial" w:hAnsi="Arial" w:cs="Arial"/>
                <w:sz w:val="18"/>
                <w:szCs w:val="18"/>
              </w:rPr>
              <w:t xml:space="preserve">, GRM8, KDM5A, LOXL2, LRP1 (includes EG:16971), NADPH oxidase, p160, p85 (pik3r), </w:t>
            </w:r>
            <w:proofErr w:type="spellStart"/>
            <w:r w:rsidRPr="005915A5">
              <w:rPr>
                <w:rFonts w:ascii="Arial" w:hAnsi="Arial" w:cs="Arial"/>
                <w:sz w:val="18"/>
                <w:szCs w:val="18"/>
              </w:rPr>
              <w:t>Pdgf</w:t>
            </w:r>
            <w:proofErr w:type="spellEnd"/>
            <w:r w:rsidRPr="005915A5">
              <w:rPr>
                <w:rFonts w:ascii="Arial" w:hAnsi="Arial" w:cs="Arial"/>
                <w:sz w:val="18"/>
                <w:szCs w:val="18"/>
              </w:rPr>
              <w:t xml:space="preserve"> (complex), Pik3r, </w:t>
            </w:r>
            <w:proofErr w:type="spellStart"/>
            <w:r w:rsidRPr="005915A5">
              <w:rPr>
                <w:rFonts w:ascii="Arial" w:hAnsi="Arial" w:cs="Arial"/>
                <w:sz w:val="18"/>
                <w:szCs w:val="18"/>
              </w:rPr>
              <w:t>Pka</w:t>
            </w:r>
            <w:proofErr w:type="spellEnd"/>
            <w:r w:rsidRPr="005915A5">
              <w:rPr>
                <w:rFonts w:ascii="Arial" w:hAnsi="Arial" w:cs="Arial"/>
                <w:sz w:val="18"/>
                <w:szCs w:val="18"/>
              </w:rPr>
              <w:t xml:space="preserve">, PLC, </w:t>
            </w:r>
            <w:proofErr w:type="spellStart"/>
            <w:r w:rsidRPr="005915A5">
              <w:rPr>
                <w:rFonts w:ascii="Arial" w:hAnsi="Arial" w:cs="Arial"/>
                <w:sz w:val="18"/>
                <w:szCs w:val="18"/>
              </w:rPr>
              <w:t>Pld</w:t>
            </w:r>
            <w:proofErr w:type="spellEnd"/>
            <w:r w:rsidRPr="005915A5">
              <w:rPr>
                <w:rFonts w:ascii="Arial" w:hAnsi="Arial" w:cs="Arial"/>
                <w:sz w:val="18"/>
                <w:szCs w:val="18"/>
              </w:rPr>
              <w:t xml:space="preserve">, pyruvate kinase, Rap1, </w:t>
            </w:r>
            <w:proofErr w:type="spellStart"/>
            <w:r w:rsidRPr="005915A5">
              <w:rPr>
                <w:rFonts w:ascii="Arial" w:hAnsi="Arial" w:cs="Arial"/>
                <w:sz w:val="18"/>
                <w:szCs w:val="18"/>
              </w:rPr>
              <w:t>Sfk</w:t>
            </w:r>
            <w:proofErr w:type="spellEnd"/>
            <w:r w:rsidRPr="005915A5">
              <w:rPr>
                <w:rFonts w:ascii="Arial" w:hAnsi="Arial" w:cs="Arial"/>
                <w:sz w:val="18"/>
                <w:szCs w:val="18"/>
              </w:rPr>
              <w:t xml:space="preserve">, </w:t>
            </w:r>
            <w:proofErr w:type="spellStart"/>
            <w:r w:rsidRPr="005915A5">
              <w:rPr>
                <w:rFonts w:ascii="Arial" w:hAnsi="Arial" w:cs="Arial"/>
                <w:sz w:val="18"/>
                <w:szCs w:val="18"/>
              </w:rPr>
              <w:t>Shc</w:t>
            </w:r>
            <w:proofErr w:type="spellEnd"/>
            <w:r w:rsidRPr="005915A5">
              <w:rPr>
                <w:rFonts w:ascii="Arial" w:hAnsi="Arial" w:cs="Arial"/>
                <w:sz w:val="18"/>
                <w:szCs w:val="18"/>
              </w:rPr>
              <w:t xml:space="preserve">, SLC12A3, TNS3, </w:t>
            </w:r>
            <w:proofErr w:type="spellStart"/>
            <w:r w:rsidRPr="005915A5">
              <w:rPr>
                <w:rFonts w:ascii="Arial" w:hAnsi="Arial" w:cs="Arial"/>
                <w:sz w:val="18"/>
                <w:szCs w:val="18"/>
              </w:rPr>
              <w:t>Trk</w:t>
            </w:r>
            <w:proofErr w:type="spellEnd"/>
            <w:r w:rsidRPr="005915A5">
              <w:rPr>
                <w:rFonts w:ascii="Arial" w:hAnsi="Arial" w:cs="Arial"/>
                <w:sz w:val="18"/>
                <w:szCs w:val="18"/>
              </w:rPr>
              <w:t xml:space="preserve"> Receptor, TRPM6, tyrosine kinase</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12</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Hematological Disease, Hereditary Disorder, Cell Signaling</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10</w:t>
            </w:r>
          </w:p>
        </w:tc>
        <w:tc>
          <w:tcPr>
            <w:tcW w:w="8190"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 xml:space="preserve">26s Proteasome, Adaptor protein 2, Beta </w:t>
            </w:r>
            <w:proofErr w:type="spellStart"/>
            <w:r w:rsidRPr="005915A5">
              <w:rPr>
                <w:rFonts w:ascii="Arial" w:hAnsi="Arial" w:cs="Arial"/>
                <w:sz w:val="18"/>
                <w:szCs w:val="18"/>
              </w:rPr>
              <w:t>Arrestin</w:t>
            </w:r>
            <w:proofErr w:type="spellEnd"/>
            <w:r w:rsidRPr="005915A5">
              <w:rPr>
                <w:rFonts w:ascii="Arial" w:hAnsi="Arial" w:cs="Arial"/>
                <w:sz w:val="18"/>
                <w:szCs w:val="18"/>
              </w:rPr>
              <w:t xml:space="preserve">, C15orf55, Cg, EP300, ERBB2, FRRS1, FSH, Gsk3, hemoglobin, HRAS, </w:t>
            </w:r>
            <w:proofErr w:type="spellStart"/>
            <w:r w:rsidRPr="005915A5">
              <w:rPr>
                <w:rFonts w:ascii="Arial" w:hAnsi="Arial" w:cs="Arial"/>
                <w:sz w:val="18"/>
                <w:szCs w:val="18"/>
              </w:rPr>
              <w:t>Ikb</w:t>
            </w:r>
            <w:proofErr w:type="spellEnd"/>
            <w:r w:rsidRPr="005915A5">
              <w:rPr>
                <w:rFonts w:ascii="Arial" w:hAnsi="Arial" w:cs="Arial"/>
                <w:sz w:val="18"/>
                <w:szCs w:val="18"/>
              </w:rPr>
              <w:t xml:space="preserve">, IKK (complex), IL12 (family), Insulin, IREB2, KIAA0430, mir-30, </w:t>
            </w:r>
            <w:proofErr w:type="spellStart"/>
            <w:r w:rsidRPr="005915A5">
              <w:rPr>
                <w:rFonts w:ascii="Arial" w:hAnsi="Arial" w:cs="Arial"/>
                <w:sz w:val="18"/>
                <w:szCs w:val="18"/>
              </w:rPr>
              <w:t>Mmp</w:t>
            </w:r>
            <w:proofErr w:type="spellEnd"/>
            <w:r w:rsidRPr="005915A5">
              <w:rPr>
                <w:rFonts w:ascii="Arial" w:hAnsi="Arial" w:cs="Arial"/>
                <w:sz w:val="18"/>
                <w:szCs w:val="18"/>
              </w:rPr>
              <w:t xml:space="preserve">, MMP23B, MUC13, OXCT1, PORCN, PRELID1, Pro-inflammatory Cytokine, </w:t>
            </w:r>
            <w:proofErr w:type="spellStart"/>
            <w:r w:rsidRPr="005915A5">
              <w:rPr>
                <w:rFonts w:ascii="Arial" w:hAnsi="Arial" w:cs="Arial"/>
                <w:sz w:val="18"/>
                <w:szCs w:val="18"/>
              </w:rPr>
              <w:t>Rac</w:t>
            </w:r>
            <w:proofErr w:type="spellEnd"/>
            <w:r w:rsidRPr="005915A5">
              <w:rPr>
                <w:rFonts w:ascii="Arial" w:hAnsi="Arial" w:cs="Arial"/>
                <w:sz w:val="18"/>
                <w:szCs w:val="18"/>
              </w:rPr>
              <w:t xml:space="preserve">, Rap1GAP, RB1, RPL39 (includes EG:100361661), TCR, </w:t>
            </w:r>
            <w:proofErr w:type="spellStart"/>
            <w:r w:rsidRPr="005915A5">
              <w:rPr>
                <w:rFonts w:ascii="Arial" w:hAnsi="Arial" w:cs="Arial"/>
                <w:sz w:val="18"/>
                <w:szCs w:val="18"/>
              </w:rPr>
              <w:t>Tnf</w:t>
            </w:r>
            <w:proofErr w:type="spellEnd"/>
            <w:r w:rsidRPr="005915A5">
              <w:rPr>
                <w:rFonts w:ascii="Arial" w:hAnsi="Arial" w:cs="Arial"/>
                <w:sz w:val="18"/>
                <w:szCs w:val="18"/>
              </w:rPr>
              <w:t>, Tubulin, Ubiquitin, WSB2</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11</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Cell Cycle, Cellular Development, Connective Tissue Development and Function</w:t>
            </w:r>
          </w:p>
        </w:tc>
      </w:tr>
      <w:tr w:rsidR="00070930" w:rsidRPr="005915A5">
        <w:trPr>
          <w:trHeight w:val="255"/>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w:t>
            </w:r>
          </w:p>
        </w:tc>
        <w:tc>
          <w:tcPr>
            <w:tcW w:w="8190"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DUSP12, MBD6</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2</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Post-Translational Modification, Cell Death and Survival, Dermatological Diseases and Conditions</w:t>
            </w:r>
          </w:p>
        </w:tc>
      </w:tr>
      <w:tr w:rsidR="00070930" w:rsidRPr="005915A5">
        <w:trPr>
          <w:trHeight w:val="270"/>
        </w:trPr>
        <w:tc>
          <w:tcPr>
            <w:tcW w:w="985"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1</w:t>
            </w:r>
          </w:p>
        </w:tc>
        <w:tc>
          <w:tcPr>
            <w:tcW w:w="8190"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CAPN2, LGSN</w:t>
            </w:r>
          </w:p>
        </w:tc>
        <w:tc>
          <w:tcPr>
            <w:tcW w:w="900" w:type="dxa"/>
            <w:shd w:val="clear" w:color="auto" w:fill="auto"/>
            <w:noWrap/>
          </w:tcPr>
          <w:p w:rsidR="00070930" w:rsidRPr="005915A5" w:rsidRDefault="00070930" w:rsidP="00195F66">
            <w:pPr>
              <w:jc w:val="center"/>
              <w:rPr>
                <w:rFonts w:ascii="Arial" w:hAnsi="Arial" w:cs="Arial"/>
                <w:sz w:val="18"/>
                <w:szCs w:val="18"/>
              </w:rPr>
            </w:pPr>
            <w:r w:rsidRPr="005915A5">
              <w:rPr>
                <w:rFonts w:ascii="Arial" w:hAnsi="Arial" w:cs="Arial"/>
                <w:sz w:val="18"/>
                <w:szCs w:val="18"/>
              </w:rPr>
              <w:t>2</w:t>
            </w:r>
          </w:p>
        </w:tc>
        <w:tc>
          <w:tcPr>
            <w:tcW w:w="2875" w:type="dxa"/>
            <w:shd w:val="clear" w:color="auto" w:fill="auto"/>
            <w:noWrap/>
          </w:tcPr>
          <w:p w:rsidR="00070930" w:rsidRPr="005915A5" w:rsidRDefault="00070930" w:rsidP="00195F66">
            <w:pPr>
              <w:rPr>
                <w:rFonts w:ascii="Arial" w:hAnsi="Arial" w:cs="Arial"/>
                <w:sz w:val="18"/>
                <w:szCs w:val="18"/>
              </w:rPr>
            </w:pPr>
            <w:r w:rsidRPr="005915A5">
              <w:rPr>
                <w:rFonts w:ascii="Arial" w:hAnsi="Arial" w:cs="Arial"/>
                <w:sz w:val="18"/>
                <w:szCs w:val="18"/>
              </w:rPr>
              <w:t>Cancer, Cellular Movement, Tumor Morphology</w:t>
            </w:r>
          </w:p>
        </w:tc>
      </w:tr>
    </w:tbl>
    <w:p w:rsidR="00070930" w:rsidRDefault="00070930" w:rsidP="000921C7">
      <w:pPr>
        <w:jc w:val="both"/>
        <w:rPr>
          <w:rFonts w:ascii="Arial" w:hAnsi="Arial" w:cs="Arial"/>
        </w:rPr>
      </w:pPr>
    </w:p>
    <w:p w:rsidR="00070930" w:rsidRDefault="00070930" w:rsidP="000921C7">
      <w:pPr>
        <w:jc w:val="both"/>
        <w:rPr>
          <w:rFonts w:ascii="Arial" w:hAnsi="Arial" w:cs="Arial"/>
        </w:rPr>
      </w:pPr>
    </w:p>
    <w:p w:rsidR="00070930" w:rsidRDefault="00070930" w:rsidP="000921C7">
      <w:pPr>
        <w:jc w:val="both"/>
        <w:rPr>
          <w:rFonts w:ascii="Arial" w:hAnsi="Arial" w:cs="Arial"/>
        </w:rPr>
      </w:pPr>
    </w:p>
    <w:p w:rsidR="00070930" w:rsidRPr="000921C7" w:rsidRDefault="00070930" w:rsidP="000921C7">
      <w:pPr>
        <w:jc w:val="both"/>
        <w:rPr>
          <w:rFonts w:ascii="Arial" w:hAnsi="Arial" w:cs="Arial"/>
          <w:b/>
        </w:rPr>
      </w:pPr>
    </w:p>
    <w:p w:rsidR="00070930" w:rsidRDefault="00070930" w:rsidP="005B44FA">
      <w:pPr>
        <w:rPr>
          <w:rFonts w:ascii="Arial" w:hAnsi="Arial" w:cs="Arial"/>
        </w:rPr>
        <w:sectPr w:rsidR="00070930">
          <w:pgSz w:w="15840" w:h="12240" w:orient="landscape"/>
          <w:pgMar w:top="1440" w:right="1440" w:bottom="1440" w:left="1440" w:header="720" w:footer="720" w:gutter="0"/>
          <w:cols w:space="720"/>
          <w:docGrid w:linePitch="326"/>
        </w:sectPr>
      </w:pPr>
    </w:p>
    <w:p w:rsidR="00070930" w:rsidRPr="000921C7" w:rsidRDefault="00070930" w:rsidP="00070930">
      <w:pPr>
        <w:jc w:val="both"/>
        <w:rPr>
          <w:rFonts w:ascii="Arial" w:hAnsi="Arial" w:cs="Arial"/>
          <w:b/>
        </w:rPr>
      </w:pPr>
      <w:proofErr w:type="gramStart"/>
      <w:r w:rsidRPr="000921C7">
        <w:rPr>
          <w:rFonts w:ascii="Arial" w:hAnsi="Arial" w:cs="Arial"/>
          <w:b/>
        </w:rPr>
        <w:lastRenderedPageBreak/>
        <w:t xml:space="preserve">Supplementary Table </w:t>
      </w:r>
      <w:r w:rsidR="000D6C78">
        <w:rPr>
          <w:rFonts w:ascii="Arial" w:hAnsi="Arial" w:cs="Arial"/>
          <w:b/>
        </w:rPr>
        <w:t>S9</w:t>
      </w:r>
      <w:r>
        <w:rPr>
          <w:rFonts w:ascii="Arial" w:hAnsi="Arial" w:cs="Arial"/>
          <w:b/>
        </w:rPr>
        <w:t>.</w:t>
      </w:r>
      <w:proofErr w:type="gramEnd"/>
      <w:r>
        <w:rPr>
          <w:rFonts w:ascii="Arial" w:hAnsi="Arial" w:cs="Arial"/>
          <w:b/>
        </w:rPr>
        <w:t xml:space="preserve"> M</w:t>
      </w:r>
      <w:r w:rsidRPr="000921C7">
        <w:rPr>
          <w:rFonts w:ascii="Arial" w:hAnsi="Arial" w:cs="Arial"/>
          <w:b/>
        </w:rPr>
        <w:t>icroarr</w:t>
      </w:r>
      <w:r>
        <w:rPr>
          <w:rFonts w:ascii="Arial" w:hAnsi="Arial" w:cs="Arial"/>
          <w:b/>
        </w:rPr>
        <w:t xml:space="preserve">ay gene expression datasets used for </w:t>
      </w:r>
      <w:r w:rsidR="006F100E">
        <w:rPr>
          <w:rFonts w:ascii="Arial" w:hAnsi="Arial" w:cs="Arial"/>
          <w:b/>
        </w:rPr>
        <w:t>n</w:t>
      </w:r>
      <w:r w:rsidRPr="00111AF7">
        <w:rPr>
          <w:rFonts w:ascii="Arial" w:hAnsi="Arial" w:cs="Arial"/>
          <w:b/>
        </w:rPr>
        <w:t>etwork</w:t>
      </w:r>
      <w:r w:rsidR="003A3C00">
        <w:rPr>
          <w:rFonts w:ascii="Arial" w:hAnsi="Arial" w:cs="Arial"/>
          <w:b/>
        </w:rPr>
        <w:t xml:space="preserve"> and gene expression</w:t>
      </w:r>
      <w:r w:rsidRPr="00111AF7">
        <w:rPr>
          <w:rFonts w:ascii="Arial" w:hAnsi="Arial" w:cs="Arial"/>
          <w:b/>
        </w:rPr>
        <w:t xml:space="preserve"> anal</w:t>
      </w:r>
      <w:r w:rsidR="006F100E">
        <w:rPr>
          <w:rFonts w:ascii="Arial" w:hAnsi="Arial" w:cs="Arial"/>
          <w:b/>
        </w:rPr>
        <w:t>yse</w:t>
      </w:r>
      <w:r w:rsidRPr="00111AF7">
        <w:rPr>
          <w:rFonts w:ascii="Arial" w:hAnsi="Arial" w:cs="Arial"/>
          <w:b/>
        </w:rPr>
        <w:t>s</w:t>
      </w:r>
      <w:r w:rsidR="006F100E">
        <w:rPr>
          <w:rFonts w:ascii="Arial" w:hAnsi="Arial" w:cs="Arial"/>
          <w:b/>
        </w:rPr>
        <w:t>.</w:t>
      </w:r>
    </w:p>
    <w:p w:rsidR="00070930" w:rsidRPr="000921C7" w:rsidRDefault="00070930" w:rsidP="00070930">
      <w:pPr>
        <w:rPr>
          <w:rFonts w:ascii="Arial" w:hAnsi="Arial" w:cs="Arial"/>
          <w:b/>
        </w:rPr>
      </w:pPr>
    </w:p>
    <w:tbl>
      <w:tblPr>
        <w:tblW w:w="88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80"/>
        <w:gridCol w:w="1800"/>
        <w:gridCol w:w="630"/>
        <w:gridCol w:w="2700"/>
        <w:gridCol w:w="1530"/>
        <w:gridCol w:w="1116"/>
      </w:tblGrid>
      <w:tr w:rsidR="00070930" w:rsidRPr="006E017C">
        <w:tc>
          <w:tcPr>
            <w:tcW w:w="1080" w:type="dxa"/>
            <w:vAlign w:val="center"/>
          </w:tcPr>
          <w:p w:rsidR="00070930" w:rsidRPr="002B3199" w:rsidRDefault="00070930" w:rsidP="00195F66">
            <w:pPr>
              <w:spacing w:before="2" w:after="2"/>
              <w:jc w:val="center"/>
              <w:rPr>
                <w:rFonts w:ascii="Arial" w:hAnsi="Arial" w:cs="Arial"/>
                <w:b/>
                <w:sz w:val="22"/>
                <w:szCs w:val="22"/>
              </w:rPr>
            </w:pPr>
            <w:r w:rsidRPr="002B3199">
              <w:rPr>
                <w:rFonts w:ascii="Arial" w:hAnsi="Arial" w:cs="Arial"/>
                <w:b/>
                <w:sz w:val="22"/>
                <w:szCs w:val="22"/>
              </w:rPr>
              <w:t>Cohort</w:t>
            </w:r>
          </w:p>
        </w:tc>
        <w:tc>
          <w:tcPr>
            <w:tcW w:w="1800" w:type="dxa"/>
            <w:vAlign w:val="center"/>
          </w:tcPr>
          <w:p w:rsidR="00070930" w:rsidRPr="002B3199" w:rsidRDefault="00070930" w:rsidP="00195F66">
            <w:pPr>
              <w:spacing w:before="2" w:after="2"/>
              <w:jc w:val="center"/>
              <w:rPr>
                <w:rFonts w:ascii="Arial" w:hAnsi="Arial" w:cs="Arial"/>
                <w:b/>
                <w:sz w:val="22"/>
                <w:szCs w:val="22"/>
              </w:rPr>
            </w:pPr>
            <w:r w:rsidRPr="002B3199">
              <w:rPr>
                <w:rFonts w:ascii="Arial" w:hAnsi="Arial" w:cs="Arial"/>
                <w:b/>
                <w:sz w:val="22"/>
                <w:szCs w:val="22"/>
              </w:rPr>
              <w:t>Platform</w:t>
            </w:r>
          </w:p>
        </w:tc>
        <w:tc>
          <w:tcPr>
            <w:tcW w:w="630" w:type="dxa"/>
            <w:vAlign w:val="center"/>
          </w:tcPr>
          <w:p w:rsidR="00070930" w:rsidRPr="002B3199" w:rsidRDefault="00070930" w:rsidP="00195F66">
            <w:pPr>
              <w:spacing w:before="2" w:after="2"/>
              <w:jc w:val="center"/>
              <w:rPr>
                <w:rFonts w:ascii="Arial" w:hAnsi="Arial" w:cs="Arial"/>
                <w:b/>
                <w:sz w:val="22"/>
                <w:szCs w:val="22"/>
              </w:rPr>
            </w:pPr>
            <w:r w:rsidRPr="002B3199">
              <w:rPr>
                <w:rFonts w:ascii="Arial" w:hAnsi="Arial" w:cs="Arial"/>
                <w:b/>
                <w:sz w:val="22"/>
                <w:szCs w:val="22"/>
              </w:rPr>
              <w:t>N</w:t>
            </w:r>
          </w:p>
        </w:tc>
        <w:tc>
          <w:tcPr>
            <w:tcW w:w="2700" w:type="dxa"/>
            <w:vAlign w:val="center"/>
          </w:tcPr>
          <w:p w:rsidR="00070930" w:rsidRPr="002B3199" w:rsidRDefault="00070930" w:rsidP="00195F66">
            <w:pPr>
              <w:spacing w:before="2" w:after="2"/>
              <w:jc w:val="center"/>
              <w:rPr>
                <w:rFonts w:ascii="Arial" w:hAnsi="Arial" w:cs="Arial"/>
                <w:b/>
                <w:sz w:val="22"/>
                <w:szCs w:val="22"/>
              </w:rPr>
            </w:pPr>
            <w:r w:rsidRPr="002B3199">
              <w:rPr>
                <w:rFonts w:ascii="Arial" w:hAnsi="Arial" w:cs="Arial"/>
                <w:b/>
                <w:sz w:val="22"/>
                <w:szCs w:val="22"/>
              </w:rPr>
              <w:t>Description</w:t>
            </w:r>
          </w:p>
        </w:tc>
        <w:tc>
          <w:tcPr>
            <w:tcW w:w="1530" w:type="dxa"/>
            <w:vAlign w:val="center"/>
          </w:tcPr>
          <w:p w:rsidR="00070930" w:rsidRPr="002B3199" w:rsidRDefault="00070930" w:rsidP="00195F66">
            <w:pPr>
              <w:spacing w:before="2" w:after="2"/>
              <w:jc w:val="center"/>
              <w:rPr>
                <w:rFonts w:ascii="Arial" w:hAnsi="Arial" w:cs="Arial"/>
                <w:b/>
                <w:sz w:val="22"/>
                <w:szCs w:val="22"/>
              </w:rPr>
            </w:pPr>
            <w:r w:rsidRPr="002B3199">
              <w:rPr>
                <w:rFonts w:ascii="Arial" w:hAnsi="Arial" w:cs="Arial"/>
                <w:b/>
                <w:sz w:val="22"/>
                <w:szCs w:val="22"/>
              </w:rPr>
              <w:t>Accession no*</w:t>
            </w:r>
          </w:p>
        </w:tc>
        <w:tc>
          <w:tcPr>
            <w:tcW w:w="1116" w:type="dxa"/>
            <w:vAlign w:val="center"/>
          </w:tcPr>
          <w:p w:rsidR="00070930" w:rsidRPr="002B3199" w:rsidRDefault="00070930" w:rsidP="00195F66">
            <w:pPr>
              <w:spacing w:before="2" w:after="2"/>
              <w:jc w:val="center"/>
              <w:rPr>
                <w:rFonts w:ascii="Arial" w:hAnsi="Arial" w:cs="Arial"/>
                <w:b/>
                <w:sz w:val="22"/>
                <w:szCs w:val="22"/>
              </w:rPr>
            </w:pPr>
            <w:r w:rsidRPr="002B3199">
              <w:rPr>
                <w:rFonts w:ascii="Arial" w:hAnsi="Arial" w:cs="Arial"/>
                <w:b/>
                <w:sz w:val="22"/>
                <w:szCs w:val="22"/>
              </w:rPr>
              <w:t>Ref</w:t>
            </w:r>
          </w:p>
        </w:tc>
      </w:tr>
      <w:tr w:rsidR="00070930" w:rsidRPr="006E017C">
        <w:tc>
          <w:tcPr>
            <w:tcW w:w="1080" w:type="dxa"/>
            <w:vAlign w:val="center"/>
          </w:tcPr>
          <w:p w:rsidR="00070930" w:rsidRPr="006E017C" w:rsidRDefault="00070930" w:rsidP="00195F66">
            <w:pPr>
              <w:spacing w:before="2" w:after="2"/>
              <w:jc w:val="center"/>
              <w:rPr>
                <w:rFonts w:ascii="Arial" w:hAnsi="Arial" w:cs="Arial"/>
                <w:sz w:val="20"/>
                <w:szCs w:val="20"/>
              </w:rPr>
            </w:pPr>
            <w:r w:rsidRPr="006E017C">
              <w:rPr>
                <w:rFonts w:ascii="Arial" w:hAnsi="Arial" w:cs="Arial"/>
                <w:sz w:val="20"/>
                <w:szCs w:val="20"/>
              </w:rPr>
              <w:t>MSKCC</w:t>
            </w:r>
          </w:p>
        </w:tc>
        <w:tc>
          <w:tcPr>
            <w:tcW w:w="1800" w:type="dxa"/>
            <w:vAlign w:val="center"/>
          </w:tcPr>
          <w:p w:rsidR="00070930" w:rsidRPr="006E017C" w:rsidRDefault="00070930" w:rsidP="00195F66">
            <w:pPr>
              <w:spacing w:before="2" w:after="2"/>
              <w:jc w:val="center"/>
              <w:rPr>
                <w:rFonts w:ascii="Arial" w:hAnsi="Arial" w:cs="Arial"/>
                <w:sz w:val="20"/>
                <w:szCs w:val="20"/>
              </w:rPr>
            </w:pPr>
            <w:proofErr w:type="spellStart"/>
            <w:r w:rsidRPr="006E017C">
              <w:rPr>
                <w:rFonts w:ascii="Arial" w:hAnsi="Arial" w:cs="Arial"/>
                <w:sz w:val="20"/>
                <w:szCs w:val="20"/>
              </w:rPr>
              <w:t>Affymetrix</w:t>
            </w:r>
            <w:proofErr w:type="spellEnd"/>
            <w:r w:rsidRPr="006E017C">
              <w:rPr>
                <w:rFonts w:ascii="Arial" w:hAnsi="Arial" w:cs="Arial"/>
                <w:sz w:val="20"/>
                <w:szCs w:val="20"/>
              </w:rPr>
              <w:t xml:space="preserve"> HG-U133A</w:t>
            </w:r>
          </w:p>
        </w:tc>
        <w:tc>
          <w:tcPr>
            <w:tcW w:w="630" w:type="dxa"/>
            <w:vAlign w:val="center"/>
          </w:tcPr>
          <w:p w:rsidR="00070930" w:rsidRPr="006E017C" w:rsidRDefault="00070930" w:rsidP="00195F66">
            <w:pPr>
              <w:spacing w:before="2" w:after="2"/>
              <w:jc w:val="center"/>
              <w:rPr>
                <w:rFonts w:ascii="Arial" w:hAnsi="Arial" w:cs="Arial"/>
                <w:sz w:val="20"/>
                <w:szCs w:val="20"/>
              </w:rPr>
            </w:pPr>
            <w:r w:rsidRPr="006E017C">
              <w:rPr>
                <w:rFonts w:ascii="Arial" w:hAnsi="Arial" w:cs="Arial"/>
                <w:sz w:val="20"/>
                <w:szCs w:val="20"/>
              </w:rPr>
              <w:t>129</w:t>
            </w:r>
          </w:p>
        </w:tc>
        <w:tc>
          <w:tcPr>
            <w:tcW w:w="2700" w:type="dxa"/>
            <w:vAlign w:val="center"/>
          </w:tcPr>
          <w:p w:rsidR="00070930" w:rsidRPr="006E017C" w:rsidRDefault="00070930" w:rsidP="00195F66">
            <w:pPr>
              <w:spacing w:before="2" w:after="2"/>
              <w:jc w:val="center"/>
              <w:rPr>
                <w:rFonts w:ascii="Arial" w:hAnsi="Arial" w:cs="Arial"/>
                <w:sz w:val="20"/>
                <w:szCs w:val="20"/>
              </w:rPr>
            </w:pPr>
            <w:r w:rsidRPr="006E017C">
              <w:rPr>
                <w:rFonts w:ascii="Arial" w:eastAsia="Times New Roman" w:hAnsi="Arial" w:cs="Arial"/>
                <w:sz w:val="20"/>
                <w:szCs w:val="20"/>
              </w:rPr>
              <w:t>93 primary bladder tumors and 38 normal bladder samples</w:t>
            </w:r>
          </w:p>
        </w:tc>
        <w:tc>
          <w:tcPr>
            <w:tcW w:w="1530" w:type="dxa"/>
            <w:vAlign w:val="center"/>
          </w:tcPr>
          <w:p w:rsidR="00070930" w:rsidRPr="006E017C" w:rsidRDefault="00070930" w:rsidP="00195F66">
            <w:pPr>
              <w:spacing w:before="2" w:after="2"/>
              <w:jc w:val="center"/>
              <w:rPr>
                <w:rFonts w:ascii="Arial" w:hAnsi="Arial" w:cs="Arial"/>
                <w:sz w:val="20"/>
                <w:szCs w:val="20"/>
              </w:rPr>
            </w:pPr>
            <w:r w:rsidRPr="006E017C">
              <w:rPr>
                <w:rFonts w:ascii="Arial" w:hAnsi="Arial" w:cs="Arial"/>
                <w:sz w:val="20"/>
                <w:szCs w:val="20"/>
              </w:rPr>
              <w:t>-</w:t>
            </w:r>
          </w:p>
        </w:tc>
        <w:tc>
          <w:tcPr>
            <w:tcW w:w="1116" w:type="dxa"/>
            <w:vAlign w:val="center"/>
          </w:tcPr>
          <w:p w:rsidR="00070930" w:rsidRPr="006E017C" w:rsidRDefault="00F844E0" w:rsidP="00B22418">
            <w:pPr>
              <w:spacing w:before="2" w:after="2"/>
              <w:jc w:val="center"/>
              <w:rPr>
                <w:rFonts w:ascii="Arial" w:hAnsi="Arial" w:cs="Arial"/>
                <w:sz w:val="20"/>
                <w:szCs w:val="20"/>
              </w:rPr>
            </w:pPr>
            <w:r>
              <w:rPr>
                <w:rFonts w:ascii="Arial" w:hAnsi="Arial" w:cs="Arial"/>
                <w:sz w:val="20"/>
                <w:szCs w:val="20"/>
              </w:rPr>
              <w:fldChar w:fldCharType="begin"/>
            </w:r>
            <w:r w:rsidR="00B22418">
              <w:rPr>
                <w:rFonts w:ascii="Arial" w:hAnsi="Arial" w:cs="Arial"/>
                <w:sz w:val="20"/>
                <w:szCs w:val="20"/>
              </w:rPr>
              <w:instrText xml:space="preserve"> ADDIN EN.CITE &lt;EndNote&gt;&lt;Cite&gt;&lt;Author&gt;Sanchez-Carbayo&lt;/Author&gt;&lt;Year&gt;2006&lt;/Year&gt;&lt;RecNum&gt;65&lt;/RecNum&gt;&lt;DisplayText&gt;(25)&lt;/DisplayText&gt;&lt;record&gt;&lt;rec-number&gt;65&lt;/rec-number&gt;&lt;foreign-keys&gt;&lt;key app="EN" db-id="ta5awd9pfs0pwgefv0jvt2sisdz0zdsf500v"&gt;65&lt;/key&gt;&lt;/foreign-keys&gt;&lt;ref-type name="Journal Article"&gt;17&lt;/ref-type&gt;&lt;contributors&gt;&lt;authors&gt;&lt;author&gt;Sanchez-Carbayo, M.&lt;/author&gt;&lt;author&gt;Socci, N. D.&lt;/author&gt;&lt;author&gt;Lozano, J.&lt;/author&gt;&lt;author&gt;Saint, F.&lt;/author&gt;&lt;author&gt;Cordon-Cardo, C.&lt;/author&gt;&lt;/authors&gt;&lt;/contributors&gt;&lt;auth-address&gt;Division of Molecular Pathology and Computational Biology Center Memorial Sloan-Kettering Cancer Center, New York, NY, USA. marta.sanchez-carbayo@cnio.es&lt;/auth-address&gt;&lt;titles&gt;&lt;title&gt;Defining molecular profiles of poor outcome in patients with invasive bladder cancer using oligonucleotide microarrays&lt;/title&gt;&lt;secondary-title&gt;Journal of clinical oncology : official journal of the American Society of Clinical Oncology&lt;/secondary-title&gt;&lt;alt-title&gt;J Clin Oncol&lt;/alt-title&gt;&lt;/titles&gt;&lt;pages&gt;778-89&lt;/pages&gt;&lt;volume&gt;24&lt;/volume&gt;&lt;number&gt;5&lt;/number&gt;&lt;edition&gt;2006/01/25&lt;/edition&gt;&lt;keywords&gt;&lt;keyword&gt;*Gene Expression Profiling&lt;/keyword&gt;&lt;keyword&gt;Humans&lt;/keyword&gt;&lt;keyword&gt;Immunohistochemistry&lt;/keyword&gt;&lt;keyword&gt;Neoplasm Invasiveness&lt;/keyword&gt;&lt;keyword&gt;*Oligonucleotide Array Sequence Analysis&lt;/keyword&gt;&lt;keyword&gt;Predictive Value of Tests&lt;/keyword&gt;&lt;keyword&gt;Prognosis&lt;/keyword&gt;&lt;keyword&gt;Sensitivity and Specificity&lt;/keyword&gt;&lt;keyword&gt;Survival Analysis&lt;/keyword&gt;&lt;keyword&gt;Treatment Outcome&lt;/keyword&gt;&lt;keyword&gt;Urinary Bladder Neoplasms/diagnosis/*genetics/*pathology&lt;/keyword&gt;&lt;/keywords&gt;&lt;dates&gt;&lt;year&gt;2006&lt;/year&gt;&lt;pub-dates&gt;&lt;date&gt;Feb 10&lt;/date&gt;&lt;/pub-dates&gt;&lt;/dates&gt;&lt;isbn&gt;1527-7755 (Electronic)&amp;#xD;0732-183X (Linking)&lt;/isbn&gt;&lt;accession-num&gt;16432078&lt;/accession-num&gt;&lt;work-type&gt;Validation Studies&lt;/work-type&gt;&lt;urls&gt;&lt;related-urls&gt;&lt;url&gt;http://www.ncbi.nlm.nih.gov/pubmed/16432078&lt;/url&gt;&lt;/related-urls&gt;&lt;/urls&gt;&lt;electronic-resource-num&gt;10.1200/JCO.2005.03.2375&lt;/electronic-resource-num&gt;&lt;language&gt;eng&lt;/language&gt;&lt;/record&gt;&lt;/Cite&gt;&lt;/EndNote&gt;</w:instrText>
            </w:r>
            <w:r>
              <w:rPr>
                <w:rFonts w:ascii="Arial" w:hAnsi="Arial" w:cs="Arial"/>
                <w:sz w:val="20"/>
                <w:szCs w:val="20"/>
              </w:rPr>
              <w:fldChar w:fldCharType="separate"/>
            </w:r>
            <w:r w:rsidR="00B22418">
              <w:rPr>
                <w:rFonts w:ascii="Arial" w:hAnsi="Arial" w:cs="Arial"/>
                <w:noProof/>
                <w:sz w:val="20"/>
                <w:szCs w:val="20"/>
              </w:rPr>
              <w:t>(</w:t>
            </w:r>
            <w:hyperlink w:anchor="_ENREF_25" w:tooltip="Sanchez-Carbayo, 2006 #65" w:history="1">
              <w:r w:rsidR="00B22418">
                <w:rPr>
                  <w:rFonts w:ascii="Arial" w:hAnsi="Arial" w:cs="Arial"/>
                  <w:noProof/>
                  <w:sz w:val="20"/>
                  <w:szCs w:val="20"/>
                </w:rPr>
                <w:t>25</w:t>
              </w:r>
            </w:hyperlink>
            <w:r w:rsidR="00B22418">
              <w:rPr>
                <w:rFonts w:ascii="Arial" w:hAnsi="Arial" w:cs="Arial"/>
                <w:noProof/>
                <w:sz w:val="20"/>
                <w:szCs w:val="20"/>
              </w:rPr>
              <w:t>)</w:t>
            </w:r>
            <w:r>
              <w:rPr>
                <w:rFonts w:ascii="Arial" w:hAnsi="Arial" w:cs="Arial"/>
                <w:sz w:val="20"/>
                <w:szCs w:val="20"/>
              </w:rPr>
              <w:fldChar w:fldCharType="end"/>
            </w:r>
          </w:p>
        </w:tc>
      </w:tr>
      <w:tr w:rsidR="00070930" w:rsidRPr="006E017C">
        <w:tc>
          <w:tcPr>
            <w:tcW w:w="1080" w:type="dxa"/>
            <w:vAlign w:val="center"/>
          </w:tcPr>
          <w:p w:rsidR="00070930" w:rsidRPr="006E017C" w:rsidRDefault="00070930" w:rsidP="00195F66">
            <w:pPr>
              <w:spacing w:before="2" w:after="2"/>
              <w:jc w:val="center"/>
              <w:rPr>
                <w:rFonts w:ascii="Arial" w:hAnsi="Arial" w:cs="Arial"/>
                <w:sz w:val="20"/>
                <w:szCs w:val="20"/>
              </w:rPr>
            </w:pPr>
            <w:r w:rsidRPr="006E017C">
              <w:rPr>
                <w:rFonts w:ascii="Arial" w:hAnsi="Arial" w:cs="Arial"/>
                <w:sz w:val="20"/>
                <w:szCs w:val="20"/>
              </w:rPr>
              <w:t>CNUH</w:t>
            </w:r>
          </w:p>
        </w:tc>
        <w:tc>
          <w:tcPr>
            <w:tcW w:w="1800" w:type="dxa"/>
            <w:vAlign w:val="center"/>
          </w:tcPr>
          <w:p w:rsidR="00070930" w:rsidRPr="006E017C" w:rsidRDefault="00070930" w:rsidP="00195F66">
            <w:pPr>
              <w:spacing w:before="2" w:after="2"/>
              <w:jc w:val="center"/>
              <w:rPr>
                <w:rFonts w:ascii="Arial" w:hAnsi="Arial" w:cs="Arial"/>
                <w:sz w:val="20"/>
                <w:szCs w:val="20"/>
              </w:rPr>
            </w:pPr>
            <w:proofErr w:type="spellStart"/>
            <w:r w:rsidRPr="006E017C">
              <w:rPr>
                <w:rFonts w:ascii="Arial" w:hAnsi="Arial" w:cs="Arial"/>
                <w:sz w:val="20"/>
                <w:szCs w:val="20"/>
              </w:rPr>
              <w:t>Illumina</w:t>
            </w:r>
            <w:proofErr w:type="spellEnd"/>
            <w:r w:rsidRPr="006E017C">
              <w:rPr>
                <w:rFonts w:ascii="Arial" w:hAnsi="Arial" w:cs="Arial"/>
                <w:sz w:val="20"/>
                <w:szCs w:val="20"/>
              </w:rPr>
              <w:t xml:space="preserve"> Human-6 v2 Expression </w:t>
            </w:r>
            <w:proofErr w:type="spellStart"/>
            <w:r w:rsidRPr="006E017C">
              <w:rPr>
                <w:rFonts w:ascii="Arial" w:hAnsi="Arial" w:cs="Arial"/>
                <w:sz w:val="20"/>
                <w:szCs w:val="20"/>
              </w:rPr>
              <w:t>BeadChip</w:t>
            </w:r>
            <w:proofErr w:type="spellEnd"/>
          </w:p>
        </w:tc>
        <w:tc>
          <w:tcPr>
            <w:tcW w:w="630" w:type="dxa"/>
            <w:vAlign w:val="center"/>
          </w:tcPr>
          <w:p w:rsidR="00070930" w:rsidRPr="006E017C" w:rsidRDefault="00070930" w:rsidP="00195F66">
            <w:pPr>
              <w:spacing w:before="2" w:after="2"/>
              <w:jc w:val="center"/>
              <w:rPr>
                <w:rFonts w:ascii="Arial" w:hAnsi="Arial" w:cs="Arial"/>
                <w:sz w:val="20"/>
                <w:szCs w:val="20"/>
              </w:rPr>
            </w:pPr>
            <w:r w:rsidRPr="006E017C">
              <w:rPr>
                <w:rFonts w:ascii="Arial" w:hAnsi="Arial" w:cs="Arial"/>
                <w:sz w:val="20"/>
                <w:szCs w:val="20"/>
              </w:rPr>
              <w:t>197</w:t>
            </w:r>
          </w:p>
        </w:tc>
        <w:tc>
          <w:tcPr>
            <w:tcW w:w="2700" w:type="dxa"/>
            <w:vAlign w:val="center"/>
          </w:tcPr>
          <w:p w:rsidR="00070930" w:rsidRPr="006E017C" w:rsidRDefault="00070930" w:rsidP="00195F66">
            <w:pPr>
              <w:spacing w:before="2" w:after="2"/>
              <w:jc w:val="center"/>
              <w:rPr>
                <w:rFonts w:ascii="Arial" w:hAnsi="Arial" w:cs="Arial"/>
                <w:sz w:val="20"/>
                <w:szCs w:val="20"/>
              </w:rPr>
            </w:pPr>
            <w:r w:rsidRPr="006E017C">
              <w:rPr>
                <w:rFonts w:ascii="Arial" w:eastAsia="Times New Roman" w:hAnsi="Arial" w:cs="Arial"/>
                <w:sz w:val="20"/>
                <w:szCs w:val="20"/>
              </w:rPr>
              <w:t>165 primary bladder tumors, 10 normal bladder samples, and 22 recurrent tumors</w:t>
            </w:r>
          </w:p>
        </w:tc>
        <w:tc>
          <w:tcPr>
            <w:tcW w:w="1530" w:type="dxa"/>
            <w:vAlign w:val="center"/>
          </w:tcPr>
          <w:p w:rsidR="00070930" w:rsidRPr="006E017C" w:rsidRDefault="00070930" w:rsidP="00195F66">
            <w:pPr>
              <w:spacing w:before="2" w:after="2"/>
              <w:jc w:val="center"/>
              <w:rPr>
                <w:rFonts w:ascii="Arial" w:hAnsi="Arial" w:cs="Arial"/>
                <w:sz w:val="20"/>
                <w:szCs w:val="20"/>
              </w:rPr>
            </w:pPr>
            <w:r w:rsidRPr="006E017C">
              <w:rPr>
                <w:rFonts w:ascii="Arial" w:hAnsi="Arial" w:cs="Arial"/>
                <w:sz w:val="20"/>
                <w:szCs w:val="20"/>
              </w:rPr>
              <w:t>GSE13507</w:t>
            </w:r>
          </w:p>
        </w:tc>
        <w:tc>
          <w:tcPr>
            <w:tcW w:w="1116" w:type="dxa"/>
            <w:vAlign w:val="center"/>
          </w:tcPr>
          <w:p w:rsidR="00070930" w:rsidRPr="006E017C" w:rsidRDefault="00F844E0" w:rsidP="00B22418">
            <w:pPr>
              <w:spacing w:before="2" w:after="2"/>
              <w:jc w:val="center"/>
              <w:rPr>
                <w:rFonts w:ascii="Arial" w:hAnsi="Arial" w:cs="Arial"/>
                <w:sz w:val="20"/>
                <w:szCs w:val="20"/>
              </w:rPr>
            </w:pPr>
            <w:r>
              <w:rPr>
                <w:rFonts w:ascii="Arial" w:hAnsi="Arial" w:cs="Arial"/>
                <w:sz w:val="20"/>
                <w:szCs w:val="20"/>
              </w:rPr>
              <w:fldChar w:fldCharType="begin">
                <w:fldData xml:space="preserve">PEVuZE5vdGU+PENpdGU+PEF1dGhvcj5LaW08L0F1dGhvcj48WWVhcj4yMDEwPC9ZZWFyPjxSZWNO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</w:fldData>
              </w:fldChar>
            </w:r>
            <w:r w:rsidR="00B22418">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PEVuZE5vdGU+PENpdGU+PEF1dGhvcj5LaW08L0F1dGhvcj48WWVhcj4yMDEwPC9ZZWFyPjxSZWNO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</w:fldData>
              </w:fldChar>
            </w:r>
            <w:r w:rsidR="00B22418">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B22418">
              <w:rPr>
                <w:rFonts w:ascii="Arial" w:hAnsi="Arial" w:cs="Arial"/>
                <w:noProof/>
                <w:sz w:val="20"/>
                <w:szCs w:val="20"/>
              </w:rPr>
              <w:t>(</w:t>
            </w:r>
            <w:hyperlink w:anchor="_ENREF_26" w:tooltip="Kim, 2010 #50" w:history="1">
              <w:r w:rsidR="00B22418">
                <w:rPr>
                  <w:rFonts w:ascii="Arial" w:hAnsi="Arial" w:cs="Arial"/>
                  <w:noProof/>
                  <w:sz w:val="20"/>
                  <w:szCs w:val="20"/>
                </w:rPr>
                <w:t>26</w:t>
              </w:r>
            </w:hyperlink>
            <w:r w:rsidR="00B22418">
              <w:rPr>
                <w:rFonts w:ascii="Arial" w:hAnsi="Arial" w:cs="Arial"/>
                <w:noProof/>
                <w:sz w:val="20"/>
                <w:szCs w:val="20"/>
              </w:rPr>
              <w:t>)</w:t>
            </w:r>
            <w:r>
              <w:rPr>
                <w:rFonts w:ascii="Arial" w:hAnsi="Arial" w:cs="Arial"/>
                <w:sz w:val="20"/>
                <w:szCs w:val="20"/>
              </w:rPr>
              <w:fldChar w:fldCharType="end"/>
            </w:r>
          </w:p>
        </w:tc>
      </w:tr>
      <w:tr w:rsidR="00070930" w:rsidRPr="006E017C">
        <w:tc>
          <w:tcPr>
            <w:tcW w:w="1080" w:type="dxa"/>
            <w:vAlign w:val="center"/>
          </w:tcPr>
          <w:p w:rsidR="00070930" w:rsidRPr="006E017C" w:rsidRDefault="00070930" w:rsidP="00195F66">
            <w:pPr>
              <w:spacing w:before="2" w:after="2"/>
              <w:jc w:val="center"/>
              <w:rPr>
                <w:rFonts w:ascii="Arial" w:hAnsi="Arial" w:cs="Arial"/>
                <w:sz w:val="20"/>
                <w:szCs w:val="20"/>
              </w:rPr>
            </w:pPr>
            <w:r w:rsidRPr="006E017C">
              <w:rPr>
                <w:rFonts w:ascii="Arial" w:hAnsi="Arial" w:cs="Arial"/>
                <w:sz w:val="20"/>
                <w:szCs w:val="20"/>
              </w:rPr>
              <w:t>Lindgren</w:t>
            </w:r>
          </w:p>
        </w:tc>
        <w:tc>
          <w:tcPr>
            <w:tcW w:w="1800" w:type="dxa"/>
            <w:vAlign w:val="center"/>
          </w:tcPr>
          <w:p w:rsidR="00070930" w:rsidRPr="006E017C" w:rsidRDefault="00070930" w:rsidP="00195F66">
            <w:pPr>
              <w:spacing w:before="2" w:after="2"/>
              <w:jc w:val="center"/>
              <w:rPr>
                <w:rFonts w:ascii="Arial" w:hAnsi="Arial" w:cs="Arial"/>
                <w:sz w:val="20"/>
                <w:szCs w:val="20"/>
              </w:rPr>
            </w:pPr>
            <w:proofErr w:type="spellStart"/>
            <w:r w:rsidRPr="006E017C">
              <w:rPr>
                <w:rFonts w:ascii="Arial" w:hAnsi="Arial" w:cs="Arial"/>
                <w:sz w:val="20"/>
                <w:szCs w:val="20"/>
              </w:rPr>
              <w:t>Swegene</w:t>
            </w:r>
            <w:proofErr w:type="spellEnd"/>
            <w:r w:rsidRPr="006E017C">
              <w:rPr>
                <w:rFonts w:ascii="Arial" w:hAnsi="Arial" w:cs="Arial"/>
                <w:sz w:val="20"/>
                <w:szCs w:val="20"/>
              </w:rPr>
              <w:t xml:space="preserve"> Human 27K RAP UniGene188 Array</w:t>
            </w:r>
          </w:p>
        </w:tc>
        <w:tc>
          <w:tcPr>
            <w:tcW w:w="630" w:type="dxa"/>
            <w:vAlign w:val="center"/>
          </w:tcPr>
          <w:p w:rsidR="00070930" w:rsidRPr="006E017C" w:rsidRDefault="00070930" w:rsidP="00195F66">
            <w:pPr>
              <w:spacing w:before="2" w:after="2"/>
              <w:jc w:val="center"/>
              <w:rPr>
                <w:rFonts w:ascii="Arial" w:hAnsi="Arial" w:cs="Arial"/>
                <w:sz w:val="20"/>
                <w:szCs w:val="20"/>
              </w:rPr>
            </w:pPr>
            <w:r w:rsidRPr="006E017C">
              <w:rPr>
                <w:rFonts w:ascii="Arial" w:hAnsi="Arial" w:cs="Arial"/>
                <w:sz w:val="20"/>
                <w:szCs w:val="20"/>
              </w:rPr>
              <w:t>156</w:t>
            </w:r>
          </w:p>
        </w:tc>
        <w:tc>
          <w:tcPr>
            <w:tcW w:w="2700" w:type="dxa"/>
            <w:vAlign w:val="center"/>
          </w:tcPr>
          <w:p w:rsidR="00070930" w:rsidRPr="006E017C" w:rsidRDefault="00070930" w:rsidP="00195F66">
            <w:pPr>
              <w:spacing w:before="2" w:after="2"/>
              <w:jc w:val="center"/>
              <w:rPr>
                <w:rFonts w:ascii="Arial" w:hAnsi="Arial" w:cs="Arial"/>
                <w:sz w:val="20"/>
                <w:szCs w:val="20"/>
              </w:rPr>
            </w:pPr>
            <w:r w:rsidRPr="006E017C">
              <w:rPr>
                <w:rFonts w:ascii="Arial" w:eastAsia="Times New Roman" w:hAnsi="Arial" w:cs="Arial"/>
                <w:sz w:val="20"/>
                <w:szCs w:val="20"/>
              </w:rPr>
              <w:t>144 primary bladder tumors and 12 normal bladder samples</w:t>
            </w:r>
          </w:p>
        </w:tc>
        <w:tc>
          <w:tcPr>
            <w:tcW w:w="1530" w:type="dxa"/>
            <w:vAlign w:val="center"/>
          </w:tcPr>
          <w:p w:rsidR="00070930" w:rsidRPr="006E017C" w:rsidRDefault="00070930" w:rsidP="00195F66">
            <w:pPr>
              <w:spacing w:before="2" w:after="2"/>
              <w:jc w:val="center"/>
              <w:rPr>
                <w:rFonts w:ascii="Arial" w:hAnsi="Arial" w:cs="Arial"/>
                <w:sz w:val="20"/>
                <w:szCs w:val="20"/>
              </w:rPr>
            </w:pPr>
            <w:r w:rsidRPr="006E017C">
              <w:rPr>
                <w:rFonts w:ascii="Arial" w:hAnsi="Arial" w:cs="Arial"/>
                <w:sz w:val="20"/>
                <w:szCs w:val="20"/>
              </w:rPr>
              <w:t>GSE19915</w:t>
            </w:r>
          </w:p>
        </w:tc>
        <w:tc>
          <w:tcPr>
            <w:tcW w:w="1116" w:type="dxa"/>
            <w:vAlign w:val="center"/>
          </w:tcPr>
          <w:p w:rsidR="00070930" w:rsidRPr="006E017C" w:rsidRDefault="00F844E0" w:rsidP="00B22418">
            <w:pPr>
              <w:spacing w:before="2" w:after="2"/>
              <w:jc w:val="center"/>
              <w:rPr>
                <w:rFonts w:ascii="Arial" w:hAnsi="Arial" w:cs="Arial"/>
                <w:sz w:val="20"/>
                <w:szCs w:val="20"/>
              </w:rPr>
            </w:pPr>
            <w:r>
              <w:rPr>
                <w:rFonts w:ascii="Arial" w:hAnsi="Arial" w:cs="Arial"/>
                <w:sz w:val="20"/>
                <w:szCs w:val="20"/>
              </w:rPr>
              <w:fldChar w:fldCharType="begin">
                <w:fldData xml:space="preserve">PEVuZE5vdGU+PENpdGU+PEF1dGhvcj5MaW5kZ3JlbjwvQXV0aG9yPjxZZWFyPjIwMTA8L1llYXI+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==
</w:fldData>
              </w:fldChar>
            </w:r>
            <w:r w:rsidR="00B22418">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PEVuZE5vdGU+PENpdGU+PEF1dGhvcj5MaW5kZ3JlbjwvQXV0aG9yPjxZZWFyPjIwMTA8L1llYXI+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==
</w:fldData>
              </w:fldChar>
            </w:r>
            <w:r w:rsidR="00B22418">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B22418">
              <w:rPr>
                <w:rFonts w:ascii="Arial" w:hAnsi="Arial" w:cs="Arial"/>
                <w:noProof/>
                <w:sz w:val="20"/>
                <w:szCs w:val="20"/>
              </w:rPr>
              <w:t>(</w:t>
            </w:r>
            <w:hyperlink w:anchor="_ENREF_16" w:tooltip="Lindgren, 2010 #27" w:history="1">
              <w:r w:rsidR="00B22418">
                <w:rPr>
                  <w:rFonts w:ascii="Arial" w:hAnsi="Arial" w:cs="Arial"/>
                  <w:noProof/>
                  <w:sz w:val="20"/>
                  <w:szCs w:val="20"/>
                </w:rPr>
                <w:t>16</w:t>
              </w:r>
            </w:hyperlink>
            <w:r w:rsidR="00B22418">
              <w:rPr>
                <w:rFonts w:ascii="Arial" w:hAnsi="Arial" w:cs="Arial"/>
                <w:noProof/>
                <w:sz w:val="20"/>
                <w:szCs w:val="20"/>
              </w:rPr>
              <w:t>)</w:t>
            </w:r>
            <w:r>
              <w:rPr>
                <w:rFonts w:ascii="Arial" w:hAnsi="Arial" w:cs="Arial"/>
                <w:sz w:val="20"/>
                <w:szCs w:val="20"/>
              </w:rPr>
              <w:fldChar w:fldCharType="end"/>
            </w:r>
          </w:p>
        </w:tc>
      </w:tr>
    </w:tbl>
    <w:p w:rsidR="00CD670D" w:rsidRPr="00D41692" w:rsidRDefault="00070930" w:rsidP="00CD670D">
      <w:pPr>
        <w:rPr>
          <w:rFonts w:ascii="Arial" w:hAnsi="Arial" w:cs="Arial"/>
          <w:b/>
          <w:sz w:val="22"/>
          <w:szCs w:val="22"/>
        </w:rPr>
      </w:pPr>
      <w:r w:rsidRPr="001B0DB6">
        <w:rPr>
          <w:rFonts w:ascii="Arial" w:hAnsi="Arial" w:cs="Arial"/>
          <w:sz w:val="22"/>
          <w:szCs w:val="22"/>
        </w:rPr>
        <w:t>*GSE datasets are available from the Gene Expression Omnibus</w:t>
      </w:r>
      <w:r w:rsidR="006F100E">
        <w:rPr>
          <w:rFonts w:ascii="Arial" w:hAnsi="Arial" w:cs="Arial"/>
          <w:sz w:val="22"/>
          <w:szCs w:val="22"/>
        </w:rPr>
        <w:t xml:space="preserve"> </w:t>
      </w:r>
      <w:r w:rsidR="00F844E0" w:rsidRPr="001B0DB6">
        <w:rPr>
          <w:rFonts w:ascii="Arial" w:hAnsi="Arial" w:cs="Arial"/>
          <w:sz w:val="22"/>
          <w:szCs w:val="22"/>
        </w:rPr>
        <w:fldChar w:fldCharType="begin"/>
      </w:r>
      <w:r w:rsidR="00B22418">
        <w:rPr>
          <w:rFonts w:ascii="Arial" w:hAnsi="Arial" w:cs="Arial"/>
          <w:sz w:val="22"/>
          <w:szCs w:val="22"/>
        </w:rPr>
        <w:instrText xml:space="preserve"> ADDIN EN.CITE &lt;EndNote&gt;&lt;Cite&gt;&lt;Author&gt;Barrett&lt;/Author&gt;&lt;Year&gt;2011&lt;/Year&gt;&lt;RecNum&gt;763&lt;/RecNum&gt;&lt;DisplayText&gt;(27)&lt;/DisplayText&gt;&lt;record&gt;&lt;rec-number&gt;763&lt;/rec-number&gt;&lt;foreign-keys&gt;&lt;key app="EN" db-id="rvfpzew0qavapfe2ed7xs2v0vatxapxzdard"&gt;763&lt;/key&gt;&lt;/foreign-keys&gt;&lt;ref-type name="Journal Article"&gt;17&lt;/ref-type&gt;&lt;contributors&gt;&lt;authors&gt;&lt;author&gt;Barrett, T.&lt;/author&gt;&lt;author&gt;Troup, D. B.&lt;/author&gt;&lt;author&gt;Wilhite, S. E.&lt;/author&gt;&lt;author&gt;Ledoux, P.&lt;/author&gt;&lt;author&gt;Evangelista, C.&lt;/author&gt;&lt;author&gt;Kim, I. F.&lt;/author&gt;&lt;author&gt;Tomashevsky, M.&lt;/author&gt;&lt;author&gt;Marshall, K. A.&lt;/author&gt;&lt;author&gt;Phillippy, K. H.&lt;/author&gt;&lt;author&gt;Sherman, P. M.&lt;/author&gt;&lt;author&gt;Muertter, R. N.&lt;/author&gt;&lt;author&gt;Holko, M.&lt;/author&gt;&lt;author&gt;Ayanbule, O.&lt;/author&gt;&lt;author&gt;Yefanov, A.&lt;/author&gt;&lt;author&gt;Soboleva, A.&lt;/author&gt;&lt;/authors&gt;&lt;/contributors&gt;&lt;auth-address&gt;Barrett, T&amp;#xD;NIH, Natl Ctr Biotechnol Informat, Natl Lib Med, 45 Ctr Dr, Bethesda, MD 20892 USA&amp;#xD;NIH, Natl Ctr Biotechnol Informat, Natl Lib Med, 45 Ctr Dr, Bethesda, MD 20892 USA&amp;#xD;NIH, Natl Ctr Biotechnol Informat, Natl Lib Med, Bethesda, MD 20892 USA&lt;/auth-address&gt;&lt;titles&gt;&lt;title&gt;NCBI GEO: archive for functional genomics data sets-10 years on&lt;/title&gt;&lt;secondary-title&gt;Nucleic Acids Research&lt;/secondary-title&gt;&lt;alt-title&gt;Nucleic Acids Res&lt;/alt-title&gt;&lt;/titles&gt;&lt;periodical&gt;&lt;full-title&gt;Nucleic Acids Research&lt;/full-title&gt;&lt;abbr-1&gt;Nucleic Acids Res&lt;/abbr-1&gt;&lt;/periodical&gt;&lt;alt-periodical&gt;&lt;full-title&gt;Nucleic Acids Res&lt;/full-title&gt;&lt;/alt-periodical&gt;&lt;pages&gt;D1005-D1010&lt;/pages&gt;&lt;volume&gt;39&lt;/volume&gt;&lt;keywords&gt;&lt;keyword&gt;gene-expression&lt;/keyword&gt;&lt;keyword&gt;information&lt;/keyword&gt;&lt;/keywords&gt;&lt;dates&gt;&lt;year&gt;2011&lt;/year&gt;&lt;pub-dates&gt;&lt;date&gt;Jan&lt;/date&gt;&lt;/pub-dates&gt;&lt;/dates&gt;&lt;isbn&gt;0305-1048&lt;/isbn&gt;&lt;accession-num&gt;ISI:000285831700158&lt;/accession-num&gt;&lt;urls&gt;&lt;related-urls&gt;&lt;url&gt;&amp;lt;Go to ISI&amp;gt;://000285831700158&lt;/url&gt;&lt;/related-urls&gt;&lt;/urls&gt;&lt;electronic-resource-num&gt;Doi 10.1093/Nar/Gkq1184&lt;/electronic-resource-num&gt;&lt;language&gt;English&lt;/language&gt;&lt;/record&gt;&lt;/Cite&gt;&lt;/EndNote&gt;</w:instrText>
      </w:r>
      <w:r w:rsidR="00F844E0" w:rsidRPr="001B0DB6">
        <w:rPr>
          <w:rFonts w:ascii="Arial" w:hAnsi="Arial" w:cs="Arial"/>
          <w:sz w:val="22"/>
          <w:szCs w:val="22"/>
        </w:rPr>
        <w:fldChar w:fldCharType="separate"/>
      </w:r>
      <w:r w:rsidR="00B22418">
        <w:rPr>
          <w:rFonts w:ascii="Arial" w:hAnsi="Arial" w:cs="Arial"/>
          <w:noProof/>
          <w:sz w:val="22"/>
          <w:szCs w:val="22"/>
        </w:rPr>
        <w:t>(</w:t>
      </w:r>
      <w:hyperlink w:anchor="_ENREF_27" w:tooltip="Barrett, 2011 #763" w:history="1">
        <w:r w:rsidR="00B22418">
          <w:rPr>
            <w:rFonts w:ascii="Arial" w:hAnsi="Arial" w:cs="Arial"/>
            <w:noProof/>
            <w:sz w:val="22"/>
            <w:szCs w:val="22"/>
          </w:rPr>
          <w:t>27</w:t>
        </w:r>
      </w:hyperlink>
      <w:r w:rsidR="00B22418">
        <w:rPr>
          <w:rFonts w:ascii="Arial" w:hAnsi="Arial" w:cs="Arial"/>
          <w:noProof/>
          <w:sz w:val="22"/>
          <w:szCs w:val="22"/>
        </w:rPr>
        <w:t>)</w:t>
      </w:r>
      <w:r w:rsidR="00F844E0" w:rsidRPr="001B0DB6">
        <w:rPr>
          <w:rFonts w:ascii="Arial" w:hAnsi="Arial" w:cs="Arial"/>
          <w:sz w:val="22"/>
          <w:szCs w:val="22"/>
        </w:rPr>
        <w:fldChar w:fldCharType="end"/>
      </w:r>
      <w:r w:rsidR="00DE3291">
        <w:rPr>
          <w:rFonts w:ascii="Arial" w:hAnsi="Arial" w:cs="Arial"/>
          <w:sz w:val="22"/>
          <w:szCs w:val="22"/>
        </w:rPr>
        <w:t>.</w:t>
      </w:r>
    </w:p>
    <w:p w:rsidR="00CD670D" w:rsidRPr="000921C7" w:rsidRDefault="00CD670D" w:rsidP="00CD670D">
      <w:pPr>
        <w:rPr>
          <w:rFonts w:ascii="Arial" w:hAnsi="Arial" w:cs="Arial"/>
        </w:rPr>
      </w:pPr>
    </w:p>
    <w:p w:rsidR="00CD670D" w:rsidRDefault="00CD670D" w:rsidP="005B44FA">
      <w:pPr>
        <w:rPr>
          <w:rFonts w:ascii="Arial" w:hAnsi="Arial" w:cs="Arial"/>
        </w:rPr>
      </w:pPr>
    </w:p>
    <w:p w:rsidR="00026AF0" w:rsidRDefault="00026AF0" w:rsidP="005B44FA">
      <w:pPr>
        <w:rPr>
          <w:rFonts w:ascii="Arial" w:hAnsi="Arial" w:cs="Arial"/>
        </w:rPr>
      </w:pPr>
    </w:p>
    <w:p w:rsidR="00026AF0" w:rsidRDefault="00026AF0" w:rsidP="005B44FA">
      <w:pPr>
        <w:rPr>
          <w:rFonts w:ascii="Arial" w:hAnsi="Arial" w:cs="Arial"/>
        </w:rPr>
      </w:pPr>
    </w:p>
    <w:p w:rsidR="00026AF0" w:rsidRDefault="00026AF0" w:rsidP="005B44FA">
      <w:pPr>
        <w:rPr>
          <w:rFonts w:ascii="Arial" w:hAnsi="Arial" w:cs="Arial"/>
        </w:rPr>
      </w:pPr>
    </w:p>
    <w:p w:rsidR="00026AF0" w:rsidRDefault="00026AF0" w:rsidP="005B44FA">
      <w:pPr>
        <w:rPr>
          <w:rFonts w:ascii="Arial" w:hAnsi="Arial" w:cs="Arial"/>
        </w:rPr>
      </w:pPr>
    </w:p>
    <w:p w:rsidR="00026AF0" w:rsidRDefault="00026AF0" w:rsidP="005B44FA">
      <w:pPr>
        <w:rPr>
          <w:rFonts w:ascii="Arial" w:hAnsi="Arial" w:cs="Arial"/>
        </w:rPr>
      </w:pPr>
    </w:p>
    <w:p w:rsidR="00026AF0" w:rsidRDefault="00026AF0" w:rsidP="005B44FA">
      <w:pPr>
        <w:rPr>
          <w:rFonts w:ascii="Arial" w:hAnsi="Arial" w:cs="Arial"/>
        </w:rPr>
      </w:pPr>
    </w:p>
    <w:p w:rsidR="00C26F1E" w:rsidRDefault="00C26F1E" w:rsidP="005B44FA">
      <w:pPr>
        <w:rPr>
          <w:rFonts w:ascii="Arial" w:hAnsi="Arial" w:cs="Arial"/>
        </w:rPr>
      </w:pPr>
    </w:p>
    <w:p w:rsidR="00711A69" w:rsidRPr="000921C7" w:rsidRDefault="00711A69" w:rsidP="005B44FA">
      <w:pPr>
        <w:rPr>
          <w:rFonts w:ascii="Arial" w:hAnsi="Arial" w:cs="Arial"/>
        </w:rPr>
      </w:pPr>
    </w:p>
    <w:p w:rsidR="00CD670D" w:rsidRPr="000921C7" w:rsidRDefault="00CD670D" w:rsidP="00CD670D">
      <w:pPr>
        <w:rPr>
          <w:rFonts w:ascii="Arial" w:hAnsi="Arial" w:cs="Arial"/>
          <w:b/>
        </w:rPr>
      </w:pPr>
    </w:p>
    <w:p w:rsidR="005B44FA" w:rsidRPr="000921C7" w:rsidRDefault="005B44FA">
      <w:pPr>
        <w:rPr>
          <w:rFonts w:ascii="Arial" w:hAnsi="Arial" w:cs="Arial"/>
          <w:bCs/>
        </w:rPr>
      </w:pPr>
    </w:p>
    <w:p w:rsidR="0086376B" w:rsidRDefault="0086376B" w:rsidP="00F02347">
      <w:pPr>
        <w:rPr>
          <w:rFonts w:ascii="Arial" w:hAnsi="Arial" w:cs="Arial"/>
          <w:bCs/>
        </w:rPr>
      </w:pPr>
    </w:p>
    <w:p w:rsidR="00B9136A" w:rsidRDefault="00B9136A" w:rsidP="00F02347">
      <w:pPr>
        <w:rPr>
          <w:rFonts w:ascii="Arial" w:hAnsi="Arial" w:cs="Arial"/>
          <w:bCs/>
        </w:rPr>
      </w:pPr>
    </w:p>
    <w:p w:rsidR="00B9136A" w:rsidRDefault="00B9136A" w:rsidP="00B9136A">
      <w:pPr>
        <w:rPr>
          <w:rFonts w:ascii="Arial" w:hAnsi="Arial" w:cs="Arial"/>
          <w:b/>
          <w:sz w:val="28"/>
          <w:szCs w:val="28"/>
        </w:rPr>
      </w:pPr>
      <w:r>
        <w:rPr>
          <w:rFonts w:ascii="Arial" w:hAnsi="Arial" w:cs="Arial"/>
          <w:bCs/>
        </w:rPr>
        <w:br w:type="page"/>
      </w:r>
      <w:r w:rsidR="00070930" w:rsidRPr="00070930">
        <w:rPr>
          <w:rFonts w:ascii="Arial" w:hAnsi="Arial" w:cs="Arial"/>
          <w:b/>
          <w:bCs/>
          <w:sz w:val="28"/>
          <w:szCs w:val="28"/>
        </w:rPr>
        <w:lastRenderedPageBreak/>
        <w:t>S</w:t>
      </w:r>
      <w:r w:rsidR="00AA3381">
        <w:rPr>
          <w:rFonts w:ascii="Arial" w:hAnsi="Arial" w:cs="Arial"/>
          <w:b/>
          <w:bCs/>
          <w:sz w:val="28"/>
          <w:szCs w:val="28"/>
        </w:rPr>
        <w:t>UPPLEMENTARY REFERENCES</w:t>
      </w:r>
    </w:p>
    <w:p w:rsidR="00BA0BB1" w:rsidRPr="00B74960" w:rsidRDefault="00BA0BB1" w:rsidP="00B9136A">
      <w:pPr>
        <w:rPr>
          <w:rFonts w:ascii="Arial" w:hAnsi="Arial" w:cs="Arial"/>
          <w:b/>
          <w:sz w:val="22"/>
          <w:szCs w:val="22"/>
        </w:rPr>
      </w:pPr>
    </w:p>
    <w:p w:rsidR="00B22418" w:rsidRPr="00B74960" w:rsidRDefault="00F844E0" w:rsidP="00B22418">
      <w:pPr>
        <w:jc w:val="both"/>
        <w:rPr>
          <w:rFonts w:ascii="Arial" w:hAnsi="Arial" w:cs="Arial"/>
          <w:noProof/>
          <w:sz w:val="22"/>
          <w:szCs w:val="22"/>
        </w:rPr>
      </w:pPr>
      <w:r w:rsidRPr="00B74960">
        <w:rPr>
          <w:rFonts w:ascii="Arial" w:hAnsi="Arial" w:cs="Arial"/>
          <w:sz w:val="22"/>
          <w:szCs w:val="22"/>
        </w:rPr>
        <w:fldChar w:fldCharType="begin"/>
      </w:r>
      <w:r w:rsidR="00B9136A" w:rsidRPr="00B74960">
        <w:rPr>
          <w:rFonts w:ascii="Arial" w:hAnsi="Arial" w:cs="Arial"/>
          <w:sz w:val="22"/>
          <w:szCs w:val="22"/>
        </w:rPr>
        <w:instrText xml:space="preserve"> ADDIN EN.REFLIST </w:instrText>
      </w:r>
      <w:r w:rsidRPr="00B74960">
        <w:rPr>
          <w:rFonts w:ascii="Arial" w:hAnsi="Arial" w:cs="Arial"/>
          <w:sz w:val="22"/>
          <w:szCs w:val="22"/>
        </w:rPr>
        <w:fldChar w:fldCharType="separate"/>
      </w:r>
      <w:bookmarkStart w:id="1" w:name="_ENREF_1"/>
      <w:r w:rsidR="00B22418" w:rsidRPr="00B74960">
        <w:rPr>
          <w:rFonts w:ascii="Arial" w:hAnsi="Arial" w:cs="Arial"/>
          <w:noProof/>
          <w:sz w:val="22"/>
          <w:szCs w:val="22"/>
        </w:rPr>
        <w:t>1.</w:t>
      </w:r>
      <w:r w:rsidR="00B22418" w:rsidRPr="00B74960">
        <w:rPr>
          <w:rFonts w:ascii="Arial" w:hAnsi="Arial" w:cs="Arial"/>
          <w:noProof/>
          <w:sz w:val="22"/>
          <w:szCs w:val="22"/>
        </w:rPr>
        <w:tab/>
        <w:t>Li H, Durbin R. Fast and accurate short read alignment with Burrows-Wheeler transform. Bioinformatics. 2009;25:1754-60.</w:t>
      </w:r>
      <w:bookmarkEnd w:id="1"/>
    </w:p>
    <w:p w:rsidR="00B22418" w:rsidRPr="00B74960" w:rsidRDefault="00B22418" w:rsidP="00B22418">
      <w:pPr>
        <w:jc w:val="both"/>
        <w:rPr>
          <w:rFonts w:ascii="Arial" w:hAnsi="Arial" w:cs="Arial"/>
          <w:noProof/>
          <w:sz w:val="22"/>
          <w:szCs w:val="22"/>
        </w:rPr>
      </w:pPr>
      <w:bookmarkStart w:id="2" w:name="_ENREF_2"/>
      <w:r w:rsidRPr="00B74960">
        <w:rPr>
          <w:rFonts w:ascii="Arial" w:hAnsi="Arial" w:cs="Arial"/>
          <w:noProof/>
          <w:sz w:val="22"/>
          <w:szCs w:val="22"/>
        </w:rPr>
        <w:t>2.</w:t>
      </w:r>
      <w:r w:rsidRPr="00B74960">
        <w:rPr>
          <w:rFonts w:ascii="Arial" w:hAnsi="Arial" w:cs="Arial"/>
          <w:noProof/>
          <w:sz w:val="22"/>
          <w:szCs w:val="22"/>
        </w:rPr>
        <w:tab/>
        <w:t>Li H, Handsaker B, Wysoker A, Fennell T, Ruan J, Homer N, et al. The Sequence Alignment/Map format and SAMtools. Bioinformatics. 2009;25:2078-9.</w:t>
      </w:r>
      <w:bookmarkEnd w:id="2"/>
    </w:p>
    <w:p w:rsidR="00B22418" w:rsidRPr="00B74960" w:rsidRDefault="00B22418" w:rsidP="00B22418">
      <w:pPr>
        <w:jc w:val="both"/>
        <w:rPr>
          <w:rFonts w:ascii="Arial" w:hAnsi="Arial" w:cs="Arial"/>
          <w:noProof/>
          <w:sz w:val="22"/>
          <w:szCs w:val="22"/>
        </w:rPr>
      </w:pPr>
      <w:bookmarkStart w:id="3" w:name="_ENREF_3"/>
      <w:r w:rsidRPr="00B74960">
        <w:rPr>
          <w:rFonts w:ascii="Arial" w:hAnsi="Arial" w:cs="Arial"/>
          <w:noProof/>
          <w:sz w:val="22"/>
          <w:szCs w:val="22"/>
        </w:rPr>
        <w:t>3.</w:t>
      </w:r>
      <w:r w:rsidRPr="00B74960">
        <w:rPr>
          <w:rFonts w:ascii="Arial" w:hAnsi="Arial" w:cs="Arial"/>
          <w:noProof/>
          <w:sz w:val="22"/>
          <w:szCs w:val="22"/>
        </w:rPr>
        <w:tab/>
        <w:t>Li R, Li Y, Fang X, Yang H, Wang J, Kristiansen K. SNP detection for massively parallel whole-genome resequencing. Genome Res. 2009;19:1124-32.</w:t>
      </w:r>
      <w:bookmarkEnd w:id="3"/>
    </w:p>
    <w:p w:rsidR="00B22418" w:rsidRPr="00B74960" w:rsidRDefault="00B22418" w:rsidP="00B22418">
      <w:pPr>
        <w:jc w:val="both"/>
        <w:rPr>
          <w:rFonts w:ascii="Arial" w:hAnsi="Arial" w:cs="Arial"/>
          <w:noProof/>
          <w:sz w:val="22"/>
          <w:szCs w:val="22"/>
        </w:rPr>
      </w:pPr>
      <w:bookmarkStart w:id="4" w:name="_ENREF_4"/>
      <w:r w:rsidRPr="00B74960">
        <w:rPr>
          <w:rFonts w:ascii="Arial" w:hAnsi="Arial" w:cs="Arial"/>
          <w:noProof/>
          <w:sz w:val="22"/>
          <w:szCs w:val="22"/>
        </w:rPr>
        <w:t>4.</w:t>
      </w:r>
      <w:r w:rsidRPr="00B74960">
        <w:rPr>
          <w:rFonts w:ascii="Arial" w:hAnsi="Arial" w:cs="Arial"/>
          <w:noProof/>
          <w:sz w:val="22"/>
          <w:szCs w:val="22"/>
        </w:rPr>
        <w:tab/>
        <w:t>Wang K, Li M, Hakonarson H. ANNOVAR: functional annotation of genetic variants from high-throughput sequencing data. Nucleic Acids Res. 2010;38:e164.</w:t>
      </w:r>
      <w:bookmarkEnd w:id="4"/>
    </w:p>
    <w:p w:rsidR="00B22418" w:rsidRPr="00B74960" w:rsidRDefault="00B22418" w:rsidP="00B22418">
      <w:pPr>
        <w:jc w:val="both"/>
        <w:rPr>
          <w:rFonts w:ascii="Arial" w:hAnsi="Arial" w:cs="Arial"/>
          <w:noProof/>
          <w:sz w:val="22"/>
          <w:szCs w:val="22"/>
        </w:rPr>
      </w:pPr>
      <w:bookmarkStart w:id="5" w:name="_ENREF_5"/>
      <w:r w:rsidRPr="00B74960">
        <w:rPr>
          <w:rFonts w:ascii="Arial" w:hAnsi="Arial" w:cs="Arial"/>
          <w:noProof/>
          <w:sz w:val="22"/>
          <w:szCs w:val="22"/>
        </w:rPr>
        <w:t>5.</w:t>
      </w:r>
      <w:r w:rsidRPr="00B74960">
        <w:rPr>
          <w:rFonts w:ascii="Arial" w:hAnsi="Arial" w:cs="Arial"/>
          <w:noProof/>
          <w:sz w:val="22"/>
          <w:szCs w:val="22"/>
        </w:rPr>
        <w:tab/>
        <w:t>Shirley BC, Mucaki EJ, Whitehead T, Costea PI, Akan P, Rogan PK. Interpretation, stratification and evidence for sequence variants affecting mRNA splicing in complete human genome sequences. Genomics Proteomics Bioinformatics. 2013;11:77-85.</w:t>
      </w:r>
      <w:bookmarkEnd w:id="5"/>
    </w:p>
    <w:p w:rsidR="00B22418" w:rsidRPr="00B74960" w:rsidRDefault="00B22418" w:rsidP="00B22418">
      <w:pPr>
        <w:jc w:val="both"/>
        <w:rPr>
          <w:rFonts w:ascii="Arial" w:hAnsi="Arial" w:cs="Arial"/>
          <w:noProof/>
          <w:sz w:val="22"/>
          <w:szCs w:val="22"/>
        </w:rPr>
      </w:pPr>
      <w:bookmarkStart w:id="6" w:name="_ENREF_6"/>
      <w:r w:rsidRPr="00B74960">
        <w:rPr>
          <w:rFonts w:ascii="Arial" w:hAnsi="Arial" w:cs="Arial"/>
          <w:noProof/>
          <w:sz w:val="22"/>
          <w:szCs w:val="22"/>
        </w:rPr>
        <w:t>6.</w:t>
      </w:r>
      <w:r w:rsidRPr="00B74960">
        <w:rPr>
          <w:rFonts w:ascii="Arial" w:hAnsi="Arial" w:cs="Arial"/>
          <w:noProof/>
          <w:sz w:val="22"/>
          <w:szCs w:val="22"/>
        </w:rPr>
        <w:tab/>
        <w:t>Rozen S, Skaletsky H. Primer3 on the WWW for general users and for biologist programmers. Methods Mol Biol. 2000;132:365-86.</w:t>
      </w:r>
      <w:bookmarkEnd w:id="6"/>
    </w:p>
    <w:p w:rsidR="00B22418" w:rsidRPr="00B74960" w:rsidRDefault="00B22418" w:rsidP="00B22418">
      <w:pPr>
        <w:jc w:val="both"/>
        <w:rPr>
          <w:rFonts w:ascii="Arial" w:hAnsi="Arial" w:cs="Arial"/>
          <w:noProof/>
          <w:sz w:val="22"/>
          <w:szCs w:val="22"/>
        </w:rPr>
      </w:pPr>
      <w:bookmarkStart w:id="7" w:name="_ENREF_7"/>
      <w:r w:rsidRPr="00B74960">
        <w:rPr>
          <w:rFonts w:ascii="Arial" w:hAnsi="Arial" w:cs="Arial"/>
          <w:noProof/>
          <w:sz w:val="22"/>
          <w:szCs w:val="22"/>
        </w:rPr>
        <w:t>7.</w:t>
      </w:r>
      <w:r w:rsidRPr="00B74960">
        <w:rPr>
          <w:rFonts w:ascii="Arial" w:hAnsi="Arial" w:cs="Arial"/>
          <w:noProof/>
          <w:sz w:val="22"/>
          <w:szCs w:val="22"/>
        </w:rPr>
        <w:tab/>
        <w:t>Kumar P, Henikoff S, Ng PC. Predicting the effects of coding non-synonymous variants on protein function using the SIFT algorithm. Nat Protoc. 2009;4:1073-81.</w:t>
      </w:r>
      <w:bookmarkEnd w:id="7"/>
    </w:p>
    <w:p w:rsidR="00B22418" w:rsidRPr="00B74960" w:rsidRDefault="00B22418" w:rsidP="00B22418">
      <w:pPr>
        <w:jc w:val="both"/>
        <w:rPr>
          <w:rFonts w:ascii="Arial" w:hAnsi="Arial" w:cs="Arial"/>
          <w:noProof/>
          <w:sz w:val="22"/>
          <w:szCs w:val="22"/>
        </w:rPr>
      </w:pPr>
      <w:bookmarkStart w:id="8" w:name="_ENREF_8"/>
      <w:r w:rsidRPr="00B74960">
        <w:rPr>
          <w:rFonts w:ascii="Arial" w:hAnsi="Arial" w:cs="Arial"/>
          <w:noProof/>
          <w:sz w:val="22"/>
          <w:szCs w:val="22"/>
        </w:rPr>
        <w:t>8.</w:t>
      </w:r>
      <w:r w:rsidRPr="00B74960">
        <w:rPr>
          <w:rFonts w:ascii="Arial" w:hAnsi="Arial" w:cs="Arial"/>
          <w:noProof/>
          <w:sz w:val="22"/>
          <w:szCs w:val="22"/>
        </w:rPr>
        <w:tab/>
        <w:t>Adzhubei IA, Schmidt S, Peshkin L, Ramensky VE, Gerasimova A, Bork P, et al. A method and server for predicting damaging missense mutations. Nat Methods. 2010;7:248-9.</w:t>
      </w:r>
      <w:bookmarkEnd w:id="8"/>
    </w:p>
    <w:p w:rsidR="00B22418" w:rsidRPr="00B74960" w:rsidRDefault="00B22418" w:rsidP="00B22418">
      <w:pPr>
        <w:jc w:val="both"/>
        <w:rPr>
          <w:rFonts w:ascii="Arial" w:hAnsi="Arial" w:cs="Arial"/>
          <w:noProof/>
          <w:sz w:val="22"/>
          <w:szCs w:val="22"/>
        </w:rPr>
      </w:pPr>
      <w:bookmarkStart w:id="9" w:name="_ENREF_9"/>
      <w:r w:rsidRPr="00B74960">
        <w:rPr>
          <w:rFonts w:ascii="Arial" w:hAnsi="Arial" w:cs="Arial"/>
          <w:noProof/>
          <w:sz w:val="22"/>
          <w:szCs w:val="22"/>
        </w:rPr>
        <w:t>9.</w:t>
      </w:r>
      <w:r w:rsidRPr="00B74960">
        <w:rPr>
          <w:rFonts w:ascii="Arial" w:hAnsi="Arial" w:cs="Arial"/>
          <w:noProof/>
          <w:sz w:val="22"/>
          <w:szCs w:val="22"/>
        </w:rPr>
        <w:tab/>
        <w:t>Forbes SA, Bhamra G, Bamford S, Dawson E, Kok C, Clements J, et al. The Catalogue of Somatic Mutations in Cancer (COSMIC). Current Protocols in Human Genetics. 2008;April:Unit 10.1.</w:t>
      </w:r>
      <w:bookmarkEnd w:id="9"/>
    </w:p>
    <w:p w:rsidR="00B22418" w:rsidRPr="00B74960" w:rsidRDefault="00B22418" w:rsidP="00B22418">
      <w:pPr>
        <w:jc w:val="both"/>
        <w:rPr>
          <w:rFonts w:ascii="Arial" w:hAnsi="Arial" w:cs="Arial"/>
          <w:noProof/>
          <w:sz w:val="22"/>
          <w:szCs w:val="22"/>
        </w:rPr>
      </w:pPr>
      <w:bookmarkStart w:id="10" w:name="_ENREF_10"/>
      <w:r w:rsidRPr="00B74960">
        <w:rPr>
          <w:rFonts w:ascii="Arial" w:hAnsi="Arial" w:cs="Arial"/>
          <w:noProof/>
          <w:sz w:val="22"/>
          <w:szCs w:val="22"/>
        </w:rPr>
        <w:t>10.</w:t>
      </w:r>
      <w:r w:rsidRPr="00B74960">
        <w:rPr>
          <w:rFonts w:ascii="Arial" w:hAnsi="Arial" w:cs="Arial"/>
          <w:noProof/>
          <w:sz w:val="22"/>
          <w:szCs w:val="22"/>
        </w:rPr>
        <w:tab/>
        <w:t>Guo G, Sun X, Chen C, Wu S, Huang P, Li Z, et al. Whole-genome and whole-exome sequencing of bladder cancer identifies frequent alterations in genes involved in sister chromatid cohesion and segregation. Nat Genet. 2013</w:t>
      </w:r>
      <w:r w:rsidR="00205C65" w:rsidRPr="00B74960">
        <w:rPr>
          <w:rFonts w:ascii="Arial" w:hAnsi="Arial" w:cs="Arial"/>
          <w:noProof/>
          <w:sz w:val="22"/>
          <w:szCs w:val="22"/>
        </w:rPr>
        <w:t>;45:1459-63.</w:t>
      </w:r>
      <w:r w:rsidRPr="00B74960">
        <w:rPr>
          <w:rFonts w:ascii="Arial" w:hAnsi="Arial" w:cs="Arial"/>
          <w:noProof/>
          <w:sz w:val="22"/>
          <w:szCs w:val="22"/>
        </w:rPr>
        <w:t>.</w:t>
      </w:r>
      <w:bookmarkEnd w:id="10"/>
    </w:p>
    <w:p w:rsidR="00B22418" w:rsidRPr="00B74960" w:rsidRDefault="00B22418" w:rsidP="00B22418">
      <w:pPr>
        <w:jc w:val="both"/>
        <w:rPr>
          <w:rFonts w:ascii="Arial" w:hAnsi="Arial" w:cs="Arial"/>
          <w:noProof/>
          <w:sz w:val="22"/>
          <w:szCs w:val="22"/>
        </w:rPr>
      </w:pPr>
      <w:bookmarkStart w:id="11" w:name="_ENREF_11"/>
      <w:r w:rsidRPr="00B74960">
        <w:rPr>
          <w:rFonts w:ascii="Arial" w:hAnsi="Arial" w:cs="Arial"/>
          <w:noProof/>
          <w:sz w:val="22"/>
          <w:szCs w:val="22"/>
        </w:rPr>
        <w:t>11.</w:t>
      </w:r>
      <w:r w:rsidRPr="00B74960">
        <w:rPr>
          <w:rFonts w:ascii="Arial" w:hAnsi="Arial" w:cs="Arial"/>
          <w:noProof/>
          <w:sz w:val="22"/>
          <w:szCs w:val="22"/>
        </w:rPr>
        <w:tab/>
        <w:t>Elkon R, Rashi-Elkeles S, Lerenthal Y, Linhart C, Tenne T, Amariglio N, et al. Dissection of a DNA-damage-induced transcriptional network using a combination of microarrays, RNA interference and computational promoter analysis. Genome Biol. 2005;6:R43.</w:t>
      </w:r>
      <w:bookmarkEnd w:id="11"/>
    </w:p>
    <w:p w:rsidR="00B22418" w:rsidRPr="00B74960" w:rsidRDefault="00B22418" w:rsidP="00B22418">
      <w:pPr>
        <w:jc w:val="both"/>
        <w:rPr>
          <w:rFonts w:ascii="Arial" w:hAnsi="Arial" w:cs="Arial"/>
          <w:noProof/>
          <w:sz w:val="22"/>
          <w:szCs w:val="22"/>
        </w:rPr>
      </w:pPr>
      <w:bookmarkStart w:id="12" w:name="_ENREF_12"/>
      <w:r w:rsidRPr="00B74960">
        <w:rPr>
          <w:rFonts w:ascii="Arial" w:hAnsi="Arial" w:cs="Arial"/>
          <w:noProof/>
          <w:sz w:val="22"/>
          <w:szCs w:val="22"/>
        </w:rPr>
        <w:t>12.</w:t>
      </w:r>
      <w:r w:rsidRPr="00B74960">
        <w:rPr>
          <w:rFonts w:ascii="Arial" w:hAnsi="Arial" w:cs="Arial"/>
          <w:noProof/>
          <w:sz w:val="22"/>
          <w:szCs w:val="22"/>
        </w:rPr>
        <w:tab/>
        <w:t>Parkinson H, Sarkans U, Kolesnikov N, Abeygunawardena N, Burdett T, Dylag M, et al. ArrayExpress update-an archive of microarray and high-throughput sequencing-based functional genomics exp</w:t>
      </w:r>
      <w:r w:rsidR="00AA3381" w:rsidRPr="00B74960">
        <w:rPr>
          <w:rFonts w:ascii="Arial" w:hAnsi="Arial" w:cs="Arial"/>
          <w:noProof/>
          <w:sz w:val="22"/>
          <w:szCs w:val="22"/>
        </w:rPr>
        <w:t>eriments. Nucleic Acids Res</w:t>
      </w:r>
      <w:r w:rsidRPr="00B74960">
        <w:rPr>
          <w:rFonts w:ascii="Arial" w:hAnsi="Arial" w:cs="Arial"/>
          <w:noProof/>
          <w:sz w:val="22"/>
          <w:szCs w:val="22"/>
        </w:rPr>
        <w:t>. 2011;39:D1002-D4.</w:t>
      </w:r>
      <w:bookmarkEnd w:id="12"/>
    </w:p>
    <w:p w:rsidR="00B22418" w:rsidRPr="00B74960" w:rsidRDefault="00B22418" w:rsidP="00B22418">
      <w:pPr>
        <w:jc w:val="both"/>
        <w:rPr>
          <w:rFonts w:ascii="Arial" w:hAnsi="Arial" w:cs="Arial"/>
          <w:noProof/>
          <w:sz w:val="22"/>
          <w:szCs w:val="22"/>
        </w:rPr>
      </w:pPr>
      <w:bookmarkStart w:id="13" w:name="_ENREF_13"/>
      <w:r w:rsidRPr="00B74960">
        <w:rPr>
          <w:rFonts w:ascii="Arial" w:hAnsi="Arial" w:cs="Arial"/>
          <w:noProof/>
          <w:sz w:val="22"/>
          <w:szCs w:val="22"/>
        </w:rPr>
        <w:t>13.</w:t>
      </w:r>
      <w:r w:rsidRPr="00B74960">
        <w:rPr>
          <w:rFonts w:ascii="Arial" w:hAnsi="Arial" w:cs="Arial"/>
          <w:noProof/>
          <w:sz w:val="22"/>
          <w:szCs w:val="22"/>
        </w:rPr>
        <w:tab/>
        <w:t>Bild AH, Yao G, Chang JT, Wang Q, Potti A, Chasse D, et al. Oncogenic pathway signatures in human cancers as a guide to targeted therapies. Nature. 2006;439:353-7.</w:t>
      </w:r>
      <w:bookmarkEnd w:id="13"/>
    </w:p>
    <w:p w:rsidR="00B22418" w:rsidRPr="00B74960" w:rsidRDefault="00B22418" w:rsidP="00B22418">
      <w:pPr>
        <w:jc w:val="both"/>
        <w:rPr>
          <w:rFonts w:ascii="Arial" w:hAnsi="Arial" w:cs="Arial"/>
          <w:noProof/>
          <w:sz w:val="22"/>
          <w:szCs w:val="22"/>
        </w:rPr>
      </w:pPr>
      <w:bookmarkStart w:id="14" w:name="_ENREF_14"/>
      <w:r w:rsidRPr="00B74960">
        <w:rPr>
          <w:rFonts w:ascii="Arial" w:hAnsi="Arial" w:cs="Arial"/>
          <w:noProof/>
          <w:sz w:val="22"/>
          <w:szCs w:val="22"/>
        </w:rPr>
        <w:t>14.</w:t>
      </w:r>
      <w:r w:rsidRPr="00B74960">
        <w:rPr>
          <w:rFonts w:ascii="Arial" w:hAnsi="Arial" w:cs="Arial"/>
          <w:noProof/>
          <w:sz w:val="22"/>
          <w:szCs w:val="22"/>
        </w:rPr>
        <w:tab/>
        <w:t>Sanchez-Carbayo M, Socci ND, Lozano J, Saint F, Cordon-Cardo C. Defining molecular profiles of poor outcome in patients with invasive bladder cancer using oligonucleotide microarrays. J Clin Oncol. 2006;24:778-89.</w:t>
      </w:r>
      <w:bookmarkEnd w:id="14"/>
    </w:p>
    <w:p w:rsidR="00B22418" w:rsidRPr="00B74960" w:rsidRDefault="00B22418" w:rsidP="00B22418">
      <w:pPr>
        <w:jc w:val="both"/>
        <w:rPr>
          <w:rFonts w:ascii="Arial" w:hAnsi="Arial" w:cs="Arial"/>
          <w:noProof/>
          <w:sz w:val="22"/>
          <w:szCs w:val="22"/>
        </w:rPr>
      </w:pPr>
      <w:bookmarkStart w:id="15" w:name="_ENREF_15"/>
      <w:r w:rsidRPr="00B74960">
        <w:rPr>
          <w:rFonts w:ascii="Arial" w:hAnsi="Arial" w:cs="Arial"/>
          <w:noProof/>
          <w:sz w:val="22"/>
          <w:szCs w:val="22"/>
        </w:rPr>
        <w:t>15.</w:t>
      </w:r>
      <w:r w:rsidRPr="00B74960">
        <w:rPr>
          <w:rFonts w:ascii="Arial" w:hAnsi="Arial" w:cs="Arial"/>
          <w:noProof/>
          <w:sz w:val="22"/>
          <w:szCs w:val="22"/>
        </w:rPr>
        <w:tab/>
        <w:t>Kim WJ, Kim EJ, Kim SK, Kim YJ, Ha YS, Jeong P, et al. Predictive value of progression-related gene classifier in primary non-muscle invasive bladder cancer. Molecular Cancer. 2010;9:3.</w:t>
      </w:r>
      <w:bookmarkEnd w:id="15"/>
    </w:p>
    <w:p w:rsidR="00B22418" w:rsidRPr="00B74960" w:rsidRDefault="00B22418" w:rsidP="00B22418">
      <w:pPr>
        <w:jc w:val="both"/>
        <w:rPr>
          <w:rFonts w:ascii="Arial" w:hAnsi="Arial" w:cs="Arial"/>
          <w:noProof/>
          <w:sz w:val="22"/>
          <w:szCs w:val="22"/>
        </w:rPr>
      </w:pPr>
      <w:bookmarkStart w:id="16" w:name="_ENREF_16"/>
      <w:r w:rsidRPr="00B74960">
        <w:rPr>
          <w:rFonts w:ascii="Arial" w:hAnsi="Arial" w:cs="Arial"/>
          <w:noProof/>
          <w:sz w:val="22"/>
          <w:szCs w:val="22"/>
        </w:rPr>
        <w:t>16.</w:t>
      </w:r>
      <w:r w:rsidRPr="00B74960">
        <w:rPr>
          <w:rFonts w:ascii="Arial" w:hAnsi="Arial" w:cs="Arial"/>
          <w:noProof/>
          <w:sz w:val="22"/>
          <w:szCs w:val="22"/>
        </w:rPr>
        <w:tab/>
        <w:t>Lindgren D, Frigyesi A, Gudjonsson S, Sjodahl G, Hallden C, Chebil G, et al. Combined gene expression and genomic profiling define two intrinsic molecular subtypes of urothelial carcinoma and gene signatures for molecular grad</w:t>
      </w:r>
      <w:r w:rsidR="00AA3381" w:rsidRPr="00B74960">
        <w:rPr>
          <w:rFonts w:ascii="Arial" w:hAnsi="Arial" w:cs="Arial"/>
          <w:noProof/>
          <w:sz w:val="22"/>
          <w:szCs w:val="22"/>
        </w:rPr>
        <w:t>ing and outcome. Cancer Res</w:t>
      </w:r>
      <w:r w:rsidRPr="00B74960">
        <w:rPr>
          <w:rFonts w:ascii="Arial" w:hAnsi="Arial" w:cs="Arial"/>
          <w:noProof/>
          <w:sz w:val="22"/>
          <w:szCs w:val="22"/>
        </w:rPr>
        <w:t>. 2010;70:3463-72.</w:t>
      </w:r>
      <w:bookmarkEnd w:id="16"/>
    </w:p>
    <w:p w:rsidR="00B22418" w:rsidRPr="00B74960" w:rsidRDefault="00B22418" w:rsidP="00B22418">
      <w:pPr>
        <w:jc w:val="both"/>
        <w:rPr>
          <w:rFonts w:ascii="Arial" w:hAnsi="Arial" w:cs="Arial"/>
          <w:noProof/>
          <w:sz w:val="22"/>
          <w:szCs w:val="22"/>
        </w:rPr>
      </w:pPr>
      <w:bookmarkStart w:id="17" w:name="_ENREF_17"/>
      <w:r w:rsidRPr="00B74960">
        <w:rPr>
          <w:rFonts w:ascii="Arial" w:hAnsi="Arial" w:cs="Arial"/>
          <w:noProof/>
          <w:sz w:val="22"/>
          <w:szCs w:val="22"/>
        </w:rPr>
        <w:t>17.</w:t>
      </w:r>
      <w:r w:rsidRPr="00B74960">
        <w:rPr>
          <w:rFonts w:ascii="Arial" w:hAnsi="Arial" w:cs="Arial"/>
          <w:noProof/>
          <w:sz w:val="22"/>
          <w:szCs w:val="22"/>
        </w:rPr>
        <w:tab/>
        <w:t>Dyrskjot L, Zieger K, Real FX, Malats N, Carrato A, Hurst C, et al. Gene expression signatures predict outcome in non-muscle-invasive bladder carcinoma: a multicenter validation study. Clin Cancer Res. 2007;13:3545-51.</w:t>
      </w:r>
      <w:bookmarkEnd w:id="17"/>
    </w:p>
    <w:p w:rsidR="00B22418" w:rsidRPr="00B74960" w:rsidRDefault="00B22418" w:rsidP="00B22418">
      <w:pPr>
        <w:jc w:val="both"/>
        <w:rPr>
          <w:rFonts w:ascii="Arial" w:hAnsi="Arial" w:cs="Arial"/>
          <w:noProof/>
          <w:sz w:val="22"/>
          <w:szCs w:val="22"/>
        </w:rPr>
      </w:pPr>
      <w:bookmarkStart w:id="18" w:name="_ENREF_18"/>
      <w:r w:rsidRPr="00B74960">
        <w:rPr>
          <w:rFonts w:ascii="Arial" w:hAnsi="Arial" w:cs="Arial"/>
          <w:noProof/>
          <w:sz w:val="22"/>
          <w:szCs w:val="22"/>
        </w:rPr>
        <w:t>18.</w:t>
      </w:r>
      <w:r w:rsidRPr="00B74960">
        <w:rPr>
          <w:rFonts w:ascii="Arial" w:hAnsi="Arial" w:cs="Arial"/>
          <w:noProof/>
          <w:sz w:val="22"/>
          <w:szCs w:val="22"/>
        </w:rPr>
        <w:tab/>
        <w:t>Takeuchi T, Tomida S, Yatabe Y, Kosaka T, Osada H, Yanagisawa K, et al. Expression profile-defined classification of lung adenocarcinoma shows close relationship with underlying major genetic changes and clinicopathologic behaviors. J Clin Oncol. 2006;24:1679-88.</w:t>
      </w:r>
      <w:bookmarkEnd w:id="18"/>
    </w:p>
    <w:p w:rsidR="00B22418" w:rsidRPr="00B74960" w:rsidRDefault="00B22418" w:rsidP="00B22418">
      <w:pPr>
        <w:jc w:val="both"/>
        <w:rPr>
          <w:rFonts w:ascii="Arial" w:hAnsi="Arial" w:cs="Arial"/>
          <w:noProof/>
          <w:sz w:val="22"/>
          <w:szCs w:val="22"/>
        </w:rPr>
      </w:pPr>
      <w:bookmarkStart w:id="19" w:name="_ENREF_19"/>
      <w:r w:rsidRPr="00B74960">
        <w:rPr>
          <w:rFonts w:ascii="Arial" w:hAnsi="Arial" w:cs="Arial"/>
          <w:noProof/>
          <w:sz w:val="22"/>
          <w:szCs w:val="22"/>
        </w:rPr>
        <w:lastRenderedPageBreak/>
        <w:t>19.</w:t>
      </w:r>
      <w:r w:rsidRPr="00B74960">
        <w:rPr>
          <w:rFonts w:ascii="Arial" w:hAnsi="Arial" w:cs="Arial"/>
          <w:noProof/>
          <w:sz w:val="22"/>
          <w:szCs w:val="22"/>
        </w:rPr>
        <w:tab/>
        <w:t>Tomida S, Takeuchi T, Shimada Y, Arima C, Matsuo K, Mitsudomi T, et al. Relapse-related molecular signature in lung adenocarcinomas identifies patients with dismal prognosis. J Clin Oncol. 2009;27:2793-9.</w:t>
      </w:r>
      <w:bookmarkEnd w:id="19"/>
    </w:p>
    <w:p w:rsidR="00B22418" w:rsidRPr="00B74960" w:rsidRDefault="00B22418" w:rsidP="00B22418">
      <w:pPr>
        <w:jc w:val="both"/>
        <w:rPr>
          <w:rFonts w:ascii="Arial" w:hAnsi="Arial" w:cs="Arial"/>
          <w:noProof/>
          <w:sz w:val="22"/>
          <w:szCs w:val="22"/>
        </w:rPr>
      </w:pPr>
      <w:bookmarkStart w:id="20" w:name="_ENREF_20"/>
      <w:r w:rsidRPr="00B74960">
        <w:rPr>
          <w:rFonts w:ascii="Arial" w:hAnsi="Arial" w:cs="Arial"/>
          <w:noProof/>
          <w:sz w:val="22"/>
          <w:szCs w:val="22"/>
        </w:rPr>
        <w:t>20.</w:t>
      </w:r>
      <w:r w:rsidRPr="00B74960">
        <w:rPr>
          <w:rFonts w:ascii="Arial" w:hAnsi="Arial" w:cs="Arial"/>
          <w:noProof/>
          <w:sz w:val="22"/>
          <w:szCs w:val="22"/>
        </w:rPr>
        <w:tab/>
        <w:t>Hastie T, Ribshirani R, Balasubramanian N, Chu G. impute: Imputation for microarray data. 2010.</w:t>
      </w:r>
      <w:bookmarkEnd w:id="20"/>
    </w:p>
    <w:p w:rsidR="00B22418" w:rsidRPr="00B74960" w:rsidRDefault="00B22418" w:rsidP="00B22418">
      <w:pPr>
        <w:jc w:val="both"/>
        <w:rPr>
          <w:rFonts w:ascii="Arial" w:hAnsi="Arial" w:cs="Arial"/>
          <w:noProof/>
          <w:sz w:val="22"/>
          <w:szCs w:val="22"/>
        </w:rPr>
      </w:pPr>
      <w:bookmarkStart w:id="21" w:name="_ENREF_21"/>
      <w:r w:rsidRPr="00B74960">
        <w:rPr>
          <w:rFonts w:ascii="Arial" w:hAnsi="Arial" w:cs="Arial"/>
          <w:noProof/>
          <w:sz w:val="22"/>
          <w:szCs w:val="22"/>
        </w:rPr>
        <w:t>21.</w:t>
      </w:r>
      <w:r w:rsidRPr="00B74960">
        <w:rPr>
          <w:rFonts w:ascii="Arial" w:hAnsi="Arial" w:cs="Arial"/>
          <w:noProof/>
          <w:sz w:val="22"/>
          <w:szCs w:val="22"/>
        </w:rPr>
        <w:tab/>
        <w:t>Benjamini Y, Hochberg Y. Controlling the False Discovery Rate - a Practical and Powerful Approach to Multiple Testing. J Roy Stat Soc B Met. 1995;57:289-300.</w:t>
      </w:r>
      <w:bookmarkEnd w:id="21"/>
    </w:p>
    <w:p w:rsidR="00B22418" w:rsidRPr="00B74960" w:rsidRDefault="00B22418" w:rsidP="00B22418">
      <w:pPr>
        <w:jc w:val="both"/>
        <w:rPr>
          <w:rFonts w:ascii="Arial" w:hAnsi="Arial" w:cs="Arial"/>
          <w:noProof/>
          <w:sz w:val="22"/>
          <w:szCs w:val="22"/>
        </w:rPr>
      </w:pPr>
      <w:bookmarkStart w:id="22" w:name="_ENREF_22"/>
      <w:r w:rsidRPr="00B74960">
        <w:rPr>
          <w:rFonts w:ascii="Arial" w:hAnsi="Arial" w:cs="Arial"/>
          <w:noProof/>
          <w:sz w:val="22"/>
          <w:szCs w:val="22"/>
        </w:rPr>
        <w:t>22.</w:t>
      </w:r>
      <w:r w:rsidRPr="00B74960">
        <w:rPr>
          <w:rFonts w:ascii="Arial" w:hAnsi="Arial" w:cs="Arial"/>
          <w:noProof/>
          <w:sz w:val="22"/>
          <w:szCs w:val="22"/>
        </w:rPr>
        <w:tab/>
        <w:t>Miller JA, Cai C, Langfelder P, Geschwind DH, Kurian SM, Salomon DR, et al. Strategies for aggregating gene expression data: the collapseRows R function. BMC Bioinformatics. 2011;12:322.</w:t>
      </w:r>
      <w:bookmarkEnd w:id="22"/>
    </w:p>
    <w:p w:rsidR="00B22418" w:rsidRPr="00B74960" w:rsidRDefault="00B22418" w:rsidP="00B22418">
      <w:pPr>
        <w:jc w:val="both"/>
        <w:rPr>
          <w:rFonts w:ascii="Arial" w:hAnsi="Arial" w:cs="Arial"/>
          <w:noProof/>
          <w:sz w:val="22"/>
          <w:szCs w:val="22"/>
        </w:rPr>
      </w:pPr>
      <w:bookmarkStart w:id="23" w:name="_ENREF_23"/>
      <w:r w:rsidRPr="00B74960">
        <w:rPr>
          <w:rFonts w:ascii="Arial" w:hAnsi="Arial" w:cs="Arial"/>
          <w:noProof/>
          <w:sz w:val="22"/>
          <w:szCs w:val="22"/>
        </w:rPr>
        <w:t>23.</w:t>
      </w:r>
      <w:r w:rsidRPr="00B74960">
        <w:rPr>
          <w:rFonts w:ascii="Arial" w:hAnsi="Arial" w:cs="Arial"/>
          <w:noProof/>
          <w:sz w:val="22"/>
          <w:szCs w:val="22"/>
        </w:rPr>
        <w:tab/>
        <w:t>Titus B, Frierson HF, Jr., Conaway M, Ching K, Guise T, Chirgwin J, et al. Endothelin axis is a target of the lung metastasis suppress</w:t>
      </w:r>
      <w:r w:rsidR="00AA3381" w:rsidRPr="00B74960">
        <w:rPr>
          <w:rFonts w:ascii="Arial" w:hAnsi="Arial" w:cs="Arial"/>
          <w:noProof/>
          <w:sz w:val="22"/>
          <w:szCs w:val="22"/>
        </w:rPr>
        <w:t>or gene RhoGDI2. Cancer Res</w:t>
      </w:r>
      <w:r w:rsidRPr="00B74960">
        <w:rPr>
          <w:rFonts w:ascii="Arial" w:hAnsi="Arial" w:cs="Arial"/>
          <w:noProof/>
          <w:sz w:val="22"/>
          <w:szCs w:val="22"/>
        </w:rPr>
        <w:t>. 2005;65:7320-7.</w:t>
      </w:r>
      <w:bookmarkEnd w:id="23"/>
    </w:p>
    <w:p w:rsidR="00B22418" w:rsidRPr="00B74960" w:rsidRDefault="00B22418" w:rsidP="00B22418">
      <w:pPr>
        <w:jc w:val="both"/>
        <w:rPr>
          <w:rFonts w:ascii="Arial" w:hAnsi="Arial" w:cs="Arial"/>
          <w:noProof/>
          <w:sz w:val="22"/>
          <w:szCs w:val="22"/>
        </w:rPr>
      </w:pPr>
      <w:bookmarkStart w:id="24" w:name="_ENREF_24"/>
      <w:r w:rsidRPr="00B74960">
        <w:rPr>
          <w:rFonts w:ascii="Arial" w:hAnsi="Arial" w:cs="Arial"/>
          <w:noProof/>
          <w:sz w:val="22"/>
          <w:szCs w:val="22"/>
        </w:rPr>
        <w:t>24.</w:t>
      </w:r>
      <w:r w:rsidRPr="00B74960">
        <w:rPr>
          <w:rFonts w:ascii="Arial" w:hAnsi="Arial" w:cs="Arial"/>
          <w:noProof/>
          <w:sz w:val="22"/>
          <w:szCs w:val="22"/>
        </w:rPr>
        <w:tab/>
        <w:t>Overdevest JB, Thomas S, Kristiansen G, Hansel DE, Smith SC, Theodorescu D. CD24 offers a therapeutic target for control of bladder cancer metastasis based on a requirement for lu</w:t>
      </w:r>
      <w:r w:rsidR="00AA3381" w:rsidRPr="00B74960">
        <w:rPr>
          <w:rFonts w:ascii="Arial" w:hAnsi="Arial" w:cs="Arial"/>
          <w:noProof/>
          <w:sz w:val="22"/>
          <w:szCs w:val="22"/>
        </w:rPr>
        <w:t>ng colonization. Cancer Res</w:t>
      </w:r>
      <w:r w:rsidRPr="00B74960">
        <w:rPr>
          <w:rFonts w:ascii="Arial" w:hAnsi="Arial" w:cs="Arial"/>
          <w:noProof/>
          <w:sz w:val="22"/>
          <w:szCs w:val="22"/>
        </w:rPr>
        <w:t>. 2011;71:3802-11.</w:t>
      </w:r>
      <w:bookmarkEnd w:id="24"/>
    </w:p>
    <w:p w:rsidR="00B22418" w:rsidRPr="00B74960" w:rsidRDefault="00B22418" w:rsidP="00B22418">
      <w:pPr>
        <w:jc w:val="both"/>
        <w:rPr>
          <w:rFonts w:ascii="Arial" w:hAnsi="Arial" w:cs="Arial"/>
          <w:noProof/>
          <w:sz w:val="22"/>
          <w:szCs w:val="22"/>
        </w:rPr>
      </w:pPr>
      <w:bookmarkStart w:id="25" w:name="_ENREF_25"/>
      <w:r w:rsidRPr="00B74960">
        <w:rPr>
          <w:rFonts w:ascii="Arial" w:hAnsi="Arial" w:cs="Arial"/>
          <w:noProof/>
          <w:sz w:val="22"/>
          <w:szCs w:val="22"/>
        </w:rPr>
        <w:t>25.</w:t>
      </w:r>
      <w:r w:rsidRPr="00B74960">
        <w:rPr>
          <w:rFonts w:ascii="Arial" w:hAnsi="Arial" w:cs="Arial"/>
          <w:noProof/>
          <w:sz w:val="22"/>
          <w:szCs w:val="22"/>
        </w:rPr>
        <w:tab/>
        <w:t>Sanchez-Carbayo M, Socci ND, Lozano J, Saint F, Cordon-Cardo C. Defining molecular profiles of poor outcome in patients with invasive bladder cancer using oligonucleotide microarrays. Journal of clinical oncology : official journal of the American Society of Clinical Oncology. 2006;24:778-89.</w:t>
      </w:r>
      <w:bookmarkEnd w:id="25"/>
    </w:p>
    <w:p w:rsidR="00B22418" w:rsidRPr="00B74960" w:rsidRDefault="00B22418" w:rsidP="00B22418">
      <w:pPr>
        <w:jc w:val="both"/>
        <w:rPr>
          <w:rFonts w:ascii="Arial" w:hAnsi="Arial" w:cs="Arial"/>
          <w:noProof/>
          <w:sz w:val="22"/>
          <w:szCs w:val="22"/>
        </w:rPr>
      </w:pPr>
      <w:bookmarkStart w:id="26" w:name="_ENREF_26"/>
      <w:r w:rsidRPr="00B74960">
        <w:rPr>
          <w:rFonts w:ascii="Arial" w:hAnsi="Arial" w:cs="Arial"/>
          <w:noProof/>
          <w:sz w:val="22"/>
          <w:szCs w:val="22"/>
        </w:rPr>
        <w:t>26.</w:t>
      </w:r>
      <w:r w:rsidRPr="00B74960">
        <w:rPr>
          <w:rFonts w:ascii="Arial" w:hAnsi="Arial" w:cs="Arial"/>
          <w:noProof/>
          <w:sz w:val="22"/>
          <w:szCs w:val="22"/>
        </w:rPr>
        <w:tab/>
        <w:t>Kim WJ, Kim EJ, Kim SK, Kim YJ, Ha YS, Jeong P, et al. Predictive value of progression-related gene classifier in primary non-muscle invasive bladder cancer. Molecular Cancer. 2010;9.</w:t>
      </w:r>
      <w:bookmarkEnd w:id="26"/>
    </w:p>
    <w:p w:rsidR="00B22418" w:rsidRPr="00B74960" w:rsidRDefault="00B22418" w:rsidP="00B22418">
      <w:pPr>
        <w:jc w:val="both"/>
        <w:rPr>
          <w:rFonts w:ascii="Arial" w:hAnsi="Arial" w:cs="Arial"/>
          <w:noProof/>
          <w:sz w:val="22"/>
          <w:szCs w:val="22"/>
        </w:rPr>
      </w:pPr>
      <w:bookmarkStart w:id="27" w:name="_ENREF_27"/>
      <w:r w:rsidRPr="00B74960">
        <w:rPr>
          <w:rFonts w:ascii="Arial" w:hAnsi="Arial" w:cs="Arial"/>
          <w:noProof/>
          <w:sz w:val="22"/>
          <w:szCs w:val="22"/>
        </w:rPr>
        <w:t>27.</w:t>
      </w:r>
      <w:r w:rsidRPr="00B74960">
        <w:rPr>
          <w:rFonts w:ascii="Arial" w:hAnsi="Arial" w:cs="Arial"/>
          <w:noProof/>
          <w:sz w:val="22"/>
          <w:szCs w:val="22"/>
        </w:rPr>
        <w:tab/>
        <w:t>Barrett T, Troup DB, Wilhite SE, Ledoux P, Evangelista C, Kim IF, et al. NCBI GEO: archive for functional genomics data sets-10 years on. Nucleic Acids Res. 2011;39:D1005-D10.</w:t>
      </w:r>
      <w:bookmarkEnd w:id="27"/>
    </w:p>
    <w:p w:rsidR="00B22418" w:rsidRPr="00B74960" w:rsidRDefault="00B22418" w:rsidP="00B22418">
      <w:pPr>
        <w:jc w:val="both"/>
        <w:rPr>
          <w:rFonts w:cs="Arial"/>
          <w:noProof/>
          <w:sz w:val="22"/>
          <w:szCs w:val="22"/>
        </w:rPr>
      </w:pPr>
    </w:p>
    <w:p w:rsidR="00652DFF" w:rsidRPr="006D3CCF" w:rsidRDefault="00F844E0" w:rsidP="002331BC">
      <w:pPr>
        <w:rPr>
          <w:rFonts w:cs="Arial"/>
          <w:noProof/>
        </w:rPr>
      </w:pPr>
      <w:r w:rsidRPr="00B74960">
        <w:rPr>
          <w:rFonts w:ascii="Arial" w:hAnsi="Arial" w:cs="Arial"/>
          <w:sz w:val="22"/>
          <w:szCs w:val="22"/>
        </w:rPr>
        <w:fldChar w:fldCharType="end"/>
      </w:r>
    </w:p>
    <w:p w:rsidR="00B9136A" w:rsidRPr="00F02347" w:rsidRDefault="00B9136A" w:rsidP="00D844C4">
      <w:pPr>
        <w:jc w:val="both"/>
        <w:rPr>
          <w:rFonts w:ascii="Arial" w:hAnsi="Arial" w:cs="Arial"/>
          <w:bCs/>
        </w:rPr>
      </w:pPr>
    </w:p>
    <w:sectPr w:rsidR="00B9136A" w:rsidRPr="00F02347" w:rsidSect="00F22FBE">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F7" w:rsidRDefault="003804F7" w:rsidP="00C75CF8">
      <w:r>
        <w:separator/>
      </w:r>
    </w:p>
  </w:endnote>
  <w:endnote w:type="continuationSeparator" w:id="0">
    <w:p w:rsidR="003804F7" w:rsidRDefault="003804F7" w:rsidP="00C7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F7" w:rsidRDefault="003804F7" w:rsidP="00C75CF8">
      <w:r>
        <w:separator/>
      </w:r>
    </w:p>
  </w:footnote>
  <w:footnote w:type="continuationSeparator" w:id="0">
    <w:p w:rsidR="003804F7" w:rsidRDefault="003804F7" w:rsidP="00C75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2FC"/>
    <w:multiLevelType w:val="hybridMultilevel"/>
    <w:tmpl w:val="1A84C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55EF7"/>
    <w:multiLevelType w:val="hybridMultilevel"/>
    <w:tmpl w:val="4C76D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0301B5"/>
    <w:multiLevelType w:val="hybridMultilevel"/>
    <w:tmpl w:val="4314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tdzrdrenx02a6e92z5pzf2orwdx925zrred&quot;&gt;UCDBladderExomes&lt;record-ids&gt;&lt;item&gt;9&lt;/item&gt;&lt;item&gt;10&lt;/item&gt;&lt;item&gt;11&lt;/item&gt;&lt;item&gt;12&lt;/item&gt;&lt;item&gt;13&lt;/item&gt;&lt;item&gt;14&lt;/item&gt;&lt;item&gt;15&lt;/item&gt;&lt;item&gt;16&lt;/item&gt;&lt;item&gt;17&lt;/item&gt;&lt;item&gt;22&lt;/item&gt;&lt;item&gt;23&lt;/item&gt;&lt;item&gt;26&lt;/item&gt;&lt;item&gt;27&lt;/item&gt;&lt;item&gt;28&lt;/item&gt;&lt;item&gt;29&lt;/item&gt;&lt;item&gt;30&lt;/item&gt;&lt;item&gt;64&lt;/item&gt;&lt;item&gt;90&lt;/item&gt;&lt;/record-ids&gt;&lt;/item&gt;&lt;/Libraries&gt;"/>
  </w:docVars>
  <w:rsids>
    <w:rsidRoot w:val="00B8125A"/>
    <w:rsid w:val="00002E0F"/>
    <w:rsid w:val="00002FA1"/>
    <w:rsid w:val="00012865"/>
    <w:rsid w:val="00012FAD"/>
    <w:rsid w:val="000142B0"/>
    <w:rsid w:val="0001593D"/>
    <w:rsid w:val="00017659"/>
    <w:rsid w:val="000206BE"/>
    <w:rsid w:val="000215B0"/>
    <w:rsid w:val="00026AF0"/>
    <w:rsid w:val="00030BEC"/>
    <w:rsid w:val="000326F5"/>
    <w:rsid w:val="000330EA"/>
    <w:rsid w:val="00035AE2"/>
    <w:rsid w:val="0005233A"/>
    <w:rsid w:val="000549D7"/>
    <w:rsid w:val="000609C6"/>
    <w:rsid w:val="000618FC"/>
    <w:rsid w:val="00064727"/>
    <w:rsid w:val="000654E0"/>
    <w:rsid w:val="00065636"/>
    <w:rsid w:val="00067874"/>
    <w:rsid w:val="0007035B"/>
    <w:rsid w:val="00070930"/>
    <w:rsid w:val="00072B02"/>
    <w:rsid w:val="0007590B"/>
    <w:rsid w:val="00080A87"/>
    <w:rsid w:val="00087CD0"/>
    <w:rsid w:val="000921C7"/>
    <w:rsid w:val="00092561"/>
    <w:rsid w:val="000973CA"/>
    <w:rsid w:val="000A2DAF"/>
    <w:rsid w:val="000A3A7C"/>
    <w:rsid w:val="000A454A"/>
    <w:rsid w:val="000A69E5"/>
    <w:rsid w:val="000B06B7"/>
    <w:rsid w:val="000B4348"/>
    <w:rsid w:val="000B436B"/>
    <w:rsid w:val="000B5027"/>
    <w:rsid w:val="000C2AC9"/>
    <w:rsid w:val="000C5D93"/>
    <w:rsid w:val="000C5E4F"/>
    <w:rsid w:val="000C6203"/>
    <w:rsid w:val="000D3EE8"/>
    <w:rsid w:val="000D550B"/>
    <w:rsid w:val="000D6C78"/>
    <w:rsid w:val="000E3206"/>
    <w:rsid w:val="000F1A68"/>
    <w:rsid w:val="000F458B"/>
    <w:rsid w:val="000F5019"/>
    <w:rsid w:val="000F7CF3"/>
    <w:rsid w:val="00101108"/>
    <w:rsid w:val="001013A4"/>
    <w:rsid w:val="00102945"/>
    <w:rsid w:val="00107EC1"/>
    <w:rsid w:val="00112EBC"/>
    <w:rsid w:val="00121F70"/>
    <w:rsid w:val="00122654"/>
    <w:rsid w:val="0012328B"/>
    <w:rsid w:val="0012471C"/>
    <w:rsid w:val="00124BC4"/>
    <w:rsid w:val="0012705C"/>
    <w:rsid w:val="00133412"/>
    <w:rsid w:val="001350EE"/>
    <w:rsid w:val="00135209"/>
    <w:rsid w:val="00135828"/>
    <w:rsid w:val="0014148F"/>
    <w:rsid w:val="00142094"/>
    <w:rsid w:val="001541D5"/>
    <w:rsid w:val="001543AC"/>
    <w:rsid w:val="00155D35"/>
    <w:rsid w:val="0016298F"/>
    <w:rsid w:val="00164B33"/>
    <w:rsid w:val="001650B0"/>
    <w:rsid w:val="0016766A"/>
    <w:rsid w:val="00172D7C"/>
    <w:rsid w:val="00175041"/>
    <w:rsid w:val="001841AD"/>
    <w:rsid w:val="00190A78"/>
    <w:rsid w:val="00192294"/>
    <w:rsid w:val="0019317C"/>
    <w:rsid w:val="00194476"/>
    <w:rsid w:val="00194651"/>
    <w:rsid w:val="00194B2E"/>
    <w:rsid w:val="00195F66"/>
    <w:rsid w:val="001A0471"/>
    <w:rsid w:val="001A0D73"/>
    <w:rsid w:val="001A3AB4"/>
    <w:rsid w:val="001A4D4C"/>
    <w:rsid w:val="001A51AE"/>
    <w:rsid w:val="001A6644"/>
    <w:rsid w:val="001A6684"/>
    <w:rsid w:val="001B0D28"/>
    <w:rsid w:val="001B0DB6"/>
    <w:rsid w:val="001B7725"/>
    <w:rsid w:val="001C0008"/>
    <w:rsid w:val="001C0595"/>
    <w:rsid w:val="001C6CF3"/>
    <w:rsid w:val="001D104A"/>
    <w:rsid w:val="001D345A"/>
    <w:rsid w:val="001D465D"/>
    <w:rsid w:val="001D48A6"/>
    <w:rsid w:val="001D5017"/>
    <w:rsid w:val="001D50BE"/>
    <w:rsid w:val="001D7599"/>
    <w:rsid w:val="001D762A"/>
    <w:rsid w:val="001E1CF3"/>
    <w:rsid w:val="001E1DC5"/>
    <w:rsid w:val="001E2893"/>
    <w:rsid w:val="001E39B5"/>
    <w:rsid w:val="001F3708"/>
    <w:rsid w:val="001F4B8F"/>
    <w:rsid w:val="001F6B77"/>
    <w:rsid w:val="002020D7"/>
    <w:rsid w:val="00202516"/>
    <w:rsid w:val="00204B97"/>
    <w:rsid w:val="00205C65"/>
    <w:rsid w:val="00213B1C"/>
    <w:rsid w:val="00214DC1"/>
    <w:rsid w:val="00227FA8"/>
    <w:rsid w:val="002323B8"/>
    <w:rsid w:val="002331BC"/>
    <w:rsid w:val="002375FE"/>
    <w:rsid w:val="00243D4D"/>
    <w:rsid w:val="00246041"/>
    <w:rsid w:val="00250224"/>
    <w:rsid w:val="0025254F"/>
    <w:rsid w:val="00252DFC"/>
    <w:rsid w:val="00256A18"/>
    <w:rsid w:val="002620B6"/>
    <w:rsid w:val="00264D7A"/>
    <w:rsid w:val="002679E3"/>
    <w:rsid w:val="00274D76"/>
    <w:rsid w:val="00277CE2"/>
    <w:rsid w:val="002814C2"/>
    <w:rsid w:val="00284537"/>
    <w:rsid w:val="0029342C"/>
    <w:rsid w:val="00293984"/>
    <w:rsid w:val="00293ACF"/>
    <w:rsid w:val="00295E8D"/>
    <w:rsid w:val="00295FE7"/>
    <w:rsid w:val="002A2BA0"/>
    <w:rsid w:val="002A3C81"/>
    <w:rsid w:val="002A71FE"/>
    <w:rsid w:val="002B02E0"/>
    <w:rsid w:val="002B0F67"/>
    <w:rsid w:val="002B48DA"/>
    <w:rsid w:val="002C2FE4"/>
    <w:rsid w:val="002C51A4"/>
    <w:rsid w:val="002C51FD"/>
    <w:rsid w:val="002D0F37"/>
    <w:rsid w:val="002D4B68"/>
    <w:rsid w:val="002D6D43"/>
    <w:rsid w:val="002E0DCC"/>
    <w:rsid w:val="002E49FF"/>
    <w:rsid w:val="002E4DFD"/>
    <w:rsid w:val="002E598D"/>
    <w:rsid w:val="002E7E44"/>
    <w:rsid w:val="002F038E"/>
    <w:rsid w:val="002F3CD4"/>
    <w:rsid w:val="002F3CEF"/>
    <w:rsid w:val="002F3D71"/>
    <w:rsid w:val="002F44E0"/>
    <w:rsid w:val="002F7BBC"/>
    <w:rsid w:val="003014CF"/>
    <w:rsid w:val="00303316"/>
    <w:rsid w:val="00305C87"/>
    <w:rsid w:val="00306365"/>
    <w:rsid w:val="00314269"/>
    <w:rsid w:val="0031745B"/>
    <w:rsid w:val="00322D7C"/>
    <w:rsid w:val="003232B7"/>
    <w:rsid w:val="003232DA"/>
    <w:rsid w:val="00335812"/>
    <w:rsid w:val="003364D8"/>
    <w:rsid w:val="003365C2"/>
    <w:rsid w:val="00340523"/>
    <w:rsid w:val="00340AB7"/>
    <w:rsid w:val="00344537"/>
    <w:rsid w:val="00345EAE"/>
    <w:rsid w:val="00350510"/>
    <w:rsid w:val="00350D1C"/>
    <w:rsid w:val="00362F0A"/>
    <w:rsid w:val="0037496B"/>
    <w:rsid w:val="003804F7"/>
    <w:rsid w:val="003842D6"/>
    <w:rsid w:val="0038488F"/>
    <w:rsid w:val="00387B6F"/>
    <w:rsid w:val="00391DB0"/>
    <w:rsid w:val="003929F2"/>
    <w:rsid w:val="00393853"/>
    <w:rsid w:val="00394F29"/>
    <w:rsid w:val="003977D3"/>
    <w:rsid w:val="003A3C00"/>
    <w:rsid w:val="003A5C46"/>
    <w:rsid w:val="003B5D4C"/>
    <w:rsid w:val="003C2BB0"/>
    <w:rsid w:val="003C3BCA"/>
    <w:rsid w:val="003C4BF7"/>
    <w:rsid w:val="003D0D22"/>
    <w:rsid w:val="003D1A4D"/>
    <w:rsid w:val="003D4C8D"/>
    <w:rsid w:val="003E350D"/>
    <w:rsid w:val="003F215E"/>
    <w:rsid w:val="003F3976"/>
    <w:rsid w:val="003F5559"/>
    <w:rsid w:val="003F55BE"/>
    <w:rsid w:val="003F6D33"/>
    <w:rsid w:val="003F7B6C"/>
    <w:rsid w:val="00403D6E"/>
    <w:rsid w:val="0040597F"/>
    <w:rsid w:val="004106F0"/>
    <w:rsid w:val="0041205A"/>
    <w:rsid w:val="00413647"/>
    <w:rsid w:val="0042143F"/>
    <w:rsid w:val="00425B0E"/>
    <w:rsid w:val="0042706D"/>
    <w:rsid w:val="00430F52"/>
    <w:rsid w:val="00431B2C"/>
    <w:rsid w:val="00442B0D"/>
    <w:rsid w:val="00444702"/>
    <w:rsid w:val="004469BA"/>
    <w:rsid w:val="00450373"/>
    <w:rsid w:val="00457F29"/>
    <w:rsid w:val="00460844"/>
    <w:rsid w:val="00460D59"/>
    <w:rsid w:val="00461677"/>
    <w:rsid w:val="00464DEC"/>
    <w:rsid w:val="00483956"/>
    <w:rsid w:val="0049252A"/>
    <w:rsid w:val="004A077C"/>
    <w:rsid w:val="004A1692"/>
    <w:rsid w:val="004A60D7"/>
    <w:rsid w:val="004A6947"/>
    <w:rsid w:val="004B0A19"/>
    <w:rsid w:val="004C1489"/>
    <w:rsid w:val="004C5F4D"/>
    <w:rsid w:val="004C6A29"/>
    <w:rsid w:val="004D25A9"/>
    <w:rsid w:val="004D2D42"/>
    <w:rsid w:val="004D390B"/>
    <w:rsid w:val="004D42A0"/>
    <w:rsid w:val="004D4461"/>
    <w:rsid w:val="004D6517"/>
    <w:rsid w:val="004E1095"/>
    <w:rsid w:val="004E2057"/>
    <w:rsid w:val="004E2DB0"/>
    <w:rsid w:val="004E4E57"/>
    <w:rsid w:val="004E5427"/>
    <w:rsid w:val="004E63ED"/>
    <w:rsid w:val="004F5972"/>
    <w:rsid w:val="005038EC"/>
    <w:rsid w:val="00506263"/>
    <w:rsid w:val="00507A97"/>
    <w:rsid w:val="00511249"/>
    <w:rsid w:val="005203B9"/>
    <w:rsid w:val="00522A6E"/>
    <w:rsid w:val="00524A55"/>
    <w:rsid w:val="0053296E"/>
    <w:rsid w:val="005335B2"/>
    <w:rsid w:val="00535BB6"/>
    <w:rsid w:val="005433A4"/>
    <w:rsid w:val="00543F02"/>
    <w:rsid w:val="005450F9"/>
    <w:rsid w:val="00550249"/>
    <w:rsid w:val="0055110D"/>
    <w:rsid w:val="0055314F"/>
    <w:rsid w:val="0055791F"/>
    <w:rsid w:val="00562B92"/>
    <w:rsid w:val="005648B8"/>
    <w:rsid w:val="005677DD"/>
    <w:rsid w:val="00571E06"/>
    <w:rsid w:val="00572EB6"/>
    <w:rsid w:val="005808FB"/>
    <w:rsid w:val="00581871"/>
    <w:rsid w:val="005824D9"/>
    <w:rsid w:val="00583F0D"/>
    <w:rsid w:val="00586319"/>
    <w:rsid w:val="0059170A"/>
    <w:rsid w:val="00591F53"/>
    <w:rsid w:val="005963A4"/>
    <w:rsid w:val="005A1267"/>
    <w:rsid w:val="005A2195"/>
    <w:rsid w:val="005B116A"/>
    <w:rsid w:val="005B23DC"/>
    <w:rsid w:val="005B44FA"/>
    <w:rsid w:val="005B6643"/>
    <w:rsid w:val="005C155D"/>
    <w:rsid w:val="005C15CE"/>
    <w:rsid w:val="005C5669"/>
    <w:rsid w:val="005C64E4"/>
    <w:rsid w:val="005C7F38"/>
    <w:rsid w:val="005D056C"/>
    <w:rsid w:val="005D4408"/>
    <w:rsid w:val="005E27E0"/>
    <w:rsid w:val="005E29C7"/>
    <w:rsid w:val="005E33E1"/>
    <w:rsid w:val="005E72D9"/>
    <w:rsid w:val="005F0ED4"/>
    <w:rsid w:val="005F2095"/>
    <w:rsid w:val="005F4290"/>
    <w:rsid w:val="006025AB"/>
    <w:rsid w:val="006043A2"/>
    <w:rsid w:val="006076D1"/>
    <w:rsid w:val="0061035F"/>
    <w:rsid w:val="00614930"/>
    <w:rsid w:val="00623646"/>
    <w:rsid w:val="00623BAF"/>
    <w:rsid w:val="0062421E"/>
    <w:rsid w:val="006244EE"/>
    <w:rsid w:val="0062755A"/>
    <w:rsid w:val="0063072A"/>
    <w:rsid w:val="00631CBC"/>
    <w:rsid w:val="006325BF"/>
    <w:rsid w:val="00632751"/>
    <w:rsid w:val="00633160"/>
    <w:rsid w:val="006334F2"/>
    <w:rsid w:val="00640E22"/>
    <w:rsid w:val="006461D3"/>
    <w:rsid w:val="0064643F"/>
    <w:rsid w:val="006476C4"/>
    <w:rsid w:val="00647AE1"/>
    <w:rsid w:val="0065243B"/>
    <w:rsid w:val="00652DFF"/>
    <w:rsid w:val="00662BA0"/>
    <w:rsid w:val="00665B57"/>
    <w:rsid w:val="006661D5"/>
    <w:rsid w:val="006667B8"/>
    <w:rsid w:val="00670E4D"/>
    <w:rsid w:val="00677C3B"/>
    <w:rsid w:val="006826E2"/>
    <w:rsid w:val="00682EB8"/>
    <w:rsid w:val="0069031C"/>
    <w:rsid w:val="00692081"/>
    <w:rsid w:val="0069510B"/>
    <w:rsid w:val="006A6271"/>
    <w:rsid w:val="006A7A35"/>
    <w:rsid w:val="006B0C5E"/>
    <w:rsid w:val="006B76B8"/>
    <w:rsid w:val="006C6D8D"/>
    <w:rsid w:val="006D2EA0"/>
    <w:rsid w:val="006D46EC"/>
    <w:rsid w:val="006D4978"/>
    <w:rsid w:val="006D6234"/>
    <w:rsid w:val="006E017C"/>
    <w:rsid w:val="006F0F72"/>
    <w:rsid w:val="006F100E"/>
    <w:rsid w:val="006F1FDD"/>
    <w:rsid w:val="006F576E"/>
    <w:rsid w:val="0070377F"/>
    <w:rsid w:val="00705307"/>
    <w:rsid w:val="00711A69"/>
    <w:rsid w:val="007210B3"/>
    <w:rsid w:val="007213BB"/>
    <w:rsid w:val="007236E6"/>
    <w:rsid w:val="007279DA"/>
    <w:rsid w:val="007303F4"/>
    <w:rsid w:val="0073144E"/>
    <w:rsid w:val="007377C0"/>
    <w:rsid w:val="00741CCC"/>
    <w:rsid w:val="00743295"/>
    <w:rsid w:val="00743F9F"/>
    <w:rsid w:val="00751535"/>
    <w:rsid w:val="00751B18"/>
    <w:rsid w:val="00754605"/>
    <w:rsid w:val="0076040B"/>
    <w:rsid w:val="00761777"/>
    <w:rsid w:val="00764A39"/>
    <w:rsid w:val="0077091B"/>
    <w:rsid w:val="007736EF"/>
    <w:rsid w:val="00774FAA"/>
    <w:rsid w:val="00793FE1"/>
    <w:rsid w:val="007940CE"/>
    <w:rsid w:val="00795BC2"/>
    <w:rsid w:val="0079640D"/>
    <w:rsid w:val="007A10A1"/>
    <w:rsid w:val="007A3E3D"/>
    <w:rsid w:val="007A7C5E"/>
    <w:rsid w:val="007A7D64"/>
    <w:rsid w:val="007B0B2A"/>
    <w:rsid w:val="007B177E"/>
    <w:rsid w:val="007B3B1D"/>
    <w:rsid w:val="007C102B"/>
    <w:rsid w:val="007C24E6"/>
    <w:rsid w:val="007C3DBD"/>
    <w:rsid w:val="007C65EC"/>
    <w:rsid w:val="007C78BE"/>
    <w:rsid w:val="007D4826"/>
    <w:rsid w:val="007D5234"/>
    <w:rsid w:val="007D7AC6"/>
    <w:rsid w:val="007E2C32"/>
    <w:rsid w:val="007E687B"/>
    <w:rsid w:val="007F1954"/>
    <w:rsid w:val="007F454E"/>
    <w:rsid w:val="007F5269"/>
    <w:rsid w:val="00805CC1"/>
    <w:rsid w:val="00813D81"/>
    <w:rsid w:val="0081400F"/>
    <w:rsid w:val="00814D13"/>
    <w:rsid w:val="00816C86"/>
    <w:rsid w:val="00817F3C"/>
    <w:rsid w:val="00820005"/>
    <w:rsid w:val="0082202F"/>
    <w:rsid w:val="0082313C"/>
    <w:rsid w:val="0082451F"/>
    <w:rsid w:val="00824A69"/>
    <w:rsid w:val="00825C21"/>
    <w:rsid w:val="00831C64"/>
    <w:rsid w:val="008326B0"/>
    <w:rsid w:val="008327D5"/>
    <w:rsid w:val="00833C7F"/>
    <w:rsid w:val="00833C94"/>
    <w:rsid w:val="008344EB"/>
    <w:rsid w:val="00841F9C"/>
    <w:rsid w:val="008452C3"/>
    <w:rsid w:val="0085054E"/>
    <w:rsid w:val="0086376B"/>
    <w:rsid w:val="00864BFB"/>
    <w:rsid w:val="00865C9E"/>
    <w:rsid w:val="0087374A"/>
    <w:rsid w:val="00883F4A"/>
    <w:rsid w:val="00885B1E"/>
    <w:rsid w:val="00885CD3"/>
    <w:rsid w:val="008864B4"/>
    <w:rsid w:val="00886561"/>
    <w:rsid w:val="00890EC9"/>
    <w:rsid w:val="00890F18"/>
    <w:rsid w:val="008926FB"/>
    <w:rsid w:val="008929EA"/>
    <w:rsid w:val="00893F89"/>
    <w:rsid w:val="00894621"/>
    <w:rsid w:val="008A6FAE"/>
    <w:rsid w:val="008A77F3"/>
    <w:rsid w:val="008C094B"/>
    <w:rsid w:val="008C1CC5"/>
    <w:rsid w:val="008C226C"/>
    <w:rsid w:val="008C6760"/>
    <w:rsid w:val="008D14A3"/>
    <w:rsid w:val="008D5929"/>
    <w:rsid w:val="008D6AD8"/>
    <w:rsid w:val="008F0B0E"/>
    <w:rsid w:val="008F2488"/>
    <w:rsid w:val="008F5341"/>
    <w:rsid w:val="008F7E35"/>
    <w:rsid w:val="009004E4"/>
    <w:rsid w:val="00905C68"/>
    <w:rsid w:val="00910187"/>
    <w:rsid w:val="00910B7D"/>
    <w:rsid w:val="00911133"/>
    <w:rsid w:val="00911874"/>
    <w:rsid w:val="0091245D"/>
    <w:rsid w:val="00912B3A"/>
    <w:rsid w:val="009138F9"/>
    <w:rsid w:val="009143C5"/>
    <w:rsid w:val="009173E0"/>
    <w:rsid w:val="0093066F"/>
    <w:rsid w:val="009330B5"/>
    <w:rsid w:val="00935EAC"/>
    <w:rsid w:val="0093753A"/>
    <w:rsid w:val="00937E4C"/>
    <w:rsid w:val="0095284C"/>
    <w:rsid w:val="009621CB"/>
    <w:rsid w:val="00963942"/>
    <w:rsid w:val="00964C2E"/>
    <w:rsid w:val="009666A6"/>
    <w:rsid w:val="009717B0"/>
    <w:rsid w:val="00976F77"/>
    <w:rsid w:val="009814AB"/>
    <w:rsid w:val="009936FC"/>
    <w:rsid w:val="00995A06"/>
    <w:rsid w:val="009A0BDC"/>
    <w:rsid w:val="009A382B"/>
    <w:rsid w:val="009A4D61"/>
    <w:rsid w:val="009B2CC7"/>
    <w:rsid w:val="009B5394"/>
    <w:rsid w:val="009B7BC0"/>
    <w:rsid w:val="009C0AE7"/>
    <w:rsid w:val="009C3ABF"/>
    <w:rsid w:val="009C6441"/>
    <w:rsid w:val="009D215D"/>
    <w:rsid w:val="009D2690"/>
    <w:rsid w:val="009D2DC9"/>
    <w:rsid w:val="009D2F95"/>
    <w:rsid w:val="009E245B"/>
    <w:rsid w:val="009E4311"/>
    <w:rsid w:val="009F0411"/>
    <w:rsid w:val="009F3D50"/>
    <w:rsid w:val="009F4718"/>
    <w:rsid w:val="009F6939"/>
    <w:rsid w:val="00A02B5F"/>
    <w:rsid w:val="00A06C64"/>
    <w:rsid w:val="00A0747B"/>
    <w:rsid w:val="00A16847"/>
    <w:rsid w:val="00A177BD"/>
    <w:rsid w:val="00A21DC1"/>
    <w:rsid w:val="00A23F68"/>
    <w:rsid w:val="00A358A9"/>
    <w:rsid w:val="00A37AEE"/>
    <w:rsid w:val="00A45161"/>
    <w:rsid w:val="00A46985"/>
    <w:rsid w:val="00A47CAE"/>
    <w:rsid w:val="00A513EF"/>
    <w:rsid w:val="00A52CDD"/>
    <w:rsid w:val="00A70511"/>
    <w:rsid w:val="00A715F9"/>
    <w:rsid w:val="00A7272A"/>
    <w:rsid w:val="00A74326"/>
    <w:rsid w:val="00A770BC"/>
    <w:rsid w:val="00A81EA2"/>
    <w:rsid w:val="00A854E3"/>
    <w:rsid w:val="00A972C0"/>
    <w:rsid w:val="00AA05E2"/>
    <w:rsid w:val="00AA22FF"/>
    <w:rsid w:val="00AA3381"/>
    <w:rsid w:val="00AB0B3C"/>
    <w:rsid w:val="00AB3D4C"/>
    <w:rsid w:val="00AB3F4D"/>
    <w:rsid w:val="00AB4449"/>
    <w:rsid w:val="00AC0DD3"/>
    <w:rsid w:val="00AC1E3D"/>
    <w:rsid w:val="00AC2BE8"/>
    <w:rsid w:val="00AC3496"/>
    <w:rsid w:val="00AC5364"/>
    <w:rsid w:val="00AD16C8"/>
    <w:rsid w:val="00AD28E1"/>
    <w:rsid w:val="00AD6181"/>
    <w:rsid w:val="00AE67BC"/>
    <w:rsid w:val="00AF054E"/>
    <w:rsid w:val="00AF5A64"/>
    <w:rsid w:val="00AF5E46"/>
    <w:rsid w:val="00AF6393"/>
    <w:rsid w:val="00B06DB9"/>
    <w:rsid w:val="00B10A39"/>
    <w:rsid w:val="00B10F91"/>
    <w:rsid w:val="00B20A35"/>
    <w:rsid w:val="00B22418"/>
    <w:rsid w:val="00B23422"/>
    <w:rsid w:val="00B27AE1"/>
    <w:rsid w:val="00B37F6A"/>
    <w:rsid w:val="00B40F91"/>
    <w:rsid w:val="00B55FD5"/>
    <w:rsid w:val="00B57604"/>
    <w:rsid w:val="00B57A0A"/>
    <w:rsid w:val="00B641EF"/>
    <w:rsid w:val="00B66727"/>
    <w:rsid w:val="00B71B0C"/>
    <w:rsid w:val="00B7484E"/>
    <w:rsid w:val="00B74960"/>
    <w:rsid w:val="00B7514E"/>
    <w:rsid w:val="00B80FC5"/>
    <w:rsid w:val="00B8125A"/>
    <w:rsid w:val="00B90CD3"/>
    <w:rsid w:val="00B912D0"/>
    <w:rsid w:val="00B9136A"/>
    <w:rsid w:val="00B9168F"/>
    <w:rsid w:val="00B922CE"/>
    <w:rsid w:val="00BA0BB1"/>
    <w:rsid w:val="00BA461A"/>
    <w:rsid w:val="00BA4970"/>
    <w:rsid w:val="00BB1064"/>
    <w:rsid w:val="00BB2AD4"/>
    <w:rsid w:val="00BB30B8"/>
    <w:rsid w:val="00BB566E"/>
    <w:rsid w:val="00BC1513"/>
    <w:rsid w:val="00BC3169"/>
    <w:rsid w:val="00BC3FC7"/>
    <w:rsid w:val="00BD162B"/>
    <w:rsid w:val="00BD1AD5"/>
    <w:rsid w:val="00BD22FF"/>
    <w:rsid w:val="00BD2BCD"/>
    <w:rsid w:val="00BE1941"/>
    <w:rsid w:val="00BE198E"/>
    <w:rsid w:val="00BE3097"/>
    <w:rsid w:val="00BE34B3"/>
    <w:rsid w:val="00BE6784"/>
    <w:rsid w:val="00BF0661"/>
    <w:rsid w:val="00BF18EC"/>
    <w:rsid w:val="00BF1E64"/>
    <w:rsid w:val="00BF3E30"/>
    <w:rsid w:val="00C01305"/>
    <w:rsid w:val="00C01785"/>
    <w:rsid w:val="00C04257"/>
    <w:rsid w:val="00C12034"/>
    <w:rsid w:val="00C130FE"/>
    <w:rsid w:val="00C1461A"/>
    <w:rsid w:val="00C1532B"/>
    <w:rsid w:val="00C15CE4"/>
    <w:rsid w:val="00C16B5A"/>
    <w:rsid w:val="00C26F1E"/>
    <w:rsid w:val="00C27352"/>
    <w:rsid w:val="00C30499"/>
    <w:rsid w:val="00C31DFC"/>
    <w:rsid w:val="00C345A7"/>
    <w:rsid w:val="00C36650"/>
    <w:rsid w:val="00C3783A"/>
    <w:rsid w:val="00C43F97"/>
    <w:rsid w:val="00C45164"/>
    <w:rsid w:val="00C464A7"/>
    <w:rsid w:val="00C46D55"/>
    <w:rsid w:val="00C507AF"/>
    <w:rsid w:val="00C50FEC"/>
    <w:rsid w:val="00C53202"/>
    <w:rsid w:val="00C56B64"/>
    <w:rsid w:val="00C56DF4"/>
    <w:rsid w:val="00C578DA"/>
    <w:rsid w:val="00C6210B"/>
    <w:rsid w:val="00C6324C"/>
    <w:rsid w:val="00C64F38"/>
    <w:rsid w:val="00C65C40"/>
    <w:rsid w:val="00C66F50"/>
    <w:rsid w:val="00C7230D"/>
    <w:rsid w:val="00C7322C"/>
    <w:rsid w:val="00C75A3E"/>
    <w:rsid w:val="00C75CF8"/>
    <w:rsid w:val="00C772E5"/>
    <w:rsid w:val="00C8431E"/>
    <w:rsid w:val="00C85BAC"/>
    <w:rsid w:val="00C8680A"/>
    <w:rsid w:val="00C903E7"/>
    <w:rsid w:val="00C91957"/>
    <w:rsid w:val="00C9488F"/>
    <w:rsid w:val="00C94C58"/>
    <w:rsid w:val="00C95025"/>
    <w:rsid w:val="00C95CB6"/>
    <w:rsid w:val="00CA014B"/>
    <w:rsid w:val="00CA0D54"/>
    <w:rsid w:val="00CA2FC7"/>
    <w:rsid w:val="00CA5F03"/>
    <w:rsid w:val="00CB0946"/>
    <w:rsid w:val="00CB1156"/>
    <w:rsid w:val="00CB204A"/>
    <w:rsid w:val="00CB36E4"/>
    <w:rsid w:val="00CC566E"/>
    <w:rsid w:val="00CD670D"/>
    <w:rsid w:val="00CE1DB9"/>
    <w:rsid w:val="00CE2975"/>
    <w:rsid w:val="00CE451D"/>
    <w:rsid w:val="00CE5A82"/>
    <w:rsid w:val="00CF0976"/>
    <w:rsid w:val="00CF6222"/>
    <w:rsid w:val="00CF7EE3"/>
    <w:rsid w:val="00D06E04"/>
    <w:rsid w:val="00D0760A"/>
    <w:rsid w:val="00D07F09"/>
    <w:rsid w:val="00D10054"/>
    <w:rsid w:val="00D10062"/>
    <w:rsid w:val="00D20705"/>
    <w:rsid w:val="00D268ED"/>
    <w:rsid w:val="00D32427"/>
    <w:rsid w:val="00D326E7"/>
    <w:rsid w:val="00D346CA"/>
    <w:rsid w:val="00D34F5A"/>
    <w:rsid w:val="00D415B9"/>
    <w:rsid w:val="00D41692"/>
    <w:rsid w:val="00D47363"/>
    <w:rsid w:val="00D547A3"/>
    <w:rsid w:val="00D5680F"/>
    <w:rsid w:val="00D72108"/>
    <w:rsid w:val="00D73207"/>
    <w:rsid w:val="00D76D50"/>
    <w:rsid w:val="00D76DF5"/>
    <w:rsid w:val="00D8268D"/>
    <w:rsid w:val="00D844C4"/>
    <w:rsid w:val="00D85C0A"/>
    <w:rsid w:val="00D85FDA"/>
    <w:rsid w:val="00D91DCB"/>
    <w:rsid w:val="00D958D7"/>
    <w:rsid w:val="00D95A52"/>
    <w:rsid w:val="00D97E9C"/>
    <w:rsid w:val="00DA1660"/>
    <w:rsid w:val="00DA3B49"/>
    <w:rsid w:val="00DA490A"/>
    <w:rsid w:val="00DA4D3E"/>
    <w:rsid w:val="00DB3CDA"/>
    <w:rsid w:val="00DB6506"/>
    <w:rsid w:val="00DC2159"/>
    <w:rsid w:val="00DC397F"/>
    <w:rsid w:val="00DC444D"/>
    <w:rsid w:val="00DD2D37"/>
    <w:rsid w:val="00DE3291"/>
    <w:rsid w:val="00DE6472"/>
    <w:rsid w:val="00DF0207"/>
    <w:rsid w:val="00DF411D"/>
    <w:rsid w:val="00E00ABE"/>
    <w:rsid w:val="00E02022"/>
    <w:rsid w:val="00E03E19"/>
    <w:rsid w:val="00E05D61"/>
    <w:rsid w:val="00E10166"/>
    <w:rsid w:val="00E129A5"/>
    <w:rsid w:val="00E15376"/>
    <w:rsid w:val="00E21E72"/>
    <w:rsid w:val="00E23208"/>
    <w:rsid w:val="00E23756"/>
    <w:rsid w:val="00E26951"/>
    <w:rsid w:val="00E31AAB"/>
    <w:rsid w:val="00E31DDE"/>
    <w:rsid w:val="00E4120D"/>
    <w:rsid w:val="00E430FC"/>
    <w:rsid w:val="00E50E94"/>
    <w:rsid w:val="00E5543B"/>
    <w:rsid w:val="00E57D53"/>
    <w:rsid w:val="00E60D58"/>
    <w:rsid w:val="00E61476"/>
    <w:rsid w:val="00E6463F"/>
    <w:rsid w:val="00E73DCD"/>
    <w:rsid w:val="00E7465C"/>
    <w:rsid w:val="00E84E4D"/>
    <w:rsid w:val="00E85388"/>
    <w:rsid w:val="00E85E39"/>
    <w:rsid w:val="00E87E21"/>
    <w:rsid w:val="00E91620"/>
    <w:rsid w:val="00E918EB"/>
    <w:rsid w:val="00E95C0F"/>
    <w:rsid w:val="00EA06C7"/>
    <w:rsid w:val="00EA06CF"/>
    <w:rsid w:val="00EA0D20"/>
    <w:rsid w:val="00EA1012"/>
    <w:rsid w:val="00EA1A95"/>
    <w:rsid w:val="00EA272B"/>
    <w:rsid w:val="00EB65B4"/>
    <w:rsid w:val="00EC2A6E"/>
    <w:rsid w:val="00EC7EE8"/>
    <w:rsid w:val="00ED1FAC"/>
    <w:rsid w:val="00ED6C7E"/>
    <w:rsid w:val="00ED7FCB"/>
    <w:rsid w:val="00EE12B1"/>
    <w:rsid w:val="00EE1EDE"/>
    <w:rsid w:val="00EE342B"/>
    <w:rsid w:val="00EE4D0B"/>
    <w:rsid w:val="00EE4EC4"/>
    <w:rsid w:val="00EE5638"/>
    <w:rsid w:val="00EE5AF0"/>
    <w:rsid w:val="00EE603F"/>
    <w:rsid w:val="00EE79F0"/>
    <w:rsid w:val="00EF06EA"/>
    <w:rsid w:val="00EF1BCE"/>
    <w:rsid w:val="00EF29A4"/>
    <w:rsid w:val="00EF44CB"/>
    <w:rsid w:val="00F02347"/>
    <w:rsid w:val="00F04D1C"/>
    <w:rsid w:val="00F1145B"/>
    <w:rsid w:val="00F1454F"/>
    <w:rsid w:val="00F203B5"/>
    <w:rsid w:val="00F20912"/>
    <w:rsid w:val="00F219FA"/>
    <w:rsid w:val="00F22FBE"/>
    <w:rsid w:val="00F25ABF"/>
    <w:rsid w:val="00F25DB5"/>
    <w:rsid w:val="00F272B2"/>
    <w:rsid w:val="00F30F60"/>
    <w:rsid w:val="00F3390E"/>
    <w:rsid w:val="00F3398E"/>
    <w:rsid w:val="00F372B9"/>
    <w:rsid w:val="00F37C63"/>
    <w:rsid w:val="00F4004D"/>
    <w:rsid w:val="00F42D0E"/>
    <w:rsid w:val="00F4539C"/>
    <w:rsid w:val="00F45938"/>
    <w:rsid w:val="00F4607C"/>
    <w:rsid w:val="00F4714A"/>
    <w:rsid w:val="00F5254C"/>
    <w:rsid w:val="00F536D6"/>
    <w:rsid w:val="00F546B3"/>
    <w:rsid w:val="00F570DE"/>
    <w:rsid w:val="00F609B9"/>
    <w:rsid w:val="00F610F9"/>
    <w:rsid w:val="00F62161"/>
    <w:rsid w:val="00F650AF"/>
    <w:rsid w:val="00F77F5D"/>
    <w:rsid w:val="00F80148"/>
    <w:rsid w:val="00F83BD6"/>
    <w:rsid w:val="00F844E0"/>
    <w:rsid w:val="00F864D5"/>
    <w:rsid w:val="00F92B99"/>
    <w:rsid w:val="00F93F9A"/>
    <w:rsid w:val="00FA1B8C"/>
    <w:rsid w:val="00FA2A5B"/>
    <w:rsid w:val="00FA2E30"/>
    <w:rsid w:val="00FA7A67"/>
    <w:rsid w:val="00FB3BDB"/>
    <w:rsid w:val="00FC3904"/>
    <w:rsid w:val="00FC5EE3"/>
    <w:rsid w:val="00FC6C89"/>
    <w:rsid w:val="00FC6CAB"/>
    <w:rsid w:val="00FC7BB4"/>
    <w:rsid w:val="00FD27AE"/>
    <w:rsid w:val="00FD69CF"/>
    <w:rsid w:val="00FE1C0B"/>
    <w:rsid w:val="00FF1743"/>
    <w:rsid w:val="00FF55E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lsdException w:name="Plain Text" w:uiPriority="99"/>
    <w:lsdException w:name="Normal (Web)" w:uiPriority="99"/>
    <w:lsdException w:name="annotation subjec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5A"/>
  </w:style>
  <w:style w:type="paragraph" w:styleId="Heading1">
    <w:name w:val="heading 1"/>
    <w:basedOn w:val="Normal"/>
    <w:next w:val="Normal"/>
    <w:link w:val="Heading1Char"/>
    <w:uiPriority w:val="9"/>
    <w:qFormat/>
    <w:rsid w:val="0042143F"/>
    <w:pPr>
      <w:keepNext/>
      <w:keepLines/>
      <w:spacing w:before="480" w:line="276" w:lineRule="auto"/>
      <w:outlineLvl w:val="0"/>
    </w:pPr>
    <w:rPr>
      <w:rFonts w:eastAsia="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43F"/>
    <w:rPr>
      <w:rFonts w:ascii="Cambria" w:eastAsia="Times New Roman" w:hAnsi="Cambria" w:cs="Times New Roman"/>
      <w:b/>
      <w:bCs/>
      <w:color w:val="365F91"/>
      <w:sz w:val="28"/>
      <w:szCs w:val="28"/>
    </w:rPr>
  </w:style>
  <w:style w:type="character" w:styleId="Hyperlink">
    <w:name w:val="Hyperlink"/>
    <w:basedOn w:val="DefaultParagraphFont"/>
    <w:uiPriority w:val="99"/>
    <w:rsid w:val="00B8125A"/>
    <w:rPr>
      <w:color w:val="0000D4"/>
      <w:u w:val="single"/>
    </w:rPr>
  </w:style>
  <w:style w:type="character" w:styleId="FollowedHyperlink">
    <w:name w:val="FollowedHyperlink"/>
    <w:basedOn w:val="DefaultParagraphFont"/>
    <w:uiPriority w:val="99"/>
    <w:rsid w:val="00B8125A"/>
    <w:rPr>
      <w:color w:val="993366"/>
      <w:u w:val="single"/>
    </w:rPr>
  </w:style>
  <w:style w:type="paragraph" w:customStyle="1" w:styleId="font5">
    <w:name w:val="font5"/>
    <w:basedOn w:val="Normal"/>
    <w:rsid w:val="00B8125A"/>
    <w:pPr>
      <w:spacing w:beforeLines="1" w:afterLines="1"/>
    </w:pPr>
    <w:rPr>
      <w:rFonts w:ascii="SimSun" w:eastAsia="SimSun" w:hAnsi="SimSun"/>
      <w:sz w:val="18"/>
      <w:szCs w:val="18"/>
    </w:rPr>
  </w:style>
  <w:style w:type="paragraph" w:customStyle="1" w:styleId="font6">
    <w:name w:val="font6"/>
    <w:basedOn w:val="Normal"/>
    <w:rsid w:val="00B8125A"/>
    <w:pPr>
      <w:spacing w:beforeLines="1" w:afterLines="1"/>
    </w:pPr>
    <w:rPr>
      <w:rFonts w:ascii="SimSun" w:eastAsia="SimSun" w:hAnsi="SimSun"/>
      <w:sz w:val="18"/>
      <w:szCs w:val="18"/>
    </w:rPr>
  </w:style>
  <w:style w:type="paragraph" w:customStyle="1" w:styleId="xl65">
    <w:name w:val="xl65"/>
    <w:basedOn w:val="Normal"/>
    <w:rsid w:val="00B8125A"/>
    <w:pPr>
      <w:spacing w:beforeLines="1" w:afterLines="1"/>
      <w:jc w:val="center"/>
    </w:pPr>
    <w:rPr>
      <w:rFonts w:ascii="Arial Unicode MS" w:hAnsi="Arial Unicode MS"/>
      <w:sz w:val="20"/>
      <w:szCs w:val="20"/>
    </w:rPr>
  </w:style>
  <w:style w:type="paragraph" w:customStyle="1" w:styleId="xl66">
    <w:name w:val="xl66"/>
    <w:basedOn w:val="Normal"/>
    <w:rsid w:val="00B8125A"/>
    <w:pPr>
      <w:shd w:val="clear" w:color="auto" w:fill="FFFFFF"/>
      <w:spacing w:beforeLines="1" w:afterLines="1"/>
      <w:jc w:val="center"/>
    </w:pPr>
    <w:rPr>
      <w:rFonts w:ascii="Arial Unicode MS" w:hAnsi="Arial Unicode MS"/>
      <w:sz w:val="20"/>
      <w:szCs w:val="20"/>
    </w:rPr>
  </w:style>
  <w:style w:type="paragraph" w:customStyle="1" w:styleId="xl67">
    <w:name w:val="xl67"/>
    <w:basedOn w:val="Normal"/>
    <w:rsid w:val="00B8125A"/>
    <w:pPr>
      <w:spacing w:beforeLines="1" w:afterLines="1"/>
      <w:jc w:val="center"/>
    </w:pPr>
    <w:rPr>
      <w:rFonts w:ascii="Arial Unicode MS" w:hAnsi="Arial Unicode MS"/>
      <w:b/>
      <w:bCs/>
      <w:sz w:val="20"/>
      <w:szCs w:val="20"/>
    </w:rPr>
  </w:style>
  <w:style w:type="paragraph" w:customStyle="1" w:styleId="xl68">
    <w:name w:val="xl68"/>
    <w:basedOn w:val="Normal"/>
    <w:rsid w:val="00B8125A"/>
    <w:pPr>
      <w:shd w:val="clear" w:color="auto" w:fill="FCF305"/>
      <w:spacing w:beforeLines="1" w:afterLines="1"/>
      <w:jc w:val="center"/>
    </w:pPr>
    <w:rPr>
      <w:rFonts w:ascii="Arial Unicode MS" w:hAnsi="Arial Unicode MS"/>
      <w:sz w:val="20"/>
      <w:szCs w:val="20"/>
    </w:rPr>
  </w:style>
  <w:style w:type="paragraph" w:customStyle="1" w:styleId="xl69">
    <w:name w:val="xl69"/>
    <w:basedOn w:val="Normal"/>
    <w:rsid w:val="00B8125A"/>
    <w:pPr>
      <w:pBdr>
        <w:bottom w:val="single" w:sz="4" w:space="0" w:color="auto"/>
      </w:pBdr>
      <w:spacing w:beforeLines="1" w:afterLines="1"/>
      <w:jc w:val="center"/>
    </w:pPr>
    <w:rPr>
      <w:rFonts w:ascii="Arial Unicode MS" w:hAnsi="Arial Unicode MS"/>
      <w:sz w:val="20"/>
      <w:szCs w:val="20"/>
    </w:rPr>
  </w:style>
  <w:style w:type="paragraph" w:styleId="Header">
    <w:name w:val="header"/>
    <w:basedOn w:val="Normal"/>
    <w:link w:val="HeaderChar"/>
    <w:uiPriority w:val="99"/>
    <w:unhideWhenUsed/>
    <w:rsid w:val="00B8125A"/>
    <w:pPr>
      <w:tabs>
        <w:tab w:val="center" w:pos="4320"/>
        <w:tab w:val="right" w:pos="8640"/>
      </w:tabs>
    </w:pPr>
  </w:style>
  <w:style w:type="character" w:customStyle="1" w:styleId="HeaderChar">
    <w:name w:val="Header Char"/>
    <w:basedOn w:val="DefaultParagraphFont"/>
    <w:link w:val="Header"/>
    <w:uiPriority w:val="99"/>
    <w:rsid w:val="00B8125A"/>
  </w:style>
  <w:style w:type="paragraph" w:styleId="Footer">
    <w:name w:val="footer"/>
    <w:basedOn w:val="Normal"/>
    <w:link w:val="FooterChar"/>
    <w:uiPriority w:val="99"/>
    <w:unhideWhenUsed/>
    <w:rsid w:val="00B8125A"/>
    <w:pPr>
      <w:tabs>
        <w:tab w:val="center" w:pos="4320"/>
        <w:tab w:val="right" w:pos="8640"/>
      </w:tabs>
    </w:pPr>
  </w:style>
  <w:style w:type="character" w:customStyle="1" w:styleId="FooterChar">
    <w:name w:val="Footer Char"/>
    <w:basedOn w:val="DefaultParagraphFont"/>
    <w:link w:val="Footer"/>
    <w:uiPriority w:val="99"/>
    <w:rsid w:val="00B8125A"/>
  </w:style>
  <w:style w:type="character" w:styleId="CommentReference">
    <w:name w:val="annotation reference"/>
    <w:basedOn w:val="DefaultParagraphFont"/>
    <w:uiPriority w:val="99"/>
    <w:rsid w:val="007B3B1D"/>
    <w:rPr>
      <w:sz w:val="16"/>
      <w:szCs w:val="16"/>
    </w:rPr>
  </w:style>
  <w:style w:type="paragraph" w:styleId="CommentText">
    <w:name w:val="annotation text"/>
    <w:basedOn w:val="Normal"/>
    <w:link w:val="CommentTextChar"/>
    <w:uiPriority w:val="99"/>
    <w:rsid w:val="007B3B1D"/>
    <w:rPr>
      <w:sz w:val="20"/>
      <w:szCs w:val="20"/>
    </w:rPr>
  </w:style>
  <w:style w:type="character" w:customStyle="1" w:styleId="CommentTextChar">
    <w:name w:val="Comment Text Char"/>
    <w:basedOn w:val="DefaultParagraphFont"/>
    <w:link w:val="CommentText"/>
    <w:uiPriority w:val="99"/>
    <w:rsid w:val="007B3B1D"/>
    <w:rPr>
      <w:sz w:val="20"/>
      <w:szCs w:val="20"/>
    </w:rPr>
  </w:style>
  <w:style w:type="paragraph" w:styleId="CommentSubject">
    <w:name w:val="annotation subject"/>
    <w:basedOn w:val="CommentText"/>
    <w:next w:val="CommentText"/>
    <w:link w:val="CommentSubjectChar"/>
    <w:uiPriority w:val="99"/>
    <w:rsid w:val="007B3B1D"/>
    <w:rPr>
      <w:b/>
      <w:bCs/>
    </w:rPr>
  </w:style>
  <w:style w:type="character" w:customStyle="1" w:styleId="CommentSubjectChar">
    <w:name w:val="Comment Subject Char"/>
    <w:basedOn w:val="CommentTextChar"/>
    <w:link w:val="CommentSubject"/>
    <w:uiPriority w:val="99"/>
    <w:rsid w:val="007B3B1D"/>
    <w:rPr>
      <w:b/>
      <w:bCs/>
      <w:sz w:val="20"/>
      <w:szCs w:val="20"/>
    </w:rPr>
  </w:style>
  <w:style w:type="paragraph" w:styleId="BalloonText">
    <w:name w:val="Balloon Text"/>
    <w:basedOn w:val="Normal"/>
    <w:link w:val="BalloonTextChar"/>
    <w:uiPriority w:val="99"/>
    <w:rsid w:val="007B3B1D"/>
    <w:rPr>
      <w:rFonts w:ascii="Tahoma" w:hAnsi="Tahoma" w:cs="Tahoma"/>
      <w:sz w:val="16"/>
      <w:szCs w:val="16"/>
    </w:rPr>
  </w:style>
  <w:style w:type="character" w:customStyle="1" w:styleId="BalloonTextChar">
    <w:name w:val="Balloon Text Char"/>
    <w:basedOn w:val="DefaultParagraphFont"/>
    <w:link w:val="BalloonText"/>
    <w:uiPriority w:val="99"/>
    <w:rsid w:val="007B3B1D"/>
    <w:rPr>
      <w:rFonts w:ascii="Tahoma" w:hAnsi="Tahoma" w:cs="Tahoma"/>
      <w:sz w:val="16"/>
      <w:szCs w:val="16"/>
    </w:rPr>
  </w:style>
  <w:style w:type="table" w:styleId="TableGrid">
    <w:name w:val="Table Grid"/>
    <w:basedOn w:val="TableNormal"/>
    <w:uiPriority w:val="59"/>
    <w:rsid w:val="004616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semiHidden/>
    <w:rsid w:val="0042143F"/>
    <w:rPr>
      <w:rFonts w:ascii="Calibri" w:eastAsia="Calibri" w:hAnsi="Calibri" w:cs="Times New Roman"/>
      <w:sz w:val="22"/>
      <w:szCs w:val="21"/>
    </w:rPr>
  </w:style>
  <w:style w:type="paragraph" w:styleId="PlainText">
    <w:name w:val="Plain Text"/>
    <w:basedOn w:val="Normal"/>
    <w:link w:val="PlainTextChar"/>
    <w:uiPriority w:val="99"/>
    <w:semiHidden/>
    <w:unhideWhenUsed/>
    <w:rsid w:val="0042143F"/>
    <w:rPr>
      <w:rFonts w:ascii="Calibri" w:eastAsia="Calibri" w:hAnsi="Calibri"/>
      <w:sz w:val="22"/>
      <w:szCs w:val="21"/>
    </w:rPr>
  </w:style>
  <w:style w:type="character" w:styleId="Strong">
    <w:name w:val="Strong"/>
    <w:basedOn w:val="DefaultParagraphFont"/>
    <w:uiPriority w:val="22"/>
    <w:qFormat/>
    <w:rsid w:val="005B44FA"/>
    <w:rPr>
      <w:b/>
      <w:bCs/>
    </w:rPr>
  </w:style>
  <w:style w:type="character" w:customStyle="1" w:styleId="apple-style-span">
    <w:name w:val="apple-style-span"/>
    <w:basedOn w:val="DefaultParagraphFont"/>
    <w:rsid w:val="00E31AAB"/>
  </w:style>
  <w:style w:type="paragraph" w:styleId="NormalWeb">
    <w:name w:val="Normal (Web)"/>
    <w:basedOn w:val="Normal"/>
    <w:uiPriority w:val="99"/>
    <w:unhideWhenUsed/>
    <w:rsid w:val="00B9136A"/>
    <w:pPr>
      <w:spacing w:before="100" w:beforeAutospacing="1" w:after="100" w:afterAutospacing="1"/>
    </w:pPr>
    <w:rPr>
      <w:rFonts w:ascii="Times New Roman" w:eastAsia="Times New Roman" w:hAnsi="Times New Roman"/>
    </w:rPr>
  </w:style>
  <w:style w:type="character" w:customStyle="1" w:styleId="PlainTextChar1">
    <w:name w:val="Plain Text Char1"/>
    <w:uiPriority w:val="99"/>
    <w:semiHidden/>
    <w:rsid w:val="002D0F37"/>
    <w:rPr>
      <w:rFonts w:ascii="Courier" w:eastAsia="Cambria" w:hAnsi="Courier"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lsdException w:name="Plain Text" w:uiPriority="99"/>
    <w:lsdException w:name="Normal (Web)" w:uiPriority="99"/>
    <w:lsdException w:name="annotation subjec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5A"/>
  </w:style>
  <w:style w:type="paragraph" w:styleId="Heading1">
    <w:name w:val="heading 1"/>
    <w:basedOn w:val="Normal"/>
    <w:next w:val="Normal"/>
    <w:link w:val="Heading1Char"/>
    <w:uiPriority w:val="9"/>
    <w:qFormat/>
    <w:rsid w:val="0042143F"/>
    <w:pPr>
      <w:keepNext/>
      <w:keepLines/>
      <w:spacing w:before="480" w:line="276" w:lineRule="auto"/>
      <w:outlineLvl w:val="0"/>
    </w:pPr>
    <w:rPr>
      <w:rFonts w:eastAsia="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43F"/>
    <w:rPr>
      <w:rFonts w:ascii="Cambria" w:eastAsia="Times New Roman" w:hAnsi="Cambria" w:cs="Times New Roman"/>
      <w:b/>
      <w:bCs/>
      <w:color w:val="365F91"/>
      <w:sz w:val="28"/>
      <w:szCs w:val="28"/>
    </w:rPr>
  </w:style>
  <w:style w:type="character" w:styleId="Hyperlink">
    <w:name w:val="Hyperlink"/>
    <w:basedOn w:val="DefaultParagraphFont"/>
    <w:uiPriority w:val="99"/>
    <w:rsid w:val="00B8125A"/>
    <w:rPr>
      <w:color w:val="0000D4"/>
      <w:u w:val="single"/>
    </w:rPr>
  </w:style>
  <w:style w:type="character" w:styleId="FollowedHyperlink">
    <w:name w:val="FollowedHyperlink"/>
    <w:basedOn w:val="DefaultParagraphFont"/>
    <w:uiPriority w:val="99"/>
    <w:rsid w:val="00B8125A"/>
    <w:rPr>
      <w:color w:val="993366"/>
      <w:u w:val="single"/>
    </w:rPr>
  </w:style>
  <w:style w:type="paragraph" w:customStyle="1" w:styleId="font5">
    <w:name w:val="font5"/>
    <w:basedOn w:val="Normal"/>
    <w:rsid w:val="00B8125A"/>
    <w:pPr>
      <w:spacing w:beforeLines="1" w:afterLines="1"/>
    </w:pPr>
    <w:rPr>
      <w:rFonts w:ascii="SimSun" w:eastAsia="SimSun" w:hAnsi="SimSun"/>
      <w:sz w:val="18"/>
      <w:szCs w:val="18"/>
    </w:rPr>
  </w:style>
  <w:style w:type="paragraph" w:customStyle="1" w:styleId="font6">
    <w:name w:val="font6"/>
    <w:basedOn w:val="Normal"/>
    <w:rsid w:val="00B8125A"/>
    <w:pPr>
      <w:spacing w:beforeLines="1" w:afterLines="1"/>
    </w:pPr>
    <w:rPr>
      <w:rFonts w:ascii="SimSun" w:eastAsia="SimSun" w:hAnsi="SimSun"/>
      <w:sz w:val="18"/>
      <w:szCs w:val="18"/>
    </w:rPr>
  </w:style>
  <w:style w:type="paragraph" w:customStyle="1" w:styleId="xl65">
    <w:name w:val="xl65"/>
    <w:basedOn w:val="Normal"/>
    <w:rsid w:val="00B8125A"/>
    <w:pPr>
      <w:spacing w:beforeLines="1" w:afterLines="1"/>
      <w:jc w:val="center"/>
    </w:pPr>
    <w:rPr>
      <w:rFonts w:ascii="Arial Unicode MS" w:hAnsi="Arial Unicode MS"/>
      <w:sz w:val="20"/>
      <w:szCs w:val="20"/>
    </w:rPr>
  </w:style>
  <w:style w:type="paragraph" w:customStyle="1" w:styleId="xl66">
    <w:name w:val="xl66"/>
    <w:basedOn w:val="Normal"/>
    <w:rsid w:val="00B8125A"/>
    <w:pPr>
      <w:shd w:val="clear" w:color="auto" w:fill="FFFFFF"/>
      <w:spacing w:beforeLines="1" w:afterLines="1"/>
      <w:jc w:val="center"/>
    </w:pPr>
    <w:rPr>
      <w:rFonts w:ascii="Arial Unicode MS" w:hAnsi="Arial Unicode MS"/>
      <w:sz w:val="20"/>
      <w:szCs w:val="20"/>
    </w:rPr>
  </w:style>
  <w:style w:type="paragraph" w:customStyle="1" w:styleId="xl67">
    <w:name w:val="xl67"/>
    <w:basedOn w:val="Normal"/>
    <w:rsid w:val="00B8125A"/>
    <w:pPr>
      <w:spacing w:beforeLines="1" w:afterLines="1"/>
      <w:jc w:val="center"/>
    </w:pPr>
    <w:rPr>
      <w:rFonts w:ascii="Arial Unicode MS" w:hAnsi="Arial Unicode MS"/>
      <w:b/>
      <w:bCs/>
      <w:sz w:val="20"/>
      <w:szCs w:val="20"/>
    </w:rPr>
  </w:style>
  <w:style w:type="paragraph" w:customStyle="1" w:styleId="xl68">
    <w:name w:val="xl68"/>
    <w:basedOn w:val="Normal"/>
    <w:rsid w:val="00B8125A"/>
    <w:pPr>
      <w:shd w:val="clear" w:color="auto" w:fill="FCF305"/>
      <w:spacing w:beforeLines="1" w:afterLines="1"/>
      <w:jc w:val="center"/>
    </w:pPr>
    <w:rPr>
      <w:rFonts w:ascii="Arial Unicode MS" w:hAnsi="Arial Unicode MS"/>
      <w:sz w:val="20"/>
      <w:szCs w:val="20"/>
    </w:rPr>
  </w:style>
  <w:style w:type="paragraph" w:customStyle="1" w:styleId="xl69">
    <w:name w:val="xl69"/>
    <w:basedOn w:val="Normal"/>
    <w:rsid w:val="00B8125A"/>
    <w:pPr>
      <w:pBdr>
        <w:bottom w:val="single" w:sz="4" w:space="0" w:color="auto"/>
      </w:pBdr>
      <w:spacing w:beforeLines="1" w:afterLines="1"/>
      <w:jc w:val="center"/>
    </w:pPr>
    <w:rPr>
      <w:rFonts w:ascii="Arial Unicode MS" w:hAnsi="Arial Unicode MS"/>
      <w:sz w:val="20"/>
      <w:szCs w:val="20"/>
    </w:rPr>
  </w:style>
  <w:style w:type="paragraph" w:styleId="Header">
    <w:name w:val="header"/>
    <w:basedOn w:val="Normal"/>
    <w:link w:val="HeaderChar"/>
    <w:uiPriority w:val="99"/>
    <w:unhideWhenUsed/>
    <w:rsid w:val="00B8125A"/>
    <w:pPr>
      <w:tabs>
        <w:tab w:val="center" w:pos="4320"/>
        <w:tab w:val="right" w:pos="8640"/>
      </w:tabs>
    </w:pPr>
  </w:style>
  <w:style w:type="character" w:customStyle="1" w:styleId="HeaderChar">
    <w:name w:val="Header Char"/>
    <w:basedOn w:val="DefaultParagraphFont"/>
    <w:link w:val="Header"/>
    <w:uiPriority w:val="99"/>
    <w:rsid w:val="00B8125A"/>
  </w:style>
  <w:style w:type="paragraph" w:styleId="Footer">
    <w:name w:val="footer"/>
    <w:basedOn w:val="Normal"/>
    <w:link w:val="FooterChar"/>
    <w:uiPriority w:val="99"/>
    <w:unhideWhenUsed/>
    <w:rsid w:val="00B8125A"/>
    <w:pPr>
      <w:tabs>
        <w:tab w:val="center" w:pos="4320"/>
        <w:tab w:val="right" w:pos="8640"/>
      </w:tabs>
    </w:pPr>
  </w:style>
  <w:style w:type="character" w:customStyle="1" w:styleId="FooterChar">
    <w:name w:val="Footer Char"/>
    <w:basedOn w:val="DefaultParagraphFont"/>
    <w:link w:val="Footer"/>
    <w:uiPriority w:val="99"/>
    <w:rsid w:val="00B8125A"/>
  </w:style>
  <w:style w:type="character" w:styleId="CommentReference">
    <w:name w:val="annotation reference"/>
    <w:basedOn w:val="DefaultParagraphFont"/>
    <w:uiPriority w:val="99"/>
    <w:rsid w:val="007B3B1D"/>
    <w:rPr>
      <w:sz w:val="16"/>
      <w:szCs w:val="16"/>
    </w:rPr>
  </w:style>
  <w:style w:type="paragraph" w:styleId="CommentText">
    <w:name w:val="annotation text"/>
    <w:basedOn w:val="Normal"/>
    <w:link w:val="CommentTextChar"/>
    <w:uiPriority w:val="99"/>
    <w:rsid w:val="007B3B1D"/>
    <w:rPr>
      <w:sz w:val="20"/>
      <w:szCs w:val="20"/>
    </w:rPr>
  </w:style>
  <w:style w:type="character" w:customStyle="1" w:styleId="CommentTextChar">
    <w:name w:val="Comment Text Char"/>
    <w:basedOn w:val="DefaultParagraphFont"/>
    <w:link w:val="CommentText"/>
    <w:uiPriority w:val="99"/>
    <w:rsid w:val="007B3B1D"/>
    <w:rPr>
      <w:sz w:val="20"/>
      <w:szCs w:val="20"/>
    </w:rPr>
  </w:style>
  <w:style w:type="paragraph" w:styleId="CommentSubject">
    <w:name w:val="annotation subject"/>
    <w:basedOn w:val="CommentText"/>
    <w:next w:val="CommentText"/>
    <w:link w:val="CommentSubjectChar"/>
    <w:uiPriority w:val="99"/>
    <w:rsid w:val="007B3B1D"/>
    <w:rPr>
      <w:b/>
      <w:bCs/>
    </w:rPr>
  </w:style>
  <w:style w:type="character" w:customStyle="1" w:styleId="CommentSubjectChar">
    <w:name w:val="Comment Subject Char"/>
    <w:basedOn w:val="CommentTextChar"/>
    <w:link w:val="CommentSubject"/>
    <w:uiPriority w:val="99"/>
    <w:rsid w:val="007B3B1D"/>
    <w:rPr>
      <w:b/>
      <w:bCs/>
      <w:sz w:val="20"/>
      <w:szCs w:val="20"/>
    </w:rPr>
  </w:style>
  <w:style w:type="paragraph" w:styleId="BalloonText">
    <w:name w:val="Balloon Text"/>
    <w:basedOn w:val="Normal"/>
    <w:link w:val="BalloonTextChar"/>
    <w:uiPriority w:val="99"/>
    <w:rsid w:val="007B3B1D"/>
    <w:rPr>
      <w:rFonts w:ascii="Tahoma" w:hAnsi="Tahoma" w:cs="Tahoma"/>
      <w:sz w:val="16"/>
      <w:szCs w:val="16"/>
    </w:rPr>
  </w:style>
  <w:style w:type="character" w:customStyle="1" w:styleId="BalloonTextChar">
    <w:name w:val="Balloon Text Char"/>
    <w:basedOn w:val="DefaultParagraphFont"/>
    <w:link w:val="BalloonText"/>
    <w:uiPriority w:val="99"/>
    <w:rsid w:val="007B3B1D"/>
    <w:rPr>
      <w:rFonts w:ascii="Tahoma" w:hAnsi="Tahoma" w:cs="Tahoma"/>
      <w:sz w:val="16"/>
      <w:szCs w:val="16"/>
    </w:rPr>
  </w:style>
  <w:style w:type="table" w:styleId="TableGrid">
    <w:name w:val="Table Grid"/>
    <w:basedOn w:val="TableNormal"/>
    <w:uiPriority w:val="59"/>
    <w:rsid w:val="004616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semiHidden/>
    <w:rsid w:val="0042143F"/>
    <w:rPr>
      <w:rFonts w:ascii="Calibri" w:eastAsia="Calibri" w:hAnsi="Calibri" w:cs="Times New Roman"/>
      <w:sz w:val="22"/>
      <w:szCs w:val="21"/>
    </w:rPr>
  </w:style>
  <w:style w:type="paragraph" w:styleId="PlainText">
    <w:name w:val="Plain Text"/>
    <w:basedOn w:val="Normal"/>
    <w:link w:val="PlainTextChar"/>
    <w:uiPriority w:val="99"/>
    <w:semiHidden/>
    <w:unhideWhenUsed/>
    <w:rsid w:val="0042143F"/>
    <w:rPr>
      <w:rFonts w:ascii="Calibri" w:eastAsia="Calibri" w:hAnsi="Calibri"/>
      <w:sz w:val="22"/>
      <w:szCs w:val="21"/>
    </w:rPr>
  </w:style>
  <w:style w:type="character" w:styleId="Strong">
    <w:name w:val="Strong"/>
    <w:basedOn w:val="DefaultParagraphFont"/>
    <w:uiPriority w:val="22"/>
    <w:qFormat/>
    <w:rsid w:val="005B44FA"/>
    <w:rPr>
      <w:b/>
      <w:bCs/>
    </w:rPr>
  </w:style>
  <w:style w:type="character" w:customStyle="1" w:styleId="apple-style-span">
    <w:name w:val="apple-style-span"/>
    <w:basedOn w:val="DefaultParagraphFont"/>
    <w:rsid w:val="00E31AAB"/>
  </w:style>
  <w:style w:type="paragraph" w:styleId="NormalWeb">
    <w:name w:val="Normal (Web)"/>
    <w:basedOn w:val="Normal"/>
    <w:uiPriority w:val="99"/>
    <w:unhideWhenUsed/>
    <w:rsid w:val="00B9136A"/>
    <w:pPr>
      <w:spacing w:before="100" w:beforeAutospacing="1" w:after="100" w:afterAutospacing="1"/>
    </w:pPr>
    <w:rPr>
      <w:rFonts w:ascii="Times New Roman" w:eastAsia="Times New Roman" w:hAnsi="Times New Roman"/>
    </w:rPr>
  </w:style>
  <w:style w:type="character" w:customStyle="1" w:styleId="PlainTextChar1">
    <w:name w:val="Plain Text Char1"/>
    <w:uiPriority w:val="99"/>
    <w:semiHidden/>
    <w:rsid w:val="002D0F37"/>
    <w:rPr>
      <w:rFonts w:ascii="Courier" w:eastAsia="Cambria" w:hAnsi="Courier"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803">
      <w:bodyDiv w:val="1"/>
      <w:marLeft w:val="0"/>
      <w:marRight w:val="0"/>
      <w:marTop w:val="0"/>
      <w:marBottom w:val="0"/>
      <w:divBdr>
        <w:top w:val="none" w:sz="0" w:space="0" w:color="auto"/>
        <w:left w:val="none" w:sz="0" w:space="0" w:color="auto"/>
        <w:bottom w:val="none" w:sz="0" w:space="0" w:color="auto"/>
        <w:right w:val="none" w:sz="0" w:space="0" w:color="auto"/>
      </w:divBdr>
    </w:div>
    <w:div w:id="5139513">
      <w:bodyDiv w:val="1"/>
      <w:marLeft w:val="0"/>
      <w:marRight w:val="0"/>
      <w:marTop w:val="0"/>
      <w:marBottom w:val="0"/>
      <w:divBdr>
        <w:top w:val="none" w:sz="0" w:space="0" w:color="auto"/>
        <w:left w:val="none" w:sz="0" w:space="0" w:color="auto"/>
        <w:bottom w:val="none" w:sz="0" w:space="0" w:color="auto"/>
        <w:right w:val="none" w:sz="0" w:space="0" w:color="auto"/>
      </w:divBdr>
    </w:div>
    <w:div w:id="9259289">
      <w:bodyDiv w:val="1"/>
      <w:marLeft w:val="0"/>
      <w:marRight w:val="0"/>
      <w:marTop w:val="0"/>
      <w:marBottom w:val="0"/>
      <w:divBdr>
        <w:top w:val="none" w:sz="0" w:space="0" w:color="auto"/>
        <w:left w:val="none" w:sz="0" w:space="0" w:color="auto"/>
        <w:bottom w:val="none" w:sz="0" w:space="0" w:color="auto"/>
        <w:right w:val="none" w:sz="0" w:space="0" w:color="auto"/>
      </w:divBdr>
    </w:div>
    <w:div w:id="73556872">
      <w:bodyDiv w:val="1"/>
      <w:marLeft w:val="0"/>
      <w:marRight w:val="0"/>
      <w:marTop w:val="0"/>
      <w:marBottom w:val="0"/>
      <w:divBdr>
        <w:top w:val="none" w:sz="0" w:space="0" w:color="auto"/>
        <w:left w:val="none" w:sz="0" w:space="0" w:color="auto"/>
        <w:bottom w:val="none" w:sz="0" w:space="0" w:color="auto"/>
        <w:right w:val="none" w:sz="0" w:space="0" w:color="auto"/>
      </w:divBdr>
    </w:div>
    <w:div w:id="85005334">
      <w:bodyDiv w:val="1"/>
      <w:marLeft w:val="0"/>
      <w:marRight w:val="0"/>
      <w:marTop w:val="0"/>
      <w:marBottom w:val="0"/>
      <w:divBdr>
        <w:top w:val="none" w:sz="0" w:space="0" w:color="auto"/>
        <w:left w:val="none" w:sz="0" w:space="0" w:color="auto"/>
        <w:bottom w:val="none" w:sz="0" w:space="0" w:color="auto"/>
        <w:right w:val="none" w:sz="0" w:space="0" w:color="auto"/>
      </w:divBdr>
    </w:div>
    <w:div w:id="90902802">
      <w:bodyDiv w:val="1"/>
      <w:marLeft w:val="0"/>
      <w:marRight w:val="0"/>
      <w:marTop w:val="0"/>
      <w:marBottom w:val="0"/>
      <w:divBdr>
        <w:top w:val="none" w:sz="0" w:space="0" w:color="auto"/>
        <w:left w:val="none" w:sz="0" w:space="0" w:color="auto"/>
        <w:bottom w:val="none" w:sz="0" w:space="0" w:color="auto"/>
        <w:right w:val="none" w:sz="0" w:space="0" w:color="auto"/>
      </w:divBdr>
    </w:div>
    <w:div w:id="136265055">
      <w:bodyDiv w:val="1"/>
      <w:marLeft w:val="0"/>
      <w:marRight w:val="0"/>
      <w:marTop w:val="0"/>
      <w:marBottom w:val="0"/>
      <w:divBdr>
        <w:top w:val="none" w:sz="0" w:space="0" w:color="auto"/>
        <w:left w:val="none" w:sz="0" w:space="0" w:color="auto"/>
        <w:bottom w:val="none" w:sz="0" w:space="0" w:color="auto"/>
        <w:right w:val="none" w:sz="0" w:space="0" w:color="auto"/>
      </w:divBdr>
    </w:div>
    <w:div w:id="152063128">
      <w:bodyDiv w:val="1"/>
      <w:marLeft w:val="0"/>
      <w:marRight w:val="0"/>
      <w:marTop w:val="0"/>
      <w:marBottom w:val="0"/>
      <w:divBdr>
        <w:top w:val="none" w:sz="0" w:space="0" w:color="auto"/>
        <w:left w:val="none" w:sz="0" w:space="0" w:color="auto"/>
        <w:bottom w:val="none" w:sz="0" w:space="0" w:color="auto"/>
        <w:right w:val="none" w:sz="0" w:space="0" w:color="auto"/>
      </w:divBdr>
    </w:div>
    <w:div w:id="168253288">
      <w:bodyDiv w:val="1"/>
      <w:marLeft w:val="0"/>
      <w:marRight w:val="0"/>
      <w:marTop w:val="0"/>
      <w:marBottom w:val="0"/>
      <w:divBdr>
        <w:top w:val="none" w:sz="0" w:space="0" w:color="auto"/>
        <w:left w:val="none" w:sz="0" w:space="0" w:color="auto"/>
        <w:bottom w:val="none" w:sz="0" w:space="0" w:color="auto"/>
        <w:right w:val="none" w:sz="0" w:space="0" w:color="auto"/>
      </w:divBdr>
    </w:div>
    <w:div w:id="175971878">
      <w:bodyDiv w:val="1"/>
      <w:marLeft w:val="0"/>
      <w:marRight w:val="0"/>
      <w:marTop w:val="0"/>
      <w:marBottom w:val="0"/>
      <w:divBdr>
        <w:top w:val="none" w:sz="0" w:space="0" w:color="auto"/>
        <w:left w:val="none" w:sz="0" w:space="0" w:color="auto"/>
        <w:bottom w:val="none" w:sz="0" w:space="0" w:color="auto"/>
        <w:right w:val="none" w:sz="0" w:space="0" w:color="auto"/>
      </w:divBdr>
    </w:div>
    <w:div w:id="184682035">
      <w:bodyDiv w:val="1"/>
      <w:marLeft w:val="0"/>
      <w:marRight w:val="0"/>
      <w:marTop w:val="0"/>
      <w:marBottom w:val="0"/>
      <w:divBdr>
        <w:top w:val="none" w:sz="0" w:space="0" w:color="auto"/>
        <w:left w:val="none" w:sz="0" w:space="0" w:color="auto"/>
        <w:bottom w:val="none" w:sz="0" w:space="0" w:color="auto"/>
        <w:right w:val="none" w:sz="0" w:space="0" w:color="auto"/>
      </w:divBdr>
    </w:div>
    <w:div w:id="206836335">
      <w:bodyDiv w:val="1"/>
      <w:marLeft w:val="0"/>
      <w:marRight w:val="0"/>
      <w:marTop w:val="0"/>
      <w:marBottom w:val="0"/>
      <w:divBdr>
        <w:top w:val="none" w:sz="0" w:space="0" w:color="auto"/>
        <w:left w:val="none" w:sz="0" w:space="0" w:color="auto"/>
        <w:bottom w:val="none" w:sz="0" w:space="0" w:color="auto"/>
        <w:right w:val="none" w:sz="0" w:space="0" w:color="auto"/>
      </w:divBdr>
    </w:div>
    <w:div w:id="222789261">
      <w:bodyDiv w:val="1"/>
      <w:marLeft w:val="0"/>
      <w:marRight w:val="0"/>
      <w:marTop w:val="0"/>
      <w:marBottom w:val="0"/>
      <w:divBdr>
        <w:top w:val="none" w:sz="0" w:space="0" w:color="auto"/>
        <w:left w:val="none" w:sz="0" w:space="0" w:color="auto"/>
        <w:bottom w:val="none" w:sz="0" w:space="0" w:color="auto"/>
        <w:right w:val="none" w:sz="0" w:space="0" w:color="auto"/>
      </w:divBdr>
    </w:div>
    <w:div w:id="231546680">
      <w:bodyDiv w:val="1"/>
      <w:marLeft w:val="0"/>
      <w:marRight w:val="0"/>
      <w:marTop w:val="0"/>
      <w:marBottom w:val="0"/>
      <w:divBdr>
        <w:top w:val="none" w:sz="0" w:space="0" w:color="auto"/>
        <w:left w:val="none" w:sz="0" w:space="0" w:color="auto"/>
        <w:bottom w:val="none" w:sz="0" w:space="0" w:color="auto"/>
        <w:right w:val="none" w:sz="0" w:space="0" w:color="auto"/>
      </w:divBdr>
    </w:div>
    <w:div w:id="262616722">
      <w:bodyDiv w:val="1"/>
      <w:marLeft w:val="0"/>
      <w:marRight w:val="0"/>
      <w:marTop w:val="0"/>
      <w:marBottom w:val="0"/>
      <w:divBdr>
        <w:top w:val="none" w:sz="0" w:space="0" w:color="auto"/>
        <w:left w:val="none" w:sz="0" w:space="0" w:color="auto"/>
        <w:bottom w:val="none" w:sz="0" w:space="0" w:color="auto"/>
        <w:right w:val="none" w:sz="0" w:space="0" w:color="auto"/>
      </w:divBdr>
    </w:div>
    <w:div w:id="274366024">
      <w:bodyDiv w:val="1"/>
      <w:marLeft w:val="0"/>
      <w:marRight w:val="0"/>
      <w:marTop w:val="0"/>
      <w:marBottom w:val="0"/>
      <w:divBdr>
        <w:top w:val="none" w:sz="0" w:space="0" w:color="auto"/>
        <w:left w:val="none" w:sz="0" w:space="0" w:color="auto"/>
        <w:bottom w:val="none" w:sz="0" w:space="0" w:color="auto"/>
        <w:right w:val="none" w:sz="0" w:space="0" w:color="auto"/>
      </w:divBdr>
    </w:div>
    <w:div w:id="298460530">
      <w:bodyDiv w:val="1"/>
      <w:marLeft w:val="0"/>
      <w:marRight w:val="0"/>
      <w:marTop w:val="0"/>
      <w:marBottom w:val="0"/>
      <w:divBdr>
        <w:top w:val="none" w:sz="0" w:space="0" w:color="auto"/>
        <w:left w:val="none" w:sz="0" w:space="0" w:color="auto"/>
        <w:bottom w:val="none" w:sz="0" w:space="0" w:color="auto"/>
        <w:right w:val="none" w:sz="0" w:space="0" w:color="auto"/>
      </w:divBdr>
    </w:div>
    <w:div w:id="310913037">
      <w:bodyDiv w:val="1"/>
      <w:marLeft w:val="0"/>
      <w:marRight w:val="0"/>
      <w:marTop w:val="0"/>
      <w:marBottom w:val="0"/>
      <w:divBdr>
        <w:top w:val="none" w:sz="0" w:space="0" w:color="auto"/>
        <w:left w:val="none" w:sz="0" w:space="0" w:color="auto"/>
        <w:bottom w:val="none" w:sz="0" w:space="0" w:color="auto"/>
        <w:right w:val="none" w:sz="0" w:space="0" w:color="auto"/>
      </w:divBdr>
    </w:div>
    <w:div w:id="341394210">
      <w:bodyDiv w:val="1"/>
      <w:marLeft w:val="0"/>
      <w:marRight w:val="0"/>
      <w:marTop w:val="0"/>
      <w:marBottom w:val="0"/>
      <w:divBdr>
        <w:top w:val="none" w:sz="0" w:space="0" w:color="auto"/>
        <w:left w:val="none" w:sz="0" w:space="0" w:color="auto"/>
        <w:bottom w:val="none" w:sz="0" w:space="0" w:color="auto"/>
        <w:right w:val="none" w:sz="0" w:space="0" w:color="auto"/>
      </w:divBdr>
    </w:div>
    <w:div w:id="350108121">
      <w:bodyDiv w:val="1"/>
      <w:marLeft w:val="0"/>
      <w:marRight w:val="0"/>
      <w:marTop w:val="0"/>
      <w:marBottom w:val="0"/>
      <w:divBdr>
        <w:top w:val="none" w:sz="0" w:space="0" w:color="auto"/>
        <w:left w:val="none" w:sz="0" w:space="0" w:color="auto"/>
        <w:bottom w:val="none" w:sz="0" w:space="0" w:color="auto"/>
        <w:right w:val="none" w:sz="0" w:space="0" w:color="auto"/>
      </w:divBdr>
    </w:div>
    <w:div w:id="353967648">
      <w:bodyDiv w:val="1"/>
      <w:marLeft w:val="0"/>
      <w:marRight w:val="0"/>
      <w:marTop w:val="0"/>
      <w:marBottom w:val="0"/>
      <w:divBdr>
        <w:top w:val="none" w:sz="0" w:space="0" w:color="auto"/>
        <w:left w:val="none" w:sz="0" w:space="0" w:color="auto"/>
        <w:bottom w:val="none" w:sz="0" w:space="0" w:color="auto"/>
        <w:right w:val="none" w:sz="0" w:space="0" w:color="auto"/>
      </w:divBdr>
    </w:div>
    <w:div w:id="362632180">
      <w:bodyDiv w:val="1"/>
      <w:marLeft w:val="0"/>
      <w:marRight w:val="0"/>
      <w:marTop w:val="0"/>
      <w:marBottom w:val="0"/>
      <w:divBdr>
        <w:top w:val="none" w:sz="0" w:space="0" w:color="auto"/>
        <w:left w:val="none" w:sz="0" w:space="0" w:color="auto"/>
        <w:bottom w:val="none" w:sz="0" w:space="0" w:color="auto"/>
        <w:right w:val="none" w:sz="0" w:space="0" w:color="auto"/>
      </w:divBdr>
    </w:div>
    <w:div w:id="383599117">
      <w:bodyDiv w:val="1"/>
      <w:marLeft w:val="0"/>
      <w:marRight w:val="0"/>
      <w:marTop w:val="0"/>
      <w:marBottom w:val="0"/>
      <w:divBdr>
        <w:top w:val="none" w:sz="0" w:space="0" w:color="auto"/>
        <w:left w:val="none" w:sz="0" w:space="0" w:color="auto"/>
        <w:bottom w:val="none" w:sz="0" w:space="0" w:color="auto"/>
        <w:right w:val="none" w:sz="0" w:space="0" w:color="auto"/>
      </w:divBdr>
    </w:div>
    <w:div w:id="426735269">
      <w:bodyDiv w:val="1"/>
      <w:marLeft w:val="0"/>
      <w:marRight w:val="0"/>
      <w:marTop w:val="0"/>
      <w:marBottom w:val="0"/>
      <w:divBdr>
        <w:top w:val="none" w:sz="0" w:space="0" w:color="auto"/>
        <w:left w:val="none" w:sz="0" w:space="0" w:color="auto"/>
        <w:bottom w:val="none" w:sz="0" w:space="0" w:color="auto"/>
        <w:right w:val="none" w:sz="0" w:space="0" w:color="auto"/>
      </w:divBdr>
    </w:div>
    <w:div w:id="449592303">
      <w:bodyDiv w:val="1"/>
      <w:marLeft w:val="0"/>
      <w:marRight w:val="0"/>
      <w:marTop w:val="0"/>
      <w:marBottom w:val="0"/>
      <w:divBdr>
        <w:top w:val="none" w:sz="0" w:space="0" w:color="auto"/>
        <w:left w:val="none" w:sz="0" w:space="0" w:color="auto"/>
        <w:bottom w:val="none" w:sz="0" w:space="0" w:color="auto"/>
        <w:right w:val="none" w:sz="0" w:space="0" w:color="auto"/>
      </w:divBdr>
    </w:div>
    <w:div w:id="457065909">
      <w:bodyDiv w:val="1"/>
      <w:marLeft w:val="0"/>
      <w:marRight w:val="0"/>
      <w:marTop w:val="0"/>
      <w:marBottom w:val="0"/>
      <w:divBdr>
        <w:top w:val="none" w:sz="0" w:space="0" w:color="auto"/>
        <w:left w:val="none" w:sz="0" w:space="0" w:color="auto"/>
        <w:bottom w:val="none" w:sz="0" w:space="0" w:color="auto"/>
        <w:right w:val="none" w:sz="0" w:space="0" w:color="auto"/>
      </w:divBdr>
    </w:div>
    <w:div w:id="476804120">
      <w:bodyDiv w:val="1"/>
      <w:marLeft w:val="0"/>
      <w:marRight w:val="0"/>
      <w:marTop w:val="0"/>
      <w:marBottom w:val="0"/>
      <w:divBdr>
        <w:top w:val="none" w:sz="0" w:space="0" w:color="auto"/>
        <w:left w:val="none" w:sz="0" w:space="0" w:color="auto"/>
        <w:bottom w:val="none" w:sz="0" w:space="0" w:color="auto"/>
        <w:right w:val="none" w:sz="0" w:space="0" w:color="auto"/>
      </w:divBdr>
    </w:div>
    <w:div w:id="480998751">
      <w:bodyDiv w:val="1"/>
      <w:marLeft w:val="0"/>
      <w:marRight w:val="0"/>
      <w:marTop w:val="0"/>
      <w:marBottom w:val="0"/>
      <w:divBdr>
        <w:top w:val="none" w:sz="0" w:space="0" w:color="auto"/>
        <w:left w:val="none" w:sz="0" w:space="0" w:color="auto"/>
        <w:bottom w:val="none" w:sz="0" w:space="0" w:color="auto"/>
        <w:right w:val="none" w:sz="0" w:space="0" w:color="auto"/>
      </w:divBdr>
    </w:div>
    <w:div w:id="499079162">
      <w:bodyDiv w:val="1"/>
      <w:marLeft w:val="0"/>
      <w:marRight w:val="0"/>
      <w:marTop w:val="0"/>
      <w:marBottom w:val="0"/>
      <w:divBdr>
        <w:top w:val="none" w:sz="0" w:space="0" w:color="auto"/>
        <w:left w:val="none" w:sz="0" w:space="0" w:color="auto"/>
        <w:bottom w:val="none" w:sz="0" w:space="0" w:color="auto"/>
        <w:right w:val="none" w:sz="0" w:space="0" w:color="auto"/>
      </w:divBdr>
    </w:div>
    <w:div w:id="506284372">
      <w:bodyDiv w:val="1"/>
      <w:marLeft w:val="0"/>
      <w:marRight w:val="0"/>
      <w:marTop w:val="0"/>
      <w:marBottom w:val="0"/>
      <w:divBdr>
        <w:top w:val="none" w:sz="0" w:space="0" w:color="auto"/>
        <w:left w:val="none" w:sz="0" w:space="0" w:color="auto"/>
        <w:bottom w:val="none" w:sz="0" w:space="0" w:color="auto"/>
        <w:right w:val="none" w:sz="0" w:space="0" w:color="auto"/>
      </w:divBdr>
    </w:div>
    <w:div w:id="529807317">
      <w:bodyDiv w:val="1"/>
      <w:marLeft w:val="0"/>
      <w:marRight w:val="0"/>
      <w:marTop w:val="0"/>
      <w:marBottom w:val="0"/>
      <w:divBdr>
        <w:top w:val="none" w:sz="0" w:space="0" w:color="auto"/>
        <w:left w:val="none" w:sz="0" w:space="0" w:color="auto"/>
        <w:bottom w:val="none" w:sz="0" w:space="0" w:color="auto"/>
        <w:right w:val="none" w:sz="0" w:space="0" w:color="auto"/>
      </w:divBdr>
    </w:div>
    <w:div w:id="544104822">
      <w:bodyDiv w:val="1"/>
      <w:marLeft w:val="0"/>
      <w:marRight w:val="0"/>
      <w:marTop w:val="0"/>
      <w:marBottom w:val="0"/>
      <w:divBdr>
        <w:top w:val="none" w:sz="0" w:space="0" w:color="auto"/>
        <w:left w:val="none" w:sz="0" w:space="0" w:color="auto"/>
        <w:bottom w:val="none" w:sz="0" w:space="0" w:color="auto"/>
        <w:right w:val="none" w:sz="0" w:space="0" w:color="auto"/>
      </w:divBdr>
    </w:div>
    <w:div w:id="546258121">
      <w:bodyDiv w:val="1"/>
      <w:marLeft w:val="0"/>
      <w:marRight w:val="0"/>
      <w:marTop w:val="0"/>
      <w:marBottom w:val="0"/>
      <w:divBdr>
        <w:top w:val="none" w:sz="0" w:space="0" w:color="auto"/>
        <w:left w:val="none" w:sz="0" w:space="0" w:color="auto"/>
        <w:bottom w:val="none" w:sz="0" w:space="0" w:color="auto"/>
        <w:right w:val="none" w:sz="0" w:space="0" w:color="auto"/>
      </w:divBdr>
    </w:div>
    <w:div w:id="605232935">
      <w:bodyDiv w:val="1"/>
      <w:marLeft w:val="0"/>
      <w:marRight w:val="0"/>
      <w:marTop w:val="0"/>
      <w:marBottom w:val="0"/>
      <w:divBdr>
        <w:top w:val="none" w:sz="0" w:space="0" w:color="auto"/>
        <w:left w:val="none" w:sz="0" w:space="0" w:color="auto"/>
        <w:bottom w:val="none" w:sz="0" w:space="0" w:color="auto"/>
        <w:right w:val="none" w:sz="0" w:space="0" w:color="auto"/>
      </w:divBdr>
    </w:div>
    <w:div w:id="629481643">
      <w:bodyDiv w:val="1"/>
      <w:marLeft w:val="0"/>
      <w:marRight w:val="0"/>
      <w:marTop w:val="0"/>
      <w:marBottom w:val="0"/>
      <w:divBdr>
        <w:top w:val="none" w:sz="0" w:space="0" w:color="auto"/>
        <w:left w:val="none" w:sz="0" w:space="0" w:color="auto"/>
        <w:bottom w:val="none" w:sz="0" w:space="0" w:color="auto"/>
        <w:right w:val="none" w:sz="0" w:space="0" w:color="auto"/>
      </w:divBdr>
    </w:div>
    <w:div w:id="654796007">
      <w:bodyDiv w:val="1"/>
      <w:marLeft w:val="0"/>
      <w:marRight w:val="0"/>
      <w:marTop w:val="0"/>
      <w:marBottom w:val="0"/>
      <w:divBdr>
        <w:top w:val="none" w:sz="0" w:space="0" w:color="auto"/>
        <w:left w:val="none" w:sz="0" w:space="0" w:color="auto"/>
        <w:bottom w:val="none" w:sz="0" w:space="0" w:color="auto"/>
        <w:right w:val="none" w:sz="0" w:space="0" w:color="auto"/>
      </w:divBdr>
    </w:div>
    <w:div w:id="676081684">
      <w:bodyDiv w:val="1"/>
      <w:marLeft w:val="0"/>
      <w:marRight w:val="0"/>
      <w:marTop w:val="0"/>
      <w:marBottom w:val="0"/>
      <w:divBdr>
        <w:top w:val="none" w:sz="0" w:space="0" w:color="auto"/>
        <w:left w:val="none" w:sz="0" w:space="0" w:color="auto"/>
        <w:bottom w:val="none" w:sz="0" w:space="0" w:color="auto"/>
        <w:right w:val="none" w:sz="0" w:space="0" w:color="auto"/>
      </w:divBdr>
    </w:div>
    <w:div w:id="689528551">
      <w:bodyDiv w:val="1"/>
      <w:marLeft w:val="0"/>
      <w:marRight w:val="0"/>
      <w:marTop w:val="0"/>
      <w:marBottom w:val="0"/>
      <w:divBdr>
        <w:top w:val="none" w:sz="0" w:space="0" w:color="auto"/>
        <w:left w:val="none" w:sz="0" w:space="0" w:color="auto"/>
        <w:bottom w:val="none" w:sz="0" w:space="0" w:color="auto"/>
        <w:right w:val="none" w:sz="0" w:space="0" w:color="auto"/>
      </w:divBdr>
    </w:div>
    <w:div w:id="711612771">
      <w:bodyDiv w:val="1"/>
      <w:marLeft w:val="0"/>
      <w:marRight w:val="0"/>
      <w:marTop w:val="0"/>
      <w:marBottom w:val="0"/>
      <w:divBdr>
        <w:top w:val="none" w:sz="0" w:space="0" w:color="auto"/>
        <w:left w:val="none" w:sz="0" w:space="0" w:color="auto"/>
        <w:bottom w:val="none" w:sz="0" w:space="0" w:color="auto"/>
        <w:right w:val="none" w:sz="0" w:space="0" w:color="auto"/>
      </w:divBdr>
    </w:div>
    <w:div w:id="721755298">
      <w:bodyDiv w:val="1"/>
      <w:marLeft w:val="0"/>
      <w:marRight w:val="0"/>
      <w:marTop w:val="0"/>
      <w:marBottom w:val="0"/>
      <w:divBdr>
        <w:top w:val="none" w:sz="0" w:space="0" w:color="auto"/>
        <w:left w:val="none" w:sz="0" w:space="0" w:color="auto"/>
        <w:bottom w:val="none" w:sz="0" w:space="0" w:color="auto"/>
        <w:right w:val="none" w:sz="0" w:space="0" w:color="auto"/>
      </w:divBdr>
    </w:div>
    <w:div w:id="740296921">
      <w:bodyDiv w:val="1"/>
      <w:marLeft w:val="0"/>
      <w:marRight w:val="0"/>
      <w:marTop w:val="0"/>
      <w:marBottom w:val="0"/>
      <w:divBdr>
        <w:top w:val="none" w:sz="0" w:space="0" w:color="auto"/>
        <w:left w:val="none" w:sz="0" w:space="0" w:color="auto"/>
        <w:bottom w:val="none" w:sz="0" w:space="0" w:color="auto"/>
        <w:right w:val="none" w:sz="0" w:space="0" w:color="auto"/>
      </w:divBdr>
    </w:div>
    <w:div w:id="744307286">
      <w:bodyDiv w:val="1"/>
      <w:marLeft w:val="0"/>
      <w:marRight w:val="0"/>
      <w:marTop w:val="0"/>
      <w:marBottom w:val="0"/>
      <w:divBdr>
        <w:top w:val="none" w:sz="0" w:space="0" w:color="auto"/>
        <w:left w:val="none" w:sz="0" w:space="0" w:color="auto"/>
        <w:bottom w:val="none" w:sz="0" w:space="0" w:color="auto"/>
        <w:right w:val="none" w:sz="0" w:space="0" w:color="auto"/>
      </w:divBdr>
    </w:div>
    <w:div w:id="799811256">
      <w:bodyDiv w:val="1"/>
      <w:marLeft w:val="0"/>
      <w:marRight w:val="0"/>
      <w:marTop w:val="0"/>
      <w:marBottom w:val="0"/>
      <w:divBdr>
        <w:top w:val="none" w:sz="0" w:space="0" w:color="auto"/>
        <w:left w:val="none" w:sz="0" w:space="0" w:color="auto"/>
        <w:bottom w:val="none" w:sz="0" w:space="0" w:color="auto"/>
        <w:right w:val="none" w:sz="0" w:space="0" w:color="auto"/>
      </w:divBdr>
    </w:div>
    <w:div w:id="821311349">
      <w:bodyDiv w:val="1"/>
      <w:marLeft w:val="0"/>
      <w:marRight w:val="0"/>
      <w:marTop w:val="0"/>
      <w:marBottom w:val="0"/>
      <w:divBdr>
        <w:top w:val="none" w:sz="0" w:space="0" w:color="auto"/>
        <w:left w:val="none" w:sz="0" w:space="0" w:color="auto"/>
        <w:bottom w:val="none" w:sz="0" w:space="0" w:color="auto"/>
        <w:right w:val="none" w:sz="0" w:space="0" w:color="auto"/>
      </w:divBdr>
    </w:div>
    <w:div w:id="850145404">
      <w:bodyDiv w:val="1"/>
      <w:marLeft w:val="0"/>
      <w:marRight w:val="0"/>
      <w:marTop w:val="0"/>
      <w:marBottom w:val="0"/>
      <w:divBdr>
        <w:top w:val="none" w:sz="0" w:space="0" w:color="auto"/>
        <w:left w:val="none" w:sz="0" w:space="0" w:color="auto"/>
        <w:bottom w:val="none" w:sz="0" w:space="0" w:color="auto"/>
        <w:right w:val="none" w:sz="0" w:space="0" w:color="auto"/>
      </w:divBdr>
    </w:div>
    <w:div w:id="866678660">
      <w:bodyDiv w:val="1"/>
      <w:marLeft w:val="0"/>
      <w:marRight w:val="0"/>
      <w:marTop w:val="0"/>
      <w:marBottom w:val="0"/>
      <w:divBdr>
        <w:top w:val="none" w:sz="0" w:space="0" w:color="auto"/>
        <w:left w:val="none" w:sz="0" w:space="0" w:color="auto"/>
        <w:bottom w:val="none" w:sz="0" w:space="0" w:color="auto"/>
        <w:right w:val="none" w:sz="0" w:space="0" w:color="auto"/>
      </w:divBdr>
    </w:div>
    <w:div w:id="871382875">
      <w:bodyDiv w:val="1"/>
      <w:marLeft w:val="0"/>
      <w:marRight w:val="0"/>
      <w:marTop w:val="0"/>
      <w:marBottom w:val="0"/>
      <w:divBdr>
        <w:top w:val="none" w:sz="0" w:space="0" w:color="auto"/>
        <w:left w:val="none" w:sz="0" w:space="0" w:color="auto"/>
        <w:bottom w:val="none" w:sz="0" w:space="0" w:color="auto"/>
        <w:right w:val="none" w:sz="0" w:space="0" w:color="auto"/>
      </w:divBdr>
    </w:div>
    <w:div w:id="889150284">
      <w:bodyDiv w:val="1"/>
      <w:marLeft w:val="0"/>
      <w:marRight w:val="0"/>
      <w:marTop w:val="0"/>
      <w:marBottom w:val="0"/>
      <w:divBdr>
        <w:top w:val="none" w:sz="0" w:space="0" w:color="auto"/>
        <w:left w:val="none" w:sz="0" w:space="0" w:color="auto"/>
        <w:bottom w:val="none" w:sz="0" w:space="0" w:color="auto"/>
        <w:right w:val="none" w:sz="0" w:space="0" w:color="auto"/>
      </w:divBdr>
    </w:div>
    <w:div w:id="890001431">
      <w:bodyDiv w:val="1"/>
      <w:marLeft w:val="0"/>
      <w:marRight w:val="0"/>
      <w:marTop w:val="0"/>
      <w:marBottom w:val="0"/>
      <w:divBdr>
        <w:top w:val="none" w:sz="0" w:space="0" w:color="auto"/>
        <w:left w:val="none" w:sz="0" w:space="0" w:color="auto"/>
        <w:bottom w:val="none" w:sz="0" w:space="0" w:color="auto"/>
        <w:right w:val="none" w:sz="0" w:space="0" w:color="auto"/>
      </w:divBdr>
    </w:div>
    <w:div w:id="910502377">
      <w:bodyDiv w:val="1"/>
      <w:marLeft w:val="0"/>
      <w:marRight w:val="0"/>
      <w:marTop w:val="0"/>
      <w:marBottom w:val="0"/>
      <w:divBdr>
        <w:top w:val="none" w:sz="0" w:space="0" w:color="auto"/>
        <w:left w:val="none" w:sz="0" w:space="0" w:color="auto"/>
        <w:bottom w:val="none" w:sz="0" w:space="0" w:color="auto"/>
        <w:right w:val="none" w:sz="0" w:space="0" w:color="auto"/>
      </w:divBdr>
    </w:div>
    <w:div w:id="916087427">
      <w:bodyDiv w:val="1"/>
      <w:marLeft w:val="0"/>
      <w:marRight w:val="0"/>
      <w:marTop w:val="0"/>
      <w:marBottom w:val="0"/>
      <w:divBdr>
        <w:top w:val="none" w:sz="0" w:space="0" w:color="auto"/>
        <w:left w:val="none" w:sz="0" w:space="0" w:color="auto"/>
        <w:bottom w:val="none" w:sz="0" w:space="0" w:color="auto"/>
        <w:right w:val="none" w:sz="0" w:space="0" w:color="auto"/>
      </w:divBdr>
    </w:div>
    <w:div w:id="929628792">
      <w:bodyDiv w:val="1"/>
      <w:marLeft w:val="0"/>
      <w:marRight w:val="0"/>
      <w:marTop w:val="0"/>
      <w:marBottom w:val="0"/>
      <w:divBdr>
        <w:top w:val="none" w:sz="0" w:space="0" w:color="auto"/>
        <w:left w:val="none" w:sz="0" w:space="0" w:color="auto"/>
        <w:bottom w:val="none" w:sz="0" w:space="0" w:color="auto"/>
        <w:right w:val="none" w:sz="0" w:space="0" w:color="auto"/>
      </w:divBdr>
    </w:div>
    <w:div w:id="930351831">
      <w:bodyDiv w:val="1"/>
      <w:marLeft w:val="0"/>
      <w:marRight w:val="0"/>
      <w:marTop w:val="0"/>
      <w:marBottom w:val="0"/>
      <w:divBdr>
        <w:top w:val="none" w:sz="0" w:space="0" w:color="auto"/>
        <w:left w:val="none" w:sz="0" w:space="0" w:color="auto"/>
        <w:bottom w:val="none" w:sz="0" w:space="0" w:color="auto"/>
        <w:right w:val="none" w:sz="0" w:space="0" w:color="auto"/>
      </w:divBdr>
    </w:div>
    <w:div w:id="945842614">
      <w:bodyDiv w:val="1"/>
      <w:marLeft w:val="0"/>
      <w:marRight w:val="0"/>
      <w:marTop w:val="0"/>
      <w:marBottom w:val="0"/>
      <w:divBdr>
        <w:top w:val="none" w:sz="0" w:space="0" w:color="auto"/>
        <w:left w:val="none" w:sz="0" w:space="0" w:color="auto"/>
        <w:bottom w:val="none" w:sz="0" w:space="0" w:color="auto"/>
        <w:right w:val="none" w:sz="0" w:space="0" w:color="auto"/>
      </w:divBdr>
    </w:div>
    <w:div w:id="946624865">
      <w:bodyDiv w:val="1"/>
      <w:marLeft w:val="0"/>
      <w:marRight w:val="0"/>
      <w:marTop w:val="0"/>
      <w:marBottom w:val="0"/>
      <w:divBdr>
        <w:top w:val="none" w:sz="0" w:space="0" w:color="auto"/>
        <w:left w:val="none" w:sz="0" w:space="0" w:color="auto"/>
        <w:bottom w:val="none" w:sz="0" w:space="0" w:color="auto"/>
        <w:right w:val="none" w:sz="0" w:space="0" w:color="auto"/>
      </w:divBdr>
    </w:div>
    <w:div w:id="1017389626">
      <w:bodyDiv w:val="1"/>
      <w:marLeft w:val="0"/>
      <w:marRight w:val="0"/>
      <w:marTop w:val="0"/>
      <w:marBottom w:val="0"/>
      <w:divBdr>
        <w:top w:val="none" w:sz="0" w:space="0" w:color="auto"/>
        <w:left w:val="none" w:sz="0" w:space="0" w:color="auto"/>
        <w:bottom w:val="none" w:sz="0" w:space="0" w:color="auto"/>
        <w:right w:val="none" w:sz="0" w:space="0" w:color="auto"/>
      </w:divBdr>
    </w:div>
    <w:div w:id="1030304923">
      <w:bodyDiv w:val="1"/>
      <w:marLeft w:val="0"/>
      <w:marRight w:val="0"/>
      <w:marTop w:val="0"/>
      <w:marBottom w:val="0"/>
      <w:divBdr>
        <w:top w:val="none" w:sz="0" w:space="0" w:color="auto"/>
        <w:left w:val="none" w:sz="0" w:space="0" w:color="auto"/>
        <w:bottom w:val="none" w:sz="0" w:space="0" w:color="auto"/>
        <w:right w:val="none" w:sz="0" w:space="0" w:color="auto"/>
      </w:divBdr>
    </w:div>
    <w:div w:id="1039554724">
      <w:bodyDiv w:val="1"/>
      <w:marLeft w:val="0"/>
      <w:marRight w:val="0"/>
      <w:marTop w:val="0"/>
      <w:marBottom w:val="0"/>
      <w:divBdr>
        <w:top w:val="none" w:sz="0" w:space="0" w:color="auto"/>
        <w:left w:val="none" w:sz="0" w:space="0" w:color="auto"/>
        <w:bottom w:val="none" w:sz="0" w:space="0" w:color="auto"/>
        <w:right w:val="none" w:sz="0" w:space="0" w:color="auto"/>
      </w:divBdr>
    </w:div>
    <w:div w:id="1087337541">
      <w:bodyDiv w:val="1"/>
      <w:marLeft w:val="0"/>
      <w:marRight w:val="0"/>
      <w:marTop w:val="0"/>
      <w:marBottom w:val="0"/>
      <w:divBdr>
        <w:top w:val="none" w:sz="0" w:space="0" w:color="auto"/>
        <w:left w:val="none" w:sz="0" w:space="0" w:color="auto"/>
        <w:bottom w:val="none" w:sz="0" w:space="0" w:color="auto"/>
        <w:right w:val="none" w:sz="0" w:space="0" w:color="auto"/>
      </w:divBdr>
    </w:div>
    <w:div w:id="1121799965">
      <w:bodyDiv w:val="1"/>
      <w:marLeft w:val="0"/>
      <w:marRight w:val="0"/>
      <w:marTop w:val="0"/>
      <w:marBottom w:val="0"/>
      <w:divBdr>
        <w:top w:val="none" w:sz="0" w:space="0" w:color="auto"/>
        <w:left w:val="none" w:sz="0" w:space="0" w:color="auto"/>
        <w:bottom w:val="none" w:sz="0" w:space="0" w:color="auto"/>
        <w:right w:val="none" w:sz="0" w:space="0" w:color="auto"/>
      </w:divBdr>
    </w:div>
    <w:div w:id="1121873883">
      <w:bodyDiv w:val="1"/>
      <w:marLeft w:val="0"/>
      <w:marRight w:val="0"/>
      <w:marTop w:val="0"/>
      <w:marBottom w:val="0"/>
      <w:divBdr>
        <w:top w:val="none" w:sz="0" w:space="0" w:color="auto"/>
        <w:left w:val="none" w:sz="0" w:space="0" w:color="auto"/>
        <w:bottom w:val="none" w:sz="0" w:space="0" w:color="auto"/>
        <w:right w:val="none" w:sz="0" w:space="0" w:color="auto"/>
      </w:divBdr>
    </w:div>
    <w:div w:id="1179150516">
      <w:bodyDiv w:val="1"/>
      <w:marLeft w:val="0"/>
      <w:marRight w:val="0"/>
      <w:marTop w:val="0"/>
      <w:marBottom w:val="0"/>
      <w:divBdr>
        <w:top w:val="none" w:sz="0" w:space="0" w:color="auto"/>
        <w:left w:val="none" w:sz="0" w:space="0" w:color="auto"/>
        <w:bottom w:val="none" w:sz="0" w:space="0" w:color="auto"/>
        <w:right w:val="none" w:sz="0" w:space="0" w:color="auto"/>
      </w:divBdr>
    </w:div>
    <w:div w:id="1179660890">
      <w:bodyDiv w:val="1"/>
      <w:marLeft w:val="0"/>
      <w:marRight w:val="0"/>
      <w:marTop w:val="0"/>
      <w:marBottom w:val="0"/>
      <w:divBdr>
        <w:top w:val="none" w:sz="0" w:space="0" w:color="auto"/>
        <w:left w:val="none" w:sz="0" w:space="0" w:color="auto"/>
        <w:bottom w:val="none" w:sz="0" w:space="0" w:color="auto"/>
        <w:right w:val="none" w:sz="0" w:space="0" w:color="auto"/>
      </w:divBdr>
    </w:div>
    <w:div w:id="1199393060">
      <w:bodyDiv w:val="1"/>
      <w:marLeft w:val="0"/>
      <w:marRight w:val="0"/>
      <w:marTop w:val="0"/>
      <w:marBottom w:val="0"/>
      <w:divBdr>
        <w:top w:val="none" w:sz="0" w:space="0" w:color="auto"/>
        <w:left w:val="none" w:sz="0" w:space="0" w:color="auto"/>
        <w:bottom w:val="none" w:sz="0" w:space="0" w:color="auto"/>
        <w:right w:val="none" w:sz="0" w:space="0" w:color="auto"/>
      </w:divBdr>
    </w:div>
    <w:div w:id="1236664731">
      <w:bodyDiv w:val="1"/>
      <w:marLeft w:val="0"/>
      <w:marRight w:val="0"/>
      <w:marTop w:val="0"/>
      <w:marBottom w:val="0"/>
      <w:divBdr>
        <w:top w:val="none" w:sz="0" w:space="0" w:color="auto"/>
        <w:left w:val="none" w:sz="0" w:space="0" w:color="auto"/>
        <w:bottom w:val="none" w:sz="0" w:space="0" w:color="auto"/>
        <w:right w:val="none" w:sz="0" w:space="0" w:color="auto"/>
      </w:divBdr>
    </w:div>
    <w:div w:id="1237011915">
      <w:bodyDiv w:val="1"/>
      <w:marLeft w:val="0"/>
      <w:marRight w:val="0"/>
      <w:marTop w:val="0"/>
      <w:marBottom w:val="0"/>
      <w:divBdr>
        <w:top w:val="none" w:sz="0" w:space="0" w:color="auto"/>
        <w:left w:val="none" w:sz="0" w:space="0" w:color="auto"/>
        <w:bottom w:val="none" w:sz="0" w:space="0" w:color="auto"/>
        <w:right w:val="none" w:sz="0" w:space="0" w:color="auto"/>
      </w:divBdr>
    </w:div>
    <w:div w:id="1260403835">
      <w:bodyDiv w:val="1"/>
      <w:marLeft w:val="0"/>
      <w:marRight w:val="0"/>
      <w:marTop w:val="0"/>
      <w:marBottom w:val="0"/>
      <w:divBdr>
        <w:top w:val="none" w:sz="0" w:space="0" w:color="auto"/>
        <w:left w:val="none" w:sz="0" w:space="0" w:color="auto"/>
        <w:bottom w:val="none" w:sz="0" w:space="0" w:color="auto"/>
        <w:right w:val="none" w:sz="0" w:space="0" w:color="auto"/>
      </w:divBdr>
    </w:div>
    <w:div w:id="1275861706">
      <w:bodyDiv w:val="1"/>
      <w:marLeft w:val="0"/>
      <w:marRight w:val="0"/>
      <w:marTop w:val="0"/>
      <w:marBottom w:val="0"/>
      <w:divBdr>
        <w:top w:val="none" w:sz="0" w:space="0" w:color="auto"/>
        <w:left w:val="none" w:sz="0" w:space="0" w:color="auto"/>
        <w:bottom w:val="none" w:sz="0" w:space="0" w:color="auto"/>
        <w:right w:val="none" w:sz="0" w:space="0" w:color="auto"/>
      </w:divBdr>
    </w:div>
    <w:div w:id="1286890432">
      <w:bodyDiv w:val="1"/>
      <w:marLeft w:val="0"/>
      <w:marRight w:val="0"/>
      <w:marTop w:val="0"/>
      <w:marBottom w:val="0"/>
      <w:divBdr>
        <w:top w:val="none" w:sz="0" w:space="0" w:color="auto"/>
        <w:left w:val="none" w:sz="0" w:space="0" w:color="auto"/>
        <w:bottom w:val="none" w:sz="0" w:space="0" w:color="auto"/>
        <w:right w:val="none" w:sz="0" w:space="0" w:color="auto"/>
      </w:divBdr>
    </w:div>
    <w:div w:id="1309363546">
      <w:bodyDiv w:val="1"/>
      <w:marLeft w:val="0"/>
      <w:marRight w:val="0"/>
      <w:marTop w:val="0"/>
      <w:marBottom w:val="0"/>
      <w:divBdr>
        <w:top w:val="none" w:sz="0" w:space="0" w:color="auto"/>
        <w:left w:val="none" w:sz="0" w:space="0" w:color="auto"/>
        <w:bottom w:val="none" w:sz="0" w:space="0" w:color="auto"/>
        <w:right w:val="none" w:sz="0" w:space="0" w:color="auto"/>
      </w:divBdr>
    </w:div>
    <w:div w:id="1325890252">
      <w:bodyDiv w:val="1"/>
      <w:marLeft w:val="0"/>
      <w:marRight w:val="0"/>
      <w:marTop w:val="0"/>
      <w:marBottom w:val="0"/>
      <w:divBdr>
        <w:top w:val="none" w:sz="0" w:space="0" w:color="auto"/>
        <w:left w:val="none" w:sz="0" w:space="0" w:color="auto"/>
        <w:bottom w:val="none" w:sz="0" w:space="0" w:color="auto"/>
        <w:right w:val="none" w:sz="0" w:space="0" w:color="auto"/>
      </w:divBdr>
    </w:div>
    <w:div w:id="1377729764">
      <w:bodyDiv w:val="1"/>
      <w:marLeft w:val="0"/>
      <w:marRight w:val="0"/>
      <w:marTop w:val="0"/>
      <w:marBottom w:val="0"/>
      <w:divBdr>
        <w:top w:val="none" w:sz="0" w:space="0" w:color="auto"/>
        <w:left w:val="none" w:sz="0" w:space="0" w:color="auto"/>
        <w:bottom w:val="none" w:sz="0" w:space="0" w:color="auto"/>
        <w:right w:val="none" w:sz="0" w:space="0" w:color="auto"/>
      </w:divBdr>
    </w:div>
    <w:div w:id="1403021159">
      <w:bodyDiv w:val="1"/>
      <w:marLeft w:val="0"/>
      <w:marRight w:val="0"/>
      <w:marTop w:val="0"/>
      <w:marBottom w:val="0"/>
      <w:divBdr>
        <w:top w:val="none" w:sz="0" w:space="0" w:color="auto"/>
        <w:left w:val="none" w:sz="0" w:space="0" w:color="auto"/>
        <w:bottom w:val="none" w:sz="0" w:space="0" w:color="auto"/>
        <w:right w:val="none" w:sz="0" w:space="0" w:color="auto"/>
      </w:divBdr>
    </w:div>
    <w:div w:id="1411003144">
      <w:bodyDiv w:val="1"/>
      <w:marLeft w:val="0"/>
      <w:marRight w:val="0"/>
      <w:marTop w:val="0"/>
      <w:marBottom w:val="0"/>
      <w:divBdr>
        <w:top w:val="none" w:sz="0" w:space="0" w:color="auto"/>
        <w:left w:val="none" w:sz="0" w:space="0" w:color="auto"/>
        <w:bottom w:val="none" w:sz="0" w:space="0" w:color="auto"/>
        <w:right w:val="none" w:sz="0" w:space="0" w:color="auto"/>
      </w:divBdr>
    </w:div>
    <w:div w:id="1412894947">
      <w:bodyDiv w:val="1"/>
      <w:marLeft w:val="0"/>
      <w:marRight w:val="0"/>
      <w:marTop w:val="0"/>
      <w:marBottom w:val="0"/>
      <w:divBdr>
        <w:top w:val="none" w:sz="0" w:space="0" w:color="auto"/>
        <w:left w:val="none" w:sz="0" w:space="0" w:color="auto"/>
        <w:bottom w:val="none" w:sz="0" w:space="0" w:color="auto"/>
        <w:right w:val="none" w:sz="0" w:space="0" w:color="auto"/>
      </w:divBdr>
    </w:div>
    <w:div w:id="1419718932">
      <w:bodyDiv w:val="1"/>
      <w:marLeft w:val="0"/>
      <w:marRight w:val="0"/>
      <w:marTop w:val="0"/>
      <w:marBottom w:val="0"/>
      <w:divBdr>
        <w:top w:val="none" w:sz="0" w:space="0" w:color="auto"/>
        <w:left w:val="none" w:sz="0" w:space="0" w:color="auto"/>
        <w:bottom w:val="none" w:sz="0" w:space="0" w:color="auto"/>
        <w:right w:val="none" w:sz="0" w:space="0" w:color="auto"/>
      </w:divBdr>
    </w:div>
    <w:div w:id="1426612441">
      <w:bodyDiv w:val="1"/>
      <w:marLeft w:val="0"/>
      <w:marRight w:val="0"/>
      <w:marTop w:val="0"/>
      <w:marBottom w:val="0"/>
      <w:divBdr>
        <w:top w:val="none" w:sz="0" w:space="0" w:color="auto"/>
        <w:left w:val="none" w:sz="0" w:space="0" w:color="auto"/>
        <w:bottom w:val="none" w:sz="0" w:space="0" w:color="auto"/>
        <w:right w:val="none" w:sz="0" w:space="0" w:color="auto"/>
      </w:divBdr>
    </w:div>
    <w:div w:id="1431388472">
      <w:bodyDiv w:val="1"/>
      <w:marLeft w:val="0"/>
      <w:marRight w:val="0"/>
      <w:marTop w:val="0"/>
      <w:marBottom w:val="0"/>
      <w:divBdr>
        <w:top w:val="none" w:sz="0" w:space="0" w:color="auto"/>
        <w:left w:val="none" w:sz="0" w:space="0" w:color="auto"/>
        <w:bottom w:val="none" w:sz="0" w:space="0" w:color="auto"/>
        <w:right w:val="none" w:sz="0" w:space="0" w:color="auto"/>
      </w:divBdr>
    </w:div>
    <w:div w:id="1467699017">
      <w:bodyDiv w:val="1"/>
      <w:marLeft w:val="0"/>
      <w:marRight w:val="0"/>
      <w:marTop w:val="0"/>
      <w:marBottom w:val="0"/>
      <w:divBdr>
        <w:top w:val="none" w:sz="0" w:space="0" w:color="auto"/>
        <w:left w:val="none" w:sz="0" w:space="0" w:color="auto"/>
        <w:bottom w:val="none" w:sz="0" w:space="0" w:color="auto"/>
        <w:right w:val="none" w:sz="0" w:space="0" w:color="auto"/>
      </w:divBdr>
    </w:div>
    <w:div w:id="1477841632">
      <w:bodyDiv w:val="1"/>
      <w:marLeft w:val="0"/>
      <w:marRight w:val="0"/>
      <w:marTop w:val="0"/>
      <w:marBottom w:val="0"/>
      <w:divBdr>
        <w:top w:val="none" w:sz="0" w:space="0" w:color="auto"/>
        <w:left w:val="none" w:sz="0" w:space="0" w:color="auto"/>
        <w:bottom w:val="none" w:sz="0" w:space="0" w:color="auto"/>
        <w:right w:val="none" w:sz="0" w:space="0" w:color="auto"/>
      </w:divBdr>
    </w:div>
    <w:div w:id="1485387998">
      <w:bodyDiv w:val="1"/>
      <w:marLeft w:val="0"/>
      <w:marRight w:val="0"/>
      <w:marTop w:val="0"/>
      <w:marBottom w:val="0"/>
      <w:divBdr>
        <w:top w:val="none" w:sz="0" w:space="0" w:color="auto"/>
        <w:left w:val="none" w:sz="0" w:space="0" w:color="auto"/>
        <w:bottom w:val="none" w:sz="0" w:space="0" w:color="auto"/>
        <w:right w:val="none" w:sz="0" w:space="0" w:color="auto"/>
      </w:divBdr>
    </w:div>
    <w:div w:id="1501197676">
      <w:bodyDiv w:val="1"/>
      <w:marLeft w:val="0"/>
      <w:marRight w:val="0"/>
      <w:marTop w:val="0"/>
      <w:marBottom w:val="0"/>
      <w:divBdr>
        <w:top w:val="none" w:sz="0" w:space="0" w:color="auto"/>
        <w:left w:val="none" w:sz="0" w:space="0" w:color="auto"/>
        <w:bottom w:val="none" w:sz="0" w:space="0" w:color="auto"/>
        <w:right w:val="none" w:sz="0" w:space="0" w:color="auto"/>
      </w:divBdr>
    </w:div>
    <w:div w:id="1504082158">
      <w:bodyDiv w:val="1"/>
      <w:marLeft w:val="0"/>
      <w:marRight w:val="0"/>
      <w:marTop w:val="0"/>
      <w:marBottom w:val="0"/>
      <w:divBdr>
        <w:top w:val="none" w:sz="0" w:space="0" w:color="auto"/>
        <w:left w:val="none" w:sz="0" w:space="0" w:color="auto"/>
        <w:bottom w:val="none" w:sz="0" w:space="0" w:color="auto"/>
        <w:right w:val="none" w:sz="0" w:space="0" w:color="auto"/>
      </w:divBdr>
    </w:div>
    <w:div w:id="1540822756">
      <w:bodyDiv w:val="1"/>
      <w:marLeft w:val="0"/>
      <w:marRight w:val="0"/>
      <w:marTop w:val="0"/>
      <w:marBottom w:val="0"/>
      <w:divBdr>
        <w:top w:val="none" w:sz="0" w:space="0" w:color="auto"/>
        <w:left w:val="none" w:sz="0" w:space="0" w:color="auto"/>
        <w:bottom w:val="none" w:sz="0" w:space="0" w:color="auto"/>
        <w:right w:val="none" w:sz="0" w:space="0" w:color="auto"/>
      </w:divBdr>
    </w:div>
    <w:div w:id="1574850011">
      <w:bodyDiv w:val="1"/>
      <w:marLeft w:val="0"/>
      <w:marRight w:val="0"/>
      <w:marTop w:val="0"/>
      <w:marBottom w:val="0"/>
      <w:divBdr>
        <w:top w:val="none" w:sz="0" w:space="0" w:color="auto"/>
        <w:left w:val="none" w:sz="0" w:space="0" w:color="auto"/>
        <w:bottom w:val="none" w:sz="0" w:space="0" w:color="auto"/>
        <w:right w:val="none" w:sz="0" w:space="0" w:color="auto"/>
      </w:divBdr>
    </w:div>
    <w:div w:id="1594586465">
      <w:bodyDiv w:val="1"/>
      <w:marLeft w:val="0"/>
      <w:marRight w:val="0"/>
      <w:marTop w:val="0"/>
      <w:marBottom w:val="0"/>
      <w:divBdr>
        <w:top w:val="none" w:sz="0" w:space="0" w:color="auto"/>
        <w:left w:val="none" w:sz="0" w:space="0" w:color="auto"/>
        <w:bottom w:val="none" w:sz="0" w:space="0" w:color="auto"/>
        <w:right w:val="none" w:sz="0" w:space="0" w:color="auto"/>
      </w:divBdr>
    </w:div>
    <w:div w:id="1604721702">
      <w:bodyDiv w:val="1"/>
      <w:marLeft w:val="0"/>
      <w:marRight w:val="0"/>
      <w:marTop w:val="0"/>
      <w:marBottom w:val="0"/>
      <w:divBdr>
        <w:top w:val="none" w:sz="0" w:space="0" w:color="auto"/>
        <w:left w:val="none" w:sz="0" w:space="0" w:color="auto"/>
        <w:bottom w:val="none" w:sz="0" w:space="0" w:color="auto"/>
        <w:right w:val="none" w:sz="0" w:space="0" w:color="auto"/>
      </w:divBdr>
    </w:div>
    <w:div w:id="1606426878">
      <w:bodyDiv w:val="1"/>
      <w:marLeft w:val="0"/>
      <w:marRight w:val="0"/>
      <w:marTop w:val="0"/>
      <w:marBottom w:val="0"/>
      <w:divBdr>
        <w:top w:val="none" w:sz="0" w:space="0" w:color="auto"/>
        <w:left w:val="none" w:sz="0" w:space="0" w:color="auto"/>
        <w:bottom w:val="none" w:sz="0" w:space="0" w:color="auto"/>
        <w:right w:val="none" w:sz="0" w:space="0" w:color="auto"/>
      </w:divBdr>
    </w:div>
    <w:div w:id="1639845631">
      <w:bodyDiv w:val="1"/>
      <w:marLeft w:val="0"/>
      <w:marRight w:val="0"/>
      <w:marTop w:val="0"/>
      <w:marBottom w:val="0"/>
      <w:divBdr>
        <w:top w:val="none" w:sz="0" w:space="0" w:color="auto"/>
        <w:left w:val="none" w:sz="0" w:space="0" w:color="auto"/>
        <w:bottom w:val="none" w:sz="0" w:space="0" w:color="auto"/>
        <w:right w:val="none" w:sz="0" w:space="0" w:color="auto"/>
      </w:divBdr>
    </w:div>
    <w:div w:id="1658925070">
      <w:bodyDiv w:val="1"/>
      <w:marLeft w:val="0"/>
      <w:marRight w:val="0"/>
      <w:marTop w:val="0"/>
      <w:marBottom w:val="0"/>
      <w:divBdr>
        <w:top w:val="none" w:sz="0" w:space="0" w:color="auto"/>
        <w:left w:val="none" w:sz="0" w:space="0" w:color="auto"/>
        <w:bottom w:val="none" w:sz="0" w:space="0" w:color="auto"/>
        <w:right w:val="none" w:sz="0" w:space="0" w:color="auto"/>
      </w:divBdr>
    </w:div>
    <w:div w:id="1671827581">
      <w:bodyDiv w:val="1"/>
      <w:marLeft w:val="0"/>
      <w:marRight w:val="0"/>
      <w:marTop w:val="0"/>
      <w:marBottom w:val="0"/>
      <w:divBdr>
        <w:top w:val="none" w:sz="0" w:space="0" w:color="auto"/>
        <w:left w:val="none" w:sz="0" w:space="0" w:color="auto"/>
        <w:bottom w:val="none" w:sz="0" w:space="0" w:color="auto"/>
        <w:right w:val="none" w:sz="0" w:space="0" w:color="auto"/>
      </w:divBdr>
    </w:div>
    <w:div w:id="1692032115">
      <w:bodyDiv w:val="1"/>
      <w:marLeft w:val="0"/>
      <w:marRight w:val="0"/>
      <w:marTop w:val="0"/>
      <w:marBottom w:val="0"/>
      <w:divBdr>
        <w:top w:val="none" w:sz="0" w:space="0" w:color="auto"/>
        <w:left w:val="none" w:sz="0" w:space="0" w:color="auto"/>
        <w:bottom w:val="none" w:sz="0" w:space="0" w:color="auto"/>
        <w:right w:val="none" w:sz="0" w:space="0" w:color="auto"/>
      </w:divBdr>
    </w:div>
    <w:div w:id="1695155446">
      <w:bodyDiv w:val="1"/>
      <w:marLeft w:val="0"/>
      <w:marRight w:val="0"/>
      <w:marTop w:val="0"/>
      <w:marBottom w:val="0"/>
      <w:divBdr>
        <w:top w:val="none" w:sz="0" w:space="0" w:color="auto"/>
        <w:left w:val="none" w:sz="0" w:space="0" w:color="auto"/>
        <w:bottom w:val="none" w:sz="0" w:space="0" w:color="auto"/>
        <w:right w:val="none" w:sz="0" w:space="0" w:color="auto"/>
      </w:divBdr>
    </w:div>
    <w:div w:id="1697001263">
      <w:bodyDiv w:val="1"/>
      <w:marLeft w:val="0"/>
      <w:marRight w:val="0"/>
      <w:marTop w:val="0"/>
      <w:marBottom w:val="0"/>
      <w:divBdr>
        <w:top w:val="none" w:sz="0" w:space="0" w:color="auto"/>
        <w:left w:val="none" w:sz="0" w:space="0" w:color="auto"/>
        <w:bottom w:val="none" w:sz="0" w:space="0" w:color="auto"/>
        <w:right w:val="none" w:sz="0" w:space="0" w:color="auto"/>
      </w:divBdr>
    </w:div>
    <w:div w:id="1747992423">
      <w:bodyDiv w:val="1"/>
      <w:marLeft w:val="0"/>
      <w:marRight w:val="0"/>
      <w:marTop w:val="0"/>
      <w:marBottom w:val="0"/>
      <w:divBdr>
        <w:top w:val="none" w:sz="0" w:space="0" w:color="auto"/>
        <w:left w:val="none" w:sz="0" w:space="0" w:color="auto"/>
        <w:bottom w:val="none" w:sz="0" w:space="0" w:color="auto"/>
        <w:right w:val="none" w:sz="0" w:space="0" w:color="auto"/>
      </w:divBdr>
      <w:divsChild>
        <w:div w:id="1992564731">
          <w:marLeft w:val="0"/>
          <w:marRight w:val="0"/>
          <w:marTop w:val="0"/>
          <w:marBottom w:val="0"/>
          <w:divBdr>
            <w:top w:val="none" w:sz="0" w:space="0" w:color="auto"/>
            <w:left w:val="none" w:sz="0" w:space="0" w:color="auto"/>
            <w:bottom w:val="none" w:sz="0" w:space="0" w:color="auto"/>
            <w:right w:val="none" w:sz="0" w:space="0" w:color="auto"/>
          </w:divBdr>
        </w:div>
      </w:divsChild>
    </w:div>
    <w:div w:id="1754546812">
      <w:bodyDiv w:val="1"/>
      <w:marLeft w:val="0"/>
      <w:marRight w:val="0"/>
      <w:marTop w:val="0"/>
      <w:marBottom w:val="0"/>
      <w:divBdr>
        <w:top w:val="none" w:sz="0" w:space="0" w:color="auto"/>
        <w:left w:val="none" w:sz="0" w:space="0" w:color="auto"/>
        <w:bottom w:val="none" w:sz="0" w:space="0" w:color="auto"/>
        <w:right w:val="none" w:sz="0" w:space="0" w:color="auto"/>
      </w:divBdr>
    </w:div>
    <w:div w:id="1795323983">
      <w:bodyDiv w:val="1"/>
      <w:marLeft w:val="0"/>
      <w:marRight w:val="0"/>
      <w:marTop w:val="0"/>
      <w:marBottom w:val="0"/>
      <w:divBdr>
        <w:top w:val="none" w:sz="0" w:space="0" w:color="auto"/>
        <w:left w:val="none" w:sz="0" w:space="0" w:color="auto"/>
        <w:bottom w:val="none" w:sz="0" w:space="0" w:color="auto"/>
        <w:right w:val="none" w:sz="0" w:space="0" w:color="auto"/>
      </w:divBdr>
    </w:div>
    <w:div w:id="1805659093">
      <w:bodyDiv w:val="1"/>
      <w:marLeft w:val="0"/>
      <w:marRight w:val="0"/>
      <w:marTop w:val="0"/>
      <w:marBottom w:val="0"/>
      <w:divBdr>
        <w:top w:val="none" w:sz="0" w:space="0" w:color="auto"/>
        <w:left w:val="none" w:sz="0" w:space="0" w:color="auto"/>
        <w:bottom w:val="none" w:sz="0" w:space="0" w:color="auto"/>
        <w:right w:val="none" w:sz="0" w:space="0" w:color="auto"/>
      </w:divBdr>
    </w:div>
    <w:div w:id="1818036443">
      <w:bodyDiv w:val="1"/>
      <w:marLeft w:val="0"/>
      <w:marRight w:val="0"/>
      <w:marTop w:val="0"/>
      <w:marBottom w:val="0"/>
      <w:divBdr>
        <w:top w:val="none" w:sz="0" w:space="0" w:color="auto"/>
        <w:left w:val="none" w:sz="0" w:space="0" w:color="auto"/>
        <w:bottom w:val="none" w:sz="0" w:space="0" w:color="auto"/>
        <w:right w:val="none" w:sz="0" w:space="0" w:color="auto"/>
      </w:divBdr>
    </w:div>
    <w:div w:id="1845587910">
      <w:bodyDiv w:val="1"/>
      <w:marLeft w:val="0"/>
      <w:marRight w:val="0"/>
      <w:marTop w:val="0"/>
      <w:marBottom w:val="0"/>
      <w:divBdr>
        <w:top w:val="none" w:sz="0" w:space="0" w:color="auto"/>
        <w:left w:val="none" w:sz="0" w:space="0" w:color="auto"/>
        <w:bottom w:val="none" w:sz="0" w:space="0" w:color="auto"/>
        <w:right w:val="none" w:sz="0" w:space="0" w:color="auto"/>
      </w:divBdr>
    </w:div>
    <w:div w:id="1878157231">
      <w:bodyDiv w:val="1"/>
      <w:marLeft w:val="0"/>
      <w:marRight w:val="0"/>
      <w:marTop w:val="0"/>
      <w:marBottom w:val="0"/>
      <w:divBdr>
        <w:top w:val="none" w:sz="0" w:space="0" w:color="auto"/>
        <w:left w:val="none" w:sz="0" w:space="0" w:color="auto"/>
        <w:bottom w:val="none" w:sz="0" w:space="0" w:color="auto"/>
        <w:right w:val="none" w:sz="0" w:space="0" w:color="auto"/>
      </w:divBdr>
    </w:div>
    <w:div w:id="1906912761">
      <w:bodyDiv w:val="1"/>
      <w:marLeft w:val="0"/>
      <w:marRight w:val="0"/>
      <w:marTop w:val="0"/>
      <w:marBottom w:val="0"/>
      <w:divBdr>
        <w:top w:val="none" w:sz="0" w:space="0" w:color="auto"/>
        <w:left w:val="none" w:sz="0" w:space="0" w:color="auto"/>
        <w:bottom w:val="none" w:sz="0" w:space="0" w:color="auto"/>
        <w:right w:val="none" w:sz="0" w:space="0" w:color="auto"/>
      </w:divBdr>
    </w:div>
    <w:div w:id="1927835332">
      <w:bodyDiv w:val="1"/>
      <w:marLeft w:val="0"/>
      <w:marRight w:val="0"/>
      <w:marTop w:val="0"/>
      <w:marBottom w:val="0"/>
      <w:divBdr>
        <w:top w:val="none" w:sz="0" w:space="0" w:color="auto"/>
        <w:left w:val="none" w:sz="0" w:space="0" w:color="auto"/>
        <w:bottom w:val="none" w:sz="0" w:space="0" w:color="auto"/>
        <w:right w:val="none" w:sz="0" w:space="0" w:color="auto"/>
      </w:divBdr>
    </w:div>
    <w:div w:id="1977418262">
      <w:bodyDiv w:val="1"/>
      <w:marLeft w:val="0"/>
      <w:marRight w:val="0"/>
      <w:marTop w:val="0"/>
      <w:marBottom w:val="0"/>
      <w:divBdr>
        <w:top w:val="none" w:sz="0" w:space="0" w:color="auto"/>
        <w:left w:val="none" w:sz="0" w:space="0" w:color="auto"/>
        <w:bottom w:val="none" w:sz="0" w:space="0" w:color="auto"/>
        <w:right w:val="none" w:sz="0" w:space="0" w:color="auto"/>
      </w:divBdr>
    </w:div>
    <w:div w:id="1996647512">
      <w:bodyDiv w:val="1"/>
      <w:marLeft w:val="0"/>
      <w:marRight w:val="0"/>
      <w:marTop w:val="0"/>
      <w:marBottom w:val="0"/>
      <w:divBdr>
        <w:top w:val="none" w:sz="0" w:space="0" w:color="auto"/>
        <w:left w:val="none" w:sz="0" w:space="0" w:color="auto"/>
        <w:bottom w:val="none" w:sz="0" w:space="0" w:color="auto"/>
        <w:right w:val="none" w:sz="0" w:space="0" w:color="auto"/>
      </w:divBdr>
    </w:div>
    <w:div w:id="1999187088">
      <w:bodyDiv w:val="1"/>
      <w:marLeft w:val="0"/>
      <w:marRight w:val="0"/>
      <w:marTop w:val="0"/>
      <w:marBottom w:val="0"/>
      <w:divBdr>
        <w:top w:val="none" w:sz="0" w:space="0" w:color="auto"/>
        <w:left w:val="none" w:sz="0" w:space="0" w:color="auto"/>
        <w:bottom w:val="none" w:sz="0" w:space="0" w:color="auto"/>
        <w:right w:val="none" w:sz="0" w:space="0" w:color="auto"/>
      </w:divBdr>
    </w:div>
    <w:div w:id="2010907757">
      <w:bodyDiv w:val="1"/>
      <w:marLeft w:val="0"/>
      <w:marRight w:val="0"/>
      <w:marTop w:val="0"/>
      <w:marBottom w:val="0"/>
      <w:divBdr>
        <w:top w:val="none" w:sz="0" w:space="0" w:color="auto"/>
        <w:left w:val="none" w:sz="0" w:space="0" w:color="auto"/>
        <w:bottom w:val="none" w:sz="0" w:space="0" w:color="auto"/>
        <w:right w:val="none" w:sz="0" w:space="0" w:color="auto"/>
      </w:divBdr>
    </w:div>
    <w:div w:id="2017881996">
      <w:bodyDiv w:val="1"/>
      <w:marLeft w:val="0"/>
      <w:marRight w:val="0"/>
      <w:marTop w:val="0"/>
      <w:marBottom w:val="0"/>
      <w:divBdr>
        <w:top w:val="none" w:sz="0" w:space="0" w:color="auto"/>
        <w:left w:val="none" w:sz="0" w:space="0" w:color="auto"/>
        <w:bottom w:val="none" w:sz="0" w:space="0" w:color="auto"/>
        <w:right w:val="none" w:sz="0" w:space="0" w:color="auto"/>
      </w:divBdr>
    </w:div>
    <w:div w:id="2029986684">
      <w:bodyDiv w:val="1"/>
      <w:marLeft w:val="0"/>
      <w:marRight w:val="0"/>
      <w:marTop w:val="0"/>
      <w:marBottom w:val="0"/>
      <w:divBdr>
        <w:top w:val="none" w:sz="0" w:space="0" w:color="auto"/>
        <w:left w:val="none" w:sz="0" w:space="0" w:color="auto"/>
        <w:bottom w:val="none" w:sz="0" w:space="0" w:color="auto"/>
        <w:right w:val="none" w:sz="0" w:space="0" w:color="auto"/>
      </w:divBdr>
    </w:div>
    <w:div w:id="2065637046">
      <w:bodyDiv w:val="1"/>
      <w:marLeft w:val="0"/>
      <w:marRight w:val="0"/>
      <w:marTop w:val="0"/>
      <w:marBottom w:val="0"/>
      <w:divBdr>
        <w:top w:val="none" w:sz="0" w:space="0" w:color="auto"/>
        <w:left w:val="none" w:sz="0" w:space="0" w:color="auto"/>
        <w:bottom w:val="none" w:sz="0" w:space="0" w:color="auto"/>
        <w:right w:val="none" w:sz="0" w:space="0" w:color="auto"/>
      </w:divBdr>
    </w:div>
    <w:div w:id="2126121519">
      <w:bodyDiv w:val="1"/>
      <w:marLeft w:val="0"/>
      <w:marRight w:val="0"/>
      <w:marTop w:val="0"/>
      <w:marBottom w:val="0"/>
      <w:divBdr>
        <w:top w:val="none" w:sz="0" w:space="0" w:color="auto"/>
        <w:left w:val="none" w:sz="0" w:space="0" w:color="auto"/>
        <w:bottom w:val="none" w:sz="0" w:space="0" w:color="auto"/>
        <w:right w:val="none" w:sz="0" w:space="0" w:color="auto"/>
      </w:divBdr>
    </w:div>
    <w:div w:id="2136413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cbi.nlm.nih.gov/SNP/snp_ref.cgi?type=rs&amp;rs=rs148912436" TargetMode="External"/><Relationship Id="rId4" Type="http://schemas.microsoft.com/office/2007/relationships/stylesWithEffects" Target="stylesWithEffects.xml"/><Relationship Id="rId9" Type="http://schemas.openxmlformats.org/officeDocument/2006/relationships/hyperlink" Target="http://www.lifetechnologies.com/us/en/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C76A667-A3EB-45A8-8956-A2736EF9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12648</Words>
  <Characters>72094</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84573</CharactersWithSpaces>
  <SharedDoc>false</SharedDoc>
  <HLinks>
    <vt:vector size="162" baseType="variant">
      <vt:variant>
        <vt:i4>4325387</vt:i4>
      </vt:variant>
      <vt:variant>
        <vt:i4>184</vt:i4>
      </vt:variant>
      <vt:variant>
        <vt:i4>0</vt:i4>
      </vt:variant>
      <vt:variant>
        <vt:i4>5</vt:i4>
      </vt:variant>
      <vt:variant>
        <vt:lpwstr/>
      </vt:variant>
      <vt:variant>
        <vt:lpwstr>_ENREF_3</vt:lpwstr>
      </vt:variant>
      <vt:variant>
        <vt:i4>4194315</vt:i4>
      </vt:variant>
      <vt:variant>
        <vt:i4>176</vt:i4>
      </vt:variant>
      <vt:variant>
        <vt:i4>0</vt:i4>
      </vt:variant>
      <vt:variant>
        <vt:i4>5</vt:i4>
      </vt:variant>
      <vt:variant>
        <vt:lpwstr/>
      </vt:variant>
      <vt:variant>
        <vt:lpwstr>_ENREF_16</vt:lpwstr>
      </vt:variant>
      <vt:variant>
        <vt:i4>4784139</vt:i4>
      </vt:variant>
      <vt:variant>
        <vt:i4>170</vt:i4>
      </vt:variant>
      <vt:variant>
        <vt:i4>0</vt:i4>
      </vt:variant>
      <vt:variant>
        <vt:i4>5</vt:i4>
      </vt:variant>
      <vt:variant>
        <vt:lpwstr/>
      </vt:variant>
      <vt:variant>
        <vt:lpwstr>_ENREF_8</vt:lpwstr>
      </vt:variant>
      <vt:variant>
        <vt:i4>4587531</vt:i4>
      </vt:variant>
      <vt:variant>
        <vt:i4>162</vt:i4>
      </vt:variant>
      <vt:variant>
        <vt:i4>0</vt:i4>
      </vt:variant>
      <vt:variant>
        <vt:i4>5</vt:i4>
      </vt:variant>
      <vt:variant>
        <vt:lpwstr/>
      </vt:variant>
      <vt:variant>
        <vt:lpwstr>_ENREF_7</vt:lpwstr>
      </vt:variant>
      <vt:variant>
        <vt:i4>4653067</vt:i4>
      </vt:variant>
      <vt:variant>
        <vt:i4>154</vt:i4>
      </vt:variant>
      <vt:variant>
        <vt:i4>0</vt:i4>
      </vt:variant>
      <vt:variant>
        <vt:i4>5</vt:i4>
      </vt:variant>
      <vt:variant>
        <vt:lpwstr/>
      </vt:variant>
      <vt:variant>
        <vt:lpwstr>_ENREF_6</vt:lpwstr>
      </vt:variant>
      <vt:variant>
        <vt:i4>4456459</vt:i4>
      </vt:variant>
      <vt:variant>
        <vt:i4>146</vt:i4>
      </vt:variant>
      <vt:variant>
        <vt:i4>0</vt:i4>
      </vt:variant>
      <vt:variant>
        <vt:i4>5</vt:i4>
      </vt:variant>
      <vt:variant>
        <vt:lpwstr/>
      </vt:variant>
      <vt:variant>
        <vt:lpwstr>_ENREF_5</vt:lpwstr>
      </vt:variant>
      <vt:variant>
        <vt:i4>4194315</vt:i4>
      </vt:variant>
      <vt:variant>
        <vt:i4>140</vt:i4>
      </vt:variant>
      <vt:variant>
        <vt:i4>0</vt:i4>
      </vt:variant>
      <vt:variant>
        <vt:i4>5</vt:i4>
      </vt:variant>
      <vt:variant>
        <vt:lpwstr/>
      </vt:variant>
      <vt:variant>
        <vt:lpwstr>_ENREF_10</vt:lpwstr>
      </vt:variant>
      <vt:variant>
        <vt:i4>4718603</vt:i4>
      </vt:variant>
      <vt:variant>
        <vt:i4>132</vt:i4>
      </vt:variant>
      <vt:variant>
        <vt:i4>0</vt:i4>
      </vt:variant>
      <vt:variant>
        <vt:i4>5</vt:i4>
      </vt:variant>
      <vt:variant>
        <vt:lpwstr/>
      </vt:variant>
      <vt:variant>
        <vt:lpwstr>_ENREF_9</vt:lpwstr>
      </vt:variant>
      <vt:variant>
        <vt:i4>4390923</vt:i4>
      </vt:variant>
      <vt:variant>
        <vt:i4>126</vt:i4>
      </vt:variant>
      <vt:variant>
        <vt:i4>0</vt:i4>
      </vt:variant>
      <vt:variant>
        <vt:i4>5</vt:i4>
      </vt:variant>
      <vt:variant>
        <vt:lpwstr/>
      </vt:variant>
      <vt:variant>
        <vt:lpwstr>_ENREF_2</vt:lpwstr>
      </vt:variant>
      <vt:variant>
        <vt:i4>4325387</vt:i4>
      </vt:variant>
      <vt:variant>
        <vt:i4>118</vt:i4>
      </vt:variant>
      <vt:variant>
        <vt:i4>0</vt:i4>
      </vt:variant>
      <vt:variant>
        <vt:i4>5</vt:i4>
      </vt:variant>
      <vt:variant>
        <vt:lpwstr/>
      </vt:variant>
      <vt:variant>
        <vt:lpwstr>_ENREF_3</vt:lpwstr>
      </vt:variant>
      <vt:variant>
        <vt:i4>4521995</vt:i4>
      </vt:variant>
      <vt:variant>
        <vt:i4>110</vt:i4>
      </vt:variant>
      <vt:variant>
        <vt:i4>0</vt:i4>
      </vt:variant>
      <vt:variant>
        <vt:i4>5</vt:i4>
      </vt:variant>
      <vt:variant>
        <vt:lpwstr/>
      </vt:variant>
      <vt:variant>
        <vt:lpwstr>_ENREF_4</vt:lpwstr>
      </vt:variant>
      <vt:variant>
        <vt:i4>4194315</vt:i4>
      </vt:variant>
      <vt:variant>
        <vt:i4>102</vt:i4>
      </vt:variant>
      <vt:variant>
        <vt:i4>0</vt:i4>
      </vt:variant>
      <vt:variant>
        <vt:i4>5</vt:i4>
      </vt:variant>
      <vt:variant>
        <vt:lpwstr/>
      </vt:variant>
      <vt:variant>
        <vt:lpwstr>_ENREF_15</vt:lpwstr>
      </vt:variant>
      <vt:variant>
        <vt:i4>4194315</vt:i4>
      </vt:variant>
      <vt:variant>
        <vt:i4>96</vt:i4>
      </vt:variant>
      <vt:variant>
        <vt:i4>0</vt:i4>
      </vt:variant>
      <vt:variant>
        <vt:i4>5</vt:i4>
      </vt:variant>
      <vt:variant>
        <vt:lpwstr/>
      </vt:variant>
      <vt:variant>
        <vt:lpwstr>_ENREF_15</vt:lpwstr>
      </vt:variant>
      <vt:variant>
        <vt:i4>6029354</vt:i4>
      </vt:variant>
      <vt:variant>
        <vt:i4>91</vt:i4>
      </vt:variant>
      <vt:variant>
        <vt:i4>0</vt:i4>
      </vt:variant>
      <vt:variant>
        <vt:i4>5</vt:i4>
      </vt:variant>
      <vt:variant>
        <vt:lpwstr>http://www.ncbi.nlm.nih.gov/SNP/snp_ref.cgi?type=rs&amp;rs=rs148912436</vt:lpwstr>
      </vt:variant>
      <vt:variant>
        <vt:lpwstr/>
      </vt:variant>
      <vt:variant>
        <vt:i4>4194315</vt:i4>
      </vt:variant>
      <vt:variant>
        <vt:i4>87</vt:i4>
      </vt:variant>
      <vt:variant>
        <vt:i4>0</vt:i4>
      </vt:variant>
      <vt:variant>
        <vt:i4>5</vt:i4>
      </vt:variant>
      <vt:variant>
        <vt:lpwstr/>
      </vt:variant>
      <vt:variant>
        <vt:lpwstr>_ENREF_12</vt:lpwstr>
      </vt:variant>
      <vt:variant>
        <vt:i4>7209006</vt:i4>
      </vt:variant>
      <vt:variant>
        <vt:i4>80</vt:i4>
      </vt:variant>
      <vt:variant>
        <vt:i4>0</vt:i4>
      </vt:variant>
      <vt:variant>
        <vt:i4>5</vt:i4>
      </vt:variant>
      <vt:variant>
        <vt:lpwstr>http://www.lifetechnologies.com/us/en/home.html</vt:lpwstr>
      </vt:variant>
      <vt:variant>
        <vt:lpwstr/>
      </vt:variant>
      <vt:variant>
        <vt:i4>4194315</vt:i4>
      </vt:variant>
      <vt:variant>
        <vt:i4>76</vt:i4>
      </vt:variant>
      <vt:variant>
        <vt:i4>0</vt:i4>
      </vt:variant>
      <vt:variant>
        <vt:i4>5</vt:i4>
      </vt:variant>
      <vt:variant>
        <vt:lpwstr/>
      </vt:variant>
      <vt:variant>
        <vt:lpwstr>_ENREF_11</vt:lpwstr>
      </vt:variant>
      <vt:variant>
        <vt:i4>4194315</vt:i4>
      </vt:variant>
      <vt:variant>
        <vt:i4>70</vt:i4>
      </vt:variant>
      <vt:variant>
        <vt:i4>0</vt:i4>
      </vt:variant>
      <vt:variant>
        <vt:i4>5</vt:i4>
      </vt:variant>
      <vt:variant>
        <vt:lpwstr/>
      </vt:variant>
      <vt:variant>
        <vt:lpwstr>_ENREF_10</vt:lpwstr>
      </vt:variant>
      <vt:variant>
        <vt:i4>4718603</vt:i4>
      </vt:variant>
      <vt:variant>
        <vt:i4>62</vt:i4>
      </vt:variant>
      <vt:variant>
        <vt:i4>0</vt:i4>
      </vt:variant>
      <vt:variant>
        <vt:i4>5</vt:i4>
      </vt:variant>
      <vt:variant>
        <vt:lpwstr/>
      </vt:variant>
      <vt:variant>
        <vt:lpwstr>_ENREF_9</vt:lpwstr>
      </vt:variant>
      <vt:variant>
        <vt:i4>4784139</vt:i4>
      </vt:variant>
      <vt:variant>
        <vt:i4>56</vt:i4>
      </vt:variant>
      <vt:variant>
        <vt:i4>0</vt:i4>
      </vt:variant>
      <vt:variant>
        <vt:i4>5</vt:i4>
      </vt:variant>
      <vt:variant>
        <vt:lpwstr/>
      </vt:variant>
      <vt:variant>
        <vt:lpwstr>_ENREF_8</vt:lpwstr>
      </vt:variant>
      <vt:variant>
        <vt:i4>4587531</vt:i4>
      </vt:variant>
      <vt:variant>
        <vt:i4>48</vt:i4>
      </vt:variant>
      <vt:variant>
        <vt:i4>0</vt:i4>
      </vt:variant>
      <vt:variant>
        <vt:i4>5</vt:i4>
      </vt:variant>
      <vt:variant>
        <vt:lpwstr/>
      </vt:variant>
      <vt:variant>
        <vt:lpwstr>_ENREF_7</vt:lpwstr>
      </vt:variant>
      <vt:variant>
        <vt:i4>4653067</vt:i4>
      </vt:variant>
      <vt:variant>
        <vt:i4>40</vt:i4>
      </vt:variant>
      <vt:variant>
        <vt:i4>0</vt:i4>
      </vt:variant>
      <vt:variant>
        <vt:i4>5</vt:i4>
      </vt:variant>
      <vt:variant>
        <vt:lpwstr/>
      </vt:variant>
      <vt:variant>
        <vt:lpwstr>_ENREF_6</vt:lpwstr>
      </vt:variant>
      <vt:variant>
        <vt:i4>4456459</vt:i4>
      </vt:variant>
      <vt:variant>
        <vt:i4>32</vt:i4>
      </vt:variant>
      <vt:variant>
        <vt:i4>0</vt:i4>
      </vt:variant>
      <vt:variant>
        <vt:i4>5</vt:i4>
      </vt:variant>
      <vt:variant>
        <vt:lpwstr/>
      </vt:variant>
      <vt:variant>
        <vt:lpwstr>_ENREF_5</vt:lpwstr>
      </vt:variant>
      <vt:variant>
        <vt:i4>4521995</vt:i4>
      </vt:variant>
      <vt:variant>
        <vt:i4>26</vt:i4>
      </vt:variant>
      <vt:variant>
        <vt:i4>0</vt:i4>
      </vt:variant>
      <vt:variant>
        <vt:i4>5</vt:i4>
      </vt:variant>
      <vt:variant>
        <vt:lpwstr/>
      </vt:variant>
      <vt:variant>
        <vt:lpwstr>_ENREF_4</vt:lpwstr>
      </vt:variant>
      <vt:variant>
        <vt:i4>4325387</vt:i4>
      </vt:variant>
      <vt:variant>
        <vt:i4>18</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Im</dc:creator>
  <cp:lastModifiedBy>Heasley, Suzanne</cp:lastModifiedBy>
  <cp:revision>5</cp:revision>
  <cp:lastPrinted>2013-11-14T00:21:00Z</cp:lastPrinted>
  <dcterms:created xsi:type="dcterms:W3CDTF">2014-04-22T14:17:00Z</dcterms:created>
  <dcterms:modified xsi:type="dcterms:W3CDTF">2014-04-23T14:36:00Z</dcterms:modified>
</cp:coreProperties>
</file>