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95570" w14:textId="77777777" w:rsidR="00B34F80" w:rsidRPr="00E62843" w:rsidRDefault="00B34F80" w:rsidP="00E62843">
      <w:pPr>
        <w:rPr>
          <w:rFonts w:ascii="Times New Roman" w:hAnsi="Times New Roman" w:cs="Times New Roman"/>
          <w:b/>
        </w:rPr>
      </w:pPr>
      <w:r w:rsidRPr="00E62843">
        <w:rPr>
          <w:rFonts w:ascii="Times New Roman" w:eastAsia="Times New Roman" w:hAnsi="Times New Roman" w:cs="Times New Roman"/>
          <w:b/>
          <w:sz w:val="24"/>
          <w:szCs w:val="24"/>
        </w:rPr>
        <w:t>The impact of morbidity and disability on attendance at organised breast cancer screening programmes: A systematic review and meta-analysis</w:t>
      </w:r>
      <w:r w:rsidRPr="00E62843">
        <w:rPr>
          <w:rFonts w:ascii="Times New Roman" w:hAnsi="Times New Roman" w:cs="Times New Roman"/>
          <w:b/>
        </w:rPr>
        <w:t xml:space="preserve"> </w:t>
      </w:r>
    </w:p>
    <w:p w14:paraId="310F6242" w14:textId="77777777" w:rsidR="00B34F80" w:rsidRPr="00E62843" w:rsidRDefault="00B34F80" w:rsidP="00E62843">
      <w:pPr>
        <w:rPr>
          <w:rFonts w:ascii="Times New Roman" w:hAnsi="Times New Roman" w:cs="Times New Roman"/>
          <w:b/>
        </w:rPr>
      </w:pPr>
      <w:r w:rsidRPr="00E62843">
        <w:rPr>
          <w:rFonts w:ascii="Times New Roman" w:hAnsi="Times New Roman" w:cs="Times New Roman"/>
          <w:b/>
        </w:rPr>
        <w:t xml:space="preserve">Supplementary material content </w:t>
      </w:r>
    </w:p>
    <w:p w14:paraId="3BDE413F" w14:textId="1312DE2E" w:rsidR="003F3CB6" w:rsidRPr="00E62843" w:rsidRDefault="003F3CB6" w:rsidP="0030712E">
      <w:pPr>
        <w:pStyle w:val="ListParagraph"/>
        <w:rPr>
          <w:rFonts w:ascii="Times New Roman" w:hAnsi="Times New Roman" w:cs="Times New Roman"/>
        </w:rPr>
      </w:pPr>
      <w:r w:rsidRPr="00E62843">
        <w:rPr>
          <w:rFonts w:ascii="Times New Roman" w:hAnsi="Times New Roman" w:cs="Times New Roman"/>
        </w:rPr>
        <w:t xml:space="preserve">Supplementary Table 1: Quality Assessment of Included Studies </w:t>
      </w:r>
    </w:p>
    <w:p w14:paraId="36395D23" w14:textId="6BD3BF84" w:rsidR="00B34F80" w:rsidRPr="00E62843" w:rsidRDefault="00B34F80" w:rsidP="0030712E">
      <w:pPr>
        <w:pStyle w:val="ListParagraph"/>
        <w:rPr>
          <w:rFonts w:ascii="Times New Roman" w:hAnsi="Times New Roman" w:cs="Times New Roman"/>
        </w:rPr>
      </w:pPr>
      <w:r w:rsidRPr="00E62843">
        <w:rPr>
          <w:rFonts w:ascii="Times New Roman" w:hAnsi="Times New Roman" w:cs="Times New Roman"/>
        </w:rPr>
        <w:t xml:space="preserve">Supplementary Table </w:t>
      </w:r>
      <w:r w:rsidR="003F3CB6" w:rsidRPr="00E62843">
        <w:rPr>
          <w:rFonts w:ascii="Times New Roman" w:hAnsi="Times New Roman" w:cs="Times New Roman"/>
        </w:rPr>
        <w:t>2</w:t>
      </w:r>
      <w:r w:rsidRPr="00E62843">
        <w:rPr>
          <w:rFonts w:ascii="Times New Roman" w:hAnsi="Times New Roman" w:cs="Times New Roman"/>
        </w:rPr>
        <w:t xml:space="preserve">: Characteristics of Included Studies </w:t>
      </w:r>
    </w:p>
    <w:p w14:paraId="6E262B35" w14:textId="77777777" w:rsidR="00B34F80" w:rsidRPr="00E62843" w:rsidRDefault="00B34F80" w:rsidP="0030712E">
      <w:pPr>
        <w:pStyle w:val="ListParagraph"/>
        <w:rPr>
          <w:rFonts w:ascii="Times New Roman" w:hAnsi="Times New Roman" w:cs="Times New Roman"/>
        </w:rPr>
      </w:pPr>
      <w:r w:rsidRPr="00E62843">
        <w:rPr>
          <w:rFonts w:ascii="Times New Roman" w:hAnsi="Times New Roman" w:cs="Times New Roman"/>
        </w:rPr>
        <w:t xml:space="preserve">Supplementary Table 3: Reasons for Exclusion of Ineligible Studies </w:t>
      </w:r>
    </w:p>
    <w:p w14:paraId="49547914" w14:textId="63A5A3B6" w:rsidR="00B34F80" w:rsidRPr="00E62843" w:rsidRDefault="009F2C15" w:rsidP="0030712E">
      <w:pPr>
        <w:pStyle w:val="ListParagraph"/>
        <w:rPr>
          <w:rFonts w:ascii="Times New Roman" w:hAnsi="Times New Roman" w:cs="Times New Roman"/>
        </w:rPr>
      </w:pPr>
      <w:r w:rsidRPr="00E62843">
        <w:rPr>
          <w:rFonts w:ascii="Times New Roman" w:hAnsi="Times New Roman" w:cs="Times New Roman"/>
        </w:rPr>
        <w:t>Breast Cancer Screening Search Terms</w:t>
      </w:r>
    </w:p>
    <w:p w14:paraId="48B5D29A" w14:textId="77777777" w:rsidR="00B34F80" w:rsidRPr="00E62843" w:rsidRDefault="00B34F80" w:rsidP="0030712E">
      <w:pPr>
        <w:pStyle w:val="ListParagraph"/>
        <w:rPr>
          <w:rFonts w:ascii="Times New Roman" w:hAnsi="Times New Roman" w:cs="Times New Roman"/>
        </w:rPr>
      </w:pPr>
      <w:r w:rsidRPr="00E62843">
        <w:rPr>
          <w:rFonts w:ascii="Times New Roman" w:hAnsi="Times New Roman" w:cs="Times New Roman"/>
        </w:rPr>
        <w:t xml:space="preserve">References of Included and Excluded Studies </w:t>
      </w:r>
    </w:p>
    <w:p w14:paraId="025D2BBA" w14:textId="77777777" w:rsidR="00B34F80" w:rsidRPr="00E62843" w:rsidRDefault="00B34F80" w:rsidP="00E62843">
      <w:pPr>
        <w:rPr>
          <w:rFonts w:ascii="Times New Roman" w:hAnsi="Times New Roman" w:cs="Times New Roman"/>
        </w:rPr>
      </w:pPr>
    </w:p>
    <w:p w14:paraId="4B632083" w14:textId="77777777" w:rsidR="00B34F80" w:rsidRPr="00E62843" w:rsidRDefault="00B34F80" w:rsidP="00E62843">
      <w:pPr>
        <w:rPr>
          <w:rFonts w:ascii="Times New Roman" w:hAnsi="Times New Roman" w:cs="Times New Roman"/>
        </w:rPr>
      </w:pPr>
    </w:p>
    <w:p w14:paraId="34E3264C" w14:textId="77777777" w:rsidR="00B34F80" w:rsidRPr="00E62843" w:rsidRDefault="00B34F80" w:rsidP="00E62843">
      <w:pPr>
        <w:rPr>
          <w:rFonts w:ascii="Times New Roman" w:hAnsi="Times New Roman" w:cs="Times New Roman"/>
        </w:rPr>
      </w:pPr>
    </w:p>
    <w:p w14:paraId="094100E3" w14:textId="77777777" w:rsidR="00B34F80" w:rsidRPr="00E62843" w:rsidRDefault="00B34F80" w:rsidP="00E62843">
      <w:pPr>
        <w:rPr>
          <w:rFonts w:ascii="Times New Roman" w:hAnsi="Times New Roman" w:cs="Times New Roman"/>
        </w:rPr>
      </w:pPr>
    </w:p>
    <w:p w14:paraId="1DCBBEB0" w14:textId="77777777" w:rsidR="00B34F80" w:rsidRPr="00E62843" w:rsidRDefault="00B34F80" w:rsidP="00E62843">
      <w:pPr>
        <w:rPr>
          <w:rFonts w:ascii="Times New Roman" w:hAnsi="Times New Roman" w:cs="Times New Roman"/>
        </w:rPr>
      </w:pPr>
    </w:p>
    <w:p w14:paraId="7D62F487" w14:textId="77777777" w:rsidR="003F3CB6" w:rsidRPr="00E62843" w:rsidRDefault="00B34F80" w:rsidP="00E62843">
      <w:pPr>
        <w:tabs>
          <w:tab w:val="left" w:pos="1180"/>
        </w:tabs>
        <w:rPr>
          <w:rFonts w:ascii="Times New Roman" w:hAnsi="Times New Roman" w:cs="Times New Roman"/>
        </w:rPr>
        <w:sectPr w:rsidR="003F3CB6" w:rsidRPr="00E62843" w:rsidSect="00E17C5D">
          <w:footerReference w:type="default" r:id="rId7"/>
          <w:pgSz w:w="11906" w:h="16838"/>
          <w:pgMar w:top="1440" w:right="1440" w:bottom="1440" w:left="1440" w:header="708" w:footer="708" w:gutter="0"/>
          <w:cols w:space="708"/>
          <w:docGrid w:linePitch="360"/>
        </w:sectPr>
      </w:pPr>
      <w:r w:rsidRPr="00E62843">
        <w:rPr>
          <w:rFonts w:ascii="Times New Roman" w:hAnsi="Times New Roman" w:cs="Times New Roman"/>
        </w:rPr>
        <w:tab/>
      </w:r>
    </w:p>
    <w:p w14:paraId="710D6287" w14:textId="19F5F29C" w:rsidR="003F3CB6" w:rsidRPr="00E62843" w:rsidRDefault="003F3CB6" w:rsidP="00E62843">
      <w:pPr>
        <w:spacing w:after="160" w:line="259" w:lineRule="auto"/>
        <w:rPr>
          <w:rFonts w:ascii="Times New Roman" w:hAnsi="Times New Roman" w:cs="Times New Roman"/>
        </w:rPr>
      </w:pPr>
    </w:p>
    <w:tbl>
      <w:tblPr>
        <w:tblStyle w:val="TableGrid"/>
        <w:tblpPr w:leftFromText="180" w:rightFromText="180" w:vertAnchor="page" w:horzAnchor="margin" w:tblpY="2316"/>
        <w:tblW w:w="15061" w:type="dxa"/>
        <w:tblLook w:val="04A0" w:firstRow="1" w:lastRow="0" w:firstColumn="1" w:lastColumn="0" w:noHBand="0" w:noVBand="1"/>
      </w:tblPr>
      <w:tblGrid>
        <w:gridCol w:w="2439"/>
        <w:gridCol w:w="1838"/>
        <w:gridCol w:w="1326"/>
        <w:gridCol w:w="1450"/>
        <w:gridCol w:w="1276"/>
        <w:gridCol w:w="1472"/>
        <w:gridCol w:w="1121"/>
        <w:gridCol w:w="1215"/>
        <w:gridCol w:w="1125"/>
        <w:gridCol w:w="1101"/>
        <w:gridCol w:w="698"/>
      </w:tblGrid>
      <w:tr w:rsidR="003F3CB6" w:rsidRPr="00E62843" w14:paraId="293CCB82" w14:textId="77777777" w:rsidTr="003F3CB6">
        <w:trPr>
          <w:trHeight w:val="416"/>
        </w:trPr>
        <w:tc>
          <w:tcPr>
            <w:tcW w:w="15061" w:type="dxa"/>
            <w:gridSpan w:val="11"/>
            <w:shd w:val="clear" w:color="auto" w:fill="auto"/>
            <w:vAlign w:val="center"/>
          </w:tcPr>
          <w:p w14:paraId="56C39BCC" w14:textId="12C676FB" w:rsidR="003F3CB6" w:rsidRPr="00E62843" w:rsidRDefault="003F3CB6" w:rsidP="00E62843">
            <w:pPr>
              <w:rPr>
                <w:rFonts w:ascii="Times New Roman" w:hAnsi="Times New Roman" w:cs="Times New Roman"/>
                <w:b/>
                <w:bCs/>
                <w:sz w:val="20"/>
              </w:rPr>
            </w:pPr>
            <w:r w:rsidRPr="00E62843">
              <w:rPr>
                <w:rFonts w:ascii="Times New Roman" w:hAnsi="Times New Roman" w:cs="Times New Roman"/>
                <w:b/>
                <w:bCs/>
              </w:rPr>
              <w:t xml:space="preserve">Supplementary Table 1: Quality Assessment of Included Studies </w:t>
            </w:r>
          </w:p>
        </w:tc>
      </w:tr>
      <w:tr w:rsidR="003F3CB6" w:rsidRPr="00E62843" w14:paraId="7E160600" w14:textId="77777777" w:rsidTr="003F3CB6">
        <w:trPr>
          <w:trHeight w:val="416"/>
        </w:trPr>
        <w:tc>
          <w:tcPr>
            <w:tcW w:w="2439" w:type="dxa"/>
            <w:shd w:val="clear" w:color="auto" w:fill="auto"/>
            <w:vAlign w:val="center"/>
          </w:tcPr>
          <w:p w14:paraId="1C58115F" w14:textId="77777777" w:rsidR="003F3CB6" w:rsidRPr="00E62843" w:rsidRDefault="003F3CB6" w:rsidP="00E62843">
            <w:pPr>
              <w:jc w:val="center"/>
              <w:rPr>
                <w:rFonts w:ascii="Times New Roman" w:hAnsi="Times New Roman" w:cs="Times New Roman"/>
                <w:b/>
                <w:sz w:val="20"/>
              </w:rPr>
            </w:pPr>
            <w:r w:rsidRPr="00E62843">
              <w:rPr>
                <w:rFonts w:ascii="Times New Roman" w:hAnsi="Times New Roman" w:cs="Times New Roman"/>
                <w:b/>
                <w:sz w:val="20"/>
              </w:rPr>
              <w:t>Study</w:t>
            </w:r>
          </w:p>
        </w:tc>
        <w:tc>
          <w:tcPr>
            <w:tcW w:w="5890" w:type="dxa"/>
            <w:gridSpan w:val="4"/>
            <w:shd w:val="clear" w:color="auto" w:fill="auto"/>
            <w:vAlign w:val="center"/>
          </w:tcPr>
          <w:p w14:paraId="799F2680" w14:textId="77777777" w:rsidR="003F3CB6" w:rsidRPr="00E62843" w:rsidRDefault="003F3CB6" w:rsidP="00E62843">
            <w:pPr>
              <w:jc w:val="center"/>
              <w:rPr>
                <w:rFonts w:ascii="Times New Roman" w:hAnsi="Times New Roman" w:cs="Times New Roman"/>
                <w:b/>
                <w:sz w:val="20"/>
              </w:rPr>
            </w:pPr>
            <w:r w:rsidRPr="00E62843">
              <w:rPr>
                <w:rFonts w:ascii="Times New Roman" w:hAnsi="Times New Roman" w:cs="Times New Roman"/>
                <w:b/>
                <w:sz w:val="20"/>
              </w:rPr>
              <w:t>Selection</w:t>
            </w:r>
          </w:p>
        </w:tc>
        <w:tc>
          <w:tcPr>
            <w:tcW w:w="2593" w:type="dxa"/>
            <w:gridSpan w:val="2"/>
            <w:shd w:val="clear" w:color="auto" w:fill="auto"/>
            <w:vAlign w:val="center"/>
          </w:tcPr>
          <w:p w14:paraId="6994F728" w14:textId="77777777" w:rsidR="003F3CB6" w:rsidRPr="00E62843" w:rsidRDefault="003F3CB6" w:rsidP="00E62843">
            <w:pPr>
              <w:jc w:val="center"/>
              <w:rPr>
                <w:rFonts w:ascii="Times New Roman" w:hAnsi="Times New Roman" w:cs="Times New Roman"/>
                <w:sz w:val="20"/>
              </w:rPr>
            </w:pPr>
            <w:r w:rsidRPr="00E62843">
              <w:rPr>
                <w:rFonts w:ascii="Times New Roman" w:hAnsi="Times New Roman" w:cs="Times New Roman"/>
                <w:b/>
                <w:sz w:val="20"/>
              </w:rPr>
              <w:t>Comparability</w:t>
            </w:r>
          </w:p>
        </w:tc>
        <w:tc>
          <w:tcPr>
            <w:tcW w:w="3441" w:type="dxa"/>
            <w:gridSpan w:val="3"/>
            <w:shd w:val="clear" w:color="auto" w:fill="auto"/>
            <w:vAlign w:val="center"/>
          </w:tcPr>
          <w:p w14:paraId="12DAA0B6" w14:textId="77777777" w:rsidR="003F3CB6" w:rsidRPr="00E62843" w:rsidRDefault="003F3CB6" w:rsidP="00E62843">
            <w:pPr>
              <w:jc w:val="center"/>
              <w:rPr>
                <w:rFonts w:ascii="Times New Roman" w:hAnsi="Times New Roman" w:cs="Times New Roman"/>
                <w:sz w:val="20"/>
              </w:rPr>
            </w:pPr>
            <w:r w:rsidRPr="00E62843">
              <w:rPr>
                <w:rFonts w:ascii="Times New Roman" w:hAnsi="Times New Roman" w:cs="Times New Roman"/>
                <w:b/>
                <w:sz w:val="20"/>
              </w:rPr>
              <w:t>Outcome</w:t>
            </w:r>
          </w:p>
        </w:tc>
        <w:tc>
          <w:tcPr>
            <w:tcW w:w="698" w:type="dxa"/>
            <w:shd w:val="clear" w:color="auto" w:fill="auto"/>
            <w:vAlign w:val="center"/>
          </w:tcPr>
          <w:p w14:paraId="68541E29" w14:textId="77777777" w:rsidR="003F3CB6" w:rsidRPr="00E62843" w:rsidRDefault="003F3CB6" w:rsidP="00E62843">
            <w:pPr>
              <w:jc w:val="center"/>
              <w:rPr>
                <w:rFonts w:ascii="Times New Roman" w:hAnsi="Times New Roman" w:cs="Times New Roman"/>
                <w:sz w:val="20"/>
              </w:rPr>
            </w:pPr>
            <w:r w:rsidRPr="00E62843">
              <w:rPr>
                <w:rFonts w:ascii="Times New Roman" w:hAnsi="Times New Roman" w:cs="Times New Roman"/>
                <w:b/>
                <w:sz w:val="20"/>
              </w:rPr>
              <w:t>Total</w:t>
            </w:r>
          </w:p>
        </w:tc>
      </w:tr>
      <w:tr w:rsidR="003F3CB6" w:rsidRPr="00E62843" w14:paraId="18FF467C" w14:textId="77777777" w:rsidTr="003F3CB6">
        <w:trPr>
          <w:trHeight w:val="983"/>
        </w:trPr>
        <w:tc>
          <w:tcPr>
            <w:tcW w:w="2439" w:type="dxa"/>
            <w:shd w:val="clear" w:color="auto" w:fill="auto"/>
          </w:tcPr>
          <w:p w14:paraId="2DF1188D" w14:textId="77777777" w:rsidR="003F3CB6" w:rsidRPr="00E62843" w:rsidRDefault="003F3CB6" w:rsidP="00E62843">
            <w:pPr>
              <w:rPr>
                <w:rFonts w:ascii="Times New Roman" w:hAnsi="Times New Roman" w:cs="Times New Roman"/>
                <w:sz w:val="20"/>
              </w:rPr>
            </w:pPr>
          </w:p>
        </w:tc>
        <w:tc>
          <w:tcPr>
            <w:tcW w:w="1838" w:type="dxa"/>
            <w:shd w:val="clear" w:color="auto" w:fill="auto"/>
          </w:tcPr>
          <w:p w14:paraId="1547981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Representativeness of the exposed cohort</w:t>
            </w:r>
          </w:p>
        </w:tc>
        <w:tc>
          <w:tcPr>
            <w:tcW w:w="1326" w:type="dxa"/>
            <w:shd w:val="clear" w:color="auto" w:fill="auto"/>
          </w:tcPr>
          <w:p w14:paraId="76A26D0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Selection of the non-exposed cohort</w:t>
            </w:r>
          </w:p>
        </w:tc>
        <w:tc>
          <w:tcPr>
            <w:tcW w:w="1450" w:type="dxa"/>
            <w:shd w:val="clear" w:color="auto" w:fill="auto"/>
          </w:tcPr>
          <w:p w14:paraId="503E0BC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Ascertainment of exposure</w:t>
            </w:r>
          </w:p>
        </w:tc>
        <w:tc>
          <w:tcPr>
            <w:tcW w:w="1276" w:type="dxa"/>
            <w:shd w:val="clear" w:color="auto" w:fill="auto"/>
          </w:tcPr>
          <w:p w14:paraId="775771F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Temporality Established</w:t>
            </w:r>
          </w:p>
        </w:tc>
        <w:tc>
          <w:tcPr>
            <w:tcW w:w="1472" w:type="dxa"/>
            <w:shd w:val="clear" w:color="auto" w:fill="auto"/>
          </w:tcPr>
          <w:p w14:paraId="70BCF1C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Controls for Age</w:t>
            </w:r>
          </w:p>
        </w:tc>
        <w:tc>
          <w:tcPr>
            <w:tcW w:w="1121" w:type="dxa"/>
            <w:shd w:val="clear" w:color="auto" w:fill="auto"/>
          </w:tcPr>
          <w:p w14:paraId="1B94CE6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Controls for Additional factors </w:t>
            </w:r>
          </w:p>
        </w:tc>
        <w:tc>
          <w:tcPr>
            <w:tcW w:w="1215" w:type="dxa"/>
            <w:shd w:val="clear" w:color="auto" w:fill="auto"/>
          </w:tcPr>
          <w:p w14:paraId="36BE9D7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Assessment of outcome</w:t>
            </w:r>
          </w:p>
        </w:tc>
        <w:tc>
          <w:tcPr>
            <w:tcW w:w="1125" w:type="dxa"/>
            <w:shd w:val="clear" w:color="auto" w:fill="auto"/>
          </w:tcPr>
          <w:p w14:paraId="49AC58A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Was follow-up long enough for outcomes to occur</w:t>
            </w:r>
          </w:p>
        </w:tc>
        <w:tc>
          <w:tcPr>
            <w:tcW w:w="1101" w:type="dxa"/>
            <w:shd w:val="clear" w:color="auto" w:fill="auto"/>
          </w:tcPr>
          <w:p w14:paraId="73D1671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Adequacy of follow up of cohorts</w:t>
            </w:r>
          </w:p>
        </w:tc>
        <w:tc>
          <w:tcPr>
            <w:tcW w:w="698" w:type="dxa"/>
            <w:shd w:val="clear" w:color="auto" w:fill="auto"/>
          </w:tcPr>
          <w:p w14:paraId="436BC8B3" w14:textId="77777777" w:rsidR="003F3CB6" w:rsidRPr="00E62843" w:rsidRDefault="003F3CB6" w:rsidP="00E62843">
            <w:pPr>
              <w:rPr>
                <w:rFonts w:ascii="Times New Roman" w:hAnsi="Times New Roman" w:cs="Times New Roman"/>
                <w:sz w:val="20"/>
              </w:rPr>
            </w:pPr>
          </w:p>
        </w:tc>
      </w:tr>
      <w:tr w:rsidR="003F3CB6" w:rsidRPr="00E62843" w14:paraId="260D3B71" w14:textId="77777777" w:rsidTr="003F3CB6">
        <w:trPr>
          <w:trHeight w:val="255"/>
        </w:trPr>
        <w:tc>
          <w:tcPr>
            <w:tcW w:w="2439" w:type="dxa"/>
            <w:shd w:val="clear" w:color="auto" w:fill="auto"/>
          </w:tcPr>
          <w:p w14:paraId="143FB32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Chan 2014</w:t>
            </w:r>
          </w:p>
        </w:tc>
        <w:tc>
          <w:tcPr>
            <w:tcW w:w="1838" w:type="dxa"/>
            <w:shd w:val="clear" w:color="auto" w:fill="auto"/>
          </w:tcPr>
          <w:p w14:paraId="6AC8AA2B" w14:textId="77777777" w:rsidR="003F3CB6" w:rsidRPr="00E62843" w:rsidRDefault="003F3CB6" w:rsidP="00E62843">
            <w:pPr>
              <w:tabs>
                <w:tab w:val="center" w:pos="857"/>
              </w:tabs>
              <w:rPr>
                <w:rFonts w:ascii="Times New Roman" w:hAnsi="Times New Roman" w:cs="Times New Roman"/>
                <w:sz w:val="20"/>
              </w:rPr>
            </w:pPr>
            <w:r w:rsidRPr="00E62843">
              <w:rPr>
                <w:rFonts w:ascii="Times New Roman" w:hAnsi="Times New Roman" w:cs="Times New Roman"/>
                <w:sz w:val="20"/>
              </w:rPr>
              <w:t xml:space="preserve">* </w:t>
            </w:r>
          </w:p>
        </w:tc>
        <w:tc>
          <w:tcPr>
            <w:tcW w:w="1326" w:type="dxa"/>
            <w:shd w:val="clear" w:color="auto" w:fill="auto"/>
          </w:tcPr>
          <w:p w14:paraId="2F352D0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450" w:type="dxa"/>
            <w:shd w:val="clear" w:color="auto" w:fill="auto"/>
          </w:tcPr>
          <w:p w14:paraId="260C631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276" w:type="dxa"/>
            <w:shd w:val="clear" w:color="auto" w:fill="auto"/>
          </w:tcPr>
          <w:p w14:paraId="4442607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417C944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6350F46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33BC1AD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25" w:type="dxa"/>
            <w:shd w:val="clear" w:color="auto" w:fill="auto"/>
          </w:tcPr>
          <w:p w14:paraId="525F39C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01" w:type="dxa"/>
            <w:shd w:val="clear" w:color="auto" w:fill="auto"/>
          </w:tcPr>
          <w:p w14:paraId="2A3912B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6A8FB48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9</w:t>
            </w:r>
          </w:p>
        </w:tc>
      </w:tr>
      <w:tr w:rsidR="003F3CB6" w:rsidRPr="00E62843" w14:paraId="69BD989A" w14:textId="77777777" w:rsidTr="003F3CB6">
        <w:trPr>
          <w:trHeight w:val="240"/>
        </w:trPr>
        <w:tc>
          <w:tcPr>
            <w:tcW w:w="2439" w:type="dxa"/>
            <w:shd w:val="clear" w:color="auto" w:fill="auto"/>
          </w:tcPr>
          <w:p w14:paraId="64AE31D2"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Chochinov</w:t>
            </w:r>
            <w:proofErr w:type="spellEnd"/>
            <w:r w:rsidRPr="00E62843">
              <w:rPr>
                <w:rFonts w:ascii="Times New Roman" w:hAnsi="Times New Roman" w:cs="Times New Roman"/>
                <w:sz w:val="20"/>
              </w:rPr>
              <w:t xml:space="preserve"> 2009</w:t>
            </w:r>
          </w:p>
        </w:tc>
        <w:tc>
          <w:tcPr>
            <w:tcW w:w="1838" w:type="dxa"/>
            <w:shd w:val="clear" w:color="auto" w:fill="auto"/>
          </w:tcPr>
          <w:p w14:paraId="09BA21F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44B641B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1F0512A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276" w:type="dxa"/>
            <w:shd w:val="clear" w:color="auto" w:fill="auto"/>
          </w:tcPr>
          <w:p w14:paraId="20A886F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7C4DF7A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5622F10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1584685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25" w:type="dxa"/>
            <w:shd w:val="clear" w:color="auto" w:fill="auto"/>
          </w:tcPr>
          <w:p w14:paraId="13A3953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01" w:type="dxa"/>
            <w:shd w:val="clear" w:color="auto" w:fill="auto"/>
          </w:tcPr>
          <w:p w14:paraId="059F4C8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4B4679D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1B5B3108" w14:textId="77777777" w:rsidTr="003F3CB6">
        <w:trPr>
          <w:trHeight w:val="70"/>
        </w:trPr>
        <w:tc>
          <w:tcPr>
            <w:tcW w:w="2439" w:type="dxa"/>
            <w:shd w:val="clear" w:color="auto" w:fill="auto"/>
          </w:tcPr>
          <w:p w14:paraId="2994482E"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Cobigo</w:t>
            </w:r>
            <w:proofErr w:type="spellEnd"/>
            <w:r w:rsidRPr="00E62843">
              <w:rPr>
                <w:rFonts w:ascii="Times New Roman" w:hAnsi="Times New Roman" w:cs="Times New Roman"/>
                <w:sz w:val="20"/>
              </w:rPr>
              <w:t xml:space="preserve"> 2013</w:t>
            </w:r>
          </w:p>
        </w:tc>
        <w:tc>
          <w:tcPr>
            <w:tcW w:w="1838" w:type="dxa"/>
            <w:shd w:val="clear" w:color="auto" w:fill="auto"/>
          </w:tcPr>
          <w:p w14:paraId="38A1C65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326" w:type="dxa"/>
            <w:shd w:val="clear" w:color="auto" w:fill="auto"/>
          </w:tcPr>
          <w:p w14:paraId="3142788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450" w:type="dxa"/>
            <w:shd w:val="clear" w:color="auto" w:fill="auto"/>
          </w:tcPr>
          <w:p w14:paraId="5E15CD9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057D2D2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2E3A822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159F8FC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255B599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25" w:type="dxa"/>
            <w:shd w:val="clear" w:color="auto" w:fill="auto"/>
          </w:tcPr>
          <w:p w14:paraId="3C89250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745EBE0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71AD2B1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9</w:t>
            </w:r>
          </w:p>
        </w:tc>
      </w:tr>
      <w:tr w:rsidR="003F3CB6" w:rsidRPr="00E62843" w14:paraId="59A697A3" w14:textId="77777777" w:rsidTr="003F3CB6">
        <w:trPr>
          <w:trHeight w:val="70"/>
        </w:trPr>
        <w:tc>
          <w:tcPr>
            <w:tcW w:w="2439" w:type="dxa"/>
            <w:shd w:val="clear" w:color="auto" w:fill="auto"/>
          </w:tcPr>
          <w:p w14:paraId="1474B662"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Czwikla</w:t>
            </w:r>
            <w:proofErr w:type="spellEnd"/>
            <w:r w:rsidRPr="00E62843">
              <w:rPr>
                <w:rFonts w:ascii="Times New Roman" w:hAnsi="Times New Roman" w:cs="Times New Roman"/>
                <w:sz w:val="20"/>
              </w:rPr>
              <w:t> 2019</w:t>
            </w:r>
          </w:p>
        </w:tc>
        <w:tc>
          <w:tcPr>
            <w:tcW w:w="1838" w:type="dxa"/>
            <w:shd w:val="clear" w:color="auto" w:fill="auto"/>
          </w:tcPr>
          <w:p w14:paraId="5C85831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09034A7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450" w:type="dxa"/>
            <w:shd w:val="clear" w:color="auto" w:fill="auto"/>
          </w:tcPr>
          <w:p w14:paraId="5E4BD4A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276" w:type="dxa"/>
            <w:shd w:val="clear" w:color="auto" w:fill="auto"/>
          </w:tcPr>
          <w:p w14:paraId="1E28D67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1FB872F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0220330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2851275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4C602CF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20AA258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698" w:type="dxa"/>
            <w:shd w:val="clear" w:color="auto" w:fill="auto"/>
          </w:tcPr>
          <w:p w14:paraId="3A6F449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5</w:t>
            </w:r>
          </w:p>
        </w:tc>
      </w:tr>
      <w:tr w:rsidR="003F3CB6" w:rsidRPr="00E62843" w14:paraId="09A7306D" w14:textId="77777777" w:rsidTr="003F3CB6">
        <w:trPr>
          <w:trHeight w:val="70"/>
        </w:trPr>
        <w:tc>
          <w:tcPr>
            <w:tcW w:w="2439" w:type="dxa"/>
            <w:shd w:val="clear" w:color="auto" w:fill="auto"/>
          </w:tcPr>
          <w:p w14:paraId="6714390E"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Floud</w:t>
            </w:r>
            <w:proofErr w:type="spellEnd"/>
            <w:r w:rsidRPr="00E62843">
              <w:rPr>
                <w:rFonts w:ascii="Times New Roman" w:hAnsi="Times New Roman" w:cs="Times New Roman"/>
                <w:sz w:val="20"/>
              </w:rPr>
              <w:t xml:space="preserve"> 2017</w:t>
            </w:r>
          </w:p>
        </w:tc>
        <w:tc>
          <w:tcPr>
            <w:tcW w:w="1838" w:type="dxa"/>
            <w:shd w:val="clear" w:color="auto" w:fill="auto"/>
          </w:tcPr>
          <w:p w14:paraId="0DDDBD0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0EAA9C4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423B042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6D1A046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1A28003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0B9E2B1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4DE889D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6CFBFD0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1A27CBA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03BD20F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7</w:t>
            </w:r>
          </w:p>
        </w:tc>
      </w:tr>
      <w:tr w:rsidR="003F3CB6" w:rsidRPr="00E62843" w14:paraId="063AE144" w14:textId="77777777" w:rsidTr="003F3CB6">
        <w:trPr>
          <w:trHeight w:val="70"/>
        </w:trPr>
        <w:tc>
          <w:tcPr>
            <w:tcW w:w="2439" w:type="dxa"/>
            <w:shd w:val="clear" w:color="auto" w:fill="auto"/>
          </w:tcPr>
          <w:p w14:paraId="6DF98702"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Grunfeld</w:t>
            </w:r>
            <w:proofErr w:type="spellEnd"/>
            <w:r w:rsidRPr="00E62843">
              <w:rPr>
                <w:rFonts w:ascii="Times New Roman" w:hAnsi="Times New Roman" w:cs="Times New Roman"/>
                <w:sz w:val="20"/>
              </w:rPr>
              <w:t> 2012 </w:t>
            </w:r>
          </w:p>
        </w:tc>
        <w:tc>
          <w:tcPr>
            <w:tcW w:w="1838" w:type="dxa"/>
            <w:shd w:val="clear" w:color="auto" w:fill="auto"/>
          </w:tcPr>
          <w:p w14:paraId="18BD478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326" w:type="dxa"/>
            <w:shd w:val="clear" w:color="auto" w:fill="auto"/>
          </w:tcPr>
          <w:p w14:paraId="306D937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450" w:type="dxa"/>
            <w:shd w:val="clear" w:color="auto" w:fill="auto"/>
          </w:tcPr>
          <w:p w14:paraId="76BEB6A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276" w:type="dxa"/>
            <w:shd w:val="clear" w:color="auto" w:fill="auto"/>
          </w:tcPr>
          <w:p w14:paraId="0D7346D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1A719C4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1384C7B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67EE068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25" w:type="dxa"/>
            <w:shd w:val="clear" w:color="auto" w:fill="auto"/>
          </w:tcPr>
          <w:p w14:paraId="317E37F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01" w:type="dxa"/>
            <w:shd w:val="clear" w:color="auto" w:fill="auto"/>
          </w:tcPr>
          <w:p w14:paraId="523622B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01DFEAA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6</w:t>
            </w:r>
          </w:p>
        </w:tc>
      </w:tr>
      <w:tr w:rsidR="003F3CB6" w:rsidRPr="00E62843" w14:paraId="15D141A0" w14:textId="77777777" w:rsidTr="003F3CB6">
        <w:trPr>
          <w:trHeight w:val="70"/>
        </w:trPr>
        <w:tc>
          <w:tcPr>
            <w:tcW w:w="2439" w:type="dxa"/>
            <w:shd w:val="clear" w:color="auto" w:fill="auto"/>
          </w:tcPr>
          <w:p w14:paraId="1BE0AF3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Hellmann ‎2015</w:t>
            </w:r>
          </w:p>
        </w:tc>
        <w:tc>
          <w:tcPr>
            <w:tcW w:w="1838" w:type="dxa"/>
            <w:shd w:val="clear" w:color="auto" w:fill="auto"/>
          </w:tcPr>
          <w:p w14:paraId="15ADD23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486585D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79CD729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276" w:type="dxa"/>
            <w:shd w:val="clear" w:color="auto" w:fill="auto"/>
          </w:tcPr>
          <w:p w14:paraId="59B22AC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231EF99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7659062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504D847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25" w:type="dxa"/>
            <w:shd w:val="clear" w:color="auto" w:fill="auto"/>
          </w:tcPr>
          <w:p w14:paraId="48DEDC8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28BE51E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2859BDC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7</w:t>
            </w:r>
          </w:p>
        </w:tc>
      </w:tr>
      <w:tr w:rsidR="003F3CB6" w:rsidRPr="00E62843" w14:paraId="070D8637" w14:textId="77777777" w:rsidTr="003F3CB6">
        <w:trPr>
          <w:trHeight w:val="70"/>
        </w:trPr>
        <w:tc>
          <w:tcPr>
            <w:tcW w:w="2439" w:type="dxa"/>
            <w:shd w:val="clear" w:color="auto" w:fill="auto"/>
          </w:tcPr>
          <w:p w14:paraId="17CF468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Jensen 2015, 2016, </w:t>
            </w:r>
            <w:proofErr w:type="spellStart"/>
            <w:r w:rsidRPr="00E62843">
              <w:rPr>
                <w:rFonts w:ascii="Times New Roman" w:hAnsi="Times New Roman" w:cs="Times New Roman"/>
                <w:sz w:val="20"/>
              </w:rPr>
              <w:t>Virgilsen</w:t>
            </w:r>
            <w:proofErr w:type="spellEnd"/>
            <w:r w:rsidRPr="00E62843">
              <w:rPr>
                <w:rFonts w:ascii="Times New Roman" w:hAnsi="Times New Roman" w:cs="Times New Roman"/>
                <w:sz w:val="20"/>
              </w:rPr>
              <w:t xml:space="preserve"> 2018</w:t>
            </w:r>
          </w:p>
        </w:tc>
        <w:tc>
          <w:tcPr>
            <w:tcW w:w="1838" w:type="dxa"/>
            <w:shd w:val="clear" w:color="auto" w:fill="auto"/>
          </w:tcPr>
          <w:p w14:paraId="05D28E9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79B57BB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425715A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21E6BEA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2C2CC05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4BDCBCB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6E40F89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4D8DD4E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552E961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7740ABD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9</w:t>
            </w:r>
          </w:p>
        </w:tc>
      </w:tr>
      <w:tr w:rsidR="003F3CB6" w:rsidRPr="00E62843" w14:paraId="405F2D00" w14:textId="77777777" w:rsidTr="003F3CB6">
        <w:trPr>
          <w:trHeight w:val="70"/>
        </w:trPr>
        <w:tc>
          <w:tcPr>
            <w:tcW w:w="2439" w:type="dxa"/>
            <w:shd w:val="clear" w:color="auto" w:fill="auto"/>
          </w:tcPr>
          <w:p w14:paraId="2CE2B27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Katz 2018</w:t>
            </w:r>
          </w:p>
        </w:tc>
        <w:tc>
          <w:tcPr>
            <w:tcW w:w="1838" w:type="dxa"/>
            <w:shd w:val="clear" w:color="auto" w:fill="auto"/>
          </w:tcPr>
          <w:p w14:paraId="0FE63C5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0EA530F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450" w:type="dxa"/>
            <w:shd w:val="clear" w:color="auto" w:fill="auto"/>
          </w:tcPr>
          <w:p w14:paraId="7254546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28363FF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443FE2A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61E631C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5710595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294115D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01" w:type="dxa"/>
            <w:shd w:val="clear" w:color="auto" w:fill="auto"/>
          </w:tcPr>
          <w:p w14:paraId="40F060E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60C3534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7</w:t>
            </w:r>
          </w:p>
        </w:tc>
      </w:tr>
      <w:tr w:rsidR="003F3CB6" w:rsidRPr="00E62843" w14:paraId="02DBCB96" w14:textId="77777777" w:rsidTr="003F3CB6">
        <w:trPr>
          <w:trHeight w:val="70"/>
        </w:trPr>
        <w:tc>
          <w:tcPr>
            <w:tcW w:w="2439" w:type="dxa"/>
            <w:shd w:val="clear" w:color="auto" w:fill="auto"/>
          </w:tcPr>
          <w:p w14:paraId="1E4E412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Kendall 2017</w:t>
            </w:r>
          </w:p>
        </w:tc>
        <w:tc>
          <w:tcPr>
            <w:tcW w:w="1838" w:type="dxa"/>
            <w:shd w:val="clear" w:color="auto" w:fill="auto"/>
          </w:tcPr>
          <w:p w14:paraId="3B263B1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44B533C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7691088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350100B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0284D55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3CF8CC7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2FC98A2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61C5506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69AB857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742D247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9</w:t>
            </w:r>
          </w:p>
        </w:tc>
      </w:tr>
      <w:tr w:rsidR="003F3CB6" w:rsidRPr="00E62843" w14:paraId="5121C184" w14:textId="77777777" w:rsidTr="003F3CB6">
        <w:trPr>
          <w:trHeight w:val="70"/>
        </w:trPr>
        <w:tc>
          <w:tcPr>
            <w:tcW w:w="2439" w:type="dxa"/>
            <w:shd w:val="clear" w:color="auto" w:fill="auto"/>
          </w:tcPr>
          <w:p w14:paraId="451DE66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Khan 2010</w:t>
            </w:r>
          </w:p>
        </w:tc>
        <w:tc>
          <w:tcPr>
            <w:tcW w:w="1838" w:type="dxa"/>
            <w:shd w:val="clear" w:color="auto" w:fill="auto"/>
          </w:tcPr>
          <w:p w14:paraId="271BC32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326" w:type="dxa"/>
            <w:shd w:val="clear" w:color="auto" w:fill="auto"/>
          </w:tcPr>
          <w:p w14:paraId="6F1A643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450" w:type="dxa"/>
            <w:shd w:val="clear" w:color="auto" w:fill="auto"/>
          </w:tcPr>
          <w:p w14:paraId="628382E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6A41813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6E0684F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0B274F0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7E10411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509D34D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01" w:type="dxa"/>
            <w:shd w:val="clear" w:color="auto" w:fill="auto"/>
          </w:tcPr>
          <w:p w14:paraId="3A010C20" w14:textId="77777777" w:rsidR="003F3CB6" w:rsidRPr="00E62843" w:rsidRDefault="003F3CB6" w:rsidP="00E62843">
            <w:pPr>
              <w:rPr>
                <w:rFonts w:ascii="Times New Roman" w:hAnsi="Times New Roman" w:cs="Times New Roman"/>
                <w:color w:val="FF0000"/>
                <w:sz w:val="20"/>
              </w:rPr>
            </w:pPr>
            <w:r w:rsidRPr="00E62843">
              <w:rPr>
                <w:rFonts w:ascii="Times New Roman" w:hAnsi="Times New Roman" w:cs="Times New Roman"/>
                <w:sz w:val="20"/>
              </w:rPr>
              <w:t xml:space="preserve">- </w:t>
            </w:r>
          </w:p>
        </w:tc>
        <w:tc>
          <w:tcPr>
            <w:tcW w:w="698" w:type="dxa"/>
            <w:shd w:val="clear" w:color="auto" w:fill="auto"/>
          </w:tcPr>
          <w:p w14:paraId="553AF04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14301C96" w14:textId="77777777" w:rsidTr="003F3CB6">
        <w:trPr>
          <w:trHeight w:val="70"/>
        </w:trPr>
        <w:tc>
          <w:tcPr>
            <w:tcW w:w="2439" w:type="dxa"/>
            <w:shd w:val="clear" w:color="auto" w:fill="auto"/>
          </w:tcPr>
          <w:p w14:paraId="1709D559"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Lagerlund</w:t>
            </w:r>
            <w:proofErr w:type="spellEnd"/>
            <w:r w:rsidRPr="00E62843">
              <w:rPr>
                <w:rFonts w:ascii="Times New Roman" w:hAnsi="Times New Roman" w:cs="Times New Roman"/>
                <w:sz w:val="20"/>
              </w:rPr>
              <w:t xml:space="preserve"> 2015</w:t>
            </w:r>
          </w:p>
        </w:tc>
        <w:tc>
          <w:tcPr>
            <w:tcW w:w="1838" w:type="dxa"/>
            <w:shd w:val="clear" w:color="auto" w:fill="auto"/>
          </w:tcPr>
          <w:p w14:paraId="6F4A7C7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szCs w:val="20"/>
              </w:rPr>
              <w:t xml:space="preserve">- </w:t>
            </w:r>
          </w:p>
        </w:tc>
        <w:tc>
          <w:tcPr>
            <w:tcW w:w="1326" w:type="dxa"/>
            <w:shd w:val="clear" w:color="auto" w:fill="auto"/>
          </w:tcPr>
          <w:p w14:paraId="1796BA5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0C77DAC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6D0FB93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0F42299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7841290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76D0598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32072AF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5807417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2967F50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29DA4448" w14:textId="77777777" w:rsidTr="003F3CB6">
        <w:trPr>
          <w:trHeight w:val="70"/>
        </w:trPr>
        <w:tc>
          <w:tcPr>
            <w:tcW w:w="2439" w:type="dxa"/>
            <w:shd w:val="clear" w:color="auto" w:fill="auto"/>
          </w:tcPr>
          <w:p w14:paraId="14C5507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MB Larsen 2020</w:t>
            </w:r>
          </w:p>
        </w:tc>
        <w:tc>
          <w:tcPr>
            <w:tcW w:w="1838" w:type="dxa"/>
            <w:shd w:val="clear" w:color="auto" w:fill="auto"/>
          </w:tcPr>
          <w:p w14:paraId="70AC413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1B4DC07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10DDF3D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276" w:type="dxa"/>
            <w:shd w:val="clear" w:color="auto" w:fill="auto"/>
          </w:tcPr>
          <w:p w14:paraId="2DE0720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1684024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21" w:type="dxa"/>
            <w:shd w:val="clear" w:color="auto" w:fill="auto"/>
          </w:tcPr>
          <w:p w14:paraId="61579E4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795EFC4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4C001EE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3BAD92D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0CE78B5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5C463356" w14:textId="77777777" w:rsidTr="003F3CB6">
        <w:trPr>
          <w:trHeight w:val="70"/>
        </w:trPr>
        <w:tc>
          <w:tcPr>
            <w:tcW w:w="2439" w:type="dxa"/>
            <w:shd w:val="clear" w:color="auto" w:fill="auto"/>
          </w:tcPr>
          <w:p w14:paraId="357A3B4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M Larsen 2020</w:t>
            </w:r>
          </w:p>
        </w:tc>
        <w:tc>
          <w:tcPr>
            <w:tcW w:w="1838" w:type="dxa"/>
            <w:shd w:val="clear" w:color="auto" w:fill="auto"/>
          </w:tcPr>
          <w:p w14:paraId="2D41B4D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4CC37AF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450" w:type="dxa"/>
            <w:shd w:val="clear" w:color="auto" w:fill="auto"/>
          </w:tcPr>
          <w:p w14:paraId="02512DE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7F5B888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759296E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13B46BF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0B9FD92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0E5A538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3A43623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461CDC8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5</w:t>
            </w:r>
          </w:p>
        </w:tc>
      </w:tr>
      <w:tr w:rsidR="003F3CB6" w:rsidRPr="00E62843" w14:paraId="7C428FA6" w14:textId="77777777" w:rsidTr="003F3CB6">
        <w:trPr>
          <w:trHeight w:val="70"/>
        </w:trPr>
        <w:tc>
          <w:tcPr>
            <w:tcW w:w="2439" w:type="dxa"/>
            <w:shd w:val="clear" w:color="auto" w:fill="auto"/>
          </w:tcPr>
          <w:p w14:paraId="0C2C5ED6"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McCowan</w:t>
            </w:r>
            <w:proofErr w:type="spellEnd"/>
            <w:r w:rsidRPr="00E62843">
              <w:rPr>
                <w:rFonts w:ascii="Times New Roman" w:hAnsi="Times New Roman" w:cs="Times New Roman"/>
                <w:sz w:val="20"/>
              </w:rPr>
              <w:t> ‎2019</w:t>
            </w:r>
          </w:p>
        </w:tc>
        <w:tc>
          <w:tcPr>
            <w:tcW w:w="1838" w:type="dxa"/>
            <w:shd w:val="clear" w:color="auto" w:fill="auto"/>
          </w:tcPr>
          <w:p w14:paraId="1D3EDD2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0FB62D5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5AF5D06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276" w:type="dxa"/>
            <w:shd w:val="clear" w:color="auto" w:fill="auto"/>
          </w:tcPr>
          <w:p w14:paraId="2348AD9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3637B60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124FB57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16F063A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1F2CC37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 xml:space="preserve">* </w:t>
            </w:r>
          </w:p>
        </w:tc>
        <w:tc>
          <w:tcPr>
            <w:tcW w:w="1101" w:type="dxa"/>
            <w:shd w:val="clear" w:color="auto" w:fill="auto"/>
          </w:tcPr>
          <w:p w14:paraId="135330A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797E45A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58E856CA" w14:textId="77777777" w:rsidTr="003F3CB6">
        <w:trPr>
          <w:trHeight w:val="70"/>
        </w:trPr>
        <w:tc>
          <w:tcPr>
            <w:tcW w:w="2439" w:type="dxa"/>
            <w:shd w:val="clear" w:color="auto" w:fill="auto"/>
          </w:tcPr>
          <w:p w14:paraId="208DC2E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Osborn 2012</w:t>
            </w:r>
          </w:p>
        </w:tc>
        <w:tc>
          <w:tcPr>
            <w:tcW w:w="1838" w:type="dxa"/>
            <w:shd w:val="clear" w:color="auto" w:fill="auto"/>
          </w:tcPr>
          <w:p w14:paraId="7979D0A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5147A41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446ECA0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6948D61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2A4B0E7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1C77F08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4054704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0264DEF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72CB5F6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7F180E4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06A80AAA" w14:textId="77777777" w:rsidTr="003F3CB6">
        <w:trPr>
          <w:trHeight w:val="70"/>
        </w:trPr>
        <w:tc>
          <w:tcPr>
            <w:tcW w:w="2439" w:type="dxa"/>
            <w:shd w:val="clear" w:color="auto" w:fill="auto"/>
          </w:tcPr>
          <w:p w14:paraId="6456689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Ouellette-Kuntz ‎2015</w:t>
            </w:r>
          </w:p>
        </w:tc>
        <w:tc>
          <w:tcPr>
            <w:tcW w:w="1838" w:type="dxa"/>
            <w:shd w:val="clear" w:color="auto" w:fill="auto"/>
          </w:tcPr>
          <w:p w14:paraId="61F811B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04CCB30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3BFC348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5578395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003BD88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12EF8A4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0A99166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2DFCFCE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5D7F48F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771F4BB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7</w:t>
            </w:r>
          </w:p>
        </w:tc>
      </w:tr>
      <w:tr w:rsidR="003F3CB6" w:rsidRPr="00E62843" w14:paraId="4012EA34" w14:textId="77777777" w:rsidTr="003F3CB6">
        <w:trPr>
          <w:trHeight w:val="70"/>
        </w:trPr>
        <w:tc>
          <w:tcPr>
            <w:tcW w:w="2439" w:type="dxa"/>
            <w:shd w:val="clear" w:color="auto" w:fill="auto"/>
          </w:tcPr>
          <w:p w14:paraId="77ADE05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Ross 2019</w:t>
            </w:r>
          </w:p>
        </w:tc>
        <w:tc>
          <w:tcPr>
            <w:tcW w:w="1838" w:type="dxa"/>
            <w:shd w:val="clear" w:color="auto" w:fill="auto"/>
          </w:tcPr>
          <w:p w14:paraId="648364F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1FC5DE3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04EA55B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2CE8469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65E916A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3A15D70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72E8399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51F6E35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077D9B4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78BB2F4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7</w:t>
            </w:r>
          </w:p>
        </w:tc>
      </w:tr>
      <w:tr w:rsidR="003F3CB6" w:rsidRPr="00E62843" w14:paraId="63D59E6F" w14:textId="77777777" w:rsidTr="003F3CB6">
        <w:trPr>
          <w:trHeight w:val="70"/>
        </w:trPr>
        <w:tc>
          <w:tcPr>
            <w:tcW w:w="2439" w:type="dxa"/>
            <w:shd w:val="clear" w:color="auto" w:fill="auto"/>
          </w:tcPr>
          <w:p w14:paraId="30AF942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Shin 2020b</w:t>
            </w:r>
          </w:p>
        </w:tc>
        <w:tc>
          <w:tcPr>
            <w:tcW w:w="1838" w:type="dxa"/>
            <w:shd w:val="clear" w:color="auto" w:fill="auto"/>
          </w:tcPr>
          <w:p w14:paraId="5AD345A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7624EFD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0210E2F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5CE006D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1973D35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0B7F313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298F831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01A5C69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4FC0DE5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351E3B4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6B352A6A" w14:textId="77777777" w:rsidTr="003F3CB6">
        <w:trPr>
          <w:trHeight w:val="70"/>
        </w:trPr>
        <w:tc>
          <w:tcPr>
            <w:tcW w:w="2439" w:type="dxa"/>
            <w:shd w:val="clear" w:color="auto" w:fill="auto"/>
          </w:tcPr>
          <w:p w14:paraId="152C01A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Singh 2011</w:t>
            </w:r>
          </w:p>
        </w:tc>
        <w:tc>
          <w:tcPr>
            <w:tcW w:w="1838" w:type="dxa"/>
            <w:shd w:val="clear" w:color="auto" w:fill="auto"/>
          </w:tcPr>
          <w:p w14:paraId="5447809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561DDBE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528B0B95"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3B482FF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5B64F29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4ABB7F3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160C648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747A73E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18BE2AD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527EF2C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8</w:t>
            </w:r>
          </w:p>
        </w:tc>
      </w:tr>
      <w:tr w:rsidR="003F3CB6" w:rsidRPr="00E62843" w14:paraId="4700C7F1" w14:textId="77777777" w:rsidTr="003F3CB6">
        <w:trPr>
          <w:trHeight w:val="70"/>
        </w:trPr>
        <w:tc>
          <w:tcPr>
            <w:tcW w:w="2439" w:type="dxa"/>
            <w:shd w:val="clear" w:color="auto" w:fill="auto"/>
          </w:tcPr>
          <w:p w14:paraId="71A90816"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Vigod</w:t>
            </w:r>
            <w:proofErr w:type="spellEnd"/>
            <w:r w:rsidRPr="00E62843">
              <w:rPr>
                <w:rFonts w:ascii="Times New Roman" w:hAnsi="Times New Roman" w:cs="Times New Roman"/>
                <w:sz w:val="20"/>
              </w:rPr>
              <w:t xml:space="preserve"> 2011</w:t>
            </w:r>
          </w:p>
        </w:tc>
        <w:tc>
          <w:tcPr>
            <w:tcW w:w="1838" w:type="dxa"/>
            <w:shd w:val="clear" w:color="auto" w:fill="auto"/>
          </w:tcPr>
          <w:p w14:paraId="7CA81D4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58779B7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7F94BF8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0884BC4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673854B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77162D7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28DC2C2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2196342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1A5C66A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65DC143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7</w:t>
            </w:r>
          </w:p>
        </w:tc>
      </w:tr>
      <w:tr w:rsidR="003F3CB6" w:rsidRPr="00E62843" w14:paraId="0F1E9128" w14:textId="77777777" w:rsidTr="003F3CB6">
        <w:trPr>
          <w:trHeight w:val="70"/>
        </w:trPr>
        <w:tc>
          <w:tcPr>
            <w:tcW w:w="2439" w:type="dxa"/>
            <w:shd w:val="clear" w:color="auto" w:fill="auto"/>
          </w:tcPr>
          <w:p w14:paraId="04033E59"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Viuff</w:t>
            </w:r>
            <w:proofErr w:type="spellEnd"/>
            <w:r w:rsidRPr="00E62843">
              <w:rPr>
                <w:rFonts w:ascii="Times New Roman" w:hAnsi="Times New Roman" w:cs="Times New Roman"/>
                <w:sz w:val="20"/>
              </w:rPr>
              <w:t xml:space="preserve"> 2020</w:t>
            </w:r>
          </w:p>
        </w:tc>
        <w:tc>
          <w:tcPr>
            <w:tcW w:w="1838" w:type="dxa"/>
            <w:shd w:val="clear" w:color="auto" w:fill="auto"/>
          </w:tcPr>
          <w:p w14:paraId="0B7B8EF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1E292B4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2C6EBC9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2F46506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3787BEA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6DA93BAB"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106301C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41476C6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6C15BD9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19167F4E"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9</w:t>
            </w:r>
          </w:p>
        </w:tc>
      </w:tr>
      <w:tr w:rsidR="003F3CB6" w:rsidRPr="00E62843" w14:paraId="43FF01D8" w14:textId="77777777" w:rsidTr="003F3CB6">
        <w:trPr>
          <w:trHeight w:val="70"/>
        </w:trPr>
        <w:tc>
          <w:tcPr>
            <w:tcW w:w="2439" w:type="dxa"/>
            <w:shd w:val="clear" w:color="auto" w:fill="auto"/>
          </w:tcPr>
          <w:p w14:paraId="22B35964"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Werneke</w:t>
            </w:r>
            <w:proofErr w:type="spellEnd"/>
            <w:r w:rsidRPr="00E62843">
              <w:rPr>
                <w:rFonts w:ascii="Times New Roman" w:hAnsi="Times New Roman" w:cs="Times New Roman"/>
                <w:sz w:val="20"/>
              </w:rPr>
              <w:t xml:space="preserve"> 2006</w:t>
            </w:r>
          </w:p>
        </w:tc>
        <w:tc>
          <w:tcPr>
            <w:tcW w:w="1838" w:type="dxa"/>
            <w:shd w:val="clear" w:color="auto" w:fill="auto"/>
          </w:tcPr>
          <w:p w14:paraId="55790B1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1FAB99A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1532276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401F94A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1696C7E0"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317EA3D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6260ED5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3B7DE1D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674E00F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3689153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6</w:t>
            </w:r>
          </w:p>
        </w:tc>
      </w:tr>
      <w:tr w:rsidR="003F3CB6" w:rsidRPr="00E62843" w14:paraId="6D83FC1E" w14:textId="77777777" w:rsidTr="003F3CB6">
        <w:trPr>
          <w:trHeight w:val="70"/>
        </w:trPr>
        <w:tc>
          <w:tcPr>
            <w:tcW w:w="2439" w:type="dxa"/>
            <w:shd w:val="clear" w:color="auto" w:fill="auto"/>
          </w:tcPr>
          <w:p w14:paraId="28F69DC7"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Widdifield</w:t>
            </w:r>
            <w:proofErr w:type="spellEnd"/>
            <w:r w:rsidRPr="00E62843">
              <w:rPr>
                <w:rFonts w:ascii="Times New Roman" w:hAnsi="Times New Roman" w:cs="Times New Roman"/>
                <w:sz w:val="20"/>
              </w:rPr>
              <w:t xml:space="preserve"> 2017</w:t>
            </w:r>
          </w:p>
        </w:tc>
        <w:tc>
          <w:tcPr>
            <w:tcW w:w="1838" w:type="dxa"/>
            <w:shd w:val="clear" w:color="auto" w:fill="auto"/>
          </w:tcPr>
          <w:p w14:paraId="180F9AC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29B0D88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0070450F"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6E160DE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5F1FBB92"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5F6BAA0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4066AE27"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3E33DF5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670AF566"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2A753521"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6</w:t>
            </w:r>
          </w:p>
        </w:tc>
      </w:tr>
      <w:tr w:rsidR="003F3CB6" w:rsidRPr="00E62843" w14:paraId="6FC5B66A" w14:textId="77777777" w:rsidTr="003F3CB6">
        <w:trPr>
          <w:trHeight w:val="70"/>
        </w:trPr>
        <w:tc>
          <w:tcPr>
            <w:tcW w:w="2439" w:type="dxa"/>
            <w:shd w:val="clear" w:color="auto" w:fill="auto"/>
          </w:tcPr>
          <w:p w14:paraId="7B6BEF86" w14:textId="77777777" w:rsidR="003F3CB6" w:rsidRPr="00E62843" w:rsidRDefault="003F3CB6" w:rsidP="00E62843">
            <w:pPr>
              <w:rPr>
                <w:rFonts w:ascii="Times New Roman" w:hAnsi="Times New Roman" w:cs="Times New Roman"/>
                <w:sz w:val="20"/>
              </w:rPr>
            </w:pPr>
            <w:proofErr w:type="spellStart"/>
            <w:r w:rsidRPr="00E62843">
              <w:rPr>
                <w:rFonts w:ascii="Times New Roman" w:hAnsi="Times New Roman" w:cs="Times New Roman"/>
                <w:sz w:val="20"/>
              </w:rPr>
              <w:t>Woodhead</w:t>
            </w:r>
            <w:proofErr w:type="spellEnd"/>
            <w:r w:rsidRPr="00E62843">
              <w:rPr>
                <w:rFonts w:ascii="Times New Roman" w:hAnsi="Times New Roman" w:cs="Times New Roman"/>
                <w:sz w:val="20"/>
              </w:rPr>
              <w:t xml:space="preserve"> 2016</w:t>
            </w:r>
          </w:p>
        </w:tc>
        <w:tc>
          <w:tcPr>
            <w:tcW w:w="1838" w:type="dxa"/>
            <w:shd w:val="clear" w:color="auto" w:fill="auto"/>
          </w:tcPr>
          <w:p w14:paraId="76D0E5C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326" w:type="dxa"/>
            <w:shd w:val="clear" w:color="auto" w:fill="auto"/>
          </w:tcPr>
          <w:p w14:paraId="470C1E78"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50" w:type="dxa"/>
            <w:shd w:val="clear" w:color="auto" w:fill="auto"/>
          </w:tcPr>
          <w:p w14:paraId="36F9C25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76" w:type="dxa"/>
            <w:shd w:val="clear" w:color="auto" w:fill="auto"/>
          </w:tcPr>
          <w:p w14:paraId="26A0D71A"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472" w:type="dxa"/>
            <w:shd w:val="clear" w:color="auto" w:fill="auto"/>
          </w:tcPr>
          <w:p w14:paraId="0368B7F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1" w:type="dxa"/>
            <w:shd w:val="clear" w:color="auto" w:fill="auto"/>
          </w:tcPr>
          <w:p w14:paraId="63666F6C"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215" w:type="dxa"/>
            <w:shd w:val="clear" w:color="auto" w:fill="auto"/>
          </w:tcPr>
          <w:p w14:paraId="6BCD6344"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25" w:type="dxa"/>
            <w:shd w:val="clear" w:color="auto" w:fill="auto"/>
          </w:tcPr>
          <w:p w14:paraId="41660A29"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1101" w:type="dxa"/>
            <w:shd w:val="clear" w:color="auto" w:fill="auto"/>
          </w:tcPr>
          <w:p w14:paraId="02A09473"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w:t>
            </w:r>
          </w:p>
        </w:tc>
        <w:tc>
          <w:tcPr>
            <w:tcW w:w="698" w:type="dxa"/>
            <w:shd w:val="clear" w:color="auto" w:fill="auto"/>
          </w:tcPr>
          <w:p w14:paraId="656BB32D" w14:textId="77777777" w:rsidR="003F3CB6" w:rsidRPr="00E62843" w:rsidRDefault="003F3CB6" w:rsidP="00E62843">
            <w:pPr>
              <w:rPr>
                <w:rFonts w:ascii="Times New Roman" w:hAnsi="Times New Roman" w:cs="Times New Roman"/>
                <w:sz w:val="20"/>
              </w:rPr>
            </w:pPr>
            <w:r w:rsidRPr="00E62843">
              <w:rPr>
                <w:rFonts w:ascii="Times New Roman" w:hAnsi="Times New Roman" w:cs="Times New Roman"/>
                <w:sz w:val="20"/>
              </w:rPr>
              <w:t>6</w:t>
            </w:r>
          </w:p>
        </w:tc>
      </w:tr>
    </w:tbl>
    <w:p w14:paraId="7D6471A3" w14:textId="77777777" w:rsidR="00B34F80" w:rsidRPr="00E62843" w:rsidRDefault="00B34F80" w:rsidP="00E62843">
      <w:pPr>
        <w:tabs>
          <w:tab w:val="left" w:pos="1180"/>
        </w:tabs>
        <w:rPr>
          <w:rFonts w:ascii="Times New Roman" w:hAnsi="Times New Roman" w:cs="Times New Roman"/>
        </w:rPr>
        <w:sectPr w:rsidR="00B34F80" w:rsidRPr="00E62843" w:rsidSect="003F3CB6">
          <w:pgSz w:w="16838" w:h="11906" w:orient="landscape"/>
          <w:pgMar w:top="1440" w:right="1440" w:bottom="1440" w:left="1440" w:header="708" w:footer="708" w:gutter="0"/>
          <w:cols w:space="708"/>
          <w:docGrid w:linePitch="360"/>
        </w:sectPr>
      </w:pPr>
    </w:p>
    <w:tbl>
      <w:tblPr>
        <w:tblStyle w:val="TableGrid"/>
        <w:tblW w:w="16302" w:type="dxa"/>
        <w:tblInd w:w="-1168" w:type="dxa"/>
        <w:tblLayout w:type="fixed"/>
        <w:tblLook w:val="04A0" w:firstRow="1" w:lastRow="0" w:firstColumn="1" w:lastColumn="0" w:noHBand="0" w:noVBand="1"/>
      </w:tblPr>
      <w:tblGrid>
        <w:gridCol w:w="1134"/>
        <w:gridCol w:w="993"/>
        <w:gridCol w:w="1163"/>
        <w:gridCol w:w="992"/>
        <w:gridCol w:w="992"/>
        <w:gridCol w:w="1134"/>
        <w:gridCol w:w="1814"/>
        <w:gridCol w:w="851"/>
        <w:gridCol w:w="850"/>
        <w:gridCol w:w="992"/>
        <w:gridCol w:w="709"/>
        <w:gridCol w:w="1163"/>
        <w:gridCol w:w="1417"/>
        <w:gridCol w:w="1247"/>
        <w:gridCol w:w="851"/>
      </w:tblGrid>
      <w:tr w:rsidR="00B34F80" w:rsidRPr="00E62843" w14:paraId="54F5C297" w14:textId="77777777" w:rsidTr="00E17C5D">
        <w:trPr>
          <w:trHeight w:val="274"/>
        </w:trPr>
        <w:tc>
          <w:tcPr>
            <w:tcW w:w="16302" w:type="dxa"/>
            <w:gridSpan w:val="15"/>
          </w:tcPr>
          <w:p w14:paraId="1514AB21" w14:textId="4E8B7F72" w:rsidR="00B34F80" w:rsidRPr="00E62843" w:rsidRDefault="003F3CB6" w:rsidP="00E62843">
            <w:pPr>
              <w:rPr>
                <w:rFonts w:ascii="Times New Roman" w:hAnsi="Times New Roman" w:cs="Times New Roman"/>
                <w:b/>
                <w:sz w:val="14"/>
              </w:rPr>
            </w:pPr>
            <w:r w:rsidRPr="00E62843">
              <w:rPr>
                <w:rFonts w:ascii="Times New Roman" w:hAnsi="Times New Roman" w:cs="Times New Roman"/>
                <w:b/>
                <w:sz w:val="14"/>
                <w:szCs w:val="14"/>
              </w:rPr>
              <w:lastRenderedPageBreak/>
              <w:t>Supplementary Table 2</w:t>
            </w:r>
            <w:r w:rsidR="00B34F80" w:rsidRPr="00E62843">
              <w:rPr>
                <w:rFonts w:ascii="Times New Roman" w:hAnsi="Times New Roman" w:cs="Times New Roman"/>
                <w:b/>
                <w:sz w:val="14"/>
                <w:szCs w:val="14"/>
              </w:rPr>
              <w:t xml:space="preserve">: Characteristics of Included Studies </w:t>
            </w:r>
          </w:p>
        </w:tc>
      </w:tr>
      <w:tr w:rsidR="00B34F80" w:rsidRPr="00E62843" w14:paraId="14FA73D7" w14:textId="77777777" w:rsidTr="0001398D">
        <w:trPr>
          <w:trHeight w:val="875"/>
        </w:trPr>
        <w:tc>
          <w:tcPr>
            <w:tcW w:w="1134" w:type="dxa"/>
          </w:tcPr>
          <w:p w14:paraId="7336FE22"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Author</w:t>
            </w:r>
          </w:p>
        </w:tc>
        <w:tc>
          <w:tcPr>
            <w:tcW w:w="993" w:type="dxa"/>
          </w:tcPr>
          <w:p w14:paraId="1FC0520B"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Country/ Region</w:t>
            </w:r>
          </w:p>
        </w:tc>
        <w:tc>
          <w:tcPr>
            <w:tcW w:w="1163" w:type="dxa"/>
          </w:tcPr>
          <w:p w14:paraId="301834DB"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 xml:space="preserve">Screening time period (years) </w:t>
            </w:r>
          </w:p>
        </w:tc>
        <w:tc>
          <w:tcPr>
            <w:tcW w:w="992" w:type="dxa"/>
          </w:tcPr>
          <w:p w14:paraId="2BB08CA0"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 xml:space="preserve">Study type </w:t>
            </w:r>
          </w:p>
        </w:tc>
        <w:tc>
          <w:tcPr>
            <w:tcW w:w="992" w:type="dxa"/>
          </w:tcPr>
          <w:p w14:paraId="2F0FB283"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 xml:space="preserve">Location  of morbidity data </w:t>
            </w:r>
          </w:p>
        </w:tc>
        <w:tc>
          <w:tcPr>
            <w:tcW w:w="1134" w:type="dxa"/>
          </w:tcPr>
          <w:p w14:paraId="08402402"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Morbidity cluster</w:t>
            </w:r>
          </w:p>
        </w:tc>
        <w:tc>
          <w:tcPr>
            <w:tcW w:w="1814" w:type="dxa"/>
          </w:tcPr>
          <w:p w14:paraId="1FB22118" w14:textId="30F8FE05"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Specific morbidity</w:t>
            </w:r>
            <w:r w:rsidR="00E40067" w:rsidRPr="00E62843">
              <w:rPr>
                <w:rFonts w:ascii="Times New Roman" w:hAnsi="Times New Roman" w:cs="Times New Roman"/>
                <w:b/>
                <w:sz w:val="14"/>
              </w:rPr>
              <w:t>; duration</w:t>
            </w:r>
            <w:r w:rsidR="00E67D37" w:rsidRPr="00E62843">
              <w:rPr>
                <w:rFonts w:ascii="Times New Roman" w:hAnsi="Times New Roman" w:cs="Times New Roman"/>
                <w:b/>
                <w:sz w:val="14"/>
              </w:rPr>
              <w:t xml:space="preserve"> (time)</w:t>
            </w:r>
            <w:r w:rsidR="00E40067" w:rsidRPr="00E62843">
              <w:rPr>
                <w:rFonts w:ascii="Times New Roman" w:hAnsi="Times New Roman" w:cs="Times New Roman"/>
                <w:b/>
                <w:sz w:val="14"/>
              </w:rPr>
              <w:t>; severity</w:t>
            </w:r>
          </w:p>
        </w:tc>
        <w:tc>
          <w:tcPr>
            <w:tcW w:w="851" w:type="dxa"/>
          </w:tcPr>
          <w:p w14:paraId="0FAC4A52"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N with morbidity</w:t>
            </w:r>
          </w:p>
        </w:tc>
        <w:tc>
          <w:tcPr>
            <w:tcW w:w="850" w:type="dxa"/>
          </w:tcPr>
          <w:p w14:paraId="5FABF2E5"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 xml:space="preserve">N Controls </w:t>
            </w:r>
          </w:p>
        </w:tc>
        <w:tc>
          <w:tcPr>
            <w:tcW w:w="992" w:type="dxa"/>
          </w:tcPr>
          <w:p w14:paraId="6292237D" w14:textId="0FADAD33"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 xml:space="preserve">N Total </w:t>
            </w:r>
            <w:r w:rsidR="001A7A79" w:rsidRPr="00E62843">
              <w:rPr>
                <w:rFonts w:ascii="Times New Roman" w:hAnsi="Times New Roman" w:cs="Times New Roman"/>
                <w:b/>
                <w:sz w:val="14"/>
              </w:rPr>
              <w:t>(Extracted for primary outcome)</w:t>
            </w:r>
          </w:p>
        </w:tc>
        <w:tc>
          <w:tcPr>
            <w:tcW w:w="709" w:type="dxa"/>
          </w:tcPr>
          <w:p w14:paraId="1B686C9F"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Age Range</w:t>
            </w:r>
          </w:p>
        </w:tc>
        <w:tc>
          <w:tcPr>
            <w:tcW w:w="1163" w:type="dxa"/>
          </w:tcPr>
          <w:p w14:paraId="101BCD0E"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Adjusted Odds Ratios Y/N</w:t>
            </w:r>
          </w:p>
        </w:tc>
        <w:tc>
          <w:tcPr>
            <w:tcW w:w="1417" w:type="dxa"/>
          </w:tcPr>
          <w:p w14:paraId="15965BE5"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Adjusted variables</w:t>
            </w:r>
          </w:p>
        </w:tc>
        <w:tc>
          <w:tcPr>
            <w:tcW w:w="1247" w:type="dxa"/>
          </w:tcPr>
          <w:p w14:paraId="44501072" w14:textId="77777777" w:rsidR="00B34F80" w:rsidRPr="00E62843" w:rsidRDefault="00B34F80" w:rsidP="00E62843">
            <w:pPr>
              <w:rPr>
                <w:rFonts w:ascii="Times New Roman" w:hAnsi="Times New Roman" w:cs="Times New Roman"/>
                <w:b/>
                <w:sz w:val="14"/>
              </w:rPr>
            </w:pPr>
            <w:proofErr w:type="spellStart"/>
            <w:r w:rsidRPr="00E62843">
              <w:rPr>
                <w:rFonts w:ascii="Times New Roman" w:hAnsi="Times New Roman" w:cs="Times New Roman"/>
                <w:b/>
                <w:sz w:val="14"/>
              </w:rPr>
              <w:t>Multimorbidity</w:t>
            </w:r>
            <w:proofErr w:type="spellEnd"/>
            <w:r w:rsidRPr="00E62843">
              <w:rPr>
                <w:rFonts w:ascii="Times New Roman" w:hAnsi="Times New Roman" w:cs="Times New Roman"/>
                <w:b/>
                <w:sz w:val="14"/>
              </w:rPr>
              <w:t xml:space="preserve"> measurement Y/N </w:t>
            </w:r>
          </w:p>
        </w:tc>
        <w:tc>
          <w:tcPr>
            <w:tcW w:w="851" w:type="dxa"/>
          </w:tcPr>
          <w:p w14:paraId="4E93BE5A" w14:textId="77777777" w:rsidR="00B34F80" w:rsidRPr="00E62843" w:rsidRDefault="00B34F80" w:rsidP="00E62843">
            <w:pPr>
              <w:rPr>
                <w:rFonts w:ascii="Times New Roman" w:hAnsi="Times New Roman" w:cs="Times New Roman"/>
                <w:b/>
                <w:sz w:val="14"/>
              </w:rPr>
            </w:pPr>
            <w:r w:rsidRPr="00E62843">
              <w:rPr>
                <w:rFonts w:ascii="Times New Roman" w:hAnsi="Times New Roman" w:cs="Times New Roman"/>
                <w:b/>
                <w:sz w:val="14"/>
              </w:rPr>
              <w:t>Impact on Stage Measured Y/N</w:t>
            </w:r>
          </w:p>
        </w:tc>
      </w:tr>
      <w:tr w:rsidR="00B34F80" w:rsidRPr="00E62843" w14:paraId="19B820CD" w14:textId="77777777" w:rsidTr="0001398D">
        <w:trPr>
          <w:trHeight w:val="916"/>
        </w:trPr>
        <w:tc>
          <w:tcPr>
            <w:tcW w:w="1134" w:type="dxa"/>
            <w:shd w:val="clear" w:color="auto" w:fill="auto"/>
          </w:tcPr>
          <w:p w14:paraId="673ABD38" w14:textId="60A17E41"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Chan 2014</w:t>
            </w:r>
            <w:r w:rsidR="00E17C5D" w:rsidRPr="00E62843">
              <w:rPr>
                <w:rFonts w:ascii="Times New Roman" w:hAnsi="Times New Roman" w:cs="Times New Roman"/>
                <w:noProof/>
                <w:sz w:val="14"/>
                <w:vertAlign w:val="superscript"/>
              </w:rPr>
              <w:t>1</w:t>
            </w:r>
          </w:p>
          <w:p w14:paraId="5379FD70" w14:textId="77777777" w:rsidR="00B34F80" w:rsidRPr="00E62843" w:rsidRDefault="00B34F80" w:rsidP="00E62843">
            <w:pPr>
              <w:rPr>
                <w:rFonts w:ascii="Times New Roman" w:hAnsi="Times New Roman" w:cs="Times New Roman"/>
                <w:sz w:val="14"/>
              </w:rPr>
            </w:pPr>
          </w:p>
        </w:tc>
        <w:tc>
          <w:tcPr>
            <w:tcW w:w="993" w:type="dxa"/>
            <w:shd w:val="clear" w:color="auto" w:fill="auto"/>
          </w:tcPr>
          <w:p w14:paraId="09FC8157"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Ontario Canada</w:t>
            </w:r>
          </w:p>
        </w:tc>
        <w:tc>
          <w:tcPr>
            <w:tcW w:w="1163" w:type="dxa"/>
            <w:shd w:val="clear" w:color="auto" w:fill="auto"/>
          </w:tcPr>
          <w:p w14:paraId="477183BD" w14:textId="00719D6A"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1999-2010</w:t>
            </w:r>
            <w:r w:rsidR="00177CC4" w:rsidRPr="00E62843">
              <w:rPr>
                <w:rFonts w:ascii="Times New Roman" w:hAnsi="Times New Roman" w:cs="Times New Roman"/>
                <w:sz w:val="14"/>
              </w:rPr>
              <w:t xml:space="preserve"> </w:t>
            </w:r>
            <w:r w:rsidRPr="00E62843">
              <w:rPr>
                <w:rFonts w:ascii="Times New Roman" w:hAnsi="Times New Roman" w:cs="Times New Roman"/>
                <w:sz w:val="14"/>
              </w:rPr>
              <w:t>(One opportunity)</w:t>
            </w:r>
          </w:p>
        </w:tc>
        <w:tc>
          <w:tcPr>
            <w:tcW w:w="992" w:type="dxa"/>
            <w:shd w:val="clear" w:color="auto" w:fill="auto"/>
          </w:tcPr>
          <w:p w14:paraId="68D7D1A9" w14:textId="6F89728F"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Cohort</w:t>
            </w:r>
          </w:p>
        </w:tc>
        <w:tc>
          <w:tcPr>
            <w:tcW w:w="992" w:type="dxa"/>
            <w:shd w:val="clear" w:color="auto" w:fill="auto"/>
          </w:tcPr>
          <w:p w14:paraId="3A931EBB"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Ontario Diabetes Database</w:t>
            </w:r>
          </w:p>
        </w:tc>
        <w:tc>
          <w:tcPr>
            <w:tcW w:w="1134" w:type="dxa"/>
            <w:shd w:val="clear" w:color="auto" w:fill="auto"/>
          </w:tcPr>
          <w:p w14:paraId="390EB9B6" w14:textId="03748F46"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Renal</w:t>
            </w:r>
            <w:r w:rsidR="00177CC4" w:rsidRPr="00E62843">
              <w:rPr>
                <w:rFonts w:ascii="Times New Roman" w:hAnsi="Times New Roman" w:cs="Times New Roman"/>
                <w:sz w:val="14"/>
              </w:rPr>
              <w:t>/ E</w:t>
            </w:r>
            <w:r w:rsidRPr="00E62843">
              <w:rPr>
                <w:rFonts w:ascii="Times New Roman" w:hAnsi="Times New Roman" w:cs="Times New Roman"/>
                <w:sz w:val="14"/>
              </w:rPr>
              <w:t>ndocrine</w:t>
            </w:r>
          </w:p>
        </w:tc>
        <w:tc>
          <w:tcPr>
            <w:tcW w:w="1814" w:type="dxa"/>
            <w:shd w:val="clear" w:color="auto" w:fill="auto"/>
          </w:tcPr>
          <w:p w14:paraId="04F7436D" w14:textId="1BECB9A3"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Diabetes</w:t>
            </w:r>
            <w:r w:rsidR="00E40067" w:rsidRPr="00E62843">
              <w:rPr>
                <w:rFonts w:ascii="Times New Roman" w:hAnsi="Times New Roman" w:cs="Times New Roman"/>
                <w:sz w:val="14"/>
              </w:rPr>
              <w:t>; at least 2 years; not measured</w:t>
            </w:r>
          </w:p>
        </w:tc>
        <w:tc>
          <w:tcPr>
            <w:tcW w:w="851" w:type="dxa"/>
            <w:shd w:val="clear" w:color="auto" w:fill="auto"/>
          </w:tcPr>
          <w:p w14:paraId="1CE26AF1"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188,759</w:t>
            </w:r>
          </w:p>
        </w:tc>
        <w:tc>
          <w:tcPr>
            <w:tcW w:w="850" w:type="dxa"/>
            <w:shd w:val="clear" w:color="auto" w:fill="auto"/>
          </w:tcPr>
          <w:p w14:paraId="352D57D3"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315,529</w:t>
            </w:r>
          </w:p>
        </w:tc>
        <w:tc>
          <w:tcPr>
            <w:tcW w:w="992" w:type="dxa"/>
            <w:shd w:val="clear" w:color="auto" w:fill="auto"/>
          </w:tcPr>
          <w:p w14:paraId="278EFCF1"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504,288</w:t>
            </w:r>
            <w:r w:rsidRPr="00E62843">
              <w:rPr>
                <w:rFonts w:ascii="Times New Roman" w:hAnsi="Times New Roman" w:cs="Times New Roman"/>
                <w:sz w:val="14"/>
              </w:rPr>
              <w:tab/>
            </w:r>
          </w:p>
        </w:tc>
        <w:tc>
          <w:tcPr>
            <w:tcW w:w="709" w:type="dxa"/>
            <w:shd w:val="clear" w:color="auto" w:fill="auto"/>
          </w:tcPr>
          <w:p w14:paraId="338A6160"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5EC65FB6"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7B52C006" w14:textId="4E0A7A71"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Age, socio-economic status quintile, rural residence, recent immigration into Ontario, </w:t>
            </w:r>
            <w:r w:rsidR="00177CC4" w:rsidRPr="00E62843">
              <w:rPr>
                <w:rFonts w:ascii="Times New Roman" w:hAnsi="Times New Roman" w:cs="Times New Roman"/>
                <w:sz w:val="14"/>
              </w:rPr>
              <w:t>co</w:t>
            </w:r>
            <w:r w:rsidRPr="00E62843">
              <w:rPr>
                <w:rFonts w:ascii="Times New Roman" w:hAnsi="Times New Roman" w:cs="Times New Roman"/>
                <w:sz w:val="14"/>
              </w:rPr>
              <w:t>morbidity</w:t>
            </w:r>
          </w:p>
        </w:tc>
        <w:tc>
          <w:tcPr>
            <w:tcW w:w="1247" w:type="dxa"/>
            <w:shd w:val="clear" w:color="auto" w:fill="auto"/>
          </w:tcPr>
          <w:p w14:paraId="309DB080"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2C88DDF7"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r>
      <w:tr w:rsidR="00B34F80" w:rsidRPr="00E62843" w14:paraId="2BF4C532" w14:textId="77777777" w:rsidTr="0001398D">
        <w:trPr>
          <w:trHeight w:val="269"/>
        </w:trPr>
        <w:tc>
          <w:tcPr>
            <w:tcW w:w="1134" w:type="dxa"/>
            <w:shd w:val="clear" w:color="auto" w:fill="auto"/>
          </w:tcPr>
          <w:p w14:paraId="47CF2AAB" w14:textId="26083432" w:rsidR="00B34F80" w:rsidRPr="00E62843" w:rsidRDefault="00B34F80" w:rsidP="00E62843">
            <w:pPr>
              <w:rPr>
                <w:rFonts w:ascii="Times New Roman" w:hAnsi="Times New Roman" w:cs="Times New Roman"/>
                <w:sz w:val="14"/>
              </w:rPr>
            </w:pPr>
            <w:proofErr w:type="spellStart"/>
            <w:r w:rsidRPr="00E62843">
              <w:rPr>
                <w:rFonts w:ascii="Times New Roman" w:hAnsi="Times New Roman" w:cs="Times New Roman"/>
                <w:sz w:val="14"/>
              </w:rPr>
              <w:t>Chochinov</w:t>
            </w:r>
            <w:proofErr w:type="spellEnd"/>
            <w:r w:rsidRPr="00E62843">
              <w:rPr>
                <w:rFonts w:ascii="Times New Roman" w:hAnsi="Times New Roman" w:cs="Times New Roman"/>
                <w:sz w:val="14"/>
              </w:rPr>
              <w:t xml:space="preserve"> 2009</w:t>
            </w:r>
            <w:r w:rsidR="00E17C5D" w:rsidRPr="00E62843">
              <w:rPr>
                <w:rFonts w:ascii="Times New Roman" w:hAnsi="Times New Roman" w:cs="Times New Roman"/>
                <w:noProof/>
                <w:sz w:val="14"/>
                <w:vertAlign w:val="superscript"/>
              </w:rPr>
              <w:t>2</w:t>
            </w:r>
          </w:p>
        </w:tc>
        <w:tc>
          <w:tcPr>
            <w:tcW w:w="993" w:type="dxa"/>
            <w:shd w:val="clear" w:color="auto" w:fill="auto"/>
          </w:tcPr>
          <w:p w14:paraId="71A4C5EC"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Manitoba Canada</w:t>
            </w:r>
          </w:p>
        </w:tc>
        <w:tc>
          <w:tcPr>
            <w:tcW w:w="1163" w:type="dxa"/>
            <w:shd w:val="clear" w:color="auto" w:fill="auto"/>
          </w:tcPr>
          <w:p w14:paraId="5949ECD6" w14:textId="77777777" w:rsidR="00B34F80" w:rsidRPr="00E62843" w:rsidRDefault="00B34F80" w:rsidP="00E62843">
            <w:pPr>
              <w:jc w:val="both"/>
              <w:rPr>
                <w:rFonts w:ascii="Times New Roman" w:hAnsi="Times New Roman" w:cs="Times New Roman"/>
                <w:sz w:val="14"/>
              </w:rPr>
            </w:pPr>
            <w:r w:rsidRPr="00E62843">
              <w:rPr>
                <w:rFonts w:ascii="Times New Roman" w:hAnsi="Times New Roman" w:cs="Times New Roman"/>
                <w:sz w:val="14"/>
              </w:rPr>
              <w:t>2002-2004 (One opportunity)</w:t>
            </w:r>
          </w:p>
        </w:tc>
        <w:tc>
          <w:tcPr>
            <w:tcW w:w="992" w:type="dxa"/>
            <w:shd w:val="clear" w:color="auto" w:fill="auto"/>
          </w:tcPr>
          <w:p w14:paraId="040FC28F"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Data linkage</w:t>
            </w:r>
          </w:p>
        </w:tc>
        <w:tc>
          <w:tcPr>
            <w:tcW w:w="992" w:type="dxa"/>
            <w:shd w:val="clear" w:color="auto" w:fill="auto"/>
          </w:tcPr>
          <w:p w14:paraId="6BA7A23E"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Medical records and claims data</w:t>
            </w:r>
          </w:p>
        </w:tc>
        <w:tc>
          <w:tcPr>
            <w:tcW w:w="1134" w:type="dxa"/>
            <w:shd w:val="clear" w:color="auto" w:fill="auto"/>
          </w:tcPr>
          <w:p w14:paraId="19080A81"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Psychiatric </w:t>
            </w:r>
          </w:p>
        </w:tc>
        <w:tc>
          <w:tcPr>
            <w:tcW w:w="1814" w:type="dxa"/>
            <w:shd w:val="clear" w:color="auto" w:fill="auto"/>
          </w:tcPr>
          <w:p w14:paraId="6487B294" w14:textId="7D0F9C43"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Schizophrenia </w:t>
            </w:r>
            <w:r w:rsidR="00E40067" w:rsidRPr="00E62843">
              <w:rPr>
                <w:rFonts w:ascii="Times New Roman" w:hAnsi="Times New Roman" w:cs="Times New Roman"/>
                <w:sz w:val="14"/>
              </w:rPr>
              <w:t xml:space="preserve">; </w:t>
            </w:r>
            <w:r w:rsidR="00A978C9" w:rsidRPr="00E62843">
              <w:rPr>
                <w:rFonts w:ascii="Times New Roman" w:hAnsi="Times New Roman" w:cs="Times New Roman"/>
                <w:sz w:val="14"/>
              </w:rPr>
              <w:t>not specified</w:t>
            </w:r>
            <w:r w:rsidR="00E40067" w:rsidRPr="00E62843">
              <w:rPr>
                <w:rFonts w:ascii="Times New Roman" w:hAnsi="Times New Roman" w:cs="Times New Roman"/>
                <w:sz w:val="14"/>
              </w:rPr>
              <w:t>; classified as ‘severe mental illness’</w:t>
            </w:r>
          </w:p>
        </w:tc>
        <w:tc>
          <w:tcPr>
            <w:tcW w:w="851" w:type="dxa"/>
            <w:shd w:val="clear" w:color="auto" w:fill="auto"/>
          </w:tcPr>
          <w:p w14:paraId="44DACF0D"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1,448</w:t>
            </w:r>
          </w:p>
        </w:tc>
        <w:tc>
          <w:tcPr>
            <w:tcW w:w="850" w:type="dxa"/>
            <w:shd w:val="clear" w:color="auto" w:fill="auto"/>
          </w:tcPr>
          <w:p w14:paraId="19460628"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108,792</w:t>
            </w:r>
          </w:p>
        </w:tc>
        <w:tc>
          <w:tcPr>
            <w:tcW w:w="992" w:type="dxa"/>
            <w:shd w:val="clear" w:color="auto" w:fill="auto"/>
          </w:tcPr>
          <w:p w14:paraId="2E66FD9B"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110,240</w:t>
            </w:r>
          </w:p>
        </w:tc>
        <w:tc>
          <w:tcPr>
            <w:tcW w:w="709" w:type="dxa"/>
            <w:shd w:val="clear" w:color="auto" w:fill="auto"/>
          </w:tcPr>
          <w:p w14:paraId="401BEB51"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0A1F4B42"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6D96EBBB"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Region, age, average household income, continuity of care, physical comorbidities</w:t>
            </w:r>
          </w:p>
        </w:tc>
        <w:tc>
          <w:tcPr>
            <w:tcW w:w="1247" w:type="dxa"/>
            <w:shd w:val="clear" w:color="auto" w:fill="auto"/>
          </w:tcPr>
          <w:p w14:paraId="51DE4D15"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58400B0D"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r>
      <w:tr w:rsidR="00B34F80" w:rsidRPr="00E62843" w14:paraId="78574013" w14:textId="77777777" w:rsidTr="0001398D">
        <w:trPr>
          <w:trHeight w:val="252"/>
        </w:trPr>
        <w:tc>
          <w:tcPr>
            <w:tcW w:w="1134" w:type="dxa"/>
            <w:shd w:val="clear" w:color="auto" w:fill="auto"/>
          </w:tcPr>
          <w:p w14:paraId="683DCFFA" w14:textId="612BB152"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Cobigo2013</w:t>
            </w:r>
            <w:r w:rsidR="00E17C5D" w:rsidRPr="00E62843">
              <w:rPr>
                <w:rFonts w:ascii="Times New Roman" w:hAnsi="Times New Roman" w:cs="Times New Roman"/>
                <w:noProof/>
                <w:sz w:val="14"/>
                <w:vertAlign w:val="superscript"/>
              </w:rPr>
              <w:t>3</w:t>
            </w:r>
          </w:p>
        </w:tc>
        <w:tc>
          <w:tcPr>
            <w:tcW w:w="993" w:type="dxa"/>
            <w:shd w:val="clear" w:color="auto" w:fill="auto"/>
          </w:tcPr>
          <w:p w14:paraId="2660883B"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Ontario Canada</w:t>
            </w:r>
          </w:p>
        </w:tc>
        <w:tc>
          <w:tcPr>
            <w:tcW w:w="1163" w:type="dxa"/>
            <w:shd w:val="clear" w:color="auto" w:fill="auto"/>
          </w:tcPr>
          <w:p w14:paraId="07ADECE6" w14:textId="6A3A192E"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2008-2010</w:t>
            </w:r>
            <w:r w:rsidR="00E17C5D" w:rsidRPr="00E62843">
              <w:rPr>
                <w:rFonts w:ascii="Times New Roman" w:hAnsi="Times New Roman" w:cs="Times New Roman"/>
                <w:sz w:val="14"/>
              </w:rPr>
              <w:t xml:space="preserve"> </w:t>
            </w:r>
            <w:r w:rsidRPr="00E62843">
              <w:rPr>
                <w:rFonts w:ascii="Times New Roman" w:hAnsi="Times New Roman" w:cs="Times New Roman"/>
                <w:sz w:val="14"/>
              </w:rPr>
              <w:t>(One opportunity)</w:t>
            </w:r>
          </w:p>
        </w:tc>
        <w:tc>
          <w:tcPr>
            <w:tcW w:w="992" w:type="dxa"/>
          </w:tcPr>
          <w:p w14:paraId="3665F245" w14:textId="722D9BFB"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000C1C2F"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Medical records and claims data </w:t>
            </w:r>
          </w:p>
        </w:tc>
        <w:tc>
          <w:tcPr>
            <w:tcW w:w="1134" w:type="dxa"/>
            <w:shd w:val="clear" w:color="auto" w:fill="auto"/>
          </w:tcPr>
          <w:p w14:paraId="6BA1E5C1"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Disability</w:t>
            </w:r>
          </w:p>
        </w:tc>
        <w:tc>
          <w:tcPr>
            <w:tcW w:w="1814" w:type="dxa"/>
            <w:shd w:val="clear" w:color="auto" w:fill="auto"/>
          </w:tcPr>
          <w:p w14:paraId="3CF7FD2C" w14:textId="1E4BAC7F" w:rsidR="00B34F80" w:rsidRPr="00E62843" w:rsidRDefault="00177CC4" w:rsidP="00E62843">
            <w:pPr>
              <w:rPr>
                <w:rFonts w:ascii="Times New Roman" w:hAnsi="Times New Roman" w:cs="Times New Roman"/>
                <w:sz w:val="14"/>
              </w:rPr>
            </w:pPr>
            <w:r w:rsidRPr="00E62843">
              <w:rPr>
                <w:rFonts w:ascii="Times New Roman" w:hAnsi="Times New Roman" w:cs="Times New Roman"/>
                <w:sz w:val="14"/>
              </w:rPr>
              <w:t>Intellectual and d</w:t>
            </w:r>
            <w:r w:rsidR="00B34F80" w:rsidRPr="00E62843">
              <w:rPr>
                <w:rFonts w:ascii="Times New Roman" w:hAnsi="Times New Roman" w:cs="Times New Roman"/>
                <w:sz w:val="14"/>
              </w:rPr>
              <w:t xml:space="preserve">evelopmental </w:t>
            </w:r>
            <w:r w:rsidRPr="00E62843">
              <w:rPr>
                <w:rFonts w:ascii="Times New Roman" w:hAnsi="Times New Roman" w:cs="Times New Roman"/>
                <w:sz w:val="14"/>
              </w:rPr>
              <w:t>d</w:t>
            </w:r>
            <w:r w:rsidR="00B34F80" w:rsidRPr="00E62843">
              <w:rPr>
                <w:rFonts w:ascii="Times New Roman" w:hAnsi="Times New Roman" w:cs="Times New Roman"/>
                <w:sz w:val="14"/>
              </w:rPr>
              <w:t>isabilities</w:t>
            </w:r>
            <w:r w:rsidR="00E40067" w:rsidRPr="00E62843">
              <w:rPr>
                <w:rFonts w:ascii="Times New Roman" w:hAnsi="Times New Roman" w:cs="Times New Roman"/>
                <w:sz w:val="14"/>
              </w:rPr>
              <w:t xml:space="preserve">; </w:t>
            </w:r>
            <w:r w:rsidR="00A978C9" w:rsidRPr="00E62843">
              <w:rPr>
                <w:rFonts w:ascii="Times New Roman" w:hAnsi="Times New Roman" w:cs="Times New Roman"/>
                <w:sz w:val="14"/>
              </w:rPr>
              <w:t>not specified</w:t>
            </w:r>
            <w:r w:rsidR="00E40067" w:rsidRPr="00E62843">
              <w:rPr>
                <w:rFonts w:ascii="Times New Roman" w:hAnsi="Times New Roman" w:cs="Times New Roman"/>
                <w:sz w:val="14"/>
              </w:rPr>
              <w:t xml:space="preserve">; </w:t>
            </w:r>
            <w:r w:rsidR="00E67D37" w:rsidRPr="00E62843">
              <w:rPr>
                <w:rFonts w:ascii="Times New Roman" w:hAnsi="Times New Roman" w:cs="Times New Roman"/>
                <w:sz w:val="14"/>
              </w:rPr>
              <w:t>based on ‘Resource Utilization Bands’, expected use of healthcare resources</w:t>
            </w:r>
          </w:p>
        </w:tc>
        <w:tc>
          <w:tcPr>
            <w:tcW w:w="851" w:type="dxa"/>
            <w:shd w:val="clear" w:color="auto" w:fill="auto"/>
          </w:tcPr>
          <w:p w14:paraId="10B8635E"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5,171</w:t>
            </w:r>
          </w:p>
        </w:tc>
        <w:tc>
          <w:tcPr>
            <w:tcW w:w="850" w:type="dxa"/>
            <w:shd w:val="clear" w:color="auto" w:fill="auto"/>
          </w:tcPr>
          <w:p w14:paraId="0CC8D396"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488,545</w:t>
            </w:r>
            <w:r w:rsidRPr="00E62843">
              <w:rPr>
                <w:rFonts w:ascii="Times New Roman" w:hAnsi="Times New Roman" w:cs="Times New Roman"/>
                <w:sz w:val="14"/>
              </w:rPr>
              <w:tab/>
            </w:r>
          </w:p>
        </w:tc>
        <w:tc>
          <w:tcPr>
            <w:tcW w:w="992" w:type="dxa"/>
            <w:shd w:val="clear" w:color="auto" w:fill="auto"/>
          </w:tcPr>
          <w:p w14:paraId="0F69CB15"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493,716</w:t>
            </w:r>
          </w:p>
        </w:tc>
        <w:tc>
          <w:tcPr>
            <w:tcW w:w="709" w:type="dxa"/>
            <w:shd w:val="clear" w:color="auto" w:fill="auto"/>
          </w:tcPr>
          <w:p w14:paraId="68A090D6"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72E14206"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46AEC9AE" w14:textId="0CDD5B66"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Age, rurality, income quintile, </w:t>
            </w:r>
            <w:r w:rsidR="00E67D37" w:rsidRPr="00E62843">
              <w:rPr>
                <w:rFonts w:ascii="Times New Roman" w:hAnsi="Times New Roman" w:cs="Times New Roman"/>
                <w:sz w:val="14"/>
              </w:rPr>
              <w:t>R</w:t>
            </w:r>
            <w:r w:rsidRPr="00E62843">
              <w:rPr>
                <w:rFonts w:ascii="Times New Roman" w:hAnsi="Times New Roman" w:cs="Times New Roman"/>
                <w:sz w:val="14"/>
              </w:rPr>
              <w:t xml:space="preserve">esource </w:t>
            </w:r>
            <w:r w:rsidR="00E67D37" w:rsidRPr="00E62843">
              <w:rPr>
                <w:rFonts w:ascii="Times New Roman" w:hAnsi="Times New Roman" w:cs="Times New Roman"/>
                <w:sz w:val="14"/>
              </w:rPr>
              <w:t>U</w:t>
            </w:r>
            <w:r w:rsidRPr="00E62843">
              <w:rPr>
                <w:rFonts w:ascii="Times New Roman" w:hAnsi="Times New Roman" w:cs="Times New Roman"/>
                <w:sz w:val="14"/>
              </w:rPr>
              <w:t xml:space="preserve">tilization </w:t>
            </w:r>
            <w:r w:rsidR="00E67D37" w:rsidRPr="00E62843">
              <w:rPr>
                <w:rFonts w:ascii="Times New Roman" w:hAnsi="Times New Roman" w:cs="Times New Roman"/>
                <w:sz w:val="14"/>
              </w:rPr>
              <w:t>B</w:t>
            </w:r>
            <w:r w:rsidRPr="00E62843">
              <w:rPr>
                <w:rFonts w:ascii="Times New Roman" w:hAnsi="Times New Roman" w:cs="Times New Roman"/>
                <w:sz w:val="14"/>
              </w:rPr>
              <w:t>ands</w:t>
            </w:r>
          </w:p>
        </w:tc>
        <w:tc>
          <w:tcPr>
            <w:tcW w:w="1247" w:type="dxa"/>
          </w:tcPr>
          <w:p w14:paraId="3A7BE876"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c>
          <w:tcPr>
            <w:tcW w:w="851" w:type="dxa"/>
          </w:tcPr>
          <w:p w14:paraId="3E91BEF3"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N </w:t>
            </w:r>
          </w:p>
        </w:tc>
      </w:tr>
      <w:tr w:rsidR="00B34F80" w:rsidRPr="00E62843" w14:paraId="46EAE3AA" w14:textId="77777777" w:rsidTr="0001398D">
        <w:trPr>
          <w:trHeight w:val="269"/>
        </w:trPr>
        <w:tc>
          <w:tcPr>
            <w:tcW w:w="1134" w:type="dxa"/>
            <w:shd w:val="clear" w:color="auto" w:fill="auto"/>
          </w:tcPr>
          <w:p w14:paraId="464203E6" w14:textId="081B26BA" w:rsidR="00B34F80" w:rsidRPr="00E62843" w:rsidRDefault="00177CC4" w:rsidP="00E62843">
            <w:pPr>
              <w:rPr>
                <w:rFonts w:ascii="Times New Roman" w:hAnsi="Times New Roman" w:cs="Times New Roman"/>
                <w:sz w:val="14"/>
              </w:rPr>
            </w:pPr>
            <w:proofErr w:type="spellStart"/>
            <w:r w:rsidRPr="00E62843">
              <w:rPr>
                <w:rFonts w:ascii="Times New Roman" w:hAnsi="Times New Roman" w:cs="Times New Roman"/>
                <w:sz w:val="14"/>
              </w:rPr>
              <w:t>Czwikla</w:t>
            </w:r>
            <w:proofErr w:type="spellEnd"/>
            <w:r w:rsidRPr="00E62843">
              <w:rPr>
                <w:rFonts w:ascii="Times New Roman" w:hAnsi="Times New Roman" w:cs="Times New Roman"/>
                <w:sz w:val="14"/>
              </w:rPr>
              <w:t xml:space="preserve"> </w:t>
            </w:r>
            <w:r w:rsidR="00B34F80" w:rsidRPr="00E62843">
              <w:rPr>
                <w:rFonts w:ascii="Times New Roman" w:hAnsi="Times New Roman" w:cs="Times New Roman"/>
                <w:sz w:val="14"/>
              </w:rPr>
              <w:t>2019</w:t>
            </w:r>
            <w:r w:rsidR="00B34F80" w:rsidRPr="00E62843">
              <w:rPr>
                <w:rFonts w:ascii="Times New Roman" w:hAnsi="Times New Roman" w:cs="Times New Roman"/>
                <w:noProof/>
                <w:sz w:val="14"/>
                <w:vertAlign w:val="superscript"/>
              </w:rPr>
              <w:t>4</w:t>
            </w:r>
          </w:p>
        </w:tc>
        <w:tc>
          <w:tcPr>
            <w:tcW w:w="993" w:type="dxa"/>
            <w:shd w:val="clear" w:color="auto" w:fill="auto"/>
          </w:tcPr>
          <w:p w14:paraId="6D9C7714"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Lower Saxony Germany</w:t>
            </w:r>
          </w:p>
        </w:tc>
        <w:tc>
          <w:tcPr>
            <w:tcW w:w="1163" w:type="dxa"/>
            <w:shd w:val="clear" w:color="auto" w:fill="auto"/>
          </w:tcPr>
          <w:p w14:paraId="28F927E5" w14:textId="308E710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2011-2014</w:t>
            </w:r>
            <w:r w:rsidR="00177CC4" w:rsidRPr="00E62843">
              <w:rPr>
                <w:rFonts w:ascii="Times New Roman" w:hAnsi="Times New Roman" w:cs="Times New Roman"/>
                <w:sz w:val="14"/>
              </w:rPr>
              <w:t xml:space="preserve"> </w:t>
            </w:r>
            <w:r w:rsidRPr="00E62843">
              <w:rPr>
                <w:rFonts w:ascii="Times New Roman" w:hAnsi="Times New Roman" w:cs="Times New Roman"/>
                <w:sz w:val="14"/>
              </w:rPr>
              <w:t>(</w:t>
            </w:r>
            <w:r w:rsidR="00D051E8" w:rsidRPr="00E62843">
              <w:rPr>
                <w:rFonts w:ascii="Times New Roman" w:hAnsi="Times New Roman" w:cs="Times New Roman"/>
                <w:sz w:val="14"/>
              </w:rPr>
              <w:t>Multiple screening</w:t>
            </w:r>
            <w:r w:rsidRPr="00E62843">
              <w:rPr>
                <w:rFonts w:ascii="Times New Roman" w:hAnsi="Times New Roman" w:cs="Times New Roman"/>
                <w:sz w:val="14"/>
              </w:rPr>
              <w:t xml:space="preserve"> opportunit</w:t>
            </w:r>
            <w:r w:rsidR="00D051E8" w:rsidRPr="00E62843">
              <w:rPr>
                <w:rFonts w:ascii="Times New Roman" w:hAnsi="Times New Roman" w:cs="Times New Roman"/>
                <w:sz w:val="14"/>
              </w:rPr>
              <w:t>ies</w:t>
            </w:r>
            <w:r w:rsidRPr="00E62843">
              <w:rPr>
                <w:rFonts w:ascii="Times New Roman" w:hAnsi="Times New Roman" w:cs="Times New Roman"/>
                <w:sz w:val="14"/>
              </w:rPr>
              <w:t>)</w:t>
            </w:r>
          </w:p>
        </w:tc>
        <w:tc>
          <w:tcPr>
            <w:tcW w:w="992" w:type="dxa"/>
            <w:shd w:val="clear" w:color="auto" w:fill="auto"/>
          </w:tcPr>
          <w:p w14:paraId="797C550E" w14:textId="2A5D23D3"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31D7E443"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Medical Records  </w:t>
            </w:r>
          </w:p>
        </w:tc>
        <w:tc>
          <w:tcPr>
            <w:tcW w:w="1134" w:type="dxa"/>
            <w:shd w:val="clear" w:color="auto" w:fill="auto"/>
          </w:tcPr>
          <w:p w14:paraId="425CA0A7"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Cardiovascular </w:t>
            </w:r>
          </w:p>
          <w:p w14:paraId="768BF6FD" w14:textId="77777777" w:rsidR="00B34F80" w:rsidRPr="00E62843" w:rsidRDefault="00B34F80" w:rsidP="00E62843">
            <w:pPr>
              <w:spacing w:after="0"/>
              <w:rPr>
                <w:rFonts w:ascii="Times New Roman" w:hAnsi="Times New Roman" w:cs="Times New Roman"/>
                <w:sz w:val="14"/>
              </w:rPr>
            </w:pPr>
          </w:p>
          <w:p w14:paraId="728F3D52" w14:textId="77777777" w:rsidR="00B34F80" w:rsidRPr="00E62843" w:rsidRDefault="00B34F80" w:rsidP="00E62843">
            <w:pPr>
              <w:spacing w:after="0"/>
              <w:rPr>
                <w:rFonts w:ascii="Times New Roman" w:hAnsi="Times New Roman" w:cs="Times New Roman"/>
                <w:sz w:val="14"/>
              </w:rPr>
            </w:pPr>
          </w:p>
          <w:p w14:paraId="7C3064E7" w14:textId="77777777" w:rsidR="00B34F80" w:rsidRPr="00E62843" w:rsidRDefault="00B34F80" w:rsidP="00E62843">
            <w:pPr>
              <w:spacing w:after="0"/>
              <w:rPr>
                <w:rFonts w:ascii="Times New Roman" w:hAnsi="Times New Roman" w:cs="Times New Roman"/>
                <w:sz w:val="14"/>
              </w:rPr>
            </w:pPr>
          </w:p>
          <w:p w14:paraId="08CC5041" w14:textId="63CD2F5E" w:rsidR="00177CC4" w:rsidRPr="00E62843" w:rsidRDefault="00177CC4" w:rsidP="00E62843">
            <w:pPr>
              <w:spacing w:after="0"/>
              <w:rPr>
                <w:rFonts w:ascii="Times New Roman" w:hAnsi="Times New Roman" w:cs="Times New Roman"/>
                <w:sz w:val="14"/>
              </w:rPr>
            </w:pPr>
          </w:p>
          <w:p w14:paraId="519F1CB0" w14:textId="1CB6A443" w:rsidR="00177CC4" w:rsidRPr="00E62843" w:rsidRDefault="00177CC4" w:rsidP="00E62843">
            <w:pPr>
              <w:spacing w:after="0"/>
              <w:rPr>
                <w:rFonts w:ascii="Times New Roman" w:hAnsi="Times New Roman" w:cs="Times New Roman"/>
                <w:sz w:val="14"/>
              </w:rPr>
            </w:pPr>
          </w:p>
          <w:p w14:paraId="25C8690C" w14:textId="56B9A1CE" w:rsidR="00177CC4" w:rsidRPr="00E62843" w:rsidRDefault="00177CC4" w:rsidP="00E62843">
            <w:pPr>
              <w:spacing w:after="0"/>
              <w:rPr>
                <w:rFonts w:ascii="Times New Roman" w:hAnsi="Times New Roman" w:cs="Times New Roman"/>
                <w:sz w:val="14"/>
              </w:rPr>
            </w:pPr>
          </w:p>
          <w:p w14:paraId="26FEFE0F" w14:textId="74000DCD" w:rsidR="00E17C5D"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Neurological </w:t>
            </w:r>
          </w:p>
          <w:p w14:paraId="62E2CD49" w14:textId="77777777" w:rsidR="00177CC4" w:rsidRPr="00E62843" w:rsidRDefault="00177CC4" w:rsidP="00E62843">
            <w:pPr>
              <w:spacing w:after="0"/>
              <w:rPr>
                <w:rFonts w:ascii="Times New Roman" w:hAnsi="Times New Roman" w:cs="Times New Roman"/>
                <w:sz w:val="14"/>
              </w:rPr>
            </w:pPr>
          </w:p>
          <w:p w14:paraId="07C5F120" w14:textId="10D55321"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Respiratory </w:t>
            </w:r>
          </w:p>
          <w:p w14:paraId="4FC01DEF"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Renal/ Endocrine</w:t>
            </w:r>
          </w:p>
          <w:p w14:paraId="7261C883" w14:textId="77777777" w:rsidR="00177CC4" w:rsidRPr="00E62843" w:rsidRDefault="00177CC4" w:rsidP="00E62843">
            <w:pPr>
              <w:spacing w:after="0"/>
              <w:rPr>
                <w:rFonts w:ascii="Times New Roman" w:hAnsi="Times New Roman" w:cs="Times New Roman"/>
                <w:sz w:val="14"/>
              </w:rPr>
            </w:pPr>
          </w:p>
          <w:p w14:paraId="2AC4DFBF" w14:textId="23664B3D"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Gastrointestinal</w:t>
            </w:r>
          </w:p>
          <w:p w14:paraId="5DC874CE" w14:textId="1D52E43D"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Rheumatologic/Immunologic</w:t>
            </w:r>
          </w:p>
          <w:p w14:paraId="5F0F8642"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Malignancy </w:t>
            </w:r>
          </w:p>
          <w:p w14:paraId="56EA1383" w14:textId="3B1F1E65" w:rsidR="00B34F80" w:rsidRPr="00E62843" w:rsidRDefault="00177CC4" w:rsidP="00E62843">
            <w:pPr>
              <w:rPr>
                <w:rFonts w:ascii="Times New Roman" w:hAnsi="Times New Roman" w:cs="Times New Roman"/>
                <w:sz w:val="14"/>
              </w:rPr>
            </w:pPr>
            <w:r w:rsidRPr="00E62843">
              <w:rPr>
                <w:rFonts w:ascii="Times New Roman" w:hAnsi="Times New Roman" w:cs="Times New Roman"/>
                <w:sz w:val="14"/>
              </w:rPr>
              <w:t>Psychiatric</w:t>
            </w:r>
          </w:p>
        </w:tc>
        <w:tc>
          <w:tcPr>
            <w:tcW w:w="1814" w:type="dxa"/>
            <w:shd w:val="clear" w:color="auto" w:fill="auto"/>
          </w:tcPr>
          <w:p w14:paraId="3C366A88" w14:textId="4C91C400" w:rsidR="00177CC4" w:rsidRPr="00E62843" w:rsidRDefault="00B34F80" w:rsidP="00E62843">
            <w:pPr>
              <w:spacing w:after="0" w:line="240" w:lineRule="auto"/>
              <w:rPr>
                <w:rFonts w:ascii="Times New Roman" w:hAnsi="Times New Roman" w:cs="Times New Roman"/>
                <w:sz w:val="14"/>
              </w:rPr>
            </w:pPr>
            <w:r w:rsidRPr="00E62843">
              <w:rPr>
                <w:rFonts w:ascii="Times New Roman" w:hAnsi="Times New Roman" w:cs="Times New Roman"/>
                <w:sz w:val="14"/>
              </w:rPr>
              <w:t>Congestive heart failure</w:t>
            </w:r>
            <w:r w:rsidR="00177CC4" w:rsidRPr="00E62843">
              <w:rPr>
                <w:rFonts w:ascii="Times New Roman" w:hAnsi="Times New Roman" w:cs="Times New Roman"/>
                <w:sz w:val="14"/>
              </w:rPr>
              <w:t xml:space="preserve">; </w:t>
            </w:r>
            <w:r w:rsidRPr="00E62843">
              <w:rPr>
                <w:rFonts w:ascii="Times New Roman" w:hAnsi="Times New Roman" w:cs="Times New Roman"/>
                <w:sz w:val="14"/>
              </w:rPr>
              <w:t>Cardiac arrhythmias</w:t>
            </w:r>
            <w:r w:rsidR="00177CC4" w:rsidRPr="00E62843">
              <w:rPr>
                <w:rFonts w:ascii="Times New Roman" w:hAnsi="Times New Roman" w:cs="Times New Roman"/>
                <w:sz w:val="14"/>
              </w:rPr>
              <w:t xml:space="preserve">; </w:t>
            </w:r>
            <w:proofErr w:type="spellStart"/>
            <w:r w:rsidRPr="00E62843">
              <w:rPr>
                <w:rFonts w:ascii="Times New Roman" w:hAnsi="Times New Roman" w:cs="Times New Roman"/>
                <w:sz w:val="14"/>
              </w:rPr>
              <w:t>Valvular</w:t>
            </w:r>
            <w:proofErr w:type="spellEnd"/>
            <w:r w:rsidRPr="00E62843">
              <w:rPr>
                <w:rFonts w:ascii="Times New Roman" w:hAnsi="Times New Roman" w:cs="Times New Roman"/>
                <w:sz w:val="14"/>
              </w:rPr>
              <w:t xml:space="preserve"> disease</w:t>
            </w:r>
            <w:r w:rsidR="00177CC4" w:rsidRPr="00E62843">
              <w:rPr>
                <w:rFonts w:ascii="Times New Roman" w:hAnsi="Times New Roman" w:cs="Times New Roman"/>
                <w:sz w:val="14"/>
              </w:rPr>
              <w:t xml:space="preserve">; </w:t>
            </w:r>
            <w:r w:rsidRPr="00E62843">
              <w:rPr>
                <w:rFonts w:ascii="Times New Roman" w:hAnsi="Times New Roman" w:cs="Times New Roman"/>
                <w:sz w:val="14"/>
              </w:rPr>
              <w:t>Pulmonary circulation disorders</w:t>
            </w:r>
            <w:r w:rsidR="00177CC4" w:rsidRPr="00E62843">
              <w:rPr>
                <w:rFonts w:ascii="Times New Roman" w:hAnsi="Times New Roman" w:cs="Times New Roman"/>
                <w:sz w:val="14"/>
              </w:rPr>
              <w:t>;</w:t>
            </w:r>
            <w:r w:rsidR="00E17C5D" w:rsidRPr="00E62843">
              <w:rPr>
                <w:rFonts w:ascii="Times New Roman" w:hAnsi="Times New Roman" w:cs="Times New Roman"/>
                <w:sz w:val="14"/>
              </w:rPr>
              <w:t xml:space="preserve"> </w:t>
            </w:r>
            <w:r w:rsidRPr="00E62843">
              <w:rPr>
                <w:rFonts w:ascii="Times New Roman" w:hAnsi="Times New Roman" w:cs="Times New Roman"/>
                <w:sz w:val="14"/>
              </w:rPr>
              <w:t>Peripheral vascular disorders</w:t>
            </w:r>
            <w:r w:rsidR="00177CC4" w:rsidRPr="00E62843">
              <w:rPr>
                <w:rFonts w:ascii="Times New Roman" w:hAnsi="Times New Roman" w:cs="Times New Roman"/>
                <w:sz w:val="14"/>
              </w:rPr>
              <w:t xml:space="preserve">; Hypertension; </w:t>
            </w:r>
            <w:r w:rsidRPr="00E62843">
              <w:rPr>
                <w:rFonts w:ascii="Times New Roman" w:hAnsi="Times New Roman" w:cs="Times New Roman"/>
                <w:sz w:val="14"/>
              </w:rPr>
              <w:t>Obesity</w:t>
            </w:r>
            <w:r w:rsidR="00DE41FF" w:rsidRPr="00E62843">
              <w:rPr>
                <w:rFonts w:ascii="Times New Roman" w:hAnsi="Times New Roman" w:cs="Times New Roman"/>
                <w:sz w:val="14"/>
              </w:rPr>
              <w:t>; not specified; not measured</w:t>
            </w:r>
          </w:p>
          <w:p w14:paraId="7FE52EAA" w14:textId="0C13320C"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Paralysis</w:t>
            </w:r>
            <w:r w:rsidR="00177CC4" w:rsidRPr="00E62843">
              <w:rPr>
                <w:rFonts w:ascii="Times New Roman" w:hAnsi="Times New Roman" w:cs="Times New Roman"/>
                <w:sz w:val="14"/>
              </w:rPr>
              <w:t xml:space="preserve">; </w:t>
            </w:r>
            <w:r w:rsidRPr="00E62843">
              <w:rPr>
                <w:rFonts w:ascii="Times New Roman" w:hAnsi="Times New Roman" w:cs="Times New Roman"/>
                <w:sz w:val="14"/>
              </w:rPr>
              <w:t>Other neurological disorders</w:t>
            </w:r>
          </w:p>
          <w:p w14:paraId="163C2613" w14:textId="0519CE80"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Chronic Pulmonary disease</w:t>
            </w:r>
          </w:p>
          <w:p w14:paraId="7C6E20CE" w14:textId="31B3FD6E" w:rsidR="00177CC4" w:rsidRPr="00E62843" w:rsidRDefault="00B34F80" w:rsidP="00E62843">
            <w:pPr>
              <w:spacing w:after="0"/>
              <w:rPr>
                <w:rFonts w:ascii="Times New Roman" w:hAnsi="Times New Roman" w:cs="Times New Roman"/>
                <w:sz w:val="14"/>
              </w:rPr>
            </w:pPr>
            <w:proofErr w:type="spellStart"/>
            <w:r w:rsidRPr="00E62843">
              <w:rPr>
                <w:rFonts w:ascii="Times New Roman" w:hAnsi="Times New Roman" w:cs="Times New Roman"/>
                <w:sz w:val="14"/>
              </w:rPr>
              <w:t>Diabetes</w:t>
            </w:r>
            <w:r w:rsidR="00177CC4" w:rsidRPr="00E62843">
              <w:rPr>
                <w:rFonts w:ascii="Times New Roman" w:hAnsi="Times New Roman" w:cs="Times New Roman"/>
                <w:sz w:val="14"/>
              </w:rPr>
              <w:t>;</w:t>
            </w:r>
            <w:r w:rsidRPr="00E62843">
              <w:rPr>
                <w:rFonts w:ascii="Times New Roman" w:hAnsi="Times New Roman" w:cs="Times New Roman"/>
                <w:sz w:val="14"/>
              </w:rPr>
              <w:t>Hypothyroidism</w:t>
            </w:r>
            <w:proofErr w:type="spellEnd"/>
            <w:r w:rsidR="00177CC4" w:rsidRPr="00E62843">
              <w:rPr>
                <w:rFonts w:ascii="Times New Roman" w:hAnsi="Times New Roman" w:cs="Times New Roman"/>
                <w:sz w:val="14"/>
              </w:rPr>
              <w:t xml:space="preserve">; </w:t>
            </w:r>
            <w:r w:rsidRPr="00E62843">
              <w:rPr>
                <w:rFonts w:ascii="Times New Roman" w:hAnsi="Times New Roman" w:cs="Times New Roman"/>
                <w:sz w:val="14"/>
              </w:rPr>
              <w:t>Renal failure disease</w:t>
            </w:r>
            <w:r w:rsidR="00177CC4" w:rsidRPr="00E62843">
              <w:rPr>
                <w:rFonts w:ascii="Times New Roman" w:hAnsi="Times New Roman" w:cs="Times New Roman"/>
                <w:sz w:val="14"/>
              </w:rPr>
              <w:t xml:space="preserve">; </w:t>
            </w:r>
            <w:r w:rsidRPr="00E62843">
              <w:rPr>
                <w:rFonts w:ascii="Times New Roman" w:hAnsi="Times New Roman" w:cs="Times New Roman"/>
                <w:sz w:val="14"/>
              </w:rPr>
              <w:t xml:space="preserve">Fluid and electrolyte disorders  </w:t>
            </w:r>
          </w:p>
          <w:p w14:paraId="71732FAD" w14:textId="077ECAAD" w:rsidR="00B34F80" w:rsidRPr="00E62843" w:rsidRDefault="00177CC4" w:rsidP="00E62843">
            <w:pPr>
              <w:spacing w:after="0"/>
              <w:rPr>
                <w:rFonts w:ascii="Times New Roman" w:hAnsi="Times New Roman" w:cs="Times New Roman"/>
                <w:sz w:val="14"/>
              </w:rPr>
            </w:pPr>
            <w:r w:rsidRPr="00E62843">
              <w:rPr>
                <w:rFonts w:ascii="Times New Roman" w:hAnsi="Times New Roman" w:cs="Times New Roman"/>
                <w:sz w:val="14"/>
              </w:rPr>
              <w:t>Liver</w:t>
            </w:r>
            <w:r w:rsidR="00A978C9" w:rsidRPr="00E62843">
              <w:rPr>
                <w:rFonts w:ascii="Times New Roman" w:hAnsi="Times New Roman" w:cs="Times New Roman"/>
                <w:sz w:val="14"/>
              </w:rPr>
              <w:t xml:space="preserve"> &amp; peptic ulcer</w:t>
            </w:r>
            <w:r w:rsidRPr="00E62843">
              <w:rPr>
                <w:rFonts w:ascii="Times New Roman" w:hAnsi="Times New Roman" w:cs="Times New Roman"/>
                <w:sz w:val="14"/>
              </w:rPr>
              <w:t xml:space="preserve"> disease</w:t>
            </w:r>
            <w:r w:rsidR="00B34F80" w:rsidRPr="00E62843">
              <w:rPr>
                <w:rFonts w:ascii="Times New Roman" w:hAnsi="Times New Roman" w:cs="Times New Roman"/>
                <w:sz w:val="14"/>
              </w:rPr>
              <w:t xml:space="preserve"> </w:t>
            </w:r>
          </w:p>
          <w:p w14:paraId="6AAC8543" w14:textId="0BDEE92E"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AIDS/HIV</w:t>
            </w:r>
            <w:r w:rsidR="00177CC4" w:rsidRPr="00E62843">
              <w:rPr>
                <w:rFonts w:ascii="Times New Roman" w:hAnsi="Times New Roman" w:cs="Times New Roman"/>
                <w:sz w:val="14"/>
              </w:rPr>
              <w:t xml:space="preserve">, </w:t>
            </w:r>
            <w:r w:rsidRPr="00E62843">
              <w:rPr>
                <w:rFonts w:ascii="Times New Roman" w:hAnsi="Times New Roman" w:cs="Times New Roman"/>
                <w:sz w:val="14"/>
              </w:rPr>
              <w:t>Rheumatoid arthritis/collagen vascular diseases</w:t>
            </w:r>
          </w:p>
          <w:p w14:paraId="4CACC667" w14:textId="57DDB6D4"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Lymphoma</w:t>
            </w:r>
            <w:r w:rsidR="00177CC4" w:rsidRPr="00E62843">
              <w:rPr>
                <w:rFonts w:ascii="Times New Roman" w:hAnsi="Times New Roman" w:cs="Times New Roman"/>
                <w:sz w:val="14"/>
              </w:rPr>
              <w:t xml:space="preserve">; </w:t>
            </w:r>
            <w:r w:rsidRPr="00E62843">
              <w:rPr>
                <w:rFonts w:ascii="Times New Roman" w:hAnsi="Times New Roman" w:cs="Times New Roman"/>
                <w:sz w:val="14"/>
              </w:rPr>
              <w:t>Metastatic cancer</w:t>
            </w:r>
            <w:r w:rsidR="00177CC4" w:rsidRPr="00E62843">
              <w:rPr>
                <w:rFonts w:ascii="Times New Roman" w:hAnsi="Times New Roman" w:cs="Times New Roman"/>
                <w:sz w:val="14"/>
              </w:rPr>
              <w:t xml:space="preserve">; </w:t>
            </w:r>
            <w:r w:rsidRPr="00E62843">
              <w:rPr>
                <w:rFonts w:ascii="Times New Roman" w:hAnsi="Times New Roman" w:cs="Times New Roman"/>
                <w:sz w:val="14"/>
              </w:rPr>
              <w:t xml:space="preserve">Solid </w:t>
            </w:r>
            <w:proofErr w:type="spellStart"/>
            <w:r w:rsidRPr="00E62843">
              <w:rPr>
                <w:rFonts w:ascii="Times New Roman" w:hAnsi="Times New Roman" w:cs="Times New Roman"/>
                <w:sz w:val="14"/>
              </w:rPr>
              <w:t>tumor</w:t>
            </w:r>
            <w:proofErr w:type="spellEnd"/>
            <w:r w:rsidRPr="00E62843">
              <w:rPr>
                <w:rFonts w:ascii="Times New Roman" w:hAnsi="Times New Roman" w:cs="Times New Roman"/>
                <w:sz w:val="14"/>
              </w:rPr>
              <w:t xml:space="preserve"> without metastasis</w:t>
            </w:r>
          </w:p>
          <w:p w14:paraId="6EDA727C" w14:textId="247C1A2C"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Alcohol abuse</w:t>
            </w:r>
            <w:r w:rsidR="00177CC4" w:rsidRPr="00E62843">
              <w:rPr>
                <w:rFonts w:ascii="Times New Roman" w:hAnsi="Times New Roman" w:cs="Times New Roman"/>
                <w:sz w:val="14"/>
              </w:rPr>
              <w:t xml:space="preserve">; </w:t>
            </w:r>
            <w:r w:rsidRPr="00E62843">
              <w:rPr>
                <w:rFonts w:ascii="Times New Roman" w:hAnsi="Times New Roman" w:cs="Times New Roman"/>
                <w:sz w:val="14"/>
              </w:rPr>
              <w:t>Drug abuse</w:t>
            </w:r>
            <w:r w:rsidR="00177CC4" w:rsidRPr="00E62843">
              <w:rPr>
                <w:rFonts w:ascii="Times New Roman" w:hAnsi="Times New Roman" w:cs="Times New Roman"/>
                <w:sz w:val="14"/>
              </w:rPr>
              <w:t xml:space="preserve">; </w:t>
            </w:r>
            <w:r w:rsidRPr="00E62843">
              <w:rPr>
                <w:rFonts w:ascii="Times New Roman" w:hAnsi="Times New Roman" w:cs="Times New Roman"/>
                <w:sz w:val="14"/>
              </w:rPr>
              <w:t>Psychoses</w:t>
            </w:r>
            <w:r w:rsidR="00177CC4" w:rsidRPr="00E62843">
              <w:rPr>
                <w:rFonts w:ascii="Times New Roman" w:hAnsi="Times New Roman" w:cs="Times New Roman"/>
                <w:sz w:val="14"/>
              </w:rPr>
              <w:t xml:space="preserve">; </w:t>
            </w:r>
            <w:r w:rsidRPr="00E62843">
              <w:rPr>
                <w:rFonts w:ascii="Times New Roman" w:hAnsi="Times New Roman" w:cs="Times New Roman"/>
                <w:sz w:val="14"/>
              </w:rPr>
              <w:t>Depression</w:t>
            </w:r>
          </w:p>
        </w:tc>
        <w:tc>
          <w:tcPr>
            <w:tcW w:w="851" w:type="dxa"/>
            <w:shd w:val="clear" w:color="auto" w:fill="auto"/>
          </w:tcPr>
          <w:p w14:paraId="4D66FD13"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Not stated </w:t>
            </w:r>
          </w:p>
        </w:tc>
        <w:tc>
          <w:tcPr>
            <w:tcW w:w="850" w:type="dxa"/>
            <w:shd w:val="clear" w:color="auto" w:fill="auto"/>
          </w:tcPr>
          <w:p w14:paraId="0307AFD4"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Not stated</w:t>
            </w:r>
          </w:p>
        </w:tc>
        <w:tc>
          <w:tcPr>
            <w:tcW w:w="992" w:type="dxa"/>
            <w:shd w:val="clear" w:color="auto" w:fill="auto"/>
          </w:tcPr>
          <w:p w14:paraId="58F0F709"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96,273</w:t>
            </w:r>
          </w:p>
        </w:tc>
        <w:tc>
          <w:tcPr>
            <w:tcW w:w="709" w:type="dxa"/>
            <w:shd w:val="clear" w:color="auto" w:fill="auto"/>
          </w:tcPr>
          <w:p w14:paraId="2F41F5C1"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50-66</w:t>
            </w:r>
          </w:p>
        </w:tc>
        <w:tc>
          <w:tcPr>
            <w:tcW w:w="1163" w:type="dxa"/>
            <w:shd w:val="clear" w:color="auto" w:fill="auto"/>
          </w:tcPr>
          <w:p w14:paraId="107DC3A9" w14:textId="65886C62"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w:t>
            </w:r>
            <w:r w:rsidR="0021676C" w:rsidRPr="00E62843">
              <w:rPr>
                <w:rFonts w:ascii="Times New Roman" w:hAnsi="Times New Roman" w:cs="Times New Roman"/>
                <w:sz w:val="14"/>
              </w:rPr>
              <w:t xml:space="preserve"> </w:t>
            </w:r>
            <w:r w:rsidR="00F36BA1" w:rsidRPr="00E62843">
              <w:rPr>
                <w:rFonts w:ascii="Times New Roman" w:hAnsi="Times New Roman" w:cs="Times New Roman"/>
                <w:sz w:val="14"/>
              </w:rPr>
              <w:t>(unable to use in analyses)</w:t>
            </w:r>
          </w:p>
        </w:tc>
        <w:tc>
          <w:tcPr>
            <w:tcW w:w="1417" w:type="dxa"/>
            <w:shd w:val="clear" w:color="auto" w:fill="auto"/>
          </w:tcPr>
          <w:p w14:paraId="43C7D601"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Individual and contextual predictors </w:t>
            </w:r>
          </w:p>
        </w:tc>
        <w:tc>
          <w:tcPr>
            <w:tcW w:w="1247" w:type="dxa"/>
            <w:shd w:val="clear" w:color="auto" w:fill="auto"/>
          </w:tcPr>
          <w:p w14:paraId="6469B343"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460EF572"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r>
      <w:tr w:rsidR="0021676C" w:rsidRPr="00E62843" w14:paraId="153DBE34" w14:textId="77777777" w:rsidTr="0001398D">
        <w:trPr>
          <w:trHeight w:val="699"/>
        </w:trPr>
        <w:tc>
          <w:tcPr>
            <w:tcW w:w="1134" w:type="dxa"/>
          </w:tcPr>
          <w:p w14:paraId="536D57F7"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lastRenderedPageBreak/>
              <w:t>Author</w:t>
            </w:r>
          </w:p>
        </w:tc>
        <w:tc>
          <w:tcPr>
            <w:tcW w:w="993" w:type="dxa"/>
          </w:tcPr>
          <w:p w14:paraId="24D471FA"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Country/ Region</w:t>
            </w:r>
          </w:p>
        </w:tc>
        <w:tc>
          <w:tcPr>
            <w:tcW w:w="1163" w:type="dxa"/>
          </w:tcPr>
          <w:p w14:paraId="05255618"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 xml:space="preserve">Screening time period (years) </w:t>
            </w:r>
          </w:p>
        </w:tc>
        <w:tc>
          <w:tcPr>
            <w:tcW w:w="992" w:type="dxa"/>
          </w:tcPr>
          <w:p w14:paraId="04649B22"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 xml:space="preserve">Study type </w:t>
            </w:r>
          </w:p>
        </w:tc>
        <w:tc>
          <w:tcPr>
            <w:tcW w:w="992" w:type="dxa"/>
          </w:tcPr>
          <w:p w14:paraId="22A0149C"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 xml:space="preserve">Location of morbidity data </w:t>
            </w:r>
          </w:p>
        </w:tc>
        <w:tc>
          <w:tcPr>
            <w:tcW w:w="1134" w:type="dxa"/>
          </w:tcPr>
          <w:p w14:paraId="7243736B"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Morbidity cluster</w:t>
            </w:r>
          </w:p>
        </w:tc>
        <w:tc>
          <w:tcPr>
            <w:tcW w:w="1814" w:type="dxa"/>
          </w:tcPr>
          <w:p w14:paraId="20AFCC67" w14:textId="26A1A712"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Specific morbidity</w:t>
            </w:r>
            <w:r w:rsidR="00A978C9" w:rsidRPr="00E62843">
              <w:rPr>
                <w:rFonts w:ascii="Times New Roman" w:hAnsi="Times New Roman" w:cs="Times New Roman"/>
                <w:b/>
                <w:sz w:val="14"/>
              </w:rPr>
              <w:t xml:space="preserve"> duration (time); severity</w:t>
            </w:r>
            <w:r w:rsidRPr="00E62843">
              <w:rPr>
                <w:rFonts w:ascii="Times New Roman" w:hAnsi="Times New Roman" w:cs="Times New Roman"/>
                <w:b/>
                <w:sz w:val="14"/>
              </w:rPr>
              <w:t xml:space="preserve"> </w:t>
            </w:r>
          </w:p>
        </w:tc>
        <w:tc>
          <w:tcPr>
            <w:tcW w:w="851" w:type="dxa"/>
          </w:tcPr>
          <w:p w14:paraId="13416110"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N with morbidity</w:t>
            </w:r>
          </w:p>
        </w:tc>
        <w:tc>
          <w:tcPr>
            <w:tcW w:w="850" w:type="dxa"/>
          </w:tcPr>
          <w:p w14:paraId="4E356DE4"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 xml:space="preserve">N Controls </w:t>
            </w:r>
          </w:p>
        </w:tc>
        <w:tc>
          <w:tcPr>
            <w:tcW w:w="992" w:type="dxa"/>
          </w:tcPr>
          <w:p w14:paraId="72C59DD0" w14:textId="52EA4C14"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 xml:space="preserve">N Total </w:t>
            </w:r>
            <w:r w:rsidR="001A7A79" w:rsidRPr="00E62843">
              <w:rPr>
                <w:rFonts w:ascii="Times New Roman" w:hAnsi="Times New Roman" w:cs="Times New Roman"/>
                <w:b/>
                <w:sz w:val="14"/>
              </w:rPr>
              <w:t>(Extracted for primary outcome)</w:t>
            </w:r>
          </w:p>
        </w:tc>
        <w:tc>
          <w:tcPr>
            <w:tcW w:w="709" w:type="dxa"/>
          </w:tcPr>
          <w:p w14:paraId="22443A89"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Age Range</w:t>
            </w:r>
          </w:p>
        </w:tc>
        <w:tc>
          <w:tcPr>
            <w:tcW w:w="1163" w:type="dxa"/>
          </w:tcPr>
          <w:p w14:paraId="2E866AEB"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Adjusted Odds Ratios Y/N</w:t>
            </w:r>
          </w:p>
        </w:tc>
        <w:tc>
          <w:tcPr>
            <w:tcW w:w="1417" w:type="dxa"/>
          </w:tcPr>
          <w:p w14:paraId="75C08858"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Adjusted variables</w:t>
            </w:r>
          </w:p>
        </w:tc>
        <w:tc>
          <w:tcPr>
            <w:tcW w:w="1247" w:type="dxa"/>
          </w:tcPr>
          <w:p w14:paraId="763B830A" w14:textId="77777777" w:rsidR="0021676C" w:rsidRPr="00E62843" w:rsidRDefault="0021676C" w:rsidP="00E62843">
            <w:pPr>
              <w:rPr>
                <w:rFonts w:ascii="Times New Roman" w:hAnsi="Times New Roman" w:cs="Times New Roman"/>
                <w:b/>
                <w:sz w:val="14"/>
              </w:rPr>
            </w:pPr>
            <w:proofErr w:type="spellStart"/>
            <w:r w:rsidRPr="00E62843">
              <w:rPr>
                <w:rFonts w:ascii="Times New Roman" w:hAnsi="Times New Roman" w:cs="Times New Roman"/>
                <w:b/>
                <w:sz w:val="14"/>
              </w:rPr>
              <w:t>Multimorbidity</w:t>
            </w:r>
            <w:proofErr w:type="spellEnd"/>
            <w:r w:rsidRPr="00E62843">
              <w:rPr>
                <w:rFonts w:ascii="Times New Roman" w:hAnsi="Times New Roman" w:cs="Times New Roman"/>
                <w:b/>
                <w:sz w:val="14"/>
              </w:rPr>
              <w:t xml:space="preserve"> measurement Y/N </w:t>
            </w:r>
          </w:p>
        </w:tc>
        <w:tc>
          <w:tcPr>
            <w:tcW w:w="851" w:type="dxa"/>
          </w:tcPr>
          <w:p w14:paraId="641F0633" w14:textId="77777777" w:rsidR="0021676C" w:rsidRPr="00E62843" w:rsidRDefault="0021676C" w:rsidP="00E62843">
            <w:pPr>
              <w:rPr>
                <w:rFonts w:ascii="Times New Roman" w:hAnsi="Times New Roman" w:cs="Times New Roman"/>
                <w:b/>
                <w:sz w:val="14"/>
              </w:rPr>
            </w:pPr>
            <w:r w:rsidRPr="00E62843">
              <w:rPr>
                <w:rFonts w:ascii="Times New Roman" w:hAnsi="Times New Roman" w:cs="Times New Roman"/>
                <w:b/>
                <w:sz w:val="14"/>
              </w:rPr>
              <w:t>Impact on Stage Measured Y/N</w:t>
            </w:r>
          </w:p>
        </w:tc>
      </w:tr>
      <w:tr w:rsidR="00B34F80" w:rsidRPr="00E62843" w14:paraId="5EA095E3" w14:textId="77777777" w:rsidTr="0001398D">
        <w:trPr>
          <w:trHeight w:val="1124"/>
        </w:trPr>
        <w:tc>
          <w:tcPr>
            <w:tcW w:w="1134" w:type="dxa"/>
            <w:shd w:val="clear" w:color="auto" w:fill="auto"/>
          </w:tcPr>
          <w:p w14:paraId="3C2CD503" w14:textId="7F476F8F" w:rsidR="00B34F80" w:rsidRPr="00E62843" w:rsidRDefault="00B34F80" w:rsidP="00E62843">
            <w:pPr>
              <w:rPr>
                <w:rFonts w:ascii="Times New Roman" w:hAnsi="Times New Roman" w:cs="Times New Roman"/>
                <w:sz w:val="14"/>
              </w:rPr>
            </w:pPr>
            <w:proofErr w:type="spellStart"/>
            <w:r w:rsidRPr="00E62843">
              <w:rPr>
                <w:rFonts w:ascii="Times New Roman" w:hAnsi="Times New Roman" w:cs="Times New Roman"/>
                <w:sz w:val="14"/>
              </w:rPr>
              <w:t>Floud</w:t>
            </w:r>
            <w:proofErr w:type="spellEnd"/>
            <w:r w:rsidRPr="00E62843">
              <w:rPr>
                <w:rFonts w:ascii="Times New Roman" w:hAnsi="Times New Roman" w:cs="Times New Roman"/>
                <w:sz w:val="14"/>
              </w:rPr>
              <w:t xml:space="preserve"> 2017</w:t>
            </w:r>
            <w:r w:rsidRPr="00E62843">
              <w:rPr>
                <w:rFonts w:ascii="Times New Roman" w:hAnsi="Times New Roman" w:cs="Times New Roman"/>
                <w:noProof/>
                <w:sz w:val="14"/>
                <w:vertAlign w:val="superscript"/>
              </w:rPr>
              <w:t>5</w:t>
            </w:r>
          </w:p>
        </w:tc>
        <w:tc>
          <w:tcPr>
            <w:tcW w:w="993" w:type="dxa"/>
            <w:shd w:val="clear" w:color="auto" w:fill="auto"/>
          </w:tcPr>
          <w:p w14:paraId="1EF4AF48"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England United Kingdom</w:t>
            </w:r>
          </w:p>
        </w:tc>
        <w:tc>
          <w:tcPr>
            <w:tcW w:w="1163" w:type="dxa"/>
            <w:shd w:val="clear" w:color="auto" w:fill="auto"/>
          </w:tcPr>
          <w:p w14:paraId="73DF44C5" w14:textId="455A290A"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2006-2011</w:t>
            </w:r>
            <w:r w:rsidR="00C67C19" w:rsidRPr="00E62843">
              <w:rPr>
                <w:rFonts w:ascii="Times New Roman" w:hAnsi="Times New Roman" w:cs="Times New Roman"/>
                <w:sz w:val="14"/>
              </w:rPr>
              <w:t xml:space="preserve"> </w:t>
            </w:r>
            <w:r w:rsidRPr="00E62843">
              <w:rPr>
                <w:rFonts w:ascii="Times New Roman" w:hAnsi="Times New Roman" w:cs="Times New Roman"/>
                <w:sz w:val="14"/>
              </w:rPr>
              <w:t>(One opportunity)</w:t>
            </w:r>
          </w:p>
        </w:tc>
        <w:tc>
          <w:tcPr>
            <w:tcW w:w="992" w:type="dxa"/>
            <w:shd w:val="clear" w:color="auto" w:fill="auto"/>
          </w:tcPr>
          <w:p w14:paraId="575E34E6" w14:textId="44144BD1"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Cohort (Million Women study</w:t>
            </w:r>
            <w:r w:rsidR="00E67D37" w:rsidRPr="00E62843">
              <w:rPr>
                <w:rFonts w:ascii="Times New Roman" w:hAnsi="Times New Roman" w:cs="Times New Roman"/>
                <w:sz w:val="14"/>
              </w:rPr>
              <w:t>)</w:t>
            </w:r>
          </w:p>
        </w:tc>
        <w:tc>
          <w:tcPr>
            <w:tcW w:w="992" w:type="dxa"/>
            <w:shd w:val="clear" w:color="auto" w:fill="auto"/>
          </w:tcPr>
          <w:p w14:paraId="542034CB"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Self-reported</w:t>
            </w:r>
          </w:p>
        </w:tc>
        <w:tc>
          <w:tcPr>
            <w:tcW w:w="1134" w:type="dxa"/>
            <w:shd w:val="clear" w:color="auto" w:fill="auto"/>
          </w:tcPr>
          <w:p w14:paraId="72963665" w14:textId="6604B24B"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Disability </w:t>
            </w:r>
          </w:p>
          <w:p w14:paraId="5D38D9BC" w14:textId="5E5D9844" w:rsidR="00177CC4" w:rsidRPr="00E62843" w:rsidRDefault="00177CC4" w:rsidP="00E62843">
            <w:pPr>
              <w:spacing w:after="0"/>
              <w:rPr>
                <w:rFonts w:ascii="Times New Roman" w:hAnsi="Times New Roman" w:cs="Times New Roman"/>
                <w:sz w:val="14"/>
              </w:rPr>
            </w:pPr>
          </w:p>
          <w:p w14:paraId="47A75DF7" w14:textId="78E0A7F2" w:rsidR="00177CC4" w:rsidRPr="00E62843" w:rsidRDefault="00177CC4" w:rsidP="00E62843">
            <w:pPr>
              <w:spacing w:after="0"/>
              <w:rPr>
                <w:rFonts w:ascii="Times New Roman" w:hAnsi="Times New Roman" w:cs="Times New Roman"/>
                <w:sz w:val="14"/>
              </w:rPr>
            </w:pPr>
          </w:p>
          <w:p w14:paraId="5D97ED51" w14:textId="77777777" w:rsidR="00177CC4" w:rsidRPr="00E62843" w:rsidRDefault="00177CC4" w:rsidP="00E62843">
            <w:pPr>
              <w:spacing w:after="0"/>
              <w:rPr>
                <w:rFonts w:ascii="Times New Roman" w:hAnsi="Times New Roman" w:cs="Times New Roman"/>
                <w:sz w:val="14"/>
              </w:rPr>
            </w:pPr>
          </w:p>
          <w:p w14:paraId="011DE227" w14:textId="777AA3A2" w:rsidR="00B34F80" w:rsidRPr="00E62843" w:rsidRDefault="00177CC4" w:rsidP="00E62843">
            <w:pPr>
              <w:spacing w:after="0"/>
              <w:rPr>
                <w:rFonts w:ascii="Times New Roman" w:hAnsi="Times New Roman" w:cs="Times New Roman"/>
                <w:sz w:val="14"/>
              </w:rPr>
            </w:pPr>
            <w:r w:rsidRPr="00E62843">
              <w:rPr>
                <w:rFonts w:ascii="Times New Roman" w:hAnsi="Times New Roman" w:cs="Times New Roman"/>
                <w:sz w:val="14"/>
              </w:rPr>
              <w:t>N</w:t>
            </w:r>
            <w:r w:rsidR="00B34F80" w:rsidRPr="00E62843">
              <w:rPr>
                <w:rFonts w:ascii="Times New Roman" w:hAnsi="Times New Roman" w:cs="Times New Roman"/>
                <w:sz w:val="14"/>
              </w:rPr>
              <w:t xml:space="preserve">eurological </w:t>
            </w:r>
          </w:p>
        </w:tc>
        <w:tc>
          <w:tcPr>
            <w:tcW w:w="1814" w:type="dxa"/>
            <w:shd w:val="clear" w:color="auto" w:fill="auto"/>
          </w:tcPr>
          <w:p w14:paraId="72799E13" w14:textId="0ABB2552"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Hearing Disability</w:t>
            </w:r>
            <w:r w:rsidR="00A978C9" w:rsidRPr="00E62843">
              <w:rPr>
                <w:rFonts w:ascii="Times New Roman" w:hAnsi="Times New Roman" w:cs="Times New Roman"/>
                <w:sz w:val="14"/>
              </w:rPr>
              <w:t>; not specified; not measured</w:t>
            </w:r>
          </w:p>
          <w:p w14:paraId="3EB229AD"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Mobility Disability</w:t>
            </w:r>
          </w:p>
          <w:p w14:paraId="53F5B11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Vision Disability</w:t>
            </w:r>
          </w:p>
          <w:p w14:paraId="1397474D"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Self-care Disability </w:t>
            </w:r>
          </w:p>
          <w:p w14:paraId="17A1A4A4" w14:textId="2C4C8973" w:rsidR="00B34F80" w:rsidRPr="00E62843" w:rsidRDefault="00B34F80" w:rsidP="00E62843">
            <w:pPr>
              <w:rPr>
                <w:rFonts w:ascii="Times New Roman" w:hAnsi="Times New Roman" w:cs="Times New Roman"/>
                <w:b/>
                <w:sz w:val="14"/>
              </w:rPr>
            </w:pPr>
            <w:r w:rsidRPr="00E62843">
              <w:rPr>
                <w:rFonts w:ascii="Times New Roman" w:hAnsi="Times New Roman" w:cs="Times New Roman"/>
                <w:sz w:val="14"/>
              </w:rPr>
              <w:t>Memory Disability</w:t>
            </w:r>
          </w:p>
        </w:tc>
        <w:tc>
          <w:tcPr>
            <w:tcW w:w="851" w:type="dxa"/>
            <w:shd w:val="clear" w:color="auto" w:fill="auto"/>
          </w:tcPr>
          <w:p w14:paraId="2F35DBF4"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14,555</w:t>
            </w:r>
          </w:p>
          <w:p w14:paraId="3D6C5C70" w14:textId="77777777" w:rsidR="00A978C9" w:rsidRPr="00E62843" w:rsidRDefault="00A978C9" w:rsidP="00E62843">
            <w:pPr>
              <w:spacing w:after="0"/>
              <w:rPr>
                <w:rFonts w:ascii="Times New Roman" w:hAnsi="Times New Roman" w:cs="Times New Roman"/>
                <w:sz w:val="14"/>
              </w:rPr>
            </w:pPr>
          </w:p>
          <w:p w14:paraId="4043F835" w14:textId="47A5C466"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79,121</w:t>
            </w:r>
          </w:p>
          <w:p w14:paraId="0A95D78F"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6,493</w:t>
            </w:r>
          </w:p>
          <w:p w14:paraId="317B354F" w14:textId="77777777" w:rsidR="00B34F80" w:rsidRPr="00E62843" w:rsidRDefault="00B34F80" w:rsidP="00E62843">
            <w:pPr>
              <w:spacing w:after="0"/>
              <w:rPr>
                <w:rFonts w:ascii="Times New Roman" w:hAnsi="Times New Roman" w:cs="Times New Roman"/>
                <w:sz w:val="20"/>
              </w:rPr>
            </w:pPr>
            <w:r w:rsidRPr="00E62843">
              <w:rPr>
                <w:rFonts w:ascii="Times New Roman" w:hAnsi="Times New Roman" w:cs="Times New Roman"/>
                <w:sz w:val="14"/>
              </w:rPr>
              <w:t>24,253</w:t>
            </w:r>
          </w:p>
          <w:p w14:paraId="75652BD7" w14:textId="6C6E0CFD" w:rsidR="00B34F80" w:rsidRPr="00E62843" w:rsidRDefault="00B34F80" w:rsidP="00E62843">
            <w:pPr>
              <w:spacing w:after="0"/>
              <w:rPr>
                <w:rFonts w:ascii="Times New Roman" w:hAnsi="Times New Roman" w:cs="Times New Roman"/>
                <w:b/>
                <w:sz w:val="14"/>
              </w:rPr>
            </w:pPr>
            <w:r w:rsidRPr="00E62843">
              <w:rPr>
                <w:rFonts w:ascii="Times New Roman" w:hAnsi="Times New Roman" w:cs="Times New Roman"/>
                <w:sz w:val="14"/>
              </w:rPr>
              <w:t>10,535</w:t>
            </w:r>
          </w:p>
        </w:tc>
        <w:tc>
          <w:tcPr>
            <w:tcW w:w="850" w:type="dxa"/>
            <w:shd w:val="clear" w:color="auto" w:fill="auto"/>
          </w:tcPr>
          <w:p w14:paraId="454FCE77"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343,952</w:t>
            </w:r>
          </w:p>
        </w:tc>
        <w:tc>
          <w:tcPr>
            <w:tcW w:w="992" w:type="dxa"/>
            <w:shd w:val="clear" w:color="auto" w:fill="auto"/>
          </w:tcPr>
          <w:p w14:paraId="21B092B5"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442,244</w:t>
            </w:r>
          </w:p>
          <w:p w14:paraId="0DF8FDAD" w14:textId="77777777" w:rsidR="00B34F80" w:rsidRPr="00E62843" w:rsidRDefault="00B34F80" w:rsidP="00E62843">
            <w:pPr>
              <w:rPr>
                <w:rFonts w:ascii="Times New Roman" w:hAnsi="Times New Roman" w:cs="Times New Roman"/>
                <w:sz w:val="14"/>
              </w:rPr>
            </w:pPr>
          </w:p>
        </w:tc>
        <w:tc>
          <w:tcPr>
            <w:tcW w:w="709" w:type="dxa"/>
            <w:shd w:val="clear" w:color="auto" w:fill="auto"/>
          </w:tcPr>
          <w:p w14:paraId="24289A1C"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50-70</w:t>
            </w:r>
          </w:p>
        </w:tc>
        <w:tc>
          <w:tcPr>
            <w:tcW w:w="1163" w:type="dxa"/>
            <w:shd w:val="clear" w:color="auto" w:fill="auto"/>
          </w:tcPr>
          <w:p w14:paraId="44ACE9DB" w14:textId="25A5A15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38944D8D"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Age, region, deprivation, ethnicity, marital status, car availability, body mass index, and smoking</w:t>
            </w:r>
          </w:p>
        </w:tc>
        <w:tc>
          <w:tcPr>
            <w:tcW w:w="1247" w:type="dxa"/>
            <w:shd w:val="clear" w:color="auto" w:fill="auto"/>
          </w:tcPr>
          <w:p w14:paraId="2C6FEFA4"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w:t>
            </w:r>
          </w:p>
        </w:tc>
        <w:tc>
          <w:tcPr>
            <w:tcW w:w="851" w:type="dxa"/>
            <w:shd w:val="clear" w:color="auto" w:fill="auto"/>
          </w:tcPr>
          <w:p w14:paraId="5D49431D"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r>
      <w:tr w:rsidR="00B34F80" w:rsidRPr="00E62843" w14:paraId="0040FF35" w14:textId="77777777" w:rsidTr="0001398D">
        <w:trPr>
          <w:trHeight w:val="252"/>
        </w:trPr>
        <w:tc>
          <w:tcPr>
            <w:tcW w:w="1134" w:type="dxa"/>
            <w:shd w:val="clear" w:color="auto" w:fill="auto"/>
          </w:tcPr>
          <w:p w14:paraId="3EE0D53F" w14:textId="011ABAA9" w:rsidR="00B34F80" w:rsidRPr="00E62843" w:rsidRDefault="00B34F80" w:rsidP="00E62843">
            <w:pPr>
              <w:spacing w:after="0"/>
              <w:rPr>
                <w:rFonts w:ascii="Times New Roman" w:hAnsi="Times New Roman" w:cs="Times New Roman"/>
                <w:sz w:val="14"/>
              </w:rPr>
            </w:pPr>
            <w:proofErr w:type="spellStart"/>
            <w:r w:rsidRPr="00E62843">
              <w:rPr>
                <w:rFonts w:ascii="Times New Roman" w:hAnsi="Times New Roman" w:cs="Times New Roman"/>
                <w:sz w:val="14"/>
              </w:rPr>
              <w:t>Grunfeld</w:t>
            </w:r>
            <w:proofErr w:type="spellEnd"/>
            <w:r w:rsidRPr="00E62843">
              <w:rPr>
                <w:rFonts w:ascii="Times New Roman" w:hAnsi="Times New Roman" w:cs="Times New Roman"/>
                <w:sz w:val="14"/>
              </w:rPr>
              <w:t xml:space="preserve"> 2012</w:t>
            </w:r>
            <w:r w:rsidRPr="00E62843">
              <w:rPr>
                <w:rFonts w:ascii="Times New Roman" w:hAnsi="Times New Roman" w:cs="Times New Roman"/>
                <w:noProof/>
                <w:sz w:val="14"/>
                <w:vertAlign w:val="superscript"/>
              </w:rPr>
              <w:t>6</w:t>
            </w:r>
          </w:p>
        </w:tc>
        <w:tc>
          <w:tcPr>
            <w:tcW w:w="993" w:type="dxa"/>
            <w:shd w:val="clear" w:color="auto" w:fill="auto"/>
          </w:tcPr>
          <w:p w14:paraId="5261ADF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Ontario Canada</w:t>
            </w:r>
          </w:p>
        </w:tc>
        <w:tc>
          <w:tcPr>
            <w:tcW w:w="1163" w:type="dxa"/>
            <w:shd w:val="clear" w:color="auto" w:fill="auto"/>
          </w:tcPr>
          <w:p w14:paraId="4E531CA2" w14:textId="7C52F321"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1992-2000</w:t>
            </w:r>
            <w:r w:rsidR="0021676C" w:rsidRPr="00E62843">
              <w:rPr>
                <w:rFonts w:ascii="Times New Roman" w:hAnsi="Times New Roman" w:cs="Times New Roman"/>
                <w:sz w:val="14"/>
              </w:rPr>
              <w:t xml:space="preserve"> </w:t>
            </w:r>
            <w:r w:rsidRPr="00E62843">
              <w:rPr>
                <w:rFonts w:ascii="Times New Roman" w:hAnsi="Times New Roman" w:cs="Times New Roman"/>
                <w:sz w:val="14"/>
              </w:rPr>
              <w:t>(One opportunity)</w:t>
            </w:r>
          </w:p>
        </w:tc>
        <w:tc>
          <w:tcPr>
            <w:tcW w:w="992" w:type="dxa"/>
            <w:shd w:val="clear" w:color="auto" w:fill="auto"/>
          </w:tcPr>
          <w:p w14:paraId="657E4C50" w14:textId="3D46A22B"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3942949F"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Ontario Cancer Registry </w:t>
            </w:r>
          </w:p>
        </w:tc>
        <w:tc>
          <w:tcPr>
            <w:tcW w:w="1134" w:type="dxa"/>
            <w:shd w:val="clear" w:color="auto" w:fill="auto"/>
          </w:tcPr>
          <w:p w14:paraId="4A4C5F6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Malignancy </w:t>
            </w:r>
          </w:p>
        </w:tc>
        <w:tc>
          <w:tcPr>
            <w:tcW w:w="1814" w:type="dxa"/>
            <w:shd w:val="clear" w:color="auto" w:fill="auto"/>
          </w:tcPr>
          <w:p w14:paraId="6EF4720A" w14:textId="32347B80"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Previous Colorectal Cancer</w:t>
            </w:r>
            <w:r w:rsidR="00A978C9" w:rsidRPr="00E62843">
              <w:rPr>
                <w:rFonts w:ascii="Times New Roman" w:hAnsi="Times New Roman" w:cs="Times New Roman"/>
                <w:sz w:val="14"/>
              </w:rPr>
              <w:t>; between 1-5 years from date of diagnosis; not measured</w:t>
            </w:r>
          </w:p>
          <w:p w14:paraId="32C7ED5C"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Previous Endometrial Cancer </w:t>
            </w:r>
          </w:p>
          <w:p w14:paraId="3AE9A27C"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Previous Hodgkin Lymphoma </w:t>
            </w:r>
          </w:p>
        </w:tc>
        <w:tc>
          <w:tcPr>
            <w:tcW w:w="851" w:type="dxa"/>
            <w:shd w:val="clear" w:color="auto" w:fill="auto"/>
          </w:tcPr>
          <w:p w14:paraId="300B5480"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1,489</w:t>
            </w:r>
          </w:p>
          <w:p w14:paraId="5A7D598B" w14:textId="77777777" w:rsidR="00A978C9" w:rsidRPr="00E62843" w:rsidRDefault="00A978C9" w:rsidP="00E62843">
            <w:pPr>
              <w:spacing w:after="0"/>
              <w:rPr>
                <w:rFonts w:ascii="Times New Roman" w:hAnsi="Times New Roman" w:cs="Times New Roman"/>
                <w:sz w:val="14"/>
              </w:rPr>
            </w:pPr>
          </w:p>
          <w:p w14:paraId="21CDF832" w14:textId="77777777" w:rsidR="00A978C9" w:rsidRPr="00E62843" w:rsidRDefault="00A978C9" w:rsidP="00E62843">
            <w:pPr>
              <w:spacing w:after="0"/>
              <w:rPr>
                <w:rFonts w:ascii="Times New Roman" w:hAnsi="Times New Roman" w:cs="Times New Roman"/>
                <w:sz w:val="14"/>
              </w:rPr>
            </w:pPr>
          </w:p>
          <w:p w14:paraId="3DB58A17" w14:textId="65DE7226"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2,713</w:t>
            </w:r>
          </w:p>
          <w:p w14:paraId="24B71341" w14:textId="77777777" w:rsidR="0021676C" w:rsidRPr="00E62843" w:rsidRDefault="0021676C" w:rsidP="00E62843">
            <w:pPr>
              <w:spacing w:after="0"/>
              <w:rPr>
                <w:rFonts w:ascii="Times New Roman" w:hAnsi="Times New Roman" w:cs="Times New Roman"/>
                <w:sz w:val="14"/>
              </w:rPr>
            </w:pPr>
          </w:p>
          <w:p w14:paraId="787F7B27" w14:textId="1A4358EC"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151</w:t>
            </w:r>
          </w:p>
        </w:tc>
        <w:tc>
          <w:tcPr>
            <w:tcW w:w="850" w:type="dxa"/>
            <w:shd w:val="clear" w:color="auto" w:fill="auto"/>
          </w:tcPr>
          <w:p w14:paraId="4DA48F76"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7,441</w:t>
            </w:r>
          </w:p>
          <w:p w14:paraId="3D208B4B"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13,993</w:t>
            </w:r>
          </w:p>
          <w:p w14:paraId="717D139E" w14:textId="77777777" w:rsidR="0021676C" w:rsidRPr="00E62843" w:rsidRDefault="0021676C" w:rsidP="00E62843">
            <w:pPr>
              <w:spacing w:after="0"/>
              <w:rPr>
                <w:rFonts w:ascii="Times New Roman" w:hAnsi="Times New Roman" w:cs="Times New Roman"/>
                <w:sz w:val="14"/>
              </w:rPr>
            </w:pPr>
          </w:p>
          <w:p w14:paraId="248C8587" w14:textId="1E6A5CF6"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762</w:t>
            </w:r>
          </w:p>
        </w:tc>
        <w:tc>
          <w:tcPr>
            <w:tcW w:w="992" w:type="dxa"/>
            <w:shd w:val="clear" w:color="auto" w:fill="auto"/>
          </w:tcPr>
          <w:p w14:paraId="3DEB583F"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26,549</w:t>
            </w:r>
          </w:p>
        </w:tc>
        <w:tc>
          <w:tcPr>
            <w:tcW w:w="709" w:type="dxa"/>
            <w:shd w:val="clear" w:color="auto" w:fill="auto"/>
          </w:tcPr>
          <w:p w14:paraId="08A53850"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50-79</w:t>
            </w:r>
          </w:p>
        </w:tc>
        <w:tc>
          <w:tcPr>
            <w:tcW w:w="1163" w:type="dxa"/>
            <w:shd w:val="clear" w:color="auto" w:fill="auto"/>
          </w:tcPr>
          <w:p w14:paraId="456E1D38"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w:t>
            </w:r>
          </w:p>
        </w:tc>
        <w:tc>
          <w:tcPr>
            <w:tcW w:w="1417" w:type="dxa"/>
            <w:shd w:val="clear" w:color="auto" w:fill="auto"/>
          </w:tcPr>
          <w:p w14:paraId="2C63C41D"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Not applicable</w:t>
            </w:r>
          </w:p>
        </w:tc>
        <w:tc>
          <w:tcPr>
            <w:tcW w:w="1247" w:type="dxa"/>
            <w:shd w:val="clear" w:color="auto" w:fill="auto"/>
          </w:tcPr>
          <w:p w14:paraId="0A674D0D"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3803AE43"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N </w:t>
            </w:r>
          </w:p>
        </w:tc>
      </w:tr>
      <w:tr w:rsidR="00B34F80" w:rsidRPr="00E62843" w14:paraId="68A8B4EA" w14:textId="77777777" w:rsidTr="0001398D">
        <w:trPr>
          <w:trHeight w:val="252"/>
        </w:trPr>
        <w:tc>
          <w:tcPr>
            <w:tcW w:w="1134" w:type="dxa"/>
            <w:shd w:val="clear" w:color="auto" w:fill="auto"/>
          </w:tcPr>
          <w:p w14:paraId="588B56F0" w14:textId="08684962" w:rsidR="00B34F80" w:rsidRPr="00E62843" w:rsidRDefault="00B34F80" w:rsidP="00E62843">
            <w:pPr>
              <w:rPr>
                <w:rFonts w:ascii="Times New Roman" w:hAnsi="Times New Roman" w:cs="Times New Roman"/>
                <w:color w:val="000000"/>
                <w:sz w:val="18"/>
                <w:szCs w:val="20"/>
              </w:rPr>
            </w:pPr>
            <w:r w:rsidRPr="00E62843">
              <w:rPr>
                <w:rFonts w:ascii="Times New Roman" w:hAnsi="Times New Roman" w:cs="Times New Roman"/>
                <w:color w:val="000000"/>
                <w:sz w:val="14"/>
                <w:szCs w:val="20"/>
              </w:rPr>
              <w:t>Hellmann ‎2015</w:t>
            </w:r>
            <w:r w:rsidRPr="00E62843">
              <w:rPr>
                <w:rFonts w:ascii="Times New Roman" w:hAnsi="Times New Roman" w:cs="Times New Roman"/>
                <w:noProof/>
                <w:color w:val="000000"/>
                <w:sz w:val="14"/>
                <w:szCs w:val="20"/>
                <w:vertAlign w:val="superscript"/>
              </w:rPr>
              <w:t>7</w:t>
            </w:r>
          </w:p>
        </w:tc>
        <w:tc>
          <w:tcPr>
            <w:tcW w:w="993" w:type="dxa"/>
            <w:shd w:val="clear" w:color="auto" w:fill="auto"/>
          </w:tcPr>
          <w:p w14:paraId="7493285A"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Copenhagen Denmark </w:t>
            </w:r>
          </w:p>
        </w:tc>
        <w:tc>
          <w:tcPr>
            <w:tcW w:w="1163" w:type="dxa"/>
            <w:shd w:val="clear" w:color="auto" w:fill="auto"/>
          </w:tcPr>
          <w:p w14:paraId="47204E47" w14:textId="6A98BCEF"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1993-2008</w:t>
            </w:r>
            <w:r w:rsidR="0021676C" w:rsidRPr="00E62843">
              <w:rPr>
                <w:rFonts w:ascii="Times New Roman" w:hAnsi="Times New Roman" w:cs="Times New Roman"/>
                <w:sz w:val="14"/>
              </w:rPr>
              <w:t xml:space="preserve"> </w:t>
            </w:r>
            <w:r w:rsidRPr="00E62843">
              <w:rPr>
                <w:rFonts w:ascii="Times New Roman" w:hAnsi="Times New Roman" w:cs="Times New Roman"/>
                <w:sz w:val="14"/>
              </w:rPr>
              <w:t xml:space="preserve">(One opportunity) </w:t>
            </w:r>
          </w:p>
        </w:tc>
        <w:tc>
          <w:tcPr>
            <w:tcW w:w="992" w:type="dxa"/>
            <w:shd w:val="clear" w:color="auto" w:fill="auto"/>
          </w:tcPr>
          <w:p w14:paraId="55F1DFB5" w14:textId="3E742FFD"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Cohort (Danish</w:t>
            </w:r>
            <w:r w:rsidR="0021676C" w:rsidRPr="00E62843">
              <w:rPr>
                <w:rFonts w:ascii="Times New Roman" w:hAnsi="Times New Roman" w:cs="Times New Roman"/>
                <w:sz w:val="14"/>
              </w:rPr>
              <w:t xml:space="preserve"> </w:t>
            </w:r>
            <w:r w:rsidRPr="00E62843">
              <w:rPr>
                <w:rFonts w:ascii="Times New Roman" w:hAnsi="Times New Roman" w:cs="Times New Roman"/>
                <w:sz w:val="14"/>
              </w:rPr>
              <w:t>Diet, Cancer, and Health cohort)</w:t>
            </w:r>
          </w:p>
        </w:tc>
        <w:tc>
          <w:tcPr>
            <w:tcW w:w="992" w:type="dxa"/>
            <w:shd w:val="clear" w:color="auto" w:fill="auto"/>
          </w:tcPr>
          <w:p w14:paraId="3B20122C"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Measured by researchers</w:t>
            </w:r>
          </w:p>
        </w:tc>
        <w:tc>
          <w:tcPr>
            <w:tcW w:w="1134" w:type="dxa"/>
            <w:shd w:val="clear" w:color="auto" w:fill="auto"/>
          </w:tcPr>
          <w:p w14:paraId="5865FFA5"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Cardiovascular </w:t>
            </w:r>
          </w:p>
        </w:tc>
        <w:tc>
          <w:tcPr>
            <w:tcW w:w="1814" w:type="dxa"/>
            <w:shd w:val="clear" w:color="auto" w:fill="auto"/>
          </w:tcPr>
          <w:p w14:paraId="5C0D38BA" w14:textId="3CF1E362"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Obesity</w:t>
            </w:r>
            <w:r w:rsidR="00A978C9" w:rsidRPr="00E62843">
              <w:rPr>
                <w:rFonts w:ascii="Times New Roman" w:hAnsi="Times New Roman" w:cs="Times New Roman"/>
                <w:sz w:val="14"/>
              </w:rPr>
              <w:t xml:space="preserve">; up to two years; by BMI </w:t>
            </w:r>
            <w:r w:rsidR="00D02C31" w:rsidRPr="00E62843">
              <w:rPr>
                <w:rFonts w:ascii="Times New Roman" w:hAnsi="Times New Roman" w:cs="Times New Roman"/>
                <w:sz w:val="14"/>
              </w:rPr>
              <w:t>category</w:t>
            </w:r>
          </w:p>
        </w:tc>
        <w:tc>
          <w:tcPr>
            <w:tcW w:w="851" w:type="dxa"/>
            <w:shd w:val="clear" w:color="auto" w:fill="auto"/>
          </w:tcPr>
          <w:p w14:paraId="024624F8"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907</w:t>
            </w:r>
          </w:p>
        </w:tc>
        <w:tc>
          <w:tcPr>
            <w:tcW w:w="850" w:type="dxa"/>
            <w:shd w:val="clear" w:color="auto" w:fill="auto"/>
          </w:tcPr>
          <w:p w14:paraId="5804F910"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2,381</w:t>
            </w:r>
          </w:p>
        </w:tc>
        <w:tc>
          <w:tcPr>
            <w:tcW w:w="992" w:type="dxa"/>
            <w:shd w:val="clear" w:color="auto" w:fill="auto"/>
          </w:tcPr>
          <w:p w14:paraId="51D3B2C8"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3,288</w:t>
            </w:r>
          </w:p>
        </w:tc>
        <w:tc>
          <w:tcPr>
            <w:tcW w:w="709" w:type="dxa"/>
            <w:shd w:val="clear" w:color="auto" w:fill="auto"/>
          </w:tcPr>
          <w:p w14:paraId="417E7694"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2B97D007" w14:textId="7070A9EB"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156FCECC" w14:textId="77777777" w:rsidR="00B34F80" w:rsidRPr="00E62843" w:rsidRDefault="0021676C" w:rsidP="00E62843">
            <w:pPr>
              <w:rPr>
                <w:rFonts w:ascii="Times New Roman" w:hAnsi="Times New Roman" w:cs="Times New Roman"/>
                <w:sz w:val="14"/>
              </w:rPr>
            </w:pPr>
            <w:r w:rsidRPr="00E62843">
              <w:rPr>
                <w:rFonts w:ascii="Times New Roman" w:hAnsi="Times New Roman" w:cs="Times New Roman"/>
                <w:sz w:val="14"/>
              </w:rPr>
              <w:t>A</w:t>
            </w:r>
            <w:r w:rsidR="00B34F80" w:rsidRPr="00E62843">
              <w:rPr>
                <w:rFonts w:ascii="Times New Roman" w:hAnsi="Times New Roman" w:cs="Times New Roman"/>
                <w:sz w:val="14"/>
              </w:rPr>
              <w:t>ge, birth cohort, education, menarche age, menopausal status</w:t>
            </w:r>
            <w:r w:rsidRPr="00E62843">
              <w:rPr>
                <w:rFonts w:ascii="Times New Roman" w:hAnsi="Times New Roman" w:cs="Times New Roman"/>
                <w:sz w:val="14"/>
              </w:rPr>
              <w:t xml:space="preserve"> &amp; age</w:t>
            </w:r>
            <w:r w:rsidR="00B34F80" w:rsidRPr="00E62843">
              <w:rPr>
                <w:rFonts w:ascii="Times New Roman" w:hAnsi="Times New Roman" w:cs="Times New Roman"/>
                <w:sz w:val="14"/>
              </w:rPr>
              <w:t>, hormone replacement therapy use, oral contraceptives use, parity, age first childbirth, breastfeeding, smoking, alcohol, sports, comorbidity</w:t>
            </w:r>
          </w:p>
          <w:p w14:paraId="2C300F14" w14:textId="0F6B858D" w:rsidR="00D02C31" w:rsidRPr="00E62843" w:rsidRDefault="00D02C31" w:rsidP="00E62843">
            <w:pPr>
              <w:rPr>
                <w:rFonts w:ascii="Times New Roman" w:hAnsi="Times New Roman" w:cs="Times New Roman"/>
                <w:sz w:val="14"/>
              </w:rPr>
            </w:pPr>
          </w:p>
          <w:p w14:paraId="2AEF2028" w14:textId="77777777" w:rsidR="00D02C31" w:rsidRPr="00E62843" w:rsidRDefault="00D02C31" w:rsidP="00E62843">
            <w:pPr>
              <w:rPr>
                <w:rFonts w:ascii="Times New Roman" w:hAnsi="Times New Roman" w:cs="Times New Roman"/>
                <w:sz w:val="14"/>
              </w:rPr>
            </w:pPr>
          </w:p>
          <w:p w14:paraId="52602C79" w14:textId="77777777" w:rsidR="00D02C31" w:rsidRPr="00E62843" w:rsidRDefault="00D02C31" w:rsidP="00E62843">
            <w:pPr>
              <w:rPr>
                <w:rFonts w:ascii="Times New Roman" w:hAnsi="Times New Roman" w:cs="Times New Roman"/>
                <w:sz w:val="14"/>
              </w:rPr>
            </w:pPr>
          </w:p>
          <w:p w14:paraId="7C94FAD6" w14:textId="77777777" w:rsidR="00D02C31" w:rsidRPr="00E62843" w:rsidRDefault="00D02C31" w:rsidP="00E62843">
            <w:pPr>
              <w:rPr>
                <w:rFonts w:ascii="Times New Roman" w:hAnsi="Times New Roman" w:cs="Times New Roman"/>
                <w:sz w:val="14"/>
              </w:rPr>
            </w:pPr>
          </w:p>
          <w:p w14:paraId="7A146239" w14:textId="6DAC0DA9" w:rsidR="00D02C31" w:rsidRPr="00E62843" w:rsidRDefault="00D02C31" w:rsidP="00E62843">
            <w:pPr>
              <w:rPr>
                <w:rFonts w:ascii="Times New Roman" w:hAnsi="Times New Roman" w:cs="Times New Roman"/>
                <w:sz w:val="14"/>
              </w:rPr>
            </w:pPr>
          </w:p>
        </w:tc>
        <w:tc>
          <w:tcPr>
            <w:tcW w:w="1247" w:type="dxa"/>
            <w:shd w:val="clear" w:color="auto" w:fill="auto"/>
          </w:tcPr>
          <w:p w14:paraId="7B09220F"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286C954F"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52CE1F4C" w14:textId="77777777" w:rsidTr="00D02C31">
        <w:trPr>
          <w:trHeight w:val="841"/>
        </w:trPr>
        <w:tc>
          <w:tcPr>
            <w:tcW w:w="1134" w:type="dxa"/>
            <w:shd w:val="clear" w:color="auto" w:fill="auto"/>
          </w:tcPr>
          <w:p w14:paraId="5D186C8E" w14:textId="59D7073F" w:rsidR="00D02C31" w:rsidRPr="00E62843" w:rsidRDefault="00D02C31" w:rsidP="00E62843">
            <w:pPr>
              <w:spacing w:after="0"/>
              <w:rPr>
                <w:rFonts w:ascii="Times New Roman" w:hAnsi="Times New Roman" w:cs="Times New Roman"/>
                <w:color w:val="000000"/>
                <w:sz w:val="14"/>
                <w:szCs w:val="20"/>
              </w:rPr>
            </w:pPr>
            <w:r w:rsidRPr="00E62843">
              <w:rPr>
                <w:rFonts w:ascii="Times New Roman" w:hAnsi="Times New Roman" w:cs="Times New Roman"/>
                <w:b/>
                <w:sz w:val="14"/>
              </w:rPr>
              <w:t>Author</w:t>
            </w:r>
          </w:p>
        </w:tc>
        <w:tc>
          <w:tcPr>
            <w:tcW w:w="993" w:type="dxa"/>
            <w:shd w:val="clear" w:color="auto" w:fill="auto"/>
          </w:tcPr>
          <w:p w14:paraId="0D096FC9" w14:textId="293DE3BD"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Country/ Region</w:t>
            </w:r>
          </w:p>
        </w:tc>
        <w:tc>
          <w:tcPr>
            <w:tcW w:w="1163" w:type="dxa"/>
            <w:shd w:val="clear" w:color="auto" w:fill="auto"/>
          </w:tcPr>
          <w:p w14:paraId="3E123096" w14:textId="46569A0F"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 xml:space="preserve">Screening time period (years) </w:t>
            </w:r>
          </w:p>
        </w:tc>
        <w:tc>
          <w:tcPr>
            <w:tcW w:w="992" w:type="dxa"/>
            <w:shd w:val="clear" w:color="auto" w:fill="auto"/>
          </w:tcPr>
          <w:p w14:paraId="5ADEB7AB" w14:textId="03610779"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 xml:space="preserve">Study type </w:t>
            </w:r>
          </w:p>
        </w:tc>
        <w:tc>
          <w:tcPr>
            <w:tcW w:w="992" w:type="dxa"/>
            <w:shd w:val="clear" w:color="auto" w:fill="auto"/>
          </w:tcPr>
          <w:p w14:paraId="2D38F869" w14:textId="3C684E2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 xml:space="preserve">Location of morbidity data </w:t>
            </w:r>
          </w:p>
        </w:tc>
        <w:tc>
          <w:tcPr>
            <w:tcW w:w="1134" w:type="dxa"/>
            <w:shd w:val="clear" w:color="auto" w:fill="auto"/>
          </w:tcPr>
          <w:p w14:paraId="7D9E8D16" w14:textId="088AF38E"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Morbidity cluster</w:t>
            </w:r>
          </w:p>
        </w:tc>
        <w:tc>
          <w:tcPr>
            <w:tcW w:w="1814" w:type="dxa"/>
            <w:shd w:val="clear" w:color="auto" w:fill="auto"/>
          </w:tcPr>
          <w:p w14:paraId="469786FE" w14:textId="4E5FA97A"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 xml:space="preserve">Specific morbidity; duration (time); severity </w:t>
            </w:r>
          </w:p>
        </w:tc>
        <w:tc>
          <w:tcPr>
            <w:tcW w:w="851" w:type="dxa"/>
            <w:shd w:val="clear" w:color="auto" w:fill="auto"/>
          </w:tcPr>
          <w:p w14:paraId="3E229DCF" w14:textId="1A4E644C"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N with morbidity</w:t>
            </w:r>
          </w:p>
        </w:tc>
        <w:tc>
          <w:tcPr>
            <w:tcW w:w="850" w:type="dxa"/>
            <w:shd w:val="clear" w:color="auto" w:fill="auto"/>
          </w:tcPr>
          <w:p w14:paraId="510CD861" w14:textId="4C6A6C49"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 xml:space="preserve">N Controls </w:t>
            </w:r>
          </w:p>
        </w:tc>
        <w:tc>
          <w:tcPr>
            <w:tcW w:w="992" w:type="dxa"/>
            <w:shd w:val="clear" w:color="auto" w:fill="auto"/>
          </w:tcPr>
          <w:p w14:paraId="74D5D455" w14:textId="29C8FA99"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N Total (Extracted for primary outcome)</w:t>
            </w:r>
          </w:p>
        </w:tc>
        <w:tc>
          <w:tcPr>
            <w:tcW w:w="709" w:type="dxa"/>
            <w:shd w:val="clear" w:color="auto" w:fill="auto"/>
          </w:tcPr>
          <w:p w14:paraId="4A3FAB94" w14:textId="1E427D66"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Age Range</w:t>
            </w:r>
          </w:p>
        </w:tc>
        <w:tc>
          <w:tcPr>
            <w:tcW w:w="1163" w:type="dxa"/>
            <w:shd w:val="clear" w:color="auto" w:fill="auto"/>
          </w:tcPr>
          <w:p w14:paraId="07A6196C" w14:textId="77D18645"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Adjusted Odds Ratios Y/N</w:t>
            </w:r>
          </w:p>
        </w:tc>
        <w:tc>
          <w:tcPr>
            <w:tcW w:w="1417" w:type="dxa"/>
            <w:shd w:val="clear" w:color="auto" w:fill="auto"/>
          </w:tcPr>
          <w:p w14:paraId="0A29F0BF" w14:textId="3C190B90"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Adjusted variables</w:t>
            </w:r>
          </w:p>
        </w:tc>
        <w:tc>
          <w:tcPr>
            <w:tcW w:w="1247" w:type="dxa"/>
            <w:shd w:val="clear" w:color="auto" w:fill="auto"/>
          </w:tcPr>
          <w:p w14:paraId="06057ED2" w14:textId="27DD6EF4" w:rsidR="00D02C31" w:rsidRPr="00E62843" w:rsidRDefault="00D02C31" w:rsidP="00E62843">
            <w:pPr>
              <w:spacing w:after="0"/>
              <w:rPr>
                <w:rFonts w:ascii="Times New Roman" w:hAnsi="Times New Roman" w:cs="Times New Roman"/>
                <w:sz w:val="14"/>
              </w:rPr>
            </w:pPr>
            <w:proofErr w:type="spellStart"/>
            <w:r w:rsidRPr="00E62843">
              <w:rPr>
                <w:rFonts w:ascii="Times New Roman" w:hAnsi="Times New Roman" w:cs="Times New Roman"/>
                <w:b/>
                <w:sz w:val="14"/>
              </w:rPr>
              <w:t>Multimorbidity</w:t>
            </w:r>
            <w:proofErr w:type="spellEnd"/>
            <w:r w:rsidRPr="00E62843">
              <w:rPr>
                <w:rFonts w:ascii="Times New Roman" w:hAnsi="Times New Roman" w:cs="Times New Roman"/>
                <w:b/>
                <w:sz w:val="14"/>
              </w:rPr>
              <w:t xml:space="preserve"> measurement Y/N </w:t>
            </w:r>
          </w:p>
        </w:tc>
        <w:tc>
          <w:tcPr>
            <w:tcW w:w="851" w:type="dxa"/>
            <w:shd w:val="clear" w:color="auto" w:fill="auto"/>
          </w:tcPr>
          <w:p w14:paraId="1BDEF0F1" w14:textId="74F63FBC"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b/>
                <w:sz w:val="14"/>
              </w:rPr>
              <w:t>Impact on Stage Measured Y/N</w:t>
            </w:r>
          </w:p>
        </w:tc>
      </w:tr>
      <w:tr w:rsidR="00B34F80" w:rsidRPr="00E62843" w14:paraId="0E55258C" w14:textId="77777777" w:rsidTr="0001398D">
        <w:trPr>
          <w:trHeight w:val="2698"/>
        </w:trPr>
        <w:tc>
          <w:tcPr>
            <w:tcW w:w="1134" w:type="dxa"/>
            <w:shd w:val="clear" w:color="auto" w:fill="auto"/>
          </w:tcPr>
          <w:p w14:paraId="2B315E35" w14:textId="1B3C6BA4" w:rsidR="00B34F80" w:rsidRPr="00E62843" w:rsidRDefault="00B34F80" w:rsidP="00E62843">
            <w:pPr>
              <w:spacing w:after="0"/>
              <w:rPr>
                <w:rFonts w:ascii="Times New Roman" w:hAnsi="Times New Roman" w:cs="Times New Roman"/>
                <w:color w:val="000000"/>
                <w:sz w:val="14"/>
                <w:szCs w:val="20"/>
              </w:rPr>
            </w:pPr>
            <w:r w:rsidRPr="00E62843">
              <w:rPr>
                <w:rFonts w:ascii="Times New Roman" w:hAnsi="Times New Roman" w:cs="Times New Roman"/>
                <w:color w:val="000000"/>
                <w:sz w:val="14"/>
                <w:szCs w:val="20"/>
              </w:rPr>
              <w:t>Jensen 2015</w:t>
            </w:r>
            <w:r w:rsidRPr="00E62843">
              <w:rPr>
                <w:rFonts w:ascii="Times New Roman" w:hAnsi="Times New Roman" w:cs="Times New Roman"/>
                <w:noProof/>
                <w:color w:val="000000"/>
                <w:sz w:val="14"/>
                <w:szCs w:val="20"/>
                <w:vertAlign w:val="superscript"/>
              </w:rPr>
              <w:t>8</w:t>
            </w:r>
          </w:p>
          <w:p w14:paraId="1FF7F1FF" w14:textId="77777777" w:rsidR="00B34F80" w:rsidRPr="00E62843" w:rsidRDefault="00B34F80" w:rsidP="00E62843">
            <w:pPr>
              <w:spacing w:after="0"/>
              <w:rPr>
                <w:rFonts w:ascii="Times New Roman" w:hAnsi="Times New Roman" w:cs="Times New Roman"/>
                <w:color w:val="000000"/>
                <w:sz w:val="14"/>
                <w:szCs w:val="20"/>
              </w:rPr>
            </w:pPr>
          </w:p>
          <w:p w14:paraId="060B75D8" w14:textId="77777777" w:rsidR="00B34F80" w:rsidRPr="00E62843" w:rsidRDefault="00B34F80" w:rsidP="00E62843">
            <w:pPr>
              <w:spacing w:after="0"/>
              <w:rPr>
                <w:rFonts w:ascii="Times New Roman" w:hAnsi="Times New Roman" w:cs="Times New Roman"/>
                <w:color w:val="000000"/>
                <w:sz w:val="14"/>
                <w:szCs w:val="20"/>
              </w:rPr>
            </w:pPr>
          </w:p>
          <w:p w14:paraId="00B48769" w14:textId="77777777" w:rsidR="00B34F80" w:rsidRPr="00E62843" w:rsidRDefault="00B34F80" w:rsidP="00E62843">
            <w:pPr>
              <w:spacing w:after="0"/>
              <w:rPr>
                <w:rFonts w:ascii="Times New Roman" w:hAnsi="Times New Roman" w:cs="Times New Roman"/>
                <w:color w:val="000000"/>
                <w:sz w:val="14"/>
                <w:szCs w:val="20"/>
              </w:rPr>
            </w:pPr>
          </w:p>
          <w:p w14:paraId="28BB7381" w14:textId="77777777" w:rsidR="00B34F80" w:rsidRPr="00E62843" w:rsidRDefault="00B34F80" w:rsidP="00E62843">
            <w:pPr>
              <w:spacing w:after="0"/>
              <w:rPr>
                <w:rFonts w:ascii="Times New Roman" w:hAnsi="Times New Roman" w:cs="Times New Roman"/>
                <w:color w:val="000000"/>
                <w:sz w:val="14"/>
                <w:szCs w:val="20"/>
              </w:rPr>
            </w:pPr>
          </w:p>
          <w:p w14:paraId="3A4AE3B9" w14:textId="77777777" w:rsidR="00B34F80" w:rsidRPr="00E62843" w:rsidRDefault="00B34F80" w:rsidP="00E62843">
            <w:pPr>
              <w:spacing w:after="0"/>
              <w:rPr>
                <w:rFonts w:ascii="Times New Roman" w:hAnsi="Times New Roman" w:cs="Times New Roman"/>
                <w:color w:val="000000"/>
                <w:sz w:val="14"/>
                <w:szCs w:val="20"/>
              </w:rPr>
            </w:pPr>
          </w:p>
          <w:p w14:paraId="660EF69A" w14:textId="77777777" w:rsidR="00B34F80" w:rsidRPr="00E62843" w:rsidRDefault="00B34F80" w:rsidP="00E62843">
            <w:pPr>
              <w:spacing w:after="0"/>
              <w:rPr>
                <w:rFonts w:ascii="Times New Roman" w:hAnsi="Times New Roman" w:cs="Times New Roman"/>
                <w:color w:val="000000"/>
                <w:sz w:val="14"/>
                <w:szCs w:val="20"/>
              </w:rPr>
            </w:pPr>
          </w:p>
          <w:p w14:paraId="6717518D" w14:textId="77777777" w:rsidR="00B34F80" w:rsidRPr="00E62843" w:rsidRDefault="00B34F80" w:rsidP="00E62843">
            <w:pPr>
              <w:spacing w:after="0"/>
              <w:rPr>
                <w:rFonts w:ascii="Times New Roman" w:hAnsi="Times New Roman" w:cs="Times New Roman"/>
                <w:color w:val="000000"/>
                <w:sz w:val="14"/>
                <w:szCs w:val="20"/>
              </w:rPr>
            </w:pPr>
          </w:p>
          <w:p w14:paraId="04A085BD" w14:textId="77777777" w:rsidR="00B34F80" w:rsidRPr="00E62843" w:rsidRDefault="00B34F80" w:rsidP="00E62843">
            <w:pPr>
              <w:spacing w:after="0"/>
              <w:rPr>
                <w:rFonts w:ascii="Times New Roman" w:hAnsi="Times New Roman" w:cs="Times New Roman"/>
                <w:color w:val="000000"/>
                <w:sz w:val="14"/>
                <w:szCs w:val="20"/>
              </w:rPr>
            </w:pPr>
          </w:p>
          <w:p w14:paraId="1D374C46" w14:textId="77777777" w:rsidR="00B34F80" w:rsidRPr="00E62843" w:rsidRDefault="00B34F80" w:rsidP="00E62843">
            <w:pPr>
              <w:spacing w:after="0"/>
              <w:rPr>
                <w:rFonts w:ascii="Times New Roman" w:hAnsi="Times New Roman" w:cs="Times New Roman"/>
                <w:color w:val="000000"/>
                <w:sz w:val="14"/>
                <w:szCs w:val="20"/>
              </w:rPr>
            </w:pPr>
          </w:p>
          <w:p w14:paraId="557A688E" w14:textId="77777777" w:rsidR="00D02C31" w:rsidRPr="00E62843" w:rsidRDefault="00D02C31" w:rsidP="00E62843">
            <w:pPr>
              <w:spacing w:after="0"/>
              <w:rPr>
                <w:rFonts w:ascii="Times New Roman" w:hAnsi="Times New Roman" w:cs="Times New Roman"/>
                <w:color w:val="000000"/>
                <w:sz w:val="14"/>
                <w:szCs w:val="20"/>
              </w:rPr>
            </w:pPr>
          </w:p>
          <w:p w14:paraId="57B9BB70" w14:textId="77777777" w:rsidR="00D02C31" w:rsidRPr="00E62843" w:rsidRDefault="00D02C31" w:rsidP="00E62843">
            <w:pPr>
              <w:spacing w:after="0"/>
              <w:rPr>
                <w:rFonts w:ascii="Times New Roman" w:hAnsi="Times New Roman" w:cs="Times New Roman"/>
                <w:color w:val="000000"/>
                <w:sz w:val="14"/>
                <w:szCs w:val="20"/>
              </w:rPr>
            </w:pPr>
          </w:p>
          <w:p w14:paraId="6FC52571" w14:textId="77777777" w:rsidR="00D02C31" w:rsidRPr="00E62843" w:rsidRDefault="00D02C31" w:rsidP="00E62843">
            <w:pPr>
              <w:spacing w:after="0"/>
              <w:rPr>
                <w:rFonts w:ascii="Times New Roman" w:hAnsi="Times New Roman" w:cs="Times New Roman"/>
                <w:color w:val="000000"/>
                <w:sz w:val="14"/>
                <w:szCs w:val="20"/>
              </w:rPr>
            </w:pPr>
          </w:p>
          <w:p w14:paraId="6D75DE23" w14:textId="443992E5" w:rsidR="00B34F80" w:rsidRPr="00E62843" w:rsidRDefault="00B34F80" w:rsidP="00E62843">
            <w:pPr>
              <w:spacing w:after="0"/>
              <w:rPr>
                <w:rFonts w:ascii="Times New Roman" w:hAnsi="Times New Roman" w:cs="Times New Roman"/>
                <w:color w:val="000000"/>
                <w:sz w:val="14"/>
                <w:szCs w:val="20"/>
              </w:rPr>
            </w:pPr>
            <w:r w:rsidRPr="00E62843">
              <w:rPr>
                <w:rFonts w:ascii="Times New Roman" w:hAnsi="Times New Roman" w:cs="Times New Roman"/>
                <w:color w:val="000000"/>
                <w:sz w:val="14"/>
                <w:szCs w:val="20"/>
              </w:rPr>
              <w:t>Jensen 2016</w:t>
            </w:r>
            <w:r w:rsidRPr="00E62843">
              <w:rPr>
                <w:rFonts w:ascii="Times New Roman" w:hAnsi="Times New Roman" w:cs="Times New Roman"/>
                <w:noProof/>
                <w:color w:val="000000"/>
                <w:sz w:val="14"/>
                <w:szCs w:val="20"/>
                <w:vertAlign w:val="superscript"/>
              </w:rPr>
              <w:t>9</w:t>
            </w:r>
          </w:p>
          <w:p w14:paraId="5DD7D435" w14:textId="77777777" w:rsidR="00B34F80" w:rsidRPr="00E62843" w:rsidRDefault="00B34F80" w:rsidP="00E62843">
            <w:pPr>
              <w:spacing w:after="0"/>
              <w:rPr>
                <w:rFonts w:ascii="Times New Roman" w:hAnsi="Times New Roman" w:cs="Times New Roman"/>
                <w:color w:val="000000"/>
                <w:sz w:val="14"/>
                <w:szCs w:val="20"/>
              </w:rPr>
            </w:pPr>
          </w:p>
          <w:p w14:paraId="3BF4D9E2" w14:textId="77777777" w:rsidR="00B34F80" w:rsidRPr="00E62843" w:rsidRDefault="00B34F80" w:rsidP="00E62843">
            <w:pPr>
              <w:spacing w:after="0"/>
              <w:rPr>
                <w:rFonts w:ascii="Times New Roman" w:hAnsi="Times New Roman" w:cs="Times New Roman"/>
                <w:sz w:val="14"/>
                <w:szCs w:val="20"/>
              </w:rPr>
            </w:pPr>
          </w:p>
          <w:p w14:paraId="3B578AC5" w14:textId="77777777" w:rsidR="00B34F80" w:rsidRPr="00E62843" w:rsidRDefault="00B34F80" w:rsidP="00E62843">
            <w:pPr>
              <w:spacing w:after="0"/>
              <w:rPr>
                <w:rFonts w:ascii="Times New Roman" w:hAnsi="Times New Roman" w:cs="Times New Roman"/>
                <w:sz w:val="14"/>
                <w:szCs w:val="20"/>
              </w:rPr>
            </w:pPr>
          </w:p>
          <w:p w14:paraId="78809AC8" w14:textId="77777777" w:rsidR="00C67C19" w:rsidRPr="00E62843" w:rsidRDefault="00C67C19" w:rsidP="00E62843">
            <w:pPr>
              <w:spacing w:after="0"/>
              <w:rPr>
                <w:rFonts w:ascii="Times New Roman" w:hAnsi="Times New Roman" w:cs="Times New Roman"/>
                <w:sz w:val="14"/>
                <w:szCs w:val="20"/>
              </w:rPr>
            </w:pPr>
          </w:p>
          <w:p w14:paraId="44F56013" w14:textId="77777777" w:rsidR="00D02C31" w:rsidRPr="00E62843" w:rsidRDefault="00D02C31" w:rsidP="00E62843">
            <w:pPr>
              <w:spacing w:after="0"/>
              <w:rPr>
                <w:rFonts w:ascii="Times New Roman" w:hAnsi="Times New Roman" w:cs="Times New Roman"/>
                <w:sz w:val="14"/>
                <w:szCs w:val="20"/>
              </w:rPr>
            </w:pPr>
          </w:p>
          <w:p w14:paraId="28736EFA" w14:textId="3AF0DA59" w:rsidR="00B34F80" w:rsidRPr="00E62843" w:rsidRDefault="00B34F80" w:rsidP="00E62843">
            <w:pPr>
              <w:spacing w:after="0"/>
              <w:rPr>
                <w:rFonts w:ascii="Times New Roman" w:hAnsi="Times New Roman" w:cs="Times New Roman"/>
                <w:sz w:val="14"/>
                <w:szCs w:val="20"/>
              </w:rPr>
            </w:pPr>
            <w:proofErr w:type="spellStart"/>
            <w:r w:rsidRPr="00E62843">
              <w:rPr>
                <w:rFonts w:ascii="Times New Roman" w:hAnsi="Times New Roman" w:cs="Times New Roman"/>
                <w:sz w:val="14"/>
                <w:szCs w:val="20"/>
              </w:rPr>
              <w:t>Virgilsen</w:t>
            </w:r>
            <w:proofErr w:type="spellEnd"/>
            <w:r w:rsidRPr="00E62843">
              <w:rPr>
                <w:rFonts w:ascii="Times New Roman" w:hAnsi="Times New Roman" w:cs="Times New Roman"/>
                <w:sz w:val="14"/>
                <w:szCs w:val="20"/>
              </w:rPr>
              <w:t xml:space="preserve"> 2018</w:t>
            </w:r>
            <w:r w:rsidRPr="00E62843">
              <w:rPr>
                <w:rFonts w:ascii="Times New Roman" w:hAnsi="Times New Roman" w:cs="Times New Roman"/>
                <w:noProof/>
                <w:sz w:val="14"/>
                <w:szCs w:val="20"/>
                <w:vertAlign w:val="superscript"/>
              </w:rPr>
              <w:t>10</w:t>
            </w:r>
          </w:p>
        </w:tc>
        <w:tc>
          <w:tcPr>
            <w:tcW w:w="993" w:type="dxa"/>
            <w:shd w:val="clear" w:color="auto" w:fill="auto"/>
          </w:tcPr>
          <w:p w14:paraId="6F752444"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Central Denmark Region Denmark </w:t>
            </w:r>
            <w:r w:rsidRPr="00E62843">
              <w:rPr>
                <w:rFonts w:ascii="Times New Roman" w:hAnsi="Times New Roman" w:cs="Times New Roman"/>
                <w:sz w:val="14"/>
              </w:rPr>
              <w:tab/>
            </w:r>
          </w:p>
        </w:tc>
        <w:tc>
          <w:tcPr>
            <w:tcW w:w="1163" w:type="dxa"/>
            <w:shd w:val="clear" w:color="auto" w:fill="auto"/>
          </w:tcPr>
          <w:p w14:paraId="3AEAF0D4" w14:textId="54AC4093"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2008-2009</w:t>
            </w:r>
            <w:r w:rsidR="0021676C" w:rsidRPr="00E62843">
              <w:rPr>
                <w:rFonts w:ascii="Times New Roman" w:hAnsi="Times New Roman" w:cs="Times New Roman"/>
                <w:sz w:val="14"/>
              </w:rPr>
              <w:t xml:space="preserve"> </w:t>
            </w:r>
            <w:r w:rsidRPr="00E62843">
              <w:rPr>
                <w:rFonts w:ascii="Times New Roman" w:hAnsi="Times New Roman" w:cs="Times New Roman"/>
                <w:sz w:val="14"/>
              </w:rPr>
              <w:t>(One opportunity)</w:t>
            </w:r>
          </w:p>
        </w:tc>
        <w:tc>
          <w:tcPr>
            <w:tcW w:w="992" w:type="dxa"/>
            <w:shd w:val="clear" w:color="auto" w:fill="auto"/>
          </w:tcPr>
          <w:p w14:paraId="6225B7C6" w14:textId="4898230C"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Cohort</w:t>
            </w:r>
          </w:p>
        </w:tc>
        <w:tc>
          <w:tcPr>
            <w:tcW w:w="992" w:type="dxa"/>
            <w:shd w:val="clear" w:color="auto" w:fill="auto"/>
          </w:tcPr>
          <w:p w14:paraId="5C082110"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National Patient Registry</w:t>
            </w:r>
          </w:p>
          <w:p w14:paraId="3EE93F80" w14:textId="77777777" w:rsidR="00B34F80" w:rsidRPr="00E62843" w:rsidRDefault="00B34F80" w:rsidP="00E62843">
            <w:pPr>
              <w:spacing w:after="0"/>
              <w:rPr>
                <w:rFonts w:ascii="Times New Roman" w:hAnsi="Times New Roman" w:cs="Times New Roman"/>
                <w:sz w:val="14"/>
              </w:rPr>
            </w:pPr>
          </w:p>
          <w:p w14:paraId="1535DF6E" w14:textId="77777777" w:rsidR="00B34F80" w:rsidRPr="00E62843" w:rsidRDefault="00B34F80" w:rsidP="00E62843">
            <w:pPr>
              <w:spacing w:after="0"/>
              <w:rPr>
                <w:rFonts w:ascii="Times New Roman" w:hAnsi="Times New Roman" w:cs="Times New Roman"/>
                <w:sz w:val="14"/>
              </w:rPr>
            </w:pPr>
          </w:p>
          <w:p w14:paraId="4EC92ED7" w14:textId="77777777" w:rsidR="00B34F80" w:rsidRPr="00E62843" w:rsidRDefault="00B34F80" w:rsidP="00E62843">
            <w:pPr>
              <w:spacing w:after="0"/>
              <w:rPr>
                <w:rFonts w:ascii="Times New Roman" w:hAnsi="Times New Roman" w:cs="Times New Roman"/>
                <w:sz w:val="14"/>
              </w:rPr>
            </w:pPr>
          </w:p>
          <w:p w14:paraId="1716CA92" w14:textId="77777777" w:rsidR="00B34F80" w:rsidRPr="00E62843" w:rsidRDefault="00B34F80" w:rsidP="00E62843">
            <w:pPr>
              <w:spacing w:after="0"/>
              <w:rPr>
                <w:rFonts w:ascii="Times New Roman" w:hAnsi="Times New Roman" w:cs="Times New Roman"/>
                <w:sz w:val="14"/>
              </w:rPr>
            </w:pPr>
          </w:p>
          <w:p w14:paraId="6065FC0F" w14:textId="77777777" w:rsidR="00B34F80" w:rsidRPr="00E62843" w:rsidRDefault="00B34F80" w:rsidP="00E62843">
            <w:pPr>
              <w:spacing w:after="0"/>
              <w:rPr>
                <w:rFonts w:ascii="Times New Roman" w:hAnsi="Times New Roman" w:cs="Times New Roman"/>
                <w:sz w:val="14"/>
              </w:rPr>
            </w:pPr>
          </w:p>
          <w:p w14:paraId="4383AE0E" w14:textId="77777777" w:rsidR="00B34F80" w:rsidRPr="00E62843" w:rsidRDefault="00B34F80" w:rsidP="00E62843">
            <w:pPr>
              <w:spacing w:after="0"/>
              <w:rPr>
                <w:rFonts w:ascii="Times New Roman" w:hAnsi="Times New Roman" w:cs="Times New Roman"/>
                <w:sz w:val="14"/>
              </w:rPr>
            </w:pPr>
          </w:p>
          <w:p w14:paraId="2DB92A6D" w14:textId="77777777" w:rsidR="00B34F80" w:rsidRPr="00E62843" w:rsidRDefault="00B34F80" w:rsidP="00E62843">
            <w:pPr>
              <w:spacing w:after="0"/>
              <w:rPr>
                <w:rFonts w:ascii="Times New Roman" w:hAnsi="Times New Roman" w:cs="Times New Roman"/>
                <w:sz w:val="14"/>
              </w:rPr>
            </w:pPr>
          </w:p>
          <w:p w14:paraId="2566C738" w14:textId="77777777" w:rsidR="00D02C31" w:rsidRPr="00E62843" w:rsidRDefault="00D02C31" w:rsidP="00E62843">
            <w:pPr>
              <w:spacing w:after="0"/>
              <w:rPr>
                <w:rFonts w:ascii="Times New Roman" w:hAnsi="Times New Roman" w:cs="Times New Roman"/>
                <w:sz w:val="14"/>
              </w:rPr>
            </w:pPr>
          </w:p>
          <w:p w14:paraId="220FE0CC" w14:textId="77777777" w:rsidR="00D02C31" w:rsidRPr="00E62843" w:rsidRDefault="00D02C31" w:rsidP="00E62843">
            <w:pPr>
              <w:spacing w:after="0"/>
              <w:rPr>
                <w:rFonts w:ascii="Times New Roman" w:hAnsi="Times New Roman" w:cs="Times New Roman"/>
                <w:sz w:val="14"/>
              </w:rPr>
            </w:pPr>
          </w:p>
          <w:p w14:paraId="75E92E82" w14:textId="77777777" w:rsidR="00D02C31" w:rsidRPr="00E62843" w:rsidRDefault="00D02C31" w:rsidP="00E62843">
            <w:pPr>
              <w:spacing w:after="0"/>
              <w:rPr>
                <w:rFonts w:ascii="Times New Roman" w:hAnsi="Times New Roman" w:cs="Times New Roman"/>
                <w:sz w:val="14"/>
              </w:rPr>
            </w:pPr>
          </w:p>
          <w:p w14:paraId="36BFEDC5" w14:textId="292119D8"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National Psychiatric</w:t>
            </w:r>
          </w:p>
          <w:p w14:paraId="7C117448"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Central Research Register</w:t>
            </w:r>
          </w:p>
          <w:p w14:paraId="5B47AA08" w14:textId="77777777" w:rsidR="00D02C31" w:rsidRPr="00E62843" w:rsidRDefault="00D02C31" w:rsidP="00E62843">
            <w:pPr>
              <w:spacing w:after="0"/>
              <w:rPr>
                <w:rFonts w:ascii="Times New Roman" w:hAnsi="Times New Roman" w:cs="Times New Roman"/>
                <w:sz w:val="14"/>
              </w:rPr>
            </w:pPr>
          </w:p>
          <w:p w14:paraId="44A6E691" w14:textId="41970FD8"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National Cancer Registry</w:t>
            </w:r>
          </w:p>
        </w:tc>
        <w:tc>
          <w:tcPr>
            <w:tcW w:w="1134" w:type="dxa"/>
            <w:shd w:val="clear" w:color="auto" w:fill="auto"/>
          </w:tcPr>
          <w:p w14:paraId="51E81E9E"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Cardiovascular </w:t>
            </w:r>
          </w:p>
          <w:p w14:paraId="50EB7A59" w14:textId="77777777" w:rsidR="00B34F80" w:rsidRPr="00E62843" w:rsidRDefault="00B34F80" w:rsidP="00E62843">
            <w:pPr>
              <w:spacing w:after="0"/>
              <w:rPr>
                <w:rFonts w:ascii="Times New Roman" w:hAnsi="Times New Roman" w:cs="Times New Roman"/>
                <w:sz w:val="14"/>
              </w:rPr>
            </w:pPr>
          </w:p>
          <w:p w14:paraId="56E3A9C7" w14:textId="77777777" w:rsidR="00D02C31" w:rsidRPr="00E62843" w:rsidRDefault="00D02C31" w:rsidP="00E62843">
            <w:pPr>
              <w:spacing w:after="0"/>
              <w:rPr>
                <w:rFonts w:ascii="Times New Roman" w:hAnsi="Times New Roman" w:cs="Times New Roman"/>
                <w:sz w:val="14"/>
              </w:rPr>
            </w:pPr>
          </w:p>
          <w:p w14:paraId="6BC601F2" w14:textId="77777777" w:rsidR="00D02C31" w:rsidRPr="00E62843" w:rsidRDefault="00D02C31" w:rsidP="00E62843">
            <w:pPr>
              <w:spacing w:after="0"/>
              <w:rPr>
                <w:rFonts w:ascii="Times New Roman" w:hAnsi="Times New Roman" w:cs="Times New Roman"/>
                <w:sz w:val="14"/>
              </w:rPr>
            </w:pPr>
          </w:p>
          <w:p w14:paraId="74C19832" w14:textId="33DACBB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Renal and endocrine</w:t>
            </w:r>
          </w:p>
          <w:p w14:paraId="41F8BDA2"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Respiratory </w:t>
            </w:r>
          </w:p>
          <w:p w14:paraId="7E8FD946"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Neurological </w:t>
            </w:r>
          </w:p>
          <w:p w14:paraId="6F8F4212"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Rheumatologic/Immunologic</w:t>
            </w:r>
          </w:p>
          <w:p w14:paraId="65E69F41"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Gastrointestinal</w:t>
            </w:r>
          </w:p>
          <w:p w14:paraId="5B785E0C" w14:textId="77777777" w:rsidR="00B34F80" w:rsidRPr="00E62843" w:rsidRDefault="00B34F80" w:rsidP="00E62843">
            <w:pPr>
              <w:spacing w:after="0"/>
              <w:rPr>
                <w:rFonts w:ascii="Times New Roman" w:hAnsi="Times New Roman" w:cs="Times New Roman"/>
                <w:sz w:val="14"/>
              </w:rPr>
            </w:pPr>
          </w:p>
          <w:p w14:paraId="73019C14" w14:textId="77777777" w:rsidR="00D02C31" w:rsidRPr="00E62843" w:rsidRDefault="00D02C31" w:rsidP="00E62843">
            <w:pPr>
              <w:spacing w:after="0"/>
              <w:rPr>
                <w:rFonts w:ascii="Times New Roman" w:hAnsi="Times New Roman" w:cs="Times New Roman"/>
                <w:sz w:val="14"/>
              </w:rPr>
            </w:pPr>
          </w:p>
          <w:p w14:paraId="33BCDF9B" w14:textId="3C826FA3"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Psychiatric </w:t>
            </w:r>
          </w:p>
          <w:p w14:paraId="6FDB10B4" w14:textId="77777777" w:rsidR="00B34F80" w:rsidRPr="00E62843" w:rsidRDefault="00B34F80" w:rsidP="00E62843">
            <w:pPr>
              <w:spacing w:after="0"/>
              <w:rPr>
                <w:rFonts w:ascii="Times New Roman" w:hAnsi="Times New Roman" w:cs="Times New Roman"/>
                <w:sz w:val="14"/>
              </w:rPr>
            </w:pPr>
          </w:p>
          <w:p w14:paraId="421CA999" w14:textId="77777777" w:rsidR="00B34F80" w:rsidRPr="00E62843" w:rsidRDefault="00B34F80" w:rsidP="00E62843">
            <w:pPr>
              <w:spacing w:after="0"/>
              <w:rPr>
                <w:rFonts w:ascii="Times New Roman" w:hAnsi="Times New Roman" w:cs="Times New Roman"/>
                <w:sz w:val="14"/>
              </w:rPr>
            </w:pPr>
          </w:p>
          <w:p w14:paraId="60A3351C" w14:textId="77777777" w:rsidR="00B34F80" w:rsidRPr="00E62843" w:rsidRDefault="00B34F80" w:rsidP="00E62843">
            <w:pPr>
              <w:spacing w:after="0"/>
              <w:rPr>
                <w:rFonts w:ascii="Times New Roman" w:hAnsi="Times New Roman" w:cs="Times New Roman"/>
                <w:sz w:val="14"/>
              </w:rPr>
            </w:pPr>
          </w:p>
          <w:p w14:paraId="70396DE7" w14:textId="77777777" w:rsidR="00B34F80" w:rsidRPr="00E62843" w:rsidRDefault="00B34F80" w:rsidP="00E62843">
            <w:pPr>
              <w:spacing w:after="0"/>
              <w:rPr>
                <w:rFonts w:ascii="Times New Roman" w:hAnsi="Times New Roman" w:cs="Times New Roman"/>
                <w:sz w:val="14"/>
              </w:rPr>
            </w:pPr>
          </w:p>
          <w:p w14:paraId="306ECFD1" w14:textId="77777777" w:rsidR="00D02C31" w:rsidRPr="00E62843" w:rsidRDefault="00D02C31" w:rsidP="00E62843">
            <w:pPr>
              <w:spacing w:after="0"/>
              <w:rPr>
                <w:rFonts w:ascii="Times New Roman" w:hAnsi="Times New Roman" w:cs="Times New Roman"/>
                <w:sz w:val="14"/>
              </w:rPr>
            </w:pPr>
          </w:p>
          <w:p w14:paraId="663A24FC" w14:textId="56770E5C"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Malignancy</w:t>
            </w:r>
          </w:p>
        </w:tc>
        <w:tc>
          <w:tcPr>
            <w:tcW w:w="1814" w:type="dxa"/>
            <w:shd w:val="clear" w:color="auto" w:fill="auto"/>
          </w:tcPr>
          <w:p w14:paraId="5FA9D14E" w14:textId="72C63964"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Cardiovascular diseases</w:t>
            </w:r>
            <w:r w:rsidR="00D02C31" w:rsidRPr="00E62843">
              <w:rPr>
                <w:rFonts w:ascii="Times New Roman" w:hAnsi="Times New Roman" w:cs="Times New Roman"/>
                <w:sz w:val="14"/>
              </w:rPr>
              <w:t xml:space="preserve">; not specified; severe </w:t>
            </w:r>
            <w:proofErr w:type="spellStart"/>
            <w:r w:rsidR="00D02C31" w:rsidRPr="00E62843">
              <w:rPr>
                <w:rFonts w:ascii="Times New Roman" w:hAnsi="Times New Roman" w:cs="Times New Roman"/>
                <w:sz w:val="14"/>
              </w:rPr>
              <w:t>multimorbidity</w:t>
            </w:r>
            <w:proofErr w:type="spellEnd"/>
            <w:r w:rsidR="00D02C31" w:rsidRPr="00E62843">
              <w:rPr>
                <w:rFonts w:ascii="Times New Roman" w:hAnsi="Times New Roman" w:cs="Times New Roman"/>
                <w:sz w:val="14"/>
              </w:rPr>
              <w:t xml:space="preserve"> specified as having 3+ diseases </w:t>
            </w:r>
          </w:p>
          <w:p w14:paraId="10CF7D8C"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Hypertension</w:t>
            </w:r>
          </w:p>
          <w:p w14:paraId="03102008"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Diabetes</w:t>
            </w:r>
          </w:p>
          <w:p w14:paraId="1CA980EA"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Chronic kidney disease</w:t>
            </w:r>
          </w:p>
          <w:p w14:paraId="2DC358B8"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COPD</w:t>
            </w:r>
          </w:p>
          <w:p w14:paraId="3A2F4ECE"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Chronic neurological disorders</w:t>
            </w:r>
          </w:p>
          <w:p w14:paraId="43EF0502"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Chronic arthritis</w:t>
            </w:r>
          </w:p>
          <w:p w14:paraId="43A00534"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Chronic bowel disease</w:t>
            </w:r>
          </w:p>
          <w:p w14:paraId="6CF46FCF"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Chronic liver disease</w:t>
            </w:r>
          </w:p>
          <w:p w14:paraId="787242D2" w14:textId="14375968"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Schizophrenia</w:t>
            </w:r>
            <w:r w:rsidR="00D02C31" w:rsidRPr="00E62843">
              <w:rPr>
                <w:rFonts w:ascii="Times New Roman" w:hAnsi="Times New Roman" w:cs="Times New Roman"/>
                <w:sz w:val="14"/>
              </w:rPr>
              <w:t>; no minimum; not measured</w:t>
            </w:r>
            <w:r w:rsidRPr="00E62843">
              <w:rPr>
                <w:rFonts w:ascii="Times New Roman" w:hAnsi="Times New Roman" w:cs="Times New Roman"/>
                <w:sz w:val="14"/>
              </w:rPr>
              <w:t xml:space="preserve"> </w:t>
            </w:r>
          </w:p>
          <w:p w14:paraId="527A5E6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Affective disorders</w:t>
            </w:r>
          </w:p>
          <w:p w14:paraId="3B84C02E"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Anxiety </w:t>
            </w:r>
          </w:p>
          <w:p w14:paraId="6ECD7CF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Substance Abuse</w:t>
            </w:r>
          </w:p>
          <w:p w14:paraId="6EFFD5DD" w14:textId="77777777" w:rsidR="007D6FC8" w:rsidRPr="00E62843" w:rsidRDefault="007D6FC8" w:rsidP="00E62843">
            <w:pPr>
              <w:spacing w:after="0"/>
              <w:rPr>
                <w:rFonts w:ascii="Times New Roman" w:hAnsi="Times New Roman" w:cs="Times New Roman"/>
                <w:sz w:val="14"/>
              </w:rPr>
            </w:pPr>
          </w:p>
          <w:p w14:paraId="5C405B9C" w14:textId="4E5FA685"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Previous Cancer</w:t>
            </w:r>
            <w:r w:rsidR="00D02C31" w:rsidRPr="00E62843">
              <w:rPr>
                <w:rFonts w:ascii="Times New Roman" w:hAnsi="Times New Roman" w:cs="Times New Roman"/>
                <w:sz w:val="14"/>
              </w:rPr>
              <w:t>; no minimum; ‘previous cancer, in treatment, in follow-up, in palliative care’</w:t>
            </w:r>
            <w:r w:rsidRPr="00E62843">
              <w:rPr>
                <w:rFonts w:ascii="Times New Roman" w:hAnsi="Times New Roman" w:cs="Times New Roman"/>
                <w:sz w:val="14"/>
              </w:rPr>
              <w:t xml:space="preserve"> </w:t>
            </w:r>
          </w:p>
          <w:p w14:paraId="2C0752F4" w14:textId="77777777" w:rsidR="00B34F80" w:rsidRPr="00E62843" w:rsidRDefault="00B34F80" w:rsidP="00E62843">
            <w:pPr>
              <w:spacing w:after="0"/>
              <w:rPr>
                <w:rFonts w:ascii="Times New Roman" w:hAnsi="Times New Roman" w:cs="Times New Roman"/>
                <w:sz w:val="14"/>
              </w:rPr>
            </w:pPr>
          </w:p>
        </w:tc>
        <w:tc>
          <w:tcPr>
            <w:tcW w:w="851" w:type="dxa"/>
            <w:shd w:val="clear" w:color="auto" w:fill="auto"/>
          </w:tcPr>
          <w:p w14:paraId="300627F8"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6,463</w:t>
            </w:r>
          </w:p>
          <w:p w14:paraId="6A6E3F4B" w14:textId="77777777" w:rsidR="00D02C31" w:rsidRPr="00E62843" w:rsidRDefault="00D02C31" w:rsidP="00E62843">
            <w:pPr>
              <w:spacing w:after="0"/>
              <w:rPr>
                <w:rFonts w:ascii="Times New Roman" w:hAnsi="Times New Roman" w:cs="Times New Roman"/>
                <w:sz w:val="14"/>
              </w:rPr>
            </w:pPr>
          </w:p>
          <w:p w14:paraId="5F32108D" w14:textId="77777777" w:rsidR="00D02C31" w:rsidRPr="00E62843" w:rsidRDefault="00D02C31" w:rsidP="00E62843">
            <w:pPr>
              <w:spacing w:after="0"/>
              <w:rPr>
                <w:rFonts w:ascii="Times New Roman" w:hAnsi="Times New Roman" w:cs="Times New Roman"/>
                <w:sz w:val="14"/>
              </w:rPr>
            </w:pPr>
          </w:p>
          <w:p w14:paraId="46110A05" w14:textId="77777777" w:rsidR="00D02C31" w:rsidRPr="00E62843" w:rsidRDefault="00D02C31" w:rsidP="00E62843">
            <w:pPr>
              <w:spacing w:after="0"/>
              <w:rPr>
                <w:rFonts w:ascii="Times New Roman" w:hAnsi="Times New Roman" w:cs="Times New Roman"/>
                <w:sz w:val="14"/>
              </w:rPr>
            </w:pPr>
          </w:p>
          <w:p w14:paraId="773819F3" w14:textId="08231CB5"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3,870</w:t>
            </w:r>
          </w:p>
          <w:p w14:paraId="3E487CB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2,854</w:t>
            </w:r>
          </w:p>
          <w:p w14:paraId="7DE5084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254</w:t>
            </w:r>
          </w:p>
          <w:p w14:paraId="567BE53C"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2,116</w:t>
            </w:r>
          </w:p>
          <w:p w14:paraId="6A160D6E"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1,137</w:t>
            </w:r>
          </w:p>
          <w:p w14:paraId="6B0E1E9C"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1,213</w:t>
            </w:r>
          </w:p>
          <w:p w14:paraId="17B924DC" w14:textId="77777777" w:rsidR="00B34F80" w:rsidRPr="00E62843" w:rsidRDefault="00B34F80" w:rsidP="00E62843">
            <w:pPr>
              <w:spacing w:after="0"/>
              <w:rPr>
                <w:rFonts w:ascii="Times New Roman" w:hAnsi="Times New Roman" w:cs="Times New Roman"/>
                <w:sz w:val="14"/>
              </w:rPr>
            </w:pPr>
          </w:p>
          <w:p w14:paraId="34C7CBD6"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1,087</w:t>
            </w:r>
          </w:p>
          <w:p w14:paraId="6FE3A841"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354</w:t>
            </w:r>
          </w:p>
          <w:p w14:paraId="0BBACBD0"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1,022</w:t>
            </w:r>
          </w:p>
          <w:p w14:paraId="4BE292CC" w14:textId="77777777" w:rsidR="00D02C31" w:rsidRPr="00E62843" w:rsidRDefault="00D02C31" w:rsidP="00E62843">
            <w:pPr>
              <w:spacing w:after="0"/>
              <w:rPr>
                <w:rFonts w:ascii="Times New Roman" w:hAnsi="Times New Roman" w:cs="Times New Roman"/>
                <w:sz w:val="14"/>
              </w:rPr>
            </w:pPr>
          </w:p>
          <w:p w14:paraId="1829AA54" w14:textId="7DB60B75"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3,453</w:t>
            </w:r>
          </w:p>
          <w:p w14:paraId="1178221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670</w:t>
            </w:r>
          </w:p>
          <w:p w14:paraId="48C0DACB" w14:textId="77777777" w:rsidR="00B34F80" w:rsidRPr="00E62843" w:rsidRDefault="00B34F80" w:rsidP="00E62843">
            <w:pPr>
              <w:spacing w:after="0"/>
              <w:rPr>
                <w:rFonts w:ascii="Times New Roman" w:hAnsi="Times New Roman" w:cs="Times New Roman"/>
                <w:sz w:val="14"/>
                <w:shd w:val="clear" w:color="auto" w:fill="92D050"/>
              </w:rPr>
            </w:pPr>
            <w:r w:rsidRPr="00E62843">
              <w:rPr>
                <w:rFonts w:ascii="Times New Roman" w:hAnsi="Times New Roman" w:cs="Times New Roman"/>
                <w:sz w:val="14"/>
              </w:rPr>
              <w:t>1,427</w:t>
            </w:r>
          </w:p>
          <w:p w14:paraId="2996830D" w14:textId="77777777" w:rsidR="00B34F80" w:rsidRPr="00E62843" w:rsidRDefault="00B34F80" w:rsidP="00E62843">
            <w:pPr>
              <w:spacing w:after="0"/>
              <w:rPr>
                <w:rFonts w:ascii="Times New Roman" w:hAnsi="Times New Roman" w:cs="Times New Roman"/>
                <w:sz w:val="14"/>
              </w:rPr>
            </w:pPr>
          </w:p>
          <w:p w14:paraId="0E2E5361"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6,638</w:t>
            </w:r>
          </w:p>
          <w:p w14:paraId="44C8B08E" w14:textId="77777777" w:rsidR="00B34F80" w:rsidRPr="00E62843" w:rsidRDefault="00B34F80" w:rsidP="00E62843">
            <w:pPr>
              <w:spacing w:after="0"/>
              <w:rPr>
                <w:rFonts w:ascii="Times New Roman" w:hAnsi="Times New Roman" w:cs="Times New Roman"/>
                <w:sz w:val="14"/>
              </w:rPr>
            </w:pPr>
          </w:p>
        </w:tc>
        <w:tc>
          <w:tcPr>
            <w:tcW w:w="850" w:type="dxa"/>
            <w:shd w:val="clear" w:color="auto" w:fill="auto"/>
          </w:tcPr>
          <w:p w14:paraId="622A019D"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111,706</w:t>
            </w:r>
          </w:p>
        </w:tc>
        <w:tc>
          <w:tcPr>
            <w:tcW w:w="992" w:type="dxa"/>
            <w:shd w:val="clear" w:color="auto" w:fill="auto"/>
          </w:tcPr>
          <w:p w14:paraId="008CCF90"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144,264</w:t>
            </w:r>
          </w:p>
          <w:p w14:paraId="35036D87" w14:textId="77777777" w:rsidR="00B34F80" w:rsidRPr="00E62843" w:rsidRDefault="00B34F80" w:rsidP="00E62843">
            <w:pPr>
              <w:spacing w:after="0"/>
              <w:rPr>
                <w:rFonts w:ascii="Times New Roman" w:hAnsi="Times New Roman" w:cs="Times New Roman"/>
                <w:sz w:val="14"/>
              </w:rPr>
            </w:pPr>
          </w:p>
        </w:tc>
        <w:tc>
          <w:tcPr>
            <w:tcW w:w="709" w:type="dxa"/>
            <w:shd w:val="clear" w:color="auto" w:fill="auto"/>
          </w:tcPr>
          <w:p w14:paraId="5F8D9FF2"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573DEC54" w14:textId="71BCEDDA" w:rsidR="00B34F80" w:rsidRPr="00E62843" w:rsidRDefault="00821C0D" w:rsidP="00E62843">
            <w:pPr>
              <w:spacing w:after="0"/>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17F99945" w14:textId="272E7F6E" w:rsidR="00821C0D" w:rsidRPr="00E62843" w:rsidRDefault="00821C0D" w:rsidP="00E62843">
            <w:pPr>
              <w:spacing w:after="0"/>
              <w:rPr>
                <w:rFonts w:ascii="Times New Roman" w:hAnsi="Times New Roman" w:cs="Times New Roman"/>
                <w:sz w:val="14"/>
              </w:rPr>
            </w:pPr>
            <w:r w:rsidRPr="00E62843">
              <w:rPr>
                <w:rFonts w:ascii="Times New Roman" w:hAnsi="Times New Roman" w:cs="Times New Roman"/>
                <w:sz w:val="14"/>
              </w:rPr>
              <w:t>Age, ethnicity, marital status, education</w:t>
            </w:r>
          </w:p>
          <w:p w14:paraId="1EF89D03" w14:textId="77777777" w:rsidR="00821C0D" w:rsidRPr="00E62843" w:rsidRDefault="00821C0D" w:rsidP="00E62843">
            <w:pPr>
              <w:spacing w:after="0"/>
              <w:rPr>
                <w:rFonts w:ascii="Times New Roman" w:hAnsi="Times New Roman" w:cs="Times New Roman"/>
                <w:sz w:val="14"/>
              </w:rPr>
            </w:pPr>
          </w:p>
          <w:p w14:paraId="67C8645F" w14:textId="77777777" w:rsidR="00821C0D" w:rsidRPr="00E62843" w:rsidRDefault="00821C0D" w:rsidP="00E62843">
            <w:pPr>
              <w:spacing w:after="0"/>
              <w:rPr>
                <w:rFonts w:ascii="Times New Roman" w:hAnsi="Times New Roman" w:cs="Times New Roman"/>
                <w:sz w:val="14"/>
              </w:rPr>
            </w:pPr>
          </w:p>
          <w:p w14:paraId="09254DE6" w14:textId="77777777" w:rsidR="00821C0D" w:rsidRPr="00E62843" w:rsidRDefault="00821C0D" w:rsidP="00E62843">
            <w:pPr>
              <w:spacing w:after="0"/>
              <w:rPr>
                <w:rFonts w:ascii="Times New Roman" w:hAnsi="Times New Roman" w:cs="Times New Roman"/>
                <w:sz w:val="14"/>
              </w:rPr>
            </w:pPr>
          </w:p>
          <w:p w14:paraId="2567A795" w14:textId="77777777" w:rsidR="00821C0D" w:rsidRPr="00E62843" w:rsidRDefault="00821C0D" w:rsidP="00E62843">
            <w:pPr>
              <w:spacing w:after="0"/>
              <w:rPr>
                <w:rFonts w:ascii="Times New Roman" w:hAnsi="Times New Roman" w:cs="Times New Roman"/>
                <w:sz w:val="14"/>
              </w:rPr>
            </w:pPr>
          </w:p>
          <w:p w14:paraId="2A2F97FA" w14:textId="77777777" w:rsidR="00821C0D" w:rsidRPr="00E62843" w:rsidRDefault="00821C0D" w:rsidP="00E62843">
            <w:pPr>
              <w:spacing w:after="0"/>
              <w:rPr>
                <w:rFonts w:ascii="Times New Roman" w:hAnsi="Times New Roman" w:cs="Times New Roman"/>
                <w:sz w:val="14"/>
              </w:rPr>
            </w:pPr>
          </w:p>
          <w:p w14:paraId="5F877FAB" w14:textId="77777777" w:rsidR="00821C0D" w:rsidRPr="00E62843" w:rsidRDefault="00821C0D" w:rsidP="00E62843">
            <w:pPr>
              <w:spacing w:after="0"/>
              <w:rPr>
                <w:rFonts w:ascii="Times New Roman" w:hAnsi="Times New Roman" w:cs="Times New Roman"/>
                <w:sz w:val="14"/>
              </w:rPr>
            </w:pPr>
          </w:p>
          <w:p w14:paraId="13FB1F1A" w14:textId="77777777" w:rsidR="00821C0D" w:rsidRPr="00E62843" w:rsidRDefault="00821C0D" w:rsidP="00E62843">
            <w:pPr>
              <w:spacing w:after="0"/>
              <w:rPr>
                <w:rFonts w:ascii="Times New Roman" w:hAnsi="Times New Roman" w:cs="Times New Roman"/>
                <w:sz w:val="14"/>
              </w:rPr>
            </w:pPr>
          </w:p>
          <w:p w14:paraId="7DA039C3" w14:textId="53F1BF55" w:rsidR="00B34F80" w:rsidRPr="00E62843" w:rsidRDefault="00821C0D" w:rsidP="00E62843">
            <w:pPr>
              <w:spacing w:after="0"/>
              <w:rPr>
                <w:rFonts w:ascii="Times New Roman" w:hAnsi="Times New Roman" w:cs="Times New Roman"/>
                <w:sz w:val="14"/>
              </w:rPr>
            </w:pPr>
            <w:r w:rsidRPr="00E62843">
              <w:rPr>
                <w:rFonts w:ascii="Times New Roman" w:hAnsi="Times New Roman" w:cs="Times New Roman"/>
                <w:sz w:val="14"/>
              </w:rPr>
              <w:t>Age, ethnicity, marital status, education, co-occurrence of other psychiatric diagnoses</w:t>
            </w:r>
            <w:r w:rsidR="00B34F80" w:rsidRPr="00E62843">
              <w:rPr>
                <w:rFonts w:ascii="Times New Roman" w:hAnsi="Times New Roman" w:cs="Times New Roman"/>
                <w:sz w:val="14"/>
              </w:rPr>
              <w:t xml:space="preserve"> </w:t>
            </w:r>
          </w:p>
        </w:tc>
        <w:tc>
          <w:tcPr>
            <w:tcW w:w="1247" w:type="dxa"/>
            <w:shd w:val="clear" w:color="auto" w:fill="auto"/>
          </w:tcPr>
          <w:p w14:paraId="06D4F996"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Y</w:t>
            </w:r>
          </w:p>
        </w:tc>
        <w:tc>
          <w:tcPr>
            <w:tcW w:w="851" w:type="dxa"/>
            <w:shd w:val="clear" w:color="auto" w:fill="auto"/>
          </w:tcPr>
          <w:p w14:paraId="337799D4"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w:t>
            </w:r>
          </w:p>
        </w:tc>
      </w:tr>
      <w:tr w:rsidR="00B34F80" w:rsidRPr="00E62843" w14:paraId="33AE9F38" w14:textId="77777777" w:rsidTr="0001398D">
        <w:trPr>
          <w:trHeight w:val="252"/>
        </w:trPr>
        <w:tc>
          <w:tcPr>
            <w:tcW w:w="1134" w:type="dxa"/>
            <w:shd w:val="clear" w:color="auto" w:fill="auto"/>
          </w:tcPr>
          <w:p w14:paraId="738E22EE" w14:textId="1C16E792" w:rsidR="00B34F80" w:rsidRPr="00E62843" w:rsidRDefault="00B34F80" w:rsidP="00E62843">
            <w:pPr>
              <w:spacing w:after="0"/>
              <w:rPr>
                <w:rFonts w:ascii="Times New Roman" w:hAnsi="Times New Roman" w:cs="Times New Roman"/>
                <w:color w:val="000000"/>
                <w:sz w:val="14"/>
                <w:szCs w:val="20"/>
              </w:rPr>
            </w:pPr>
            <w:r w:rsidRPr="00E62843">
              <w:rPr>
                <w:rFonts w:ascii="Times New Roman" w:hAnsi="Times New Roman" w:cs="Times New Roman"/>
                <w:color w:val="000000"/>
                <w:sz w:val="14"/>
                <w:szCs w:val="20"/>
              </w:rPr>
              <w:t>Katz 2018</w:t>
            </w:r>
            <w:r w:rsidRPr="00E62843">
              <w:rPr>
                <w:rFonts w:ascii="Times New Roman" w:hAnsi="Times New Roman" w:cs="Times New Roman"/>
                <w:noProof/>
                <w:color w:val="000000"/>
                <w:sz w:val="14"/>
                <w:szCs w:val="20"/>
                <w:vertAlign w:val="superscript"/>
              </w:rPr>
              <w:t>11</w:t>
            </w:r>
          </w:p>
        </w:tc>
        <w:tc>
          <w:tcPr>
            <w:tcW w:w="993" w:type="dxa"/>
            <w:shd w:val="clear" w:color="auto" w:fill="auto"/>
          </w:tcPr>
          <w:p w14:paraId="2EDEF1B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Israel </w:t>
            </w:r>
          </w:p>
        </w:tc>
        <w:tc>
          <w:tcPr>
            <w:tcW w:w="1163" w:type="dxa"/>
            <w:shd w:val="clear" w:color="auto" w:fill="auto"/>
          </w:tcPr>
          <w:p w14:paraId="1AA5D1C2" w14:textId="36D147C1"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2008-2014</w:t>
            </w:r>
            <w:r w:rsidR="0021676C" w:rsidRPr="00E62843">
              <w:rPr>
                <w:rFonts w:ascii="Times New Roman" w:hAnsi="Times New Roman" w:cs="Times New Roman"/>
                <w:sz w:val="14"/>
              </w:rPr>
              <w:t xml:space="preserve"> (</w:t>
            </w:r>
            <w:r w:rsidRPr="00E62843">
              <w:rPr>
                <w:rFonts w:ascii="Times New Roman" w:hAnsi="Times New Roman" w:cs="Times New Roman"/>
                <w:sz w:val="14"/>
              </w:rPr>
              <w:t>Multiple screening opportunities)</w:t>
            </w:r>
          </w:p>
        </w:tc>
        <w:tc>
          <w:tcPr>
            <w:tcW w:w="992" w:type="dxa"/>
            <w:shd w:val="clear" w:color="auto" w:fill="auto"/>
          </w:tcPr>
          <w:p w14:paraId="666CB366" w14:textId="1D93FC08" w:rsidR="00B34F80" w:rsidRPr="00E62843" w:rsidRDefault="00E67D37" w:rsidP="00E62843">
            <w:pPr>
              <w:spacing w:after="0"/>
              <w:rPr>
                <w:rFonts w:ascii="Times New Roman" w:hAnsi="Times New Roman" w:cs="Times New Roman"/>
                <w:sz w:val="14"/>
              </w:rPr>
            </w:pPr>
            <w:r w:rsidRPr="00E62843">
              <w:rPr>
                <w:rFonts w:ascii="Times New Roman" w:hAnsi="Times New Roman" w:cs="Times New Roman"/>
                <w:sz w:val="14"/>
              </w:rPr>
              <w:t>Cohort</w:t>
            </w:r>
          </w:p>
        </w:tc>
        <w:tc>
          <w:tcPr>
            <w:tcW w:w="992" w:type="dxa"/>
            <w:shd w:val="clear" w:color="auto" w:fill="auto"/>
          </w:tcPr>
          <w:p w14:paraId="732B4B8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Medical records </w:t>
            </w:r>
          </w:p>
        </w:tc>
        <w:tc>
          <w:tcPr>
            <w:tcW w:w="1134" w:type="dxa"/>
            <w:shd w:val="clear" w:color="auto" w:fill="auto"/>
          </w:tcPr>
          <w:p w14:paraId="5EFDADCB"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Cardiovascular </w:t>
            </w:r>
          </w:p>
          <w:p w14:paraId="45013BA8" w14:textId="77777777" w:rsidR="00B34F80" w:rsidRPr="00E62843" w:rsidRDefault="00B34F80" w:rsidP="00E62843">
            <w:pPr>
              <w:spacing w:after="0"/>
              <w:rPr>
                <w:rFonts w:ascii="Times New Roman" w:hAnsi="Times New Roman" w:cs="Times New Roman"/>
                <w:sz w:val="14"/>
              </w:rPr>
            </w:pPr>
          </w:p>
          <w:p w14:paraId="5B5A7FFC" w14:textId="42BF5CFE"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Renal</w:t>
            </w:r>
            <w:r w:rsidR="0021676C" w:rsidRPr="00E62843">
              <w:rPr>
                <w:rFonts w:ascii="Times New Roman" w:hAnsi="Times New Roman" w:cs="Times New Roman"/>
                <w:sz w:val="14"/>
              </w:rPr>
              <w:t>/ E</w:t>
            </w:r>
            <w:r w:rsidRPr="00E62843">
              <w:rPr>
                <w:rFonts w:ascii="Times New Roman" w:hAnsi="Times New Roman" w:cs="Times New Roman"/>
                <w:sz w:val="14"/>
              </w:rPr>
              <w:t>ndocrine</w:t>
            </w:r>
          </w:p>
          <w:p w14:paraId="39ECCC3A"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Psychiatric </w:t>
            </w:r>
          </w:p>
        </w:tc>
        <w:tc>
          <w:tcPr>
            <w:tcW w:w="1814" w:type="dxa"/>
            <w:shd w:val="clear" w:color="auto" w:fill="auto"/>
          </w:tcPr>
          <w:p w14:paraId="4C639334" w14:textId="2668ECBB"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Obesity</w:t>
            </w:r>
            <w:r w:rsidR="00D02C31" w:rsidRPr="00E62843">
              <w:rPr>
                <w:rFonts w:ascii="Times New Roman" w:hAnsi="Times New Roman" w:cs="Times New Roman"/>
                <w:sz w:val="14"/>
              </w:rPr>
              <w:t>; not specified; not measured</w:t>
            </w:r>
            <w:r w:rsidRPr="00E62843">
              <w:rPr>
                <w:rFonts w:ascii="Times New Roman" w:hAnsi="Times New Roman" w:cs="Times New Roman"/>
                <w:sz w:val="14"/>
              </w:rPr>
              <w:t xml:space="preserve"> </w:t>
            </w:r>
          </w:p>
          <w:p w14:paraId="23130C5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Ischemic heart disease</w:t>
            </w:r>
          </w:p>
          <w:p w14:paraId="2CCCD593"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Diabetes</w:t>
            </w:r>
          </w:p>
          <w:p w14:paraId="492A20D3" w14:textId="77777777" w:rsidR="00B34F80" w:rsidRPr="00E62843" w:rsidRDefault="00B34F80" w:rsidP="00E62843">
            <w:pPr>
              <w:spacing w:after="0"/>
              <w:rPr>
                <w:rFonts w:ascii="Times New Roman" w:hAnsi="Times New Roman" w:cs="Times New Roman"/>
                <w:sz w:val="14"/>
              </w:rPr>
            </w:pPr>
          </w:p>
          <w:p w14:paraId="703A0FDF"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Depression </w:t>
            </w:r>
          </w:p>
          <w:p w14:paraId="7E7FDA50" w14:textId="77777777" w:rsidR="00B34F80" w:rsidRPr="00E62843" w:rsidRDefault="00B34F80" w:rsidP="00E62843">
            <w:pPr>
              <w:spacing w:after="0"/>
              <w:rPr>
                <w:rFonts w:ascii="Times New Roman" w:hAnsi="Times New Roman" w:cs="Times New Roman"/>
                <w:sz w:val="14"/>
              </w:rPr>
            </w:pPr>
          </w:p>
        </w:tc>
        <w:tc>
          <w:tcPr>
            <w:tcW w:w="851" w:type="dxa"/>
            <w:shd w:val="clear" w:color="auto" w:fill="auto"/>
          </w:tcPr>
          <w:p w14:paraId="09E73C7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3,614</w:t>
            </w:r>
          </w:p>
          <w:p w14:paraId="29B61414" w14:textId="77777777" w:rsidR="00D02C31" w:rsidRPr="00E62843" w:rsidRDefault="00D02C31" w:rsidP="00E62843">
            <w:pPr>
              <w:spacing w:after="0"/>
              <w:rPr>
                <w:rFonts w:ascii="Times New Roman" w:hAnsi="Times New Roman" w:cs="Times New Roman"/>
                <w:sz w:val="14"/>
              </w:rPr>
            </w:pPr>
          </w:p>
          <w:p w14:paraId="0706FEB1" w14:textId="0C1556F8"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3,608</w:t>
            </w:r>
          </w:p>
          <w:p w14:paraId="326589E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5,301</w:t>
            </w:r>
          </w:p>
          <w:p w14:paraId="7C67D581" w14:textId="77777777" w:rsidR="00B34F80" w:rsidRPr="00E62843" w:rsidRDefault="00B34F80" w:rsidP="00E62843">
            <w:pPr>
              <w:spacing w:after="0"/>
              <w:rPr>
                <w:rFonts w:ascii="Times New Roman" w:hAnsi="Times New Roman" w:cs="Times New Roman"/>
                <w:sz w:val="14"/>
              </w:rPr>
            </w:pPr>
          </w:p>
          <w:p w14:paraId="3676A25C"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2,510</w:t>
            </w:r>
          </w:p>
          <w:p w14:paraId="003F7DDD" w14:textId="77777777" w:rsidR="00B34F80" w:rsidRPr="00E62843" w:rsidRDefault="00B34F80" w:rsidP="00E62843">
            <w:pPr>
              <w:spacing w:after="0"/>
              <w:rPr>
                <w:rFonts w:ascii="Times New Roman" w:hAnsi="Times New Roman" w:cs="Times New Roman"/>
                <w:sz w:val="14"/>
              </w:rPr>
            </w:pPr>
          </w:p>
        </w:tc>
        <w:tc>
          <w:tcPr>
            <w:tcW w:w="850" w:type="dxa"/>
            <w:shd w:val="clear" w:color="auto" w:fill="auto"/>
          </w:tcPr>
          <w:p w14:paraId="1ECC43FB"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10,193</w:t>
            </w:r>
          </w:p>
        </w:tc>
        <w:tc>
          <w:tcPr>
            <w:tcW w:w="992" w:type="dxa"/>
            <w:shd w:val="clear" w:color="auto" w:fill="auto"/>
          </w:tcPr>
          <w:p w14:paraId="1D58AC9C"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25,226</w:t>
            </w:r>
          </w:p>
          <w:p w14:paraId="6DE295EA" w14:textId="77777777" w:rsidR="00B34F80" w:rsidRPr="00E62843" w:rsidRDefault="00B34F80" w:rsidP="00E62843">
            <w:pPr>
              <w:spacing w:after="0"/>
              <w:rPr>
                <w:rFonts w:ascii="Times New Roman" w:hAnsi="Times New Roman" w:cs="Times New Roman"/>
                <w:sz w:val="14"/>
              </w:rPr>
            </w:pPr>
          </w:p>
        </w:tc>
        <w:tc>
          <w:tcPr>
            <w:tcW w:w="709" w:type="dxa"/>
            <w:shd w:val="clear" w:color="auto" w:fill="auto"/>
          </w:tcPr>
          <w:p w14:paraId="289E2985"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56-74</w:t>
            </w:r>
          </w:p>
        </w:tc>
        <w:tc>
          <w:tcPr>
            <w:tcW w:w="1163" w:type="dxa"/>
            <w:shd w:val="clear" w:color="auto" w:fill="auto"/>
          </w:tcPr>
          <w:p w14:paraId="56ABA25D" w14:textId="7CDC4431"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Y</w:t>
            </w:r>
            <w:r w:rsidR="002B0732" w:rsidRPr="00E62843">
              <w:rPr>
                <w:rFonts w:ascii="Times New Roman" w:hAnsi="Times New Roman" w:cs="Times New Roman"/>
                <w:sz w:val="14"/>
              </w:rPr>
              <w:t xml:space="preserve"> (unable to use in analyses)</w:t>
            </w:r>
          </w:p>
        </w:tc>
        <w:tc>
          <w:tcPr>
            <w:tcW w:w="1417" w:type="dxa"/>
            <w:shd w:val="clear" w:color="auto" w:fill="auto"/>
          </w:tcPr>
          <w:p w14:paraId="1180BBD4"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Age, SES, smoking, clinic visits, other comorbidities, physician factors</w:t>
            </w:r>
          </w:p>
        </w:tc>
        <w:tc>
          <w:tcPr>
            <w:tcW w:w="1247" w:type="dxa"/>
            <w:shd w:val="clear" w:color="auto" w:fill="auto"/>
          </w:tcPr>
          <w:p w14:paraId="12B27907"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63D9C02E"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w:t>
            </w:r>
          </w:p>
        </w:tc>
      </w:tr>
      <w:tr w:rsidR="00B34F80" w:rsidRPr="00E62843" w14:paraId="72D1125E" w14:textId="77777777" w:rsidTr="0001398D">
        <w:trPr>
          <w:trHeight w:val="252"/>
        </w:trPr>
        <w:tc>
          <w:tcPr>
            <w:tcW w:w="1134" w:type="dxa"/>
            <w:shd w:val="clear" w:color="auto" w:fill="auto"/>
          </w:tcPr>
          <w:p w14:paraId="4D1F0082" w14:textId="502FDEB3" w:rsidR="00B34F80" w:rsidRPr="00E62843" w:rsidRDefault="00B34F80" w:rsidP="00E62843">
            <w:pPr>
              <w:rPr>
                <w:rFonts w:ascii="Times New Roman" w:hAnsi="Times New Roman" w:cs="Times New Roman"/>
                <w:color w:val="000000"/>
                <w:sz w:val="14"/>
                <w:szCs w:val="20"/>
                <w:vertAlign w:val="superscript"/>
              </w:rPr>
            </w:pPr>
            <w:r w:rsidRPr="00E62843">
              <w:rPr>
                <w:rFonts w:ascii="Times New Roman" w:hAnsi="Times New Roman" w:cs="Times New Roman"/>
                <w:color w:val="000000"/>
                <w:sz w:val="14"/>
                <w:szCs w:val="20"/>
              </w:rPr>
              <w:t>Kendall 2017</w:t>
            </w:r>
            <w:r w:rsidR="0021676C" w:rsidRPr="00E62843">
              <w:rPr>
                <w:rFonts w:ascii="Times New Roman" w:hAnsi="Times New Roman" w:cs="Times New Roman"/>
                <w:color w:val="000000"/>
                <w:sz w:val="14"/>
                <w:szCs w:val="20"/>
                <w:vertAlign w:val="superscript"/>
              </w:rPr>
              <w:t>12</w:t>
            </w:r>
          </w:p>
        </w:tc>
        <w:tc>
          <w:tcPr>
            <w:tcW w:w="993" w:type="dxa"/>
            <w:shd w:val="clear" w:color="auto" w:fill="auto"/>
          </w:tcPr>
          <w:p w14:paraId="39635AE9"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Ontario Canada</w:t>
            </w:r>
          </w:p>
        </w:tc>
        <w:tc>
          <w:tcPr>
            <w:tcW w:w="1163" w:type="dxa"/>
            <w:shd w:val="clear" w:color="auto" w:fill="auto"/>
          </w:tcPr>
          <w:p w14:paraId="20C327B2" w14:textId="5FC1F955"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2011-2013</w:t>
            </w:r>
            <w:r w:rsidR="0021676C" w:rsidRPr="00E62843">
              <w:rPr>
                <w:rFonts w:ascii="Times New Roman" w:hAnsi="Times New Roman" w:cs="Times New Roman"/>
                <w:sz w:val="14"/>
              </w:rPr>
              <w:t xml:space="preserve"> </w:t>
            </w:r>
            <w:r w:rsidRPr="00E62843">
              <w:rPr>
                <w:rFonts w:ascii="Times New Roman" w:hAnsi="Times New Roman" w:cs="Times New Roman"/>
                <w:sz w:val="14"/>
              </w:rPr>
              <w:t>(One opportunity)</w:t>
            </w:r>
          </w:p>
        </w:tc>
        <w:tc>
          <w:tcPr>
            <w:tcW w:w="992" w:type="dxa"/>
            <w:shd w:val="clear" w:color="auto" w:fill="auto"/>
          </w:tcPr>
          <w:p w14:paraId="79D69CBF" w14:textId="4C3AA18E"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Cross</w:t>
            </w:r>
            <w:r w:rsidR="00F36BA1" w:rsidRPr="00E62843">
              <w:rPr>
                <w:rFonts w:ascii="Times New Roman" w:hAnsi="Times New Roman" w:cs="Times New Roman"/>
                <w:sz w:val="14"/>
              </w:rPr>
              <w:t>-</w:t>
            </w:r>
            <w:r w:rsidRPr="00E62843">
              <w:rPr>
                <w:rFonts w:ascii="Times New Roman" w:hAnsi="Times New Roman" w:cs="Times New Roman"/>
                <w:sz w:val="14"/>
              </w:rPr>
              <w:t xml:space="preserve">sectional </w:t>
            </w:r>
          </w:p>
        </w:tc>
        <w:tc>
          <w:tcPr>
            <w:tcW w:w="992" w:type="dxa"/>
            <w:shd w:val="clear" w:color="auto" w:fill="auto"/>
          </w:tcPr>
          <w:p w14:paraId="22809486" w14:textId="6E7F997B"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Ontario Registered Persons</w:t>
            </w:r>
            <w:r w:rsidR="0021676C" w:rsidRPr="00E62843">
              <w:rPr>
                <w:rFonts w:ascii="Times New Roman" w:hAnsi="Times New Roman" w:cs="Times New Roman"/>
                <w:sz w:val="14"/>
              </w:rPr>
              <w:t xml:space="preserve"> </w:t>
            </w:r>
            <w:r w:rsidRPr="00E62843">
              <w:rPr>
                <w:rFonts w:ascii="Times New Roman" w:hAnsi="Times New Roman" w:cs="Times New Roman"/>
                <w:sz w:val="14"/>
              </w:rPr>
              <w:t>Database</w:t>
            </w:r>
          </w:p>
        </w:tc>
        <w:tc>
          <w:tcPr>
            <w:tcW w:w="1134" w:type="dxa"/>
            <w:shd w:val="clear" w:color="auto" w:fill="auto"/>
          </w:tcPr>
          <w:p w14:paraId="39CE92D3"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Rheumatologic/Immunologic</w:t>
            </w:r>
          </w:p>
          <w:p w14:paraId="44E380B1" w14:textId="77777777" w:rsidR="00B34F80" w:rsidRPr="00E62843" w:rsidRDefault="00B34F80" w:rsidP="00E62843">
            <w:pPr>
              <w:rPr>
                <w:rFonts w:ascii="Times New Roman" w:hAnsi="Times New Roman" w:cs="Times New Roman"/>
                <w:sz w:val="14"/>
              </w:rPr>
            </w:pPr>
          </w:p>
        </w:tc>
        <w:tc>
          <w:tcPr>
            <w:tcW w:w="1814" w:type="dxa"/>
            <w:shd w:val="clear" w:color="auto" w:fill="auto"/>
          </w:tcPr>
          <w:p w14:paraId="66CCF08C" w14:textId="1E98AD74"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HIV</w:t>
            </w:r>
            <w:r w:rsidR="00D02C31" w:rsidRPr="00E62843">
              <w:rPr>
                <w:rFonts w:ascii="Times New Roman" w:hAnsi="Times New Roman" w:cs="Times New Roman"/>
                <w:sz w:val="14"/>
              </w:rPr>
              <w:t>; not specified; not measured</w:t>
            </w:r>
          </w:p>
        </w:tc>
        <w:tc>
          <w:tcPr>
            <w:tcW w:w="851" w:type="dxa"/>
            <w:shd w:val="clear" w:color="auto" w:fill="auto"/>
          </w:tcPr>
          <w:p w14:paraId="5F351A6D"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623</w:t>
            </w:r>
          </w:p>
        </w:tc>
        <w:tc>
          <w:tcPr>
            <w:tcW w:w="850" w:type="dxa"/>
            <w:shd w:val="clear" w:color="auto" w:fill="auto"/>
          </w:tcPr>
          <w:p w14:paraId="1343B333"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1,446,392</w:t>
            </w:r>
          </w:p>
        </w:tc>
        <w:tc>
          <w:tcPr>
            <w:tcW w:w="992" w:type="dxa"/>
            <w:shd w:val="clear" w:color="auto" w:fill="auto"/>
          </w:tcPr>
          <w:p w14:paraId="273E58B6"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1,447,015</w:t>
            </w:r>
          </w:p>
        </w:tc>
        <w:tc>
          <w:tcPr>
            <w:tcW w:w="709" w:type="dxa"/>
            <w:shd w:val="clear" w:color="auto" w:fill="auto"/>
          </w:tcPr>
          <w:p w14:paraId="1DDE05E7"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50-74</w:t>
            </w:r>
          </w:p>
        </w:tc>
        <w:tc>
          <w:tcPr>
            <w:tcW w:w="1163" w:type="dxa"/>
            <w:shd w:val="clear" w:color="auto" w:fill="auto"/>
          </w:tcPr>
          <w:p w14:paraId="699522D7" w14:textId="748A4DAD"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19668D97"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 xml:space="preserve">Age, income quintile, rurality, comorbidity, immigrant status, physician factors, primary care model </w:t>
            </w:r>
          </w:p>
        </w:tc>
        <w:tc>
          <w:tcPr>
            <w:tcW w:w="1247" w:type="dxa"/>
            <w:shd w:val="clear" w:color="auto" w:fill="auto"/>
          </w:tcPr>
          <w:p w14:paraId="0E529A86"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Y</w:t>
            </w:r>
          </w:p>
        </w:tc>
        <w:tc>
          <w:tcPr>
            <w:tcW w:w="851" w:type="dxa"/>
            <w:shd w:val="clear" w:color="auto" w:fill="auto"/>
          </w:tcPr>
          <w:p w14:paraId="11FEB0CB" w14:textId="77777777" w:rsidR="00B34F80" w:rsidRPr="00E62843" w:rsidRDefault="00B34F80" w:rsidP="00E62843">
            <w:pPr>
              <w:rPr>
                <w:rFonts w:ascii="Times New Roman" w:hAnsi="Times New Roman" w:cs="Times New Roman"/>
                <w:sz w:val="14"/>
              </w:rPr>
            </w:pPr>
            <w:r w:rsidRPr="00E62843">
              <w:rPr>
                <w:rFonts w:ascii="Times New Roman" w:hAnsi="Times New Roman" w:cs="Times New Roman"/>
                <w:sz w:val="14"/>
              </w:rPr>
              <w:t>N</w:t>
            </w:r>
          </w:p>
        </w:tc>
      </w:tr>
      <w:tr w:rsidR="00B34F80" w:rsidRPr="00E62843" w14:paraId="494FBE33" w14:textId="77777777" w:rsidTr="0001398D">
        <w:trPr>
          <w:trHeight w:val="252"/>
        </w:trPr>
        <w:tc>
          <w:tcPr>
            <w:tcW w:w="1134" w:type="dxa"/>
            <w:shd w:val="clear" w:color="auto" w:fill="auto"/>
          </w:tcPr>
          <w:p w14:paraId="59BA89F2" w14:textId="24008794" w:rsidR="00B34F80" w:rsidRPr="00E62843" w:rsidRDefault="00B34F80" w:rsidP="00E62843">
            <w:pPr>
              <w:spacing w:after="0"/>
              <w:rPr>
                <w:rFonts w:ascii="Times New Roman" w:hAnsi="Times New Roman" w:cs="Times New Roman"/>
                <w:color w:val="000000"/>
                <w:sz w:val="14"/>
                <w:szCs w:val="20"/>
              </w:rPr>
            </w:pPr>
            <w:r w:rsidRPr="00E62843">
              <w:rPr>
                <w:rFonts w:ascii="Times New Roman" w:hAnsi="Times New Roman" w:cs="Times New Roman"/>
                <w:color w:val="000000"/>
                <w:sz w:val="14"/>
                <w:szCs w:val="20"/>
              </w:rPr>
              <w:t>Khan 2010</w:t>
            </w:r>
            <w:r w:rsidRPr="00E62843">
              <w:rPr>
                <w:rFonts w:ascii="Times New Roman" w:hAnsi="Times New Roman" w:cs="Times New Roman"/>
                <w:noProof/>
                <w:color w:val="000000"/>
                <w:sz w:val="14"/>
                <w:szCs w:val="20"/>
                <w:vertAlign w:val="superscript"/>
              </w:rPr>
              <w:t>13</w:t>
            </w:r>
          </w:p>
        </w:tc>
        <w:tc>
          <w:tcPr>
            <w:tcW w:w="993" w:type="dxa"/>
            <w:shd w:val="clear" w:color="auto" w:fill="auto"/>
          </w:tcPr>
          <w:p w14:paraId="56DB62DA" w14:textId="2074E1B2"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United Kingdom </w:t>
            </w:r>
          </w:p>
        </w:tc>
        <w:tc>
          <w:tcPr>
            <w:tcW w:w="1163" w:type="dxa"/>
            <w:shd w:val="clear" w:color="auto" w:fill="auto"/>
          </w:tcPr>
          <w:p w14:paraId="047F277B" w14:textId="7F15F4A6"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2003-2006</w:t>
            </w:r>
            <w:r w:rsidR="0021676C" w:rsidRPr="00E62843">
              <w:rPr>
                <w:rFonts w:ascii="Times New Roman" w:hAnsi="Times New Roman" w:cs="Times New Roman"/>
                <w:sz w:val="14"/>
              </w:rPr>
              <w:t xml:space="preserve"> </w:t>
            </w:r>
            <w:r w:rsidRPr="00E62843">
              <w:rPr>
                <w:rFonts w:ascii="Times New Roman" w:hAnsi="Times New Roman" w:cs="Times New Roman"/>
                <w:sz w:val="14"/>
              </w:rPr>
              <w:t>(One opportunity)</w:t>
            </w:r>
          </w:p>
        </w:tc>
        <w:tc>
          <w:tcPr>
            <w:tcW w:w="992" w:type="dxa"/>
            <w:shd w:val="clear" w:color="auto" w:fill="auto"/>
          </w:tcPr>
          <w:p w14:paraId="1D1A3E7A" w14:textId="7BFC7D02"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12DB88EB"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Medical records</w:t>
            </w:r>
          </w:p>
        </w:tc>
        <w:tc>
          <w:tcPr>
            <w:tcW w:w="1134" w:type="dxa"/>
            <w:shd w:val="clear" w:color="auto" w:fill="auto"/>
          </w:tcPr>
          <w:p w14:paraId="0B205480"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Malignancy</w:t>
            </w:r>
          </w:p>
        </w:tc>
        <w:tc>
          <w:tcPr>
            <w:tcW w:w="1814" w:type="dxa"/>
            <w:shd w:val="clear" w:color="auto" w:fill="auto"/>
          </w:tcPr>
          <w:p w14:paraId="72565DA8" w14:textId="7D23401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Previous Breast cancer</w:t>
            </w:r>
            <w:r w:rsidR="00DE41FF" w:rsidRPr="00E62843">
              <w:rPr>
                <w:rFonts w:ascii="Times New Roman" w:hAnsi="Times New Roman" w:cs="Times New Roman"/>
                <w:sz w:val="14"/>
              </w:rPr>
              <w:t xml:space="preserve">; at least 5-year survival; </w:t>
            </w:r>
            <w:r w:rsidR="00D02C31" w:rsidRPr="00E62843">
              <w:rPr>
                <w:rFonts w:ascii="Times New Roman" w:hAnsi="Times New Roman" w:cs="Times New Roman"/>
                <w:sz w:val="14"/>
              </w:rPr>
              <w:t>CCI adjusted</w:t>
            </w:r>
            <w:r w:rsidRPr="00E62843">
              <w:rPr>
                <w:rFonts w:ascii="Times New Roman" w:hAnsi="Times New Roman" w:cs="Times New Roman"/>
                <w:sz w:val="14"/>
              </w:rPr>
              <w:t xml:space="preserve"> </w:t>
            </w:r>
          </w:p>
          <w:p w14:paraId="7653E7D8"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Previous Colorectal cancer</w:t>
            </w:r>
          </w:p>
        </w:tc>
        <w:tc>
          <w:tcPr>
            <w:tcW w:w="851" w:type="dxa"/>
            <w:shd w:val="clear" w:color="auto" w:fill="auto"/>
          </w:tcPr>
          <w:p w14:paraId="0BF24661"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2,317</w:t>
            </w:r>
          </w:p>
          <w:p w14:paraId="6AA22063" w14:textId="77777777" w:rsidR="00D02C31" w:rsidRPr="00E62843" w:rsidRDefault="00D02C31" w:rsidP="00E62843">
            <w:pPr>
              <w:spacing w:after="0"/>
              <w:rPr>
                <w:rFonts w:ascii="Times New Roman" w:hAnsi="Times New Roman" w:cs="Times New Roman"/>
                <w:sz w:val="14"/>
              </w:rPr>
            </w:pPr>
          </w:p>
          <w:p w14:paraId="48D9FB78" w14:textId="77777777" w:rsidR="00D02C31" w:rsidRPr="00E62843" w:rsidRDefault="00D02C31" w:rsidP="00E62843">
            <w:pPr>
              <w:spacing w:after="0"/>
              <w:rPr>
                <w:rFonts w:ascii="Times New Roman" w:hAnsi="Times New Roman" w:cs="Times New Roman"/>
                <w:sz w:val="14"/>
              </w:rPr>
            </w:pPr>
          </w:p>
          <w:p w14:paraId="6882A2EB" w14:textId="2A0CD1D1"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513</w:t>
            </w:r>
          </w:p>
        </w:tc>
        <w:tc>
          <w:tcPr>
            <w:tcW w:w="850" w:type="dxa"/>
            <w:shd w:val="clear" w:color="auto" w:fill="auto"/>
          </w:tcPr>
          <w:p w14:paraId="76B10D9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9,974</w:t>
            </w:r>
          </w:p>
          <w:p w14:paraId="1B793060" w14:textId="77777777" w:rsidR="00D02C31" w:rsidRPr="00E62843" w:rsidRDefault="00D02C31" w:rsidP="00E62843">
            <w:pPr>
              <w:spacing w:after="0"/>
              <w:rPr>
                <w:rFonts w:ascii="Times New Roman" w:hAnsi="Times New Roman" w:cs="Times New Roman"/>
                <w:sz w:val="14"/>
              </w:rPr>
            </w:pPr>
          </w:p>
          <w:p w14:paraId="7F8B2775" w14:textId="77777777" w:rsidR="00D02C31" w:rsidRPr="00E62843" w:rsidRDefault="00D02C31" w:rsidP="00E62843">
            <w:pPr>
              <w:spacing w:after="0"/>
              <w:rPr>
                <w:rFonts w:ascii="Times New Roman" w:hAnsi="Times New Roman" w:cs="Times New Roman"/>
                <w:sz w:val="14"/>
              </w:rPr>
            </w:pPr>
          </w:p>
          <w:p w14:paraId="0163ACEF" w14:textId="5A0150F2"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2,055</w:t>
            </w:r>
          </w:p>
        </w:tc>
        <w:tc>
          <w:tcPr>
            <w:tcW w:w="992" w:type="dxa"/>
            <w:shd w:val="clear" w:color="auto" w:fill="auto"/>
          </w:tcPr>
          <w:p w14:paraId="67EDF42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14,859</w:t>
            </w:r>
          </w:p>
        </w:tc>
        <w:tc>
          <w:tcPr>
            <w:tcW w:w="709" w:type="dxa"/>
            <w:shd w:val="clear" w:color="auto" w:fill="auto"/>
          </w:tcPr>
          <w:p w14:paraId="2EBCB099"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17CFAB83" w14:textId="02CB2DB6"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14F37079" w14:textId="77777777" w:rsidR="00B34F80" w:rsidRPr="00E62843" w:rsidRDefault="00B34F80" w:rsidP="00E62843">
            <w:pPr>
              <w:spacing w:after="0"/>
              <w:rPr>
                <w:rFonts w:ascii="Times New Roman" w:hAnsi="Times New Roman" w:cs="Times New Roman"/>
                <w:sz w:val="14"/>
              </w:rPr>
            </w:pPr>
            <w:proofErr w:type="spellStart"/>
            <w:r w:rsidRPr="00E62843">
              <w:rPr>
                <w:rFonts w:ascii="Times New Roman" w:hAnsi="Times New Roman" w:cs="Times New Roman"/>
                <w:sz w:val="14"/>
              </w:rPr>
              <w:t>Charlson</w:t>
            </w:r>
            <w:proofErr w:type="spellEnd"/>
            <w:r w:rsidRPr="00E62843">
              <w:rPr>
                <w:rFonts w:ascii="Times New Roman" w:hAnsi="Times New Roman" w:cs="Times New Roman"/>
                <w:sz w:val="14"/>
              </w:rPr>
              <w:t xml:space="preserve"> comorbidity score, history of mastectomy, death</w:t>
            </w:r>
          </w:p>
        </w:tc>
        <w:tc>
          <w:tcPr>
            <w:tcW w:w="1247" w:type="dxa"/>
            <w:shd w:val="clear" w:color="auto" w:fill="auto"/>
          </w:tcPr>
          <w:p w14:paraId="5A2E880E"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46266078" w14:textId="77777777" w:rsidR="00B34F80" w:rsidRPr="00E62843" w:rsidRDefault="00B34F80" w:rsidP="00E62843">
            <w:pPr>
              <w:spacing w:after="0"/>
              <w:rPr>
                <w:rFonts w:ascii="Times New Roman" w:hAnsi="Times New Roman" w:cs="Times New Roman"/>
                <w:sz w:val="14"/>
              </w:rPr>
            </w:pPr>
            <w:r w:rsidRPr="00E62843">
              <w:rPr>
                <w:rFonts w:ascii="Times New Roman" w:hAnsi="Times New Roman" w:cs="Times New Roman"/>
                <w:sz w:val="14"/>
              </w:rPr>
              <w:t>N</w:t>
            </w:r>
          </w:p>
        </w:tc>
      </w:tr>
      <w:tr w:rsidR="00D02C31" w:rsidRPr="00E62843" w14:paraId="517C037D" w14:textId="77777777" w:rsidTr="0001398D">
        <w:trPr>
          <w:trHeight w:val="252"/>
        </w:trPr>
        <w:tc>
          <w:tcPr>
            <w:tcW w:w="1134" w:type="dxa"/>
            <w:shd w:val="clear" w:color="auto" w:fill="auto"/>
          </w:tcPr>
          <w:p w14:paraId="4A161057" w14:textId="2E2D6E07" w:rsidR="00D02C31" w:rsidRPr="00E62843" w:rsidRDefault="00D02C31" w:rsidP="00E62843">
            <w:pPr>
              <w:rPr>
                <w:rFonts w:ascii="Times New Roman" w:hAnsi="Times New Roman" w:cs="Times New Roman"/>
                <w:color w:val="000000"/>
                <w:sz w:val="14"/>
                <w:szCs w:val="20"/>
              </w:rPr>
            </w:pPr>
            <w:r w:rsidRPr="00E62843">
              <w:rPr>
                <w:rFonts w:ascii="Times New Roman" w:hAnsi="Times New Roman" w:cs="Times New Roman"/>
                <w:b/>
                <w:sz w:val="14"/>
              </w:rPr>
              <w:t>Author</w:t>
            </w:r>
          </w:p>
        </w:tc>
        <w:tc>
          <w:tcPr>
            <w:tcW w:w="993" w:type="dxa"/>
            <w:shd w:val="clear" w:color="auto" w:fill="auto"/>
          </w:tcPr>
          <w:p w14:paraId="4B7DB5C4" w14:textId="1FE2CDD9"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Country/ Region</w:t>
            </w:r>
          </w:p>
        </w:tc>
        <w:tc>
          <w:tcPr>
            <w:tcW w:w="1163" w:type="dxa"/>
            <w:shd w:val="clear" w:color="auto" w:fill="auto"/>
          </w:tcPr>
          <w:p w14:paraId="30B30A14" w14:textId="5AFFC65C"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Screening time period (years) </w:t>
            </w:r>
          </w:p>
        </w:tc>
        <w:tc>
          <w:tcPr>
            <w:tcW w:w="992" w:type="dxa"/>
            <w:shd w:val="clear" w:color="auto" w:fill="auto"/>
          </w:tcPr>
          <w:p w14:paraId="5F966DFE" w14:textId="2169B108"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Study type </w:t>
            </w:r>
          </w:p>
        </w:tc>
        <w:tc>
          <w:tcPr>
            <w:tcW w:w="992" w:type="dxa"/>
            <w:shd w:val="clear" w:color="auto" w:fill="auto"/>
          </w:tcPr>
          <w:p w14:paraId="2906831D" w14:textId="6EB9522D"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Location of morbidity data </w:t>
            </w:r>
          </w:p>
        </w:tc>
        <w:tc>
          <w:tcPr>
            <w:tcW w:w="1134" w:type="dxa"/>
            <w:shd w:val="clear" w:color="auto" w:fill="auto"/>
          </w:tcPr>
          <w:p w14:paraId="79E0C134" w14:textId="5692731F"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Morbidity cluster</w:t>
            </w:r>
          </w:p>
        </w:tc>
        <w:tc>
          <w:tcPr>
            <w:tcW w:w="1814" w:type="dxa"/>
            <w:shd w:val="clear" w:color="auto" w:fill="auto"/>
          </w:tcPr>
          <w:p w14:paraId="3E60E7A5" w14:textId="18A275D9"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Specific morbidity; duration; severity </w:t>
            </w:r>
          </w:p>
        </w:tc>
        <w:tc>
          <w:tcPr>
            <w:tcW w:w="851" w:type="dxa"/>
            <w:shd w:val="clear" w:color="auto" w:fill="auto"/>
          </w:tcPr>
          <w:p w14:paraId="26A3733E" w14:textId="6D3D6FB8"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N with morbidity</w:t>
            </w:r>
          </w:p>
        </w:tc>
        <w:tc>
          <w:tcPr>
            <w:tcW w:w="850" w:type="dxa"/>
            <w:shd w:val="clear" w:color="auto" w:fill="auto"/>
          </w:tcPr>
          <w:p w14:paraId="6788E43E" w14:textId="68F3DE40"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N Controls </w:t>
            </w:r>
          </w:p>
        </w:tc>
        <w:tc>
          <w:tcPr>
            <w:tcW w:w="992" w:type="dxa"/>
            <w:shd w:val="clear" w:color="auto" w:fill="auto"/>
          </w:tcPr>
          <w:p w14:paraId="09A90CBF" w14:textId="6EA2398E"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N Total (Extracted for primary outcome)</w:t>
            </w:r>
          </w:p>
        </w:tc>
        <w:tc>
          <w:tcPr>
            <w:tcW w:w="709" w:type="dxa"/>
            <w:shd w:val="clear" w:color="auto" w:fill="auto"/>
          </w:tcPr>
          <w:p w14:paraId="355AB648" w14:textId="6086E389"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Age Range</w:t>
            </w:r>
          </w:p>
        </w:tc>
        <w:tc>
          <w:tcPr>
            <w:tcW w:w="1163" w:type="dxa"/>
            <w:shd w:val="clear" w:color="auto" w:fill="auto"/>
          </w:tcPr>
          <w:p w14:paraId="740FB927" w14:textId="31D3EECA"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Adjusted Odds Ratios Y/N</w:t>
            </w:r>
          </w:p>
        </w:tc>
        <w:tc>
          <w:tcPr>
            <w:tcW w:w="1417" w:type="dxa"/>
            <w:shd w:val="clear" w:color="auto" w:fill="auto"/>
          </w:tcPr>
          <w:p w14:paraId="1A3EF492" w14:textId="2A7C8411"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Adjusted variables</w:t>
            </w:r>
          </w:p>
        </w:tc>
        <w:tc>
          <w:tcPr>
            <w:tcW w:w="1247" w:type="dxa"/>
            <w:shd w:val="clear" w:color="auto" w:fill="auto"/>
          </w:tcPr>
          <w:p w14:paraId="7C3951FD" w14:textId="05E33B00" w:rsidR="00D02C31" w:rsidRPr="00E62843" w:rsidRDefault="00D02C31" w:rsidP="00E62843">
            <w:pPr>
              <w:rPr>
                <w:rFonts w:ascii="Times New Roman" w:hAnsi="Times New Roman" w:cs="Times New Roman"/>
                <w:sz w:val="14"/>
              </w:rPr>
            </w:pPr>
            <w:proofErr w:type="spellStart"/>
            <w:r w:rsidRPr="00E62843">
              <w:rPr>
                <w:rFonts w:ascii="Times New Roman" w:hAnsi="Times New Roman" w:cs="Times New Roman"/>
                <w:b/>
                <w:sz w:val="14"/>
              </w:rPr>
              <w:t>Multimorbidity</w:t>
            </w:r>
            <w:proofErr w:type="spellEnd"/>
            <w:r w:rsidRPr="00E62843">
              <w:rPr>
                <w:rFonts w:ascii="Times New Roman" w:hAnsi="Times New Roman" w:cs="Times New Roman"/>
                <w:b/>
                <w:sz w:val="14"/>
              </w:rPr>
              <w:t xml:space="preserve"> measurement Y/N </w:t>
            </w:r>
          </w:p>
        </w:tc>
        <w:tc>
          <w:tcPr>
            <w:tcW w:w="851" w:type="dxa"/>
            <w:shd w:val="clear" w:color="auto" w:fill="auto"/>
          </w:tcPr>
          <w:p w14:paraId="3E0B45A8" w14:textId="795B12AA"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Impact on Stage Measured Y/N</w:t>
            </w:r>
          </w:p>
        </w:tc>
      </w:tr>
      <w:tr w:rsidR="00D02C31" w:rsidRPr="00E62843" w14:paraId="5CCA767C" w14:textId="77777777" w:rsidTr="0001398D">
        <w:trPr>
          <w:trHeight w:val="252"/>
        </w:trPr>
        <w:tc>
          <w:tcPr>
            <w:tcW w:w="1134" w:type="dxa"/>
            <w:shd w:val="clear" w:color="auto" w:fill="auto"/>
          </w:tcPr>
          <w:p w14:paraId="3168704E" w14:textId="2F93ED3C" w:rsidR="00D02C31" w:rsidRPr="00E62843" w:rsidRDefault="00D02C31" w:rsidP="00E62843">
            <w:pPr>
              <w:rPr>
                <w:rFonts w:ascii="Times New Roman" w:hAnsi="Times New Roman" w:cs="Times New Roman"/>
                <w:color w:val="000000"/>
                <w:sz w:val="14"/>
                <w:szCs w:val="20"/>
              </w:rPr>
            </w:pPr>
            <w:proofErr w:type="spellStart"/>
            <w:r w:rsidRPr="00E62843">
              <w:rPr>
                <w:rFonts w:ascii="Times New Roman" w:hAnsi="Times New Roman" w:cs="Times New Roman"/>
                <w:color w:val="000000"/>
                <w:sz w:val="14"/>
                <w:szCs w:val="20"/>
              </w:rPr>
              <w:t>Lagerlund</w:t>
            </w:r>
            <w:proofErr w:type="spellEnd"/>
            <w:r w:rsidRPr="00E62843">
              <w:rPr>
                <w:rFonts w:ascii="Times New Roman" w:hAnsi="Times New Roman" w:cs="Times New Roman"/>
                <w:color w:val="000000"/>
                <w:sz w:val="14"/>
                <w:szCs w:val="20"/>
              </w:rPr>
              <w:t xml:space="preserve"> 2015</w:t>
            </w:r>
            <w:r w:rsidRPr="00E62843">
              <w:rPr>
                <w:rFonts w:ascii="Times New Roman" w:hAnsi="Times New Roman" w:cs="Times New Roman"/>
                <w:noProof/>
                <w:color w:val="000000"/>
                <w:sz w:val="14"/>
                <w:szCs w:val="20"/>
                <w:vertAlign w:val="superscript"/>
              </w:rPr>
              <w:t>14</w:t>
            </w:r>
          </w:p>
        </w:tc>
        <w:tc>
          <w:tcPr>
            <w:tcW w:w="993" w:type="dxa"/>
            <w:shd w:val="clear" w:color="auto" w:fill="auto"/>
          </w:tcPr>
          <w:p w14:paraId="0EA929C5"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Malmö Sweden </w:t>
            </w:r>
          </w:p>
        </w:tc>
        <w:tc>
          <w:tcPr>
            <w:tcW w:w="1163" w:type="dxa"/>
            <w:shd w:val="clear" w:color="auto" w:fill="auto"/>
          </w:tcPr>
          <w:p w14:paraId="0AB41E58"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1992-2009</w:t>
            </w:r>
          </w:p>
          <w:p w14:paraId="3AFCDD2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(Multiple screening opportunities)</w:t>
            </w:r>
          </w:p>
        </w:tc>
        <w:tc>
          <w:tcPr>
            <w:tcW w:w="992" w:type="dxa"/>
            <w:shd w:val="clear" w:color="auto" w:fill="auto"/>
          </w:tcPr>
          <w:p w14:paraId="11BCEA14" w14:textId="1284C305"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Cohort (Malmö Diet and Cancer Study)</w:t>
            </w:r>
          </w:p>
        </w:tc>
        <w:tc>
          <w:tcPr>
            <w:tcW w:w="992" w:type="dxa"/>
            <w:shd w:val="clear" w:color="auto" w:fill="auto"/>
          </w:tcPr>
          <w:p w14:paraId="176CAAA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Measured by researchers </w:t>
            </w:r>
          </w:p>
        </w:tc>
        <w:tc>
          <w:tcPr>
            <w:tcW w:w="1134" w:type="dxa"/>
            <w:shd w:val="clear" w:color="auto" w:fill="auto"/>
          </w:tcPr>
          <w:p w14:paraId="3EDAA028"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Cardiovascular </w:t>
            </w:r>
          </w:p>
          <w:p w14:paraId="643EE4D0" w14:textId="77777777" w:rsidR="00D02C31" w:rsidRPr="00E62843" w:rsidRDefault="00D02C31" w:rsidP="00E62843">
            <w:pPr>
              <w:rPr>
                <w:rFonts w:ascii="Times New Roman" w:hAnsi="Times New Roman" w:cs="Times New Roman"/>
                <w:sz w:val="14"/>
              </w:rPr>
            </w:pPr>
          </w:p>
        </w:tc>
        <w:tc>
          <w:tcPr>
            <w:tcW w:w="1814" w:type="dxa"/>
            <w:shd w:val="clear" w:color="auto" w:fill="auto"/>
          </w:tcPr>
          <w:p w14:paraId="5BDCE7F0" w14:textId="3606ED41"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Obesity; range from 0 to 17 years; BMI category</w:t>
            </w:r>
          </w:p>
        </w:tc>
        <w:tc>
          <w:tcPr>
            <w:tcW w:w="851" w:type="dxa"/>
            <w:shd w:val="clear" w:color="auto" w:fill="auto"/>
          </w:tcPr>
          <w:p w14:paraId="44BABD00"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1,534</w:t>
            </w:r>
          </w:p>
        </w:tc>
        <w:tc>
          <w:tcPr>
            <w:tcW w:w="850" w:type="dxa"/>
            <w:shd w:val="clear" w:color="auto" w:fill="auto"/>
          </w:tcPr>
          <w:p w14:paraId="4AF1888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5,979</w:t>
            </w:r>
          </w:p>
          <w:p w14:paraId="2F0FB9F3" w14:textId="77777777" w:rsidR="00D02C31" w:rsidRPr="00E62843" w:rsidRDefault="00D02C31" w:rsidP="00E62843">
            <w:pPr>
              <w:rPr>
                <w:rFonts w:ascii="Times New Roman" w:hAnsi="Times New Roman" w:cs="Times New Roman"/>
                <w:sz w:val="14"/>
              </w:rPr>
            </w:pPr>
          </w:p>
          <w:p w14:paraId="095D7260" w14:textId="77777777" w:rsidR="00D02C31" w:rsidRPr="00E62843" w:rsidRDefault="00D02C31" w:rsidP="00E62843">
            <w:pPr>
              <w:rPr>
                <w:rFonts w:ascii="Times New Roman" w:hAnsi="Times New Roman" w:cs="Times New Roman"/>
                <w:sz w:val="14"/>
              </w:rPr>
            </w:pPr>
          </w:p>
        </w:tc>
        <w:tc>
          <w:tcPr>
            <w:tcW w:w="992" w:type="dxa"/>
            <w:shd w:val="clear" w:color="auto" w:fill="auto"/>
          </w:tcPr>
          <w:p w14:paraId="60F99135"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7,513</w:t>
            </w:r>
          </w:p>
        </w:tc>
        <w:tc>
          <w:tcPr>
            <w:tcW w:w="709" w:type="dxa"/>
            <w:shd w:val="clear" w:color="auto" w:fill="auto"/>
          </w:tcPr>
          <w:p w14:paraId="6144914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44-70</w:t>
            </w:r>
          </w:p>
        </w:tc>
        <w:tc>
          <w:tcPr>
            <w:tcW w:w="1163" w:type="dxa"/>
            <w:shd w:val="clear" w:color="auto" w:fill="auto"/>
          </w:tcPr>
          <w:p w14:paraId="1E85D6F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2A479833" w14:textId="45D0A96C"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Age, baseline year, season, number of screening invitations after baseline, having been invited to screening before baseline, education, employment status, cohabitation, and country of birth, health-related variables</w:t>
            </w:r>
          </w:p>
        </w:tc>
        <w:tc>
          <w:tcPr>
            <w:tcW w:w="1247" w:type="dxa"/>
            <w:shd w:val="clear" w:color="auto" w:fill="auto"/>
          </w:tcPr>
          <w:p w14:paraId="17A6AE4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707893C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1A77F4AB" w14:textId="77777777" w:rsidTr="0001398D">
        <w:trPr>
          <w:trHeight w:val="252"/>
        </w:trPr>
        <w:tc>
          <w:tcPr>
            <w:tcW w:w="1134" w:type="dxa"/>
            <w:shd w:val="clear" w:color="auto" w:fill="auto"/>
          </w:tcPr>
          <w:p w14:paraId="48A7A4E8" w14:textId="5CF68332" w:rsidR="00D02C31" w:rsidRPr="00E62843" w:rsidRDefault="00D02C31" w:rsidP="00E62843">
            <w:pPr>
              <w:rPr>
                <w:rFonts w:ascii="Times New Roman" w:hAnsi="Times New Roman" w:cs="Times New Roman"/>
                <w:color w:val="000000"/>
                <w:sz w:val="14"/>
                <w:szCs w:val="20"/>
              </w:rPr>
            </w:pPr>
            <w:r w:rsidRPr="00E62843">
              <w:rPr>
                <w:rFonts w:ascii="Times New Roman" w:hAnsi="Times New Roman" w:cs="Times New Roman"/>
                <w:color w:val="000000"/>
                <w:sz w:val="14"/>
                <w:szCs w:val="20"/>
              </w:rPr>
              <w:t>Larsen 2018</w:t>
            </w:r>
            <w:r w:rsidRPr="00E62843">
              <w:rPr>
                <w:rFonts w:ascii="Times New Roman" w:hAnsi="Times New Roman" w:cs="Times New Roman"/>
                <w:color w:val="000000"/>
                <w:sz w:val="14"/>
                <w:szCs w:val="20"/>
                <w:vertAlign w:val="superscript"/>
              </w:rPr>
              <w:t>15</w:t>
            </w:r>
          </w:p>
        </w:tc>
        <w:tc>
          <w:tcPr>
            <w:tcW w:w="993" w:type="dxa"/>
            <w:shd w:val="clear" w:color="auto" w:fill="auto"/>
          </w:tcPr>
          <w:p w14:paraId="626E3783" w14:textId="7A5E80C6"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Central Denmark Region</w:t>
            </w:r>
          </w:p>
        </w:tc>
        <w:tc>
          <w:tcPr>
            <w:tcW w:w="1163" w:type="dxa"/>
            <w:shd w:val="clear" w:color="auto" w:fill="auto"/>
          </w:tcPr>
          <w:p w14:paraId="3954979F" w14:textId="4B0CBC03"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2008-2009 (One opportunity)</w:t>
            </w:r>
          </w:p>
        </w:tc>
        <w:tc>
          <w:tcPr>
            <w:tcW w:w="992" w:type="dxa"/>
            <w:shd w:val="clear" w:color="auto" w:fill="auto"/>
          </w:tcPr>
          <w:p w14:paraId="7D499257" w14:textId="379E3BFD"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Cohort</w:t>
            </w:r>
          </w:p>
        </w:tc>
        <w:tc>
          <w:tcPr>
            <w:tcW w:w="992" w:type="dxa"/>
            <w:shd w:val="clear" w:color="auto" w:fill="auto"/>
          </w:tcPr>
          <w:p w14:paraId="0A7FFCCF" w14:textId="4CC85D91"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National Administrative Database</w:t>
            </w:r>
          </w:p>
        </w:tc>
        <w:tc>
          <w:tcPr>
            <w:tcW w:w="1134" w:type="dxa"/>
            <w:shd w:val="clear" w:color="auto" w:fill="auto"/>
          </w:tcPr>
          <w:p w14:paraId="6B124592" w14:textId="7DDEB15A"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Composite morbidity score</w:t>
            </w:r>
          </w:p>
        </w:tc>
        <w:tc>
          <w:tcPr>
            <w:tcW w:w="1814" w:type="dxa"/>
            <w:shd w:val="clear" w:color="auto" w:fill="auto"/>
          </w:tcPr>
          <w:p w14:paraId="3703F0F8" w14:textId="2BC5AEBC"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CCI</w:t>
            </w:r>
            <w:r w:rsidR="000B0EE9" w:rsidRPr="00E62843">
              <w:rPr>
                <w:rFonts w:ascii="Times New Roman" w:hAnsi="Times New Roman" w:cs="Times New Roman"/>
                <w:sz w:val="14"/>
              </w:rPr>
              <w:t>; not specified; score of 0, 1 &amp; 2</w:t>
            </w:r>
          </w:p>
        </w:tc>
        <w:tc>
          <w:tcPr>
            <w:tcW w:w="851" w:type="dxa"/>
            <w:shd w:val="clear" w:color="auto" w:fill="auto"/>
          </w:tcPr>
          <w:p w14:paraId="2D40288C" w14:textId="066FD99C"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13,653 (not included in total)</w:t>
            </w:r>
          </w:p>
        </w:tc>
        <w:tc>
          <w:tcPr>
            <w:tcW w:w="850" w:type="dxa"/>
            <w:shd w:val="clear" w:color="auto" w:fill="auto"/>
          </w:tcPr>
          <w:p w14:paraId="11603D28" w14:textId="5940F67E"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62,867 (not included in total)</w:t>
            </w:r>
          </w:p>
        </w:tc>
        <w:tc>
          <w:tcPr>
            <w:tcW w:w="992" w:type="dxa"/>
            <w:shd w:val="clear" w:color="auto" w:fill="auto"/>
          </w:tcPr>
          <w:p w14:paraId="3416E725" w14:textId="2931116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Participant data not extracted for analysis</w:t>
            </w:r>
          </w:p>
        </w:tc>
        <w:tc>
          <w:tcPr>
            <w:tcW w:w="709" w:type="dxa"/>
            <w:shd w:val="clear" w:color="auto" w:fill="auto"/>
          </w:tcPr>
          <w:p w14:paraId="6DAE5872" w14:textId="32C75DA5"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50-64</w:t>
            </w:r>
          </w:p>
        </w:tc>
        <w:tc>
          <w:tcPr>
            <w:tcW w:w="1163" w:type="dxa"/>
            <w:shd w:val="clear" w:color="auto" w:fill="auto"/>
          </w:tcPr>
          <w:p w14:paraId="5483FDBB" w14:textId="4FBFAE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66A9D38F" w14:textId="55C7A1DE"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Age, ethnicity, marital status, household income, education level, CCI score</w:t>
            </w:r>
          </w:p>
        </w:tc>
        <w:tc>
          <w:tcPr>
            <w:tcW w:w="1247" w:type="dxa"/>
            <w:shd w:val="clear" w:color="auto" w:fill="auto"/>
          </w:tcPr>
          <w:p w14:paraId="1C2612FB" w14:textId="25702CB9"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7BB2EE96" w14:textId="5B70895A"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023E7CB8" w14:textId="77777777" w:rsidTr="0001398D">
        <w:trPr>
          <w:trHeight w:val="252"/>
        </w:trPr>
        <w:tc>
          <w:tcPr>
            <w:tcW w:w="1134" w:type="dxa"/>
            <w:shd w:val="clear" w:color="auto" w:fill="auto"/>
          </w:tcPr>
          <w:p w14:paraId="5E30659C" w14:textId="398A6BAD" w:rsidR="00D02C31" w:rsidRPr="00E62843" w:rsidRDefault="00D02C31" w:rsidP="00E62843">
            <w:pPr>
              <w:rPr>
                <w:rFonts w:ascii="Times New Roman" w:hAnsi="Times New Roman" w:cs="Times New Roman"/>
                <w:color w:val="000000"/>
                <w:sz w:val="14"/>
                <w:szCs w:val="20"/>
              </w:rPr>
            </w:pPr>
            <w:r w:rsidRPr="00E62843">
              <w:rPr>
                <w:rFonts w:ascii="Times New Roman" w:hAnsi="Times New Roman" w:cs="Times New Roman"/>
                <w:color w:val="000000"/>
                <w:sz w:val="14"/>
                <w:szCs w:val="20"/>
              </w:rPr>
              <w:t>MB Larsen 2020</w:t>
            </w:r>
            <w:r w:rsidRPr="00E62843">
              <w:rPr>
                <w:rFonts w:ascii="Times New Roman" w:hAnsi="Times New Roman" w:cs="Times New Roman"/>
                <w:noProof/>
                <w:color w:val="000000"/>
                <w:sz w:val="14"/>
                <w:szCs w:val="20"/>
                <w:vertAlign w:val="superscript"/>
              </w:rPr>
              <w:t>16</w:t>
            </w:r>
          </w:p>
        </w:tc>
        <w:tc>
          <w:tcPr>
            <w:tcW w:w="993" w:type="dxa"/>
            <w:shd w:val="clear" w:color="auto" w:fill="auto"/>
          </w:tcPr>
          <w:p w14:paraId="01B7077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Denmark</w:t>
            </w:r>
          </w:p>
        </w:tc>
        <w:tc>
          <w:tcPr>
            <w:tcW w:w="1163" w:type="dxa"/>
            <w:shd w:val="clear" w:color="auto" w:fill="auto"/>
          </w:tcPr>
          <w:p w14:paraId="2CA876F3" w14:textId="6A9978C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2015-2016 (One opportunity)</w:t>
            </w:r>
          </w:p>
        </w:tc>
        <w:tc>
          <w:tcPr>
            <w:tcW w:w="992" w:type="dxa"/>
            <w:shd w:val="clear" w:color="auto" w:fill="auto"/>
          </w:tcPr>
          <w:p w14:paraId="55E81FCB" w14:textId="59E9731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45188E9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Danish National Cancer Register</w:t>
            </w:r>
          </w:p>
        </w:tc>
        <w:tc>
          <w:tcPr>
            <w:tcW w:w="1134" w:type="dxa"/>
            <w:shd w:val="clear" w:color="auto" w:fill="auto"/>
          </w:tcPr>
          <w:p w14:paraId="5A22A9D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Malignancy</w:t>
            </w:r>
          </w:p>
        </w:tc>
        <w:tc>
          <w:tcPr>
            <w:tcW w:w="1814" w:type="dxa"/>
            <w:shd w:val="clear" w:color="auto" w:fill="auto"/>
          </w:tcPr>
          <w:p w14:paraId="7ED99FE6" w14:textId="7E3F8ECB"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Previous breast cancer; ‘no breast imaging within the past 21 months’; not measured</w:t>
            </w:r>
          </w:p>
        </w:tc>
        <w:tc>
          <w:tcPr>
            <w:tcW w:w="851" w:type="dxa"/>
            <w:shd w:val="clear" w:color="auto" w:fill="auto"/>
          </w:tcPr>
          <w:p w14:paraId="7DD826B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17,822</w:t>
            </w:r>
          </w:p>
        </w:tc>
        <w:tc>
          <w:tcPr>
            <w:tcW w:w="850" w:type="dxa"/>
            <w:shd w:val="clear" w:color="auto" w:fill="auto"/>
          </w:tcPr>
          <w:p w14:paraId="685378AD"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662,168</w:t>
            </w:r>
          </w:p>
        </w:tc>
        <w:tc>
          <w:tcPr>
            <w:tcW w:w="992" w:type="dxa"/>
            <w:shd w:val="clear" w:color="auto" w:fill="auto"/>
          </w:tcPr>
          <w:p w14:paraId="65497876"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679,990</w:t>
            </w:r>
          </w:p>
        </w:tc>
        <w:tc>
          <w:tcPr>
            <w:tcW w:w="709" w:type="dxa"/>
            <w:shd w:val="clear" w:color="auto" w:fill="auto"/>
          </w:tcPr>
          <w:p w14:paraId="4E9F2B1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4B461F73"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1417" w:type="dxa"/>
            <w:shd w:val="clear" w:color="auto" w:fill="auto"/>
          </w:tcPr>
          <w:p w14:paraId="5C315ACA"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Not applicable</w:t>
            </w:r>
          </w:p>
        </w:tc>
        <w:tc>
          <w:tcPr>
            <w:tcW w:w="1247" w:type="dxa"/>
            <w:shd w:val="clear" w:color="auto" w:fill="auto"/>
          </w:tcPr>
          <w:p w14:paraId="6C74D35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58DBC5C2"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64250372" w14:textId="77777777" w:rsidTr="0001398D">
        <w:trPr>
          <w:trHeight w:val="252"/>
        </w:trPr>
        <w:tc>
          <w:tcPr>
            <w:tcW w:w="1134" w:type="dxa"/>
            <w:shd w:val="clear" w:color="auto" w:fill="auto"/>
          </w:tcPr>
          <w:p w14:paraId="32435F22" w14:textId="15837022" w:rsidR="00D02C31" w:rsidRPr="00E62843" w:rsidRDefault="00D02C31" w:rsidP="00E62843">
            <w:pPr>
              <w:rPr>
                <w:rFonts w:ascii="Times New Roman" w:hAnsi="Times New Roman" w:cs="Times New Roman"/>
                <w:color w:val="000000"/>
                <w:sz w:val="14"/>
                <w:szCs w:val="20"/>
              </w:rPr>
            </w:pPr>
            <w:r w:rsidRPr="00E62843">
              <w:rPr>
                <w:rFonts w:ascii="Times New Roman" w:hAnsi="Times New Roman" w:cs="Times New Roman"/>
                <w:color w:val="000000"/>
                <w:sz w:val="14"/>
                <w:szCs w:val="20"/>
              </w:rPr>
              <w:t>M Larsen 2020</w:t>
            </w:r>
            <w:r w:rsidRPr="00E62843">
              <w:rPr>
                <w:rFonts w:ascii="Times New Roman" w:hAnsi="Times New Roman" w:cs="Times New Roman"/>
                <w:noProof/>
                <w:color w:val="000000"/>
                <w:sz w:val="14"/>
                <w:szCs w:val="20"/>
                <w:vertAlign w:val="superscript"/>
              </w:rPr>
              <w:t>17</w:t>
            </w:r>
          </w:p>
        </w:tc>
        <w:tc>
          <w:tcPr>
            <w:tcW w:w="993" w:type="dxa"/>
            <w:shd w:val="clear" w:color="auto" w:fill="auto"/>
          </w:tcPr>
          <w:p w14:paraId="5DA56F5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Norway</w:t>
            </w:r>
          </w:p>
        </w:tc>
        <w:tc>
          <w:tcPr>
            <w:tcW w:w="1163" w:type="dxa"/>
            <w:shd w:val="clear" w:color="auto" w:fill="auto"/>
          </w:tcPr>
          <w:p w14:paraId="52CFF22C" w14:textId="2161E5B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1996-2019 (Multiple screening opportunities)</w:t>
            </w:r>
          </w:p>
        </w:tc>
        <w:tc>
          <w:tcPr>
            <w:tcW w:w="992" w:type="dxa"/>
            <w:shd w:val="clear" w:color="auto" w:fill="auto"/>
          </w:tcPr>
          <w:p w14:paraId="0E8A5A2E" w14:textId="555D9050"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6CB2422B"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Self-reported </w:t>
            </w:r>
          </w:p>
        </w:tc>
        <w:tc>
          <w:tcPr>
            <w:tcW w:w="1134" w:type="dxa"/>
            <w:shd w:val="clear" w:color="auto" w:fill="auto"/>
          </w:tcPr>
          <w:p w14:paraId="0DA152F3"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Cardiovascular </w:t>
            </w:r>
          </w:p>
        </w:tc>
        <w:tc>
          <w:tcPr>
            <w:tcW w:w="1814" w:type="dxa"/>
            <w:shd w:val="clear" w:color="auto" w:fill="auto"/>
          </w:tcPr>
          <w:p w14:paraId="00F7FA57" w14:textId="71F67EDD"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Obesity; not specified; BMI category </w:t>
            </w:r>
          </w:p>
        </w:tc>
        <w:tc>
          <w:tcPr>
            <w:tcW w:w="851" w:type="dxa"/>
            <w:shd w:val="clear" w:color="auto" w:fill="auto"/>
          </w:tcPr>
          <w:p w14:paraId="444B88B6"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5,662</w:t>
            </w:r>
          </w:p>
        </w:tc>
        <w:tc>
          <w:tcPr>
            <w:tcW w:w="850" w:type="dxa"/>
            <w:shd w:val="clear" w:color="auto" w:fill="auto"/>
          </w:tcPr>
          <w:p w14:paraId="20C8954C"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16,613</w:t>
            </w:r>
          </w:p>
        </w:tc>
        <w:tc>
          <w:tcPr>
            <w:tcW w:w="992" w:type="dxa"/>
            <w:shd w:val="clear" w:color="auto" w:fill="auto"/>
          </w:tcPr>
          <w:p w14:paraId="4A14481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22,275</w:t>
            </w:r>
          </w:p>
        </w:tc>
        <w:tc>
          <w:tcPr>
            <w:tcW w:w="709" w:type="dxa"/>
            <w:shd w:val="clear" w:color="auto" w:fill="auto"/>
          </w:tcPr>
          <w:p w14:paraId="071F99F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626358B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18508F6D"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Education, physical activity, smoking status</w:t>
            </w:r>
          </w:p>
        </w:tc>
        <w:tc>
          <w:tcPr>
            <w:tcW w:w="1247" w:type="dxa"/>
            <w:shd w:val="clear" w:color="auto" w:fill="auto"/>
          </w:tcPr>
          <w:p w14:paraId="659AFB9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05B3F75B"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6071C140" w14:textId="77777777" w:rsidTr="0001398D">
        <w:trPr>
          <w:trHeight w:val="252"/>
        </w:trPr>
        <w:tc>
          <w:tcPr>
            <w:tcW w:w="1134" w:type="dxa"/>
            <w:shd w:val="clear" w:color="auto" w:fill="auto"/>
          </w:tcPr>
          <w:p w14:paraId="7B021EC0" w14:textId="7D1B7813" w:rsidR="00D02C31" w:rsidRPr="00E62843" w:rsidRDefault="00D02C31" w:rsidP="00E62843">
            <w:pPr>
              <w:spacing w:after="0"/>
              <w:rPr>
                <w:rFonts w:ascii="Times New Roman" w:hAnsi="Times New Roman" w:cs="Times New Roman"/>
                <w:color w:val="000000"/>
                <w:sz w:val="14"/>
                <w:szCs w:val="20"/>
              </w:rPr>
            </w:pPr>
            <w:proofErr w:type="spellStart"/>
            <w:r w:rsidRPr="00E62843">
              <w:rPr>
                <w:rFonts w:ascii="Times New Roman" w:hAnsi="Times New Roman" w:cs="Times New Roman"/>
                <w:color w:val="000000"/>
                <w:sz w:val="14"/>
                <w:szCs w:val="20"/>
              </w:rPr>
              <w:t>McCowan</w:t>
            </w:r>
            <w:proofErr w:type="spellEnd"/>
            <w:r w:rsidRPr="00E62843">
              <w:rPr>
                <w:rFonts w:ascii="Times New Roman" w:hAnsi="Times New Roman" w:cs="Times New Roman"/>
                <w:color w:val="000000"/>
                <w:sz w:val="14"/>
                <w:szCs w:val="20"/>
              </w:rPr>
              <w:t> ‎2019</w:t>
            </w:r>
            <w:r w:rsidRPr="00E62843">
              <w:rPr>
                <w:rFonts w:ascii="Times New Roman" w:hAnsi="Times New Roman" w:cs="Times New Roman"/>
                <w:noProof/>
                <w:color w:val="000000"/>
                <w:sz w:val="14"/>
                <w:szCs w:val="20"/>
                <w:vertAlign w:val="superscript"/>
              </w:rPr>
              <w:t>18</w:t>
            </w:r>
          </w:p>
        </w:tc>
        <w:tc>
          <w:tcPr>
            <w:tcW w:w="993" w:type="dxa"/>
            <w:shd w:val="clear" w:color="auto" w:fill="auto"/>
          </w:tcPr>
          <w:p w14:paraId="1B62B30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Scotland United Kingdom </w:t>
            </w:r>
          </w:p>
        </w:tc>
        <w:tc>
          <w:tcPr>
            <w:tcW w:w="1163" w:type="dxa"/>
            <w:shd w:val="clear" w:color="auto" w:fill="auto"/>
          </w:tcPr>
          <w:p w14:paraId="3C2A750C" w14:textId="4867CF22"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2009-2013 (One opportunity)</w:t>
            </w:r>
          </w:p>
        </w:tc>
        <w:tc>
          <w:tcPr>
            <w:tcW w:w="992" w:type="dxa"/>
            <w:shd w:val="clear" w:color="auto" w:fill="auto"/>
          </w:tcPr>
          <w:p w14:paraId="43D91451" w14:textId="6A165CD3"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79ED41C9"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Medical records </w:t>
            </w:r>
          </w:p>
        </w:tc>
        <w:tc>
          <w:tcPr>
            <w:tcW w:w="1134" w:type="dxa"/>
            <w:shd w:val="clear" w:color="auto" w:fill="auto"/>
          </w:tcPr>
          <w:p w14:paraId="1E01BE79"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w:t>
            </w:r>
          </w:p>
          <w:p w14:paraId="24F1B338" w14:textId="3DE2EDFC"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Malignancy</w:t>
            </w:r>
          </w:p>
          <w:p w14:paraId="12DDE93D" w14:textId="77777777" w:rsidR="00D02C31" w:rsidRPr="00E62843" w:rsidRDefault="00D02C31" w:rsidP="00E62843">
            <w:pPr>
              <w:spacing w:after="0"/>
              <w:rPr>
                <w:rFonts w:ascii="Times New Roman" w:hAnsi="Times New Roman" w:cs="Times New Roman"/>
                <w:sz w:val="14"/>
              </w:rPr>
            </w:pPr>
          </w:p>
          <w:p w14:paraId="677540AF" w14:textId="6A81DBE6"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Psychiatric</w:t>
            </w:r>
          </w:p>
        </w:tc>
        <w:tc>
          <w:tcPr>
            <w:tcW w:w="1814" w:type="dxa"/>
            <w:shd w:val="clear" w:color="auto" w:fill="auto"/>
          </w:tcPr>
          <w:p w14:paraId="183F7582" w14:textId="4B02E331"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Learning Disability; not specified; not measured</w:t>
            </w:r>
          </w:p>
          <w:p w14:paraId="558BC05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Malignancy</w:t>
            </w:r>
          </w:p>
          <w:p w14:paraId="6D5E815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Non-malignant neoplasm</w:t>
            </w:r>
          </w:p>
          <w:p w14:paraId="5D9538E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Depression </w:t>
            </w:r>
          </w:p>
        </w:tc>
        <w:tc>
          <w:tcPr>
            <w:tcW w:w="851" w:type="dxa"/>
            <w:shd w:val="clear" w:color="auto" w:fill="auto"/>
          </w:tcPr>
          <w:p w14:paraId="40B5D73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629</w:t>
            </w:r>
          </w:p>
          <w:p w14:paraId="4C084E27" w14:textId="77777777" w:rsidR="00D02C31" w:rsidRPr="00E62843" w:rsidRDefault="00D02C31" w:rsidP="00E62843">
            <w:pPr>
              <w:spacing w:after="0"/>
              <w:rPr>
                <w:rFonts w:ascii="Times New Roman" w:hAnsi="Times New Roman" w:cs="Times New Roman"/>
                <w:sz w:val="14"/>
              </w:rPr>
            </w:pPr>
          </w:p>
          <w:p w14:paraId="1B0DD071" w14:textId="770D15C0"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12,827</w:t>
            </w:r>
          </w:p>
          <w:p w14:paraId="7C023DC3"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11,646</w:t>
            </w:r>
          </w:p>
          <w:p w14:paraId="45D6EF78" w14:textId="7E4F9301"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33,427</w:t>
            </w:r>
          </w:p>
        </w:tc>
        <w:tc>
          <w:tcPr>
            <w:tcW w:w="850" w:type="dxa"/>
            <w:shd w:val="clear" w:color="auto" w:fill="auto"/>
          </w:tcPr>
          <w:p w14:paraId="61ADAEBA" w14:textId="3EDE0115"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101,464</w:t>
            </w:r>
          </w:p>
        </w:tc>
        <w:tc>
          <w:tcPr>
            <w:tcW w:w="992" w:type="dxa"/>
            <w:shd w:val="clear" w:color="auto" w:fill="auto"/>
          </w:tcPr>
          <w:p w14:paraId="5F14F122"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159,993</w:t>
            </w:r>
          </w:p>
          <w:p w14:paraId="41737DD8" w14:textId="77777777" w:rsidR="00D02C31" w:rsidRPr="00E62843" w:rsidRDefault="00D02C31" w:rsidP="00E62843">
            <w:pPr>
              <w:spacing w:after="0"/>
              <w:rPr>
                <w:rFonts w:ascii="Times New Roman" w:hAnsi="Times New Roman" w:cs="Times New Roman"/>
                <w:sz w:val="14"/>
              </w:rPr>
            </w:pPr>
          </w:p>
        </w:tc>
        <w:tc>
          <w:tcPr>
            <w:tcW w:w="709" w:type="dxa"/>
            <w:shd w:val="clear" w:color="auto" w:fill="auto"/>
          </w:tcPr>
          <w:p w14:paraId="06AF8ECE"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40+</w:t>
            </w:r>
          </w:p>
        </w:tc>
        <w:tc>
          <w:tcPr>
            <w:tcW w:w="1163" w:type="dxa"/>
            <w:shd w:val="clear" w:color="auto" w:fill="auto"/>
          </w:tcPr>
          <w:p w14:paraId="18062551" w14:textId="2823F2C4"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3ED25BE8"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Age, index of multiple deprivation quintile, care home residency, other comorbidities</w:t>
            </w:r>
          </w:p>
        </w:tc>
        <w:tc>
          <w:tcPr>
            <w:tcW w:w="1247" w:type="dxa"/>
            <w:shd w:val="clear" w:color="auto" w:fill="auto"/>
          </w:tcPr>
          <w:p w14:paraId="271CB81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13CDFD0E"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w:t>
            </w:r>
          </w:p>
        </w:tc>
      </w:tr>
      <w:tr w:rsidR="00D02C31" w:rsidRPr="00E62843" w14:paraId="7E17F983" w14:textId="77777777" w:rsidTr="0001398D">
        <w:trPr>
          <w:trHeight w:val="252"/>
        </w:trPr>
        <w:tc>
          <w:tcPr>
            <w:tcW w:w="1134" w:type="dxa"/>
            <w:shd w:val="clear" w:color="auto" w:fill="auto"/>
          </w:tcPr>
          <w:p w14:paraId="070F92D0" w14:textId="0F6DD5A2" w:rsidR="00D02C31" w:rsidRPr="00E62843" w:rsidRDefault="00D02C31" w:rsidP="00E62843">
            <w:pPr>
              <w:rPr>
                <w:rFonts w:ascii="Times New Roman" w:hAnsi="Times New Roman" w:cs="Times New Roman"/>
                <w:color w:val="FF0000"/>
                <w:sz w:val="14"/>
                <w:szCs w:val="20"/>
              </w:rPr>
            </w:pPr>
            <w:r w:rsidRPr="00E62843">
              <w:rPr>
                <w:rFonts w:ascii="Times New Roman" w:hAnsi="Times New Roman" w:cs="Times New Roman"/>
                <w:sz w:val="14"/>
                <w:szCs w:val="20"/>
              </w:rPr>
              <w:t>Osborn 2012</w:t>
            </w:r>
            <w:r w:rsidRPr="00E62843">
              <w:rPr>
                <w:rFonts w:ascii="Times New Roman" w:hAnsi="Times New Roman" w:cs="Times New Roman"/>
                <w:noProof/>
                <w:sz w:val="14"/>
                <w:szCs w:val="20"/>
                <w:vertAlign w:val="superscript"/>
              </w:rPr>
              <w:t>19</w:t>
            </w:r>
          </w:p>
        </w:tc>
        <w:tc>
          <w:tcPr>
            <w:tcW w:w="993" w:type="dxa"/>
            <w:shd w:val="clear" w:color="auto" w:fill="auto"/>
          </w:tcPr>
          <w:p w14:paraId="7B7FF1E0"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United Kingdom </w:t>
            </w:r>
          </w:p>
        </w:tc>
        <w:tc>
          <w:tcPr>
            <w:tcW w:w="1163" w:type="dxa"/>
            <w:shd w:val="clear" w:color="auto" w:fill="auto"/>
          </w:tcPr>
          <w:p w14:paraId="12CDD40A"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1999-2009 (Multiple screening opportunities) </w:t>
            </w:r>
          </w:p>
          <w:p w14:paraId="2139B6D3" w14:textId="40297DD9" w:rsidR="00D02C31" w:rsidRPr="00E62843" w:rsidRDefault="00D02C31" w:rsidP="00E62843">
            <w:pPr>
              <w:rPr>
                <w:rFonts w:ascii="Times New Roman" w:hAnsi="Times New Roman" w:cs="Times New Roman"/>
                <w:sz w:val="14"/>
              </w:rPr>
            </w:pPr>
          </w:p>
        </w:tc>
        <w:tc>
          <w:tcPr>
            <w:tcW w:w="992" w:type="dxa"/>
            <w:shd w:val="clear" w:color="auto" w:fill="auto"/>
          </w:tcPr>
          <w:p w14:paraId="3E2790CC" w14:textId="6FE15066"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0EEABB4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Medical records</w:t>
            </w:r>
          </w:p>
        </w:tc>
        <w:tc>
          <w:tcPr>
            <w:tcW w:w="1134" w:type="dxa"/>
            <w:shd w:val="clear" w:color="auto" w:fill="auto"/>
          </w:tcPr>
          <w:p w14:paraId="5E1F4C1D"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Disability</w:t>
            </w:r>
          </w:p>
          <w:p w14:paraId="71B7CCA6" w14:textId="77777777" w:rsidR="00D02C31" w:rsidRPr="00E62843" w:rsidRDefault="00D02C31" w:rsidP="00E62843">
            <w:pPr>
              <w:rPr>
                <w:rFonts w:ascii="Times New Roman" w:hAnsi="Times New Roman" w:cs="Times New Roman"/>
                <w:sz w:val="14"/>
              </w:rPr>
            </w:pPr>
          </w:p>
        </w:tc>
        <w:tc>
          <w:tcPr>
            <w:tcW w:w="1814" w:type="dxa"/>
            <w:shd w:val="clear" w:color="auto" w:fill="auto"/>
          </w:tcPr>
          <w:p w14:paraId="3332ED86" w14:textId="68EAA602"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Learning Disability; not specified; not measured</w:t>
            </w:r>
          </w:p>
        </w:tc>
        <w:tc>
          <w:tcPr>
            <w:tcW w:w="851" w:type="dxa"/>
            <w:shd w:val="clear" w:color="auto" w:fill="auto"/>
          </w:tcPr>
          <w:p w14:paraId="43CEF2D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2,956</w:t>
            </w:r>
          </w:p>
        </w:tc>
        <w:tc>
          <w:tcPr>
            <w:tcW w:w="850" w:type="dxa"/>
            <w:shd w:val="clear" w:color="auto" w:fill="auto"/>
          </w:tcPr>
          <w:p w14:paraId="7546EEA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17,354</w:t>
            </w:r>
          </w:p>
        </w:tc>
        <w:tc>
          <w:tcPr>
            <w:tcW w:w="992" w:type="dxa"/>
            <w:shd w:val="clear" w:color="auto" w:fill="auto"/>
          </w:tcPr>
          <w:p w14:paraId="3D3F7B7A"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20,310</w:t>
            </w:r>
          </w:p>
        </w:tc>
        <w:tc>
          <w:tcPr>
            <w:tcW w:w="709" w:type="dxa"/>
            <w:shd w:val="clear" w:color="auto" w:fill="auto"/>
          </w:tcPr>
          <w:p w14:paraId="4770D14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50-64</w:t>
            </w:r>
          </w:p>
        </w:tc>
        <w:tc>
          <w:tcPr>
            <w:tcW w:w="1163" w:type="dxa"/>
            <w:shd w:val="clear" w:color="auto" w:fill="auto"/>
          </w:tcPr>
          <w:p w14:paraId="4E1AA34F" w14:textId="35EFA96D"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Y (unable to use in analyses) </w:t>
            </w:r>
          </w:p>
        </w:tc>
        <w:tc>
          <w:tcPr>
            <w:tcW w:w="1417" w:type="dxa"/>
            <w:shd w:val="clear" w:color="auto" w:fill="auto"/>
          </w:tcPr>
          <w:p w14:paraId="6EF7DED8"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Age, time period, country</w:t>
            </w:r>
          </w:p>
        </w:tc>
        <w:tc>
          <w:tcPr>
            <w:tcW w:w="1247" w:type="dxa"/>
            <w:shd w:val="clear" w:color="auto" w:fill="auto"/>
          </w:tcPr>
          <w:p w14:paraId="362CF9C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76783F0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5269D7EE" w14:textId="77777777" w:rsidTr="0001398D">
        <w:trPr>
          <w:trHeight w:val="252"/>
        </w:trPr>
        <w:tc>
          <w:tcPr>
            <w:tcW w:w="1134" w:type="dxa"/>
            <w:shd w:val="clear" w:color="auto" w:fill="auto"/>
          </w:tcPr>
          <w:p w14:paraId="3E8D6FB5" w14:textId="43C41991" w:rsidR="00D02C31" w:rsidRPr="00E62843" w:rsidRDefault="00D02C31" w:rsidP="00E62843">
            <w:pPr>
              <w:rPr>
                <w:rFonts w:ascii="Times New Roman" w:hAnsi="Times New Roman" w:cs="Times New Roman"/>
                <w:sz w:val="14"/>
                <w:szCs w:val="20"/>
              </w:rPr>
            </w:pPr>
            <w:r w:rsidRPr="00E62843">
              <w:rPr>
                <w:rFonts w:ascii="Times New Roman" w:hAnsi="Times New Roman" w:cs="Times New Roman"/>
                <w:b/>
                <w:sz w:val="14"/>
              </w:rPr>
              <w:t>Author</w:t>
            </w:r>
          </w:p>
        </w:tc>
        <w:tc>
          <w:tcPr>
            <w:tcW w:w="993" w:type="dxa"/>
            <w:shd w:val="clear" w:color="auto" w:fill="auto"/>
          </w:tcPr>
          <w:p w14:paraId="53033D15" w14:textId="55159CA0"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Country/ Region</w:t>
            </w:r>
          </w:p>
        </w:tc>
        <w:tc>
          <w:tcPr>
            <w:tcW w:w="1163" w:type="dxa"/>
            <w:shd w:val="clear" w:color="auto" w:fill="auto"/>
          </w:tcPr>
          <w:p w14:paraId="3E4B2FA9" w14:textId="392694DF"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Screening time period (years) </w:t>
            </w:r>
          </w:p>
        </w:tc>
        <w:tc>
          <w:tcPr>
            <w:tcW w:w="992" w:type="dxa"/>
            <w:shd w:val="clear" w:color="auto" w:fill="auto"/>
          </w:tcPr>
          <w:p w14:paraId="657048D9" w14:textId="1829F453"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Study type </w:t>
            </w:r>
          </w:p>
        </w:tc>
        <w:tc>
          <w:tcPr>
            <w:tcW w:w="992" w:type="dxa"/>
            <w:shd w:val="clear" w:color="auto" w:fill="auto"/>
          </w:tcPr>
          <w:p w14:paraId="1FA7A099" w14:textId="1C8EC84E"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Location of morbidity data </w:t>
            </w:r>
          </w:p>
        </w:tc>
        <w:tc>
          <w:tcPr>
            <w:tcW w:w="1134" w:type="dxa"/>
            <w:shd w:val="clear" w:color="auto" w:fill="auto"/>
          </w:tcPr>
          <w:p w14:paraId="7CC8D968" w14:textId="2CA71BFF"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Morbidity cluster</w:t>
            </w:r>
          </w:p>
        </w:tc>
        <w:tc>
          <w:tcPr>
            <w:tcW w:w="1814" w:type="dxa"/>
            <w:shd w:val="clear" w:color="auto" w:fill="auto"/>
          </w:tcPr>
          <w:p w14:paraId="40496417" w14:textId="50BB1F22"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Specific morbidity; duration; severity </w:t>
            </w:r>
          </w:p>
        </w:tc>
        <w:tc>
          <w:tcPr>
            <w:tcW w:w="851" w:type="dxa"/>
            <w:shd w:val="clear" w:color="auto" w:fill="auto"/>
          </w:tcPr>
          <w:p w14:paraId="5A91A331" w14:textId="244EBB92"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N with morbidity</w:t>
            </w:r>
          </w:p>
        </w:tc>
        <w:tc>
          <w:tcPr>
            <w:tcW w:w="850" w:type="dxa"/>
            <w:shd w:val="clear" w:color="auto" w:fill="auto"/>
          </w:tcPr>
          <w:p w14:paraId="202E6AAA" w14:textId="7B7EA275"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N Controls </w:t>
            </w:r>
          </w:p>
        </w:tc>
        <w:tc>
          <w:tcPr>
            <w:tcW w:w="992" w:type="dxa"/>
            <w:shd w:val="clear" w:color="auto" w:fill="auto"/>
          </w:tcPr>
          <w:p w14:paraId="2FBEC9C2" w14:textId="442B5B37"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N Total (Extracted for primary outcome)</w:t>
            </w:r>
          </w:p>
        </w:tc>
        <w:tc>
          <w:tcPr>
            <w:tcW w:w="709" w:type="dxa"/>
            <w:shd w:val="clear" w:color="auto" w:fill="auto"/>
          </w:tcPr>
          <w:p w14:paraId="454EF4B0" w14:textId="4E57186F"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Age Range</w:t>
            </w:r>
          </w:p>
        </w:tc>
        <w:tc>
          <w:tcPr>
            <w:tcW w:w="1163" w:type="dxa"/>
            <w:shd w:val="clear" w:color="auto" w:fill="auto"/>
          </w:tcPr>
          <w:p w14:paraId="010DDC48" w14:textId="7E5130CA"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Adjusted Odds Ratios Y/N</w:t>
            </w:r>
          </w:p>
        </w:tc>
        <w:tc>
          <w:tcPr>
            <w:tcW w:w="1417" w:type="dxa"/>
            <w:shd w:val="clear" w:color="auto" w:fill="auto"/>
          </w:tcPr>
          <w:p w14:paraId="0BC86F8E" w14:textId="0BC9A6C1"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Adjusted variables</w:t>
            </w:r>
          </w:p>
        </w:tc>
        <w:tc>
          <w:tcPr>
            <w:tcW w:w="1247" w:type="dxa"/>
            <w:shd w:val="clear" w:color="auto" w:fill="auto"/>
          </w:tcPr>
          <w:p w14:paraId="236C534F" w14:textId="520EE6D8" w:rsidR="00D02C31" w:rsidRPr="00E62843" w:rsidRDefault="00D02C31" w:rsidP="00E62843">
            <w:pPr>
              <w:rPr>
                <w:rFonts w:ascii="Times New Roman" w:hAnsi="Times New Roman" w:cs="Times New Roman"/>
                <w:sz w:val="14"/>
              </w:rPr>
            </w:pPr>
            <w:proofErr w:type="spellStart"/>
            <w:r w:rsidRPr="00E62843">
              <w:rPr>
                <w:rFonts w:ascii="Times New Roman" w:hAnsi="Times New Roman" w:cs="Times New Roman"/>
                <w:b/>
                <w:sz w:val="14"/>
              </w:rPr>
              <w:t>Multimorbidity</w:t>
            </w:r>
            <w:proofErr w:type="spellEnd"/>
            <w:r w:rsidRPr="00E62843">
              <w:rPr>
                <w:rFonts w:ascii="Times New Roman" w:hAnsi="Times New Roman" w:cs="Times New Roman"/>
                <w:b/>
                <w:sz w:val="14"/>
              </w:rPr>
              <w:t xml:space="preserve"> measurement Y/N </w:t>
            </w:r>
          </w:p>
        </w:tc>
        <w:tc>
          <w:tcPr>
            <w:tcW w:w="851" w:type="dxa"/>
            <w:shd w:val="clear" w:color="auto" w:fill="auto"/>
          </w:tcPr>
          <w:p w14:paraId="0DC4CFF0" w14:textId="20BAD72B"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Impact on Stage Measured Y/N</w:t>
            </w:r>
          </w:p>
        </w:tc>
      </w:tr>
      <w:tr w:rsidR="00D02C31" w:rsidRPr="00E62843" w14:paraId="2A7C81F2" w14:textId="77777777" w:rsidTr="0001398D">
        <w:trPr>
          <w:trHeight w:val="252"/>
        </w:trPr>
        <w:tc>
          <w:tcPr>
            <w:tcW w:w="1134" w:type="dxa"/>
            <w:shd w:val="clear" w:color="auto" w:fill="auto"/>
          </w:tcPr>
          <w:p w14:paraId="78CC197D" w14:textId="7A5DD055" w:rsidR="00D02C31" w:rsidRPr="00E62843" w:rsidRDefault="00D02C31" w:rsidP="00E62843">
            <w:pPr>
              <w:rPr>
                <w:rFonts w:ascii="Times New Roman" w:hAnsi="Times New Roman" w:cs="Times New Roman"/>
                <w:sz w:val="14"/>
                <w:szCs w:val="20"/>
              </w:rPr>
            </w:pPr>
            <w:r w:rsidRPr="00E62843">
              <w:rPr>
                <w:rFonts w:ascii="Times New Roman" w:hAnsi="Times New Roman" w:cs="Times New Roman"/>
                <w:sz w:val="14"/>
                <w:szCs w:val="20"/>
              </w:rPr>
              <w:t>Ouellette-Kuntz ‎2015</w:t>
            </w:r>
            <w:r w:rsidRPr="00E62843">
              <w:rPr>
                <w:rFonts w:ascii="Times New Roman" w:hAnsi="Times New Roman" w:cs="Times New Roman"/>
                <w:noProof/>
                <w:sz w:val="14"/>
                <w:szCs w:val="20"/>
                <w:vertAlign w:val="superscript"/>
              </w:rPr>
              <w:t>20</w:t>
            </w:r>
          </w:p>
        </w:tc>
        <w:tc>
          <w:tcPr>
            <w:tcW w:w="993" w:type="dxa"/>
            <w:shd w:val="clear" w:color="auto" w:fill="auto"/>
          </w:tcPr>
          <w:p w14:paraId="48FAB6D6"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Ontario Canada </w:t>
            </w:r>
          </w:p>
        </w:tc>
        <w:tc>
          <w:tcPr>
            <w:tcW w:w="1163" w:type="dxa"/>
            <w:shd w:val="clear" w:color="auto" w:fill="auto"/>
          </w:tcPr>
          <w:p w14:paraId="564DD6A0" w14:textId="0683685D"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2009-2012 (One opportunity)</w:t>
            </w:r>
          </w:p>
        </w:tc>
        <w:tc>
          <w:tcPr>
            <w:tcW w:w="992" w:type="dxa"/>
            <w:shd w:val="clear" w:color="auto" w:fill="auto"/>
          </w:tcPr>
          <w:p w14:paraId="032F9ACF" w14:textId="093B8DD8"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5452B32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Disability support programme database</w:t>
            </w:r>
          </w:p>
        </w:tc>
        <w:tc>
          <w:tcPr>
            <w:tcW w:w="1134" w:type="dxa"/>
            <w:shd w:val="clear" w:color="auto" w:fill="auto"/>
          </w:tcPr>
          <w:p w14:paraId="03AF51E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Disability</w:t>
            </w:r>
          </w:p>
          <w:p w14:paraId="77E61C5A" w14:textId="77777777" w:rsidR="00D02C31" w:rsidRPr="00E62843" w:rsidRDefault="00D02C31" w:rsidP="00E62843">
            <w:pPr>
              <w:rPr>
                <w:rFonts w:ascii="Times New Roman" w:hAnsi="Times New Roman" w:cs="Times New Roman"/>
                <w:sz w:val="14"/>
              </w:rPr>
            </w:pPr>
          </w:p>
        </w:tc>
        <w:tc>
          <w:tcPr>
            <w:tcW w:w="1814" w:type="dxa"/>
            <w:shd w:val="clear" w:color="auto" w:fill="auto"/>
          </w:tcPr>
          <w:p w14:paraId="51DA9830" w14:textId="5BF3B723"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Intellectual and developmental disabilities; not specified; not measured</w:t>
            </w:r>
          </w:p>
        </w:tc>
        <w:tc>
          <w:tcPr>
            <w:tcW w:w="851" w:type="dxa"/>
            <w:shd w:val="clear" w:color="auto" w:fill="auto"/>
          </w:tcPr>
          <w:p w14:paraId="4A0D4E1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7022</w:t>
            </w:r>
          </w:p>
        </w:tc>
        <w:tc>
          <w:tcPr>
            <w:tcW w:w="850" w:type="dxa"/>
            <w:shd w:val="clear" w:color="auto" w:fill="auto"/>
          </w:tcPr>
          <w:p w14:paraId="7B78B9D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402,589</w:t>
            </w:r>
          </w:p>
        </w:tc>
        <w:tc>
          <w:tcPr>
            <w:tcW w:w="992" w:type="dxa"/>
            <w:shd w:val="clear" w:color="auto" w:fill="auto"/>
          </w:tcPr>
          <w:p w14:paraId="617E5AE0"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409,611</w:t>
            </w:r>
          </w:p>
        </w:tc>
        <w:tc>
          <w:tcPr>
            <w:tcW w:w="709" w:type="dxa"/>
            <w:shd w:val="clear" w:color="auto" w:fill="auto"/>
          </w:tcPr>
          <w:p w14:paraId="47712143"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50-64</w:t>
            </w:r>
          </w:p>
        </w:tc>
        <w:tc>
          <w:tcPr>
            <w:tcW w:w="1163" w:type="dxa"/>
            <w:shd w:val="clear" w:color="auto" w:fill="auto"/>
          </w:tcPr>
          <w:p w14:paraId="5A15D1AB"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1417" w:type="dxa"/>
            <w:shd w:val="clear" w:color="auto" w:fill="auto"/>
          </w:tcPr>
          <w:p w14:paraId="12196E28"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Not applicable</w:t>
            </w:r>
          </w:p>
        </w:tc>
        <w:tc>
          <w:tcPr>
            <w:tcW w:w="1247" w:type="dxa"/>
            <w:shd w:val="clear" w:color="auto" w:fill="auto"/>
          </w:tcPr>
          <w:p w14:paraId="74A3B09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46BBB78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2420B750" w14:textId="77777777" w:rsidTr="0001398D">
        <w:trPr>
          <w:trHeight w:val="252"/>
        </w:trPr>
        <w:tc>
          <w:tcPr>
            <w:tcW w:w="1134" w:type="dxa"/>
            <w:shd w:val="clear" w:color="auto" w:fill="auto"/>
          </w:tcPr>
          <w:p w14:paraId="0591FAD5" w14:textId="53009AD8" w:rsidR="00D02C31" w:rsidRPr="00E62843" w:rsidRDefault="00D02C31" w:rsidP="00E62843">
            <w:pPr>
              <w:spacing w:after="0"/>
              <w:rPr>
                <w:rFonts w:ascii="Times New Roman" w:hAnsi="Times New Roman" w:cs="Times New Roman"/>
                <w:sz w:val="14"/>
                <w:szCs w:val="20"/>
              </w:rPr>
            </w:pPr>
            <w:r w:rsidRPr="00E62843">
              <w:rPr>
                <w:rFonts w:ascii="Times New Roman" w:hAnsi="Times New Roman" w:cs="Times New Roman"/>
                <w:sz w:val="14"/>
                <w:szCs w:val="20"/>
              </w:rPr>
              <w:t>Ross 2019</w:t>
            </w:r>
            <w:r w:rsidRPr="00E62843">
              <w:rPr>
                <w:rFonts w:ascii="Times New Roman" w:hAnsi="Times New Roman" w:cs="Times New Roman"/>
                <w:noProof/>
                <w:sz w:val="14"/>
                <w:szCs w:val="20"/>
                <w:vertAlign w:val="superscript"/>
              </w:rPr>
              <w:t>21</w:t>
            </w:r>
          </w:p>
        </w:tc>
        <w:tc>
          <w:tcPr>
            <w:tcW w:w="993" w:type="dxa"/>
            <w:shd w:val="clear" w:color="auto" w:fill="auto"/>
          </w:tcPr>
          <w:p w14:paraId="4C506FA8"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Northern Ireland United Kingdom </w:t>
            </w:r>
          </w:p>
          <w:p w14:paraId="44D8554D" w14:textId="77777777" w:rsidR="00D02C31" w:rsidRPr="00E62843" w:rsidRDefault="00D02C31" w:rsidP="00E62843">
            <w:pPr>
              <w:spacing w:after="0"/>
              <w:rPr>
                <w:rFonts w:ascii="Times New Roman" w:hAnsi="Times New Roman" w:cs="Times New Roman"/>
                <w:sz w:val="14"/>
              </w:rPr>
            </w:pPr>
          </w:p>
          <w:p w14:paraId="3A4D3993" w14:textId="77777777" w:rsidR="00D02C31" w:rsidRPr="00E62843" w:rsidRDefault="00D02C31" w:rsidP="00E62843">
            <w:pPr>
              <w:spacing w:after="0"/>
              <w:rPr>
                <w:rFonts w:ascii="Times New Roman" w:hAnsi="Times New Roman" w:cs="Times New Roman"/>
                <w:sz w:val="14"/>
              </w:rPr>
            </w:pPr>
          </w:p>
          <w:p w14:paraId="3FA684A2" w14:textId="77777777" w:rsidR="00D02C31" w:rsidRPr="00E62843" w:rsidRDefault="00D02C31" w:rsidP="00E62843">
            <w:pPr>
              <w:spacing w:after="0"/>
              <w:rPr>
                <w:rFonts w:ascii="Times New Roman" w:hAnsi="Times New Roman" w:cs="Times New Roman"/>
                <w:sz w:val="14"/>
              </w:rPr>
            </w:pPr>
          </w:p>
        </w:tc>
        <w:tc>
          <w:tcPr>
            <w:tcW w:w="1163" w:type="dxa"/>
            <w:shd w:val="clear" w:color="auto" w:fill="auto"/>
          </w:tcPr>
          <w:p w14:paraId="723B189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2011-2014</w:t>
            </w:r>
          </w:p>
          <w:p w14:paraId="602B153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(One opportunity)</w:t>
            </w:r>
          </w:p>
        </w:tc>
        <w:tc>
          <w:tcPr>
            <w:tcW w:w="992" w:type="dxa"/>
            <w:shd w:val="clear" w:color="auto" w:fill="auto"/>
          </w:tcPr>
          <w:p w14:paraId="6FDAFB4F" w14:textId="0D9C6F2B"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Cohort (Northern Ireland Longitudinal Study)</w:t>
            </w:r>
          </w:p>
        </w:tc>
        <w:tc>
          <w:tcPr>
            <w:tcW w:w="992" w:type="dxa"/>
            <w:shd w:val="clear" w:color="auto" w:fill="auto"/>
          </w:tcPr>
          <w:p w14:paraId="3EE7F558"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Self-reported</w:t>
            </w:r>
          </w:p>
        </w:tc>
        <w:tc>
          <w:tcPr>
            <w:tcW w:w="1134" w:type="dxa"/>
            <w:shd w:val="clear" w:color="auto" w:fill="auto"/>
          </w:tcPr>
          <w:p w14:paraId="63BBFD52"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w:t>
            </w:r>
          </w:p>
          <w:p w14:paraId="3DF21026" w14:textId="77777777" w:rsidR="00D02C31" w:rsidRPr="00E62843" w:rsidRDefault="00D02C31" w:rsidP="00E62843">
            <w:pPr>
              <w:spacing w:after="0"/>
              <w:rPr>
                <w:rFonts w:ascii="Times New Roman" w:hAnsi="Times New Roman" w:cs="Times New Roman"/>
                <w:sz w:val="14"/>
              </w:rPr>
            </w:pPr>
          </w:p>
          <w:p w14:paraId="0A626816" w14:textId="77777777" w:rsidR="00D02C31" w:rsidRPr="00E62843" w:rsidRDefault="00D02C31" w:rsidP="00E62843">
            <w:pPr>
              <w:spacing w:after="0"/>
              <w:rPr>
                <w:rFonts w:ascii="Times New Roman" w:hAnsi="Times New Roman" w:cs="Times New Roman"/>
                <w:sz w:val="14"/>
              </w:rPr>
            </w:pPr>
          </w:p>
          <w:p w14:paraId="7C3FC524" w14:textId="77777777" w:rsidR="00D02C31" w:rsidRPr="00E62843" w:rsidRDefault="00D02C31" w:rsidP="00E62843">
            <w:pPr>
              <w:spacing w:after="0"/>
              <w:rPr>
                <w:rFonts w:ascii="Times New Roman" w:hAnsi="Times New Roman" w:cs="Times New Roman"/>
                <w:sz w:val="14"/>
              </w:rPr>
            </w:pPr>
          </w:p>
          <w:p w14:paraId="357AFC47" w14:textId="77777777" w:rsidR="00D02C31" w:rsidRPr="00E62843" w:rsidRDefault="00D02C31" w:rsidP="00E62843">
            <w:pPr>
              <w:spacing w:after="0"/>
              <w:rPr>
                <w:rFonts w:ascii="Times New Roman" w:hAnsi="Times New Roman" w:cs="Times New Roman"/>
                <w:sz w:val="14"/>
              </w:rPr>
            </w:pPr>
          </w:p>
          <w:p w14:paraId="4A2CEF8F" w14:textId="77777777" w:rsidR="00D02C31" w:rsidRPr="00E62843" w:rsidRDefault="00D02C31" w:rsidP="00E62843">
            <w:pPr>
              <w:spacing w:after="0"/>
              <w:rPr>
                <w:rFonts w:ascii="Times New Roman" w:hAnsi="Times New Roman" w:cs="Times New Roman"/>
                <w:sz w:val="14"/>
              </w:rPr>
            </w:pPr>
          </w:p>
          <w:p w14:paraId="0F4BEFEC"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Neurological </w:t>
            </w:r>
          </w:p>
          <w:p w14:paraId="6F3FEDE0" w14:textId="77777777" w:rsidR="00D02C31" w:rsidRPr="00E62843" w:rsidRDefault="00D02C31" w:rsidP="00E62843">
            <w:pPr>
              <w:spacing w:after="0"/>
              <w:rPr>
                <w:rFonts w:ascii="Times New Roman" w:hAnsi="Times New Roman" w:cs="Times New Roman"/>
                <w:sz w:val="14"/>
              </w:rPr>
            </w:pPr>
          </w:p>
          <w:p w14:paraId="3E3FF53E"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Respiratory </w:t>
            </w:r>
          </w:p>
          <w:p w14:paraId="36B02AB0" w14:textId="77777777" w:rsidR="00D02C31" w:rsidRPr="00E62843" w:rsidRDefault="00D02C31" w:rsidP="00E62843">
            <w:pPr>
              <w:spacing w:after="0"/>
              <w:rPr>
                <w:rFonts w:ascii="Times New Roman" w:hAnsi="Times New Roman" w:cs="Times New Roman"/>
                <w:sz w:val="14"/>
              </w:rPr>
            </w:pPr>
          </w:p>
        </w:tc>
        <w:tc>
          <w:tcPr>
            <w:tcW w:w="1814" w:type="dxa"/>
            <w:shd w:val="clear" w:color="auto" w:fill="auto"/>
          </w:tcPr>
          <w:p w14:paraId="1F626048" w14:textId="6470DE72"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Communication; self-reported ‘have lasted or are expected last at least 12 months’; not measured </w:t>
            </w:r>
          </w:p>
          <w:p w14:paraId="1C14626E" w14:textId="77505E19"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Blindness /partial sight loss</w:t>
            </w:r>
          </w:p>
          <w:p w14:paraId="5510D93F" w14:textId="2B8E6C8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Mobility /dexterity </w:t>
            </w:r>
          </w:p>
          <w:p w14:paraId="026B2413" w14:textId="11E63191"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Deafness /partial hearing </w:t>
            </w:r>
          </w:p>
          <w:p w14:paraId="6353ACBD" w14:textId="52879CF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Learning/ intellectual/ social/ behavioural </w:t>
            </w:r>
          </w:p>
          <w:p w14:paraId="1C16C594" w14:textId="379D8F6A"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Frequent confusion or memory loss</w:t>
            </w:r>
          </w:p>
          <w:p w14:paraId="7BB04F3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Shortness of breath or difficulty breathing</w:t>
            </w:r>
          </w:p>
        </w:tc>
        <w:tc>
          <w:tcPr>
            <w:tcW w:w="851" w:type="dxa"/>
            <w:shd w:val="clear" w:color="auto" w:fill="auto"/>
          </w:tcPr>
          <w:p w14:paraId="35DD113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551</w:t>
            </w:r>
          </w:p>
          <w:p w14:paraId="3B61C5C1" w14:textId="77777777" w:rsidR="00D02C31" w:rsidRPr="00E62843" w:rsidRDefault="00D02C31" w:rsidP="00E62843">
            <w:pPr>
              <w:spacing w:after="0"/>
              <w:rPr>
                <w:rFonts w:ascii="Times New Roman" w:hAnsi="Times New Roman" w:cs="Times New Roman"/>
                <w:sz w:val="14"/>
              </w:rPr>
            </w:pPr>
          </w:p>
          <w:p w14:paraId="66949D73" w14:textId="77777777" w:rsidR="00D02C31" w:rsidRPr="00E62843" w:rsidRDefault="00D02C31" w:rsidP="00E62843">
            <w:pPr>
              <w:spacing w:after="0"/>
              <w:rPr>
                <w:rFonts w:ascii="Times New Roman" w:hAnsi="Times New Roman" w:cs="Times New Roman"/>
                <w:sz w:val="14"/>
              </w:rPr>
            </w:pPr>
          </w:p>
          <w:p w14:paraId="0511FDBD" w14:textId="77777777" w:rsidR="00D02C31" w:rsidRPr="00E62843" w:rsidRDefault="00D02C31" w:rsidP="00E62843">
            <w:pPr>
              <w:spacing w:after="0"/>
              <w:rPr>
                <w:rFonts w:ascii="Times New Roman" w:hAnsi="Times New Roman" w:cs="Times New Roman"/>
                <w:sz w:val="14"/>
              </w:rPr>
            </w:pPr>
          </w:p>
          <w:p w14:paraId="7CE9F8B0" w14:textId="580CFB4F"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920</w:t>
            </w:r>
          </w:p>
          <w:p w14:paraId="29CD5EF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11,695</w:t>
            </w:r>
          </w:p>
          <w:p w14:paraId="1EBD1107"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2,975</w:t>
            </w:r>
          </w:p>
          <w:p w14:paraId="629F729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483</w:t>
            </w:r>
          </w:p>
          <w:p w14:paraId="19FADC93" w14:textId="77777777" w:rsidR="00D02C31" w:rsidRPr="00E62843" w:rsidRDefault="00D02C31" w:rsidP="00E62843">
            <w:pPr>
              <w:spacing w:after="0"/>
              <w:rPr>
                <w:rFonts w:ascii="Times New Roman" w:hAnsi="Times New Roman" w:cs="Times New Roman"/>
                <w:sz w:val="14"/>
              </w:rPr>
            </w:pPr>
          </w:p>
          <w:p w14:paraId="0A881A5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1,245</w:t>
            </w:r>
          </w:p>
          <w:p w14:paraId="7888F9A9" w14:textId="77777777" w:rsidR="00D02C31" w:rsidRPr="00E62843" w:rsidRDefault="00D02C31" w:rsidP="00E62843">
            <w:pPr>
              <w:spacing w:after="0"/>
              <w:rPr>
                <w:rFonts w:ascii="Times New Roman" w:hAnsi="Times New Roman" w:cs="Times New Roman"/>
                <w:sz w:val="14"/>
              </w:rPr>
            </w:pPr>
          </w:p>
          <w:p w14:paraId="0354CC12" w14:textId="0794F508"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6,999</w:t>
            </w:r>
          </w:p>
          <w:p w14:paraId="67259305" w14:textId="77777777" w:rsidR="00D02C31" w:rsidRPr="00E62843" w:rsidRDefault="00D02C31" w:rsidP="00E62843">
            <w:pPr>
              <w:spacing w:after="0"/>
              <w:rPr>
                <w:rFonts w:ascii="Times New Roman" w:hAnsi="Times New Roman" w:cs="Times New Roman"/>
                <w:b/>
                <w:sz w:val="14"/>
              </w:rPr>
            </w:pPr>
          </w:p>
        </w:tc>
        <w:tc>
          <w:tcPr>
            <w:tcW w:w="850" w:type="dxa"/>
            <w:shd w:val="clear" w:color="auto" w:fill="auto"/>
          </w:tcPr>
          <w:p w14:paraId="278627C6" w14:textId="4AFF0834"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36,787</w:t>
            </w:r>
          </w:p>
        </w:tc>
        <w:tc>
          <w:tcPr>
            <w:tcW w:w="992" w:type="dxa"/>
            <w:shd w:val="clear" w:color="auto" w:fill="auto"/>
          </w:tcPr>
          <w:p w14:paraId="60B09232" w14:textId="6A81F31E"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61,655 (total n in sample is 57,328 so acknowledge some have multiple morbidities)</w:t>
            </w:r>
          </w:p>
          <w:p w14:paraId="70E57C00" w14:textId="77777777" w:rsidR="00D02C31" w:rsidRPr="00E62843" w:rsidRDefault="00D02C31" w:rsidP="00E62843">
            <w:pPr>
              <w:spacing w:after="0"/>
              <w:rPr>
                <w:rFonts w:ascii="Times New Roman" w:hAnsi="Times New Roman" w:cs="Times New Roman"/>
                <w:sz w:val="14"/>
              </w:rPr>
            </w:pPr>
          </w:p>
        </w:tc>
        <w:tc>
          <w:tcPr>
            <w:tcW w:w="709" w:type="dxa"/>
            <w:shd w:val="clear" w:color="auto" w:fill="auto"/>
          </w:tcPr>
          <w:p w14:paraId="2ED30529"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50-70</w:t>
            </w:r>
          </w:p>
        </w:tc>
        <w:tc>
          <w:tcPr>
            <w:tcW w:w="1163" w:type="dxa"/>
            <w:shd w:val="clear" w:color="auto" w:fill="auto"/>
          </w:tcPr>
          <w:p w14:paraId="7079C4CB" w14:textId="2AC744B4"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0A7F83DB" w14:textId="39A36C8E"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Age, marital status, NSSEC, housing tenure, number of cars, educational attainment, area of residence, presence of other disabilities </w:t>
            </w:r>
          </w:p>
        </w:tc>
        <w:tc>
          <w:tcPr>
            <w:tcW w:w="1247" w:type="dxa"/>
            <w:shd w:val="clear" w:color="auto" w:fill="auto"/>
          </w:tcPr>
          <w:p w14:paraId="58F20F72"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Y</w:t>
            </w:r>
          </w:p>
        </w:tc>
        <w:tc>
          <w:tcPr>
            <w:tcW w:w="851" w:type="dxa"/>
            <w:shd w:val="clear" w:color="auto" w:fill="auto"/>
          </w:tcPr>
          <w:p w14:paraId="59476CAB"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N </w:t>
            </w:r>
          </w:p>
        </w:tc>
      </w:tr>
      <w:tr w:rsidR="00D02C31" w:rsidRPr="00E62843" w14:paraId="69420C9E" w14:textId="77777777" w:rsidTr="0001398D">
        <w:trPr>
          <w:trHeight w:val="252"/>
        </w:trPr>
        <w:tc>
          <w:tcPr>
            <w:tcW w:w="1134" w:type="dxa"/>
            <w:shd w:val="clear" w:color="auto" w:fill="auto"/>
          </w:tcPr>
          <w:p w14:paraId="76A74E19" w14:textId="37F1B05A" w:rsidR="00D02C31" w:rsidRPr="00E62843" w:rsidRDefault="00D02C31" w:rsidP="00E62843">
            <w:pPr>
              <w:spacing w:after="0"/>
              <w:rPr>
                <w:rFonts w:ascii="Times New Roman" w:hAnsi="Times New Roman" w:cs="Times New Roman"/>
                <w:sz w:val="14"/>
                <w:szCs w:val="20"/>
              </w:rPr>
            </w:pPr>
            <w:r w:rsidRPr="00E62843">
              <w:rPr>
                <w:rFonts w:ascii="Times New Roman" w:hAnsi="Times New Roman" w:cs="Times New Roman"/>
                <w:sz w:val="14"/>
                <w:szCs w:val="20"/>
              </w:rPr>
              <w:t>Shin 2020</w:t>
            </w:r>
            <w:r w:rsidRPr="00E62843">
              <w:rPr>
                <w:rFonts w:ascii="Times New Roman" w:hAnsi="Times New Roman" w:cs="Times New Roman"/>
                <w:noProof/>
                <w:sz w:val="14"/>
                <w:szCs w:val="20"/>
                <w:vertAlign w:val="superscript"/>
              </w:rPr>
              <w:t>22</w:t>
            </w:r>
          </w:p>
        </w:tc>
        <w:tc>
          <w:tcPr>
            <w:tcW w:w="993" w:type="dxa"/>
            <w:shd w:val="clear" w:color="auto" w:fill="auto"/>
          </w:tcPr>
          <w:p w14:paraId="0B6C1F1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South Korea</w:t>
            </w:r>
          </w:p>
        </w:tc>
        <w:tc>
          <w:tcPr>
            <w:tcW w:w="1163" w:type="dxa"/>
            <w:shd w:val="clear" w:color="auto" w:fill="auto"/>
          </w:tcPr>
          <w:p w14:paraId="55ED179C" w14:textId="64389FDA"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2014-2015 (One opportunity)</w:t>
            </w:r>
          </w:p>
        </w:tc>
        <w:tc>
          <w:tcPr>
            <w:tcW w:w="992" w:type="dxa"/>
            <w:shd w:val="clear" w:color="auto" w:fill="auto"/>
          </w:tcPr>
          <w:p w14:paraId="03AF8C6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Data linkage </w:t>
            </w:r>
          </w:p>
        </w:tc>
        <w:tc>
          <w:tcPr>
            <w:tcW w:w="992" w:type="dxa"/>
            <w:shd w:val="clear" w:color="auto" w:fill="auto"/>
          </w:tcPr>
          <w:p w14:paraId="00A8E40B"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National disability register</w:t>
            </w:r>
          </w:p>
        </w:tc>
        <w:tc>
          <w:tcPr>
            <w:tcW w:w="1134" w:type="dxa"/>
            <w:shd w:val="clear" w:color="auto" w:fill="auto"/>
          </w:tcPr>
          <w:p w14:paraId="6A41311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Disability </w:t>
            </w:r>
          </w:p>
          <w:p w14:paraId="6204466C" w14:textId="77777777" w:rsidR="00D02C31" w:rsidRPr="00E62843" w:rsidRDefault="00D02C31" w:rsidP="00E62843">
            <w:pPr>
              <w:spacing w:after="0"/>
              <w:rPr>
                <w:rFonts w:ascii="Times New Roman" w:hAnsi="Times New Roman" w:cs="Times New Roman"/>
                <w:sz w:val="14"/>
              </w:rPr>
            </w:pPr>
          </w:p>
          <w:p w14:paraId="590E7C18" w14:textId="77777777" w:rsidR="00D02C31" w:rsidRPr="00E62843" w:rsidRDefault="00D02C31" w:rsidP="00E62843">
            <w:pPr>
              <w:spacing w:after="0"/>
              <w:rPr>
                <w:rFonts w:ascii="Times New Roman" w:hAnsi="Times New Roman" w:cs="Times New Roman"/>
                <w:sz w:val="14"/>
              </w:rPr>
            </w:pPr>
          </w:p>
          <w:p w14:paraId="1BBB7CE9" w14:textId="77777777" w:rsidR="00D02C31" w:rsidRPr="00E62843" w:rsidRDefault="00D02C31" w:rsidP="00E62843">
            <w:pPr>
              <w:spacing w:after="0"/>
              <w:rPr>
                <w:rFonts w:ascii="Times New Roman" w:hAnsi="Times New Roman" w:cs="Times New Roman"/>
                <w:sz w:val="14"/>
              </w:rPr>
            </w:pPr>
          </w:p>
          <w:p w14:paraId="02B3C878" w14:textId="77777777" w:rsidR="00D02C31" w:rsidRPr="00E62843" w:rsidRDefault="00D02C31" w:rsidP="00E62843">
            <w:pPr>
              <w:spacing w:after="0"/>
              <w:rPr>
                <w:rFonts w:ascii="Times New Roman" w:hAnsi="Times New Roman" w:cs="Times New Roman"/>
                <w:sz w:val="14"/>
              </w:rPr>
            </w:pPr>
          </w:p>
          <w:p w14:paraId="461E648E" w14:textId="77777777" w:rsidR="00D02C31" w:rsidRPr="00E62843" w:rsidRDefault="00D02C31" w:rsidP="00E62843">
            <w:pPr>
              <w:spacing w:after="0"/>
              <w:rPr>
                <w:rFonts w:ascii="Times New Roman" w:hAnsi="Times New Roman" w:cs="Times New Roman"/>
                <w:sz w:val="14"/>
              </w:rPr>
            </w:pPr>
          </w:p>
          <w:p w14:paraId="170487F0" w14:textId="77777777" w:rsidR="00D02C31" w:rsidRPr="00E62843" w:rsidRDefault="00D02C31" w:rsidP="00E62843">
            <w:pPr>
              <w:spacing w:after="0"/>
              <w:rPr>
                <w:rFonts w:ascii="Times New Roman" w:hAnsi="Times New Roman" w:cs="Times New Roman"/>
                <w:sz w:val="14"/>
              </w:rPr>
            </w:pPr>
          </w:p>
          <w:p w14:paraId="23DFBF55" w14:textId="77777777" w:rsidR="00D02C31" w:rsidRPr="00E62843" w:rsidRDefault="00D02C31" w:rsidP="00E62843">
            <w:pPr>
              <w:spacing w:after="0"/>
              <w:rPr>
                <w:rFonts w:ascii="Times New Roman" w:hAnsi="Times New Roman" w:cs="Times New Roman"/>
                <w:sz w:val="14"/>
              </w:rPr>
            </w:pPr>
          </w:p>
          <w:p w14:paraId="7EB88B90" w14:textId="77777777" w:rsidR="00D02C31" w:rsidRPr="00E62843" w:rsidRDefault="00D02C31" w:rsidP="00E62843">
            <w:pPr>
              <w:spacing w:after="0"/>
              <w:rPr>
                <w:rFonts w:ascii="Times New Roman" w:hAnsi="Times New Roman" w:cs="Times New Roman"/>
                <w:sz w:val="14"/>
              </w:rPr>
            </w:pPr>
          </w:p>
          <w:p w14:paraId="58B304AD" w14:textId="77777777" w:rsidR="00D02C31" w:rsidRPr="00E62843" w:rsidRDefault="00D02C31" w:rsidP="00E62843">
            <w:pPr>
              <w:spacing w:after="0"/>
              <w:rPr>
                <w:rFonts w:ascii="Times New Roman" w:hAnsi="Times New Roman" w:cs="Times New Roman"/>
                <w:sz w:val="14"/>
              </w:rPr>
            </w:pPr>
          </w:p>
          <w:p w14:paraId="59BBDBBF" w14:textId="210F0802"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Neurological </w:t>
            </w:r>
          </w:p>
          <w:p w14:paraId="16EA0D40" w14:textId="77777777" w:rsidR="00D02C31" w:rsidRPr="00E62843" w:rsidRDefault="00D02C31" w:rsidP="00E62843">
            <w:pPr>
              <w:spacing w:after="0"/>
              <w:rPr>
                <w:rFonts w:ascii="Times New Roman" w:hAnsi="Times New Roman" w:cs="Times New Roman"/>
                <w:sz w:val="14"/>
              </w:rPr>
            </w:pPr>
          </w:p>
          <w:p w14:paraId="7BF3B25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Psychiatric</w:t>
            </w:r>
          </w:p>
          <w:p w14:paraId="363FAD95" w14:textId="7943EA8B"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Renal/ Endocrine</w:t>
            </w:r>
          </w:p>
          <w:p w14:paraId="5C53D5CB"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Cardiovascular </w:t>
            </w:r>
          </w:p>
          <w:p w14:paraId="330CFB9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Respiratory </w:t>
            </w:r>
          </w:p>
          <w:p w14:paraId="141C89DA" w14:textId="77777777" w:rsidR="00D02C31" w:rsidRPr="00E62843" w:rsidRDefault="00D02C31" w:rsidP="00E62843">
            <w:pPr>
              <w:spacing w:after="0"/>
              <w:rPr>
                <w:rFonts w:ascii="Times New Roman" w:hAnsi="Times New Roman" w:cs="Times New Roman"/>
                <w:sz w:val="14"/>
              </w:rPr>
            </w:pPr>
          </w:p>
          <w:p w14:paraId="25E13A4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Gastrointestinal </w:t>
            </w:r>
          </w:p>
        </w:tc>
        <w:tc>
          <w:tcPr>
            <w:tcW w:w="1814" w:type="dxa"/>
            <w:shd w:val="clear" w:color="auto" w:fill="auto"/>
          </w:tcPr>
          <w:p w14:paraId="4C866819" w14:textId="3A39A36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Physical disability; unknown; disability by ‘grade’</w:t>
            </w:r>
          </w:p>
          <w:p w14:paraId="5B5475E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Visual disability</w:t>
            </w:r>
          </w:p>
          <w:p w14:paraId="523BEB32"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Hearing disability</w:t>
            </w:r>
          </w:p>
          <w:p w14:paraId="5FBAB38E" w14:textId="3E1B8F4F"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Speech/language disability</w:t>
            </w:r>
          </w:p>
          <w:p w14:paraId="188738F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Intellectual disability</w:t>
            </w:r>
          </w:p>
          <w:p w14:paraId="16A1F2B1" w14:textId="0C635A2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facial disfigurement</w:t>
            </w:r>
          </w:p>
          <w:p w14:paraId="5DE82D4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Autism</w:t>
            </w:r>
          </w:p>
          <w:p w14:paraId="2F1E6A8B" w14:textId="0778F233"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brain injury</w:t>
            </w:r>
          </w:p>
          <w:p w14:paraId="3CEA173C"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Epilepsy</w:t>
            </w:r>
          </w:p>
          <w:p w14:paraId="7B8A303C" w14:textId="332E1F0E"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mental disorder</w:t>
            </w:r>
          </w:p>
          <w:p w14:paraId="7F696D06" w14:textId="7C9CFA65"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renal failure</w:t>
            </w:r>
          </w:p>
          <w:p w14:paraId="0A886982" w14:textId="77777777" w:rsidR="00D02C31" w:rsidRPr="00E62843" w:rsidRDefault="00D02C31" w:rsidP="00E62843">
            <w:pPr>
              <w:spacing w:after="0"/>
              <w:rPr>
                <w:rFonts w:ascii="Times New Roman" w:hAnsi="Times New Roman" w:cs="Times New Roman"/>
                <w:sz w:val="14"/>
              </w:rPr>
            </w:pPr>
          </w:p>
          <w:p w14:paraId="2E444A1D" w14:textId="21D587F2"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heart problems</w:t>
            </w:r>
          </w:p>
          <w:p w14:paraId="0CDC029F" w14:textId="32B381FC"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respiratory problems</w:t>
            </w:r>
          </w:p>
          <w:p w14:paraId="6F5D3732" w14:textId="42417DA0"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liver disease</w:t>
            </w:r>
          </w:p>
          <w:p w14:paraId="24DBBC38" w14:textId="0FAF6A14"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Disability – ostomies</w:t>
            </w:r>
          </w:p>
          <w:p w14:paraId="398334A5" w14:textId="77777777" w:rsidR="00D02C31" w:rsidRPr="00E62843" w:rsidRDefault="00D02C31" w:rsidP="00E62843">
            <w:pPr>
              <w:spacing w:after="0"/>
              <w:rPr>
                <w:rFonts w:ascii="Times New Roman" w:hAnsi="Times New Roman" w:cs="Times New Roman"/>
                <w:sz w:val="14"/>
              </w:rPr>
            </w:pPr>
          </w:p>
          <w:p w14:paraId="43DE616B" w14:textId="3025E9B3" w:rsidR="00D02C31" w:rsidRPr="00E62843" w:rsidRDefault="00D02C31" w:rsidP="00E62843">
            <w:pPr>
              <w:spacing w:after="0"/>
              <w:rPr>
                <w:rFonts w:ascii="Times New Roman" w:hAnsi="Times New Roman" w:cs="Times New Roman"/>
                <w:b/>
                <w:sz w:val="14"/>
              </w:rPr>
            </w:pPr>
          </w:p>
        </w:tc>
        <w:tc>
          <w:tcPr>
            <w:tcW w:w="851" w:type="dxa"/>
            <w:shd w:val="clear" w:color="auto" w:fill="auto"/>
          </w:tcPr>
          <w:p w14:paraId="454C2E9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472,192</w:t>
            </w:r>
          </w:p>
          <w:p w14:paraId="3B936802" w14:textId="77777777" w:rsidR="00D02C31" w:rsidRPr="00E62843" w:rsidRDefault="00D02C31" w:rsidP="00E62843">
            <w:pPr>
              <w:spacing w:after="0"/>
              <w:rPr>
                <w:rFonts w:ascii="Times New Roman" w:hAnsi="Times New Roman" w:cs="Times New Roman"/>
                <w:sz w:val="14"/>
              </w:rPr>
            </w:pPr>
          </w:p>
          <w:p w14:paraId="1B84F819" w14:textId="77777777" w:rsidR="00D02C31" w:rsidRPr="00E62843" w:rsidRDefault="00D02C31" w:rsidP="00E62843">
            <w:pPr>
              <w:spacing w:after="0"/>
              <w:rPr>
                <w:rFonts w:ascii="Times New Roman" w:hAnsi="Times New Roman" w:cs="Times New Roman"/>
                <w:sz w:val="14"/>
              </w:rPr>
            </w:pPr>
          </w:p>
          <w:p w14:paraId="16A5610E" w14:textId="36CAC219"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83,317</w:t>
            </w:r>
          </w:p>
          <w:p w14:paraId="61892103"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92,573</w:t>
            </w:r>
          </w:p>
          <w:p w14:paraId="64C4628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3,619</w:t>
            </w:r>
          </w:p>
          <w:p w14:paraId="5D03D6B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27,396</w:t>
            </w:r>
          </w:p>
          <w:p w14:paraId="7750FAE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830</w:t>
            </w:r>
          </w:p>
          <w:p w14:paraId="78B55FC1" w14:textId="77777777" w:rsidR="00D02C31" w:rsidRPr="00E62843" w:rsidRDefault="00D02C31" w:rsidP="00E62843">
            <w:pPr>
              <w:spacing w:after="0"/>
              <w:rPr>
                <w:rFonts w:ascii="Times New Roman" w:hAnsi="Times New Roman" w:cs="Times New Roman"/>
                <w:sz w:val="14"/>
              </w:rPr>
            </w:pPr>
          </w:p>
          <w:p w14:paraId="61275D08"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37</w:t>
            </w:r>
          </w:p>
          <w:p w14:paraId="3E28E7B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77,882</w:t>
            </w:r>
          </w:p>
          <w:p w14:paraId="424EB30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2,490</w:t>
            </w:r>
          </w:p>
          <w:p w14:paraId="6036A899"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39,193</w:t>
            </w:r>
          </w:p>
          <w:p w14:paraId="2BEED0F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23,015</w:t>
            </w:r>
          </w:p>
          <w:p w14:paraId="03D49132" w14:textId="77777777" w:rsidR="00D02C31" w:rsidRPr="00E62843" w:rsidRDefault="00D02C31" w:rsidP="00E62843">
            <w:pPr>
              <w:spacing w:after="0"/>
              <w:rPr>
                <w:rFonts w:ascii="Times New Roman" w:hAnsi="Times New Roman" w:cs="Times New Roman"/>
                <w:sz w:val="14"/>
              </w:rPr>
            </w:pPr>
          </w:p>
          <w:p w14:paraId="0CD2D46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2,198</w:t>
            </w:r>
          </w:p>
          <w:p w14:paraId="0F2A3CF9"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2,582</w:t>
            </w:r>
          </w:p>
          <w:p w14:paraId="6271C49E" w14:textId="77777777" w:rsidR="00D02C31" w:rsidRPr="00E62843" w:rsidRDefault="00D02C31" w:rsidP="00E62843">
            <w:pPr>
              <w:spacing w:after="0"/>
              <w:rPr>
                <w:rFonts w:ascii="Times New Roman" w:hAnsi="Times New Roman" w:cs="Times New Roman"/>
                <w:sz w:val="14"/>
              </w:rPr>
            </w:pPr>
          </w:p>
          <w:p w14:paraId="4190C90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1,971</w:t>
            </w:r>
          </w:p>
          <w:p w14:paraId="50D2B4A6" w14:textId="1732D4D3" w:rsidR="00D02C31" w:rsidRPr="00E62843" w:rsidRDefault="00D02C31" w:rsidP="00E62843">
            <w:pPr>
              <w:spacing w:after="0"/>
              <w:rPr>
                <w:rFonts w:ascii="Times New Roman" w:hAnsi="Times New Roman" w:cs="Times New Roman"/>
                <w:b/>
                <w:sz w:val="14"/>
              </w:rPr>
            </w:pPr>
            <w:r w:rsidRPr="00E62843">
              <w:rPr>
                <w:rFonts w:ascii="Times New Roman" w:hAnsi="Times New Roman" w:cs="Times New Roman"/>
                <w:sz w:val="14"/>
              </w:rPr>
              <w:t>4,394</w:t>
            </w:r>
          </w:p>
        </w:tc>
        <w:tc>
          <w:tcPr>
            <w:tcW w:w="850" w:type="dxa"/>
            <w:shd w:val="clear" w:color="auto" w:fill="auto"/>
          </w:tcPr>
          <w:p w14:paraId="3E69311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11,522,435</w:t>
            </w:r>
          </w:p>
        </w:tc>
        <w:tc>
          <w:tcPr>
            <w:tcW w:w="992" w:type="dxa"/>
            <w:shd w:val="clear" w:color="auto" w:fill="auto"/>
          </w:tcPr>
          <w:p w14:paraId="648D8264"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12,356,124</w:t>
            </w:r>
          </w:p>
          <w:p w14:paraId="23D02F44" w14:textId="77777777" w:rsidR="00D02C31" w:rsidRPr="00E62843" w:rsidRDefault="00D02C31" w:rsidP="00E62843">
            <w:pPr>
              <w:spacing w:after="0"/>
              <w:rPr>
                <w:rFonts w:ascii="Times New Roman" w:hAnsi="Times New Roman" w:cs="Times New Roman"/>
                <w:sz w:val="14"/>
              </w:rPr>
            </w:pPr>
          </w:p>
        </w:tc>
        <w:tc>
          <w:tcPr>
            <w:tcW w:w="709" w:type="dxa"/>
            <w:shd w:val="clear" w:color="auto" w:fill="auto"/>
          </w:tcPr>
          <w:p w14:paraId="04B1FDA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40+</w:t>
            </w:r>
          </w:p>
        </w:tc>
        <w:tc>
          <w:tcPr>
            <w:tcW w:w="1163" w:type="dxa"/>
            <w:shd w:val="clear" w:color="auto" w:fill="auto"/>
          </w:tcPr>
          <w:p w14:paraId="3B5BA643"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46062897"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Age, sex, income level, place of residence, calendar year</w:t>
            </w:r>
          </w:p>
        </w:tc>
        <w:tc>
          <w:tcPr>
            <w:tcW w:w="1247" w:type="dxa"/>
            <w:shd w:val="clear" w:color="auto" w:fill="auto"/>
          </w:tcPr>
          <w:p w14:paraId="754FF0E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16DAF6F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w:t>
            </w:r>
          </w:p>
        </w:tc>
      </w:tr>
      <w:tr w:rsidR="00D02C31" w:rsidRPr="00E62843" w14:paraId="47DEF5D6" w14:textId="77777777" w:rsidTr="0001398D">
        <w:trPr>
          <w:trHeight w:val="699"/>
        </w:trPr>
        <w:tc>
          <w:tcPr>
            <w:tcW w:w="1134" w:type="dxa"/>
          </w:tcPr>
          <w:p w14:paraId="34FCF318"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Author</w:t>
            </w:r>
          </w:p>
        </w:tc>
        <w:tc>
          <w:tcPr>
            <w:tcW w:w="993" w:type="dxa"/>
          </w:tcPr>
          <w:p w14:paraId="6706AC25"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Country/ Region</w:t>
            </w:r>
          </w:p>
        </w:tc>
        <w:tc>
          <w:tcPr>
            <w:tcW w:w="1163" w:type="dxa"/>
          </w:tcPr>
          <w:p w14:paraId="0606EBC6"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 xml:space="preserve">Screening time period (years) </w:t>
            </w:r>
          </w:p>
        </w:tc>
        <w:tc>
          <w:tcPr>
            <w:tcW w:w="992" w:type="dxa"/>
          </w:tcPr>
          <w:p w14:paraId="528FC6B9"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 xml:space="preserve">Study type </w:t>
            </w:r>
          </w:p>
        </w:tc>
        <w:tc>
          <w:tcPr>
            <w:tcW w:w="992" w:type="dxa"/>
          </w:tcPr>
          <w:p w14:paraId="70C77F18" w14:textId="0A8452B9"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 xml:space="preserve">Location of morbidity data </w:t>
            </w:r>
          </w:p>
        </w:tc>
        <w:tc>
          <w:tcPr>
            <w:tcW w:w="1134" w:type="dxa"/>
          </w:tcPr>
          <w:p w14:paraId="3063BE65"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Morbidity cluster</w:t>
            </w:r>
          </w:p>
        </w:tc>
        <w:tc>
          <w:tcPr>
            <w:tcW w:w="1814" w:type="dxa"/>
          </w:tcPr>
          <w:p w14:paraId="7D8BFA23" w14:textId="0724FD61"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 xml:space="preserve">Specific morbidity; duration; severity </w:t>
            </w:r>
          </w:p>
        </w:tc>
        <w:tc>
          <w:tcPr>
            <w:tcW w:w="851" w:type="dxa"/>
          </w:tcPr>
          <w:p w14:paraId="7E07FB8F"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N with morbidity</w:t>
            </w:r>
          </w:p>
        </w:tc>
        <w:tc>
          <w:tcPr>
            <w:tcW w:w="850" w:type="dxa"/>
          </w:tcPr>
          <w:p w14:paraId="134A9E0E"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 xml:space="preserve">N Controls </w:t>
            </w:r>
          </w:p>
        </w:tc>
        <w:tc>
          <w:tcPr>
            <w:tcW w:w="992" w:type="dxa"/>
          </w:tcPr>
          <w:p w14:paraId="309E315D" w14:textId="25DCF2A6"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N Total (Extracted for primary outcome)</w:t>
            </w:r>
          </w:p>
        </w:tc>
        <w:tc>
          <w:tcPr>
            <w:tcW w:w="709" w:type="dxa"/>
          </w:tcPr>
          <w:p w14:paraId="3FD8920E"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Age Range</w:t>
            </w:r>
          </w:p>
        </w:tc>
        <w:tc>
          <w:tcPr>
            <w:tcW w:w="1163" w:type="dxa"/>
          </w:tcPr>
          <w:p w14:paraId="7267F1AF"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Adjusted Odds Ratios Y/N</w:t>
            </w:r>
          </w:p>
        </w:tc>
        <w:tc>
          <w:tcPr>
            <w:tcW w:w="1417" w:type="dxa"/>
          </w:tcPr>
          <w:p w14:paraId="18AFB52C"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Adjusted variables</w:t>
            </w:r>
          </w:p>
        </w:tc>
        <w:tc>
          <w:tcPr>
            <w:tcW w:w="1247" w:type="dxa"/>
          </w:tcPr>
          <w:p w14:paraId="27C6105C" w14:textId="77777777" w:rsidR="00D02C31" w:rsidRPr="00E62843" w:rsidRDefault="00D02C31" w:rsidP="00E62843">
            <w:pPr>
              <w:rPr>
                <w:rFonts w:ascii="Times New Roman" w:hAnsi="Times New Roman" w:cs="Times New Roman"/>
                <w:b/>
                <w:sz w:val="14"/>
              </w:rPr>
            </w:pPr>
            <w:proofErr w:type="spellStart"/>
            <w:r w:rsidRPr="00E62843">
              <w:rPr>
                <w:rFonts w:ascii="Times New Roman" w:hAnsi="Times New Roman" w:cs="Times New Roman"/>
                <w:b/>
                <w:sz w:val="14"/>
              </w:rPr>
              <w:t>Multimorbidity</w:t>
            </w:r>
            <w:proofErr w:type="spellEnd"/>
            <w:r w:rsidRPr="00E62843">
              <w:rPr>
                <w:rFonts w:ascii="Times New Roman" w:hAnsi="Times New Roman" w:cs="Times New Roman"/>
                <w:b/>
                <w:sz w:val="14"/>
              </w:rPr>
              <w:t xml:space="preserve"> measurement Y/N </w:t>
            </w:r>
          </w:p>
        </w:tc>
        <w:tc>
          <w:tcPr>
            <w:tcW w:w="851" w:type="dxa"/>
          </w:tcPr>
          <w:p w14:paraId="746E55D0" w14:textId="77777777" w:rsidR="00D02C31" w:rsidRPr="00E62843" w:rsidRDefault="00D02C31" w:rsidP="00E62843">
            <w:pPr>
              <w:rPr>
                <w:rFonts w:ascii="Times New Roman" w:hAnsi="Times New Roman" w:cs="Times New Roman"/>
                <w:b/>
                <w:sz w:val="14"/>
              </w:rPr>
            </w:pPr>
            <w:r w:rsidRPr="00E62843">
              <w:rPr>
                <w:rFonts w:ascii="Times New Roman" w:hAnsi="Times New Roman" w:cs="Times New Roman"/>
                <w:b/>
                <w:sz w:val="14"/>
              </w:rPr>
              <w:t>Impact on Stage Measured Y/N</w:t>
            </w:r>
          </w:p>
        </w:tc>
      </w:tr>
      <w:tr w:rsidR="00D02C31" w:rsidRPr="00E62843" w14:paraId="24192240" w14:textId="77777777" w:rsidTr="0001398D">
        <w:trPr>
          <w:trHeight w:val="252"/>
        </w:trPr>
        <w:tc>
          <w:tcPr>
            <w:tcW w:w="1134" w:type="dxa"/>
            <w:shd w:val="clear" w:color="auto" w:fill="auto"/>
          </w:tcPr>
          <w:p w14:paraId="25EAF8E5" w14:textId="7AE2B8A8" w:rsidR="00D02C31" w:rsidRPr="00E62843" w:rsidRDefault="00D02C31" w:rsidP="00E62843">
            <w:pPr>
              <w:rPr>
                <w:rFonts w:ascii="Times New Roman" w:hAnsi="Times New Roman" w:cs="Times New Roman"/>
                <w:sz w:val="14"/>
                <w:szCs w:val="20"/>
              </w:rPr>
            </w:pPr>
            <w:r w:rsidRPr="00E62843">
              <w:rPr>
                <w:rFonts w:ascii="Times New Roman" w:hAnsi="Times New Roman" w:cs="Times New Roman"/>
                <w:sz w:val="14"/>
                <w:szCs w:val="20"/>
              </w:rPr>
              <w:t>Singh 2011</w:t>
            </w:r>
            <w:r w:rsidRPr="00E62843">
              <w:rPr>
                <w:rFonts w:ascii="Times New Roman" w:hAnsi="Times New Roman" w:cs="Times New Roman"/>
                <w:noProof/>
                <w:sz w:val="14"/>
                <w:szCs w:val="20"/>
                <w:vertAlign w:val="superscript"/>
              </w:rPr>
              <w:t>23</w:t>
            </w:r>
          </w:p>
        </w:tc>
        <w:tc>
          <w:tcPr>
            <w:tcW w:w="993" w:type="dxa"/>
            <w:shd w:val="clear" w:color="auto" w:fill="auto"/>
          </w:tcPr>
          <w:p w14:paraId="425B2775"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Manitoba Canada </w:t>
            </w:r>
          </w:p>
        </w:tc>
        <w:tc>
          <w:tcPr>
            <w:tcW w:w="1163" w:type="dxa"/>
            <w:shd w:val="clear" w:color="auto" w:fill="auto"/>
          </w:tcPr>
          <w:p w14:paraId="75B8DE63" w14:textId="34840ECA"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2002-2008 (Multiple screening opportunities)</w:t>
            </w:r>
          </w:p>
        </w:tc>
        <w:tc>
          <w:tcPr>
            <w:tcW w:w="992" w:type="dxa"/>
            <w:shd w:val="clear" w:color="auto" w:fill="auto"/>
          </w:tcPr>
          <w:p w14:paraId="50388023" w14:textId="753E6E1B"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5582B5D7" w14:textId="0815E09E"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University of Manitoba IBD </w:t>
            </w:r>
            <w:proofErr w:type="spellStart"/>
            <w:r w:rsidRPr="00E62843">
              <w:rPr>
                <w:rFonts w:ascii="Times New Roman" w:hAnsi="Times New Roman" w:cs="Times New Roman"/>
                <w:sz w:val="14"/>
              </w:rPr>
              <w:t>Epid</w:t>
            </w:r>
            <w:proofErr w:type="spellEnd"/>
            <w:r w:rsidRPr="00E62843">
              <w:rPr>
                <w:rFonts w:ascii="Times New Roman" w:hAnsi="Times New Roman" w:cs="Times New Roman"/>
                <w:sz w:val="14"/>
              </w:rPr>
              <w:t>. Database</w:t>
            </w:r>
          </w:p>
        </w:tc>
        <w:tc>
          <w:tcPr>
            <w:tcW w:w="1134" w:type="dxa"/>
            <w:shd w:val="clear" w:color="auto" w:fill="auto"/>
          </w:tcPr>
          <w:p w14:paraId="1286DB3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Gastrointestinal</w:t>
            </w:r>
          </w:p>
        </w:tc>
        <w:tc>
          <w:tcPr>
            <w:tcW w:w="1814" w:type="dxa"/>
            <w:shd w:val="clear" w:color="auto" w:fill="auto"/>
          </w:tcPr>
          <w:p w14:paraId="5A93915C" w14:textId="68BFCF00"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Inflammatory Bowel Disease; defined as 5 physician contacts and/or hospitalisation, not time; presented as healthcare utilisation in 4 quartiles</w:t>
            </w:r>
          </w:p>
        </w:tc>
        <w:tc>
          <w:tcPr>
            <w:tcW w:w="851" w:type="dxa"/>
            <w:shd w:val="clear" w:color="auto" w:fill="auto"/>
          </w:tcPr>
          <w:p w14:paraId="6A3C56DA"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860</w:t>
            </w:r>
          </w:p>
        </w:tc>
        <w:tc>
          <w:tcPr>
            <w:tcW w:w="850" w:type="dxa"/>
            <w:shd w:val="clear" w:color="auto" w:fill="auto"/>
          </w:tcPr>
          <w:p w14:paraId="27DCE0A2"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6,563</w:t>
            </w:r>
          </w:p>
        </w:tc>
        <w:tc>
          <w:tcPr>
            <w:tcW w:w="992" w:type="dxa"/>
            <w:shd w:val="clear" w:color="auto" w:fill="auto"/>
          </w:tcPr>
          <w:p w14:paraId="5FA26EDB"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7,423</w:t>
            </w:r>
          </w:p>
        </w:tc>
        <w:tc>
          <w:tcPr>
            <w:tcW w:w="709" w:type="dxa"/>
            <w:shd w:val="clear" w:color="auto" w:fill="auto"/>
          </w:tcPr>
          <w:p w14:paraId="7583B6C0"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5906D2D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72E13C40" w14:textId="7D999E63"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Socioeconomic status and prior unilateral mammogram utilization</w:t>
            </w:r>
          </w:p>
        </w:tc>
        <w:tc>
          <w:tcPr>
            <w:tcW w:w="1247" w:type="dxa"/>
            <w:shd w:val="clear" w:color="auto" w:fill="auto"/>
          </w:tcPr>
          <w:p w14:paraId="45D14B2D"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093DD4CB"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4B20E0AE" w14:textId="77777777" w:rsidTr="0001398D">
        <w:trPr>
          <w:trHeight w:val="252"/>
        </w:trPr>
        <w:tc>
          <w:tcPr>
            <w:tcW w:w="1134" w:type="dxa"/>
            <w:shd w:val="clear" w:color="auto" w:fill="auto"/>
          </w:tcPr>
          <w:p w14:paraId="7343B50F" w14:textId="23203F3D" w:rsidR="00D02C31" w:rsidRPr="00E62843" w:rsidRDefault="00D02C31" w:rsidP="00E62843">
            <w:pPr>
              <w:rPr>
                <w:rFonts w:ascii="Times New Roman" w:hAnsi="Times New Roman" w:cs="Times New Roman"/>
                <w:sz w:val="14"/>
                <w:szCs w:val="20"/>
              </w:rPr>
            </w:pPr>
            <w:proofErr w:type="spellStart"/>
            <w:r w:rsidRPr="00E62843">
              <w:rPr>
                <w:rFonts w:ascii="Times New Roman" w:hAnsi="Times New Roman" w:cs="Times New Roman"/>
                <w:sz w:val="14"/>
                <w:szCs w:val="20"/>
              </w:rPr>
              <w:t>Vigod</w:t>
            </w:r>
            <w:proofErr w:type="spellEnd"/>
            <w:r w:rsidRPr="00E62843">
              <w:rPr>
                <w:rFonts w:ascii="Times New Roman" w:hAnsi="Times New Roman" w:cs="Times New Roman"/>
                <w:sz w:val="14"/>
                <w:szCs w:val="20"/>
              </w:rPr>
              <w:t xml:space="preserve"> 2011</w:t>
            </w:r>
            <w:r w:rsidRPr="00E62843">
              <w:rPr>
                <w:rFonts w:ascii="Times New Roman" w:hAnsi="Times New Roman" w:cs="Times New Roman"/>
                <w:noProof/>
                <w:sz w:val="14"/>
                <w:szCs w:val="20"/>
                <w:vertAlign w:val="superscript"/>
              </w:rPr>
              <w:t>24</w:t>
            </w:r>
          </w:p>
        </w:tc>
        <w:tc>
          <w:tcPr>
            <w:tcW w:w="993" w:type="dxa"/>
            <w:shd w:val="clear" w:color="auto" w:fill="auto"/>
          </w:tcPr>
          <w:p w14:paraId="0785E90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Ontario Canada </w:t>
            </w:r>
          </w:p>
        </w:tc>
        <w:tc>
          <w:tcPr>
            <w:tcW w:w="1163" w:type="dxa"/>
            <w:shd w:val="clear" w:color="auto" w:fill="auto"/>
          </w:tcPr>
          <w:p w14:paraId="3B7B0F70" w14:textId="33630EBA"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2002-2004 (One opportunity)</w:t>
            </w:r>
          </w:p>
        </w:tc>
        <w:tc>
          <w:tcPr>
            <w:tcW w:w="992" w:type="dxa"/>
            <w:shd w:val="clear" w:color="auto" w:fill="auto"/>
          </w:tcPr>
          <w:p w14:paraId="7B0C06FD" w14:textId="7262065D"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Cohort (Canadian Community Health Survey)</w:t>
            </w:r>
          </w:p>
        </w:tc>
        <w:tc>
          <w:tcPr>
            <w:tcW w:w="992" w:type="dxa"/>
            <w:shd w:val="clear" w:color="auto" w:fill="auto"/>
          </w:tcPr>
          <w:p w14:paraId="177506C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Self-reported</w:t>
            </w:r>
          </w:p>
        </w:tc>
        <w:tc>
          <w:tcPr>
            <w:tcW w:w="1134" w:type="dxa"/>
            <w:shd w:val="clear" w:color="auto" w:fill="auto"/>
          </w:tcPr>
          <w:p w14:paraId="7F92E01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Psychiatric </w:t>
            </w:r>
          </w:p>
          <w:p w14:paraId="40AB57E7" w14:textId="77777777" w:rsidR="00D02C31" w:rsidRPr="00E62843" w:rsidRDefault="00D02C31" w:rsidP="00E62843">
            <w:pPr>
              <w:rPr>
                <w:rFonts w:ascii="Times New Roman" w:hAnsi="Times New Roman" w:cs="Times New Roman"/>
                <w:sz w:val="14"/>
              </w:rPr>
            </w:pPr>
          </w:p>
        </w:tc>
        <w:tc>
          <w:tcPr>
            <w:tcW w:w="1814" w:type="dxa"/>
            <w:tcBorders>
              <w:bottom w:val="single" w:sz="4" w:space="0" w:color="auto"/>
            </w:tcBorders>
            <w:shd w:val="clear" w:color="auto" w:fill="auto"/>
          </w:tcPr>
          <w:p w14:paraId="0857FD7B" w14:textId="62EB510F"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Depression; at time of data collection only; not measured</w:t>
            </w:r>
          </w:p>
        </w:tc>
        <w:tc>
          <w:tcPr>
            <w:tcW w:w="851" w:type="dxa"/>
            <w:tcBorders>
              <w:bottom w:val="single" w:sz="4" w:space="0" w:color="auto"/>
            </w:tcBorders>
            <w:shd w:val="clear" w:color="auto" w:fill="auto"/>
          </w:tcPr>
          <w:p w14:paraId="32A412E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67</w:t>
            </w:r>
          </w:p>
        </w:tc>
        <w:tc>
          <w:tcPr>
            <w:tcW w:w="850" w:type="dxa"/>
            <w:shd w:val="clear" w:color="auto" w:fill="auto"/>
          </w:tcPr>
          <w:p w14:paraId="5B75083F" w14:textId="5A425CE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1,331</w:t>
            </w:r>
          </w:p>
        </w:tc>
        <w:tc>
          <w:tcPr>
            <w:tcW w:w="992" w:type="dxa"/>
            <w:shd w:val="clear" w:color="auto" w:fill="auto"/>
          </w:tcPr>
          <w:p w14:paraId="33CA2FCE" w14:textId="7F855B4F"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1,398</w:t>
            </w:r>
          </w:p>
        </w:tc>
        <w:tc>
          <w:tcPr>
            <w:tcW w:w="709" w:type="dxa"/>
            <w:shd w:val="clear" w:color="auto" w:fill="auto"/>
          </w:tcPr>
          <w:p w14:paraId="6E98C04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50-70</w:t>
            </w:r>
          </w:p>
        </w:tc>
        <w:tc>
          <w:tcPr>
            <w:tcW w:w="1163" w:type="dxa"/>
            <w:shd w:val="clear" w:color="auto" w:fill="auto"/>
          </w:tcPr>
          <w:p w14:paraId="7515912D"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576F5179" w14:textId="312CB6F9"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Age, income level, level of education, geographical variability (urban/rural), medical/ psychiatric comorbidity</w:t>
            </w:r>
          </w:p>
        </w:tc>
        <w:tc>
          <w:tcPr>
            <w:tcW w:w="1247" w:type="dxa"/>
            <w:shd w:val="clear" w:color="auto" w:fill="auto"/>
          </w:tcPr>
          <w:p w14:paraId="64957EF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56350580"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36BBB563" w14:textId="77777777" w:rsidTr="0001398D">
        <w:trPr>
          <w:trHeight w:val="252"/>
        </w:trPr>
        <w:tc>
          <w:tcPr>
            <w:tcW w:w="1134" w:type="dxa"/>
            <w:shd w:val="clear" w:color="auto" w:fill="auto"/>
          </w:tcPr>
          <w:p w14:paraId="4758639A" w14:textId="05C5B979" w:rsidR="00D02C31" w:rsidRPr="00E62843" w:rsidRDefault="00D02C31" w:rsidP="00E62843">
            <w:pPr>
              <w:spacing w:after="0"/>
              <w:rPr>
                <w:rFonts w:ascii="Times New Roman" w:hAnsi="Times New Roman" w:cs="Times New Roman"/>
                <w:sz w:val="14"/>
                <w:szCs w:val="20"/>
              </w:rPr>
            </w:pPr>
            <w:proofErr w:type="spellStart"/>
            <w:r w:rsidRPr="00E62843">
              <w:rPr>
                <w:rFonts w:ascii="Times New Roman" w:hAnsi="Times New Roman" w:cs="Times New Roman"/>
                <w:sz w:val="14"/>
                <w:szCs w:val="20"/>
              </w:rPr>
              <w:t>Viuff</w:t>
            </w:r>
            <w:proofErr w:type="spellEnd"/>
            <w:r w:rsidRPr="00E62843">
              <w:rPr>
                <w:rFonts w:ascii="Times New Roman" w:hAnsi="Times New Roman" w:cs="Times New Roman"/>
                <w:sz w:val="14"/>
                <w:szCs w:val="20"/>
              </w:rPr>
              <w:t xml:space="preserve"> 2020</w:t>
            </w:r>
            <w:r w:rsidRPr="00E62843">
              <w:rPr>
                <w:rFonts w:ascii="Times New Roman" w:hAnsi="Times New Roman" w:cs="Times New Roman"/>
                <w:noProof/>
                <w:sz w:val="14"/>
                <w:szCs w:val="20"/>
                <w:vertAlign w:val="superscript"/>
              </w:rPr>
              <w:t>25</w:t>
            </w:r>
          </w:p>
        </w:tc>
        <w:tc>
          <w:tcPr>
            <w:tcW w:w="993" w:type="dxa"/>
            <w:shd w:val="clear" w:color="auto" w:fill="auto"/>
          </w:tcPr>
          <w:p w14:paraId="24F1F678" w14:textId="07C24B02"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Denmark</w:t>
            </w:r>
          </w:p>
        </w:tc>
        <w:tc>
          <w:tcPr>
            <w:tcW w:w="1163" w:type="dxa"/>
            <w:shd w:val="clear" w:color="auto" w:fill="auto"/>
          </w:tcPr>
          <w:p w14:paraId="358A31E3" w14:textId="0F9A2ED4"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2007-2010 (One opportunity)</w:t>
            </w:r>
          </w:p>
        </w:tc>
        <w:tc>
          <w:tcPr>
            <w:tcW w:w="992" w:type="dxa"/>
            <w:shd w:val="clear" w:color="auto" w:fill="auto"/>
          </w:tcPr>
          <w:p w14:paraId="11A8AB7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Cross-sectional </w:t>
            </w:r>
          </w:p>
        </w:tc>
        <w:tc>
          <w:tcPr>
            <w:tcW w:w="992" w:type="dxa"/>
            <w:shd w:val="clear" w:color="auto" w:fill="auto"/>
          </w:tcPr>
          <w:p w14:paraId="0EC660C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Danish National Patient Registry</w:t>
            </w:r>
          </w:p>
        </w:tc>
        <w:tc>
          <w:tcPr>
            <w:tcW w:w="1134" w:type="dxa"/>
            <w:shd w:val="clear" w:color="auto" w:fill="auto"/>
          </w:tcPr>
          <w:p w14:paraId="6B7A76E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Cardiovascular </w:t>
            </w:r>
          </w:p>
          <w:p w14:paraId="54302487" w14:textId="77777777" w:rsidR="00D02C31" w:rsidRPr="00E62843" w:rsidRDefault="00D02C31" w:rsidP="00E62843">
            <w:pPr>
              <w:spacing w:after="0"/>
              <w:rPr>
                <w:rFonts w:ascii="Times New Roman" w:hAnsi="Times New Roman" w:cs="Times New Roman"/>
                <w:sz w:val="14"/>
              </w:rPr>
            </w:pPr>
          </w:p>
          <w:p w14:paraId="55F63A44" w14:textId="77777777" w:rsidR="00D02C31" w:rsidRPr="00E62843" w:rsidRDefault="00D02C31" w:rsidP="00E62843">
            <w:pPr>
              <w:spacing w:after="0"/>
              <w:rPr>
                <w:rFonts w:ascii="Times New Roman" w:hAnsi="Times New Roman" w:cs="Times New Roman"/>
                <w:sz w:val="14"/>
              </w:rPr>
            </w:pPr>
          </w:p>
          <w:p w14:paraId="622619C5" w14:textId="77777777" w:rsidR="00D02C31" w:rsidRPr="00E62843" w:rsidRDefault="00D02C31" w:rsidP="00E62843">
            <w:pPr>
              <w:spacing w:after="0"/>
              <w:rPr>
                <w:rFonts w:ascii="Times New Roman" w:hAnsi="Times New Roman" w:cs="Times New Roman"/>
                <w:sz w:val="14"/>
              </w:rPr>
            </w:pPr>
          </w:p>
          <w:p w14:paraId="6AB776F3"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Neurological </w:t>
            </w:r>
          </w:p>
          <w:p w14:paraId="1B5B470F" w14:textId="77777777" w:rsidR="00D02C31" w:rsidRPr="00E62843" w:rsidRDefault="00D02C31" w:rsidP="00E62843">
            <w:pPr>
              <w:spacing w:after="0"/>
              <w:rPr>
                <w:rFonts w:ascii="Times New Roman" w:hAnsi="Times New Roman" w:cs="Times New Roman"/>
                <w:sz w:val="14"/>
              </w:rPr>
            </w:pPr>
          </w:p>
          <w:p w14:paraId="17C1CAD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Respiratory</w:t>
            </w:r>
          </w:p>
          <w:p w14:paraId="008E6888" w14:textId="37B069FF"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Rheumatologic/ Immunologic</w:t>
            </w:r>
          </w:p>
          <w:p w14:paraId="724CCA2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Gastrointestinal</w:t>
            </w:r>
          </w:p>
          <w:p w14:paraId="06F3FC1C" w14:textId="77777777" w:rsidR="00D02C31" w:rsidRPr="00E62843" w:rsidRDefault="00D02C31" w:rsidP="00E62843">
            <w:pPr>
              <w:spacing w:after="0"/>
              <w:rPr>
                <w:rFonts w:ascii="Times New Roman" w:hAnsi="Times New Roman" w:cs="Times New Roman"/>
                <w:sz w:val="14"/>
              </w:rPr>
            </w:pPr>
          </w:p>
          <w:p w14:paraId="6D853C37" w14:textId="77777777" w:rsidR="00D02C31" w:rsidRPr="00E62843" w:rsidRDefault="00D02C31" w:rsidP="00E62843">
            <w:pPr>
              <w:spacing w:after="0"/>
              <w:rPr>
                <w:rFonts w:ascii="Times New Roman" w:hAnsi="Times New Roman" w:cs="Times New Roman"/>
                <w:sz w:val="14"/>
              </w:rPr>
            </w:pPr>
          </w:p>
          <w:p w14:paraId="36778F60" w14:textId="77777777" w:rsidR="00D02C31" w:rsidRPr="00E62843" w:rsidRDefault="00D02C31" w:rsidP="00E62843">
            <w:pPr>
              <w:spacing w:after="0"/>
              <w:rPr>
                <w:rFonts w:ascii="Times New Roman" w:hAnsi="Times New Roman" w:cs="Times New Roman"/>
                <w:sz w:val="14"/>
              </w:rPr>
            </w:pPr>
          </w:p>
          <w:p w14:paraId="591B7731" w14:textId="2B640098"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Renal/ Endocrine</w:t>
            </w:r>
          </w:p>
          <w:p w14:paraId="0DB87569" w14:textId="77777777" w:rsidR="00D02C31" w:rsidRPr="00E62843" w:rsidRDefault="00D02C31" w:rsidP="00E62843">
            <w:pPr>
              <w:spacing w:after="0"/>
              <w:rPr>
                <w:rFonts w:ascii="Times New Roman" w:hAnsi="Times New Roman" w:cs="Times New Roman"/>
                <w:sz w:val="14"/>
              </w:rPr>
            </w:pPr>
          </w:p>
          <w:p w14:paraId="7E3C08ED" w14:textId="77777777" w:rsidR="00D02C31" w:rsidRPr="00E62843" w:rsidRDefault="00D02C31" w:rsidP="00E62843">
            <w:pPr>
              <w:spacing w:after="0"/>
              <w:rPr>
                <w:rFonts w:ascii="Times New Roman" w:hAnsi="Times New Roman" w:cs="Times New Roman"/>
                <w:sz w:val="14"/>
              </w:rPr>
            </w:pPr>
          </w:p>
          <w:p w14:paraId="787CF21E" w14:textId="40EDCF71"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Malignancy </w:t>
            </w:r>
          </w:p>
        </w:tc>
        <w:tc>
          <w:tcPr>
            <w:tcW w:w="1814" w:type="dxa"/>
            <w:tcBorders>
              <w:bottom w:val="single" w:sz="4" w:space="0" w:color="auto"/>
            </w:tcBorders>
            <w:shd w:val="clear" w:color="auto" w:fill="auto"/>
          </w:tcPr>
          <w:p w14:paraId="6C6152D8"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Myocardial infarction</w:t>
            </w:r>
          </w:p>
          <w:p w14:paraId="6CB422A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Congestive heart failure</w:t>
            </w:r>
          </w:p>
          <w:p w14:paraId="55A32A94"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Peripheral vascular disease</w:t>
            </w:r>
          </w:p>
          <w:p w14:paraId="6FA5409C"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Cerebrovascular disease</w:t>
            </w:r>
          </w:p>
          <w:p w14:paraId="31ACA08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Dementia</w:t>
            </w:r>
          </w:p>
          <w:p w14:paraId="469623D8"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Hemiplegia</w:t>
            </w:r>
          </w:p>
          <w:p w14:paraId="08E9EB0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Chronic pulmonary disease</w:t>
            </w:r>
          </w:p>
          <w:p w14:paraId="10EAA2B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Connective tissue disease</w:t>
            </w:r>
          </w:p>
          <w:p w14:paraId="14723123"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AIDS</w:t>
            </w:r>
          </w:p>
          <w:p w14:paraId="7BD3C49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Ulcer disease</w:t>
            </w:r>
          </w:p>
          <w:p w14:paraId="0629832A" w14:textId="12DC9FDE"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Mild liver disease</w:t>
            </w:r>
          </w:p>
          <w:p w14:paraId="01999FA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Moderate to severe liver disease </w:t>
            </w:r>
          </w:p>
          <w:p w14:paraId="7D8D8DE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Diabetes 1 and 2</w:t>
            </w:r>
          </w:p>
          <w:p w14:paraId="3A89830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Diabetes with end organ</w:t>
            </w:r>
          </w:p>
          <w:p w14:paraId="48756EA7"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Renal disease</w:t>
            </w:r>
          </w:p>
          <w:p w14:paraId="5C22C9D8"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Any Tumour</w:t>
            </w:r>
          </w:p>
          <w:p w14:paraId="3DA640C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Leukaemia</w:t>
            </w:r>
          </w:p>
          <w:p w14:paraId="2E0F0B6C"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 xml:space="preserve">Lymphoma </w:t>
            </w:r>
          </w:p>
          <w:p w14:paraId="123609E0" w14:textId="4AE00656" w:rsidR="00D02C31" w:rsidRPr="00E62843" w:rsidRDefault="00D02C31" w:rsidP="00E62843">
            <w:pPr>
              <w:spacing w:after="0"/>
              <w:rPr>
                <w:rFonts w:ascii="Times New Roman" w:hAnsi="Times New Roman" w:cs="Times New Roman"/>
                <w:b/>
                <w:sz w:val="14"/>
              </w:rPr>
            </w:pPr>
            <w:r w:rsidRPr="00E62843">
              <w:rPr>
                <w:rFonts w:ascii="Times New Roman" w:hAnsi="Times New Roman" w:cs="Times New Roman"/>
                <w:sz w:val="14"/>
              </w:rPr>
              <w:t xml:space="preserve">Metastatic cancer; stratified data by year of diagnosis; presented data in order of placement in the CCI i.e. greater severity if greater score </w:t>
            </w:r>
          </w:p>
        </w:tc>
        <w:tc>
          <w:tcPr>
            <w:tcW w:w="851" w:type="dxa"/>
            <w:tcBorders>
              <w:bottom w:val="single" w:sz="4" w:space="0" w:color="auto"/>
            </w:tcBorders>
            <w:shd w:val="clear" w:color="auto" w:fill="auto"/>
          </w:tcPr>
          <w:p w14:paraId="3E258F79"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5,468</w:t>
            </w:r>
          </w:p>
          <w:p w14:paraId="41FDD82B"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4,498</w:t>
            </w:r>
          </w:p>
          <w:p w14:paraId="425AC0D6"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8,710</w:t>
            </w:r>
          </w:p>
          <w:p w14:paraId="2EA4BC1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18,038</w:t>
            </w:r>
          </w:p>
          <w:p w14:paraId="00CFA85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1,019</w:t>
            </w:r>
          </w:p>
          <w:p w14:paraId="397A45C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716</w:t>
            </w:r>
          </w:p>
          <w:p w14:paraId="22D4EA1F"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26,588</w:t>
            </w:r>
          </w:p>
          <w:p w14:paraId="5D2676FC"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13,912</w:t>
            </w:r>
          </w:p>
          <w:p w14:paraId="27AF8594"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145</w:t>
            </w:r>
          </w:p>
          <w:p w14:paraId="13A4450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7,104</w:t>
            </w:r>
          </w:p>
          <w:p w14:paraId="1FF9C5B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4,801</w:t>
            </w:r>
          </w:p>
          <w:p w14:paraId="4C23981C"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974</w:t>
            </w:r>
          </w:p>
          <w:p w14:paraId="2178120C" w14:textId="77777777" w:rsidR="00D02C31" w:rsidRPr="00E62843" w:rsidRDefault="00D02C31" w:rsidP="00E62843">
            <w:pPr>
              <w:spacing w:after="0"/>
              <w:rPr>
                <w:rFonts w:ascii="Times New Roman" w:hAnsi="Times New Roman" w:cs="Times New Roman"/>
                <w:sz w:val="14"/>
              </w:rPr>
            </w:pPr>
          </w:p>
          <w:p w14:paraId="0C8F49B5" w14:textId="34EDCA56"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18,403</w:t>
            </w:r>
          </w:p>
          <w:p w14:paraId="700B6EEE"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7,611</w:t>
            </w:r>
          </w:p>
          <w:p w14:paraId="01AB99E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3,569</w:t>
            </w:r>
          </w:p>
          <w:p w14:paraId="2F3CB725"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18,822</w:t>
            </w:r>
          </w:p>
          <w:p w14:paraId="474ADA1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663</w:t>
            </w:r>
          </w:p>
          <w:p w14:paraId="1D9C7D9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1,697</w:t>
            </w:r>
          </w:p>
          <w:p w14:paraId="1789F0C8" w14:textId="77777777" w:rsidR="00D02C31" w:rsidRPr="00E62843" w:rsidRDefault="00D02C31" w:rsidP="00E62843">
            <w:pPr>
              <w:spacing w:after="0"/>
              <w:rPr>
                <w:rFonts w:ascii="Times New Roman" w:hAnsi="Times New Roman" w:cs="Times New Roman"/>
                <w:b/>
                <w:sz w:val="14"/>
              </w:rPr>
            </w:pPr>
            <w:r w:rsidRPr="00E62843">
              <w:rPr>
                <w:rFonts w:ascii="Times New Roman" w:hAnsi="Times New Roman" w:cs="Times New Roman"/>
                <w:sz w:val="14"/>
              </w:rPr>
              <w:t>1,927</w:t>
            </w:r>
          </w:p>
        </w:tc>
        <w:tc>
          <w:tcPr>
            <w:tcW w:w="850" w:type="dxa"/>
            <w:shd w:val="clear" w:color="auto" w:fill="auto"/>
          </w:tcPr>
          <w:p w14:paraId="21E6D89D"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541,538</w:t>
            </w:r>
          </w:p>
        </w:tc>
        <w:tc>
          <w:tcPr>
            <w:tcW w:w="992" w:type="dxa"/>
            <w:shd w:val="clear" w:color="auto" w:fill="auto"/>
          </w:tcPr>
          <w:p w14:paraId="3010BC1A"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650,003 (using CCI scores to account for individuals having multiple conditions)</w:t>
            </w:r>
          </w:p>
          <w:p w14:paraId="0D0D0CB6" w14:textId="77777777" w:rsidR="00D02C31" w:rsidRPr="00E62843" w:rsidRDefault="00D02C31" w:rsidP="00E62843">
            <w:pPr>
              <w:spacing w:after="0"/>
              <w:rPr>
                <w:rFonts w:ascii="Times New Roman" w:hAnsi="Times New Roman" w:cs="Times New Roman"/>
                <w:sz w:val="14"/>
              </w:rPr>
            </w:pPr>
          </w:p>
        </w:tc>
        <w:tc>
          <w:tcPr>
            <w:tcW w:w="709" w:type="dxa"/>
            <w:shd w:val="clear" w:color="auto" w:fill="auto"/>
          </w:tcPr>
          <w:p w14:paraId="48AD5EBC"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50-69</w:t>
            </w:r>
          </w:p>
        </w:tc>
        <w:tc>
          <w:tcPr>
            <w:tcW w:w="1163" w:type="dxa"/>
            <w:shd w:val="clear" w:color="auto" w:fill="auto"/>
          </w:tcPr>
          <w:p w14:paraId="3E182A1D" w14:textId="2BB4BFCA"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Y (unable to use in analyses)</w:t>
            </w:r>
          </w:p>
        </w:tc>
        <w:tc>
          <w:tcPr>
            <w:tcW w:w="1417" w:type="dxa"/>
            <w:shd w:val="clear" w:color="auto" w:fill="auto"/>
          </w:tcPr>
          <w:p w14:paraId="40146FE1"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Age, region of residence, other CCI diseases</w:t>
            </w:r>
          </w:p>
        </w:tc>
        <w:tc>
          <w:tcPr>
            <w:tcW w:w="1247" w:type="dxa"/>
            <w:shd w:val="clear" w:color="auto" w:fill="auto"/>
          </w:tcPr>
          <w:p w14:paraId="6B14E04E"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1AEDFAD0" w14:textId="77777777" w:rsidR="00D02C31" w:rsidRPr="00E62843" w:rsidRDefault="00D02C31" w:rsidP="00E62843">
            <w:pPr>
              <w:spacing w:after="0"/>
              <w:rPr>
                <w:rFonts w:ascii="Times New Roman" w:hAnsi="Times New Roman" w:cs="Times New Roman"/>
                <w:sz w:val="14"/>
              </w:rPr>
            </w:pPr>
            <w:r w:rsidRPr="00E62843">
              <w:rPr>
                <w:rFonts w:ascii="Times New Roman" w:hAnsi="Times New Roman" w:cs="Times New Roman"/>
                <w:sz w:val="14"/>
              </w:rPr>
              <w:t>N</w:t>
            </w:r>
          </w:p>
        </w:tc>
      </w:tr>
      <w:tr w:rsidR="00D02C31" w:rsidRPr="00E62843" w14:paraId="5AFB44B5" w14:textId="77777777" w:rsidTr="0001398D">
        <w:trPr>
          <w:trHeight w:val="252"/>
        </w:trPr>
        <w:tc>
          <w:tcPr>
            <w:tcW w:w="1134" w:type="dxa"/>
            <w:shd w:val="clear" w:color="auto" w:fill="auto"/>
          </w:tcPr>
          <w:p w14:paraId="23416B80" w14:textId="082A459B" w:rsidR="00D02C31" w:rsidRPr="00E62843" w:rsidRDefault="00D02C31" w:rsidP="00E62843">
            <w:pPr>
              <w:rPr>
                <w:rFonts w:ascii="Times New Roman" w:hAnsi="Times New Roman" w:cs="Times New Roman"/>
                <w:sz w:val="14"/>
                <w:szCs w:val="20"/>
              </w:rPr>
            </w:pPr>
            <w:r w:rsidRPr="00E62843">
              <w:rPr>
                <w:rFonts w:ascii="Times New Roman" w:hAnsi="Times New Roman" w:cs="Times New Roman"/>
                <w:b/>
                <w:sz w:val="14"/>
              </w:rPr>
              <w:t>Author</w:t>
            </w:r>
          </w:p>
        </w:tc>
        <w:tc>
          <w:tcPr>
            <w:tcW w:w="993" w:type="dxa"/>
            <w:shd w:val="clear" w:color="auto" w:fill="auto"/>
          </w:tcPr>
          <w:p w14:paraId="1FC5CA45" w14:textId="58BCF50B"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Country/ Region</w:t>
            </w:r>
          </w:p>
        </w:tc>
        <w:tc>
          <w:tcPr>
            <w:tcW w:w="1163" w:type="dxa"/>
            <w:shd w:val="clear" w:color="auto" w:fill="auto"/>
          </w:tcPr>
          <w:p w14:paraId="01ED7876" w14:textId="64118780"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Screening time period (years) </w:t>
            </w:r>
          </w:p>
        </w:tc>
        <w:tc>
          <w:tcPr>
            <w:tcW w:w="992" w:type="dxa"/>
            <w:shd w:val="clear" w:color="auto" w:fill="auto"/>
          </w:tcPr>
          <w:p w14:paraId="0E32ED9C" w14:textId="0F8837E8"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Study type </w:t>
            </w:r>
          </w:p>
        </w:tc>
        <w:tc>
          <w:tcPr>
            <w:tcW w:w="992" w:type="dxa"/>
            <w:shd w:val="clear" w:color="auto" w:fill="auto"/>
          </w:tcPr>
          <w:p w14:paraId="52D229A1" w14:textId="77D5832A"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Location of morbidity data </w:t>
            </w:r>
          </w:p>
        </w:tc>
        <w:tc>
          <w:tcPr>
            <w:tcW w:w="1134" w:type="dxa"/>
            <w:shd w:val="clear" w:color="auto" w:fill="auto"/>
          </w:tcPr>
          <w:p w14:paraId="6393D98E" w14:textId="5515D1D3"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Morbidity cluster</w:t>
            </w:r>
          </w:p>
        </w:tc>
        <w:tc>
          <w:tcPr>
            <w:tcW w:w="1814" w:type="dxa"/>
            <w:tcBorders>
              <w:top w:val="single" w:sz="4" w:space="0" w:color="auto"/>
              <w:bottom w:val="single" w:sz="4" w:space="0" w:color="auto"/>
            </w:tcBorders>
            <w:shd w:val="clear" w:color="auto" w:fill="auto"/>
          </w:tcPr>
          <w:p w14:paraId="3A0E1525" w14:textId="725B0A2E"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Specific morbidity; duration; severity </w:t>
            </w:r>
          </w:p>
        </w:tc>
        <w:tc>
          <w:tcPr>
            <w:tcW w:w="851" w:type="dxa"/>
            <w:tcBorders>
              <w:top w:val="single" w:sz="4" w:space="0" w:color="auto"/>
              <w:bottom w:val="single" w:sz="4" w:space="0" w:color="auto"/>
            </w:tcBorders>
            <w:shd w:val="clear" w:color="auto" w:fill="auto"/>
          </w:tcPr>
          <w:p w14:paraId="494E103F" w14:textId="6F3185AA"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N with morbidity</w:t>
            </w:r>
          </w:p>
        </w:tc>
        <w:tc>
          <w:tcPr>
            <w:tcW w:w="850" w:type="dxa"/>
            <w:shd w:val="clear" w:color="auto" w:fill="auto"/>
          </w:tcPr>
          <w:p w14:paraId="52D218A0" w14:textId="59E1B4C8"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 xml:space="preserve">N Controls </w:t>
            </w:r>
          </w:p>
        </w:tc>
        <w:tc>
          <w:tcPr>
            <w:tcW w:w="992" w:type="dxa"/>
            <w:shd w:val="clear" w:color="auto" w:fill="auto"/>
          </w:tcPr>
          <w:p w14:paraId="6107A6DD" w14:textId="42E13765"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N Total (Extracted for primary outcome)</w:t>
            </w:r>
          </w:p>
        </w:tc>
        <w:tc>
          <w:tcPr>
            <w:tcW w:w="709" w:type="dxa"/>
            <w:shd w:val="clear" w:color="auto" w:fill="auto"/>
          </w:tcPr>
          <w:p w14:paraId="7D9945F9" w14:textId="5516F641"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Age Range</w:t>
            </w:r>
          </w:p>
        </w:tc>
        <w:tc>
          <w:tcPr>
            <w:tcW w:w="1163" w:type="dxa"/>
            <w:shd w:val="clear" w:color="auto" w:fill="auto"/>
          </w:tcPr>
          <w:p w14:paraId="7C1E4B8D" w14:textId="6CF21046"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Adjusted Odds Ratios Y/N</w:t>
            </w:r>
          </w:p>
        </w:tc>
        <w:tc>
          <w:tcPr>
            <w:tcW w:w="1417" w:type="dxa"/>
            <w:shd w:val="clear" w:color="auto" w:fill="auto"/>
          </w:tcPr>
          <w:p w14:paraId="31456838" w14:textId="1D674684"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Adjusted variables</w:t>
            </w:r>
          </w:p>
        </w:tc>
        <w:tc>
          <w:tcPr>
            <w:tcW w:w="1247" w:type="dxa"/>
            <w:shd w:val="clear" w:color="auto" w:fill="auto"/>
          </w:tcPr>
          <w:p w14:paraId="4EBBF9E5" w14:textId="1E08FDD0" w:rsidR="00D02C31" w:rsidRPr="00E62843" w:rsidRDefault="00D02C31" w:rsidP="00E62843">
            <w:pPr>
              <w:rPr>
                <w:rFonts w:ascii="Times New Roman" w:hAnsi="Times New Roman" w:cs="Times New Roman"/>
                <w:sz w:val="14"/>
              </w:rPr>
            </w:pPr>
            <w:proofErr w:type="spellStart"/>
            <w:r w:rsidRPr="00E62843">
              <w:rPr>
                <w:rFonts w:ascii="Times New Roman" w:hAnsi="Times New Roman" w:cs="Times New Roman"/>
                <w:b/>
                <w:sz w:val="14"/>
              </w:rPr>
              <w:t>Multimorbidity</w:t>
            </w:r>
            <w:proofErr w:type="spellEnd"/>
            <w:r w:rsidRPr="00E62843">
              <w:rPr>
                <w:rFonts w:ascii="Times New Roman" w:hAnsi="Times New Roman" w:cs="Times New Roman"/>
                <w:b/>
                <w:sz w:val="14"/>
              </w:rPr>
              <w:t xml:space="preserve"> measurement Y/N </w:t>
            </w:r>
          </w:p>
        </w:tc>
        <w:tc>
          <w:tcPr>
            <w:tcW w:w="851" w:type="dxa"/>
            <w:shd w:val="clear" w:color="auto" w:fill="auto"/>
          </w:tcPr>
          <w:p w14:paraId="1C6E9FF5" w14:textId="59FDCF74" w:rsidR="00D02C31" w:rsidRPr="00E62843" w:rsidRDefault="00D02C31" w:rsidP="00E62843">
            <w:pPr>
              <w:rPr>
                <w:rFonts w:ascii="Times New Roman" w:hAnsi="Times New Roman" w:cs="Times New Roman"/>
                <w:sz w:val="14"/>
              </w:rPr>
            </w:pPr>
            <w:r w:rsidRPr="00E62843">
              <w:rPr>
                <w:rFonts w:ascii="Times New Roman" w:hAnsi="Times New Roman" w:cs="Times New Roman"/>
                <w:b/>
                <w:sz w:val="14"/>
              </w:rPr>
              <w:t>Impact on Stage Measured Y/N</w:t>
            </w:r>
          </w:p>
        </w:tc>
      </w:tr>
      <w:tr w:rsidR="00D02C31" w:rsidRPr="00E62843" w14:paraId="30ABA5E7" w14:textId="77777777" w:rsidTr="0001398D">
        <w:trPr>
          <w:trHeight w:val="252"/>
        </w:trPr>
        <w:tc>
          <w:tcPr>
            <w:tcW w:w="1134" w:type="dxa"/>
            <w:shd w:val="clear" w:color="auto" w:fill="auto"/>
          </w:tcPr>
          <w:p w14:paraId="080F142B" w14:textId="403D7D80" w:rsidR="00D02C31" w:rsidRPr="00E62843" w:rsidRDefault="00D02C31" w:rsidP="00E62843">
            <w:pPr>
              <w:rPr>
                <w:rFonts w:ascii="Times New Roman" w:hAnsi="Times New Roman" w:cs="Times New Roman"/>
                <w:sz w:val="14"/>
                <w:szCs w:val="20"/>
              </w:rPr>
            </w:pPr>
            <w:proofErr w:type="spellStart"/>
            <w:r w:rsidRPr="00E62843">
              <w:rPr>
                <w:rFonts w:ascii="Times New Roman" w:hAnsi="Times New Roman" w:cs="Times New Roman"/>
                <w:sz w:val="14"/>
                <w:szCs w:val="20"/>
              </w:rPr>
              <w:t>Werneke</w:t>
            </w:r>
            <w:proofErr w:type="spellEnd"/>
            <w:r w:rsidRPr="00E62843">
              <w:rPr>
                <w:rFonts w:ascii="Times New Roman" w:hAnsi="Times New Roman" w:cs="Times New Roman"/>
                <w:sz w:val="14"/>
                <w:szCs w:val="20"/>
              </w:rPr>
              <w:t xml:space="preserve"> 2006</w:t>
            </w:r>
            <w:r w:rsidRPr="00E62843">
              <w:rPr>
                <w:rFonts w:ascii="Times New Roman" w:hAnsi="Times New Roman" w:cs="Times New Roman"/>
                <w:noProof/>
                <w:sz w:val="14"/>
                <w:szCs w:val="20"/>
                <w:vertAlign w:val="superscript"/>
              </w:rPr>
              <w:t>26</w:t>
            </w:r>
          </w:p>
        </w:tc>
        <w:tc>
          <w:tcPr>
            <w:tcW w:w="993" w:type="dxa"/>
            <w:shd w:val="clear" w:color="auto" w:fill="auto"/>
          </w:tcPr>
          <w:p w14:paraId="4585758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England United Kingdom</w:t>
            </w:r>
          </w:p>
        </w:tc>
        <w:tc>
          <w:tcPr>
            <w:tcW w:w="1163" w:type="dxa"/>
            <w:shd w:val="clear" w:color="auto" w:fill="auto"/>
          </w:tcPr>
          <w:p w14:paraId="2BFAE04A" w14:textId="45429BCB"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1996–1998 (One opportunity)</w:t>
            </w:r>
          </w:p>
        </w:tc>
        <w:tc>
          <w:tcPr>
            <w:tcW w:w="992" w:type="dxa"/>
            <w:shd w:val="clear" w:color="auto" w:fill="auto"/>
          </w:tcPr>
          <w:p w14:paraId="527B305A"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Data linkage</w:t>
            </w:r>
          </w:p>
        </w:tc>
        <w:tc>
          <w:tcPr>
            <w:tcW w:w="992" w:type="dxa"/>
            <w:shd w:val="clear" w:color="auto" w:fill="auto"/>
          </w:tcPr>
          <w:p w14:paraId="5AFAD2B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Medical records</w:t>
            </w:r>
          </w:p>
        </w:tc>
        <w:tc>
          <w:tcPr>
            <w:tcW w:w="1134" w:type="dxa"/>
            <w:shd w:val="clear" w:color="auto" w:fill="auto"/>
          </w:tcPr>
          <w:p w14:paraId="6373D25C"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Psychiatric </w:t>
            </w:r>
          </w:p>
          <w:p w14:paraId="6D59FF9E" w14:textId="77777777" w:rsidR="00D02C31" w:rsidRPr="00E62843" w:rsidRDefault="00D02C31" w:rsidP="00E62843">
            <w:pPr>
              <w:rPr>
                <w:rFonts w:ascii="Times New Roman" w:hAnsi="Times New Roman" w:cs="Times New Roman"/>
                <w:sz w:val="14"/>
              </w:rPr>
            </w:pPr>
          </w:p>
        </w:tc>
        <w:tc>
          <w:tcPr>
            <w:tcW w:w="1814" w:type="dxa"/>
            <w:tcBorders>
              <w:top w:val="single" w:sz="4" w:space="0" w:color="auto"/>
              <w:bottom w:val="single" w:sz="4" w:space="0" w:color="auto"/>
            </w:tcBorders>
            <w:shd w:val="clear" w:color="auto" w:fill="auto"/>
          </w:tcPr>
          <w:p w14:paraId="30B03554" w14:textId="6B480C18"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Psychosis; not </w:t>
            </w:r>
            <w:r w:rsidR="00A67CB9" w:rsidRPr="00E62843">
              <w:rPr>
                <w:rFonts w:ascii="Times New Roman" w:hAnsi="Times New Roman" w:cs="Times New Roman"/>
                <w:sz w:val="14"/>
              </w:rPr>
              <w:t>specifi</w:t>
            </w:r>
            <w:r w:rsidRPr="00E62843">
              <w:rPr>
                <w:rFonts w:ascii="Times New Roman" w:hAnsi="Times New Roman" w:cs="Times New Roman"/>
                <w:sz w:val="14"/>
              </w:rPr>
              <w:t xml:space="preserve">ed; enhanced care described as proxy measure of severity </w:t>
            </w:r>
          </w:p>
        </w:tc>
        <w:tc>
          <w:tcPr>
            <w:tcW w:w="851" w:type="dxa"/>
            <w:tcBorders>
              <w:top w:val="single" w:sz="4" w:space="0" w:color="auto"/>
              <w:bottom w:val="single" w:sz="4" w:space="0" w:color="auto"/>
            </w:tcBorders>
            <w:shd w:val="clear" w:color="auto" w:fill="auto"/>
          </w:tcPr>
          <w:p w14:paraId="72FAA4C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49</w:t>
            </w:r>
          </w:p>
        </w:tc>
        <w:tc>
          <w:tcPr>
            <w:tcW w:w="850" w:type="dxa"/>
            <w:shd w:val="clear" w:color="auto" w:fill="auto"/>
          </w:tcPr>
          <w:p w14:paraId="148FD776"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44,195</w:t>
            </w:r>
          </w:p>
        </w:tc>
        <w:tc>
          <w:tcPr>
            <w:tcW w:w="992" w:type="dxa"/>
            <w:shd w:val="clear" w:color="auto" w:fill="auto"/>
          </w:tcPr>
          <w:p w14:paraId="6D497ED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44,244</w:t>
            </w:r>
          </w:p>
        </w:tc>
        <w:tc>
          <w:tcPr>
            <w:tcW w:w="709" w:type="dxa"/>
            <w:shd w:val="clear" w:color="auto" w:fill="auto"/>
          </w:tcPr>
          <w:p w14:paraId="3793E80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50-64</w:t>
            </w:r>
          </w:p>
        </w:tc>
        <w:tc>
          <w:tcPr>
            <w:tcW w:w="1163" w:type="dxa"/>
            <w:shd w:val="clear" w:color="auto" w:fill="auto"/>
          </w:tcPr>
          <w:p w14:paraId="403A34E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1417" w:type="dxa"/>
            <w:shd w:val="clear" w:color="auto" w:fill="auto"/>
          </w:tcPr>
          <w:p w14:paraId="140D721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Not applicable</w:t>
            </w:r>
          </w:p>
          <w:p w14:paraId="62DFB2B3" w14:textId="77777777" w:rsidR="00D02C31" w:rsidRPr="00E62843" w:rsidRDefault="00D02C31" w:rsidP="00E62843">
            <w:pPr>
              <w:rPr>
                <w:rFonts w:ascii="Times New Roman" w:hAnsi="Times New Roman" w:cs="Times New Roman"/>
                <w:sz w:val="14"/>
              </w:rPr>
            </w:pPr>
          </w:p>
        </w:tc>
        <w:tc>
          <w:tcPr>
            <w:tcW w:w="1247" w:type="dxa"/>
            <w:shd w:val="clear" w:color="auto" w:fill="auto"/>
          </w:tcPr>
          <w:p w14:paraId="3AD77A02"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851" w:type="dxa"/>
            <w:shd w:val="clear" w:color="auto" w:fill="auto"/>
          </w:tcPr>
          <w:p w14:paraId="777077AA"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r>
      <w:tr w:rsidR="00D02C31" w:rsidRPr="00E62843" w14:paraId="5A993E95" w14:textId="77777777" w:rsidTr="0001398D">
        <w:trPr>
          <w:trHeight w:val="252"/>
        </w:trPr>
        <w:tc>
          <w:tcPr>
            <w:tcW w:w="1134" w:type="dxa"/>
            <w:shd w:val="clear" w:color="auto" w:fill="auto"/>
          </w:tcPr>
          <w:p w14:paraId="44084D2F" w14:textId="15D99456" w:rsidR="00D02C31" w:rsidRPr="00E62843" w:rsidRDefault="00D02C31" w:rsidP="00E62843">
            <w:pPr>
              <w:rPr>
                <w:rFonts w:ascii="Times New Roman" w:hAnsi="Times New Roman" w:cs="Times New Roman"/>
                <w:sz w:val="14"/>
                <w:szCs w:val="20"/>
              </w:rPr>
            </w:pPr>
            <w:proofErr w:type="spellStart"/>
            <w:r w:rsidRPr="00E62843">
              <w:rPr>
                <w:rFonts w:ascii="Times New Roman" w:hAnsi="Times New Roman" w:cs="Times New Roman"/>
                <w:sz w:val="14"/>
                <w:szCs w:val="20"/>
              </w:rPr>
              <w:t>Widdifield</w:t>
            </w:r>
            <w:proofErr w:type="spellEnd"/>
            <w:r w:rsidRPr="00E62843">
              <w:rPr>
                <w:rFonts w:ascii="Times New Roman" w:hAnsi="Times New Roman" w:cs="Times New Roman"/>
                <w:sz w:val="14"/>
                <w:szCs w:val="20"/>
              </w:rPr>
              <w:t xml:space="preserve"> 2017</w:t>
            </w:r>
            <w:r w:rsidRPr="00E62843">
              <w:rPr>
                <w:rFonts w:ascii="Times New Roman" w:hAnsi="Times New Roman" w:cs="Times New Roman"/>
                <w:noProof/>
                <w:sz w:val="14"/>
                <w:szCs w:val="20"/>
                <w:vertAlign w:val="superscript"/>
              </w:rPr>
              <w:t>27</w:t>
            </w:r>
          </w:p>
        </w:tc>
        <w:tc>
          <w:tcPr>
            <w:tcW w:w="993" w:type="dxa"/>
            <w:shd w:val="clear" w:color="auto" w:fill="auto"/>
          </w:tcPr>
          <w:p w14:paraId="0D85DBB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Ontario Canada</w:t>
            </w:r>
          </w:p>
        </w:tc>
        <w:tc>
          <w:tcPr>
            <w:tcW w:w="1163" w:type="dxa"/>
            <w:shd w:val="clear" w:color="auto" w:fill="auto"/>
          </w:tcPr>
          <w:p w14:paraId="6E618CC5" w14:textId="17783FD1"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1990–2013 (One opportunity)</w:t>
            </w:r>
          </w:p>
        </w:tc>
        <w:tc>
          <w:tcPr>
            <w:tcW w:w="992" w:type="dxa"/>
            <w:shd w:val="clear" w:color="auto" w:fill="auto"/>
          </w:tcPr>
          <w:p w14:paraId="2F624B4B" w14:textId="5E7B2B83"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Cohort </w:t>
            </w:r>
          </w:p>
        </w:tc>
        <w:tc>
          <w:tcPr>
            <w:tcW w:w="992" w:type="dxa"/>
            <w:shd w:val="clear" w:color="auto" w:fill="auto"/>
          </w:tcPr>
          <w:p w14:paraId="68EF3B1C"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Medical records </w:t>
            </w:r>
          </w:p>
        </w:tc>
        <w:tc>
          <w:tcPr>
            <w:tcW w:w="1134" w:type="dxa"/>
            <w:shd w:val="clear" w:color="auto" w:fill="auto"/>
          </w:tcPr>
          <w:p w14:paraId="3CBB8A39"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Rheumatologic/Immunologic</w:t>
            </w:r>
          </w:p>
          <w:p w14:paraId="01B27983" w14:textId="77777777" w:rsidR="00D02C31" w:rsidRPr="00E62843" w:rsidRDefault="00D02C31" w:rsidP="00E62843">
            <w:pPr>
              <w:rPr>
                <w:rFonts w:ascii="Times New Roman" w:hAnsi="Times New Roman" w:cs="Times New Roman"/>
                <w:sz w:val="14"/>
              </w:rPr>
            </w:pPr>
          </w:p>
        </w:tc>
        <w:tc>
          <w:tcPr>
            <w:tcW w:w="1814" w:type="dxa"/>
            <w:tcBorders>
              <w:top w:val="single" w:sz="4" w:space="0" w:color="auto"/>
            </w:tcBorders>
            <w:shd w:val="clear" w:color="auto" w:fill="auto"/>
          </w:tcPr>
          <w:p w14:paraId="36EC5109" w14:textId="387C0FC5"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Rheumatoid Arthritis; not specified; not measured</w:t>
            </w:r>
          </w:p>
        </w:tc>
        <w:tc>
          <w:tcPr>
            <w:tcW w:w="851" w:type="dxa"/>
            <w:tcBorders>
              <w:top w:val="single" w:sz="4" w:space="0" w:color="auto"/>
            </w:tcBorders>
            <w:shd w:val="clear" w:color="auto" w:fill="auto"/>
          </w:tcPr>
          <w:p w14:paraId="22ED93D3"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451</w:t>
            </w:r>
          </w:p>
        </w:tc>
        <w:tc>
          <w:tcPr>
            <w:tcW w:w="850" w:type="dxa"/>
            <w:shd w:val="clear" w:color="auto" w:fill="auto"/>
          </w:tcPr>
          <w:p w14:paraId="0F4CD00F"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4,440</w:t>
            </w:r>
          </w:p>
        </w:tc>
        <w:tc>
          <w:tcPr>
            <w:tcW w:w="992" w:type="dxa"/>
            <w:shd w:val="clear" w:color="auto" w:fill="auto"/>
          </w:tcPr>
          <w:p w14:paraId="10D6911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4,891</w:t>
            </w:r>
          </w:p>
        </w:tc>
        <w:tc>
          <w:tcPr>
            <w:tcW w:w="709" w:type="dxa"/>
            <w:shd w:val="clear" w:color="auto" w:fill="auto"/>
          </w:tcPr>
          <w:p w14:paraId="1288D75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w:t>
            </w:r>
          </w:p>
        </w:tc>
        <w:tc>
          <w:tcPr>
            <w:tcW w:w="1163" w:type="dxa"/>
            <w:shd w:val="clear" w:color="auto" w:fill="auto"/>
          </w:tcPr>
          <w:p w14:paraId="26B97F4B"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w:t>
            </w:r>
          </w:p>
        </w:tc>
        <w:tc>
          <w:tcPr>
            <w:tcW w:w="1417" w:type="dxa"/>
            <w:shd w:val="clear" w:color="auto" w:fill="auto"/>
          </w:tcPr>
          <w:p w14:paraId="3555288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Not applicable</w:t>
            </w:r>
          </w:p>
        </w:tc>
        <w:tc>
          <w:tcPr>
            <w:tcW w:w="1247" w:type="dxa"/>
            <w:shd w:val="clear" w:color="auto" w:fill="auto"/>
          </w:tcPr>
          <w:p w14:paraId="1F018DE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N </w:t>
            </w:r>
          </w:p>
        </w:tc>
        <w:tc>
          <w:tcPr>
            <w:tcW w:w="851" w:type="dxa"/>
            <w:shd w:val="clear" w:color="auto" w:fill="auto"/>
          </w:tcPr>
          <w:p w14:paraId="19AE9BBC"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N </w:t>
            </w:r>
          </w:p>
        </w:tc>
      </w:tr>
      <w:tr w:rsidR="00D02C31" w:rsidRPr="00E62843" w14:paraId="3B5EF750" w14:textId="77777777" w:rsidTr="0001398D">
        <w:trPr>
          <w:trHeight w:val="699"/>
        </w:trPr>
        <w:tc>
          <w:tcPr>
            <w:tcW w:w="1134" w:type="dxa"/>
          </w:tcPr>
          <w:p w14:paraId="04A5B070" w14:textId="6F9C030A" w:rsidR="00D02C31" w:rsidRPr="00E62843" w:rsidRDefault="00D02C31" w:rsidP="00E62843">
            <w:pPr>
              <w:rPr>
                <w:rFonts w:ascii="Times New Roman" w:hAnsi="Times New Roman" w:cs="Times New Roman"/>
                <w:b/>
                <w:sz w:val="14"/>
              </w:rPr>
            </w:pPr>
          </w:p>
        </w:tc>
        <w:tc>
          <w:tcPr>
            <w:tcW w:w="993" w:type="dxa"/>
          </w:tcPr>
          <w:p w14:paraId="636E7899" w14:textId="1A9F62BF" w:rsidR="00D02C31" w:rsidRPr="00E62843" w:rsidRDefault="00D02C31" w:rsidP="00E62843">
            <w:pPr>
              <w:rPr>
                <w:rFonts w:ascii="Times New Roman" w:hAnsi="Times New Roman" w:cs="Times New Roman"/>
                <w:b/>
                <w:sz w:val="14"/>
              </w:rPr>
            </w:pPr>
          </w:p>
        </w:tc>
        <w:tc>
          <w:tcPr>
            <w:tcW w:w="1163" w:type="dxa"/>
          </w:tcPr>
          <w:p w14:paraId="20158377" w14:textId="70CD9A25" w:rsidR="00D02C31" w:rsidRPr="00E62843" w:rsidRDefault="00D02C31" w:rsidP="00E62843">
            <w:pPr>
              <w:rPr>
                <w:rFonts w:ascii="Times New Roman" w:hAnsi="Times New Roman" w:cs="Times New Roman"/>
                <w:b/>
                <w:sz w:val="14"/>
              </w:rPr>
            </w:pPr>
          </w:p>
        </w:tc>
        <w:tc>
          <w:tcPr>
            <w:tcW w:w="992" w:type="dxa"/>
          </w:tcPr>
          <w:p w14:paraId="746125B3" w14:textId="42F5F53A" w:rsidR="00D02C31" w:rsidRPr="00E62843" w:rsidRDefault="00D02C31" w:rsidP="00E62843">
            <w:pPr>
              <w:rPr>
                <w:rFonts w:ascii="Times New Roman" w:hAnsi="Times New Roman" w:cs="Times New Roman"/>
                <w:b/>
                <w:sz w:val="14"/>
              </w:rPr>
            </w:pPr>
          </w:p>
        </w:tc>
        <w:tc>
          <w:tcPr>
            <w:tcW w:w="992" w:type="dxa"/>
          </w:tcPr>
          <w:p w14:paraId="4DF02A14" w14:textId="2BBB13DE" w:rsidR="00D02C31" w:rsidRPr="00E62843" w:rsidRDefault="00D02C31" w:rsidP="00E62843">
            <w:pPr>
              <w:rPr>
                <w:rFonts w:ascii="Times New Roman" w:hAnsi="Times New Roman" w:cs="Times New Roman"/>
                <w:b/>
                <w:sz w:val="14"/>
              </w:rPr>
            </w:pPr>
          </w:p>
        </w:tc>
        <w:tc>
          <w:tcPr>
            <w:tcW w:w="1134" w:type="dxa"/>
          </w:tcPr>
          <w:p w14:paraId="118B2A65" w14:textId="4E4AEEE1" w:rsidR="00D02C31" w:rsidRPr="00E62843" w:rsidRDefault="00D02C31" w:rsidP="00E62843">
            <w:pPr>
              <w:rPr>
                <w:rFonts w:ascii="Times New Roman" w:hAnsi="Times New Roman" w:cs="Times New Roman"/>
                <w:b/>
                <w:sz w:val="14"/>
              </w:rPr>
            </w:pPr>
          </w:p>
        </w:tc>
        <w:tc>
          <w:tcPr>
            <w:tcW w:w="1814" w:type="dxa"/>
          </w:tcPr>
          <w:p w14:paraId="22E6121A" w14:textId="5E17B36B" w:rsidR="00D02C31" w:rsidRPr="00E62843" w:rsidRDefault="00D02C31" w:rsidP="00E62843">
            <w:pPr>
              <w:rPr>
                <w:rFonts w:ascii="Times New Roman" w:hAnsi="Times New Roman" w:cs="Times New Roman"/>
                <w:b/>
                <w:sz w:val="14"/>
              </w:rPr>
            </w:pPr>
          </w:p>
        </w:tc>
        <w:tc>
          <w:tcPr>
            <w:tcW w:w="851" w:type="dxa"/>
          </w:tcPr>
          <w:p w14:paraId="6F5125C4" w14:textId="317484CE" w:rsidR="00D02C31" w:rsidRPr="00E62843" w:rsidRDefault="00D02C31" w:rsidP="00E62843">
            <w:pPr>
              <w:rPr>
                <w:rFonts w:ascii="Times New Roman" w:hAnsi="Times New Roman" w:cs="Times New Roman"/>
                <w:b/>
                <w:sz w:val="14"/>
              </w:rPr>
            </w:pPr>
          </w:p>
        </w:tc>
        <w:tc>
          <w:tcPr>
            <w:tcW w:w="850" w:type="dxa"/>
          </w:tcPr>
          <w:p w14:paraId="1722C47F" w14:textId="1D7F2328" w:rsidR="00D02C31" w:rsidRPr="00E62843" w:rsidRDefault="00D02C31" w:rsidP="00E62843">
            <w:pPr>
              <w:rPr>
                <w:rFonts w:ascii="Times New Roman" w:hAnsi="Times New Roman" w:cs="Times New Roman"/>
                <w:b/>
                <w:sz w:val="14"/>
              </w:rPr>
            </w:pPr>
          </w:p>
        </w:tc>
        <w:tc>
          <w:tcPr>
            <w:tcW w:w="992" w:type="dxa"/>
          </w:tcPr>
          <w:p w14:paraId="2BD8EC04" w14:textId="4E9DF9A6" w:rsidR="00D02C31" w:rsidRPr="00E62843" w:rsidRDefault="00D02C31" w:rsidP="00E62843">
            <w:pPr>
              <w:rPr>
                <w:rFonts w:ascii="Times New Roman" w:hAnsi="Times New Roman" w:cs="Times New Roman"/>
                <w:b/>
                <w:sz w:val="14"/>
              </w:rPr>
            </w:pPr>
          </w:p>
        </w:tc>
        <w:tc>
          <w:tcPr>
            <w:tcW w:w="709" w:type="dxa"/>
          </w:tcPr>
          <w:p w14:paraId="3BE331EA" w14:textId="6C9942A1" w:rsidR="00D02C31" w:rsidRPr="00E62843" w:rsidRDefault="00D02C31" w:rsidP="00E62843">
            <w:pPr>
              <w:rPr>
                <w:rFonts w:ascii="Times New Roman" w:hAnsi="Times New Roman" w:cs="Times New Roman"/>
                <w:b/>
                <w:sz w:val="14"/>
              </w:rPr>
            </w:pPr>
          </w:p>
        </w:tc>
        <w:tc>
          <w:tcPr>
            <w:tcW w:w="1163" w:type="dxa"/>
          </w:tcPr>
          <w:p w14:paraId="15FEBD65" w14:textId="12DE135B" w:rsidR="00D02C31" w:rsidRPr="00E62843" w:rsidRDefault="00D02C31" w:rsidP="00E62843">
            <w:pPr>
              <w:rPr>
                <w:rFonts w:ascii="Times New Roman" w:hAnsi="Times New Roman" w:cs="Times New Roman"/>
                <w:b/>
                <w:sz w:val="14"/>
              </w:rPr>
            </w:pPr>
          </w:p>
        </w:tc>
        <w:tc>
          <w:tcPr>
            <w:tcW w:w="1417" w:type="dxa"/>
          </w:tcPr>
          <w:p w14:paraId="68B487EE" w14:textId="1F04B69B" w:rsidR="00D02C31" w:rsidRPr="00E62843" w:rsidRDefault="00D02C31" w:rsidP="00E62843">
            <w:pPr>
              <w:rPr>
                <w:rFonts w:ascii="Times New Roman" w:hAnsi="Times New Roman" w:cs="Times New Roman"/>
                <w:b/>
                <w:sz w:val="14"/>
              </w:rPr>
            </w:pPr>
          </w:p>
        </w:tc>
        <w:tc>
          <w:tcPr>
            <w:tcW w:w="1247" w:type="dxa"/>
          </w:tcPr>
          <w:p w14:paraId="70CFB729" w14:textId="5E9541A8" w:rsidR="00D02C31" w:rsidRPr="00E62843" w:rsidRDefault="00D02C31" w:rsidP="00E62843">
            <w:pPr>
              <w:rPr>
                <w:rFonts w:ascii="Times New Roman" w:hAnsi="Times New Roman" w:cs="Times New Roman"/>
                <w:b/>
                <w:sz w:val="14"/>
              </w:rPr>
            </w:pPr>
          </w:p>
        </w:tc>
        <w:tc>
          <w:tcPr>
            <w:tcW w:w="851" w:type="dxa"/>
          </w:tcPr>
          <w:p w14:paraId="6BB289D7" w14:textId="34ACA727" w:rsidR="00D02C31" w:rsidRPr="00E62843" w:rsidRDefault="00D02C31" w:rsidP="00E62843">
            <w:pPr>
              <w:rPr>
                <w:rFonts w:ascii="Times New Roman" w:hAnsi="Times New Roman" w:cs="Times New Roman"/>
                <w:b/>
                <w:sz w:val="14"/>
              </w:rPr>
            </w:pPr>
          </w:p>
        </w:tc>
      </w:tr>
      <w:tr w:rsidR="00D02C31" w:rsidRPr="00E62843" w14:paraId="57648E1D" w14:textId="77777777" w:rsidTr="0001398D">
        <w:trPr>
          <w:trHeight w:val="252"/>
        </w:trPr>
        <w:tc>
          <w:tcPr>
            <w:tcW w:w="1134" w:type="dxa"/>
            <w:shd w:val="clear" w:color="auto" w:fill="auto"/>
          </w:tcPr>
          <w:p w14:paraId="4402B850" w14:textId="16181E18" w:rsidR="00D02C31" w:rsidRPr="00E62843" w:rsidRDefault="00D02C31" w:rsidP="00E62843">
            <w:pPr>
              <w:rPr>
                <w:rFonts w:ascii="Times New Roman" w:hAnsi="Times New Roman" w:cs="Times New Roman"/>
                <w:sz w:val="14"/>
                <w:szCs w:val="20"/>
              </w:rPr>
            </w:pPr>
            <w:proofErr w:type="spellStart"/>
            <w:r w:rsidRPr="00E62843">
              <w:rPr>
                <w:rFonts w:ascii="Times New Roman" w:hAnsi="Times New Roman" w:cs="Times New Roman"/>
                <w:sz w:val="14"/>
                <w:szCs w:val="20"/>
              </w:rPr>
              <w:t>Woodhead</w:t>
            </w:r>
            <w:proofErr w:type="spellEnd"/>
            <w:r w:rsidRPr="00E62843">
              <w:rPr>
                <w:rFonts w:ascii="Times New Roman" w:hAnsi="Times New Roman" w:cs="Times New Roman"/>
                <w:sz w:val="14"/>
                <w:szCs w:val="20"/>
              </w:rPr>
              <w:t xml:space="preserve"> 2016</w:t>
            </w:r>
            <w:r w:rsidRPr="00E62843">
              <w:rPr>
                <w:rFonts w:ascii="Times New Roman" w:hAnsi="Times New Roman" w:cs="Times New Roman"/>
                <w:noProof/>
                <w:sz w:val="14"/>
                <w:szCs w:val="20"/>
                <w:vertAlign w:val="superscript"/>
              </w:rPr>
              <w:t>28</w:t>
            </w:r>
          </w:p>
        </w:tc>
        <w:tc>
          <w:tcPr>
            <w:tcW w:w="993" w:type="dxa"/>
            <w:shd w:val="clear" w:color="auto" w:fill="auto"/>
          </w:tcPr>
          <w:p w14:paraId="3765BB4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England United Kingdom </w:t>
            </w:r>
          </w:p>
        </w:tc>
        <w:tc>
          <w:tcPr>
            <w:tcW w:w="1163" w:type="dxa"/>
            <w:shd w:val="clear" w:color="auto" w:fill="auto"/>
          </w:tcPr>
          <w:p w14:paraId="54CDF040"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2013(One opportunity)</w:t>
            </w:r>
          </w:p>
        </w:tc>
        <w:tc>
          <w:tcPr>
            <w:tcW w:w="992" w:type="dxa"/>
            <w:shd w:val="clear" w:color="auto" w:fill="auto"/>
          </w:tcPr>
          <w:p w14:paraId="7B86AB33"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Data linkage </w:t>
            </w:r>
          </w:p>
        </w:tc>
        <w:tc>
          <w:tcPr>
            <w:tcW w:w="992" w:type="dxa"/>
            <w:shd w:val="clear" w:color="auto" w:fill="auto"/>
          </w:tcPr>
          <w:p w14:paraId="7862CF91"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Medical records </w:t>
            </w:r>
          </w:p>
        </w:tc>
        <w:tc>
          <w:tcPr>
            <w:tcW w:w="1134" w:type="dxa"/>
            <w:shd w:val="clear" w:color="auto" w:fill="auto"/>
          </w:tcPr>
          <w:p w14:paraId="01C1DA40"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Psychiatric </w:t>
            </w:r>
          </w:p>
        </w:tc>
        <w:tc>
          <w:tcPr>
            <w:tcW w:w="1814" w:type="dxa"/>
            <w:shd w:val="clear" w:color="auto" w:fill="auto"/>
          </w:tcPr>
          <w:p w14:paraId="04DE845F" w14:textId="56EA7CBF"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Serious mental illness (Schizophrenia, Bipolar, Other non-organic Psychoses); not specified; severity defined as inpatient stay, being sectioned, records of difficulty managing physical health and record of emergency healthcare access episodes</w:t>
            </w:r>
          </w:p>
          <w:p w14:paraId="6788F00D" w14:textId="77777777" w:rsidR="00D02C31" w:rsidRPr="00E62843" w:rsidRDefault="00D02C31" w:rsidP="00E62843">
            <w:pPr>
              <w:rPr>
                <w:rFonts w:ascii="Times New Roman" w:hAnsi="Times New Roman" w:cs="Times New Roman"/>
                <w:sz w:val="14"/>
              </w:rPr>
            </w:pPr>
          </w:p>
        </w:tc>
        <w:tc>
          <w:tcPr>
            <w:tcW w:w="851" w:type="dxa"/>
            <w:shd w:val="clear" w:color="auto" w:fill="auto"/>
          </w:tcPr>
          <w:p w14:paraId="0B6E14C2"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625</w:t>
            </w:r>
          </w:p>
        </w:tc>
        <w:tc>
          <w:tcPr>
            <w:tcW w:w="850" w:type="dxa"/>
            <w:shd w:val="clear" w:color="auto" w:fill="auto"/>
          </w:tcPr>
          <w:p w14:paraId="191F0C3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25,385</w:t>
            </w:r>
          </w:p>
        </w:tc>
        <w:tc>
          <w:tcPr>
            <w:tcW w:w="992" w:type="dxa"/>
            <w:shd w:val="clear" w:color="auto" w:fill="auto"/>
          </w:tcPr>
          <w:p w14:paraId="5723E36E"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26,010</w:t>
            </w:r>
          </w:p>
        </w:tc>
        <w:tc>
          <w:tcPr>
            <w:tcW w:w="709" w:type="dxa"/>
            <w:shd w:val="clear" w:color="auto" w:fill="auto"/>
          </w:tcPr>
          <w:p w14:paraId="16D8EA2D"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50-70</w:t>
            </w:r>
          </w:p>
        </w:tc>
        <w:tc>
          <w:tcPr>
            <w:tcW w:w="1163" w:type="dxa"/>
            <w:shd w:val="clear" w:color="auto" w:fill="auto"/>
          </w:tcPr>
          <w:p w14:paraId="1A9C737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Y</w:t>
            </w:r>
          </w:p>
        </w:tc>
        <w:tc>
          <w:tcPr>
            <w:tcW w:w="1417" w:type="dxa"/>
            <w:shd w:val="clear" w:color="auto" w:fill="auto"/>
          </w:tcPr>
          <w:p w14:paraId="7F05D7F8"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Age, ethnicity, borough-level deprivation, mean annual number of primary consultations</w:t>
            </w:r>
          </w:p>
        </w:tc>
        <w:tc>
          <w:tcPr>
            <w:tcW w:w="1247" w:type="dxa"/>
            <w:shd w:val="clear" w:color="auto" w:fill="auto"/>
          </w:tcPr>
          <w:p w14:paraId="1E3B3317"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N </w:t>
            </w:r>
          </w:p>
        </w:tc>
        <w:tc>
          <w:tcPr>
            <w:tcW w:w="851" w:type="dxa"/>
            <w:shd w:val="clear" w:color="auto" w:fill="auto"/>
          </w:tcPr>
          <w:p w14:paraId="6023C5B5"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 xml:space="preserve">N </w:t>
            </w:r>
          </w:p>
        </w:tc>
      </w:tr>
      <w:tr w:rsidR="00D02C31" w:rsidRPr="00E62843" w14:paraId="3922A25E" w14:textId="77777777" w:rsidTr="0001398D">
        <w:trPr>
          <w:trHeight w:val="252"/>
        </w:trPr>
        <w:tc>
          <w:tcPr>
            <w:tcW w:w="1134" w:type="dxa"/>
            <w:shd w:val="clear" w:color="auto" w:fill="auto"/>
          </w:tcPr>
          <w:p w14:paraId="47ACD4D0" w14:textId="77777777" w:rsidR="00D02C31" w:rsidRPr="00E62843" w:rsidRDefault="00D02C31" w:rsidP="00E62843">
            <w:pPr>
              <w:rPr>
                <w:rFonts w:ascii="Times New Roman" w:hAnsi="Times New Roman" w:cs="Times New Roman"/>
                <w:sz w:val="14"/>
                <w:szCs w:val="20"/>
              </w:rPr>
            </w:pPr>
          </w:p>
        </w:tc>
        <w:tc>
          <w:tcPr>
            <w:tcW w:w="993" w:type="dxa"/>
            <w:shd w:val="clear" w:color="auto" w:fill="auto"/>
          </w:tcPr>
          <w:p w14:paraId="4C6D0714" w14:textId="77777777" w:rsidR="00D02C31" w:rsidRPr="00E62843" w:rsidRDefault="00D02C31" w:rsidP="00E62843">
            <w:pPr>
              <w:rPr>
                <w:rFonts w:ascii="Times New Roman" w:hAnsi="Times New Roman" w:cs="Times New Roman"/>
                <w:sz w:val="14"/>
              </w:rPr>
            </w:pPr>
          </w:p>
        </w:tc>
        <w:tc>
          <w:tcPr>
            <w:tcW w:w="1163" w:type="dxa"/>
            <w:shd w:val="clear" w:color="auto" w:fill="auto"/>
          </w:tcPr>
          <w:p w14:paraId="0DB56A1A" w14:textId="77777777" w:rsidR="00D02C31" w:rsidRPr="00E62843" w:rsidRDefault="00D02C31" w:rsidP="00E62843">
            <w:pPr>
              <w:rPr>
                <w:rFonts w:ascii="Times New Roman" w:hAnsi="Times New Roman" w:cs="Times New Roman"/>
                <w:sz w:val="14"/>
              </w:rPr>
            </w:pPr>
          </w:p>
        </w:tc>
        <w:tc>
          <w:tcPr>
            <w:tcW w:w="992" w:type="dxa"/>
            <w:shd w:val="clear" w:color="auto" w:fill="auto"/>
          </w:tcPr>
          <w:p w14:paraId="03B42723" w14:textId="77777777" w:rsidR="00D02C31" w:rsidRPr="00E62843" w:rsidRDefault="00D02C31" w:rsidP="00E62843">
            <w:pPr>
              <w:rPr>
                <w:rFonts w:ascii="Times New Roman" w:hAnsi="Times New Roman" w:cs="Times New Roman"/>
                <w:sz w:val="14"/>
              </w:rPr>
            </w:pPr>
          </w:p>
        </w:tc>
        <w:tc>
          <w:tcPr>
            <w:tcW w:w="992" w:type="dxa"/>
            <w:shd w:val="clear" w:color="auto" w:fill="auto"/>
          </w:tcPr>
          <w:p w14:paraId="314E2C54" w14:textId="77777777" w:rsidR="00D02C31" w:rsidRPr="00E62843" w:rsidRDefault="00D02C31" w:rsidP="00E62843">
            <w:pPr>
              <w:rPr>
                <w:rFonts w:ascii="Times New Roman" w:hAnsi="Times New Roman" w:cs="Times New Roman"/>
                <w:sz w:val="14"/>
              </w:rPr>
            </w:pPr>
          </w:p>
        </w:tc>
        <w:tc>
          <w:tcPr>
            <w:tcW w:w="1134" w:type="dxa"/>
            <w:shd w:val="clear" w:color="auto" w:fill="auto"/>
          </w:tcPr>
          <w:p w14:paraId="1F07585A" w14:textId="77777777" w:rsidR="00D02C31" w:rsidRPr="00E62843" w:rsidRDefault="00D02C31" w:rsidP="00E62843">
            <w:pPr>
              <w:rPr>
                <w:rFonts w:ascii="Times New Roman" w:hAnsi="Times New Roman" w:cs="Times New Roman"/>
                <w:sz w:val="14"/>
              </w:rPr>
            </w:pPr>
          </w:p>
        </w:tc>
        <w:tc>
          <w:tcPr>
            <w:tcW w:w="1814" w:type="dxa"/>
            <w:shd w:val="clear" w:color="auto" w:fill="auto"/>
          </w:tcPr>
          <w:p w14:paraId="77D53342" w14:textId="77777777" w:rsidR="00D02C31" w:rsidRPr="00E62843" w:rsidRDefault="00D02C31" w:rsidP="00E62843">
            <w:pPr>
              <w:jc w:val="right"/>
              <w:rPr>
                <w:rFonts w:ascii="Times New Roman" w:hAnsi="Times New Roman" w:cs="Times New Roman"/>
                <w:b/>
                <w:sz w:val="14"/>
              </w:rPr>
            </w:pPr>
            <w:r w:rsidRPr="00E62843">
              <w:rPr>
                <w:rFonts w:ascii="Times New Roman" w:hAnsi="Times New Roman" w:cs="Times New Roman"/>
                <w:b/>
                <w:sz w:val="14"/>
              </w:rPr>
              <w:t>Totals</w:t>
            </w:r>
          </w:p>
        </w:tc>
        <w:tc>
          <w:tcPr>
            <w:tcW w:w="851" w:type="dxa"/>
            <w:shd w:val="clear" w:color="auto" w:fill="auto"/>
          </w:tcPr>
          <w:p w14:paraId="491C5E84"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16,250,556</w:t>
            </w:r>
          </w:p>
        </w:tc>
        <w:tc>
          <w:tcPr>
            <w:tcW w:w="850" w:type="dxa"/>
            <w:shd w:val="clear" w:color="auto" w:fill="auto"/>
          </w:tcPr>
          <w:p w14:paraId="6062CB63"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1,408,246</w:t>
            </w:r>
          </w:p>
        </w:tc>
        <w:tc>
          <w:tcPr>
            <w:tcW w:w="992" w:type="dxa"/>
            <w:shd w:val="clear" w:color="auto" w:fill="auto"/>
          </w:tcPr>
          <w:p w14:paraId="49218236" w14:textId="77777777"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rPr>
              <w:t>17,755,075</w:t>
            </w:r>
          </w:p>
        </w:tc>
        <w:tc>
          <w:tcPr>
            <w:tcW w:w="709" w:type="dxa"/>
            <w:shd w:val="clear" w:color="auto" w:fill="auto"/>
          </w:tcPr>
          <w:p w14:paraId="258D2504" w14:textId="77777777" w:rsidR="00D02C31" w:rsidRPr="00E62843" w:rsidRDefault="00D02C31" w:rsidP="00E62843">
            <w:pPr>
              <w:rPr>
                <w:rFonts w:ascii="Times New Roman" w:hAnsi="Times New Roman" w:cs="Times New Roman"/>
                <w:sz w:val="14"/>
              </w:rPr>
            </w:pPr>
          </w:p>
        </w:tc>
        <w:tc>
          <w:tcPr>
            <w:tcW w:w="1163" w:type="dxa"/>
            <w:shd w:val="clear" w:color="auto" w:fill="auto"/>
          </w:tcPr>
          <w:p w14:paraId="32D1C44D" w14:textId="77777777" w:rsidR="00D02C31" w:rsidRPr="00E62843" w:rsidRDefault="00D02C31" w:rsidP="00E62843">
            <w:pPr>
              <w:rPr>
                <w:rFonts w:ascii="Times New Roman" w:hAnsi="Times New Roman" w:cs="Times New Roman"/>
                <w:sz w:val="14"/>
              </w:rPr>
            </w:pPr>
          </w:p>
        </w:tc>
        <w:tc>
          <w:tcPr>
            <w:tcW w:w="1417" w:type="dxa"/>
            <w:shd w:val="clear" w:color="auto" w:fill="auto"/>
          </w:tcPr>
          <w:p w14:paraId="34647A24" w14:textId="77777777" w:rsidR="00D02C31" w:rsidRPr="00E62843" w:rsidRDefault="00D02C31" w:rsidP="00E62843">
            <w:pPr>
              <w:rPr>
                <w:rFonts w:ascii="Times New Roman" w:hAnsi="Times New Roman" w:cs="Times New Roman"/>
                <w:sz w:val="14"/>
              </w:rPr>
            </w:pPr>
          </w:p>
        </w:tc>
        <w:tc>
          <w:tcPr>
            <w:tcW w:w="1247" w:type="dxa"/>
            <w:shd w:val="clear" w:color="auto" w:fill="auto"/>
          </w:tcPr>
          <w:p w14:paraId="0DAE8B73" w14:textId="77777777" w:rsidR="00D02C31" w:rsidRPr="00E62843" w:rsidRDefault="00D02C31" w:rsidP="00E62843">
            <w:pPr>
              <w:rPr>
                <w:rFonts w:ascii="Times New Roman" w:hAnsi="Times New Roman" w:cs="Times New Roman"/>
                <w:sz w:val="14"/>
              </w:rPr>
            </w:pPr>
          </w:p>
        </w:tc>
        <w:tc>
          <w:tcPr>
            <w:tcW w:w="851" w:type="dxa"/>
            <w:shd w:val="clear" w:color="auto" w:fill="auto"/>
          </w:tcPr>
          <w:p w14:paraId="7C28827B" w14:textId="77777777" w:rsidR="00D02C31" w:rsidRPr="00E62843" w:rsidRDefault="00D02C31" w:rsidP="00E62843">
            <w:pPr>
              <w:rPr>
                <w:rFonts w:ascii="Times New Roman" w:hAnsi="Times New Roman" w:cs="Times New Roman"/>
                <w:sz w:val="14"/>
              </w:rPr>
            </w:pPr>
          </w:p>
        </w:tc>
      </w:tr>
      <w:tr w:rsidR="00D02C31" w:rsidRPr="00E62843" w14:paraId="526B1F74" w14:textId="77777777" w:rsidTr="00E67D37">
        <w:trPr>
          <w:trHeight w:val="252"/>
        </w:trPr>
        <w:tc>
          <w:tcPr>
            <w:tcW w:w="16302" w:type="dxa"/>
            <w:gridSpan w:val="15"/>
            <w:tcBorders>
              <w:left w:val="nil"/>
              <w:bottom w:val="nil"/>
              <w:right w:val="nil"/>
            </w:tcBorders>
            <w:shd w:val="clear" w:color="auto" w:fill="auto"/>
          </w:tcPr>
          <w:p w14:paraId="13F2531C" w14:textId="1FA2BA5A" w:rsidR="00D02C31" w:rsidRPr="00E62843" w:rsidRDefault="00D02C31" w:rsidP="00E62843">
            <w:pPr>
              <w:rPr>
                <w:rFonts w:ascii="Times New Roman" w:hAnsi="Times New Roman" w:cs="Times New Roman"/>
                <w:sz w:val="14"/>
              </w:rPr>
            </w:pPr>
            <w:r w:rsidRPr="00E62843">
              <w:rPr>
                <w:rFonts w:ascii="Times New Roman" w:hAnsi="Times New Roman" w:cs="Times New Roman"/>
                <w:sz w:val="14"/>
                <w:szCs w:val="20"/>
              </w:rPr>
              <w:t xml:space="preserve">CCI, </w:t>
            </w:r>
            <w:proofErr w:type="spellStart"/>
            <w:r w:rsidRPr="00E62843">
              <w:rPr>
                <w:rFonts w:ascii="Times New Roman" w:hAnsi="Times New Roman" w:cs="Times New Roman"/>
                <w:sz w:val="14"/>
                <w:szCs w:val="20"/>
              </w:rPr>
              <w:t>Charlson</w:t>
            </w:r>
            <w:proofErr w:type="spellEnd"/>
            <w:r w:rsidRPr="00E62843">
              <w:rPr>
                <w:rFonts w:ascii="Times New Roman" w:hAnsi="Times New Roman" w:cs="Times New Roman"/>
                <w:sz w:val="14"/>
                <w:szCs w:val="20"/>
              </w:rPr>
              <w:t xml:space="preserve"> Comorbidity Index Score; BMI, Body Mass Index</w:t>
            </w:r>
          </w:p>
        </w:tc>
      </w:tr>
    </w:tbl>
    <w:p w14:paraId="18DEEB82" w14:textId="77777777" w:rsidR="00B34F80" w:rsidRPr="00E62843" w:rsidRDefault="00B34F80" w:rsidP="00E62843">
      <w:pPr>
        <w:tabs>
          <w:tab w:val="left" w:pos="1180"/>
        </w:tabs>
        <w:rPr>
          <w:rFonts w:ascii="Times New Roman" w:hAnsi="Times New Roman" w:cs="Times New Roman"/>
        </w:rPr>
      </w:pPr>
    </w:p>
    <w:p w14:paraId="3AFDA96D" w14:textId="77777777" w:rsidR="00B34F80" w:rsidRPr="00E62843" w:rsidRDefault="00B34F80" w:rsidP="00E62843">
      <w:pPr>
        <w:tabs>
          <w:tab w:val="left" w:pos="1180"/>
        </w:tabs>
        <w:rPr>
          <w:rFonts w:ascii="Times New Roman" w:hAnsi="Times New Roman" w:cs="Times New Roman"/>
        </w:rPr>
        <w:sectPr w:rsidR="00B34F80" w:rsidRPr="00E62843" w:rsidSect="00E17C5D">
          <w:headerReference w:type="default" r:id="rId8"/>
          <w:pgSz w:w="16838" w:h="11906" w:orient="landscape"/>
          <w:pgMar w:top="1440" w:right="1440" w:bottom="1440" w:left="1440" w:header="708" w:footer="708" w:gutter="0"/>
          <w:cols w:space="708"/>
          <w:docGrid w:linePitch="360"/>
        </w:sectPr>
      </w:pPr>
    </w:p>
    <w:tbl>
      <w:tblPr>
        <w:tblStyle w:val="TableGrid"/>
        <w:tblW w:w="4679" w:type="dxa"/>
        <w:tblInd w:w="-176" w:type="dxa"/>
        <w:tblLayout w:type="fixed"/>
        <w:tblLook w:val="04A0" w:firstRow="1" w:lastRow="0" w:firstColumn="1" w:lastColumn="0" w:noHBand="0" w:noVBand="1"/>
      </w:tblPr>
      <w:tblGrid>
        <w:gridCol w:w="1985"/>
        <w:gridCol w:w="2694"/>
      </w:tblGrid>
      <w:tr w:rsidR="009F2C15" w:rsidRPr="00E62843" w14:paraId="79EE3BFD" w14:textId="77777777" w:rsidTr="000037BD">
        <w:trPr>
          <w:trHeight w:val="252"/>
        </w:trPr>
        <w:tc>
          <w:tcPr>
            <w:tcW w:w="4679" w:type="dxa"/>
            <w:gridSpan w:val="2"/>
            <w:shd w:val="clear" w:color="auto" w:fill="auto"/>
          </w:tcPr>
          <w:p w14:paraId="711F5F9E" w14:textId="0813DDA6" w:rsidR="009F2C15" w:rsidRPr="00E62843" w:rsidRDefault="009F2C15" w:rsidP="00E62843">
            <w:pPr>
              <w:pStyle w:val="Header"/>
              <w:rPr>
                <w:rFonts w:ascii="Times New Roman" w:hAnsi="Times New Roman" w:cs="Times New Roman"/>
                <w:b/>
                <w:bCs/>
              </w:rPr>
            </w:pPr>
            <w:r w:rsidRPr="00E62843">
              <w:rPr>
                <w:rFonts w:ascii="Times New Roman" w:hAnsi="Times New Roman" w:cs="Times New Roman"/>
                <w:b/>
                <w:bCs/>
              </w:rPr>
              <w:t>Supplementary Table 3</w:t>
            </w:r>
            <w:r w:rsidR="00BB150E" w:rsidRPr="00E62843">
              <w:rPr>
                <w:rFonts w:ascii="Times New Roman" w:hAnsi="Times New Roman" w:cs="Times New Roman"/>
                <w:b/>
                <w:bCs/>
              </w:rPr>
              <w:t>:</w:t>
            </w:r>
            <w:r w:rsidRPr="00E62843">
              <w:rPr>
                <w:rFonts w:ascii="Times New Roman" w:hAnsi="Times New Roman" w:cs="Times New Roman"/>
                <w:b/>
                <w:bCs/>
              </w:rPr>
              <w:t xml:space="preserve"> Reasons for Exclusion of Ineligible Studies</w:t>
            </w:r>
          </w:p>
          <w:p w14:paraId="7FABB93C" w14:textId="77777777" w:rsidR="009F2C15" w:rsidRPr="00E62843" w:rsidRDefault="009F2C15" w:rsidP="00E62843">
            <w:pPr>
              <w:ind w:left="360"/>
              <w:jc w:val="center"/>
              <w:rPr>
                <w:rFonts w:ascii="Times New Roman" w:hAnsi="Times New Roman" w:cs="Times New Roman"/>
                <w:b/>
                <w:sz w:val="20"/>
                <w:szCs w:val="20"/>
              </w:rPr>
            </w:pPr>
          </w:p>
        </w:tc>
      </w:tr>
      <w:tr w:rsidR="00B34F80" w:rsidRPr="00E62843" w14:paraId="137D8B24" w14:textId="77777777" w:rsidTr="00E17C5D">
        <w:trPr>
          <w:trHeight w:val="252"/>
        </w:trPr>
        <w:tc>
          <w:tcPr>
            <w:tcW w:w="1985" w:type="dxa"/>
            <w:shd w:val="clear" w:color="auto" w:fill="auto"/>
          </w:tcPr>
          <w:p w14:paraId="30599437"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Study</w:t>
            </w:r>
          </w:p>
        </w:tc>
        <w:tc>
          <w:tcPr>
            <w:tcW w:w="2694" w:type="dxa"/>
            <w:shd w:val="clear" w:color="auto" w:fill="auto"/>
          </w:tcPr>
          <w:p w14:paraId="7797BEBF" w14:textId="77777777" w:rsidR="00B34F80" w:rsidRPr="00E62843" w:rsidRDefault="00B34F80" w:rsidP="00E62843">
            <w:pPr>
              <w:ind w:left="360"/>
              <w:jc w:val="center"/>
              <w:rPr>
                <w:rFonts w:ascii="Times New Roman" w:hAnsi="Times New Roman" w:cs="Times New Roman"/>
                <w:b/>
                <w:sz w:val="20"/>
                <w:szCs w:val="20"/>
              </w:rPr>
            </w:pPr>
            <w:r w:rsidRPr="00E62843">
              <w:rPr>
                <w:rFonts w:ascii="Times New Roman" w:hAnsi="Times New Roman" w:cs="Times New Roman"/>
                <w:b/>
                <w:sz w:val="20"/>
                <w:szCs w:val="20"/>
              </w:rPr>
              <w:t>Reason</w:t>
            </w:r>
          </w:p>
        </w:tc>
      </w:tr>
      <w:tr w:rsidR="00B34F80" w:rsidRPr="00E62843" w14:paraId="20B7E721" w14:textId="77777777" w:rsidTr="00E17C5D">
        <w:trPr>
          <w:trHeight w:val="252"/>
        </w:trPr>
        <w:tc>
          <w:tcPr>
            <w:tcW w:w="1985" w:type="dxa"/>
            <w:shd w:val="clear" w:color="auto" w:fill="auto"/>
          </w:tcPr>
          <w:p w14:paraId="5652C7C5" w14:textId="6D61575F"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Burton 1998</w:t>
            </w:r>
            <w:r w:rsidR="00DB270B" w:rsidRPr="00E62843">
              <w:rPr>
                <w:rFonts w:ascii="Times New Roman" w:hAnsi="Times New Roman" w:cs="Times New Roman"/>
                <w:sz w:val="20"/>
                <w:szCs w:val="20"/>
                <w:vertAlign w:val="superscript"/>
              </w:rPr>
              <w:t>29</w:t>
            </w:r>
          </w:p>
        </w:tc>
        <w:tc>
          <w:tcPr>
            <w:tcW w:w="2694" w:type="dxa"/>
            <w:shd w:val="clear" w:color="auto" w:fill="auto"/>
          </w:tcPr>
          <w:p w14:paraId="40C6ABC1"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Comorbidity measured after screening opportunity </w:t>
            </w:r>
          </w:p>
        </w:tc>
      </w:tr>
      <w:tr w:rsidR="00B34F80" w:rsidRPr="00E62843" w14:paraId="29646A3F" w14:textId="77777777" w:rsidTr="00E17C5D">
        <w:trPr>
          <w:trHeight w:val="252"/>
        </w:trPr>
        <w:tc>
          <w:tcPr>
            <w:tcW w:w="1985" w:type="dxa"/>
            <w:shd w:val="clear" w:color="auto" w:fill="auto"/>
          </w:tcPr>
          <w:p w14:paraId="4A2A9290" w14:textId="1AD43376"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Spithoff</w:t>
            </w:r>
            <w:proofErr w:type="spellEnd"/>
            <w:r w:rsidRPr="00E62843">
              <w:rPr>
                <w:rFonts w:ascii="Times New Roman" w:hAnsi="Times New Roman" w:cs="Times New Roman"/>
                <w:sz w:val="20"/>
                <w:szCs w:val="20"/>
              </w:rPr>
              <w:t xml:space="preserve"> 2019</w:t>
            </w:r>
            <w:r w:rsidR="00DB270B" w:rsidRPr="00E62843">
              <w:rPr>
                <w:rFonts w:ascii="Times New Roman" w:hAnsi="Times New Roman" w:cs="Times New Roman"/>
                <w:sz w:val="20"/>
                <w:szCs w:val="20"/>
                <w:vertAlign w:val="superscript"/>
              </w:rPr>
              <w:t>30</w:t>
            </w:r>
          </w:p>
        </w:tc>
        <w:tc>
          <w:tcPr>
            <w:tcW w:w="2694" w:type="dxa"/>
            <w:shd w:val="clear" w:color="auto" w:fill="auto"/>
          </w:tcPr>
          <w:p w14:paraId="5E457348"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Comorbidity measured after screening opportunity </w:t>
            </w:r>
          </w:p>
        </w:tc>
      </w:tr>
      <w:tr w:rsidR="00B34F80" w:rsidRPr="00E62843" w14:paraId="1BEC688E" w14:textId="77777777" w:rsidTr="00E17C5D">
        <w:trPr>
          <w:trHeight w:val="140"/>
        </w:trPr>
        <w:tc>
          <w:tcPr>
            <w:tcW w:w="1985" w:type="dxa"/>
            <w:shd w:val="clear" w:color="auto" w:fill="auto"/>
          </w:tcPr>
          <w:p w14:paraId="0C4CCB9B" w14:textId="254BCFE8" w:rsidR="00B34F80" w:rsidRPr="00E62843" w:rsidRDefault="00B34F80" w:rsidP="00E62843">
            <w:pPr>
              <w:rPr>
                <w:rFonts w:ascii="Times New Roman" w:hAnsi="Times New Roman" w:cs="Times New Roman"/>
                <w:sz w:val="20"/>
                <w:szCs w:val="20"/>
              </w:rPr>
            </w:pPr>
            <w:proofErr w:type="spellStart"/>
            <w:r w:rsidRPr="00E62843">
              <w:rPr>
                <w:rFonts w:ascii="Times New Roman" w:eastAsia="Times New Roman" w:hAnsi="Times New Roman" w:cs="Times New Roman"/>
                <w:color w:val="000000"/>
                <w:sz w:val="20"/>
                <w:szCs w:val="20"/>
                <w:lang w:eastAsia="en-GB"/>
              </w:rPr>
              <w:t>Aro</w:t>
            </w:r>
            <w:proofErr w:type="spellEnd"/>
            <w:r w:rsidRPr="00E62843">
              <w:rPr>
                <w:rFonts w:ascii="Times New Roman" w:eastAsia="Times New Roman" w:hAnsi="Times New Roman" w:cs="Times New Roman"/>
                <w:color w:val="000000"/>
                <w:sz w:val="20"/>
                <w:szCs w:val="20"/>
                <w:lang w:eastAsia="en-GB"/>
              </w:rPr>
              <w:t xml:space="preserve"> 1999</w:t>
            </w:r>
            <w:r w:rsidR="00DB270B" w:rsidRPr="00E62843">
              <w:rPr>
                <w:rFonts w:ascii="Times New Roman" w:eastAsia="Times New Roman" w:hAnsi="Times New Roman" w:cs="Times New Roman"/>
                <w:color w:val="000000"/>
                <w:sz w:val="20"/>
                <w:szCs w:val="20"/>
                <w:vertAlign w:val="superscript"/>
                <w:lang w:eastAsia="en-GB"/>
              </w:rPr>
              <w:t>31</w:t>
            </w:r>
          </w:p>
        </w:tc>
        <w:tc>
          <w:tcPr>
            <w:tcW w:w="2694" w:type="dxa"/>
            <w:shd w:val="clear" w:color="auto" w:fill="auto"/>
          </w:tcPr>
          <w:p w14:paraId="792BAF2E"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Data not Extractable/ Available</w:t>
            </w:r>
          </w:p>
        </w:tc>
      </w:tr>
      <w:tr w:rsidR="00B34F80" w:rsidRPr="00E62843" w14:paraId="25C8FD63" w14:textId="77777777" w:rsidTr="00E17C5D">
        <w:trPr>
          <w:trHeight w:val="241"/>
        </w:trPr>
        <w:tc>
          <w:tcPr>
            <w:tcW w:w="1985" w:type="dxa"/>
            <w:shd w:val="clear" w:color="auto" w:fill="auto"/>
          </w:tcPr>
          <w:p w14:paraId="5773D857" w14:textId="4236224C" w:rsidR="00B34F80" w:rsidRPr="00E62843" w:rsidRDefault="00B34F80" w:rsidP="00E62843">
            <w:pPr>
              <w:rPr>
                <w:rFonts w:ascii="Times New Roman" w:eastAsia="Times New Roman" w:hAnsi="Times New Roman" w:cs="Times New Roman"/>
                <w:color w:val="000000"/>
                <w:sz w:val="20"/>
                <w:szCs w:val="20"/>
                <w:lang w:eastAsia="en-GB"/>
              </w:rPr>
            </w:pPr>
            <w:r w:rsidRPr="00E62843">
              <w:rPr>
                <w:rFonts w:ascii="Times New Roman" w:eastAsia="Times New Roman" w:hAnsi="Times New Roman" w:cs="Times New Roman"/>
                <w:color w:val="000000"/>
                <w:sz w:val="20"/>
                <w:szCs w:val="20"/>
                <w:lang w:eastAsia="en-GB"/>
              </w:rPr>
              <w:t>Banks 2002</w:t>
            </w:r>
            <w:r w:rsidR="00DB270B" w:rsidRPr="00E62843">
              <w:rPr>
                <w:rFonts w:ascii="Times New Roman" w:eastAsia="Times New Roman" w:hAnsi="Times New Roman" w:cs="Times New Roman"/>
                <w:color w:val="000000"/>
                <w:sz w:val="20"/>
                <w:szCs w:val="20"/>
                <w:vertAlign w:val="superscript"/>
                <w:lang w:eastAsia="en-GB"/>
              </w:rPr>
              <w:t>32</w:t>
            </w:r>
          </w:p>
        </w:tc>
        <w:tc>
          <w:tcPr>
            <w:tcW w:w="2694" w:type="dxa"/>
            <w:shd w:val="clear" w:color="auto" w:fill="auto"/>
          </w:tcPr>
          <w:p w14:paraId="123F69C2"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Data not Extractable/ Available</w:t>
            </w:r>
          </w:p>
        </w:tc>
      </w:tr>
      <w:tr w:rsidR="00B34F80" w:rsidRPr="00E62843" w14:paraId="4D19843F" w14:textId="77777777" w:rsidTr="00E17C5D">
        <w:trPr>
          <w:trHeight w:val="483"/>
        </w:trPr>
        <w:tc>
          <w:tcPr>
            <w:tcW w:w="1985" w:type="dxa"/>
            <w:shd w:val="clear" w:color="auto" w:fill="auto"/>
          </w:tcPr>
          <w:p w14:paraId="2AAD8480" w14:textId="4FF0F5AF"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Franck 2020</w:t>
            </w:r>
            <w:r w:rsidR="00DB270B" w:rsidRPr="00E62843">
              <w:rPr>
                <w:rFonts w:ascii="Times New Roman" w:eastAsia="Times New Roman" w:hAnsi="Times New Roman" w:cs="Times New Roman"/>
                <w:color w:val="000000"/>
                <w:sz w:val="20"/>
                <w:szCs w:val="20"/>
                <w:vertAlign w:val="superscript"/>
                <w:lang w:eastAsia="en-GB"/>
              </w:rPr>
              <w:t>33</w:t>
            </w:r>
          </w:p>
        </w:tc>
        <w:tc>
          <w:tcPr>
            <w:tcW w:w="2694" w:type="dxa"/>
            <w:shd w:val="clear" w:color="auto" w:fill="auto"/>
          </w:tcPr>
          <w:p w14:paraId="5DC0EB8E"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Data not Extractable/ Available</w:t>
            </w:r>
          </w:p>
        </w:tc>
      </w:tr>
      <w:tr w:rsidR="00B34F80" w:rsidRPr="00E62843" w14:paraId="620CE012" w14:textId="77777777" w:rsidTr="00E17C5D">
        <w:trPr>
          <w:trHeight w:val="483"/>
        </w:trPr>
        <w:tc>
          <w:tcPr>
            <w:tcW w:w="1985" w:type="dxa"/>
            <w:shd w:val="clear" w:color="auto" w:fill="auto"/>
          </w:tcPr>
          <w:p w14:paraId="66F340AC" w14:textId="20B06941"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Aarts</w:t>
            </w:r>
            <w:proofErr w:type="spellEnd"/>
            <w:r w:rsidRPr="00E62843">
              <w:rPr>
                <w:rFonts w:ascii="Times New Roman" w:hAnsi="Times New Roman" w:cs="Times New Roman"/>
                <w:sz w:val="20"/>
                <w:szCs w:val="20"/>
              </w:rPr>
              <w:t xml:space="preserve"> 2011</w:t>
            </w:r>
            <w:r w:rsidR="00DB270B" w:rsidRPr="00E62843">
              <w:rPr>
                <w:rFonts w:ascii="Times New Roman" w:eastAsia="Times New Roman" w:hAnsi="Times New Roman" w:cs="Times New Roman"/>
                <w:color w:val="000000"/>
                <w:sz w:val="20"/>
                <w:szCs w:val="20"/>
                <w:vertAlign w:val="superscript"/>
                <w:lang w:eastAsia="en-GB"/>
              </w:rPr>
              <w:t>34</w:t>
            </w:r>
          </w:p>
        </w:tc>
        <w:tc>
          <w:tcPr>
            <w:tcW w:w="2694" w:type="dxa"/>
            <w:shd w:val="clear" w:color="auto" w:fill="auto"/>
          </w:tcPr>
          <w:p w14:paraId="1D04F3E2" w14:textId="029638B3"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056C6AC5" w14:textId="77777777" w:rsidTr="00E17C5D">
        <w:trPr>
          <w:trHeight w:val="504"/>
        </w:trPr>
        <w:tc>
          <w:tcPr>
            <w:tcW w:w="1985" w:type="dxa"/>
            <w:shd w:val="clear" w:color="auto" w:fill="auto"/>
          </w:tcPr>
          <w:p w14:paraId="22FCEA82" w14:textId="7E45374F" w:rsidR="00B34F80" w:rsidRPr="00E62843" w:rsidRDefault="00B34F80" w:rsidP="00E62843">
            <w:pPr>
              <w:rPr>
                <w:rFonts w:ascii="Times New Roman" w:hAnsi="Times New Roman" w:cs="Times New Roman"/>
                <w:sz w:val="20"/>
                <w:szCs w:val="20"/>
              </w:rPr>
            </w:pPr>
            <w:proofErr w:type="spellStart"/>
            <w:r w:rsidRPr="00E62843">
              <w:rPr>
                <w:rFonts w:ascii="Times New Roman" w:eastAsia="Times New Roman" w:hAnsi="Times New Roman" w:cs="Times New Roman"/>
                <w:color w:val="000000"/>
                <w:sz w:val="20"/>
                <w:szCs w:val="20"/>
                <w:lang w:eastAsia="en-GB"/>
              </w:rPr>
              <w:t>Aro</w:t>
            </w:r>
            <w:proofErr w:type="spellEnd"/>
            <w:r w:rsidRPr="00E62843">
              <w:rPr>
                <w:rFonts w:ascii="Times New Roman" w:eastAsia="Times New Roman" w:hAnsi="Times New Roman" w:cs="Times New Roman"/>
                <w:color w:val="000000"/>
                <w:sz w:val="20"/>
                <w:szCs w:val="20"/>
                <w:lang w:eastAsia="en-GB"/>
              </w:rPr>
              <w:t xml:space="preserve"> 2001</w:t>
            </w:r>
            <w:r w:rsidR="00DB270B" w:rsidRPr="00E62843">
              <w:rPr>
                <w:rFonts w:ascii="Times New Roman" w:eastAsia="Times New Roman" w:hAnsi="Times New Roman" w:cs="Times New Roman"/>
                <w:color w:val="000000"/>
                <w:sz w:val="20"/>
                <w:szCs w:val="20"/>
                <w:vertAlign w:val="superscript"/>
                <w:lang w:eastAsia="en-GB"/>
              </w:rPr>
              <w:t>35</w:t>
            </w:r>
          </w:p>
        </w:tc>
        <w:tc>
          <w:tcPr>
            <w:tcW w:w="2694" w:type="dxa"/>
            <w:shd w:val="clear" w:color="auto" w:fill="auto"/>
          </w:tcPr>
          <w:p w14:paraId="5BBD3A24" w14:textId="5809DA88"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380B7E25" w14:textId="77777777" w:rsidTr="00E17C5D">
        <w:trPr>
          <w:trHeight w:val="483"/>
        </w:trPr>
        <w:tc>
          <w:tcPr>
            <w:tcW w:w="1985" w:type="dxa"/>
            <w:shd w:val="clear" w:color="auto" w:fill="auto"/>
          </w:tcPr>
          <w:p w14:paraId="2B48CC6D" w14:textId="7C9C8A3A"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Bansal 2012</w:t>
            </w:r>
            <w:r w:rsidR="00DB270B" w:rsidRPr="00E62843">
              <w:rPr>
                <w:rFonts w:ascii="Times New Roman" w:eastAsia="Times New Roman" w:hAnsi="Times New Roman" w:cs="Times New Roman"/>
                <w:color w:val="000000"/>
                <w:sz w:val="20"/>
                <w:szCs w:val="20"/>
                <w:vertAlign w:val="superscript"/>
                <w:lang w:eastAsia="en-GB"/>
              </w:rPr>
              <w:t>36</w:t>
            </w:r>
          </w:p>
        </w:tc>
        <w:tc>
          <w:tcPr>
            <w:tcW w:w="2694" w:type="dxa"/>
            <w:shd w:val="clear" w:color="auto" w:fill="auto"/>
          </w:tcPr>
          <w:p w14:paraId="22D748AB" w14:textId="0D117365"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6233D47B" w14:textId="77777777" w:rsidTr="00E17C5D">
        <w:trPr>
          <w:trHeight w:val="483"/>
        </w:trPr>
        <w:tc>
          <w:tcPr>
            <w:tcW w:w="1985" w:type="dxa"/>
            <w:shd w:val="clear" w:color="auto" w:fill="auto"/>
          </w:tcPr>
          <w:p w14:paraId="2BF329DC" w14:textId="2B5D3496"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Borrell</w:t>
            </w:r>
            <w:proofErr w:type="spellEnd"/>
            <w:r w:rsidRPr="00E62843">
              <w:rPr>
                <w:rFonts w:ascii="Times New Roman" w:hAnsi="Times New Roman" w:cs="Times New Roman"/>
                <w:sz w:val="20"/>
                <w:szCs w:val="20"/>
              </w:rPr>
              <w:t xml:space="preserve"> 1999</w:t>
            </w:r>
            <w:r w:rsidR="00DB270B" w:rsidRPr="00E62843">
              <w:rPr>
                <w:rFonts w:ascii="Times New Roman" w:eastAsia="Times New Roman" w:hAnsi="Times New Roman" w:cs="Times New Roman"/>
                <w:color w:val="000000"/>
                <w:sz w:val="20"/>
                <w:szCs w:val="20"/>
                <w:vertAlign w:val="superscript"/>
                <w:lang w:eastAsia="en-GB"/>
              </w:rPr>
              <w:t>37</w:t>
            </w:r>
          </w:p>
        </w:tc>
        <w:tc>
          <w:tcPr>
            <w:tcW w:w="2694" w:type="dxa"/>
            <w:shd w:val="clear" w:color="auto" w:fill="auto"/>
          </w:tcPr>
          <w:p w14:paraId="2A999D49" w14:textId="7184A7F4"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749CEF70" w14:textId="77777777" w:rsidTr="00E17C5D">
        <w:trPr>
          <w:trHeight w:val="483"/>
        </w:trPr>
        <w:tc>
          <w:tcPr>
            <w:tcW w:w="1985" w:type="dxa"/>
            <w:shd w:val="clear" w:color="auto" w:fill="auto"/>
          </w:tcPr>
          <w:p w14:paraId="796B6027" w14:textId="00FA6B73"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Dresner</w:t>
            </w:r>
            <w:proofErr w:type="spellEnd"/>
            <w:r w:rsidRPr="00E62843">
              <w:rPr>
                <w:rFonts w:ascii="Times New Roman" w:hAnsi="Times New Roman" w:cs="Times New Roman"/>
                <w:sz w:val="20"/>
                <w:szCs w:val="20"/>
              </w:rPr>
              <w:t xml:space="preserve"> 2010</w:t>
            </w:r>
            <w:r w:rsidR="00DB270B" w:rsidRPr="00E62843">
              <w:rPr>
                <w:rFonts w:ascii="Times New Roman" w:eastAsia="Times New Roman" w:hAnsi="Times New Roman" w:cs="Times New Roman"/>
                <w:color w:val="000000"/>
                <w:sz w:val="20"/>
                <w:szCs w:val="20"/>
                <w:vertAlign w:val="superscript"/>
                <w:lang w:eastAsia="en-GB"/>
              </w:rPr>
              <w:t>38</w:t>
            </w:r>
          </w:p>
        </w:tc>
        <w:tc>
          <w:tcPr>
            <w:tcW w:w="2694" w:type="dxa"/>
            <w:shd w:val="clear" w:color="auto" w:fill="auto"/>
          </w:tcPr>
          <w:p w14:paraId="2754A078" w14:textId="092C39AC"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33A66E4A" w14:textId="77777777" w:rsidTr="00E17C5D">
        <w:trPr>
          <w:trHeight w:val="483"/>
        </w:trPr>
        <w:tc>
          <w:tcPr>
            <w:tcW w:w="1985" w:type="dxa"/>
            <w:shd w:val="clear" w:color="auto" w:fill="auto"/>
          </w:tcPr>
          <w:p w14:paraId="439A7F58" w14:textId="727BAE84"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Eisinger</w:t>
            </w:r>
            <w:proofErr w:type="spellEnd"/>
            <w:r w:rsidRPr="00E62843">
              <w:rPr>
                <w:rFonts w:ascii="Times New Roman" w:hAnsi="Times New Roman" w:cs="Times New Roman"/>
                <w:sz w:val="20"/>
                <w:szCs w:val="20"/>
              </w:rPr>
              <w:t xml:space="preserve"> ‎2015</w:t>
            </w:r>
            <w:r w:rsidR="00DB270B" w:rsidRPr="00E62843">
              <w:rPr>
                <w:rFonts w:ascii="Times New Roman" w:eastAsia="Times New Roman" w:hAnsi="Times New Roman" w:cs="Times New Roman"/>
                <w:color w:val="000000"/>
                <w:sz w:val="20"/>
                <w:szCs w:val="20"/>
                <w:vertAlign w:val="superscript"/>
                <w:lang w:eastAsia="en-GB"/>
              </w:rPr>
              <w:t>39</w:t>
            </w:r>
            <w:r w:rsidRPr="00E62843">
              <w:rPr>
                <w:rFonts w:ascii="Times New Roman" w:hAnsi="Times New Roman" w:cs="Times New Roman"/>
                <w:sz w:val="20"/>
                <w:szCs w:val="20"/>
              </w:rPr>
              <w:t> </w:t>
            </w:r>
          </w:p>
        </w:tc>
        <w:tc>
          <w:tcPr>
            <w:tcW w:w="2694" w:type="dxa"/>
            <w:shd w:val="clear" w:color="auto" w:fill="auto"/>
          </w:tcPr>
          <w:p w14:paraId="19141CED" w14:textId="00AD430C"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2401D278" w14:textId="77777777" w:rsidTr="00E17C5D">
        <w:trPr>
          <w:trHeight w:val="252"/>
        </w:trPr>
        <w:tc>
          <w:tcPr>
            <w:tcW w:w="1985" w:type="dxa"/>
            <w:shd w:val="clear" w:color="auto" w:fill="auto"/>
          </w:tcPr>
          <w:p w14:paraId="12E1DD95" w14:textId="20217986"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Hafslund</w:t>
            </w:r>
            <w:proofErr w:type="spellEnd"/>
            <w:r w:rsidRPr="00E62843">
              <w:rPr>
                <w:rFonts w:ascii="Times New Roman" w:hAnsi="Times New Roman" w:cs="Times New Roman"/>
                <w:sz w:val="20"/>
                <w:szCs w:val="20"/>
              </w:rPr>
              <w:t> 2012</w:t>
            </w:r>
            <w:r w:rsidR="00DB270B" w:rsidRPr="00E62843">
              <w:rPr>
                <w:rFonts w:ascii="Times New Roman" w:eastAsia="Times New Roman" w:hAnsi="Times New Roman" w:cs="Times New Roman"/>
                <w:color w:val="000000"/>
                <w:sz w:val="20"/>
                <w:szCs w:val="20"/>
                <w:vertAlign w:val="superscript"/>
                <w:lang w:eastAsia="en-GB"/>
              </w:rPr>
              <w:t>40</w:t>
            </w:r>
          </w:p>
        </w:tc>
        <w:tc>
          <w:tcPr>
            <w:tcW w:w="2694" w:type="dxa"/>
            <w:shd w:val="clear" w:color="auto" w:fill="auto"/>
          </w:tcPr>
          <w:p w14:paraId="7DFE68A7" w14:textId="11F1C262"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7636F1BA" w14:textId="77777777" w:rsidTr="00E17C5D">
        <w:trPr>
          <w:trHeight w:val="230"/>
        </w:trPr>
        <w:tc>
          <w:tcPr>
            <w:tcW w:w="1985" w:type="dxa"/>
            <w:shd w:val="clear" w:color="auto" w:fill="auto"/>
          </w:tcPr>
          <w:p w14:paraId="74F40C8C" w14:textId="6282F496"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Kisley</w:t>
            </w:r>
            <w:proofErr w:type="spellEnd"/>
            <w:r w:rsidRPr="00E62843">
              <w:rPr>
                <w:rFonts w:ascii="Times New Roman" w:hAnsi="Times New Roman" w:cs="Times New Roman"/>
                <w:sz w:val="20"/>
                <w:szCs w:val="20"/>
              </w:rPr>
              <w:t xml:space="preserve"> 2013</w:t>
            </w:r>
            <w:r w:rsidR="00DB270B" w:rsidRPr="00E62843">
              <w:rPr>
                <w:rFonts w:ascii="Times New Roman" w:eastAsia="Times New Roman" w:hAnsi="Times New Roman" w:cs="Times New Roman"/>
                <w:color w:val="000000"/>
                <w:sz w:val="20"/>
                <w:szCs w:val="20"/>
                <w:vertAlign w:val="superscript"/>
                <w:lang w:eastAsia="en-GB"/>
              </w:rPr>
              <w:t>41</w:t>
            </w:r>
          </w:p>
        </w:tc>
        <w:tc>
          <w:tcPr>
            <w:tcW w:w="2694" w:type="dxa"/>
            <w:shd w:val="clear" w:color="auto" w:fill="auto"/>
          </w:tcPr>
          <w:p w14:paraId="51925796" w14:textId="02BAE4BA"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38D9167E" w14:textId="77777777" w:rsidTr="00E17C5D">
        <w:trPr>
          <w:trHeight w:val="252"/>
        </w:trPr>
        <w:tc>
          <w:tcPr>
            <w:tcW w:w="1985" w:type="dxa"/>
            <w:shd w:val="clear" w:color="auto" w:fill="auto"/>
          </w:tcPr>
          <w:p w14:paraId="34E45D6A" w14:textId="50F23341"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Murto</w:t>
            </w:r>
            <w:proofErr w:type="spellEnd"/>
            <w:r w:rsidRPr="00E62843">
              <w:rPr>
                <w:rFonts w:ascii="Times New Roman" w:hAnsi="Times New Roman" w:cs="Times New Roman"/>
                <w:sz w:val="20"/>
                <w:szCs w:val="20"/>
              </w:rPr>
              <w:t xml:space="preserve"> 2018</w:t>
            </w:r>
            <w:r w:rsidR="00DB270B" w:rsidRPr="00E62843">
              <w:rPr>
                <w:rFonts w:ascii="Times New Roman" w:eastAsia="Times New Roman" w:hAnsi="Times New Roman" w:cs="Times New Roman"/>
                <w:color w:val="000000"/>
                <w:sz w:val="20"/>
                <w:szCs w:val="20"/>
                <w:vertAlign w:val="superscript"/>
                <w:lang w:eastAsia="en-GB"/>
              </w:rPr>
              <w:t>42</w:t>
            </w:r>
          </w:p>
        </w:tc>
        <w:tc>
          <w:tcPr>
            <w:tcW w:w="2694" w:type="dxa"/>
            <w:shd w:val="clear" w:color="auto" w:fill="auto"/>
          </w:tcPr>
          <w:p w14:paraId="37E07444" w14:textId="37775294"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5CA82B3A" w14:textId="77777777" w:rsidTr="00E17C5D">
        <w:trPr>
          <w:trHeight w:val="252"/>
        </w:trPr>
        <w:tc>
          <w:tcPr>
            <w:tcW w:w="1985" w:type="dxa"/>
            <w:shd w:val="clear" w:color="auto" w:fill="auto"/>
          </w:tcPr>
          <w:p w14:paraId="7B40A5AE" w14:textId="42054C6F"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Sutradhar</w:t>
            </w:r>
            <w:proofErr w:type="spellEnd"/>
            <w:r w:rsidRPr="00E62843">
              <w:rPr>
                <w:rFonts w:ascii="Times New Roman" w:hAnsi="Times New Roman" w:cs="Times New Roman"/>
                <w:sz w:val="20"/>
                <w:szCs w:val="20"/>
              </w:rPr>
              <w:t xml:space="preserve"> ‎2016</w:t>
            </w:r>
            <w:r w:rsidR="00DB270B" w:rsidRPr="00E62843">
              <w:rPr>
                <w:rFonts w:ascii="Times New Roman" w:eastAsia="Times New Roman" w:hAnsi="Times New Roman" w:cs="Times New Roman"/>
                <w:color w:val="000000"/>
                <w:sz w:val="20"/>
                <w:szCs w:val="20"/>
                <w:vertAlign w:val="superscript"/>
                <w:lang w:eastAsia="en-GB"/>
              </w:rPr>
              <w:t>43</w:t>
            </w:r>
          </w:p>
        </w:tc>
        <w:tc>
          <w:tcPr>
            <w:tcW w:w="2694" w:type="dxa"/>
            <w:shd w:val="clear" w:color="auto" w:fill="auto"/>
          </w:tcPr>
          <w:p w14:paraId="7A20F01B" w14:textId="77A7B6DA"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r>
      <w:tr w:rsidR="00B34F80" w:rsidRPr="00E62843" w14:paraId="3A51FC21" w14:textId="77777777" w:rsidTr="00E17C5D">
        <w:trPr>
          <w:trHeight w:val="220"/>
        </w:trPr>
        <w:tc>
          <w:tcPr>
            <w:tcW w:w="1985" w:type="dxa"/>
            <w:shd w:val="clear" w:color="auto" w:fill="auto"/>
          </w:tcPr>
          <w:p w14:paraId="3A8F2DCE" w14:textId="33A01CF6"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Acuna 2017</w:t>
            </w:r>
            <w:r w:rsidR="00DB270B" w:rsidRPr="00E62843">
              <w:rPr>
                <w:rFonts w:ascii="Times New Roman" w:eastAsia="Times New Roman" w:hAnsi="Times New Roman" w:cs="Times New Roman"/>
                <w:color w:val="000000"/>
                <w:sz w:val="20"/>
                <w:szCs w:val="20"/>
                <w:vertAlign w:val="superscript"/>
                <w:lang w:eastAsia="en-GB"/>
              </w:rPr>
              <w:t>44</w:t>
            </w:r>
          </w:p>
        </w:tc>
        <w:tc>
          <w:tcPr>
            <w:tcW w:w="2694" w:type="dxa"/>
            <w:shd w:val="clear" w:color="auto" w:fill="auto"/>
          </w:tcPr>
          <w:p w14:paraId="21DD1A98"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10D074ED" w14:textId="77777777" w:rsidTr="00E17C5D">
        <w:trPr>
          <w:trHeight w:val="252"/>
        </w:trPr>
        <w:tc>
          <w:tcPr>
            <w:tcW w:w="1985" w:type="dxa"/>
            <w:shd w:val="clear" w:color="auto" w:fill="auto"/>
          </w:tcPr>
          <w:p w14:paraId="76425FB1" w14:textId="411710E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Biswas 2005</w:t>
            </w:r>
            <w:r w:rsidR="00DB270B" w:rsidRPr="00E62843">
              <w:rPr>
                <w:rFonts w:ascii="Times New Roman" w:eastAsia="Times New Roman" w:hAnsi="Times New Roman" w:cs="Times New Roman"/>
                <w:color w:val="000000"/>
                <w:sz w:val="20"/>
                <w:szCs w:val="20"/>
                <w:vertAlign w:val="superscript"/>
                <w:lang w:eastAsia="en-GB"/>
              </w:rPr>
              <w:t>45</w:t>
            </w:r>
          </w:p>
        </w:tc>
        <w:tc>
          <w:tcPr>
            <w:tcW w:w="2694" w:type="dxa"/>
            <w:shd w:val="clear" w:color="auto" w:fill="auto"/>
          </w:tcPr>
          <w:p w14:paraId="6B5E041B"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3AE31F8A" w14:textId="77777777" w:rsidTr="00E17C5D">
        <w:trPr>
          <w:trHeight w:val="252"/>
        </w:trPr>
        <w:tc>
          <w:tcPr>
            <w:tcW w:w="1985" w:type="dxa"/>
            <w:shd w:val="clear" w:color="auto" w:fill="auto"/>
          </w:tcPr>
          <w:p w14:paraId="282257FB" w14:textId="35D0EFA3"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Castledine</w:t>
            </w:r>
            <w:proofErr w:type="spellEnd"/>
            <w:r w:rsidRPr="00E62843">
              <w:rPr>
                <w:rFonts w:ascii="Times New Roman" w:hAnsi="Times New Roman" w:cs="Times New Roman"/>
                <w:sz w:val="20"/>
                <w:szCs w:val="20"/>
              </w:rPr>
              <w:t> 2012</w:t>
            </w:r>
            <w:r w:rsidR="00DB270B" w:rsidRPr="00E62843">
              <w:rPr>
                <w:rFonts w:ascii="Times New Roman" w:eastAsia="Times New Roman" w:hAnsi="Times New Roman" w:cs="Times New Roman"/>
                <w:color w:val="000000"/>
                <w:sz w:val="20"/>
                <w:szCs w:val="20"/>
                <w:vertAlign w:val="superscript"/>
                <w:lang w:eastAsia="en-GB"/>
              </w:rPr>
              <w:t>46</w:t>
            </w:r>
          </w:p>
        </w:tc>
        <w:tc>
          <w:tcPr>
            <w:tcW w:w="2694" w:type="dxa"/>
            <w:shd w:val="clear" w:color="auto" w:fill="auto"/>
          </w:tcPr>
          <w:p w14:paraId="4895EE48"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3E282496" w14:textId="77777777" w:rsidTr="00E17C5D">
        <w:trPr>
          <w:trHeight w:val="252"/>
        </w:trPr>
        <w:tc>
          <w:tcPr>
            <w:tcW w:w="1985" w:type="dxa"/>
            <w:shd w:val="clear" w:color="auto" w:fill="auto"/>
          </w:tcPr>
          <w:p w14:paraId="363DD3BD" w14:textId="1FF5DAA0"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Cheung 2018</w:t>
            </w:r>
            <w:r w:rsidR="00DB270B" w:rsidRPr="00E62843">
              <w:rPr>
                <w:rFonts w:ascii="Times New Roman" w:eastAsia="Times New Roman" w:hAnsi="Times New Roman" w:cs="Times New Roman"/>
                <w:color w:val="000000"/>
                <w:sz w:val="20"/>
                <w:szCs w:val="20"/>
                <w:vertAlign w:val="superscript"/>
                <w:lang w:eastAsia="en-GB"/>
              </w:rPr>
              <w:t>47</w:t>
            </w:r>
          </w:p>
        </w:tc>
        <w:tc>
          <w:tcPr>
            <w:tcW w:w="2694" w:type="dxa"/>
            <w:shd w:val="clear" w:color="auto" w:fill="auto"/>
          </w:tcPr>
          <w:p w14:paraId="7CF0D4FF"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1727215D" w14:textId="77777777" w:rsidTr="00E17C5D">
        <w:trPr>
          <w:trHeight w:val="252"/>
        </w:trPr>
        <w:tc>
          <w:tcPr>
            <w:tcW w:w="1985" w:type="dxa"/>
            <w:shd w:val="clear" w:color="auto" w:fill="auto"/>
          </w:tcPr>
          <w:p w14:paraId="25106257" w14:textId="6F2D9895"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Corkum</w:t>
            </w:r>
            <w:proofErr w:type="spellEnd"/>
            <w:r w:rsidRPr="00E62843">
              <w:rPr>
                <w:rFonts w:ascii="Times New Roman" w:hAnsi="Times New Roman" w:cs="Times New Roman"/>
                <w:sz w:val="20"/>
                <w:szCs w:val="20"/>
              </w:rPr>
              <w:t xml:space="preserve"> 2014</w:t>
            </w:r>
            <w:r w:rsidR="00DB270B" w:rsidRPr="00E62843">
              <w:rPr>
                <w:rFonts w:ascii="Times New Roman" w:eastAsia="Times New Roman" w:hAnsi="Times New Roman" w:cs="Times New Roman"/>
                <w:color w:val="000000"/>
                <w:sz w:val="20"/>
                <w:szCs w:val="20"/>
                <w:vertAlign w:val="superscript"/>
                <w:lang w:eastAsia="en-GB"/>
              </w:rPr>
              <w:t>48</w:t>
            </w:r>
          </w:p>
        </w:tc>
        <w:tc>
          <w:tcPr>
            <w:tcW w:w="2694" w:type="dxa"/>
            <w:shd w:val="clear" w:color="auto" w:fill="auto"/>
          </w:tcPr>
          <w:p w14:paraId="009960E7"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1AB54B5F" w14:textId="77777777" w:rsidTr="00E17C5D">
        <w:trPr>
          <w:trHeight w:val="252"/>
        </w:trPr>
        <w:tc>
          <w:tcPr>
            <w:tcW w:w="1985" w:type="dxa"/>
            <w:shd w:val="clear" w:color="auto" w:fill="auto"/>
          </w:tcPr>
          <w:p w14:paraId="53379D0A" w14:textId="141E4EE5"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Goutard</w:t>
            </w:r>
            <w:proofErr w:type="spellEnd"/>
            <w:r w:rsidRPr="00E62843">
              <w:rPr>
                <w:rFonts w:ascii="Times New Roman" w:hAnsi="Times New Roman" w:cs="Times New Roman"/>
                <w:sz w:val="20"/>
                <w:szCs w:val="20"/>
              </w:rPr>
              <w:t xml:space="preserve"> 2009</w:t>
            </w:r>
            <w:r w:rsidR="00DB270B" w:rsidRPr="00E62843">
              <w:rPr>
                <w:rFonts w:ascii="Times New Roman" w:eastAsia="Times New Roman" w:hAnsi="Times New Roman" w:cs="Times New Roman"/>
                <w:color w:val="000000"/>
                <w:sz w:val="20"/>
                <w:szCs w:val="20"/>
                <w:vertAlign w:val="superscript"/>
                <w:lang w:eastAsia="en-GB"/>
              </w:rPr>
              <w:t>49</w:t>
            </w:r>
          </w:p>
        </w:tc>
        <w:tc>
          <w:tcPr>
            <w:tcW w:w="2694" w:type="dxa"/>
            <w:shd w:val="clear" w:color="auto" w:fill="auto"/>
          </w:tcPr>
          <w:p w14:paraId="17906D14"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4400954C" w14:textId="77777777" w:rsidTr="00E17C5D">
        <w:trPr>
          <w:trHeight w:val="252"/>
        </w:trPr>
        <w:tc>
          <w:tcPr>
            <w:tcW w:w="1985" w:type="dxa"/>
            <w:shd w:val="clear" w:color="auto" w:fill="auto"/>
          </w:tcPr>
          <w:p w14:paraId="38192A58" w14:textId="231D2E03"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Inagaki 2018</w:t>
            </w:r>
            <w:r w:rsidR="00DB270B" w:rsidRPr="00E62843">
              <w:rPr>
                <w:rFonts w:ascii="Times New Roman" w:eastAsia="Times New Roman" w:hAnsi="Times New Roman" w:cs="Times New Roman"/>
                <w:color w:val="000000"/>
                <w:sz w:val="20"/>
                <w:szCs w:val="20"/>
                <w:vertAlign w:val="superscript"/>
                <w:lang w:eastAsia="en-GB"/>
              </w:rPr>
              <w:t>50</w:t>
            </w:r>
          </w:p>
        </w:tc>
        <w:tc>
          <w:tcPr>
            <w:tcW w:w="2694" w:type="dxa"/>
            <w:shd w:val="clear" w:color="auto" w:fill="auto"/>
          </w:tcPr>
          <w:p w14:paraId="387A399A"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6F600D07" w14:textId="77777777" w:rsidTr="00E17C5D">
        <w:trPr>
          <w:trHeight w:val="252"/>
        </w:trPr>
        <w:tc>
          <w:tcPr>
            <w:tcW w:w="1985" w:type="dxa"/>
            <w:shd w:val="clear" w:color="auto" w:fill="auto"/>
          </w:tcPr>
          <w:p w14:paraId="656C61F8" w14:textId="583D4384"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Kellen 2020</w:t>
            </w:r>
            <w:r w:rsidR="00DB270B" w:rsidRPr="00E62843">
              <w:rPr>
                <w:rFonts w:ascii="Times New Roman" w:eastAsia="Times New Roman" w:hAnsi="Times New Roman" w:cs="Times New Roman"/>
                <w:color w:val="000000"/>
                <w:sz w:val="20"/>
                <w:szCs w:val="20"/>
                <w:vertAlign w:val="superscript"/>
                <w:lang w:eastAsia="en-GB"/>
              </w:rPr>
              <w:t>51</w:t>
            </w:r>
          </w:p>
        </w:tc>
        <w:tc>
          <w:tcPr>
            <w:tcW w:w="2694" w:type="dxa"/>
            <w:shd w:val="clear" w:color="auto" w:fill="auto"/>
          </w:tcPr>
          <w:p w14:paraId="09F74D60"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07FF01F2" w14:textId="77777777" w:rsidTr="00E17C5D">
        <w:trPr>
          <w:trHeight w:val="252"/>
        </w:trPr>
        <w:tc>
          <w:tcPr>
            <w:tcW w:w="1985" w:type="dxa"/>
            <w:shd w:val="clear" w:color="auto" w:fill="auto"/>
          </w:tcPr>
          <w:p w14:paraId="52E0A560" w14:textId="4153F678"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Kung 2012</w:t>
            </w:r>
            <w:r w:rsidR="00DB270B" w:rsidRPr="00E62843">
              <w:rPr>
                <w:rFonts w:ascii="Times New Roman" w:eastAsia="Times New Roman" w:hAnsi="Times New Roman" w:cs="Times New Roman"/>
                <w:color w:val="000000"/>
                <w:sz w:val="20"/>
                <w:szCs w:val="20"/>
                <w:vertAlign w:val="superscript"/>
                <w:lang w:eastAsia="en-GB"/>
              </w:rPr>
              <w:t>52</w:t>
            </w:r>
          </w:p>
        </w:tc>
        <w:tc>
          <w:tcPr>
            <w:tcW w:w="2694" w:type="dxa"/>
            <w:shd w:val="clear" w:color="auto" w:fill="auto"/>
          </w:tcPr>
          <w:p w14:paraId="0F353A01"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698D3A9D" w14:textId="77777777" w:rsidTr="00E17C5D">
        <w:trPr>
          <w:trHeight w:val="230"/>
        </w:trPr>
        <w:tc>
          <w:tcPr>
            <w:tcW w:w="1985" w:type="dxa"/>
            <w:shd w:val="clear" w:color="auto" w:fill="auto"/>
          </w:tcPr>
          <w:p w14:paraId="5CFA62A0" w14:textId="4D23396D"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Lai 2014</w:t>
            </w:r>
            <w:r w:rsidR="00DB270B" w:rsidRPr="00E62843">
              <w:rPr>
                <w:rFonts w:ascii="Times New Roman" w:eastAsia="Times New Roman" w:hAnsi="Times New Roman" w:cs="Times New Roman"/>
                <w:color w:val="000000"/>
                <w:sz w:val="20"/>
                <w:szCs w:val="20"/>
                <w:vertAlign w:val="superscript"/>
                <w:lang w:eastAsia="en-GB"/>
              </w:rPr>
              <w:t>53</w:t>
            </w:r>
          </w:p>
        </w:tc>
        <w:tc>
          <w:tcPr>
            <w:tcW w:w="2694" w:type="dxa"/>
            <w:shd w:val="clear" w:color="auto" w:fill="auto"/>
          </w:tcPr>
          <w:p w14:paraId="0CA6796E"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42F32DCF" w14:textId="77777777" w:rsidTr="00E17C5D">
        <w:trPr>
          <w:trHeight w:val="252"/>
        </w:trPr>
        <w:tc>
          <w:tcPr>
            <w:tcW w:w="1985" w:type="dxa"/>
            <w:shd w:val="clear" w:color="auto" w:fill="auto"/>
          </w:tcPr>
          <w:p w14:paraId="6A0E8814" w14:textId="43891D86"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Lofters</w:t>
            </w:r>
            <w:proofErr w:type="spellEnd"/>
            <w:r w:rsidRPr="00E62843">
              <w:rPr>
                <w:rFonts w:ascii="Times New Roman" w:hAnsi="Times New Roman" w:cs="Times New Roman"/>
                <w:sz w:val="20"/>
                <w:szCs w:val="20"/>
              </w:rPr>
              <w:t xml:space="preserve"> 2019</w:t>
            </w:r>
            <w:r w:rsidR="00DB270B" w:rsidRPr="00E62843">
              <w:rPr>
                <w:rFonts w:ascii="Times New Roman" w:eastAsia="Times New Roman" w:hAnsi="Times New Roman" w:cs="Times New Roman"/>
                <w:color w:val="000000"/>
                <w:sz w:val="20"/>
                <w:szCs w:val="20"/>
                <w:vertAlign w:val="superscript"/>
                <w:lang w:eastAsia="en-GB"/>
              </w:rPr>
              <w:t>54</w:t>
            </w:r>
          </w:p>
        </w:tc>
        <w:tc>
          <w:tcPr>
            <w:tcW w:w="2694" w:type="dxa"/>
            <w:shd w:val="clear" w:color="auto" w:fill="auto"/>
          </w:tcPr>
          <w:p w14:paraId="4A874873"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2664C4E7" w14:textId="77777777" w:rsidTr="00E17C5D">
        <w:trPr>
          <w:trHeight w:val="252"/>
        </w:trPr>
        <w:tc>
          <w:tcPr>
            <w:tcW w:w="1985" w:type="dxa"/>
            <w:shd w:val="clear" w:color="auto" w:fill="auto"/>
          </w:tcPr>
          <w:p w14:paraId="0631235D" w14:textId="7E3E7305"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MacLurg</w:t>
            </w:r>
            <w:proofErr w:type="spellEnd"/>
            <w:r w:rsidRPr="00E62843">
              <w:rPr>
                <w:rFonts w:ascii="Times New Roman" w:hAnsi="Times New Roman" w:cs="Times New Roman"/>
                <w:sz w:val="20"/>
                <w:szCs w:val="20"/>
              </w:rPr>
              <w:t xml:space="preserve"> 2004</w:t>
            </w:r>
            <w:r w:rsidR="00DB270B" w:rsidRPr="00E62843">
              <w:rPr>
                <w:rFonts w:ascii="Times New Roman" w:eastAsia="Times New Roman" w:hAnsi="Times New Roman" w:cs="Times New Roman"/>
                <w:color w:val="000000"/>
                <w:sz w:val="20"/>
                <w:szCs w:val="20"/>
                <w:vertAlign w:val="superscript"/>
                <w:lang w:eastAsia="en-GB"/>
              </w:rPr>
              <w:t>55</w:t>
            </w:r>
          </w:p>
        </w:tc>
        <w:tc>
          <w:tcPr>
            <w:tcW w:w="2694" w:type="dxa"/>
            <w:shd w:val="clear" w:color="auto" w:fill="auto"/>
          </w:tcPr>
          <w:p w14:paraId="26264D00"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50A00C16" w14:textId="77777777" w:rsidTr="00E17C5D">
        <w:trPr>
          <w:trHeight w:val="252"/>
        </w:trPr>
        <w:tc>
          <w:tcPr>
            <w:tcW w:w="1985" w:type="dxa"/>
            <w:shd w:val="clear" w:color="auto" w:fill="auto"/>
          </w:tcPr>
          <w:p w14:paraId="02E2ABD6" w14:textId="3CCF82C0"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Pinto 2010</w:t>
            </w:r>
            <w:r w:rsidR="00DB270B" w:rsidRPr="00E62843">
              <w:rPr>
                <w:rFonts w:ascii="Times New Roman" w:eastAsia="Times New Roman" w:hAnsi="Times New Roman" w:cs="Times New Roman"/>
                <w:color w:val="000000"/>
                <w:sz w:val="20"/>
                <w:szCs w:val="20"/>
                <w:vertAlign w:val="superscript"/>
                <w:lang w:eastAsia="en-GB"/>
              </w:rPr>
              <w:t>56</w:t>
            </w:r>
          </w:p>
        </w:tc>
        <w:tc>
          <w:tcPr>
            <w:tcW w:w="2694" w:type="dxa"/>
            <w:shd w:val="clear" w:color="auto" w:fill="auto"/>
          </w:tcPr>
          <w:p w14:paraId="4CE6E305"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060AAEF3" w14:textId="77777777" w:rsidTr="00E17C5D">
        <w:trPr>
          <w:trHeight w:val="252"/>
        </w:trPr>
        <w:tc>
          <w:tcPr>
            <w:tcW w:w="1985" w:type="dxa"/>
            <w:shd w:val="clear" w:color="auto" w:fill="auto"/>
          </w:tcPr>
          <w:p w14:paraId="26FC8D99" w14:textId="06553539"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Plourde</w:t>
            </w:r>
            <w:proofErr w:type="spellEnd"/>
            <w:r w:rsidRPr="00E62843">
              <w:rPr>
                <w:rFonts w:ascii="Times New Roman" w:hAnsi="Times New Roman" w:cs="Times New Roman"/>
                <w:sz w:val="20"/>
                <w:szCs w:val="20"/>
              </w:rPr>
              <w:t xml:space="preserve"> 2018</w:t>
            </w:r>
            <w:r w:rsidR="00DB270B" w:rsidRPr="00E62843">
              <w:rPr>
                <w:rFonts w:ascii="Times New Roman" w:eastAsia="Times New Roman" w:hAnsi="Times New Roman" w:cs="Times New Roman"/>
                <w:color w:val="000000"/>
                <w:sz w:val="20"/>
                <w:szCs w:val="20"/>
                <w:vertAlign w:val="superscript"/>
                <w:lang w:eastAsia="en-GB"/>
              </w:rPr>
              <w:t>57</w:t>
            </w:r>
          </w:p>
        </w:tc>
        <w:tc>
          <w:tcPr>
            <w:tcW w:w="2694" w:type="dxa"/>
            <w:shd w:val="clear" w:color="auto" w:fill="auto"/>
          </w:tcPr>
          <w:p w14:paraId="41D0E5BF"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r>
      <w:tr w:rsidR="00B34F80" w:rsidRPr="00E62843" w14:paraId="1EF59B82" w14:textId="77777777" w:rsidTr="00E17C5D">
        <w:trPr>
          <w:trHeight w:val="230"/>
        </w:trPr>
        <w:tc>
          <w:tcPr>
            <w:tcW w:w="1985" w:type="dxa"/>
            <w:shd w:val="clear" w:color="auto" w:fill="auto"/>
          </w:tcPr>
          <w:p w14:paraId="62E65C98" w14:textId="147C79B1"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Sullivan 2003</w:t>
            </w:r>
            <w:r w:rsidR="00DB270B" w:rsidRPr="00E62843">
              <w:rPr>
                <w:rFonts w:ascii="Times New Roman" w:eastAsia="Times New Roman" w:hAnsi="Times New Roman" w:cs="Times New Roman"/>
                <w:color w:val="000000"/>
                <w:sz w:val="20"/>
                <w:szCs w:val="20"/>
                <w:vertAlign w:val="superscript"/>
                <w:lang w:eastAsia="en-GB"/>
              </w:rPr>
              <w:t>58</w:t>
            </w:r>
          </w:p>
        </w:tc>
        <w:tc>
          <w:tcPr>
            <w:tcW w:w="2694" w:type="dxa"/>
            <w:shd w:val="clear" w:color="auto" w:fill="auto"/>
          </w:tcPr>
          <w:p w14:paraId="3A7B1586"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5F6A11A4" w14:textId="77777777" w:rsidTr="00E17C5D">
        <w:trPr>
          <w:trHeight w:val="252"/>
        </w:trPr>
        <w:tc>
          <w:tcPr>
            <w:tcW w:w="1985" w:type="dxa"/>
            <w:shd w:val="clear" w:color="auto" w:fill="auto"/>
          </w:tcPr>
          <w:p w14:paraId="4F5B9E4C" w14:textId="367DD5B6"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Tesch</w:t>
            </w:r>
            <w:proofErr w:type="spellEnd"/>
            <w:r w:rsidRPr="00E62843">
              <w:rPr>
                <w:rFonts w:ascii="Times New Roman" w:hAnsi="Times New Roman" w:cs="Times New Roman"/>
                <w:sz w:val="20"/>
                <w:szCs w:val="20"/>
              </w:rPr>
              <w:t xml:space="preserve"> 2019</w:t>
            </w:r>
            <w:r w:rsidR="00DB270B" w:rsidRPr="00E62843">
              <w:rPr>
                <w:rFonts w:ascii="Times New Roman" w:eastAsia="Times New Roman" w:hAnsi="Times New Roman" w:cs="Times New Roman"/>
                <w:color w:val="000000"/>
                <w:sz w:val="20"/>
                <w:szCs w:val="20"/>
                <w:vertAlign w:val="superscript"/>
                <w:lang w:eastAsia="en-GB"/>
              </w:rPr>
              <w:t>59</w:t>
            </w:r>
          </w:p>
        </w:tc>
        <w:tc>
          <w:tcPr>
            <w:tcW w:w="2694" w:type="dxa"/>
            <w:shd w:val="clear" w:color="auto" w:fill="auto"/>
          </w:tcPr>
          <w:p w14:paraId="08D49BCF"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2F7B34F3" w14:textId="77777777" w:rsidTr="00E17C5D">
        <w:trPr>
          <w:trHeight w:val="230"/>
        </w:trPr>
        <w:tc>
          <w:tcPr>
            <w:tcW w:w="1985" w:type="dxa"/>
            <w:shd w:val="clear" w:color="auto" w:fill="auto"/>
          </w:tcPr>
          <w:p w14:paraId="03339853" w14:textId="0DE78ED9"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Wong 2017</w:t>
            </w:r>
            <w:r w:rsidR="00DB270B" w:rsidRPr="00E62843">
              <w:rPr>
                <w:rFonts w:ascii="Times New Roman" w:eastAsia="Times New Roman" w:hAnsi="Times New Roman" w:cs="Times New Roman"/>
                <w:color w:val="000000"/>
                <w:sz w:val="20"/>
                <w:szCs w:val="20"/>
                <w:vertAlign w:val="superscript"/>
                <w:lang w:eastAsia="en-GB"/>
              </w:rPr>
              <w:t>60</w:t>
            </w:r>
          </w:p>
        </w:tc>
        <w:tc>
          <w:tcPr>
            <w:tcW w:w="2694" w:type="dxa"/>
            <w:shd w:val="clear" w:color="auto" w:fill="auto"/>
          </w:tcPr>
          <w:p w14:paraId="6D675029"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2C84291E" w14:textId="77777777" w:rsidTr="00E17C5D">
        <w:trPr>
          <w:trHeight w:val="252"/>
        </w:trPr>
        <w:tc>
          <w:tcPr>
            <w:tcW w:w="1985" w:type="dxa"/>
            <w:shd w:val="clear" w:color="auto" w:fill="auto"/>
          </w:tcPr>
          <w:p w14:paraId="24AB2904" w14:textId="15005B8B"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Yen 2015</w:t>
            </w:r>
            <w:r w:rsidR="009F2C15" w:rsidRPr="00E62843">
              <w:rPr>
                <w:rFonts w:ascii="Times New Roman" w:eastAsia="Times New Roman" w:hAnsi="Times New Roman" w:cs="Times New Roman"/>
                <w:color w:val="000000"/>
                <w:sz w:val="20"/>
                <w:szCs w:val="20"/>
                <w:vertAlign w:val="superscript"/>
                <w:lang w:eastAsia="en-GB"/>
              </w:rPr>
              <w:t>61</w:t>
            </w:r>
          </w:p>
        </w:tc>
        <w:tc>
          <w:tcPr>
            <w:tcW w:w="2694" w:type="dxa"/>
            <w:shd w:val="clear" w:color="auto" w:fill="auto"/>
          </w:tcPr>
          <w:p w14:paraId="55515704"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Missing/inappropriate control</w:t>
            </w:r>
          </w:p>
        </w:tc>
      </w:tr>
      <w:tr w:rsidR="00B34F80" w:rsidRPr="00E62843" w14:paraId="487543A8" w14:textId="77777777" w:rsidTr="00E17C5D">
        <w:trPr>
          <w:trHeight w:val="252"/>
        </w:trPr>
        <w:tc>
          <w:tcPr>
            <w:tcW w:w="1985" w:type="dxa"/>
            <w:shd w:val="clear" w:color="auto" w:fill="auto"/>
          </w:tcPr>
          <w:p w14:paraId="652A369E" w14:textId="68051183"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Duffin</w:t>
            </w:r>
            <w:proofErr w:type="spellEnd"/>
            <w:r w:rsidRPr="00E62843">
              <w:rPr>
                <w:rFonts w:ascii="Times New Roman" w:hAnsi="Times New Roman" w:cs="Times New Roman"/>
                <w:sz w:val="20"/>
                <w:szCs w:val="20"/>
              </w:rPr>
              <w:t xml:space="preserve"> 2009</w:t>
            </w:r>
            <w:r w:rsidR="009F2C15" w:rsidRPr="00E62843">
              <w:rPr>
                <w:rFonts w:ascii="Times New Roman" w:eastAsia="Times New Roman" w:hAnsi="Times New Roman" w:cs="Times New Roman"/>
                <w:color w:val="000000"/>
                <w:sz w:val="20"/>
                <w:szCs w:val="20"/>
                <w:vertAlign w:val="superscript"/>
                <w:lang w:eastAsia="en-GB"/>
              </w:rPr>
              <w:t>62</w:t>
            </w:r>
          </w:p>
        </w:tc>
        <w:tc>
          <w:tcPr>
            <w:tcW w:w="2694" w:type="dxa"/>
            <w:shd w:val="clear" w:color="auto" w:fill="auto"/>
          </w:tcPr>
          <w:p w14:paraId="1F7E399F"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a research publication</w:t>
            </w:r>
          </w:p>
        </w:tc>
      </w:tr>
      <w:tr w:rsidR="00B34F80" w:rsidRPr="00E62843" w14:paraId="205114DE" w14:textId="77777777" w:rsidTr="00E17C5D">
        <w:trPr>
          <w:trHeight w:val="230"/>
        </w:trPr>
        <w:tc>
          <w:tcPr>
            <w:tcW w:w="1985" w:type="dxa"/>
            <w:shd w:val="clear" w:color="auto" w:fill="auto"/>
          </w:tcPr>
          <w:p w14:paraId="55B15507" w14:textId="0F4C279A"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Glover 2014</w:t>
            </w:r>
            <w:r w:rsidR="009F2C15" w:rsidRPr="00E62843">
              <w:rPr>
                <w:rFonts w:ascii="Times New Roman" w:eastAsia="Times New Roman" w:hAnsi="Times New Roman" w:cs="Times New Roman"/>
                <w:color w:val="000000"/>
                <w:sz w:val="20"/>
                <w:szCs w:val="20"/>
                <w:vertAlign w:val="superscript"/>
                <w:lang w:eastAsia="en-GB"/>
              </w:rPr>
              <w:t>63</w:t>
            </w:r>
          </w:p>
        </w:tc>
        <w:tc>
          <w:tcPr>
            <w:tcW w:w="2694" w:type="dxa"/>
            <w:shd w:val="clear" w:color="auto" w:fill="auto"/>
          </w:tcPr>
          <w:p w14:paraId="0F17D4F3"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a research publication</w:t>
            </w:r>
          </w:p>
        </w:tc>
      </w:tr>
      <w:tr w:rsidR="00B34F80" w:rsidRPr="00E62843" w14:paraId="00EEC97F" w14:textId="77777777" w:rsidTr="00E17C5D">
        <w:trPr>
          <w:trHeight w:val="252"/>
        </w:trPr>
        <w:tc>
          <w:tcPr>
            <w:tcW w:w="1985" w:type="dxa"/>
            <w:shd w:val="clear" w:color="auto" w:fill="auto"/>
          </w:tcPr>
          <w:p w14:paraId="619A5107" w14:textId="52E11C61"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Joel 2016</w:t>
            </w:r>
            <w:r w:rsidR="009F2C15" w:rsidRPr="00E62843">
              <w:rPr>
                <w:rFonts w:ascii="Times New Roman" w:eastAsia="Times New Roman" w:hAnsi="Times New Roman" w:cs="Times New Roman"/>
                <w:color w:val="000000"/>
                <w:sz w:val="20"/>
                <w:szCs w:val="20"/>
                <w:vertAlign w:val="superscript"/>
                <w:lang w:eastAsia="en-GB"/>
              </w:rPr>
              <w:t>64</w:t>
            </w:r>
          </w:p>
        </w:tc>
        <w:tc>
          <w:tcPr>
            <w:tcW w:w="2694" w:type="dxa"/>
            <w:shd w:val="clear" w:color="auto" w:fill="auto"/>
          </w:tcPr>
          <w:p w14:paraId="78236536"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a research publication</w:t>
            </w:r>
          </w:p>
        </w:tc>
      </w:tr>
      <w:tr w:rsidR="00B34F80" w:rsidRPr="00E62843" w14:paraId="628014FD" w14:textId="77777777" w:rsidTr="00E17C5D">
        <w:trPr>
          <w:trHeight w:val="252"/>
        </w:trPr>
        <w:tc>
          <w:tcPr>
            <w:tcW w:w="1985" w:type="dxa"/>
            <w:shd w:val="clear" w:color="auto" w:fill="auto"/>
          </w:tcPr>
          <w:p w14:paraId="63B4D0CC" w14:textId="75F34B49"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Brody 2000</w:t>
            </w:r>
            <w:r w:rsidR="009F2C15" w:rsidRPr="00E62843">
              <w:rPr>
                <w:rFonts w:ascii="Times New Roman" w:eastAsia="Times New Roman" w:hAnsi="Times New Roman" w:cs="Times New Roman"/>
                <w:color w:val="000000"/>
                <w:sz w:val="20"/>
                <w:szCs w:val="20"/>
                <w:vertAlign w:val="superscript"/>
                <w:lang w:eastAsia="en-GB"/>
              </w:rPr>
              <w:t>65</w:t>
            </w:r>
          </w:p>
        </w:tc>
        <w:tc>
          <w:tcPr>
            <w:tcW w:w="2694" w:type="dxa"/>
            <w:shd w:val="clear" w:color="auto" w:fill="auto"/>
          </w:tcPr>
          <w:p w14:paraId="2ABAFCC7"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Not organised programme </w:t>
            </w:r>
          </w:p>
        </w:tc>
      </w:tr>
      <w:tr w:rsidR="00B34F80" w:rsidRPr="00E62843" w14:paraId="3FBFF52B" w14:textId="77777777" w:rsidTr="00E17C5D">
        <w:trPr>
          <w:trHeight w:val="252"/>
        </w:trPr>
        <w:tc>
          <w:tcPr>
            <w:tcW w:w="1985" w:type="dxa"/>
            <w:shd w:val="clear" w:color="auto" w:fill="auto"/>
          </w:tcPr>
          <w:p w14:paraId="66B21EAD" w14:textId="4A263C30"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Castellano ‎2001</w:t>
            </w:r>
            <w:r w:rsidR="009F2C15" w:rsidRPr="00E62843">
              <w:rPr>
                <w:rFonts w:ascii="Times New Roman" w:eastAsia="Times New Roman" w:hAnsi="Times New Roman" w:cs="Times New Roman"/>
                <w:color w:val="000000"/>
                <w:sz w:val="20"/>
                <w:szCs w:val="20"/>
                <w:vertAlign w:val="superscript"/>
                <w:lang w:eastAsia="en-GB"/>
              </w:rPr>
              <w:t>66</w:t>
            </w:r>
          </w:p>
        </w:tc>
        <w:tc>
          <w:tcPr>
            <w:tcW w:w="2694" w:type="dxa"/>
            <w:shd w:val="clear" w:color="auto" w:fill="auto"/>
          </w:tcPr>
          <w:p w14:paraId="5A4FBAD9"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r>
      <w:tr w:rsidR="00B34F80" w:rsidRPr="00E62843" w14:paraId="3C9A1B20" w14:textId="77777777" w:rsidTr="00E17C5D">
        <w:trPr>
          <w:trHeight w:val="252"/>
        </w:trPr>
        <w:tc>
          <w:tcPr>
            <w:tcW w:w="1985" w:type="dxa"/>
            <w:shd w:val="clear" w:color="auto" w:fill="auto"/>
          </w:tcPr>
          <w:p w14:paraId="422D4066" w14:textId="1C3E2C93"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Enright 2018</w:t>
            </w:r>
            <w:r w:rsidR="009F2C15" w:rsidRPr="00E62843">
              <w:rPr>
                <w:rFonts w:ascii="Times New Roman" w:eastAsia="Times New Roman" w:hAnsi="Times New Roman" w:cs="Times New Roman"/>
                <w:color w:val="000000"/>
                <w:sz w:val="20"/>
                <w:szCs w:val="20"/>
                <w:vertAlign w:val="superscript"/>
                <w:lang w:eastAsia="en-GB"/>
              </w:rPr>
              <w:t>67</w:t>
            </w:r>
          </w:p>
        </w:tc>
        <w:tc>
          <w:tcPr>
            <w:tcW w:w="2694" w:type="dxa"/>
            <w:shd w:val="clear" w:color="auto" w:fill="auto"/>
          </w:tcPr>
          <w:p w14:paraId="5D0C515C"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r>
      <w:tr w:rsidR="00B34F80" w:rsidRPr="00E62843" w14:paraId="4B565276" w14:textId="77777777" w:rsidTr="00E17C5D">
        <w:trPr>
          <w:trHeight w:val="252"/>
        </w:trPr>
        <w:tc>
          <w:tcPr>
            <w:tcW w:w="1985" w:type="dxa"/>
            <w:shd w:val="clear" w:color="auto" w:fill="auto"/>
          </w:tcPr>
          <w:p w14:paraId="7F0F7942" w14:textId="1A5402E5"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Giuliani 2016</w:t>
            </w:r>
            <w:r w:rsidR="009F2C15" w:rsidRPr="00E62843">
              <w:rPr>
                <w:rFonts w:ascii="Times New Roman" w:eastAsia="Times New Roman" w:hAnsi="Times New Roman" w:cs="Times New Roman"/>
                <w:color w:val="000000"/>
                <w:sz w:val="20"/>
                <w:szCs w:val="20"/>
                <w:vertAlign w:val="superscript"/>
                <w:lang w:eastAsia="en-GB"/>
              </w:rPr>
              <w:t>68</w:t>
            </w:r>
          </w:p>
        </w:tc>
        <w:tc>
          <w:tcPr>
            <w:tcW w:w="2694" w:type="dxa"/>
            <w:shd w:val="clear" w:color="auto" w:fill="auto"/>
          </w:tcPr>
          <w:p w14:paraId="0FABC2A1"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r>
      <w:tr w:rsidR="00B34F80" w:rsidRPr="00E62843" w14:paraId="583D8597" w14:textId="77777777" w:rsidTr="00E17C5D">
        <w:trPr>
          <w:trHeight w:val="252"/>
        </w:trPr>
        <w:tc>
          <w:tcPr>
            <w:tcW w:w="1985" w:type="dxa"/>
            <w:shd w:val="clear" w:color="auto" w:fill="auto"/>
          </w:tcPr>
          <w:p w14:paraId="49A646A4" w14:textId="56E5583F"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Heyding</w:t>
            </w:r>
            <w:proofErr w:type="spellEnd"/>
            <w:r w:rsidRPr="00E62843">
              <w:rPr>
                <w:rFonts w:ascii="Times New Roman" w:hAnsi="Times New Roman" w:cs="Times New Roman"/>
                <w:sz w:val="20"/>
                <w:szCs w:val="20"/>
              </w:rPr>
              <w:t xml:space="preserve"> ‎2005</w:t>
            </w:r>
            <w:r w:rsidR="009F2C15" w:rsidRPr="00E62843">
              <w:rPr>
                <w:rFonts w:ascii="Times New Roman" w:eastAsia="Times New Roman" w:hAnsi="Times New Roman" w:cs="Times New Roman"/>
                <w:color w:val="000000"/>
                <w:sz w:val="20"/>
                <w:szCs w:val="20"/>
                <w:vertAlign w:val="superscript"/>
                <w:lang w:eastAsia="en-GB"/>
              </w:rPr>
              <w:t>69</w:t>
            </w:r>
          </w:p>
        </w:tc>
        <w:tc>
          <w:tcPr>
            <w:tcW w:w="2694" w:type="dxa"/>
            <w:shd w:val="clear" w:color="auto" w:fill="auto"/>
          </w:tcPr>
          <w:p w14:paraId="0AF0F040"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r>
      <w:tr w:rsidR="00B34F80" w:rsidRPr="00E62843" w14:paraId="54C95EA2" w14:textId="77777777" w:rsidTr="00E17C5D">
        <w:trPr>
          <w:trHeight w:val="252"/>
        </w:trPr>
        <w:tc>
          <w:tcPr>
            <w:tcW w:w="1985" w:type="dxa"/>
            <w:shd w:val="clear" w:color="auto" w:fill="auto"/>
          </w:tcPr>
          <w:p w14:paraId="4B3AD07D" w14:textId="1408DEA4"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Lipscombe</w:t>
            </w:r>
            <w:proofErr w:type="spellEnd"/>
            <w:r w:rsidRPr="00E62843">
              <w:rPr>
                <w:rFonts w:ascii="Times New Roman" w:hAnsi="Times New Roman" w:cs="Times New Roman"/>
                <w:sz w:val="20"/>
                <w:szCs w:val="20"/>
              </w:rPr>
              <w:t xml:space="preserve"> 2005</w:t>
            </w:r>
            <w:r w:rsidR="009F2C15" w:rsidRPr="00E62843">
              <w:rPr>
                <w:rFonts w:ascii="Times New Roman" w:eastAsia="Times New Roman" w:hAnsi="Times New Roman" w:cs="Times New Roman"/>
                <w:color w:val="000000"/>
                <w:sz w:val="20"/>
                <w:szCs w:val="20"/>
                <w:vertAlign w:val="superscript"/>
                <w:lang w:eastAsia="en-GB"/>
              </w:rPr>
              <w:t>70</w:t>
            </w:r>
          </w:p>
        </w:tc>
        <w:tc>
          <w:tcPr>
            <w:tcW w:w="2694" w:type="dxa"/>
            <w:shd w:val="clear" w:color="auto" w:fill="auto"/>
          </w:tcPr>
          <w:p w14:paraId="2A5D3510"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r>
      <w:tr w:rsidR="00B34F80" w:rsidRPr="00E62843" w14:paraId="6EEDFACE" w14:textId="77777777" w:rsidTr="00E17C5D">
        <w:trPr>
          <w:trHeight w:val="230"/>
        </w:trPr>
        <w:tc>
          <w:tcPr>
            <w:tcW w:w="1985" w:type="dxa"/>
            <w:shd w:val="clear" w:color="auto" w:fill="auto"/>
          </w:tcPr>
          <w:p w14:paraId="4C40530E" w14:textId="2D5391DA"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Lu 2011</w:t>
            </w:r>
            <w:r w:rsidR="009F2C15" w:rsidRPr="00E62843">
              <w:rPr>
                <w:rFonts w:ascii="Times New Roman" w:eastAsia="Times New Roman" w:hAnsi="Times New Roman" w:cs="Times New Roman"/>
                <w:color w:val="000000"/>
                <w:sz w:val="20"/>
                <w:szCs w:val="20"/>
                <w:vertAlign w:val="superscript"/>
                <w:lang w:eastAsia="en-GB"/>
              </w:rPr>
              <w:t>71</w:t>
            </w:r>
          </w:p>
        </w:tc>
        <w:tc>
          <w:tcPr>
            <w:tcW w:w="2694" w:type="dxa"/>
            <w:shd w:val="clear" w:color="auto" w:fill="auto"/>
          </w:tcPr>
          <w:p w14:paraId="5ABF10A2"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r>
      <w:tr w:rsidR="00B34F80" w:rsidRPr="00E62843" w14:paraId="5001624D" w14:textId="77777777" w:rsidTr="00E17C5D">
        <w:trPr>
          <w:trHeight w:val="252"/>
        </w:trPr>
        <w:tc>
          <w:tcPr>
            <w:tcW w:w="1985" w:type="dxa"/>
            <w:shd w:val="clear" w:color="auto" w:fill="auto"/>
          </w:tcPr>
          <w:p w14:paraId="3ABB9684" w14:textId="2B5F3997"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Meguerditchian</w:t>
            </w:r>
            <w:proofErr w:type="spellEnd"/>
            <w:r w:rsidRPr="00E62843">
              <w:rPr>
                <w:rFonts w:ascii="Times New Roman" w:hAnsi="Times New Roman" w:cs="Times New Roman"/>
                <w:sz w:val="20"/>
                <w:szCs w:val="20"/>
              </w:rPr>
              <w:t xml:space="preserve"> 2012</w:t>
            </w:r>
            <w:r w:rsidR="009F2C15" w:rsidRPr="00E62843">
              <w:rPr>
                <w:rFonts w:ascii="Times New Roman" w:eastAsia="Times New Roman" w:hAnsi="Times New Roman" w:cs="Times New Roman"/>
                <w:color w:val="000000"/>
                <w:sz w:val="20"/>
                <w:szCs w:val="20"/>
                <w:vertAlign w:val="superscript"/>
                <w:lang w:eastAsia="en-GB"/>
              </w:rPr>
              <w:t>72</w:t>
            </w:r>
          </w:p>
        </w:tc>
        <w:tc>
          <w:tcPr>
            <w:tcW w:w="2694" w:type="dxa"/>
            <w:shd w:val="clear" w:color="auto" w:fill="auto"/>
          </w:tcPr>
          <w:p w14:paraId="498A0C29"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r>
      <w:tr w:rsidR="00B34F80" w:rsidRPr="00E62843" w14:paraId="5B2685C0" w14:textId="77777777" w:rsidTr="00E17C5D">
        <w:trPr>
          <w:trHeight w:val="252"/>
        </w:trPr>
        <w:tc>
          <w:tcPr>
            <w:tcW w:w="1985" w:type="dxa"/>
            <w:shd w:val="clear" w:color="auto" w:fill="auto"/>
          </w:tcPr>
          <w:p w14:paraId="602502E8" w14:textId="67B9AD2D" w:rsidR="00B34F80" w:rsidRPr="00E62843" w:rsidRDefault="00B34F80" w:rsidP="00E62843">
            <w:pPr>
              <w:rPr>
                <w:rFonts w:ascii="Times New Roman" w:hAnsi="Times New Roman" w:cs="Times New Roman"/>
                <w:sz w:val="20"/>
                <w:szCs w:val="20"/>
              </w:rPr>
            </w:pPr>
            <w:r w:rsidRPr="00E62843">
              <w:rPr>
                <w:rFonts w:ascii="Times New Roman" w:eastAsia="Times New Roman" w:hAnsi="Times New Roman" w:cs="Times New Roman"/>
                <w:color w:val="000000"/>
                <w:sz w:val="20"/>
                <w:szCs w:val="20"/>
                <w:lang w:eastAsia="en-GB"/>
              </w:rPr>
              <w:t xml:space="preserve">Aguilar </w:t>
            </w:r>
            <w:proofErr w:type="spellStart"/>
            <w:r w:rsidRPr="00E62843">
              <w:rPr>
                <w:rFonts w:ascii="Times New Roman" w:eastAsia="Times New Roman" w:hAnsi="Times New Roman" w:cs="Times New Roman"/>
                <w:color w:val="000000"/>
                <w:sz w:val="20"/>
                <w:szCs w:val="20"/>
                <w:lang w:eastAsia="en-GB"/>
              </w:rPr>
              <w:t>Shea</w:t>
            </w:r>
            <w:proofErr w:type="spellEnd"/>
            <w:r w:rsidRPr="00E62843">
              <w:rPr>
                <w:rFonts w:ascii="Times New Roman" w:eastAsia="Times New Roman" w:hAnsi="Times New Roman" w:cs="Times New Roman"/>
                <w:color w:val="000000"/>
                <w:sz w:val="20"/>
                <w:szCs w:val="20"/>
                <w:lang w:eastAsia="en-GB"/>
              </w:rPr>
              <w:t xml:space="preserve"> 2011</w:t>
            </w:r>
            <w:r w:rsidR="009F2C15" w:rsidRPr="00E62843">
              <w:rPr>
                <w:rFonts w:ascii="Times New Roman" w:eastAsia="Times New Roman" w:hAnsi="Times New Roman" w:cs="Times New Roman"/>
                <w:color w:val="000000"/>
                <w:sz w:val="20"/>
                <w:szCs w:val="20"/>
                <w:vertAlign w:val="superscript"/>
                <w:lang w:eastAsia="en-GB"/>
              </w:rPr>
              <w:t>73</w:t>
            </w:r>
          </w:p>
        </w:tc>
        <w:tc>
          <w:tcPr>
            <w:tcW w:w="2694" w:type="dxa"/>
            <w:shd w:val="clear" w:color="auto" w:fill="auto"/>
          </w:tcPr>
          <w:p w14:paraId="06ED5D72"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18897448" w14:textId="77777777" w:rsidTr="00E17C5D">
        <w:trPr>
          <w:trHeight w:val="252"/>
        </w:trPr>
        <w:tc>
          <w:tcPr>
            <w:tcW w:w="1985" w:type="dxa"/>
            <w:shd w:val="clear" w:color="auto" w:fill="auto"/>
          </w:tcPr>
          <w:p w14:paraId="6FE5FE73" w14:textId="098184BD" w:rsidR="00B34F80" w:rsidRPr="00E62843" w:rsidRDefault="00B34F80" w:rsidP="00E62843">
            <w:pPr>
              <w:rPr>
                <w:rFonts w:ascii="Times New Roman" w:hAnsi="Times New Roman" w:cs="Times New Roman"/>
                <w:sz w:val="20"/>
                <w:szCs w:val="20"/>
              </w:rPr>
            </w:pPr>
            <w:proofErr w:type="spellStart"/>
            <w:r w:rsidRPr="00E62843">
              <w:rPr>
                <w:rFonts w:ascii="Times New Roman" w:eastAsia="Times New Roman" w:hAnsi="Times New Roman" w:cs="Times New Roman"/>
                <w:color w:val="000000"/>
                <w:sz w:val="20"/>
                <w:szCs w:val="20"/>
                <w:lang w:eastAsia="en-GB"/>
              </w:rPr>
              <w:t>Alsuwaida</w:t>
            </w:r>
            <w:proofErr w:type="spellEnd"/>
            <w:r w:rsidRPr="00E62843">
              <w:rPr>
                <w:rFonts w:ascii="Times New Roman" w:eastAsia="Times New Roman" w:hAnsi="Times New Roman" w:cs="Times New Roman"/>
                <w:color w:val="000000"/>
                <w:sz w:val="20"/>
                <w:szCs w:val="20"/>
                <w:lang w:eastAsia="en-GB"/>
              </w:rPr>
              <w:t> 2013</w:t>
            </w:r>
            <w:r w:rsidR="009F2C15" w:rsidRPr="00E62843">
              <w:rPr>
                <w:rFonts w:ascii="Times New Roman" w:eastAsia="Times New Roman" w:hAnsi="Times New Roman" w:cs="Times New Roman"/>
                <w:color w:val="000000"/>
                <w:sz w:val="20"/>
                <w:szCs w:val="20"/>
                <w:vertAlign w:val="superscript"/>
                <w:lang w:eastAsia="en-GB"/>
              </w:rPr>
              <w:t>74</w:t>
            </w:r>
          </w:p>
        </w:tc>
        <w:tc>
          <w:tcPr>
            <w:tcW w:w="2694" w:type="dxa"/>
            <w:shd w:val="clear" w:color="auto" w:fill="auto"/>
          </w:tcPr>
          <w:p w14:paraId="655F6A9A"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04BF3EC5" w14:textId="77777777" w:rsidTr="00E17C5D">
        <w:trPr>
          <w:trHeight w:val="252"/>
        </w:trPr>
        <w:tc>
          <w:tcPr>
            <w:tcW w:w="1985" w:type="dxa"/>
            <w:shd w:val="clear" w:color="auto" w:fill="auto"/>
          </w:tcPr>
          <w:p w14:paraId="6C3EBBEE" w14:textId="15B3F823"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Bao</w:t>
            </w:r>
            <w:proofErr w:type="spellEnd"/>
            <w:r w:rsidRPr="00E62843">
              <w:rPr>
                <w:rFonts w:ascii="Times New Roman" w:hAnsi="Times New Roman" w:cs="Times New Roman"/>
                <w:sz w:val="20"/>
                <w:szCs w:val="20"/>
              </w:rPr>
              <w:t xml:space="preserve"> 2018</w:t>
            </w:r>
            <w:r w:rsidR="009F2C15" w:rsidRPr="00E62843">
              <w:rPr>
                <w:rFonts w:ascii="Times New Roman" w:eastAsia="Times New Roman" w:hAnsi="Times New Roman" w:cs="Times New Roman"/>
                <w:color w:val="000000"/>
                <w:sz w:val="20"/>
                <w:szCs w:val="20"/>
                <w:vertAlign w:val="superscript"/>
                <w:lang w:eastAsia="en-GB"/>
              </w:rPr>
              <w:t>75</w:t>
            </w:r>
          </w:p>
        </w:tc>
        <w:tc>
          <w:tcPr>
            <w:tcW w:w="2694" w:type="dxa"/>
            <w:shd w:val="clear" w:color="auto" w:fill="auto"/>
          </w:tcPr>
          <w:p w14:paraId="3DBC8821"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57A89C58" w14:textId="77777777" w:rsidTr="00E17C5D">
        <w:trPr>
          <w:trHeight w:val="230"/>
        </w:trPr>
        <w:tc>
          <w:tcPr>
            <w:tcW w:w="1985" w:type="dxa"/>
            <w:shd w:val="clear" w:color="auto" w:fill="auto"/>
          </w:tcPr>
          <w:p w14:paraId="37D7CACF" w14:textId="29C8D66A"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Barbosa 2019</w:t>
            </w:r>
            <w:r w:rsidR="009F2C15" w:rsidRPr="00E62843">
              <w:rPr>
                <w:rFonts w:ascii="Times New Roman" w:eastAsia="Times New Roman" w:hAnsi="Times New Roman" w:cs="Times New Roman"/>
                <w:color w:val="000000"/>
                <w:sz w:val="20"/>
                <w:szCs w:val="20"/>
                <w:vertAlign w:val="superscript"/>
                <w:lang w:eastAsia="en-GB"/>
              </w:rPr>
              <w:t>76</w:t>
            </w:r>
          </w:p>
        </w:tc>
        <w:tc>
          <w:tcPr>
            <w:tcW w:w="2694" w:type="dxa"/>
            <w:shd w:val="clear" w:color="auto" w:fill="auto"/>
          </w:tcPr>
          <w:p w14:paraId="6C8C265D"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6821C26E" w14:textId="77777777" w:rsidTr="00E17C5D">
        <w:trPr>
          <w:trHeight w:val="252"/>
        </w:trPr>
        <w:tc>
          <w:tcPr>
            <w:tcW w:w="1985" w:type="dxa"/>
            <w:shd w:val="clear" w:color="auto" w:fill="auto"/>
          </w:tcPr>
          <w:p w14:paraId="7A82BECC" w14:textId="47B8FD71"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Bates 2019</w:t>
            </w:r>
            <w:r w:rsidR="009F2C15" w:rsidRPr="00E62843">
              <w:rPr>
                <w:rFonts w:ascii="Times New Roman" w:eastAsia="Times New Roman" w:hAnsi="Times New Roman" w:cs="Times New Roman"/>
                <w:color w:val="000000"/>
                <w:sz w:val="20"/>
                <w:szCs w:val="20"/>
                <w:vertAlign w:val="superscript"/>
                <w:lang w:eastAsia="en-GB"/>
              </w:rPr>
              <w:t>77</w:t>
            </w:r>
          </w:p>
        </w:tc>
        <w:tc>
          <w:tcPr>
            <w:tcW w:w="2694" w:type="dxa"/>
            <w:shd w:val="clear" w:color="auto" w:fill="auto"/>
          </w:tcPr>
          <w:p w14:paraId="04DE885B"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5E1C46E5" w14:textId="77777777" w:rsidTr="00E17C5D">
        <w:trPr>
          <w:trHeight w:val="252"/>
        </w:trPr>
        <w:tc>
          <w:tcPr>
            <w:tcW w:w="1985" w:type="dxa"/>
            <w:shd w:val="clear" w:color="auto" w:fill="auto"/>
          </w:tcPr>
          <w:p w14:paraId="722CD8B7" w14:textId="24AEF6E1"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Bussiere</w:t>
            </w:r>
            <w:proofErr w:type="spellEnd"/>
            <w:r w:rsidRPr="00E62843">
              <w:rPr>
                <w:rFonts w:ascii="Times New Roman" w:hAnsi="Times New Roman" w:cs="Times New Roman"/>
                <w:sz w:val="20"/>
                <w:szCs w:val="20"/>
              </w:rPr>
              <w:t xml:space="preserve"> 2014</w:t>
            </w:r>
            <w:r w:rsidR="009F2C15" w:rsidRPr="00E62843">
              <w:rPr>
                <w:rFonts w:ascii="Times New Roman" w:eastAsia="Times New Roman" w:hAnsi="Times New Roman" w:cs="Times New Roman"/>
                <w:color w:val="000000"/>
                <w:sz w:val="20"/>
                <w:szCs w:val="20"/>
                <w:vertAlign w:val="superscript"/>
                <w:lang w:eastAsia="en-GB"/>
              </w:rPr>
              <w:t>78</w:t>
            </w:r>
          </w:p>
        </w:tc>
        <w:tc>
          <w:tcPr>
            <w:tcW w:w="2694" w:type="dxa"/>
            <w:shd w:val="clear" w:color="auto" w:fill="auto"/>
          </w:tcPr>
          <w:p w14:paraId="3D82CDC1"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6E9E4BEE" w14:textId="77777777" w:rsidTr="00E17C5D">
        <w:trPr>
          <w:trHeight w:val="252"/>
        </w:trPr>
        <w:tc>
          <w:tcPr>
            <w:tcW w:w="1985" w:type="dxa"/>
            <w:shd w:val="clear" w:color="auto" w:fill="auto"/>
          </w:tcPr>
          <w:p w14:paraId="7DD89A9A" w14:textId="65494CB0"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Choi 2013</w:t>
            </w:r>
            <w:r w:rsidR="00DB270B" w:rsidRPr="00E62843">
              <w:rPr>
                <w:rFonts w:ascii="Times New Roman" w:hAnsi="Times New Roman" w:cs="Times New Roman"/>
                <w:sz w:val="20"/>
                <w:szCs w:val="20"/>
                <w:vertAlign w:val="superscript"/>
              </w:rPr>
              <w:t>7</w:t>
            </w:r>
            <w:r w:rsidR="009F2C15" w:rsidRPr="00E62843">
              <w:rPr>
                <w:rFonts w:ascii="Times New Roman" w:hAnsi="Times New Roman" w:cs="Times New Roman"/>
                <w:sz w:val="20"/>
                <w:szCs w:val="20"/>
                <w:vertAlign w:val="superscript"/>
              </w:rPr>
              <w:t>9</w:t>
            </w:r>
          </w:p>
        </w:tc>
        <w:tc>
          <w:tcPr>
            <w:tcW w:w="2694" w:type="dxa"/>
            <w:shd w:val="clear" w:color="auto" w:fill="auto"/>
          </w:tcPr>
          <w:p w14:paraId="79AFF6DC"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5CAC9869" w14:textId="77777777" w:rsidTr="00E17C5D">
        <w:trPr>
          <w:trHeight w:val="252"/>
        </w:trPr>
        <w:tc>
          <w:tcPr>
            <w:tcW w:w="1985" w:type="dxa"/>
            <w:shd w:val="clear" w:color="auto" w:fill="auto"/>
          </w:tcPr>
          <w:p w14:paraId="49D3ECF6" w14:textId="271AF055"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Fujiwara 2018</w:t>
            </w:r>
            <w:r w:rsidR="00DB270B" w:rsidRPr="00E62843">
              <w:rPr>
                <w:rFonts w:ascii="Times New Roman" w:hAnsi="Times New Roman" w:cs="Times New Roman"/>
                <w:sz w:val="20"/>
                <w:szCs w:val="20"/>
                <w:vertAlign w:val="superscript"/>
              </w:rPr>
              <w:t>8</w:t>
            </w:r>
            <w:r w:rsidR="009F2C15" w:rsidRPr="00E62843">
              <w:rPr>
                <w:rFonts w:ascii="Times New Roman" w:hAnsi="Times New Roman" w:cs="Times New Roman"/>
                <w:sz w:val="20"/>
                <w:szCs w:val="20"/>
                <w:vertAlign w:val="superscript"/>
              </w:rPr>
              <w:t>0</w:t>
            </w:r>
          </w:p>
        </w:tc>
        <w:tc>
          <w:tcPr>
            <w:tcW w:w="2694" w:type="dxa"/>
            <w:shd w:val="clear" w:color="auto" w:fill="auto"/>
          </w:tcPr>
          <w:p w14:paraId="62366AD0"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49E476A4" w14:textId="77777777" w:rsidTr="00E17C5D">
        <w:trPr>
          <w:trHeight w:val="252"/>
        </w:trPr>
        <w:tc>
          <w:tcPr>
            <w:tcW w:w="1985" w:type="dxa"/>
            <w:shd w:val="clear" w:color="auto" w:fill="auto"/>
          </w:tcPr>
          <w:p w14:paraId="645FCEBB" w14:textId="23D96129"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Lai 2012</w:t>
            </w:r>
            <w:r w:rsidR="009F2C15" w:rsidRPr="00E62843">
              <w:rPr>
                <w:rFonts w:ascii="Times New Roman" w:hAnsi="Times New Roman" w:cs="Times New Roman"/>
                <w:sz w:val="20"/>
                <w:szCs w:val="20"/>
                <w:vertAlign w:val="superscript"/>
              </w:rPr>
              <w:t>81</w:t>
            </w:r>
          </w:p>
        </w:tc>
        <w:tc>
          <w:tcPr>
            <w:tcW w:w="2694" w:type="dxa"/>
            <w:shd w:val="clear" w:color="auto" w:fill="auto"/>
          </w:tcPr>
          <w:p w14:paraId="4A8ACCED"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7699545D" w14:textId="77777777" w:rsidTr="00E17C5D">
        <w:trPr>
          <w:trHeight w:val="252"/>
        </w:trPr>
        <w:tc>
          <w:tcPr>
            <w:tcW w:w="1985" w:type="dxa"/>
            <w:shd w:val="clear" w:color="auto" w:fill="auto"/>
          </w:tcPr>
          <w:p w14:paraId="5CA8438C" w14:textId="3EA10B6F"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Maltais</w:t>
            </w:r>
            <w:proofErr w:type="spellEnd"/>
            <w:r w:rsidRPr="00E62843">
              <w:rPr>
                <w:rFonts w:ascii="Times New Roman" w:hAnsi="Times New Roman" w:cs="Times New Roman"/>
                <w:sz w:val="20"/>
                <w:szCs w:val="20"/>
              </w:rPr>
              <w:t xml:space="preserve"> 2020</w:t>
            </w:r>
            <w:r w:rsidR="00DB270B" w:rsidRPr="00E62843">
              <w:rPr>
                <w:rFonts w:ascii="Times New Roman" w:hAnsi="Times New Roman" w:cs="Times New Roman"/>
                <w:sz w:val="20"/>
                <w:szCs w:val="20"/>
                <w:vertAlign w:val="superscript"/>
              </w:rPr>
              <w:t>8</w:t>
            </w:r>
            <w:r w:rsidR="009F2C15" w:rsidRPr="00E62843">
              <w:rPr>
                <w:rFonts w:ascii="Times New Roman" w:hAnsi="Times New Roman" w:cs="Times New Roman"/>
                <w:sz w:val="20"/>
                <w:szCs w:val="20"/>
                <w:vertAlign w:val="superscript"/>
              </w:rPr>
              <w:t>2</w:t>
            </w:r>
          </w:p>
        </w:tc>
        <w:tc>
          <w:tcPr>
            <w:tcW w:w="2694" w:type="dxa"/>
            <w:shd w:val="clear" w:color="auto" w:fill="auto"/>
          </w:tcPr>
          <w:p w14:paraId="3E34471F"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7857C9D4" w14:textId="77777777" w:rsidTr="00E17C5D">
        <w:trPr>
          <w:trHeight w:val="313"/>
        </w:trPr>
        <w:tc>
          <w:tcPr>
            <w:tcW w:w="1985" w:type="dxa"/>
            <w:shd w:val="clear" w:color="auto" w:fill="auto"/>
          </w:tcPr>
          <w:p w14:paraId="73466766" w14:textId="1B06F457"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Mandelzweig</w:t>
            </w:r>
            <w:proofErr w:type="spellEnd"/>
            <w:r w:rsidRPr="00E62843">
              <w:rPr>
                <w:rFonts w:ascii="Times New Roman" w:hAnsi="Times New Roman" w:cs="Times New Roman"/>
                <w:sz w:val="20"/>
                <w:szCs w:val="20"/>
              </w:rPr>
              <w:t> 2017</w:t>
            </w:r>
            <w:r w:rsidR="00DB270B" w:rsidRPr="00E62843">
              <w:rPr>
                <w:rFonts w:ascii="Times New Roman" w:hAnsi="Times New Roman" w:cs="Times New Roman"/>
                <w:sz w:val="20"/>
                <w:szCs w:val="20"/>
                <w:vertAlign w:val="superscript"/>
              </w:rPr>
              <w:t>8</w:t>
            </w:r>
            <w:r w:rsidR="009F2C15" w:rsidRPr="00E62843">
              <w:rPr>
                <w:rFonts w:ascii="Times New Roman" w:hAnsi="Times New Roman" w:cs="Times New Roman"/>
                <w:sz w:val="20"/>
                <w:szCs w:val="20"/>
                <w:vertAlign w:val="superscript"/>
              </w:rPr>
              <w:t>3</w:t>
            </w:r>
          </w:p>
        </w:tc>
        <w:tc>
          <w:tcPr>
            <w:tcW w:w="2694" w:type="dxa"/>
            <w:shd w:val="clear" w:color="auto" w:fill="auto"/>
          </w:tcPr>
          <w:p w14:paraId="6EF99862"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5AD3AB47" w14:textId="77777777" w:rsidTr="00E17C5D">
        <w:trPr>
          <w:trHeight w:val="252"/>
        </w:trPr>
        <w:tc>
          <w:tcPr>
            <w:tcW w:w="1985" w:type="dxa"/>
            <w:shd w:val="clear" w:color="auto" w:fill="auto"/>
          </w:tcPr>
          <w:p w14:paraId="5AE6CF50" w14:textId="2BE6163E"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O'Brien ‎2020</w:t>
            </w:r>
            <w:r w:rsidR="00DB270B" w:rsidRPr="00E62843">
              <w:rPr>
                <w:rFonts w:ascii="Times New Roman" w:hAnsi="Times New Roman" w:cs="Times New Roman"/>
                <w:sz w:val="20"/>
                <w:szCs w:val="20"/>
                <w:vertAlign w:val="superscript"/>
              </w:rPr>
              <w:t>8</w:t>
            </w:r>
            <w:r w:rsidR="009F2C15" w:rsidRPr="00E62843">
              <w:rPr>
                <w:rFonts w:ascii="Times New Roman" w:hAnsi="Times New Roman" w:cs="Times New Roman"/>
                <w:sz w:val="20"/>
                <w:szCs w:val="20"/>
                <w:vertAlign w:val="superscript"/>
              </w:rPr>
              <w:t>4</w:t>
            </w:r>
          </w:p>
        </w:tc>
        <w:tc>
          <w:tcPr>
            <w:tcW w:w="2694" w:type="dxa"/>
            <w:shd w:val="clear" w:color="auto" w:fill="auto"/>
          </w:tcPr>
          <w:p w14:paraId="63AC0F4B"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6D60E7DA" w14:textId="77777777" w:rsidTr="00E17C5D">
        <w:trPr>
          <w:trHeight w:val="230"/>
        </w:trPr>
        <w:tc>
          <w:tcPr>
            <w:tcW w:w="1985" w:type="dxa"/>
            <w:shd w:val="clear" w:color="auto" w:fill="auto"/>
          </w:tcPr>
          <w:p w14:paraId="055EA660" w14:textId="7918B5D6"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Park 2012</w:t>
            </w:r>
            <w:r w:rsidR="00DB270B" w:rsidRPr="00E62843">
              <w:rPr>
                <w:rFonts w:ascii="Times New Roman" w:hAnsi="Times New Roman" w:cs="Times New Roman"/>
                <w:sz w:val="20"/>
                <w:szCs w:val="20"/>
                <w:vertAlign w:val="superscript"/>
              </w:rPr>
              <w:t>8</w:t>
            </w:r>
            <w:r w:rsidR="009F2C15" w:rsidRPr="00E62843">
              <w:rPr>
                <w:rFonts w:ascii="Times New Roman" w:hAnsi="Times New Roman" w:cs="Times New Roman"/>
                <w:sz w:val="20"/>
                <w:szCs w:val="20"/>
                <w:vertAlign w:val="superscript"/>
              </w:rPr>
              <w:t>5</w:t>
            </w:r>
          </w:p>
        </w:tc>
        <w:tc>
          <w:tcPr>
            <w:tcW w:w="2694" w:type="dxa"/>
            <w:shd w:val="clear" w:color="auto" w:fill="auto"/>
          </w:tcPr>
          <w:p w14:paraId="1B2173B7"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2D09A890" w14:textId="77777777" w:rsidTr="00E17C5D">
        <w:trPr>
          <w:trHeight w:val="252"/>
        </w:trPr>
        <w:tc>
          <w:tcPr>
            <w:tcW w:w="1985" w:type="dxa"/>
            <w:shd w:val="clear" w:color="auto" w:fill="auto"/>
          </w:tcPr>
          <w:p w14:paraId="39AB9520" w14:textId="078DA622"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Perea</w:t>
            </w:r>
            <w:proofErr w:type="spellEnd"/>
            <w:r w:rsidRPr="00E62843">
              <w:rPr>
                <w:rFonts w:ascii="Times New Roman" w:hAnsi="Times New Roman" w:cs="Times New Roman"/>
                <w:sz w:val="20"/>
                <w:szCs w:val="20"/>
              </w:rPr>
              <w:t>  ‎2012</w:t>
            </w:r>
            <w:r w:rsidR="00DB270B" w:rsidRPr="00E62843">
              <w:rPr>
                <w:rFonts w:ascii="Times New Roman" w:hAnsi="Times New Roman" w:cs="Times New Roman"/>
                <w:sz w:val="20"/>
                <w:szCs w:val="20"/>
                <w:vertAlign w:val="superscript"/>
              </w:rPr>
              <w:t>8</w:t>
            </w:r>
            <w:r w:rsidR="009F2C15" w:rsidRPr="00E62843">
              <w:rPr>
                <w:rFonts w:ascii="Times New Roman" w:hAnsi="Times New Roman" w:cs="Times New Roman"/>
                <w:sz w:val="20"/>
                <w:szCs w:val="20"/>
                <w:vertAlign w:val="superscript"/>
              </w:rPr>
              <w:t>6</w:t>
            </w:r>
          </w:p>
        </w:tc>
        <w:tc>
          <w:tcPr>
            <w:tcW w:w="2694" w:type="dxa"/>
            <w:shd w:val="clear" w:color="auto" w:fill="auto"/>
          </w:tcPr>
          <w:p w14:paraId="0684BB14"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217456C4" w14:textId="77777777" w:rsidTr="00E17C5D">
        <w:trPr>
          <w:trHeight w:val="252"/>
        </w:trPr>
        <w:tc>
          <w:tcPr>
            <w:tcW w:w="1985" w:type="dxa"/>
            <w:shd w:val="clear" w:color="auto" w:fill="auto"/>
          </w:tcPr>
          <w:p w14:paraId="66945BED" w14:textId="7F3D2294"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Sakellariou</w:t>
            </w:r>
            <w:proofErr w:type="spellEnd"/>
            <w:r w:rsidRPr="00E62843">
              <w:rPr>
                <w:rFonts w:ascii="Times New Roman" w:hAnsi="Times New Roman" w:cs="Times New Roman"/>
                <w:sz w:val="20"/>
                <w:szCs w:val="20"/>
              </w:rPr>
              <w:t xml:space="preserve"> ‎2017</w:t>
            </w:r>
            <w:r w:rsidR="00DB270B" w:rsidRPr="00E62843">
              <w:rPr>
                <w:rFonts w:ascii="Times New Roman" w:hAnsi="Times New Roman" w:cs="Times New Roman"/>
                <w:sz w:val="20"/>
                <w:szCs w:val="20"/>
                <w:vertAlign w:val="superscript"/>
              </w:rPr>
              <w:t>87</w:t>
            </w:r>
            <w:r w:rsidRPr="00E62843">
              <w:rPr>
                <w:rFonts w:ascii="Times New Roman" w:hAnsi="Times New Roman" w:cs="Times New Roman"/>
                <w:sz w:val="20"/>
                <w:szCs w:val="20"/>
              </w:rPr>
              <w:t> </w:t>
            </w:r>
          </w:p>
        </w:tc>
        <w:tc>
          <w:tcPr>
            <w:tcW w:w="2694" w:type="dxa"/>
            <w:shd w:val="clear" w:color="auto" w:fill="auto"/>
          </w:tcPr>
          <w:p w14:paraId="6497751A"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154481DC" w14:textId="77777777" w:rsidTr="00E17C5D">
        <w:trPr>
          <w:trHeight w:val="252"/>
        </w:trPr>
        <w:tc>
          <w:tcPr>
            <w:tcW w:w="1985" w:type="dxa"/>
            <w:shd w:val="clear" w:color="auto" w:fill="auto"/>
          </w:tcPr>
          <w:p w14:paraId="07315B66" w14:textId="1F43564C"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Tron 2017</w:t>
            </w:r>
            <w:r w:rsidR="00DB270B" w:rsidRPr="00E62843">
              <w:rPr>
                <w:rFonts w:ascii="Times New Roman" w:hAnsi="Times New Roman" w:cs="Times New Roman"/>
                <w:sz w:val="20"/>
                <w:szCs w:val="20"/>
                <w:vertAlign w:val="superscript"/>
              </w:rPr>
              <w:t>88</w:t>
            </w:r>
          </w:p>
        </w:tc>
        <w:tc>
          <w:tcPr>
            <w:tcW w:w="2694" w:type="dxa"/>
            <w:shd w:val="clear" w:color="auto" w:fill="auto"/>
          </w:tcPr>
          <w:p w14:paraId="0B8C0265"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32A6CDB7" w14:textId="77777777" w:rsidTr="00E17C5D">
        <w:trPr>
          <w:trHeight w:val="230"/>
        </w:trPr>
        <w:tc>
          <w:tcPr>
            <w:tcW w:w="1985" w:type="dxa"/>
            <w:shd w:val="clear" w:color="auto" w:fill="auto"/>
          </w:tcPr>
          <w:p w14:paraId="00368C00" w14:textId="74CF1CD9"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Urbanoski</w:t>
            </w:r>
            <w:proofErr w:type="spellEnd"/>
            <w:r w:rsidRPr="00E62843">
              <w:rPr>
                <w:rFonts w:ascii="Times New Roman" w:hAnsi="Times New Roman" w:cs="Times New Roman"/>
                <w:sz w:val="20"/>
                <w:szCs w:val="20"/>
              </w:rPr>
              <w:t xml:space="preserve"> ‎2003</w:t>
            </w:r>
            <w:r w:rsidR="00DB270B" w:rsidRPr="00E62843">
              <w:rPr>
                <w:rFonts w:ascii="Times New Roman" w:hAnsi="Times New Roman" w:cs="Times New Roman"/>
                <w:sz w:val="20"/>
                <w:szCs w:val="20"/>
                <w:vertAlign w:val="superscript"/>
              </w:rPr>
              <w:t>89</w:t>
            </w:r>
          </w:p>
        </w:tc>
        <w:tc>
          <w:tcPr>
            <w:tcW w:w="2694" w:type="dxa"/>
            <w:shd w:val="clear" w:color="auto" w:fill="auto"/>
          </w:tcPr>
          <w:p w14:paraId="47A57C85"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7F5319F2" w14:textId="77777777" w:rsidTr="00E17C5D">
        <w:trPr>
          <w:trHeight w:val="230"/>
        </w:trPr>
        <w:tc>
          <w:tcPr>
            <w:tcW w:w="1985" w:type="dxa"/>
            <w:shd w:val="clear" w:color="auto" w:fill="auto"/>
          </w:tcPr>
          <w:p w14:paraId="442EADB6" w14:textId="6759974F"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Wang 2018</w:t>
            </w:r>
            <w:r w:rsidR="00DB270B" w:rsidRPr="00E62843">
              <w:rPr>
                <w:rFonts w:ascii="Times New Roman" w:hAnsi="Times New Roman" w:cs="Times New Roman"/>
                <w:sz w:val="20"/>
                <w:szCs w:val="20"/>
                <w:vertAlign w:val="superscript"/>
              </w:rPr>
              <w:t>90</w:t>
            </w:r>
          </w:p>
        </w:tc>
        <w:tc>
          <w:tcPr>
            <w:tcW w:w="2694" w:type="dxa"/>
            <w:shd w:val="clear" w:color="auto" w:fill="auto"/>
          </w:tcPr>
          <w:p w14:paraId="4DCAFCDA"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r>
      <w:tr w:rsidR="00B34F80" w:rsidRPr="00E62843" w14:paraId="3702C0C7" w14:textId="77777777" w:rsidTr="00E17C5D">
        <w:trPr>
          <w:trHeight w:val="252"/>
        </w:trPr>
        <w:tc>
          <w:tcPr>
            <w:tcW w:w="1985" w:type="dxa"/>
            <w:shd w:val="clear" w:color="auto" w:fill="auto"/>
          </w:tcPr>
          <w:p w14:paraId="3217688E" w14:textId="17C4467A"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Guilcher</w:t>
            </w:r>
            <w:proofErr w:type="spellEnd"/>
            <w:r w:rsidRPr="00E62843">
              <w:rPr>
                <w:rFonts w:ascii="Times New Roman" w:hAnsi="Times New Roman" w:cs="Times New Roman"/>
                <w:sz w:val="20"/>
                <w:szCs w:val="20"/>
              </w:rPr>
              <w:t xml:space="preserve"> ‎2014</w:t>
            </w:r>
            <w:r w:rsidR="00DB270B" w:rsidRPr="00E62843">
              <w:rPr>
                <w:rFonts w:ascii="Times New Roman" w:hAnsi="Times New Roman" w:cs="Times New Roman"/>
                <w:sz w:val="20"/>
                <w:szCs w:val="20"/>
                <w:vertAlign w:val="superscript"/>
              </w:rPr>
              <w:t>91</w:t>
            </w:r>
            <w:r w:rsidRPr="00E62843">
              <w:rPr>
                <w:rFonts w:ascii="Times New Roman" w:hAnsi="Times New Roman" w:cs="Times New Roman"/>
                <w:sz w:val="20"/>
                <w:szCs w:val="20"/>
              </w:rPr>
              <w:t> </w:t>
            </w:r>
          </w:p>
        </w:tc>
        <w:tc>
          <w:tcPr>
            <w:tcW w:w="2694" w:type="dxa"/>
            <w:shd w:val="clear" w:color="auto" w:fill="auto"/>
          </w:tcPr>
          <w:p w14:paraId="4712CB01"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r w:rsidR="00B34F80" w:rsidRPr="00E62843" w14:paraId="5BBA2C06" w14:textId="77777777" w:rsidTr="00E17C5D">
        <w:trPr>
          <w:trHeight w:val="252"/>
        </w:trPr>
        <w:tc>
          <w:tcPr>
            <w:tcW w:w="1985" w:type="dxa"/>
            <w:shd w:val="clear" w:color="auto" w:fill="auto"/>
          </w:tcPr>
          <w:p w14:paraId="7FAA5CD8" w14:textId="7C81F65A"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Jensen 2015</w:t>
            </w:r>
            <w:r w:rsidR="00DB270B" w:rsidRPr="00E62843">
              <w:rPr>
                <w:rFonts w:ascii="Times New Roman" w:hAnsi="Times New Roman" w:cs="Times New Roman"/>
                <w:sz w:val="20"/>
                <w:szCs w:val="20"/>
                <w:vertAlign w:val="superscript"/>
              </w:rPr>
              <w:t>92</w:t>
            </w:r>
          </w:p>
        </w:tc>
        <w:tc>
          <w:tcPr>
            <w:tcW w:w="2694" w:type="dxa"/>
            <w:shd w:val="clear" w:color="auto" w:fill="auto"/>
          </w:tcPr>
          <w:p w14:paraId="45B8C068"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r w:rsidR="00B34F80" w:rsidRPr="00E62843" w14:paraId="2BC257F9" w14:textId="77777777" w:rsidTr="00E17C5D">
        <w:trPr>
          <w:trHeight w:val="252"/>
        </w:trPr>
        <w:tc>
          <w:tcPr>
            <w:tcW w:w="1985" w:type="dxa"/>
            <w:shd w:val="clear" w:color="auto" w:fill="auto"/>
          </w:tcPr>
          <w:p w14:paraId="1037BEA5" w14:textId="079AF12E"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Majeed</w:t>
            </w:r>
            <w:proofErr w:type="spellEnd"/>
            <w:r w:rsidRPr="00E62843">
              <w:rPr>
                <w:rFonts w:ascii="Times New Roman" w:hAnsi="Times New Roman" w:cs="Times New Roman"/>
                <w:sz w:val="20"/>
                <w:szCs w:val="20"/>
              </w:rPr>
              <w:t xml:space="preserve"> 1995</w:t>
            </w:r>
            <w:r w:rsidR="00DB270B" w:rsidRPr="00E62843">
              <w:rPr>
                <w:rFonts w:ascii="Times New Roman" w:hAnsi="Times New Roman" w:cs="Times New Roman"/>
                <w:sz w:val="20"/>
                <w:szCs w:val="20"/>
                <w:vertAlign w:val="superscript"/>
              </w:rPr>
              <w:t>93</w:t>
            </w:r>
          </w:p>
        </w:tc>
        <w:tc>
          <w:tcPr>
            <w:tcW w:w="2694" w:type="dxa"/>
            <w:shd w:val="clear" w:color="auto" w:fill="auto"/>
          </w:tcPr>
          <w:p w14:paraId="459978F6"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r w:rsidR="00B34F80" w:rsidRPr="00E62843" w14:paraId="4569D75C" w14:textId="77777777" w:rsidTr="00E17C5D">
        <w:trPr>
          <w:trHeight w:val="252"/>
        </w:trPr>
        <w:tc>
          <w:tcPr>
            <w:tcW w:w="1985" w:type="dxa"/>
            <w:shd w:val="clear" w:color="auto" w:fill="auto"/>
          </w:tcPr>
          <w:p w14:paraId="59B5C6CB" w14:textId="1E2C5EB0"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Mead 2015</w:t>
            </w:r>
            <w:r w:rsidR="00DB270B" w:rsidRPr="00E62843">
              <w:rPr>
                <w:rFonts w:ascii="Times New Roman" w:hAnsi="Times New Roman" w:cs="Times New Roman"/>
                <w:sz w:val="20"/>
                <w:szCs w:val="20"/>
                <w:vertAlign w:val="superscript"/>
              </w:rPr>
              <w:t>94</w:t>
            </w:r>
          </w:p>
        </w:tc>
        <w:tc>
          <w:tcPr>
            <w:tcW w:w="2694" w:type="dxa"/>
            <w:shd w:val="clear" w:color="auto" w:fill="auto"/>
          </w:tcPr>
          <w:p w14:paraId="2D9843B2"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r w:rsidR="00B34F80" w:rsidRPr="00E62843" w14:paraId="752CA67D" w14:textId="77777777" w:rsidTr="00E17C5D">
        <w:trPr>
          <w:trHeight w:val="252"/>
        </w:trPr>
        <w:tc>
          <w:tcPr>
            <w:tcW w:w="1985" w:type="dxa"/>
            <w:shd w:val="clear" w:color="auto" w:fill="auto"/>
          </w:tcPr>
          <w:p w14:paraId="0877BA25" w14:textId="2F4A6A16"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O'Brien 2018</w:t>
            </w:r>
            <w:r w:rsidR="00DB270B" w:rsidRPr="00E62843">
              <w:rPr>
                <w:rFonts w:ascii="Times New Roman" w:hAnsi="Times New Roman" w:cs="Times New Roman"/>
                <w:sz w:val="20"/>
                <w:szCs w:val="20"/>
                <w:vertAlign w:val="superscript"/>
              </w:rPr>
              <w:t>95</w:t>
            </w:r>
          </w:p>
        </w:tc>
        <w:tc>
          <w:tcPr>
            <w:tcW w:w="2694" w:type="dxa"/>
            <w:shd w:val="clear" w:color="auto" w:fill="auto"/>
          </w:tcPr>
          <w:p w14:paraId="742CC91F"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r w:rsidR="00B34F80" w:rsidRPr="00E62843" w14:paraId="4711A0D4" w14:textId="77777777" w:rsidTr="00E17C5D">
        <w:trPr>
          <w:trHeight w:val="230"/>
        </w:trPr>
        <w:tc>
          <w:tcPr>
            <w:tcW w:w="1985" w:type="dxa"/>
            <w:shd w:val="clear" w:color="auto" w:fill="auto"/>
          </w:tcPr>
          <w:p w14:paraId="4CFC0FE8" w14:textId="13F3B62D" w:rsidR="00B34F80" w:rsidRPr="00E62843" w:rsidRDefault="00B34F80" w:rsidP="00E62843">
            <w:pPr>
              <w:rPr>
                <w:rFonts w:ascii="Times New Roman" w:hAnsi="Times New Roman" w:cs="Times New Roman"/>
                <w:sz w:val="20"/>
                <w:szCs w:val="20"/>
              </w:rPr>
            </w:pPr>
            <w:proofErr w:type="spellStart"/>
            <w:r w:rsidRPr="00E62843">
              <w:rPr>
                <w:rFonts w:ascii="Times New Roman" w:hAnsi="Times New Roman" w:cs="Times New Roman"/>
                <w:sz w:val="20"/>
                <w:szCs w:val="20"/>
              </w:rPr>
              <w:t>Rebolj</w:t>
            </w:r>
            <w:proofErr w:type="spellEnd"/>
            <w:r w:rsidRPr="00E62843">
              <w:rPr>
                <w:rFonts w:ascii="Times New Roman" w:hAnsi="Times New Roman" w:cs="Times New Roman"/>
                <w:sz w:val="20"/>
                <w:szCs w:val="20"/>
              </w:rPr>
              <w:t xml:space="preserve"> 2020</w:t>
            </w:r>
            <w:r w:rsidR="00DB270B" w:rsidRPr="00E62843">
              <w:rPr>
                <w:rFonts w:ascii="Times New Roman" w:hAnsi="Times New Roman" w:cs="Times New Roman"/>
                <w:sz w:val="20"/>
                <w:szCs w:val="20"/>
                <w:vertAlign w:val="superscript"/>
              </w:rPr>
              <w:t>96</w:t>
            </w:r>
          </w:p>
        </w:tc>
        <w:tc>
          <w:tcPr>
            <w:tcW w:w="2694" w:type="dxa"/>
            <w:shd w:val="clear" w:color="auto" w:fill="auto"/>
          </w:tcPr>
          <w:p w14:paraId="7CFB12EA"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r w:rsidR="00B34F80" w:rsidRPr="00E62843" w14:paraId="4431C6A5" w14:textId="77777777" w:rsidTr="00E17C5D">
        <w:trPr>
          <w:trHeight w:val="252"/>
        </w:trPr>
        <w:tc>
          <w:tcPr>
            <w:tcW w:w="1985" w:type="dxa"/>
            <w:shd w:val="clear" w:color="auto" w:fill="auto"/>
          </w:tcPr>
          <w:p w14:paraId="0A53CEBE" w14:textId="7CDCEF41"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Ross 2020</w:t>
            </w:r>
            <w:r w:rsidR="00DB270B" w:rsidRPr="00E62843">
              <w:rPr>
                <w:rFonts w:ascii="Times New Roman" w:hAnsi="Times New Roman" w:cs="Times New Roman"/>
                <w:sz w:val="20"/>
                <w:szCs w:val="20"/>
                <w:vertAlign w:val="superscript"/>
              </w:rPr>
              <w:t>97</w:t>
            </w:r>
          </w:p>
        </w:tc>
        <w:tc>
          <w:tcPr>
            <w:tcW w:w="2694" w:type="dxa"/>
            <w:shd w:val="clear" w:color="auto" w:fill="auto"/>
          </w:tcPr>
          <w:p w14:paraId="4C2F0DD0"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r w:rsidR="00B34F80" w:rsidRPr="00E62843" w14:paraId="3595E1EB" w14:textId="77777777" w:rsidTr="00E17C5D">
        <w:trPr>
          <w:trHeight w:val="252"/>
        </w:trPr>
        <w:tc>
          <w:tcPr>
            <w:tcW w:w="1985" w:type="dxa"/>
            <w:shd w:val="clear" w:color="auto" w:fill="auto"/>
          </w:tcPr>
          <w:p w14:paraId="449E78DD" w14:textId="432B11F6"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Yen 2014</w:t>
            </w:r>
            <w:r w:rsidR="00DB270B" w:rsidRPr="00E62843">
              <w:rPr>
                <w:rFonts w:ascii="Times New Roman" w:hAnsi="Times New Roman" w:cs="Times New Roman"/>
                <w:sz w:val="20"/>
                <w:szCs w:val="20"/>
                <w:vertAlign w:val="superscript"/>
              </w:rPr>
              <w:t>98</w:t>
            </w:r>
          </w:p>
        </w:tc>
        <w:tc>
          <w:tcPr>
            <w:tcW w:w="2694" w:type="dxa"/>
            <w:shd w:val="clear" w:color="auto" w:fill="auto"/>
          </w:tcPr>
          <w:p w14:paraId="0E8F96B9"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Specific condition/ composite score not used </w:t>
            </w:r>
          </w:p>
        </w:tc>
      </w:tr>
    </w:tbl>
    <w:tbl>
      <w:tblPr>
        <w:tblStyle w:val="TableGrid"/>
        <w:tblpPr w:leftFromText="180" w:rightFromText="180" w:vertAnchor="text" w:horzAnchor="page" w:tblpX="6122" w:tblpY="490"/>
        <w:tblW w:w="4644" w:type="dxa"/>
        <w:tblLayout w:type="fixed"/>
        <w:tblLook w:val="04A0" w:firstRow="1" w:lastRow="0" w:firstColumn="1" w:lastColumn="0" w:noHBand="0" w:noVBand="1"/>
      </w:tblPr>
      <w:tblGrid>
        <w:gridCol w:w="2689"/>
        <w:gridCol w:w="1955"/>
      </w:tblGrid>
      <w:tr w:rsidR="00B34F80" w:rsidRPr="00E62843" w14:paraId="21CFE14C" w14:textId="77777777" w:rsidTr="00E17C5D">
        <w:trPr>
          <w:trHeight w:val="271"/>
        </w:trPr>
        <w:tc>
          <w:tcPr>
            <w:tcW w:w="2689" w:type="dxa"/>
            <w:shd w:val="clear" w:color="auto" w:fill="auto"/>
          </w:tcPr>
          <w:p w14:paraId="5208BC60"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 xml:space="preserve">Reason For Exclusion </w:t>
            </w:r>
          </w:p>
        </w:tc>
        <w:tc>
          <w:tcPr>
            <w:tcW w:w="1955" w:type="dxa"/>
            <w:shd w:val="clear" w:color="auto" w:fill="auto"/>
          </w:tcPr>
          <w:p w14:paraId="342F9E12"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 xml:space="preserve">Study Count </w:t>
            </w:r>
          </w:p>
        </w:tc>
      </w:tr>
      <w:tr w:rsidR="00B34F80" w:rsidRPr="00E62843" w14:paraId="56945143" w14:textId="77777777" w:rsidTr="00E17C5D">
        <w:tc>
          <w:tcPr>
            <w:tcW w:w="2689" w:type="dxa"/>
            <w:shd w:val="clear" w:color="auto" w:fill="auto"/>
          </w:tcPr>
          <w:p w14:paraId="3F02E266"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Comorbidity measured after screening opportunity</w:t>
            </w:r>
          </w:p>
        </w:tc>
        <w:tc>
          <w:tcPr>
            <w:tcW w:w="1955" w:type="dxa"/>
            <w:shd w:val="clear" w:color="auto" w:fill="auto"/>
          </w:tcPr>
          <w:p w14:paraId="6CB428F6"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2</w:t>
            </w:r>
          </w:p>
        </w:tc>
      </w:tr>
      <w:tr w:rsidR="00B34F80" w:rsidRPr="00E62843" w14:paraId="07FA6081" w14:textId="77777777" w:rsidTr="00E17C5D">
        <w:tc>
          <w:tcPr>
            <w:tcW w:w="2689" w:type="dxa"/>
            <w:shd w:val="clear" w:color="auto" w:fill="auto"/>
          </w:tcPr>
          <w:p w14:paraId="12FE66C3"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Not a research publication </w:t>
            </w:r>
          </w:p>
        </w:tc>
        <w:tc>
          <w:tcPr>
            <w:tcW w:w="1955" w:type="dxa"/>
            <w:shd w:val="clear" w:color="auto" w:fill="auto"/>
          </w:tcPr>
          <w:p w14:paraId="44B8FE23"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2</w:t>
            </w:r>
          </w:p>
        </w:tc>
      </w:tr>
      <w:tr w:rsidR="00B34F80" w:rsidRPr="00E62843" w14:paraId="04BA29A6" w14:textId="77777777" w:rsidTr="00E17C5D">
        <w:tc>
          <w:tcPr>
            <w:tcW w:w="2689" w:type="dxa"/>
            <w:shd w:val="clear" w:color="auto" w:fill="auto"/>
          </w:tcPr>
          <w:p w14:paraId="2B54FBE6"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Data not Extractable/ Available</w:t>
            </w:r>
          </w:p>
        </w:tc>
        <w:tc>
          <w:tcPr>
            <w:tcW w:w="1955" w:type="dxa"/>
            <w:shd w:val="clear" w:color="auto" w:fill="auto"/>
          </w:tcPr>
          <w:p w14:paraId="76506185"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3</w:t>
            </w:r>
          </w:p>
        </w:tc>
      </w:tr>
      <w:tr w:rsidR="00B34F80" w:rsidRPr="00E62843" w14:paraId="0487FC10" w14:textId="77777777" w:rsidTr="00E17C5D">
        <w:tc>
          <w:tcPr>
            <w:tcW w:w="2689" w:type="dxa"/>
            <w:shd w:val="clear" w:color="auto" w:fill="auto"/>
          </w:tcPr>
          <w:p w14:paraId="74DC825E"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Specific condition/ composite score not used</w:t>
            </w:r>
          </w:p>
        </w:tc>
        <w:tc>
          <w:tcPr>
            <w:tcW w:w="1955" w:type="dxa"/>
            <w:shd w:val="clear" w:color="auto" w:fill="auto"/>
          </w:tcPr>
          <w:p w14:paraId="4A8251C6"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8</w:t>
            </w:r>
          </w:p>
        </w:tc>
      </w:tr>
      <w:tr w:rsidR="00B34F80" w:rsidRPr="00E62843" w14:paraId="0FD4BAAB" w14:textId="77777777" w:rsidTr="00E17C5D">
        <w:tc>
          <w:tcPr>
            <w:tcW w:w="2689" w:type="dxa"/>
            <w:shd w:val="clear" w:color="auto" w:fill="auto"/>
          </w:tcPr>
          <w:p w14:paraId="6FDDB133"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Not organised programme</w:t>
            </w:r>
          </w:p>
        </w:tc>
        <w:tc>
          <w:tcPr>
            <w:tcW w:w="1955" w:type="dxa"/>
            <w:shd w:val="clear" w:color="auto" w:fill="auto"/>
          </w:tcPr>
          <w:p w14:paraId="26E3E4FE"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8</w:t>
            </w:r>
          </w:p>
        </w:tc>
      </w:tr>
      <w:tr w:rsidR="00B34F80" w:rsidRPr="00E62843" w14:paraId="500C30EA" w14:textId="77777777" w:rsidTr="00E17C5D">
        <w:tc>
          <w:tcPr>
            <w:tcW w:w="2689" w:type="dxa"/>
            <w:shd w:val="clear" w:color="auto" w:fill="auto"/>
          </w:tcPr>
          <w:p w14:paraId="6F09F627"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Impact of comorbidity on attendance not  measured</w:t>
            </w:r>
          </w:p>
        </w:tc>
        <w:tc>
          <w:tcPr>
            <w:tcW w:w="1955" w:type="dxa"/>
            <w:shd w:val="clear" w:color="auto" w:fill="auto"/>
          </w:tcPr>
          <w:p w14:paraId="6C3533AC"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10</w:t>
            </w:r>
          </w:p>
        </w:tc>
      </w:tr>
      <w:tr w:rsidR="00B34F80" w:rsidRPr="00E62843" w14:paraId="46FA5C37" w14:textId="77777777" w:rsidTr="00E17C5D">
        <w:tc>
          <w:tcPr>
            <w:tcW w:w="2689" w:type="dxa"/>
            <w:shd w:val="clear" w:color="auto" w:fill="auto"/>
          </w:tcPr>
          <w:p w14:paraId="7EBD5C58"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 xml:space="preserve">Missing/inappropriate control </w:t>
            </w:r>
          </w:p>
        </w:tc>
        <w:tc>
          <w:tcPr>
            <w:tcW w:w="1955" w:type="dxa"/>
            <w:shd w:val="clear" w:color="auto" w:fill="auto"/>
          </w:tcPr>
          <w:p w14:paraId="418C85EB"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18</w:t>
            </w:r>
          </w:p>
        </w:tc>
      </w:tr>
      <w:tr w:rsidR="00B34F80" w:rsidRPr="00E62843" w14:paraId="4874466F" w14:textId="77777777" w:rsidTr="00E17C5D">
        <w:tc>
          <w:tcPr>
            <w:tcW w:w="2689" w:type="dxa"/>
            <w:shd w:val="clear" w:color="auto" w:fill="auto"/>
          </w:tcPr>
          <w:p w14:paraId="0DB08DA3" w14:textId="77777777" w:rsidR="00B34F80" w:rsidRPr="00E62843" w:rsidRDefault="00B34F80" w:rsidP="00E62843">
            <w:pPr>
              <w:rPr>
                <w:rFonts w:ascii="Times New Roman" w:hAnsi="Times New Roman" w:cs="Times New Roman"/>
                <w:sz w:val="20"/>
                <w:szCs w:val="20"/>
              </w:rPr>
            </w:pPr>
            <w:r w:rsidRPr="00E62843">
              <w:rPr>
                <w:rFonts w:ascii="Times New Roman" w:hAnsi="Times New Roman" w:cs="Times New Roman"/>
                <w:sz w:val="20"/>
                <w:szCs w:val="20"/>
              </w:rPr>
              <w:t>Self-reported screening</w:t>
            </w:r>
          </w:p>
        </w:tc>
        <w:tc>
          <w:tcPr>
            <w:tcW w:w="1955" w:type="dxa"/>
            <w:shd w:val="clear" w:color="auto" w:fill="auto"/>
          </w:tcPr>
          <w:p w14:paraId="49367005" w14:textId="77777777" w:rsidR="00B34F80" w:rsidRPr="00E62843" w:rsidRDefault="00B34F80" w:rsidP="00E62843">
            <w:pPr>
              <w:rPr>
                <w:rFonts w:ascii="Times New Roman" w:hAnsi="Times New Roman" w:cs="Times New Roman"/>
                <w:b/>
                <w:sz w:val="20"/>
                <w:szCs w:val="20"/>
              </w:rPr>
            </w:pPr>
            <w:r w:rsidRPr="00E62843">
              <w:rPr>
                <w:rFonts w:ascii="Times New Roman" w:hAnsi="Times New Roman" w:cs="Times New Roman"/>
                <w:b/>
                <w:sz w:val="20"/>
                <w:szCs w:val="20"/>
              </w:rPr>
              <w:t>19</w:t>
            </w:r>
          </w:p>
        </w:tc>
      </w:tr>
    </w:tbl>
    <w:p w14:paraId="2FBEE944" w14:textId="77777777" w:rsidR="00B34F80" w:rsidRPr="00E62843" w:rsidRDefault="00B34F80" w:rsidP="00E62843">
      <w:pPr>
        <w:tabs>
          <w:tab w:val="left" w:pos="1180"/>
        </w:tabs>
        <w:rPr>
          <w:rFonts w:ascii="Times New Roman" w:hAnsi="Times New Roman" w:cs="Times New Roman"/>
        </w:rPr>
        <w:sectPr w:rsidR="00B34F80" w:rsidRPr="00E62843" w:rsidSect="00E17C5D">
          <w:headerReference w:type="default" r:id="rId9"/>
          <w:type w:val="continuous"/>
          <w:pgSz w:w="11906" w:h="16838"/>
          <w:pgMar w:top="1440" w:right="1440" w:bottom="1440" w:left="1440" w:header="708" w:footer="708" w:gutter="0"/>
          <w:cols w:num="2" w:space="708"/>
          <w:docGrid w:linePitch="360"/>
        </w:sectPr>
      </w:pPr>
    </w:p>
    <w:p w14:paraId="1EBF33D2" w14:textId="77777777" w:rsidR="00DB270B" w:rsidRPr="00E62843" w:rsidRDefault="00DB270B" w:rsidP="00E62843">
      <w:pPr>
        <w:rPr>
          <w:rFonts w:ascii="Times New Roman" w:hAnsi="Times New Roman" w:cs="Times New Roman"/>
          <w:b/>
          <w:sz w:val="20"/>
        </w:rPr>
      </w:pPr>
    </w:p>
    <w:p w14:paraId="6620CF8C" w14:textId="781EC726" w:rsidR="00DB270B" w:rsidRPr="00E62843" w:rsidRDefault="00DB270B" w:rsidP="00E62843">
      <w:pPr>
        <w:rPr>
          <w:rFonts w:ascii="Times New Roman" w:hAnsi="Times New Roman" w:cs="Times New Roman"/>
          <w:b/>
          <w:sz w:val="20"/>
        </w:rPr>
      </w:pPr>
    </w:p>
    <w:p w14:paraId="4FCAE3AE" w14:textId="358D7330" w:rsidR="009F2C15" w:rsidRPr="00E62843" w:rsidRDefault="009F2C15" w:rsidP="00E62843">
      <w:pPr>
        <w:rPr>
          <w:rFonts w:ascii="Times New Roman" w:hAnsi="Times New Roman" w:cs="Times New Roman"/>
          <w:b/>
          <w:sz w:val="20"/>
        </w:rPr>
      </w:pPr>
    </w:p>
    <w:p w14:paraId="0E88BE46" w14:textId="2EF841FF" w:rsidR="009F2C15" w:rsidRPr="00E62843" w:rsidRDefault="009F2C15" w:rsidP="00E62843">
      <w:pPr>
        <w:rPr>
          <w:rFonts w:ascii="Times New Roman" w:hAnsi="Times New Roman" w:cs="Times New Roman"/>
          <w:b/>
          <w:sz w:val="20"/>
        </w:rPr>
      </w:pPr>
    </w:p>
    <w:p w14:paraId="0508A0D1" w14:textId="370E28D9" w:rsidR="009F2C15" w:rsidRPr="00E62843" w:rsidRDefault="009F2C15" w:rsidP="00E62843">
      <w:pPr>
        <w:rPr>
          <w:rFonts w:ascii="Times New Roman" w:hAnsi="Times New Roman" w:cs="Times New Roman"/>
          <w:b/>
          <w:sz w:val="20"/>
        </w:rPr>
      </w:pPr>
    </w:p>
    <w:p w14:paraId="3541EC24" w14:textId="3D0CFCB7" w:rsidR="009F2C15" w:rsidRPr="00E62843" w:rsidRDefault="009F2C15" w:rsidP="00E62843">
      <w:pPr>
        <w:rPr>
          <w:rFonts w:ascii="Times New Roman" w:hAnsi="Times New Roman" w:cs="Times New Roman"/>
          <w:b/>
          <w:sz w:val="20"/>
        </w:rPr>
      </w:pPr>
    </w:p>
    <w:p w14:paraId="3647D7F1" w14:textId="7D33FBC2" w:rsidR="009F2C15" w:rsidRPr="00E62843" w:rsidRDefault="009F2C15" w:rsidP="00E62843">
      <w:pPr>
        <w:rPr>
          <w:rFonts w:ascii="Times New Roman" w:hAnsi="Times New Roman" w:cs="Times New Roman"/>
          <w:b/>
          <w:sz w:val="20"/>
        </w:rPr>
      </w:pPr>
    </w:p>
    <w:p w14:paraId="4E4E3F0E" w14:textId="2AD5E669" w:rsidR="009F2C15" w:rsidRPr="00E62843" w:rsidRDefault="009F2C15" w:rsidP="00E62843">
      <w:pPr>
        <w:rPr>
          <w:rFonts w:ascii="Times New Roman" w:hAnsi="Times New Roman" w:cs="Times New Roman"/>
          <w:b/>
          <w:sz w:val="20"/>
        </w:rPr>
      </w:pPr>
    </w:p>
    <w:p w14:paraId="6AF51A51" w14:textId="77777777" w:rsidR="009F2C15" w:rsidRPr="00E62843" w:rsidRDefault="009F2C15" w:rsidP="00E62843">
      <w:pPr>
        <w:rPr>
          <w:rFonts w:ascii="Times New Roman" w:hAnsi="Times New Roman" w:cs="Times New Roman"/>
          <w:b/>
          <w:sz w:val="20"/>
        </w:rPr>
      </w:pPr>
    </w:p>
    <w:p w14:paraId="4A07A07B" w14:textId="49E5D50F" w:rsidR="00B34F80" w:rsidRPr="00E62843" w:rsidRDefault="003F3CB6" w:rsidP="00E62843">
      <w:pPr>
        <w:rPr>
          <w:rFonts w:ascii="Times New Roman" w:hAnsi="Times New Roman" w:cs="Times New Roman"/>
          <w:b/>
          <w:bCs/>
          <w:sz w:val="20"/>
        </w:rPr>
      </w:pPr>
      <w:r w:rsidRPr="00E62843">
        <w:rPr>
          <w:rFonts w:ascii="Times New Roman" w:hAnsi="Times New Roman" w:cs="Times New Roman"/>
          <w:b/>
          <w:bCs/>
          <w:sz w:val="20"/>
        </w:rPr>
        <w:t>Supplementary File</w:t>
      </w:r>
      <w:r w:rsidR="0030712E">
        <w:rPr>
          <w:rFonts w:ascii="Times New Roman" w:hAnsi="Times New Roman" w:cs="Times New Roman"/>
          <w:b/>
          <w:bCs/>
          <w:sz w:val="20"/>
        </w:rPr>
        <w:t>:</w:t>
      </w:r>
      <w:bookmarkStart w:id="0" w:name="_GoBack"/>
      <w:bookmarkEnd w:id="0"/>
      <w:r w:rsidRPr="00E62843">
        <w:rPr>
          <w:rFonts w:ascii="Times New Roman" w:hAnsi="Times New Roman" w:cs="Times New Roman"/>
          <w:b/>
          <w:bCs/>
          <w:sz w:val="20"/>
        </w:rPr>
        <w:t xml:space="preserve"> </w:t>
      </w:r>
      <w:r w:rsidR="00B34F80" w:rsidRPr="00E62843">
        <w:rPr>
          <w:rFonts w:ascii="Times New Roman" w:hAnsi="Times New Roman" w:cs="Times New Roman"/>
          <w:b/>
          <w:bCs/>
          <w:sz w:val="20"/>
        </w:rPr>
        <w:t xml:space="preserve">Breast Cancer Screening Search Terms </w:t>
      </w:r>
    </w:p>
    <w:p w14:paraId="21A4732A" w14:textId="77777777" w:rsidR="00B34F80" w:rsidRPr="00E62843" w:rsidRDefault="00B34F80" w:rsidP="00E62843">
      <w:pPr>
        <w:spacing w:before="240"/>
        <w:rPr>
          <w:rFonts w:ascii="Times New Roman" w:hAnsi="Times New Roman" w:cs="Times New Roman"/>
          <w:sz w:val="20"/>
        </w:rPr>
      </w:pPr>
      <w:r w:rsidRPr="00E62843">
        <w:rPr>
          <w:rFonts w:ascii="Times New Roman" w:hAnsi="Times New Roman" w:cs="Times New Roman"/>
          <w:sz w:val="20"/>
        </w:rPr>
        <w:t>#1</w:t>
      </w:r>
    </w:p>
    <w:p w14:paraId="3CE2DBFD"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Breast and (cancer OR neoplasm OR carcinoma OR </w:t>
      </w:r>
      <w:proofErr w:type="spellStart"/>
      <w:r w:rsidRPr="00E62843">
        <w:rPr>
          <w:rFonts w:ascii="Times New Roman" w:hAnsi="Times New Roman" w:cs="Times New Roman"/>
          <w:sz w:val="20"/>
        </w:rPr>
        <w:t>tumor</w:t>
      </w:r>
      <w:proofErr w:type="spellEnd"/>
      <w:r w:rsidRPr="00E62843">
        <w:rPr>
          <w:rFonts w:ascii="Times New Roman" w:hAnsi="Times New Roman" w:cs="Times New Roman"/>
          <w:sz w:val="20"/>
        </w:rPr>
        <w:t xml:space="preserve">* OR tumour* OR </w:t>
      </w:r>
      <w:proofErr w:type="spellStart"/>
      <w:r w:rsidRPr="00E62843">
        <w:rPr>
          <w:rFonts w:ascii="Times New Roman" w:hAnsi="Times New Roman" w:cs="Times New Roman"/>
          <w:sz w:val="20"/>
        </w:rPr>
        <w:t>malig</w:t>
      </w:r>
      <w:proofErr w:type="spellEnd"/>
      <w:r w:rsidRPr="00E62843">
        <w:rPr>
          <w:rFonts w:ascii="Times New Roman" w:hAnsi="Times New Roman" w:cs="Times New Roman"/>
          <w:sz w:val="20"/>
        </w:rPr>
        <w:t xml:space="preserve">*) OR *Breast Neoplasms/ [mesh] OR </w:t>
      </w:r>
      <w:proofErr w:type="spellStart"/>
      <w:r w:rsidRPr="00E62843">
        <w:rPr>
          <w:rFonts w:ascii="Times New Roman" w:hAnsi="Times New Roman" w:cs="Times New Roman"/>
          <w:sz w:val="20"/>
        </w:rPr>
        <w:t>Mammo</w:t>
      </w:r>
      <w:proofErr w:type="spellEnd"/>
      <w:r w:rsidRPr="00E62843">
        <w:rPr>
          <w:rFonts w:ascii="Times New Roman" w:hAnsi="Times New Roman" w:cs="Times New Roman"/>
          <w:sz w:val="20"/>
        </w:rPr>
        <w:t>*</w:t>
      </w:r>
    </w:p>
    <w:p w14:paraId="661E488F" w14:textId="77777777" w:rsidR="00B34F80" w:rsidRPr="00E62843" w:rsidRDefault="00B34F80" w:rsidP="00E62843">
      <w:pPr>
        <w:spacing w:before="240"/>
        <w:rPr>
          <w:rFonts w:ascii="Times New Roman" w:hAnsi="Times New Roman" w:cs="Times New Roman"/>
          <w:sz w:val="20"/>
        </w:rPr>
      </w:pPr>
      <w:r w:rsidRPr="00E62843">
        <w:rPr>
          <w:rFonts w:ascii="Times New Roman" w:hAnsi="Times New Roman" w:cs="Times New Roman"/>
          <w:sz w:val="20"/>
        </w:rPr>
        <w:t>#2</w:t>
      </w:r>
    </w:p>
    <w:p w14:paraId="32D27303" w14:textId="77777777" w:rsidR="00B34F80" w:rsidRPr="00E62843" w:rsidRDefault="00B34F80" w:rsidP="00E62843">
      <w:pPr>
        <w:spacing w:before="240"/>
        <w:rPr>
          <w:rFonts w:ascii="Times New Roman" w:hAnsi="Times New Roman" w:cs="Times New Roman"/>
          <w:sz w:val="20"/>
        </w:rPr>
      </w:pPr>
      <w:r w:rsidRPr="00E62843">
        <w:rPr>
          <w:rFonts w:ascii="Times New Roman" w:hAnsi="Times New Roman" w:cs="Times New Roman"/>
          <w:sz w:val="20"/>
        </w:rPr>
        <w:t xml:space="preserve">Screen* adj2 (breast OR cancer) OR Breast AND </w:t>
      </w:r>
      <w:proofErr w:type="spellStart"/>
      <w:r w:rsidRPr="00E62843">
        <w:rPr>
          <w:rFonts w:ascii="Times New Roman" w:hAnsi="Times New Roman" w:cs="Times New Roman"/>
          <w:sz w:val="20"/>
        </w:rPr>
        <w:t>ultrasonogra</w:t>
      </w:r>
      <w:proofErr w:type="spellEnd"/>
      <w:r w:rsidRPr="00E62843">
        <w:rPr>
          <w:rFonts w:ascii="Times New Roman" w:hAnsi="Times New Roman" w:cs="Times New Roman"/>
          <w:sz w:val="20"/>
        </w:rPr>
        <w:t xml:space="preserve">* OR 3D </w:t>
      </w:r>
      <w:proofErr w:type="spellStart"/>
      <w:r w:rsidRPr="00E62843">
        <w:rPr>
          <w:rFonts w:ascii="Times New Roman" w:hAnsi="Times New Roman" w:cs="Times New Roman"/>
          <w:sz w:val="20"/>
        </w:rPr>
        <w:t>mammogr</w:t>
      </w:r>
      <w:proofErr w:type="spellEnd"/>
      <w:r w:rsidRPr="00E62843">
        <w:rPr>
          <w:rFonts w:ascii="Times New Roman" w:hAnsi="Times New Roman" w:cs="Times New Roman"/>
          <w:sz w:val="20"/>
        </w:rPr>
        <w:t xml:space="preserve">* OR *Mammography [MESH]/ or </w:t>
      </w:r>
      <w:proofErr w:type="spellStart"/>
      <w:r w:rsidRPr="00E62843">
        <w:rPr>
          <w:rFonts w:ascii="Times New Roman" w:hAnsi="Times New Roman" w:cs="Times New Roman"/>
          <w:sz w:val="20"/>
        </w:rPr>
        <w:t>mammogr</w:t>
      </w:r>
      <w:proofErr w:type="spellEnd"/>
      <w:r w:rsidRPr="00E62843">
        <w:rPr>
          <w:rFonts w:ascii="Times New Roman" w:hAnsi="Times New Roman" w:cs="Times New Roman"/>
          <w:sz w:val="20"/>
        </w:rPr>
        <w:t xml:space="preserve">* OR "breast </w:t>
      </w:r>
      <w:proofErr w:type="spellStart"/>
      <w:r w:rsidRPr="00E62843">
        <w:rPr>
          <w:rFonts w:ascii="Times New Roman" w:hAnsi="Times New Roman" w:cs="Times New Roman"/>
          <w:sz w:val="20"/>
        </w:rPr>
        <w:t>tomosynthesis</w:t>
      </w:r>
      <w:proofErr w:type="spellEnd"/>
      <w:r w:rsidRPr="00E62843">
        <w:rPr>
          <w:rFonts w:ascii="Times New Roman" w:hAnsi="Times New Roman" w:cs="Times New Roman"/>
          <w:sz w:val="20"/>
        </w:rPr>
        <w:t>" OR "breast magnetic resonance imaging"</w:t>
      </w:r>
    </w:p>
    <w:p w14:paraId="4E93047E" w14:textId="77777777" w:rsidR="00B34F80" w:rsidRPr="00E62843" w:rsidRDefault="00B34F80" w:rsidP="00E62843">
      <w:pPr>
        <w:spacing w:before="240"/>
        <w:rPr>
          <w:rFonts w:ascii="Times New Roman" w:hAnsi="Times New Roman" w:cs="Times New Roman"/>
          <w:sz w:val="20"/>
        </w:rPr>
      </w:pPr>
      <w:r w:rsidRPr="00E62843">
        <w:rPr>
          <w:rFonts w:ascii="Times New Roman" w:hAnsi="Times New Roman" w:cs="Times New Roman"/>
          <w:sz w:val="20"/>
        </w:rPr>
        <w:t>#3</w:t>
      </w:r>
    </w:p>
    <w:p w14:paraId="79203DC5" w14:textId="77777777" w:rsidR="00B34F80" w:rsidRPr="00E62843" w:rsidRDefault="00B34F80" w:rsidP="00E62843">
      <w:pPr>
        <w:spacing w:before="240"/>
        <w:rPr>
          <w:rFonts w:ascii="Times New Roman" w:hAnsi="Times New Roman" w:cs="Times New Roman"/>
          <w:sz w:val="20"/>
        </w:rPr>
      </w:pPr>
      <w:r w:rsidRPr="00E62843">
        <w:rPr>
          <w:rFonts w:ascii="Times New Roman" w:hAnsi="Times New Roman" w:cs="Times New Roman"/>
          <w:sz w:val="20"/>
        </w:rPr>
        <w:t xml:space="preserve">attend* OR non-attend* OR </w:t>
      </w:r>
      <w:proofErr w:type="spellStart"/>
      <w:r w:rsidRPr="00E62843">
        <w:rPr>
          <w:rFonts w:ascii="Times New Roman" w:hAnsi="Times New Roman" w:cs="Times New Roman"/>
          <w:sz w:val="20"/>
        </w:rPr>
        <w:t>adher</w:t>
      </w:r>
      <w:proofErr w:type="spellEnd"/>
      <w:r w:rsidRPr="00E62843">
        <w:rPr>
          <w:rFonts w:ascii="Times New Roman" w:hAnsi="Times New Roman" w:cs="Times New Roman"/>
          <w:sz w:val="20"/>
        </w:rPr>
        <w:t>* OR non-</w:t>
      </w:r>
      <w:proofErr w:type="spellStart"/>
      <w:r w:rsidRPr="00E62843">
        <w:rPr>
          <w:rFonts w:ascii="Times New Roman" w:hAnsi="Times New Roman" w:cs="Times New Roman"/>
          <w:sz w:val="20"/>
        </w:rPr>
        <w:t>adher</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participat</w:t>
      </w:r>
      <w:proofErr w:type="spellEnd"/>
      <w:r w:rsidRPr="00E62843">
        <w:rPr>
          <w:rFonts w:ascii="Times New Roman" w:hAnsi="Times New Roman" w:cs="Times New Roman"/>
          <w:sz w:val="20"/>
        </w:rPr>
        <w:t>* OR non-</w:t>
      </w:r>
      <w:proofErr w:type="spellStart"/>
      <w:r w:rsidRPr="00E62843">
        <w:rPr>
          <w:rFonts w:ascii="Times New Roman" w:hAnsi="Times New Roman" w:cs="Times New Roman"/>
          <w:sz w:val="20"/>
        </w:rPr>
        <w:t>participat</w:t>
      </w:r>
      <w:proofErr w:type="spellEnd"/>
      <w:r w:rsidRPr="00E62843">
        <w:rPr>
          <w:rFonts w:ascii="Times New Roman" w:hAnsi="Times New Roman" w:cs="Times New Roman"/>
          <w:sz w:val="20"/>
        </w:rPr>
        <w:t xml:space="preserve">* OR uptake OR </w:t>
      </w:r>
      <w:proofErr w:type="spellStart"/>
      <w:r w:rsidRPr="00E62843">
        <w:rPr>
          <w:rFonts w:ascii="Times New Roman" w:hAnsi="Times New Roman" w:cs="Times New Roman"/>
          <w:sz w:val="20"/>
        </w:rPr>
        <w:t>utilis</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utiliz</w:t>
      </w:r>
      <w:proofErr w:type="spellEnd"/>
      <w:r w:rsidRPr="00E62843">
        <w:rPr>
          <w:rFonts w:ascii="Times New Roman" w:hAnsi="Times New Roman" w:cs="Times New Roman"/>
          <w:sz w:val="20"/>
        </w:rPr>
        <w:t>* OR compliance OR comply OR non-</w:t>
      </w:r>
      <w:proofErr w:type="spellStart"/>
      <w:r w:rsidRPr="00E62843">
        <w:rPr>
          <w:rFonts w:ascii="Times New Roman" w:hAnsi="Times New Roman" w:cs="Times New Roman"/>
          <w:sz w:val="20"/>
        </w:rPr>
        <w:t>complet</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underutiliz</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underutilis</w:t>
      </w:r>
      <w:proofErr w:type="spellEnd"/>
      <w:r w:rsidRPr="00E62843">
        <w:rPr>
          <w:rFonts w:ascii="Times New Roman" w:hAnsi="Times New Roman" w:cs="Times New Roman"/>
          <w:sz w:val="20"/>
        </w:rPr>
        <w:t xml:space="preserve">* OR usage OR </w:t>
      </w:r>
      <w:proofErr w:type="spellStart"/>
      <w:r w:rsidRPr="00E62843">
        <w:rPr>
          <w:rFonts w:ascii="Times New Roman" w:hAnsi="Times New Roman" w:cs="Times New Roman"/>
          <w:sz w:val="20"/>
        </w:rPr>
        <w:t>nonreceipt</w:t>
      </w:r>
      <w:proofErr w:type="spellEnd"/>
      <w:r w:rsidRPr="00E62843">
        <w:rPr>
          <w:rFonts w:ascii="Times New Roman" w:hAnsi="Times New Roman" w:cs="Times New Roman"/>
          <w:sz w:val="20"/>
        </w:rPr>
        <w:t xml:space="preserve"> OR receipt OR </w:t>
      </w:r>
      <w:proofErr w:type="spellStart"/>
      <w:r w:rsidRPr="00E62843">
        <w:rPr>
          <w:rFonts w:ascii="Times New Roman" w:hAnsi="Times New Roman" w:cs="Times New Roman"/>
          <w:sz w:val="20"/>
        </w:rPr>
        <w:t>disparit</w:t>
      </w:r>
      <w:proofErr w:type="spellEnd"/>
      <w:r w:rsidRPr="00E62843">
        <w:rPr>
          <w:rFonts w:ascii="Times New Roman" w:hAnsi="Times New Roman" w:cs="Times New Roman"/>
          <w:sz w:val="20"/>
        </w:rPr>
        <w:t xml:space="preserve">* OR take-up OR access OR (up-to-date) OR (rate* or </w:t>
      </w:r>
      <w:proofErr w:type="spellStart"/>
      <w:r w:rsidRPr="00E62843">
        <w:rPr>
          <w:rFonts w:ascii="Times New Roman" w:hAnsi="Times New Roman" w:cs="Times New Roman"/>
          <w:sz w:val="20"/>
        </w:rPr>
        <w:t>recei</w:t>
      </w:r>
      <w:proofErr w:type="spellEnd"/>
      <w:r w:rsidRPr="00E62843">
        <w:rPr>
          <w:rFonts w:ascii="Times New Roman" w:hAnsi="Times New Roman" w:cs="Times New Roman"/>
          <w:sz w:val="20"/>
        </w:rPr>
        <w:t>*) adj3 (screening) OR (</w:t>
      </w:r>
      <w:proofErr w:type="spellStart"/>
      <w:r w:rsidRPr="00E62843">
        <w:rPr>
          <w:rFonts w:ascii="Times New Roman" w:hAnsi="Times New Roman" w:cs="Times New Roman"/>
          <w:sz w:val="20"/>
        </w:rPr>
        <w:t>hav</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recei</w:t>
      </w:r>
      <w:proofErr w:type="spellEnd"/>
      <w:r w:rsidRPr="00E62843">
        <w:rPr>
          <w:rFonts w:ascii="Times New Roman" w:hAnsi="Times New Roman" w:cs="Times New Roman"/>
          <w:sz w:val="20"/>
        </w:rPr>
        <w:t>*) adj2 (</w:t>
      </w:r>
      <w:proofErr w:type="spellStart"/>
      <w:r w:rsidRPr="00E62843">
        <w:rPr>
          <w:rFonts w:ascii="Times New Roman" w:hAnsi="Times New Roman" w:cs="Times New Roman"/>
          <w:sz w:val="20"/>
        </w:rPr>
        <w:t>mammog</w:t>
      </w:r>
      <w:proofErr w:type="spellEnd"/>
      <w:r w:rsidRPr="00E62843">
        <w:rPr>
          <w:rFonts w:ascii="Times New Roman" w:hAnsi="Times New Roman" w:cs="Times New Roman"/>
          <w:sz w:val="20"/>
        </w:rPr>
        <w:t xml:space="preserve">*) OR (Screening or </w:t>
      </w:r>
      <w:proofErr w:type="spellStart"/>
      <w:r w:rsidRPr="00E62843">
        <w:rPr>
          <w:rFonts w:ascii="Times New Roman" w:hAnsi="Times New Roman" w:cs="Times New Roman"/>
          <w:sz w:val="20"/>
        </w:rPr>
        <w:t>mammog</w:t>
      </w:r>
      <w:proofErr w:type="spellEnd"/>
      <w:r w:rsidRPr="00E62843">
        <w:rPr>
          <w:rFonts w:ascii="Times New Roman" w:hAnsi="Times New Roman" w:cs="Times New Roman"/>
          <w:sz w:val="20"/>
        </w:rPr>
        <w:t xml:space="preserve">*) </w:t>
      </w:r>
      <w:proofErr w:type="spellStart"/>
      <w:r w:rsidRPr="00E62843">
        <w:rPr>
          <w:rFonts w:ascii="Times New Roman" w:hAnsi="Times New Roman" w:cs="Times New Roman"/>
          <w:sz w:val="20"/>
        </w:rPr>
        <w:t>adj</w:t>
      </w:r>
      <w:proofErr w:type="spellEnd"/>
      <w:r w:rsidRPr="00E62843">
        <w:rPr>
          <w:rFonts w:ascii="Times New Roman" w:hAnsi="Times New Roman" w:cs="Times New Roman"/>
          <w:sz w:val="20"/>
        </w:rPr>
        <w:t xml:space="preserve"> (patterns or practices OR </w:t>
      </w:r>
      <w:proofErr w:type="spellStart"/>
      <w:r w:rsidRPr="00E62843">
        <w:rPr>
          <w:rFonts w:ascii="Times New Roman" w:hAnsi="Times New Roman" w:cs="Times New Roman"/>
          <w:sz w:val="20"/>
        </w:rPr>
        <w:t>behavio?r</w:t>
      </w:r>
      <w:proofErr w:type="spellEnd"/>
      <w:r w:rsidRPr="00E62843">
        <w:rPr>
          <w:rFonts w:ascii="Times New Roman" w:hAnsi="Times New Roman" w:cs="Times New Roman"/>
          <w:sz w:val="20"/>
        </w:rPr>
        <w:t>*) OR “</w:t>
      </w:r>
      <w:proofErr w:type="spellStart"/>
      <w:r w:rsidRPr="00E62843">
        <w:rPr>
          <w:rFonts w:ascii="Times New Roman" w:hAnsi="Times New Roman" w:cs="Times New Roman"/>
          <w:sz w:val="20"/>
        </w:rPr>
        <w:t>mammog</w:t>
      </w:r>
      <w:proofErr w:type="spellEnd"/>
      <w:r w:rsidRPr="00E62843">
        <w:rPr>
          <w:rFonts w:ascii="Times New Roman" w:hAnsi="Times New Roman" w:cs="Times New Roman"/>
          <w:sz w:val="20"/>
        </w:rPr>
        <w:t>* use”</w:t>
      </w:r>
    </w:p>
    <w:p w14:paraId="64EEB343" w14:textId="77777777" w:rsidR="00B34F80" w:rsidRPr="00E62843" w:rsidRDefault="00B34F80" w:rsidP="00E62843">
      <w:pPr>
        <w:spacing w:before="240"/>
        <w:rPr>
          <w:rFonts w:ascii="Times New Roman" w:hAnsi="Times New Roman" w:cs="Times New Roman"/>
          <w:sz w:val="20"/>
        </w:rPr>
      </w:pPr>
      <w:r w:rsidRPr="00E62843">
        <w:rPr>
          <w:rFonts w:ascii="Times New Roman" w:hAnsi="Times New Roman" w:cs="Times New Roman"/>
          <w:sz w:val="20"/>
        </w:rPr>
        <w:t>#4</w:t>
      </w:r>
    </w:p>
    <w:p w14:paraId="3460058E" w14:textId="77777777" w:rsidR="00B34F80" w:rsidRPr="00E62843" w:rsidRDefault="00B34F80" w:rsidP="00E62843">
      <w:pPr>
        <w:spacing w:before="240"/>
        <w:rPr>
          <w:rFonts w:ascii="Times New Roman" w:hAnsi="Times New Roman" w:cs="Times New Roman"/>
          <w:sz w:val="20"/>
        </w:rPr>
      </w:pPr>
      <w:r w:rsidRPr="00E62843">
        <w:rPr>
          <w:rFonts w:ascii="Times New Roman" w:hAnsi="Times New Roman" w:cs="Times New Roman"/>
          <w:sz w:val="20"/>
        </w:rPr>
        <w:t xml:space="preserve">(Comorbid* OR co-morbid* OR </w:t>
      </w:r>
      <w:proofErr w:type="spellStart"/>
      <w:r w:rsidRPr="00E62843">
        <w:rPr>
          <w:rFonts w:ascii="Times New Roman" w:hAnsi="Times New Roman" w:cs="Times New Roman"/>
          <w:sz w:val="20"/>
        </w:rPr>
        <w:t>multimorbid</w:t>
      </w:r>
      <w:proofErr w:type="spellEnd"/>
      <w:r w:rsidRPr="00E62843">
        <w:rPr>
          <w:rFonts w:ascii="Times New Roman" w:hAnsi="Times New Roman" w:cs="Times New Roman"/>
          <w:sz w:val="20"/>
        </w:rPr>
        <w:t xml:space="preserve">* OR multi-morbid*) OR (concomitant adj2 disease*) OR (chronic* adj2 (disease* OR ill* OR condition*)) comorbidity/ [MESH] OR </w:t>
      </w:r>
      <w:proofErr w:type="spellStart"/>
      <w:r w:rsidRPr="00E62843">
        <w:rPr>
          <w:rFonts w:ascii="Times New Roman" w:hAnsi="Times New Roman" w:cs="Times New Roman"/>
          <w:sz w:val="20"/>
        </w:rPr>
        <w:t>multimorbidity</w:t>
      </w:r>
      <w:proofErr w:type="spellEnd"/>
      <w:r w:rsidRPr="00E62843">
        <w:rPr>
          <w:rFonts w:ascii="Times New Roman" w:hAnsi="Times New Roman" w:cs="Times New Roman"/>
          <w:sz w:val="20"/>
        </w:rPr>
        <w:t>/ [MESH]</w:t>
      </w:r>
    </w:p>
    <w:p w14:paraId="62C1E7DC" w14:textId="77777777" w:rsidR="00B34F80" w:rsidRPr="00E62843" w:rsidRDefault="00B34F80" w:rsidP="00E62843">
      <w:pPr>
        <w:rPr>
          <w:rFonts w:ascii="Times New Roman" w:hAnsi="Times New Roman" w:cs="Times New Roman"/>
          <w:sz w:val="20"/>
        </w:rPr>
      </w:pPr>
      <w:proofErr w:type="spellStart"/>
      <w:r w:rsidRPr="00E62843">
        <w:rPr>
          <w:rFonts w:ascii="Times New Roman" w:hAnsi="Times New Roman" w:cs="Times New Roman"/>
          <w:sz w:val="20"/>
        </w:rPr>
        <w:t>Hypertens</w:t>
      </w:r>
      <w:proofErr w:type="spellEnd"/>
      <w:r w:rsidRPr="00E62843">
        <w:rPr>
          <w:rFonts w:ascii="Times New Roman" w:hAnsi="Times New Roman" w:cs="Times New Roman"/>
          <w:sz w:val="20"/>
        </w:rPr>
        <w:t>* OR angina OR obesity OR BMI OR (arterial OR artery OR cardiovascular OR cerebrovascular OR venous OR heart OR coronary) adj1 disease* OR “Heart attack*” OR "myocardial infarction" OR “atrial fibrillation" OR “body mass index”</w:t>
      </w:r>
    </w:p>
    <w:p w14:paraId="43E8C381"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Asthma OR COPD OR bronchitis OR (Respiratory OR lung OR pulmonary) adj2 disease* OR “Chronic Obstructive Pulmonary Disease"</w:t>
      </w:r>
    </w:p>
    <w:p w14:paraId="53A10ADF"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Dementia OR Alzheimer* OR </w:t>
      </w:r>
      <w:proofErr w:type="spellStart"/>
      <w:r w:rsidRPr="00E62843">
        <w:rPr>
          <w:rFonts w:ascii="Times New Roman" w:hAnsi="Times New Roman" w:cs="Times New Roman"/>
          <w:sz w:val="20"/>
        </w:rPr>
        <w:t>epilep</w:t>
      </w:r>
      <w:proofErr w:type="spellEnd"/>
      <w:r w:rsidRPr="00E62843">
        <w:rPr>
          <w:rFonts w:ascii="Times New Roman" w:hAnsi="Times New Roman" w:cs="Times New Roman"/>
          <w:sz w:val="20"/>
        </w:rPr>
        <w:t xml:space="preserve">* OR stroke OR </w:t>
      </w:r>
      <w:proofErr w:type="spellStart"/>
      <w:r w:rsidRPr="00E62843">
        <w:rPr>
          <w:rFonts w:ascii="Times New Roman" w:hAnsi="Times New Roman" w:cs="Times New Roman"/>
          <w:sz w:val="20"/>
        </w:rPr>
        <w:t>paralys</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hemiplegi</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paraplegi</w:t>
      </w:r>
      <w:proofErr w:type="spellEnd"/>
      <w:r w:rsidRPr="00E62843">
        <w:rPr>
          <w:rFonts w:ascii="Times New Roman" w:hAnsi="Times New Roman" w:cs="Times New Roman"/>
          <w:sz w:val="20"/>
        </w:rPr>
        <w:t>* OR (</w:t>
      </w:r>
      <w:proofErr w:type="spellStart"/>
      <w:r w:rsidRPr="00E62843">
        <w:rPr>
          <w:rFonts w:ascii="Times New Roman" w:hAnsi="Times New Roman" w:cs="Times New Roman"/>
          <w:sz w:val="20"/>
        </w:rPr>
        <w:t>cogniti</w:t>
      </w:r>
      <w:proofErr w:type="spellEnd"/>
      <w:r w:rsidRPr="00E62843">
        <w:rPr>
          <w:rFonts w:ascii="Times New Roman" w:hAnsi="Times New Roman" w:cs="Times New Roman"/>
          <w:sz w:val="20"/>
        </w:rPr>
        <w:t xml:space="preserve">* OR Neuromuscular OR neurodegenerative OR neurologic* OR </w:t>
      </w:r>
      <w:proofErr w:type="spellStart"/>
      <w:r w:rsidRPr="00E62843">
        <w:rPr>
          <w:rFonts w:ascii="Times New Roman" w:hAnsi="Times New Roman" w:cs="Times New Roman"/>
          <w:sz w:val="20"/>
        </w:rPr>
        <w:t>neurocog</w:t>
      </w:r>
      <w:proofErr w:type="spellEnd"/>
      <w:r w:rsidRPr="00E62843">
        <w:rPr>
          <w:rFonts w:ascii="Times New Roman" w:hAnsi="Times New Roman" w:cs="Times New Roman"/>
          <w:sz w:val="20"/>
        </w:rPr>
        <w:t>*) adj2 (disorder* OR disease* OR impair* OR condition*) OR "multiple sclerosis"</w:t>
      </w:r>
    </w:p>
    <w:p w14:paraId="642AF323"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HIV OR </w:t>
      </w:r>
      <w:proofErr w:type="spellStart"/>
      <w:r w:rsidRPr="00E62843">
        <w:rPr>
          <w:rFonts w:ascii="Times New Roman" w:hAnsi="Times New Roman" w:cs="Times New Roman"/>
          <w:sz w:val="20"/>
        </w:rPr>
        <w:t>arthrit</w:t>
      </w:r>
      <w:proofErr w:type="spellEnd"/>
      <w:r w:rsidRPr="00E62843">
        <w:rPr>
          <w:rFonts w:ascii="Times New Roman" w:hAnsi="Times New Roman" w:cs="Times New Roman"/>
          <w:sz w:val="20"/>
        </w:rPr>
        <w:t xml:space="preserve">* OR osteoarthritis OR "Human Immunodeficiency Virus" OR ("Connective tissue”) </w:t>
      </w:r>
      <w:proofErr w:type="spellStart"/>
      <w:r w:rsidRPr="00E62843">
        <w:rPr>
          <w:rFonts w:ascii="Times New Roman" w:hAnsi="Times New Roman" w:cs="Times New Roman"/>
          <w:sz w:val="20"/>
        </w:rPr>
        <w:t>adj</w:t>
      </w:r>
      <w:proofErr w:type="spellEnd"/>
      <w:r w:rsidRPr="00E62843">
        <w:rPr>
          <w:rFonts w:ascii="Times New Roman" w:hAnsi="Times New Roman" w:cs="Times New Roman"/>
          <w:sz w:val="20"/>
        </w:rPr>
        <w:t xml:space="preserve"> (disease* or disorder*) OR “</w:t>
      </w:r>
      <w:proofErr w:type="spellStart"/>
      <w:r w:rsidRPr="00E62843">
        <w:rPr>
          <w:rFonts w:ascii="Times New Roman" w:hAnsi="Times New Roman" w:cs="Times New Roman"/>
          <w:sz w:val="20"/>
        </w:rPr>
        <w:t>osteomuscular</w:t>
      </w:r>
      <w:proofErr w:type="spellEnd"/>
      <w:r w:rsidRPr="00E62843">
        <w:rPr>
          <w:rFonts w:ascii="Times New Roman" w:hAnsi="Times New Roman" w:cs="Times New Roman"/>
          <w:sz w:val="20"/>
        </w:rPr>
        <w:t xml:space="preserve"> disease*” OR “acquired immune deficiency syndrome”</w:t>
      </w:r>
    </w:p>
    <w:p w14:paraId="5EBE75A8"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((renal OR kidney) adj2 (fail* OR disease* OR insufficiency OR dysfunction*)) OR (dialysis OR </w:t>
      </w:r>
      <w:proofErr w:type="spellStart"/>
      <w:r w:rsidRPr="00E62843">
        <w:rPr>
          <w:rFonts w:ascii="Times New Roman" w:hAnsi="Times New Roman" w:cs="Times New Roman"/>
          <w:sz w:val="20"/>
        </w:rPr>
        <w:t>diabet</w:t>
      </w:r>
      <w:proofErr w:type="spellEnd"/>
      <w:r w:rsidRPr="00E62843">
        <w:rPr>
          <w:rFonts w:ascii="Times New Roman" w:hAnsi="Times New Roman" w:cs="Times New Roman"/>
          <w:sz w:val="20"/>
        </w:rPr>
        <w:t>* OR CKD) OR “thyroid disease*”</w:t>
      </w:r>
    </w:p>
    <w:p w14:paraId="4BB4961B" w14:textId="77777777" w:rsidR="00B34F80" w:rsidRPr="00E62843" w:rsidRDefault="00B34F80" w:rsidP="00E62843">
      <w:pPr>
        <w:rPr>
          <w:rFonts w:ascii="Times New Roman" w:hAnsi="Times New Roman" w:cs="Times New Roman"/>
          <w:sz w:val="20"/>
        </w:rPr>
      </w:pPr>
      <w:proofErr w:type="spellStart"/>
      <w:r w:rsidRPr="00E62843">
        <w:rPr>
          <w:rFonts w:ascii="Times New Roman" w:hAnsi="Times New Roman" w:cs="Times New Roman"/>
          <w:sz w:val="20"/>
        </w:rPr>
        <w:t>Dyslipid</w:t>
      </w:r>
      <w:proofErr w:type="gramStart"/>
      <w:r w:rsidRPr="00E62843">
        <w:rPr>
          <w:rFonts w:ascii="Times New Roman" w:hAnsi="Times New Roman" w:cs="Times New Roman"/>
          <w:sz w:val="20"/>
        </w:rPr>
        <w:t>?emia</w:t>
      </w:r>
      <w:proofErr w:type="spellEnd"/>
      <w:proofErr w:type="gramEnd"/>
      <w:r w:rsidRPr="00E62843">
        <w:rPr>
          <w:rFonts w:ascii="Times New Roman" w:hAnsi="Times New Roman" w:cs="Times New Roman"/>
          <w:sz w:val="20"/>
        </w:rPr>
        <w:t xml:space="preserve"> OR IBD OR hepatitis OR pancreatitis OR ulcer OR (digest* adj2 disease*) OR (liver adj2 disease*) OR (bowel adj2 disease*)</w:t>
      </w:r>
    </w:p>
    <w:p w14:paraId="69EF6F1C"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((mental* or psychiatric or mood OR affective) </w:t>
      </w:r>
      <w:proofErr w:type="spellStart"/>
      <w:r w:rsidRPr="00E62843">
        <w:rPr>
          <w:rFonts w:ascii="Times New Roman" w:hAnsi="Times New Roman" w:cs="Times New Roman"/>
          <w:sz w:val="20"/>
        </w:rPr>
        <w:t>adj</w:t>
      </w:r>
      <w:proofErr w:type="spellEnd"/>
      <w:r w:rsidRPr="00E62843">
        <w:rPr>
          <w:rFonts w:ascii="Times New Roman" w:hAnsi="Times New Roman" w:cs="Times New Roman"/>
          <w:sz w:val="20"/>
        </w:rPr>
        <w:t xml:space="preserve"> (ill* or disorder* or health or condition*))</w:t>
      </w:r>
    </w:p>
    <w:p w14:paraId="21867531"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Depress* OR </w:t>
      </w:r>
      <w:proofErr w:type="spellStart"/>
      <w:r w:rsidRPr="00E62843">
        <w:rPr>
          <w:rFonts w:ascii="Times New Roman" w:hAnsi="Times New Roman" w:cs="Times New Roman"/>
          <w:sz w:val="20"/>
        </w:rPr>
        <w:t>schiz</w:t>
      </w:r>
      <w:proofErr w:type="spellEnd"/>
      <w:r w:rsidRPr="00E62843">
        <w:rPr>
          <w:rFonts w:ascii="Times New Roman" w:hAnsi="Times New Roman" w:cs="Times New Roman"/>
          <w:sz w:val="20"/>
        </w:rPr>
        <w:t>* OR psychosis OR psychoses OR psychotic) OR ((substance OR drug OR opioid OR alcohol) adj1 (</w:t>
      </w:r>
      <w:proofErr w:type="spellStart"/>
      <w:r w:rsidRPr="00E62843">
        <w:rPr>
          <w:rFonts w:ascii="Times New Roman" w:hAnsi="Times New Roman" w:cs="Times New Roman"/>
          <w:sz w:val="20"/>
        </w:rPr>
        <w:t>misu</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abus</w:t>
      </w:r>
      <w:proofErr w:type="spellEnd"/>
      <w:r w:rsidRPr="00E62843">
        <w:rPr>
          <w:rFonts w:ascii="Times New Roman" w:hAnsi="Times New Roman" w:cs="Times New Roman"/>
          <w:sz w:val="20"/>
        </w:rPr>
        <w:t>* OR disorder* OR addict* OR depend*)) OR "substance use disorder*” OR “anxiety disorder*”</w:t>
      </w:r>
    </w:p>
    <w:p w14:paraId="3E4AA17B"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“Metastatic cancer” OR “Metastatic solid </w:t>
      </w:r>
      <w:proofErr w:type="spellStart"/>
      <w:r w:rsidRPr="00E62843">
        <w:rPr>
          <w:rFonts w:ascii="Times New Roman" w:hAnsi="Times New Roman" w:cs="Times New Roman"/>
          <w:sz w:val="20"/>
        </w:rPr>
        <w:t>tumo</w:t>
      </w:r>
      <w:proofErr w:type="gramStart"/>
      <w:r w:rsidRPr="00E62843">
        <w:rPr>
          <w:rFonts w:ascii="Times New Roman" w:hAnsi="Times New Roman" w:cs="Times New Roman"/>
          <w:sz w:val="20"/>
        </w:rPr>
        <w:t>?r</w:t>
      </w:r>
      <w:proofErr w:type="spellEnd"/>
      <w:proofErr w:type="gramEnd"/>
      <w:r w:rsidRPr="00E62843">
        <w:rPr>
          <w:rFonts w:ascii="Times New Roman" w:hAnsi="Times New Roman" w:cs="Times New Roman"/>
          <w:sz w:val="20"/>
        </w:rPr>
        <w:t>” OR “Hodgkin's disease” OR “previous cancer” OR “cancer survivors” OR “secondary cancer”</w:t>
      </w:r>
    </w:p>
    <w:p w14:paraId="5021CCDD" w14:textId="77777777" w:rsidR="00B34F80" w:rsidRPr="00E62843" w:rsidRDefault="00B34F80" w:rsidP="00E62843">
      <w:pPr>
        <w:rPr>
          <w:rFonts w:ascii="Times New Roman" w:hAnsi="Times New Roman" w:cs="Times New Roman"/>
          <w:sz w:val="20"/>
        </w:rPr>
      </w:pPr>
      <w:r w:rsidRPr="00E62843">
        <w:rPr>
          <w:rFonts w:ascii="Times New Roman" w:hAnsi="Times New Roman" w:cs="Times New Roman"/>
          <w:sz w:val="20"/>
        </w:rPr>
        <w:t xml:space="preserve">Development* </w:t>
      </w:r>
      <w:proofErr w:type="spellStart"/>
      <w:r w:rsidRPr="00E62843">
        <w:rPr>
          <w:rFonts w:ascii="Times New Roman" w:hAnsi="Times New Roman" w:cs="Times New Roman"/>
          <w:sz w:val="20"/>
        </w:rPr>
        <w:t>disab</w:t>
      </w:r>
      <w:proofErr w:type="spellEnd"/>
      <w:r w:rsidRPr="00E62843">
        <w:rPr>
          <w:rFonts w:ascii="Times New Roman" w:hAnsi="Times New Roman" w:cs="Times New Roman"/>
          <w:sz w:val="20"/>
        </w:rPr>
        <w:t xml:space="preserve">* OR deaf* OR </w:t>
      </w:r>
      <w:proofErr w:type="spellStart"/>
      <w:r w:rsidRPr="00E62843">
        <w:rPr>
          <w:rFonts w:ascii="Times New Roman" w:hAnsi="Times New Roman" w:cs="Times New Roman"/>
          <w:sz w:val="20"/>
        </w:rPr>
        <w:t>autis</w:t>
      </w:r>
      <w:proofErr w:type="spellEnd"/>
      <w:r w:rsidRPr="00E62843">
        <w:rPr>
          <w:rFonts w:ascii="Times New Roman" w:hAnsi="Times New Roman" w:cs="Times New Roman"/>
          <w:sz w:val="20"/>
        </w:rPr>
        <w:t xml:space="preserve">* OR </w:t>
      </w:r>
      <w:proofErr w:type="spellStart"/>
      <w:r w:rsidRPr="00E62843">
        <w:rPr>
          <w:rFonts w:ascii="Times New Roman" w:hAnsi="Times New Roman" w:cs="Times New Roman"/>
          <w:sz w:val="20"/>
        </w:rPr>
        <w:t>disabilit</w:t>
      </w:r>
      <w:proofErr w:type="spellEnd"/>
      <w:r w:rsidRPr="00E62843">
        <w:rPr>
          <w:rFonts w:ascii="Times New Roman" w:hAnsi="Times New Roman" w:cs="Times New Roman"/>
          <w:sz w:val="20"/>
        </w:rPr>
        <w:t>* OR ((</w:t>
      </w:r>
      <w:proofErr w:type="spellStart"/>
      <w:r w:rsidRPr="00E62843">
        <w:rPr>
          <w:rFonts w:ascii="Times New Roman" w:hAnsi="Times New Roman" w:cs="Times New Roman"/>
          <w:sz w:val="20"/>
        </w:rPr>
        <w:t>disab</w:t>
      </w:r>
      <w:proofErr w:type="spellEnd"/>
      <w:r w:rsidRPr="00E62843">
        <w:rPr>
          <w:rFonts w:ascii="Times New Roman" w:hAnsi="Times New Roman" w:cs="Times New Roman"/>
          <w:sz w:val="20"/>
        </w:rPr>
        <w:t xml:space="preserve">* OR impair* OR limitation* OR defect*) </w:t>
      </w:r>
      <w:proofErr w:type="spellStart"/>
      <w:r w:rsidRPr="00E62843">
        <w:rPr>
          <w:rFonts w:ascii="Times New Roman" w:hAnsi="Times New Roman" w:cs="Times New Roman"/>
          <w:sz w:val="20"/>
        </w:rPr>
        <w:t>adj</w:t>
      </w:r>
      <w:proofErr w:type="spellEnd"/>
      <w:r w:rsidRPr="00E62843">
        <w:rPr>
          <w:rFonts w:ascii="Times New Roman" w:hAnsi="Times New Roman" w:cs="Times New Roman"/>
          <w:sz w:val="20"/>
        </w:rPr>
        <w:t xml:space="preserve"> (learning OR intellect* OR physical OR mobility OR neurodevelopmental OR hearing OR visual OR vision OR sensory OR functional)) OR (spinal adj2 </w:t>
      </w:r>
      <w:proofErr w:type="spellStart"/>
      <w:r w:rsidRPr="00E62843">
        <w:rPr>
          <w:rFonts w:ascii="Times New Roman" w:hAnsi="Times New Roman" w:cs="Times New Roman"/>
          <w:sz w:val="20"/>
        </w:rPr>
        <w:t>injur</w:t>
      </w:r>
      <w:proofErr w:type="spellEnd"/>
      <w:r w:rsidRPr="00E62843">
        <w:rPr>
          <w:rFonts w:ascii="Times New Roman" w:hAnsi="Times New Roman" w:cs="Times New Roman"/>
          <w:sz w:val="20"/>
        </w:rPr>
        <w:t xml:space="preserve">*) OR (Brain </w:t>
      </w:r>
      <w:proofErr w:type="spellStart"/>
      <w:r w:rsidRPr="00E62843">
        <w:rPr>
          <w:rFonts w:ascii="Times New Roman" w:hAnsi="Times New Roman" w:cs="Times New Roman"/>
          <w:sz w:val="20"/>
        </w:rPr>
        <w:t>adjInjur</w:t>
      </w:r>
      <w:proofErr w:type="spellEnd"/>
      <w:r w:rsidRPr="00E62843">
        <w:rPr>
          <w:rFonts w:ascii="Times New Roman" w:hAnsi="Times New Roman" w:cs="Times New Roman"/>
          <w:sz w:val="20"/>
        </w:rPr>
        <w:t>*) OR "cerebral palsy"</w:t>
      </w:r>
    </w:p>
    <w:p w14:paraId="3BBD2AAE" w14:textId="77777777" w:rsidR="00B34F80" w:rsidRPr="00E62843" w:rsidRDefault="00B34F80" w:rsidP="00E62843">
      <w:pPr>
        <w:rPr>
          <w:rFonts w:ascii="Times New Roman" w:hAnsi="Times New Roman" w:cs="Times New Roman"/>
          <w:sz w:val="20"/>
        </w:rPr>
      </w:pPr>
    </w:p>
    <w:p w14:paraId="631B1A5E" w14:textId="77777777" w:rsidR="00B34F80" w:rsidRPr="00E62843" w:rsidRDefault="00B34F80" w:rsidP="00E62843">
      <w:pPr>
        <w:rPr>
          <w:rFonts w:ascii="Times New Roman" w:hAnsi="Times New Roman" w:cs="Times New Roman"/>
          <w:sz w:val="20"/>
        </w:rPr>
        <w:sectPr w:rsidR="00B34F80" w:rsidRPr="00E62843" w:rsidSect="00E17C5D">
          <w:headerReference w:type="default" r:id="rId10"/>
          <w:type w:val="continuous"/>
          <w:pgSz w:w="11906" w:h="16838"/>
          <w:pgMar w:top="1440" w:right="1440" w:bottom="1440" w:left="1440" w:header="708" w:footer="708" w:gutter="0"/>
          <w:cols w:space="708"/>
          <w:docGrid w:linePitch="360"/>
        </w:sectPr>
      </w:pPr>
      <w:r w:rsidRPr="00E62843">
        <w:rPr>
          <w:rFonts w:ascii="Times New Roman" w:hAnsi="Times New Roman" w:cs="Times New Roman"/>
          <w:sz w:val="20"/>
        </w:rPr>
        <w:t xml:space="preserve">#1 AND #2 AND #3 AND #4AND </w:t>
      </w:r>
      <w:r w:rsidRPr="00E62843">
        <w:rPr>
          <w:rFonts w:ascii="Times New Roman" w:eastAsia="Times New Roman" w:hAnsi="Times New Roman" w:cs="Times New Roman"/>
          <w:sz w:val="20"/>
        </w:rPr>
        <w:t>Publication date from 01.01.1998-16.09.20</w:t>
      </w:r>
    </w:p>
    <w:p w14:paraId="21CF7B17" w14:textId="362AE6B9" w:rsidR="00B34F80" w:rsidRPr="00E62843" w:rsidRDefault="003F3CB6" w:rsidP="00E62843">
      <w:pPr>
        <w:spacing w:line="360" w:lineRule="auto"/>
        <w:rPr>
          <w:rFonts w:ascii="Times New Roman" w:hAnsi="Times New Roman" w:cs="Times New Roman"/>
          <w:b/>
          <w:bCs/>
        </w:rPr>
      </w:pPr>
      <w:r w:rsidRPr="00E62843">
        <w:rPr>
          <w:rFonts w:ascii="Times New Roman" w:hAnsi="Times New Roman" w:cs="Times New Roman"/>
          <w:b/>
          <w:bCs/>
        </w:rPr>
        <w:t xml:space="preserve">Supplementary File: </w:t>
      </w:r>
      <w:r w:rsidR="00B34F80" w:rsidRPr="00E62843">
        <w:rPr>
          <w:rFonts w:ascii="Times New Roman" w:hAnsi="Times New Roman" w:cs="Times New Roman"/>
          <w:b/>
          <w:bCs/>
        </w:rPr>
        <w:t xml:space="preserve">References </w:t>
      </w:r>
      <w:r w:rsidR="009F2C15" w:rsidRPr="00E62843">
        <w:rPr>
          <w:rFonts w:ascii="Times New Roman" w:hAnsi="Times New Roman" w:cs="Times New Roman"/>
          <w:b/>
          <w:bCs/>
        </w:rPr>
        <w:t>of included and excluded studies</w:t>
      </w:r>
    </w:p>
    <w:p w14:paraId="2FB1ED42" w14:textId="5582EFBF"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w:t>
      </w:r>
      <w:r w:rsidRPr="00E62843">
        <w:rPr>
          <w:rFonts w:ascii="Times New Roman" w:hAnsi="Times New Roman" w:cs="Times New Roman"/>
        </w:rPr>
        <w:tab/>
        <w:t xml:space="preserve">Chan W, Yun L, Austin P, Jaakkimainen R, Booth G, Hux J, et al. Impact of socio‐economic status on breast cancer screening in women with diabetes: a population‐based study. </w:t>
      </w:r>
      <w:r w:rsidRPr="00E62843">
        <w:rPr>
          <w:rFonts w:ascii="Times New Roman" w:hAnsi="Times New Roman" w:cs="Times New Roman"/>
          <w:i/>
          <w:iCs/>
        </w:rPr>
        <w:t xml:space="preserve">Diabet </w:t>
      </w:r>
      <w:r w:rsidR="008332F2" w:rsidRPr="00E62843">
        <w:rPr>
          <w:rFonts w:ascii="Times New Roman" w:hAnsi="Times New Roman" w:cs="Times New Roman"/>
          <w:i/>
          <w:iCs/>
        </w:rPr>
        <w:t>M</w:t>
      </w:r>
      <w:r w:rsidRPr="00E62843">
        <w:rPr>
          <w:rFonts w:ascii="Times New Roman" w:hAnsi="Times New Roman" w:cs="Times New Roman"/>
          <w:i/>
          <w:iCs/>
        </w:rPr>
        <w:t>ed</w:t>
      </w:r>
      <w:r w:rsidRPr="00E62843">
        <w:rPr>
          <w:rFonts w:ascii="Times New Roman" w:hAnsi="Times New Roman" w:cs="Times New Roman"/>
        </w:rPr>
        <w:t xml:space="preserve"> 2014;</w:t>
      </w:r>
      <w:r w:rsidR="008332F2" w:rsidRPr="00E62843">
        <w:rPr>
          <w:rFonts w:ascii="Times New Roman" w:hAnsi="Times New Roman" w:cs="Times New Roman"/>
        </w:rPr>
        <w:t xml:space="preserve"> </w:t>
      </w:r>
      <w:r w:rsidRPr="00E62843">
        <w:rPr>
          <w:rFonts w:ascii="Times New Roman" w:hAnsi="Times New Roman" w:cs="Times New Roman"/>
          <w:b/>
          <w:bCs/>
        </w:rPr>
        <w:t>31</w:t>
      </w:r>
      <w:r w:rsidRPr="00E62843">
        <w:rPr>
          <w:rFonts w:ascii="Times New Roman" w:hAnsi="Times New Roman" w:cs="Times New Roman"/>
        </w:rPr>
        <w:t>(7):</w:t>
      </w:r>
      <w:r w:rsidR="008332F2" w:rsidRPr="00E62843">
        <w:rPr>
          <w:rFonts w:ascii="Times New Roman" w:hAnsi="Times New Roman" w:cs="Times New Roman"/>
        </w:rPr>
        <w:t xml:space="preserve"> </w:t>
      </w:r>
      <w:r w:rsidRPr="00E62843">
        <w:rPr>
          <w:rFonts w:ascii="Times New Roman" w:hAnsi="Times New Roman" w:cs="Times New Roman"/>
        </w:rPr>
        <w:t>806-12.</w:t>
      </w:r>
    </w:p>
    <w:p w14:paraId="57E7D6E4" w14:textId="3244FCF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Pr="00E62843">
        <w:rPr>
          <w:rFonts w:ascii="Times New Roman" w:hAnsi="Times New Roman" w:cs="Times New Roman"/>
        </w:rPr>
        <w:tab/>
        <w:t xml:space="preserve">Chochinov HM, Martens PJ, Prior HJ, Fransoo R, Burland E. Does a diagnosis of schizophrenia reduce rates of mammography screening? A Manitoba population-based study. </w:t>
      </w:r>
      <w:r w:rsidRPr="00E62843">
        <w:rPr>
          <w:rFonts w:ascii="Times New Roman" w:hAnsi="Times New Roman" w:cs="Times New Roman"/>
          <w:i/>
          <w:iCs/>
        </w:rPr>
        <w:t xml:space="preserve">Schizophren </w:t>
      </w:r>
      <w:r w:rsidR="008332F2" w:rsidRPr="00E62843">
        <w:rPr>
          <w:rFonts w:ascii="Times New Roman" w:hAnsi="Times New Roman" w:cs="Times New Roman"/>
          <w:i/>
          <w:iCs/>
        </w:rPr>
        <w:t>R</w:t>
      </w:r>
      <w:r w:rsidRPr="00E62843">
        <w:rPr>
          <w:rFonts w:ascii="Times New Roman" w:hAnsi="Times New Roman" w:cs="Times New Roman"/>
          <w:i/>
          <w:iCs/>
        </w:rPr>
        <w:t>es</w:t>
      </w:r>
      <w:r w:rsidRPr="00E62843">
        <w:rPr>
          <w:rFonts w:ascii="Times New Roman" w:hAnsi="Times New Roman" w:cs="Times New Roman"/>
        </w:rPr>
        <w:t xml:space="preserve"> 2009</w:t>
      </w:r>
      <w:r w:rsidR="008332F2" w:rsidRPr="00E62843">
        <w:rPr>
          <w:rFonts w:ascii="Times New Roman" w:hAnsi="Times New Roman" w:cs="Times New Roman"/>
        </w:rPr>
        <w:t xml:space="preserve">; </w:t>
      </w:r>
      <w:r w:rsidR="008332F2" w:rsidRPr="00E62843">
        <w:rPr>
          <w:rFonts w:ascii="Times New Roman" w:hAnsi="Times New Roman" w:cs="Times New Roman"/>
          <w:b/>
          <w:bCs/>
        </w:rPr>
        <w:t>113</w:t>
      </w:r>
      <w:r w:rsidR="008332F2" w:rsidRPr="00E62843">
        <w:rPr>
          <w:rFonts w:ascii="Times New Roman" w:hAnsi="Times New Roman" w:cs="Times New Roman"/>
        </w:rPr>
        <w:t>(1): 95-100.</w:t>
      </w:r>
    </w:p>
    <w:p w14:paraId="742BC177" w14:textId="1DF7D651"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Pr="00E62843">
        <w:rPr>
          <w:rFonts w:ascii="Times New Roman" w:hAnsi="Times New Roman" w:cs="Times New Roman"/>
        </w:rPr>
        <w:tab/>
        <w:t xml:space="preserve">Cobigo V, Ouellette‐Kuntz H, Balogh R, Leung F, Lin E, Lunsky Y. Are cervical and breast cancer screening programmes equitable? The case of women with intellectual and developmental disabilities. </w:t>
      </w:r>
      <w:r w:rsidRPr="00E62843">
        <w:rPr>
          <w:rFonts w:ascii="Times New Roman" w:hAnsi="Times New Roman" w:cs="Times New Roman"/>
          <w:i/>
          <w:iCs/>
        </w:rPr>
        <w:t>J Intellect Disabil Res</w:t>
      </w:r>
      <w:r w:rsidRPr="00E62843">
        <w:rPr>
          <w:rFonts w:ascii="Times New Roman" w:hAnsi="Times New Roman" w:cs="Times New Roman"/>
        </w:rPr>
        <w:t xml:space="preserve"> 2013;</w:t>
      </w:r>
      <w:r w:rsidR="008332F2" w:rsidRPr="00E62843">
        <w:rPr>
          <w:rFonts w:ascii="Times New Roman" w:hAnsi="Times New Roman" w:cs="Times New Roman"/>
        </w:rPr>
        <w:t xml:space="preserve"> </w:t>
      </w:r>
      <w:r w:rsidRPr="00E62843">
        <w:rPr>
          <w:rFonts w:ascii="Times New Roman" w:hAnsi="Times New Roman" w:cs="Times New Roman"/>
          <w:b/>
          <w:bCs/>
        </w:rPr>
        <w:t>57</w:t>
      </w:r>
      <w:r w:rsidRPr="00E62843">
        <w:rPr>
          <w:rFonts w:ascii="Times New Roman" w:hAnsi="Times New Roman" w:cs="Times New Roman"/>
        </w:rPr>
        <w:t>(5):</w:t>
      </w:r>
      <w:r w:rsidR="008332F2" w:rsidRPr="00E62843">
        <w:rPr>
          <w:rFonts w:ascii="Times New Roman" w:hAnsi="Times New Roman" w:cs="Times New Roman"/>
        </w:rPr>
        <w:t xml:space="preserve"> </w:t>
      </w:r>
      <w:r w:rsidRPr="00E62843">
        <w:rPr>
          <w:rFonts w:ascii="Times New Roman" w:hAnsi="Times New Roman" w:cs="Times New Roman"/>
        </w:rPr>
        <w:t>478-88.</w:t>
      </w:r>
    </w:p>
    <w:p w14:paraId="4DA9EDDD" w14:textId="7E747A40"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Pr="00E62843">
        <w:rPr>
          <w:rFonts w:ascii="Times New Roman" w:hAnsi="Times New Roman" w:cs="Times New Roman"/>
        </w:rPr>
        <w:tab/>
        <w:t xml:space="preserve">Czwikla J, Urbschat I, Kieschke J, Schüssler F, Langner I, Hoffmann F. Assessing and explaining geographic variations in mammography screening participation and breast cancer incidence. </w:t>
      </w:r>
      <w:r w:rsidRPr="00E62843">
        <w:rPr>
          <w:rFonts w:ascii="Times New Roman" w:hAnsi="Times New Roman" w:cs="Times New Roman"/>
          <w:i/>
          <w:iCs/>
        </w:rPr>
        <w:t xml:space="preserve">Frontiers </w:t>
      </w:r>
      <w:r w:rsidR="008332F2" w:rsidRPr="00E62843">
        <w:rPr>
          <w:rFonts w:ascii="Times New Roman" w:hAnsi="Times New Roman" w:cs="Times New Roman"/>
          <w:i/>
          <w:iCs/>
        </w:rPr>
        <w:t>O</w:t>
      </w:r>
      <w:r w:rsidRPr="00E62843">
        <w:rPr>
          <w:rFonts w:ascii="Times New Roman" w:hAnsi="Times New Roman" w:cs="Times New Roman"/>
          <w:i/>
          <w:iCs/>
        </w:rPr>
        <w:t>ncol</w:t>
      </w:r>
      <w:r w:rsidRPr="00E62843">
        <w:rPr>
          <w:rFonts w:ascii="Times New Roman" w:hAnsi="Times New Roman" w:cs="Times New Roman"/>
        </w:rPr>
        <w:t xml:space="preserve"> 2019;9:909.</w:t>
      </w:r>
    </w:p>
    <w:p w14:paraId="0B17060A" w14:textId="7B1CE571"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Pr="00E62843">
        <w:rPr>
          <w:rFonts w:ascii="Times New Roman" w:hAnsi="Times New Roman" w:cs="Times New Roman"/>
        </w:rPr>
        <w:tab/>
        <w:t xml:space="preserve">Floud S, Barnes I, Verfürden M, Kuper H, Gathani T, Blanks R, et al. Disability and participation in breast and bowel cancer screening in England: </w:t>
      </w:r>
      <w:r w:rsidR="000037BD" w:rsidRPr="00E62843">
        <w:rPr>
          <w:rFonts w:ascii="Times New Roman" w:hAnsi="Times New Roman" w:cs="Times New Roman"/>
        </w:rPr>
        <w:t>A</w:t>
      </w:r>
      <w:r w:rsidRPr="00E62843">
        <w:rPr>
          <w:rFonts w:ascii="Times New Roman" w:hAnsi="Times New Roman" w:cs="Times New Roman"/>
        </w:rPr>
        <w:t xml:space="preserve"> large prospective study. </w:t>
      </w:r>
      <w:r w:rsidRPr="00E62843">
        <w:rPr>
          <w:rFonts w:ascii="Times New Roman" w:hAnsi="Times New Roman" w:cs="Times New Roman"/>
          <w:i/>
          <w:iCs/>
        </w:rPr>
        <w:t>Br</w:t>
      </w:r>
      <w:r w:rsidR="000037BD" w:rsidRPr="00E62843">
        <w:rPr>
          <w:rFonts w:ascii="Times New Roman" w:hAnsi="Times New Roman" w:cs="Times New Roman"/>
          <w:i/>
          <w:iCs/>
        </w:rPr>
        <w:t xml:space="preserve"> J</w:t>
      </w:r>
      <w:r w:rsidRPr="00E62843">
        <w:rPr>
          <w:rFonts w:ascii="Times New Roman" w:hAnsi="Times New Roman" w:cs="Times New Roman"/>
          <w:i/>
          <w:iCs/>
        </w:rPr>
        <w:t xml:space="preserve"> </w:t>
      </w:r>
      <w:r w:rsidR="000037BD" w:rsidRPr="00E62843">
        <w:rPr>
          <w:rFonts w:ascii="Times New Roman" w:hAnsi="Times New Roman" w:cs="Times New Roman"/>
          <w:i/>
          <w:iCs/>
        </w:rPr>
        <w:t>C</w:t>
      </w:r>
      <w:r w:rsidRPr="00E62843">
        <w:rPr>
          <w:rFonts w:ascii="Times New Roman" w:hAnsi="Times New Roman" w:cs="Times New Roman"/>
          <w:i/>
          <w:iCs/>
        </w:rPr>
        <w:t>ancer</w:t>
      </w:r>
      <w:r w:rsidRPr="00E62843">
        <w:rPr>
          <w:rFonts w:ascii="Times New Roman" w:hAnsi="Times New Roman" w:cs="Times New Roman"/>
        </w:rPr>
        <w:t xml:space="preserve"> 2017;</w:t>
      </w:r>
      <w:r w:rsidR="000037BD" w:rsidRPr="00E62843">
        <w:rPr>
          <w:rFonts w:ascii="Times New Roman" w:hAnsi="Times New Roman" w:cs="Times New Roman"/>
        </w:rPr>
        <w:t xml:space="preserve"> </w:t>
      </w:r>
      <w:r w:rsidRPr="00E62843">
        <w:rPr>
          <w:rFonts w:ascii="Times New Roman" w:hAnsi="Times New Roman" w:cs="Times New Roman"/>
          <w:b/>
          <w:bCs/>
        </w:rPr>
        <w:t>117</w:t>
      </w:r>
      <w:r w:rsidRPr="00E62843">
        <w:rPr>
          <w:rFonts w:ascii="Times New Roman" w:hAnsi="Times New Roman" w:cs="Times New Roman"/>
        </w:rPr>
        <w:t>(11):</w:t>
      </w:r>
      <w:r w:rsidR="000037BD" w:rsidRPr="00E62843">
        <w:rPr>
          <w:rFonts w:ascii="Times New Roman" w:hAnsi="Times New Roman" w:cs="Times New Roman"/>
        </w:rPr>
        <w:t xml:space="preserve"> </w:t>
      </w:r>
      <w:r w:rsidRPr="00E62843">
        <w:rPr>
          <w:rFonts w:ascii="Times New Roman" w:hAnsi="Times New Roman" w:cs="Times New Roman"/>
        </w:rPr>
        <w:t>1711-4.</w:t>
      </w:r>
    </w:p>
    <w:p w14:paraId="0D4F5D71" w14:textId="6DFA565E"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Pr="00E62843">
        <w:rPr>
          <w:rFonts w:ascii="Times New Roman" w:hAnsi="Times New Roman" w:cs="Times New Roman"/>
        </w:rPr>
        <w:tab/>
        <w:t xml:space="preserve">Grunfeld E, Moineddin R, Gunraj N, Del Giudice ME, Hodgson DC, Kwon JS, et al. Cancer screening practices of cancer survivors: population-based, longitudinal study. </w:t>
      </w:r>
      <w:r w:rsidRPr="00E62843">
        <w:rPr>
          <w:rFonts w:ascii="Times New Roman" w:hAnsi="Times New Roman" w:cs="Times New Roman"/>
          <w:i/>
          <w:iCs/>
        </w:rPr>
        <w:t>Can Fam Physician</w:t>
      </w:r>
      <w:r w:rsidRPr="00E62843">
        <w:rPr>
          <w:rFonts w:ascii="Times New Roman" w:hAnsi="Times New Roman" w:cs="Times New Roman"/>
        </w:rPr>
        <w:t xml:space="preserve"> 2012;</w:t>
      </w:r>
      <w:r w:rsidR="000037BD" w:rsidRPr="00E62843">
        <w:rPr>
          <w:rFonts w:ascii="Times New Roman" w:hAnsi="Times New Roman" w:cs="Times New Roman"/>
        </w:rPr>
        <w:t xml:space="preserve"> </w:t>
      </w:r>
      <w:r w:rsidRPr="00E62843">
        <w:rPr>
          <w:rFonts w:ascii="Times New Roman" w:hAnsi="Times New Roman" w:cs="Times New Roman"/>
          <w:b/>
          <w:bCs/>
        </w:rPr>
        <w:t>58</w:t>
      </w:r>
      <w:r w:rsidRPr="00E62843">
        <w:rPr>
          <w:rFonts w:ascii="Times New Roman" w:hAnsi="Times New Roman" w:cs="Times New Roman"/>
        </w:rPr>
        <w:t>(9):</w:t>
      </w:r>
      <w:r w:rsidR="000037BD" w:rsidRPr="00E62843">
        <w:rPr>
          <w:rFonts w:ascii="Times New Roman" w:hAnsi="Times New Roman" w:cs="Times New Roman"/>
        </w:rPr>
        <w:t xml:space="preserve"> </w:t>
      </w:r>
      <w:r w:rsidRPr="00E62843">
        <w:rPr>
          <w:rFonts w:ascii="Times New Roman" w:hAnsi="Times New Roman" w:cs="Times New Roman"/>
        </w:rPr>
        <w:t>980-6.</w:t>
      </w:r>
    </w:p>
    <w:p w14:paraId="38C0672E" w14:textId="63C1E564"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Pr="00E62843">
        <w:rPr>
          <w:rFonts w:ascii="Times New Roman" w:hAnsi="Times New Roman" w:cs="Times New Roman"/>
        </w:rPr>
        <w:tab/>
        <w:t xml:space="preserve">Hellmann SS, Njor SH, Lynge E, von Euler-Chelpin M, Olsen A, Tjønneland A, et al. Body </w:t>
      </w:r>
      <w:r w:rsidR="000037BD" w:rsidRPr="00E62843">
        <w:rPr>
          <w:rFonts w:ascii="Times New Roman" w:hAnsi="Times New Roman" w:cs="Times New Roman"/>
        </w:rPr>
        <w:t>M</w:t>
      </w:r>
      <w:r w:rsidRPr="00E62843">
        <w:rPr>
          <w:rFonts w:ascii="Times New Roman" w:hAnsi="Times New Roman" w:cs="Times New Roman"/>
        </w:rPr>
        <w:t xml:space="preserve">ass </w:t>
      </w:r>
      <w:r w:rsidR="000037BD" w:rsidRPr="00E62843">
        <w:rPr>
          <w:rFonts w:ascii="Times New Roman" w:hAnsi="Times New Roman" w:cs="Times New Roman"/>
        </w:rPr>
        <w:t>I</w:t>
      </w:r>
      <w:r w:rsidRPr="00E62843">
        <w:rPr>
          <w:rFonts w:ascii="Times New Roman" w:hAnsi="Times New Roman" w:cs="Times New Roman"/>
        </w:rPr>
        <w:t xml:space="preserve">ndex and participation in organized mammographic screening: </w:t>
      </w:r>
      <w:r w:rsidR="000037BD" w:rsidRPr="00E62843">
        <w:rPr>
          <w:rFonts w:ascii="Times New Roman" w:hAnsi="Times New Roman" w:cs="Times New Roman"/>
        </w:rPr>
        <w:t>A</w:t>
      </w:r>
      <w:r w:rsidRPr="00E62843">
        <w:rPr>
          <w:rFonts w:ascii="Times New Roman" w:hAnsi="Times New Roman" w:cs="Times New Roman"/>
        </w:rPr>
        <w:t xml:space="preserve"> prospective cohort study. </w:t>
      </w:r>
      <w:r w:rsidRPr="00E62843">
        <w:rPr>
          <w:rFonts w:ascii="Times New Roman" w:hAnsi="Times New Roman" w:cs="Times New Roman"/>
          <w:i/>
          <w:iCs/>
        </w:rPr>
        <w:t xml:space="preserve">BMC </w:t>
      </w:r>
      <w:r w:rsidR="000037BD" w:rsidRPr="00E62843">
        <w:rPr>
          <w:rFonts w:ascii="Times New Roman" w:hAnsi="Times New Roman" w:cs="Times New Roman"/>
          <w:i/>
          <w:iCs/>
        </w:rPr>
        <w:t>C</w:t>
      </w:r>
      <w:r w:rsidRPr="00E62843">
        <w:rPr>
          <w:rFonts w:ascii="Times New Roman" w:hAnsi="Times New Roman" w:cs="Times New Roman"/>
          <w:i/>
          <w:iCs/>
        </w:rPr>
        <w:t>ancer</w:t>
      </w:r>
      <w:r w:rsidRPr="00E62843">
        <w:rPr>
          <w:rFonts w:ascii="Times New Roman" w:hAnsi="Times New Roman" w:cs="Times New Roman"/>
        </w:rPr>
        <w:t xml:space="preserve"> 2015;</w:t>
      </w:r>
      <w:r w:rsidR="000037BD" w:rsidRPr="00E62843">
        <w:rPr>
          <w:rFonts w:ascii="Times New Roman" w:hAnsi="Times New Roman" w:cs="Times New Roman"/>
        </w:rPr>
        <w:t xml:space="preserve"> </w:t>
      </w:r>
      <w:r w:rsidRPr="00E62843">
        <w:rPr>
          <w:rFonts w:ascii="Times New Roman" w:hAnsi="Times New Roman" w:cs="Times New Roman"/>
          <w:b/>
          <w:bCs/>
        </w:rPr>
        <w:t>15</w:t>
      </w:r>
      <w:r w:rsidRPr="00E62843">
        <w:rPr>
          <w:rFonts w:ascii="Times New Roman" w:hAnsi="Times New Roman" w:cs="Times New Roman"/>
        </w:rPr>
        <w:t>(1):</w:t>
      </w:r>
      <w:r w:rsidR="000037BD" w:rsidRPr="00E62843">
        <w:rPr>
          <w:rFonts w:ascii="Times New Roman" w:hAnsi="Times New Roman" w:cs="Times New Roman"/>
        </w:rPr>
        <w:t xml:space="preserve"> </w:t>
      </w:r>
      <w:r w:rsidRPr="00E62843">
        <w:rPr>
          <w:rFonts w:ascii="Times New Roman" w:hAnsi="Times New Roman" w:cs="Times New Roman"/>
        </w:rPr>
        <w:t>1-9.</w:t>
      </w:r>
    </w:p>
    <w:p w14:paraId="48433337" w14:textId="36F1BAC0"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Pr="00E62843">
        <w:rPr>
          <w:rFonts w:ascii="Times New Roman" w:hAnsi="Times New Roman" w:cs="Times New Roman"/>
        </w:rPr>
        <w:tab/>
        <w:t xml:space="preserve">Jensen LF, Pedersen AF, Andersen B, Vestergaard M, Vedsted P. Non-participation in breast cancer screening for women with chronic diseases and multimorbidity: a population-based cohort study. </w:t>
      </w:r>
      <w:r w:rsidRPr="00E62843">
        <w:rPr>
          <w:rFonts w:ascii="Times New Roman" w:hAnsi="Times New Roman" w:cs="Times New Roman"/>
          <w:i/>
          <w:iCs/>
        </w:rPr>
        <w:t xml:space="preserve">BMC </w:t>
      </w:r>
      <w:r w:rsidR="000037BD" w:rsidRPr="00E62843">
        <w:rPr>
          <w:rFonts w:ascii="Times New Roman" w:hAnsi="Times New Roman" w:cs="Times New Roman"/>
          <w:i/>
          <w:iCs/>
        </w:rPr>
        <w:t>C</w:t>
      </w:r>
      <w:r w:rsidRPr="00E62843">
        <w:rPr>
          <w:rFonts w:ascii="Times New Roman" w:hAnsi="Times New Roman" w:cs="Times New Roman"/>
          <w:i/>
          <w:iCs/>
        </w:rPr>
        <w:t>ancer</w:t>
      </w:r>
      <w:r w:rsidRPr="00E62843">
        <w:rPr>
          <w:rFonts w:ascii="Times New Roman" w:hAnsi="Times New Roman" w:cs="Times New Roman"/>
        </w:rPr>
        <w:t xml:space="preserve"> 2015;</w:t>
      </w:r>
      <w:r w:rsidR="000037BD" w:rsidRPr="00E62843">
        <w:rPr>
          <w:rFonts w:ascii="Times New Roman" w:hAnsi="Times New Roman" w:cs="Times New Roman"/>
        </w:rPr>
        <w:t xml:space="preserve"> </w:t>
      </w:r>
      <w:r w:rsidRPr="00E62843">
        <w:rPr>
          <w:rFonts w:ascii="Times New Roman" w:hAnsi="Times New Roman" w:cs="Times New Roman"/>
          <w:b/>
          <w:bCs/>
        </w:rPr>
        <w:t>15</w:t>
      </w:r>
      <w:r w:rsidRPr="00E62843">
        <w:rPr>
          <w:rFonts w:ascii="Times New Roman" w:hAnsi="Times New Roman" w:cs="Times New Roman"/>
        </w:rPr>
        <w:t>(1):</w:t>
      </w:r>
      <w:r w:rsidR="000037BD" w:rsidRPr="00E62843">
        <w:rPr>
          <w:rFonts w:ascii="Times New Roman" w:hAnsi="Times New Roman" w:cs="Times New Roman"/>
        </w:rPr>
        <w:t xml:space="preserve"> </w:t>
      </w:r>
      <w:r w:rsidRPr="00E62843">
        <w:rPr>
          <w:rFonts w:ascii="Times New Roman" w:hAnsi="Times New Roman" w:cs="Times New Roman"/>
        </w:rPr>
        <w:t>1-10.</w:t>
      </w:r>
    </w:p>
    <w:p w14:paraId="5510A736" w14:textId="3B2CFCF5"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Pr="00E62843">
        <w:rPr>
          <w:rFonts w:ascii="Times New Roman" w:hAnsi="Times New Roman" w:cs="Times New Roman"/>
        </w:rPr>
        <w:tab/>
        <w:t xml:space="preserve">Jensen LF, Pedersen AF, Bech BH, Andersen B, Vedsted P. Psychiatric morbidity and non-participation in breast cancer screening. </w:t>
      </w:r>
      <w:r w:rsidRPr="00E62843">
        <w:rPr>
          <w:rFonts w:ascii="Times New Roman" w:hAnsi="Times New Roman" w:cs="Times New Roman"/>
          <w:i/>
          <w:iCs/>
        </w:rPr>
        <w:t>The Breast</w:t>
      </w:r>
      <w:r w:rsidRPr="00E62843">
        <w:rPr>
          <w:rFonts w:ascii="Times New Roman" w:hAnsi="Times New Roman" w:cs="Times New Roman"/>
        </w:rPr>
        <w:t xml:space="preserve"> 2016;</w:t>
      </w:r>
      <w:r w:rsidR="000037BD" w:rsidRPr="00E62843">
        <w:rPr>
          <w:rFonts w:ascii="Times New Roman" w:hAnsi="Times New Roman" w:cs="Times New Roman"/>
        </w:rPr>
        <w:t xml:space="preserve"> </w:t>
      </w:r>
      <w:r w:rsidRPr="00E62843">
        <w:rPr>
          <w:rFonts w:ascii="Times New Roman" w:hAnsi="Times New Roman" w:cs="Times New Roman"/>
          <w:b/>
          <w:bCs/>
        </w:rPr>
        <w:t>25</w:t>
      </w:r>
      <w:r w:rsidRPr="00E62843">
        <w:rPr>
          <w:rFonts w:ascii="Times New Roman" w:hAnsi="Times New Roman" w:cs="Times New Roman"/>
        </w:rPr>
        <w:t>:</w:t>
      </w:r>
      <w:r w:rsidR="000037BD" w:rsidRPr="00E62843">
        <w:rPr>
          <w:rFonts w:ascii="Times New Roman" w:hAnsi="Times New Roman" w:cs="Times New Roman"/>
        </w:rPr>
        <w:t xml:space="preserve"> </w:t>
      </w:r>
      <w:r w:rsidRPr="00E62843">
        <w:rPr>
          <w:rFonts w:ascii="Times New Roman" w:hAnsi="Times New Roman" w:cs="Times New Roman"/>
        </w:rPr>
        <w:t>38-44.</w:t>
      </w:r>
    </w:p>
    <w:p w14:paraId="7AEBA179" w14:textId="489F95DD"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10.</w:t>
      </w:r>
      <w:r w:rsidRPr="00E62843">
        <w:rPr>
          <w:rFonts w:ascii="Times New Roman" w:hAnsi="Times New Roman" w:cs="Times New Roman"/>
        </w:rPr>
        <w:tab/>
        <w:t xml:space="preserve">Virgilsen LF, Pedersen AF, Andersen B, Vedsted P. Non-participation in breast cancer screening among previous cancer patients. </w:t>
      </w:r>
      <w:r w:rsidRPr="00E62843">
        <w:rPr>
          <w:rFonts w:ascii="Times New Roman" w:hAnsi="Times New Roman" w:cs="Times New Roman"/>
          <w:i/>
          <w:iCs/>
        </w:rPr>
        <w:t xml:space="preserve">J </w:t>
      </w:r>
      <w:r w:rsidR="000037BD" w:rsidRPr="00E62843">
        <w:rPr>
          <w:rFonts w:ascii="Times New Roman" w:hAnsi="Times New Roman" w:cs="Times New Roman"/>
          <w:i/>
          <w:iCs/>
        </w:rPr>
        <w:t>C</w:t>
      </w:r>
      <w:r w:rsidRPr="00E62843">
        <w:rPr>
          <w:rFonts w:ascii="Times New Roman" w:hAnsi="Times New Roman" w:cs="Times New Roman"/>
          <w:i/>
          <w:iCs/>
        </w:rPr>
        <w:t xml:space="preserve">ancer </w:t>
      </w:r>
      <w:r w:rsidR="000037BD" w:rsidRPr="00E62843">
        <w:rPr>
          <w:rFonts w:ascii="Times New Roman" w:hAnsi="Times New Roman" w:cs="Times New Roman"/>
          <w:i/>
          <w:iCs/>
        </w:rPr>
        <w:t>R</w:t>
      </w:r>
      <w:r w:rsidRPr="00E62843">
        <w:rPr>
          <w:rFonts w:ascii="Times New Roman" w:hAnsi="Times New Roman" w:cs="Times New Roman"/>
          <w:i/>
          <w:iCs/>
        </w:rPr>
        <w:t>es</w:t>
      </w:r>
      <w:r w:rsidR="000037BD" w:rsidRPr="00E62843">
        <w:rPr>
          <w:rFonts w:ascii="Times New Roman" w:hAnsi="Times New Roman" w:cs="Times New Roman"/>
          <w:i/>
          <w:iCs/>
        </w:rPr>
        <w:t xml:space="preserve"> C</w:t>
      </w:r>
      <w:r w:rsidRPr="00E62843">
        <w:rPr>
          <w:rFonts w:ascii="Times New Roman" w:hAnsi="Times New Roman" w:cs="Times New Roman"/>
          <w:i/>
          <w:iCs/>
        </w:rPr>
        <w:t>lin</w:t>
      </w:r>
      <w:r w:rsidR="000037BD" w:rsidRPr="00E62843">
        <w:rPr>
          <w:rFonts w:ascii="Times New Roman" w:hAnsi="Times New Roman" w:cs="Times New Roman"/>
          <w:i/>
          <w:iCs/>
        </w:rPr>
        <w:t xml:space="preserve"> O</w:t>
      </w:r>
      <w:r w:rsidRPr="00E62843">
        <w:rPr>
          <w:rFonts w:ascii="Times New Roman" w:hAnsi="Times New Roman" w:cs="Times New Roman"/>
          <w:i/>
          <w:iCs/>
        </w:rPr>
        <w:t>ncol</w:t>
      </w:r>
      <w:r w:rsidRPr="00E62843">
        <w:rPr>
          <w:rFonts w:ascii="Times New Roman" w:hAnsi="Times New Roman" w:cs="Times New Roman"/>
        </w:rPr>
        <w:t xml:space="preserve"> 2018;</w:t>
      </w:r>
      <w:r w:rsidR="000037BD" w:rsidRPr="00E62843">
        <w:rPr>
          <w:rFonts w:ascii="Times New Roman" w:hAnsi="Times New Roman" w:cs="Times New Roman"/>
        </w:rPr>
        <w:t xml:space="preserve"> </w:t>
      </w:r>
      <w:r w:rsidRPr="00E62843">
        <w:rPr>
          <w:rFonts w:ascii="Times New Roman" w:hAnsi="Times New Roman" w:cs="Times New Roman"/>
          <w:b/>
          <w:bCs/>
        </w:rPr>
        <w:t>144</w:t>
      </w:r>
      <w:r w:rsidRPr="00E62843">
        <w:rPr>
          <w:rFonts w:ascii="Times New Roman" w:hAnsi="Times New Roman" w:cs="Times New Roman"/>
        </w:rPr>
        <w:t>(10):</w:t>
      </w:r>
      <w:r w:rsidR="000037BD" w:rsidRPr="00E62843">
        <w:rPr>
          <w:rFonts w:ascii="Times New Roman" w:hAnsi="Times New Roman" w:cs="Times New Roman"/>
        </w:rPr>
        <w:t xml:space="preserve"> </w:t>
      </w:r>
      <w:r w:rsidRPr="00E62843">
        <w:rPr>
          <w:rFonts w:ascii="Times New Roman" w:hAnsi="Times New Roman" w:cs="Times New Roman"/>
        </w:rPr>
        <w:t>1959-66.</w:t>
      </w:r>
    </w:p>
    <w:p w14:paraId="3C9E9D83" w14:textId="2D45294F"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11.</w:t>
      </w:r>
      <w:r w:rsidRPr="00E62843">
        <w:rPr>
          <w:rFonts w:ascii="Times New Roman" w:hAnsi="Times New Roman" w:cs="Times New Roman"/>
        </w:rPr>
        <w:tab/>
        <w:t xml:space="preserve">Katz D, Tengekyon AJ, Kahan NR, Calderon-Margalit R. Patient and physician characteristics affect adherence to screening mammography: A population-based cohort study. </w:t>
      </w:r>
      <w:r w:rsidRPr="00E62843">
        <w:rPr>
          <w:rFonts w:ascii="Times New Roman" w:hAnsi="Times New Roman" w:cs="Times New Roman"/>
          <w:i/>
          <w:iCs/>
        </w:rPr>
        <w:t>PloS one</w:t>
      </w:r>
      <w:r w:rsidRPr="00E62843">
        <w:rPr>
          <w:rFonts w:ascii="Times New Roman" w:hAnsi="Times New Roman" w:cs="Times New Roman"/>
        </w:rPr>
        <w:t xml:space="preserve"> 2018;</w:t>
      </w:r>
      <w:r w:rsidR="000037BD" w:rsidRPr="00E62843">
        <w:rPr>
          <w:rFonts w:ascii="Times New Roman" w:hAnsi="Times New Roman" w:cs="Times New Roman"/>
        </w:rPr>
        <w:t xml:space="preserve"> </w:t>
      </w:r>
      <w:r w:rsidRPr="00E62843">
        <w:rPr>
          <w:rFonts w:ascii="Times New Roman" w:hAnsi="Times New Roman" w:cs="Times New Roman"/>
          <w:b/>
          <w:bCs/>
        </w:rPr>
        <w:t>13</w:t>
      </w:r>
      <w:r w:rsidRPr="00E62843">
        <w:rPr>
          <w:rFonts w:ascii="Times New Roman" w:hAnsi="Times New Roman" w:cs="Times New Roman"/>
        </w:rPr>
        <w:t>(3):</w:t>
      </w:r>
      <w:r w:rsidR="000037BD" w:rsidRPr="00E62843">
        <w:rPr>
          <w:rFonts w:ascii="Times New Roman" w:hAnsi="Times New Roman" w:cs="Times New Roman"/>
        </w:rPr>
        <w:t xml:space="preserve"> </w:t>
      </w:r>
      <w:r w:rsidRPr="00E62843">
        <w:rPr>
          <w:rFonts w:ascii="Times New Roman" w:hAnsi="Times New Roman" w:cs="Times New Roman"/>
        </w:rPr>
        <w:t>e0194409.</w:t>
      </w:r>
    </w:p>
    <w:p w14:paraId="2C0D7C7D" w14:textId="4ED02B6C"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12.</w:t>
      </w:r>
      <w:r w:rsidRPr="00E62843">
        <w:rPr>
          <w:rFonts w:ascii="Times New Roman" w:hAnsi="Times New Roman" w:cs="Times New Roman"/>
        </w:rPr>
        <w:tab/>
        <w:t xml:space="preserve">Kendall CE, Walmsley S, Lau C, Jembere N, Burchell AN, Loutfy M, et al. A cross-sectional population-based study of breast cancer screening among women with HIV in Ontario, Canada. </w:t>
      </w:r>
      <w:r w:rsidRPr="00E62843">
        <w:rPr>
          <w:rFonts w:ascii="Times New Roman" w:hAnsi="Times New Roman" w:cs="Times New Roman"/>
          <w:i/>
          <w:iCs/>
        </w:rPr>
        <w:t xml:space="preserve">CMAJ </w:t>
      </w:r>
      <w:r w:rsidR="000037BD" w:rsidRPr="00E62843">
        <w:rPr>
          <w:rFonts w:ascii="Times New Roman" w:hAnsi="Times New Roman" w:cs="Times New Roman"/>
          <w:i/>
          <w:iCs/>
        </w:rPr>
        <w:t>O</w:t>
      </w:r>
      <w:r w:rsidRPr="00E62843">
        <w:rPr>
          <w:rFonts w:ascii="Times New Roman" w:hAnsi="Times New Roman" w:cs="Times New Roman"/>
          <w:i/>
          <w:iCs/>
        </w:rPr>
        <w:t>pen</w:t>
      </w:r>
      <w:r w:rsidRPr="00E62843">
        <w:rPr>
          <w:rFonts w:ascii="Times New Roman" w:hAnsi="Times New Roman" w:cs="Times New Roman"/>
        </w:rPr>
        <w:t xml:space="preserve"> 2017;</w:t>
      </w:r>
      <w:r w:rsidRPr="00E62843">
        <w:rPr>
          <w:rFonts w:ascii="Times New Roman" w:hAnsi="Times New Roman" w:cs="Times New Roman"/>
          <w:b/>
          <w:bCs/>
        </w:rPr>
        <w:t>5</w:t>
      </w:r>
      <w:r w:rsidRPr="00E62843">
        <w:rPr>
          <w:rFonts w:ascii="Times New Roman" w:hAnsi="Times New Roman" w:cs="Times New Roman"/>
        </w:rPr>
        <w:t>(3):E673.</w:t>
      </w:r>
    </w:p>
    <w:p w14:paraId="1C6D8F58" w14:textId="62FFF3D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13.</w:t>
      </w:r>
      <w:r w:rsidRPr="00E62843">
        <w:rPr>
          <w:rFonts w:ascii="Times New Roman" w:hAnsi="Times New Roman" w:cs="Times New Roman"/>
        </w:rPr>
        <w:tab/>
        <w:t xml:space="preserve">Khan N, Carpenter L, Watson E, Rose P. Cancer screening and preventative care among long-term cancer survivors in the United Kingdom. </w:t>
      </w:r>
      <w:r w:rsidRPr="00E62843">
        <w:rPr>
          <w:rFonts w:ascii="Times New Roman" w:hAnsi="Times New Roman" w:cs="Times New Roman"/>
          <w:i/>
          <w:iCs/>
        </w:rPr>
        <w:t>Br</w:t>
      </w:r>
      <w:r w:rsidR="000037BD" w:rsidRPr="00E62843">
        <w:rPr>
          <w:rFonts w:ascii="Times New Roman" w:hAnsi="Times New Roman" w:cs="Times New Roman"/>
          <w:i/>
          <w:iCs/>
        </w:rPr>
        <w:t xml:space="preserve"> J</w:t>
      </w:r>
      <w:r w:rsidRPr="00E62843">
        <w:rPr>
          <w:rFonts w:ascii="Times New Roman" w:hAnsi="Times New Roman" w:cs="Times New Roman"/>
          <w:i/>
          <w:iCs/>
        </w:rPr>
        <w:t xml:space="preserve"> </w:t>
      </w:r>
      <w:r w:rsidR="000037BD" w:rsidRPr="00E62843">
        <w:rPr>
          <w:rFonts w:ascii="Times New Roman" w:hAnsi="Times New Roman" w:cs="Times New Roman"/>
          <w:i/>
          <w:iCs/>
        </w:rPr>
        <w:t>C</w:t>
      </w:r>
      <w:r w:rsidRPr="00E62843">
        <w:rPr>
          <w:rFonts w:ascii="Times New Roman" w:hAnsi="Times New Roman" w:cs="Times New Roman"/>
          <w:i/>
          <w:iCs/>
        </w:rPr>
        <w:t>ancer</w:t>
      </w:r>
      <w:r w:rsidRPr="00E62843">
        <w:rPr>
          <w:rFonts w:ascii="Times New Roman" w:hAnsi="Times New Roman" w:cs="Times New Roman"/>
        </w:rPr>
        <w:t xml:space="preserve"> 2010;</w:t>
      </w:r>
      <w:r w:rsidR="000037BD" w:rsidRPr="00E62843">
        <w:rPr>
          <w:rFonts w:ascii="Times New Roman" w:hAnsi="Times New Roman" w:cs="Times New Roman"/>
        </w:rPr>
        <w:t xml:space="preserve"> </w:t>
      </w:r>
      <w:r w:rsidRPr="00E62843">
        <w:rPr>
          <w:rFonts w:ascii="Times New Roman" w:hAnsi="Times New Roman" w:cs="Times New Roman"/>
        </w:rPr>
        <w:t>102(7):</w:t>
      </w:r>
      <w:r w:rsidR="000037BD" w:rsidRPr="00E62843">
        <w:rPr>
          <w:rFonts w:ascii="Times New Roman" w:hAnsi="Times New Roman" w:cs="Times New Roman"/>
        </w:rPr>
        <w:t xml:space="preserve"> </w:t>
      </w:r>
      <w:r w:rsidRPr="00E62843">
        <w:rPr>
          <w:rFonts w:ascii="Times New Roman" w:hAnsi="Times New Roman" w:cs="Times New Roman"/>
        </w:rPr>
        <w:t>1085-90.</w:t>
      </w:r>
    </w:p>
    <w:p w14:paraId="3220E4D5" w14:textId="41AAD502"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14.</w:t>
      </w:r>
      <w:r w:rsidRPr="00E62843">
        <w:rPr>
          <w:rFonts w:ascii="Times New Roman" w:hAnsi="Times New Roman" w:cs="Times New Roman"/>
        </w:rPr>
        <w:tab/>
        <w:t xml:space="preserve">Lagerlund M, Drake I, Wirfält E, Sontrop JM, Zackrisson S. Health-related lifestyle factors and mammography screening attendance in a Swedish cohort study. </w:t>
      </w:r>
      <w:r w:rsidRPr="00E62843">
        <w:rPr>
          <w:rFonts w:ascii="Times New Roman" w:hAnsi="Times New Roman" w:cs="Times New Roman"/>
          <w:i/>
          <w:iCs/>
        </w:rPr>
        <w:t>European Journal of Cancer Prevention</w:t>
      </w:r>
      <w:r w:rsidRPr="00E62843">
        <w:rPr>
          <w:rFonts w:ascii="Times New Roman" w:hAnsi="Times New Roman" w:cs="Times New Roman"/>
        </w:rPr>
        <w:t xml:space="preserve"> 2015;</w:t>
      </w:r>
      <w:r w:rsidR="000037BD" w:rsidRPr="00E62843">
        <w:rPr>
          <w:rFonts w:ascii="Times New Roman" w:hAnsi="Times New Roman" w:cs="Times New Roman"/>
        </w:rPr>
        <w:t xml:space="preserve"> </w:t>
      </w:r>
      <w:r w:rsidRPr="00E62843">
        <w:rPr>
          <w:rFonts w:ascii="Times New Roman" w:hAnsi="Times New Roman" w:cs="Times New Roman"/>
          <w:b/>
          <w:bCs/>
        </w:rPr>
        <w:t>24</w:t>
      </w:r>
      <w:r w:rsidRPr="00E62843">
        <w:rPr>
          <w:rFonts w:ascii="Times New Roman" w:hAnsi="Times New Roman" w:cs="Times New Roman"/>
        </w:rPr>
        <w:t>(1):</w:t>
      </w:r>
      <w:r w:rsidR="000037BD" w:rsidRPr="00E62843">
        <w:rPr>
          <w:rFonts w:ascii="Times New Roman" w:hAnsi="Times New Roman" w:cs="Times New Roman"/>
        </w:rPr>
        <w:t xml:space="preserve"> </w:t>
      </w:r>
      <w:r w:rsidRPr="00E62843">
        <w:rPr>
          <w:rFonts w:ascii="Times New Roman" w:hAnsi="Times New Roman" w:cs="Times New Roman"/>
        </w:rPr>
        <w:t>44-50.</w:t>
      </w:r>
    </w:p>
    <w:p w14:paraId="2651A765" w14:textId="45242830" w:rsidR="00DB270B"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15.</w:t>
      </w:r>
      <w:r w:rsidRPr="00E62843">
        <w:rPr>
          <w:rFonts w:ascii="Times New Roman" w:hAnsi="Times New Roman" w:cs="Times New Roman"/>
        </w:rPr>
        <w:tab/>
        <w:t>Larsen</w:t>
      </w:r>
      <w:r w:rsidR="000037BD" w:rsidRPr="00E62843">
        <w:rPr>
          <w:rFonts w:ascii="Times New Roman" w:hAnsi="Times New Roman" w:cs="Times New Roman"/>
        </w:rPr>
        <w:t xml:space="preserve"> SH, Virgilsen LF, Kristiansen BJ, Andersen B, Vedsted P. Strong association between cervical and breast cancer screening behaviour among Danish women: A register-based cohort study. </w:t>
      </w:r>
      <w:r w:rsidR="000037BD" w:rsidRPr="00E62843">
        <w:rPr>
          <w:rFonts w:ascii="Times New Roman" w:hAnsi="Times New Roman" w:cs="Times New Roman"/>
          <w:i/>
          <w:iCs/>
        </w:rPr>
        <w:t>Prev Med Reports</w:t>
      </w:r>
      <w:r w:rsidR="000037BD" w:rsidRPr="00E62843">
        <w:rPr>
          <w:rFonts w:ascii="Times New Roman" w:hAnsi="Times New Roman" w:cs="Times New Roman"/>
        </w:rPr>
        <w:t xml:space="preserve"> 2018; </w:t>
      </w:r>
      <w:r w:rsidR="000037BD" w:rsidRPr="00E62843">
        <w:rPr>
          <w:rFonts w:ascii="Times New Roman" w:hAnsi="Times New Roman" w:cs="Times New Roman"/>
          <w:b/>
          <w:bCs/>
        </w:rPr>
        <w:t>12</w:t>
      </w:r>
      <w:r w:rsidR="000037BD" w:rsidRPr="00E62843">
        <w:rPr>
          <w:rFonts w:ascii="Times New Roman" w:hAnsi="Times New Roman" w:cs="Times New Roman"/>
        </w:rPr>
        <w:t>: 349-354.</w:t>
      </w:r>
    </w:p>
    <w:p w14:paraId="32F78C42" w14:textId="7FF0D64E"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Larsen MB, Vejborg I, Njor SH. Participation in breast cancer screening among breast cancer survivors–A nationwide register-based cohort study. </w:t>
      </w:r>
      <w:r w:rsidRPr="00E62843">
        <w:rPr>
          <w:rFonts w:ascii="Times New Roman" w:hAnsi="Times New Roman" w:cs="Times New Roman"/>
          <w:i/>
          <w:iCs/>
        </w:rPr>
        <w:t>The Breast</w:t>
      </w:r>
      <w:r w:rsidRPr="00E62843">
        <w:rPr>
          <w:rFonts w:ascii="Times New Roman" w:hAnsi="Times New Roman" w:cs="Times New Roman"/>
        </w:rPr>
        <w:t xml:space="preserve"> 2020;</w:t>
      </w:r>
      <w:r w:rsidR="000037BD" w:rsidRPr="00E62843">
        <w:rPr>
          <w:rFonts w:ascii="Times New Roman" w:hAnsi="Times New Roman" w:cs="Times New Roman"/>
        </w:rPr>
        <w:t xml:space="preserve"> </w:t>
      </w:r>
      <w:r w:rsidRPr="00E62843">
        <w:rPr>
          <w:rFonts w:ascii="Times New Roman" w:hAnsi="Times New Roman" w:cs="Times New Roman"/>
          <w:b/>
          <w:bCs/>
        </w:rPr>
        <w:t>54</w:t>
      </w:r>
      <w:r w:rsidRPr="00E62843">
        <w:rPr>
          <w:rFonts w:ascii="Times New Roman" w:hAnsi="Times New Roman" w:cs="Times New Roman"/>
        </w:rPr>
        <w:t>:</w:t>
      </w:r>
      <w:r w:rsidR="000037BD" w:rsidRPr="00E62843">
        <w:rPr>
          <w:rFonts w:ascii="Times New Roman" w:hAnsi="Times New Roman" w:cs="Times New Roman"/>
        </w:rPr>
        <w:t xml:space="preserve"> </w:t>
      </w:r>
      <w:r w:rsidRPr="00E62843">
        <w:rPr>
          <w:rFonts w:ascii="Times New Roman" w:hAnsi="Times New Roman" w:cs="Times New Roman"/>
        </w:rPr>
        <w:t>31-6.</w:t>
      </w:r>
    </w:p>
    <w:p w14:paraId="5DCC8163" w14:textId="3EB053AC"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Larsen M, Moshina N, Sagstad S, Hofvind S. Factors associated with attendance and attendance patterns in a population-based mammographic screening program. </w:t>
      </w:r>
      <w:r w:rsidRPr="00E62843">
        <w:rPr>
          <w:rFonts w:ascii="Times New Roman" w:hAnsi="Times New Roman" w:cs="Times New Roman"/>
          <w:i/>
          <w:iCs/>
        </w:rPr>
        <w:t>Journal of Medical Screening</w:t>
      </w:r>
      <w:r w:rsidRPr="00E62843">
        <w:rPr>
          <w:rFonts w:ascii="Times New Roman" w:hAnsi="Times New Roman" w:cs="Times New Roman"/>
        </w:rPr>
        <w:t xml:space="preserve"> 2020:</w:t>
      </w:r>
      <w:r w:rsidR="000037BD" w:rsidRPr="00E62843">
        <w:rPr>
          <w:rFonts w:ascii="Times New Roman" w:hAnsi="Times New Roman" w:cs="Times New Roman"/>
        </w:rPr>
        <w:t xml:space="preserve"> </w:t>
      </w:r>
      <w:r w:rsidRPr="00E62843">
        <w:rPr>
          <w:rFonts w:ascii="Times New Roman" w:hAnsi="Times New Roman" w:cs="Times New Roman"/>
        </w:rPr>
        <w:t>0969141320932945.</w:t>
      </w:r>
    </w:p>
    <w:p w14:paraId="098CA2C3" w14:textId="525FCEA0"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McCowan C, McSkimming P, Papworth R, Kotzur M, McConnachie A, Macdonald S, et al. Comparing uptake across breast, cervical and bowel screening at an individual level: a retrospective cohort study. </w:t>
      </w:r>
      <w:r w:rsidRPr="00E62843">
        <w:rPr>
          <w:rFonts w:ascii="Times New Roman" w:hAnsi="Times New Roman" w:cs="Times New Roman"/>
          <w:i/>
          <w:iCs/>
        </w:rPr>
        <w:t xml:space="preserve">Br </w:t>
      </w:r>
      <w:r w:rsidR="000037BD" w:rsidRPr="00E62843">
        <w:rPr>
          <w:rFonts w:ascii="Times New Roman" w:hAnsi="Times New Roman" w:cs="Times New Roman"/>
          <w:i/>
          <w:iCs/>
        </w:rPr>
        <w:t>J</w:t>
      </w:r>
      <w:r w:rsidRPr="00E62843">
        <w:rPr>
          <w:rFonts w:ascii="Times New Roman" w:hAnsi="Times New Roman" w:cs="Times New Roman"/>
          <w:i/>
          <w:iCs/>
        </w:rPr>
        <w:t xml:space="preserve"> </w:t>
      </w:r>
      <w:r w:rsidR="000037BD" w:rsidRPr="00E62843">
        <w:rPr>
          <w:rFonts w:ascii="Times New Roman" w:hAnsi="Times New Roman" w:cs="Times New Roman"/>
          <w:i/>
          <w:iCs/>
        </w:rPr>
        <w:t>C</w:t>
      </w:r>
      <w:r w:rsidRPr="00E62843">
        <w:rPr>
          <w:rFonts w:ascii="Times New Roman" w:hAnsi="Times New Roman" w:cs="Times New Roman"/>
          <w:i/>
          <w:iCs/>
        </w:rPr>
        <w:t>ancer</w:t>
      </w:r>
      <w:r w:rsidRPr="00E62843">
        <w:rPr>
          <w:rFonts w:ascii="Times New Roman" w:hAnsi="Times New Roman" w:cs="Times New Roman"/>
        </w:rPr>
        <w:t xml:space="preserve"> 2019;</w:t>
      </w:r>
      <w:r w:rsidR="000037BD" w:rsidRPr="00E62843">
        <w:rPr>
          <w:rFonts w:ascii="Times New Roman" w:hAnsi="Times New Roman" w:cs="Times New Roman"/>
        </w:rPr>
        <w:t xml:space="preserve"> </w:t>
      </w:r>
      <w:r w:rsidRPr="00E62843">
        <w:rPr>
          <w:rFonts w:ascii="Times New Roman" w:hAnsi="Times New Roman" w:cs="Times New Roman"/>
          <w:b/>
          <w:bCs/>
        </w:rPr>
        <w:t>121</w:t>
      </w:r>
      <w:r w:rsidRPr="00E62843">
        <w:rPr>
          <w:rFonts w:ascii="Times New Roman" w:hAnsi="Times New Roman" w:cs="Times New Roman"/>
        </w:rPr>
        <w:t>(8):710-4.</w:t>
      </w:r>
    </w:p>
    <w:p w14:paraId="734CC69D" w14:textId="07AE155F"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1</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Osborn DP, Horsfall L, Hassiotis A, Petersen I, Walters K, Nazareth I. Access to cancer screening in people with learning disabilities in the UK: </w:t>
      </w:r>
      <w:r w:rsidR="000037BD" w:rsidRPr="00E62843">
        <w:rPr>
          <w:rFonts w:ascii="Times New Roman" w:hAnsi="Times New Roman" w:cs="Times New Roman"/>
        </w:rPr>
        <w:t>C</w:t>
      </w:r>
      <w:r w:rsidRPr="00E62843">
        <w:rPr>
          <w:rFonts w:ascii="Times New Roman" w:hAnsi="Times New Roman" w:cs="Times New Roman"/>
        </w:rPr>
        <w:t xml:space="preserve">ohort study in the health improvement network, a primary care research database. </w:t>
      </w:r>
      <w:r w:rsidRPr="00E62843">
        <w:rPr>
          <w:rFonts w:ascii="Times New Roman" w:hAnsi="Times New Roman" w:cs="Times New Roman"/>
          <w:i/>
          <w:iCs/>
        </w:rPr>
        <w:t>PloS one</w:t>
      </w:r>
      <w:r w:rsidRPr="00E62843">
        <w:rPr>
          <w:rFonts w:ascii="Times New Roman" w:hAnsi="Times New Roman" w:cs="Times New Roman"/>
        </w:rPr>
        <w:t xml:space="preserve"> 2012;</w:t>
      </w:r>
      <w:r w:rsidR="000037BD" w:rsidRPr="00E62843">
        <w:rPr>
          <w:rFonts w:ascii="Times New Roman" w:hAnsi="Times New Roman" w:cs="Times New Roman"/>
        </w:rPr>
        <w:t xml:space="preserve"> </w:t>
      </w:r>
      <w:r w:rsidRPr="00E62843">
        <w:rPr>
          <w:rFonts w:ascii="Times New Roman" w:hAnsi="Times New Roman" w:cs="Times New Roman"/>
          <w:b/>
          <w:bCs/>
        </w:rPr>
        <w:t>7</w:t>
      </w:r>
      <w:r w:rsidRPr="00E62843">
        <w:rPr>
          <w:rFonts w:ascii="Times New Roman" w:hAnsi="Times New Roman" w:cs="Times New Roman"/>
        </w:rPr>
        <w:t>(8):</w:t>
      </w:r>
      <w:r w:rsidR="000037BD" w:rsidRPr="00E62843">
        <w:rPr>
          <w:rFonts w:ascii="Times New Roman" w:hAnsi="Times New Roman" w:cs="Times New Roman"/>
        </w:rPr>
        <w:t xml:space="preserve"> </w:t>
      </w:r>
      <w:r w:rsidRPr="00E62843">
        <w:rPr>
          <w:rFonts w:ascii="Times New Roman" w:hAnsi="Times New Roman" w:cs="Times New Roman"/>
        </w:rPr>
        <w:t>e43841.</w:t>
      </w:r>
    </w:p>
    <w:p w14:paraId="636C6294" w14:textId="2085F277" w:rsidR="00B34F80"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20</w:t>
      </w:r>
      <w:r w:rsidR="00B34F80" w:rsidRPr="00E62843">
        <w:rPr>
          <w:rFonts w:ascii="Times New Roman" w:hAnsi="Times New Roman" w:cs="Times New Roman"/>
        </w:rPr>
        <w:t>.</w:t>
      </w:r>
      <w:r w:rsidR="00B34F80" w:rsidRPr="00E62843">
        <w:rPr>
          <w:rFonts w:ascii="Times New Roman" w:hAnsi="Times New Roman" w:cs="Times New Roman"/>
        </w:rPr>
        <w:tab/>
        <w:t xml:space="preserve">Ouellette‐Kuntz H, Cobigo V, Balogh R, Wilton A, Lunsky Y. The uptake of secondary prevention by adults with intellectual and developmental disabilities. </w:t>
      </w:r>
      <w:r w:rsidR="00B34F80" w:rsidRPr="00E62843">
        <w:rPr>
          <w:rFonts w:ascii="Times New Roman" w:hAnsi="Times New Roman" w:cs="Times New Roman"/>
          <w:i/>
          <w:iCs/>
        </w:rPr>
        <w:t>J Appl Res Intellect Disabil</w:t>
      </w:r>
      <w:r w:rsidR="00B34F80" w:rsidRPr="00E62843">
        <w:rPr>
          <w:rFonts w:ascii="Times New Roman" w:hAnsi="Times New Roman" w:cs="Times New Roman"/>
        </w:rPr>
        <w:t xml:space="preserve"> 2015;</w:t>
      </w:r>
      <w:r w:rsidR="000037BD" w:rsidRPr="00E62843">
        <w:rPr>
          <w:rFonts w:ascii="Times New Roman" w:hAnsi="Times New Roman" w:cs="Times New Roman"/>
        </w:rPr>
        <w:t xml:space="preserve"> </w:t>
      </w:r>
      <w:r w:rsidR="00B34F80" w:rsidRPr="00E62843">
        <w:rPr>
          <w:rFonts w:ascii="Times New Roman" w:hAnsi="Times New Roman" w:cs="Times New Roman"/>
          <w:b/>
          <w:bCs/>
        </w:rPr>
        <w:t>28(</w:t>
      </w:r>
      <w:r w:rsidR="00B34F80" w:rsidRPr="00E62843">
        <w:rPr>
          <w:rFonts w:ascii="Times New Roman" w:hAnsi="Times New Roman" w:cs="Times New Roman"/>
        </w:rPr>
        <w:t>1):</w:t>
      </w:r>
      <w:r w:rsidR="000037BD" w:rsidRPr="00E62843">
        <w:rPr>
          <w:rFonts w:ascii="Times New Roman" w:hAnsi="Times New Roman" w:cs="Times New Roman"/>
        </w:rPr>
        <w:t xml:space="preserve"> </w:t>
      </w:r>
      <w:r w:rsidR="00B34F80" w:rsidRPr="00E62843">
        <w:rPr>
          <w:rFonts w:ascii="Times New Roman" w:hAnsi="Times New Roman" w:cs="Times New Roman"/>
        </w:rPr>
        <w:t>43-54.</w:t>
      </w:r>
    </w:p>
    <w:p w14:paraId="500EB72F" w14:textId="32820F53"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Ross E, Maguire A, Donnelly M, Mairs A, Hall C, O’Reilly D. Disability as a predictor of breast cancer screening uptake: A population-based study of 57,328 women. </w:t>
      </w:r>
      <w:r w:rsidRPr="00E62843">
        <w:rPr>
          <w:rFonts w:ascii="Times New Roman" w:hAnsi="Times New Roman" w:cs="Times New Roman"/>
          <w:i/>
          <w:iCs/>
        </w:rPr>
        <w:t xml:space="preserve">J </w:t>
      </w:r>
      <w:r w:rsidR="00C34EAC" w:rsidRPr="00E62843">
        <w:rPr>
          <w:rFonts w:ascii="Times New Roman" w:hAnsi="Times New Roman" w:cs="Times New Roman"/>
          <w:i/>
          <w:iCs/>
        </w:rPr>
        <w:t>M</w:t>
      </w:r>
      <w:r w:rsidRPr="00E62843">
        <w:rPr>
          <w:rFonts w:ascii="Times New Roman" w:hAnsi="Times New Roman" w:cs="Times New Roman"/>
          <w:i/>
          <w:iCs/>
        </w:rPr>
        <w:t>ed</w:t>
      </w:r>
      <w:r w:rsidR="00C34EAC" w:rsidRPr="00E62843">
        <w:rPr>
          <w:rFonts w:ascii="Times New Roman" w:hAnsi="Times New Roman" w:cs="Times New Roman"/>
          <w:i/>
          <w:iCs/>
        </w:rPr>
        <w:t xml:space="preserve"> S</w:t>
      </w:r>
      <w:r w:rsidRPr="00E62843">
        <w:rPr>
          <w:rFonts w:ascii="Times New Roman" w:hAnsi="Times New Roman" w:cs="Times New Roman"/>
          <w:i/>
          <w:iCs/>
        </w:rPr>
        <w:t>creen</w:t>
      </w:r>
      <w:r w:rsidRPr="00E62843">
        <w:rPr>
          <w:rFonts w:ascii="Times New Roman" w:hAnsi="Times New Roman" w:cs="Times New Roman"/>
        </w:rPr>
        <w:t xml:space="preserve"> 2020;</w:t>
      </w:r>
      <w:r w:rsidR="00C34EAC" w:rsidRPr="00E62843">
        <w:rPr>
          <w:rFonts w:ascii="Times New Roman" w:hAnsi="Times New Roman" w:cs="Times New Roman"/>
        </w:rPr>
        <w:t xml:space="preserve"> </w:t>
      </w:r>
      <w:r w:rsidRPr="00E62843">
        <w:rPr>
          <w:rFonts w:ascii="Times New Roman" w:hAnsi="Times New Roman" w:cs="Times New Roman"/>
          <w:b/>
          <w:bCs/>
        </w:rPr>
        <w:t>27</w:t>
      </w:r>
      <w:r w:rsidRPr="00E62843">
        <w:rPr>
          <w:rFonts w:ascii="Times New Roman" w:hAnsi="Times New Roman" w:cs="Times New Roman"/>
        </w:rPr>
        <w:t>(4):</w:t>
      </w:r>
      <w:r w:rsidR="00C34EAC" w:rsidRPr="00E62843">
        <w:rPr>
          <w:rFonts w:ascii="Times New Roman" w:hAnsi="Times New Roman" w:cs="Times New Roman"/>
        </w:rPr>
        <w:t xml:space="preserve"> </w:t>
      </w:r>
      <w:r w:rsidRPr="00E62843">
        <w:rPr>
          <w:rFonts w:ascii="Times New Roman" w:hAnsi="Times New Roman" w:cs="Times New Roman"/>
        </w:rPr>
        <w:t>194-200.</w:t>
      </w:r>
    </w:p>
    <w:p w14:paraId="5F9663BC" w14:textId="6DE83F99"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Shin DW, Yu J, Cho J, Lee SK, Jung JH, Han K, et al. Breast cancer screening disparities between women with and without disabilities: A national database study in South Korea. </w:t>
      </w:r>
      <w:r w:rsidRPr="00E62843">
        <w:rPr>
          <w:rFonts w:ascii="Times New Roman" w:hAnsi="Times New Roman" w:cs="Times New Roman"/>
          <w:i/>
          <w:iCs/>
        </w:rPr>
        <w:t>Cancer</w:t>
      </w:r>
      <w:r w:rsidRPr="00E62843">
        <w:rPr>
          <w:rFonts w:ascii="Times New Roman" w:hAnsi="Times New Roman" w:cs="Times New Roman"/>
        </w:rPr>
        <w:t xml:space="preserve"> 2020;</w:t>
      </w:r>
      <w:r w:rsidR="00C34EAC" w:rsidRPr="00E62843">
        <w:rPr>
          <w:rFonts w:ascii="Times New Roman" w:hAnsi="Times New Roman" w:cs="Times New Roman"/>
        </w:rPr>
        <w:t xml:space="preserve"> </w:t>
      </w:r>
      <w:r w:rsidRPr="00E62843">
        <w:rPr>
          <w:rFonts w:ascii="Times New Roman" w:hAnsi="Times New Roman" w:cs="Times New Roman"/>
          <w:b/>
          <w:bCs/>
        </w:rPr>
        <w:t>126</w:t>
      </w:r>
      <w:r w:rsidRPr="00E62843">
        <w:rPr>
          <w:rFonts w:ascii="Times New Roman" w:hAnsi="Times New Roman" w:cs="Times New Roman"/>
        </w:rPr>
        <w:t>(7):</w:t>
      </w:r>
      <w:r w:rsidR="00C34EAC" w:rsidRPr="00E62843">
        <w:rPr>
          <w:rFonts w:ascii="Times New Roman" w:hAnsi="Times New Roman" w:cs="Times New Roman"/>
        </w:rPr>
        <w:t xml:space="preserve"> </w:t>
      </w:r>
      <w:r w:rsidRPr="00E62843">
        <w:rPr>
          <w:rFonts w:ascii="Times New Roman" w:hAnsi="Times New Roman" w:cs="Times New Roman"/>
        </w:rPr>
        <w:t>1522-9.</w:t>
      </w:r>
    </w:p>
    <w:p w14:paraId="277CFF16" w14:textId="6EC45D4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Singh H, Nugent Z, Demers AA, Bernstein CN. Screening for cervical and breast cancer among women with inflammatory bowel disease: A population‐based study 1. </w:t>
      </w:r>
      <w:r w:rsidRPr="00E62843">
        <w:rPr>
          <w:rFonts w:ascii="Times New Roman" w:hAnsi="Times New Roman" w:cs="Times New Roman"/>
          <w:i/>
          <w:iCs/>
        </w:rPr>
        <w:t xml:space="preserve">Inflammatory </w:t>
      </w:r>
      <w:r w:rsidR="00C34EAC" w:rsidRPr="00E62843">
        <w:rPr>
          <w:rFonts w:ascii="Times New Roman" w:hAnsi="Times New Roman" w:cs="Times New Roman"/>
          <w:i/>
          <w:iCs/>
        </w:rPr>
        <w:t>B</w:t>
      </w:r>
      <w:r w:rsidRPr="00E62843">
        <w:rPr>
          <w:rFonts w:ascii="Times New Roman" w:hAnsi="Times New Roman" w:cs="Times New Roman"/>
          <w:i/>
          <w:iCs/>
        </w:rPr>
        <w:t xml:space="preserve">owel </w:t>
      </w:r>
      <w:r w:rsidR="00C34EAC" w:rsidRPr="00E62843">
        <w:rPr>
          <w:rFonts w:ascii="Times New Roman" w:hAnsi="Times New Roman" w:cs="Times New Roman"/>
          <w:i/>
          <w:iCs/>
        </w:rPr>
        <w:t>D</w:t>
      </w:r>
      <w:r w:rsidRPr="00E62843">
        <w:rPr>
          <w:rFonts w:ascii="Times New Roman" w:hAnsi="Times New Roman" w:cs="Times New Roman"/>
          <w:i/>
          <w:iCs/>
        </w:rPr>
        <w:t>iseases</w:t>
      </w:r>
      <w:r w:rsidRPr="00E62843">
        <w:rPr>
          <w:rFonts w:ascii="Times New Roman" w:hAnsi="Times New Roman" w:cs="Times New Roman"/>
        </w:rPr>
        <w:t xml:space="preserve"> 2011;</w:t>
      </w:r>
      <w:r w:rsidR="00C34EAC" w:rsidRPr="00E62843">
        <w:rPr>
          <w:rFonts w:ascii="Times New Roman" w:hAnsi="Times New Roman" w:cs="Times New Roman"/>
        </w:rPr>
        <w:t xml:space="preserve"> </w:t>
      </w:r>
      <w:r w:rsidRPr="00E62843">
        <w:rPr>
          <w:rFonts w:ascii="Times New Roman" w:hAnsi="Times New Roman" w:cs="Times New Roman"/>
          <w:b/>
          <w:bCs/>
        </w:rPr>
        <w:t>17</w:t>
      </w:r>
      <w:r w:rsidRPr="00E62843">
        <w:rPr>
          <w:rFonts w:ascii="Times New Roman" w:hAnsi="Times New Roman" w:cs="Times New Roman"/>
        </w:rPr>
        <w:t>(8):1741-50.</w:t>
      </w:r>
    </w:p>
    <w:p w14:paraId="0152B607" w14:textId="1FF38853"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Vigod SN, Kurdyak PA, Stewart DE, Gnam WH, Goering PN. Depressive symptoms as a determinant of breast and cervical cancer screening in women: a population-based study in Ontario, Canada. </w:t>
      </w:r>
      <w:r w:rsidRPr="00E62843">
        <w:rPr>
          <w:rFonts w:ascii="Times New Roman" w:hAnsi="Times New Roman" w:cs="Times New Roman"/>
          <w:i/>
          <w:iCs/>
        </w:rPr>
        <w:t xml:space="preserve">Arch </w:t>
      </w:r>
      <w:r w:rsidR="00C34EAC" w:rsidRPr="00E62843">
        <w:rPr>
          <w:rFonts w:ascii="Times New Roman" w:hAnsi="Times New Roman" w:cs="Times New Roman"/>
          <w:i/>
          <w:iCs/>
        </w:rPr>
        <w:t>W</w:t>
      </w:r>
      <w:r w:rsidRPr="00E62843">
        <w:rPr>
          <w:rFonts w:ascii="Times New Roman" w:hAnsi="Times New Roman" w:cs="Times New Roman"/>
          <w:i/>
          <w:iCs/>
        </w:rPr>
        <w:t xml:space="preserve">omen's </w:t>
      </w:r>
      <w:r w:rsidR="00C34EAC" w:rsidRPr="00E62843">
        <w:rPr>
          <w:rFonts w:ascii="Times New Roman" w:hAnsi="Times New Roman" w:cs="Times New Roman"/>
          <w:i/>
          <w:iCs/>
        </w:rPr>
        <w:t>M</w:t>
      </w:r>
      <w:r w:rsidRPr="00E62843">
        <w:rPr>
          <w:rFonts w:ascii="Times New Roman" w:hAnsi="Times New Roman" w:cs="Times New Roman"/>
          <w:i/>
          <w:iCs/>
        </w:rPr>
        <w:t xml:space="preserve">ent </w:t>
      </w:r>
      <w:r w:rsidR="00C34EAC" w:rsidRPr="00E62843">
        <w:rPr>
          <w:rFonts w:ascii="Times New Roman" w:hAnsi="Times New Roman" w:cs="Times New Roman"/>
          <w:i/>
          <w:iCs/>
        </w:rPr>
        <w:t>H</w:t>
      </w:r>
      <w:r w:rsidRPr="00E62843">
        <w:rPr>
          <w:rFonts w:ascii="Times New Roman" w:hAnsi="Times New Roman" w:cs="Times New Roman"/>
          <w:i/>
          <w:iCs/>
        </w:rPr>
        <w:t>ealth</w:t>
      </w:r>
      <w:r w:rsidRPr="00E62843">
        <w:rPr>
          <w:rFonts w:ascii="Times New Roman" w:hAnsi="Times New Roman" w:cs="Times New Roman"/>
        </w:rPr>
        <w:t xml:space="preserve"> 2011;</w:t>
      </w:r>
      <w:r w:rsidR="00C34EAC" w:rsidRPr="00E62843">
        <w:rPr>
          <w:rFonts w:ascii="Times New Roman" w:hAnsi="Times New Roman" w:cs="Times New Roman"/>
        </w:rPr>
        <w:t xml:space="preserve"> </w:t>
      </w:r>
      <w:r w:rsidRPr="00E62843">
        <w:rPr>
          <w:rFonts w:ascii="Times New Roman" w:hAnsi="Times New Roman" w:cs="Times New Roman"/>
          <w:b/>
          <w:bCs/>
        </w:rPr>
        <w:t>14</w:t>
      </w:r>
      <w:r w:rsidRPr="00E62843">
        <w:rPr>
          <w:rFonts w:ascii="Times New Roman" w:hAnsi="Times New Roman" w:cs="Times New Roman"/>
        </w:rPr>
        <w:t>(2):</w:t>
      </w:r>
      <w:r w:rsidR="00C34EAC" w:rsidRPr="00E62843">
        <w:rPr>
          <w:rFonts w:ascii="Times New Roman" w:hAnsi="Times New Roman" w:cs="Times New Roman"/>
        </w:rPr>
        <w:t xml:space="preserve"> </w:t>
      </w:r>
      <w:r w:rsidRPr="00E62843">
        <w:rPr>
          <w:rFonts w:ascii="Times New Roman" w:hAnsi="Times New Roman" w:cs="Times New Roman"/>
        </w:rPr>
        <w:t>159-68.</w:t>
      </w:r>
    </w:p>
    <w:p w14:paraId="5D1DE583" w14:textId="341E7F9F"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Viuff JH, Vejborg I, Schwartz W, Bak M, Mikkelsen EM. Morbidity </w:t>
      </w:r>
      <w:r w:rsidR="00C34EAC" w:rsidRPr="00E62843">
        <w:rPr>
          <w:rFonts w:ascii="Times New Roman" w:hAnsi="Times New Roman" w:cs="Times New Roman"/>
        </w:rPr>
        <w:t>as a predictor for participation in the danish national mammography screening program</w:t>
      </w:r>
      <w:r w:rsidRPr="00E62843">
        <w:rPr>
          <w:rFonts w:ascii="Times New Roman" w:hAnsi="Times New Roman" w:cs="Times New Roman"/>
        </w:rPr>
        <w:t xml:space="preserve">: A </w:t>
      </w:r>
      <w:r w:rsidR="00C34EAC" w:rsidRPr="00E62843">
        <w:rPr>
          <w:rFonts w:ascii="Times New Roman" w:hAnsi="Times New Roman" w:cs="Times New Roman"/>
        </w:rPr>
        <w:t>cross-sectional study</w:t>
      </w:r>
      <w:r w:rsidRPr="00E62843">
        <w:rPr>
          <w:rFonts w:ascii="Times New Roman" w:hAnsi="Times New Roman" w:cs="Times New Roman"/>
        </w:rPr>
        <w:t xml:space="preserve">. </w:t>
      </w:r>
      <w:r w:rsidRPr="00E62843">
        <w:rPr>
          <w:rFonts w:ascii="Times New Roman" w:hAnsi="Times New Roman" w:cs="Times New Roman"/>
          <w:i/>
          <w:iCs/>
        </w:rPr>
        <w:t xml:space="preserve">Clinical </w:t>
      </w:r>
      <w:r w:rsidR="00C34EAC" w:rsidRPr="00E62843">
        <w:rPr>
          <w:rFonts w:ascii="Times New Roman" w:hAnsi="Times New Roman" w:cs="Times New Roman"/>
          <w:i/>
          <w:iCs/>
        </w:rPr>
        <w:t>E</w:t>
      </w:r>
      <w:r w:rsidRPr="00E62843">
        <w:rPr>
          <w:rFonts w:ascii="Times New Roman" w:hAnsi="Times New Roman" w:cs="Times New Roman"/>
          <w:i/>
          <w:iCs/>
        </w:rPr>
        <w:t>pidemiology</w:t>
      </w:r>
      <w:r w:rsidRPr="00E62843">
        <w:rPr>
          <w:rFonts w:ascii="Times New Roman" w:hAnsi="Times New Roman" w:cs="Times New Roman"/>
        </w:rPr>
        <w:t xml:space="preserve"> 2020;</w:t>
      </w:r>
      <w:r w:rsidR="00C34EAC" w:rsidRPr="00E62843">
        <w:rPr>
          <w:rFonts w:ascii="Times New Roman" w:hAnsi="Times New Roman" w:cs="Times New Roman"/>
        </w:rPr>
        <w:t xml:space="preserve"> </w:t>
      </w:r>
      <w:r w:rsidRPr="00E62843">
        <w:rPr>
          <w:rFonts w:ascii="Times New Roman" w:hAnsi="Times New Roman" w:cs="Times New Roman"/>
          <w:b/>
          <w:bCs/>
        </w:rPr>
        <w:t>12</w:t>
      </w:r>
      <w:r w:rsidRPr="00E62843">
        <w:rPr>
          <w:rFonts w:ascii="Times New Roman" w:hAnsi="Times New Roman" w:cs="Times New Roman"/>
        </w:rPr>
        <w:t>:</w:t>
      </w:r>
      <w:r w:rsidR="00C34EAC" w:rsidRPr="00E62843">
        <w:rPr>
          <w:rFonts w:ascii="Times New Roman" w:hAnsi="Times New Roman" w:cs="Times New Roman"/>
        </w:rPr>
        <w:t xml:space="preserve"> </w:t>
      </w:r>
      <w:r w:rsidRPr="00E62843">
        <w:rPr>
          <w:rFonts w:ascii="Times New Roman" w:hAnsi="Times New Roman" w:cs="Times New Roman"/>
        </w:rPr>
        <w:t>509.</w:t>
      </w:r>
    </w:p>
    <w:p w14:paraId="5EFAAA8E" w14:textId="61B7BEC9"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Werneke U, Horn O, Maryon-Davis A, Wessely S, Donnan S, McPherson K. Uptake of screening for breast cancer in patients with mental health problems. </w:t>
      </w:r>
      <w:r w:rsidRPr="00E62843">
        <w:rPr>
          <w:rFonts w:ascii="Times New Roman" w:hAnsi="Times New Roman" w:cs="Times New Roman"/>
          <w:i/>
          <w:iCs/>
        </w:rPr>
        <w:t>J Epidemiol Community Health</w:t>
      </w:r>
      <w:r w:rsidRPr="00E62843">
        <w:rPr>
          <w:rFonts w:ascii="Times New Roman" w:hAnsi="Times New Roman" w:cs="Times New Roman"/>
        </w:rPr>
        <w:t xml:space="preserve"> 2006;</w:t>
      </w:r>
      <w:r w:rsidR="00C34EAC" w:rsidRPr="00E62843">
        <w:rPr>
          <w:rFonts w:ascii="Times New Roman" w:hAnsi="Times New Roman" w:cs="Times New Roman"/>
        </w:rPr>
        <w:t xml:space="preserve"> </w:t>
      </w:r>
      <w:r w:rsidRPr="00E62843">
        <w:rPr>
          <w:rFonts w:ascii="Times New Roman" w:hAnsi="Times New Roman" w:cs="Times New Roman"/>
          <w:b/>
          <w:bCs/>
        </w:rPr>
        <w:t>60</w:t>
      </w:r>
      <w:r w:rsidRPr="00E62843">
        <w:rPr>
          <w:rFonts w:ascii="Times New Roman" w:hAnsi="Times New Roman" w:cs="Times New Roman"/>
        </w:rPr>
        <w:t>(7):</w:t>
      </w:r>
      <w:r w:rsidR="00C34EAC" w:rsidRPr="00E62843">
        <w:rPr>
          <w:rFonts w:ascii="Times New Roman" w:hAnsi="Times New Roman" w:cs="Times New Roman"/>
        </w:rPr>
        <w:t xml:space="preserve"> </w:t>
      </w:r>
      <w:r w:rsidRPr="00E62843">
        <w:rPr>
          <w:rFonts w:ascii="Times New Roman" w:hAnsi="Times New Roman" w:cs="Times New Roman"/>
        </w:rPr>
        <w:t>600-5.</w:t>
      </w:r>
    </w:p>
    <w:p w14:paraId="516DF854" w14:textId="025930E8"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Widdifield J, Ivers NM, Bernatsky S, Jaakkimainen L, Bombardier C, Thorne JC, et al. Primary care screening and comorbidity management in rheumatoid arthritis in Ontario, Canada. </w:t>
      </w:r>
      <w:r w:rsidRPr="00E62843">
        <w:rPr>
          <w:rFonts w:ascii="Times New Roman" w:hAnsi="Times New Roman" w:cs="Times New Roman"/>
          <w:i/>
          <w:iCs/>
        </w:rPr>
        <w:t xml:space="preserve">Arthritis </w:t>
      </w:r>
      <w:r w:rsidR="00C34EAC" w:rsidRPr="00E62843">
        <w:rPr>
          <w:rFonts w:ascii="Times New Roman" w:hAnsi="Times New Roman" w:cs="Times New Roman"/>
          <w:i/>
          <w:iCs/>
        </w:rPr>
        <w:t>C</w:t>
      </w:r>
      <w:r w:rsidRPr="00E62843">
        <w:rPr>
          <w:rFonts w:ascii="Times New Roman" w:hAnsi="Times New Roman" w:cs="Times New Roman"/>
          <w:i/>
          <w:iCs/>
        </w:rPr>
        <w:t xml:space="preserve">are &amp; </w:t>
      </w:r>
      <w:r w:rsidR="00C34EAC" w:rsidRPr="00E62843">
        <w:rPr>
          <w:rFonts w:ascii="Times New Roman" w:hAnsi="Times New Roman" w:cs="Times New Roman"/>
          <w:i/>
          <w:iCs/>
        </w:rPr>
        <w:t>R</w:t>
      </w:r>
      <w:r w:rsidRPr="00E62843">
        <w:rPr>
          <w:rFonts w:ascii="Times New Roman" w:hAnsi="Times New Roman" w:cs="Times New Roman"/>
          <w:i/>
          <w:iCs/>
        </w:rPr>
        <w:t>esearch</w:t>
      </w:r>
      <w:r w:rsidRPr="00E62843">
        <w:rPr>
          <w:rFonts w:ascii="Times New Roman" w:hAnsi="Times New Roman" w:cs="Times New Roman"/>
        </w:rPr>
        <w:t xml:space="preserve"> 2017;</w:t>
      </w:r>
      <w:r w:rsidR="00C34EAC" w:rsidRPr="00E62843">
        <w:rPr>
          <w:rFonts w:ascii="Times New Roman" w:hAnsi="Times New Roman" w:cs="Times New Roman"/>
        </w:rPr>
        <w:t xml:space="preserve"> </w:t>
      </w:r>
      <w:r w:rsidRPr="00E62843">
        <w:rPr>
          <w:rFonts w:ascii="Times New Roman" w:hAnsi="Times New Roman" w:cs="Times New Roman"/>
          <w:b/>
          <w:bCs/>
        </w:rPr>
        <w:t>69</w:t>
      </w:r>
      <w:r w:rsidRPr="00E62843">
        <w:rPr>
          <w:rFonts w:ascii="Times New Roman" w:hAnsi="Times New Roman" w:cs="Times New Roman"/>
        </w:rPr>
        <w:t>(10):</w:t>
      </w:r>
      <w:r w:rsidR="00C34EAC" w:rsidRPr="00E62843">
        <w:rPr>
          <w:rFonts w:ascii="Times New Roman" w:hAnsi="Times New Roman" w:cs="Times New Roman"/>
        </w:rPr>
        <w:t xml:space="preserve"> </w:t>
      </w:r>
      <w:r w:rsidRPr="00E62843">
        <w:rPr>
          <w:rFonts w:ascii="Times New Roman" w:hAnsi="Times New Roman" w:cs="Times New Roman"/>
        </w:rPr>
        <w:t>1495-503.</w:t>
      </w:r>
    </w:p>
    <w:p w14:paraId="02DC9A31" w14:textId="69817FB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Woodhead C, Cunningham R, Ashworth M, Barley E, Stewart RJ, Henderson MJ. Cervical and breast cancer screening uptake among women with serious mental illness: </w:t>
      </w:r>
      <w:r w:rsidR="00C34EAC" w:rsidRPr="00E62843">
        <w:rPr>
          <w:rFonts w:ascii="Times New Roman" w:hAnsi="Times New Roman" w:cs="Times New Roman"/>
        </w:rPr>
        <w:t>A</w:t>
      </w:r>
      <w:r w:rsidRPr="00E62843">
        <w:rPr>
          <w:rFonts w:ascii="Times New Roman" w:hAnsi="Times New Roman" w:cs="Times New Roman"/>
        </w:rPr>
        <w:t xml:space="preserve"> data linkage study. </w:t>
      </w:r>
      <w:r w:rsidRPr="00E62843">
        <w:rPr>
          <w:rFonts w:ascii="Times New Roman" w:hAnsi="Times New Roman" w:cs="Times New Roman"/>
          <w:i/>
          <w:iCs/>
        </w:rPr>
        <w:t xml:space="preserve">BMC </w:t>
      </w:r>
      <w:r w:rsidR="00C34EAC" w:rsidRPr="00E62843">
        <w:rPr>
          <w:rFonts w:ascii="Times New Roman" w:hAnsi="Times New Roman" w:cs="Times New Roman"/>
          <w:i/>
          <w:iCs/>
        </w:rPr>
        <w:t>C</w:t>
      </w:r>
      <w:r w:rsidRPr="00E62843">
        <w:rPr>
          <w:rFonts w:ascii="Times New Roman" w:hAnsi="Times New Roman" w:cs="Times New Roman"/>
          <w:i/>
          <w:iCs/>
        </w:rPr>
        <w:t>ancer</w:t>
      </w:r>
      <w:r w:rsidRPr="00E62843">
        <w:rPr>
          <w:rFonts w:ascii="Times New Roman" w:hAnsi="Times New Roman" w:cs="Times New Roman"/>
        </w:rPr>
        <w:t xml:space="preserve"> 2016;</w:t>
      </w:r>
      <w:r w:rsidR="00C34EAC" w:rsidRPr="00E62843">
        <w:rPr>
          <w:rFonts w:ascii="Times New Roman" w:hAnsi="Times New Roman" w:cs="Times New Roman"/>
        </w:rPr>
        <w:t xml:space="preserve"> </w:t>
      </w:r>
      <w:r w:rsidRPr="00E62843">
        <w:rPr>
          <w:rFonts w:ascii="Times New Roman" w:hAnsi="Times New Roman" w:cs="Times New Roman"/>
          <w:b/>
          <w:bCs/>
        </w:rPr>
        <w:t>16</w:t>
      </w:r>
      <w:r w:rsidRPr="00E62843">
        <w:rPr>
          <w:rFonts w:ascii="Times New Roman" w:hAnsi="Times New Roman" w:cs="Times New Roman"/>
        </w:rPr>
        <w:t>(1):</w:t>
      </w:r>
      <w:r w:rsidR="00C34EAC" w:rsidRPr="00E62843">
        <w:rPr>
          <w:rFonts w:ascii="Times New Roman" w:hAnsi="Times New Roman" w:cs="Times New Roman"/>
        </w:rPr>
        <w:t xml:space="preserve"> </w:t>
      </w:r>
      <w:r w:rsidRPr="00E62843">
        <w:rPr>
          <w:rFonts w:ascii="Times New Roman" w:hAnsi="Times New Roman" w:cs="Times New Roman"/>
        </w:rPr>
        <w:t>1-9.</w:t>
      </w:r>
    </w:p>
    <w:p w14:paraId="6413FDF3" w14:textId="6A9D47DC"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2</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Burton MV, Warren R, Price D, Earl H. Psychological predictors of attendance at annual breast screening examinations. </w:t>
      </w:r>
      <w:r w:rsidRPr="00E62843">
        <w:rPr>
          <w:rFonts w:ascii="Times New Roman" w:hAnsi="Times New Roman" w:cs="Times New Roman"/>
          <w:i/>
          <w:iCs/>
        </w:rPr>
        <w:t>Br J Cancer</w:t>
      </w:r>
      <w:r w:rsidRPr="00E62843">
        <w:rPr>
          <w:rFonts w:ascii="Times New Roman" w:hAnsi="Times New Roman" w:cs="Times New Roman"/>
        </w:rPr>
        <w:t xml:space="preserve"> 1998;</w:t>
      </w:r>
      <w:r w:rsidR="00C34EAC" w:rsidRPr="00E62843">
        <w:rPr>
          <w:rFonts w:ascii="Times New Roman" w:hAnsi="Times New Roman" w:cs="Times New Roman"/>
        </w:rPr>
        <w:t xml:space="preserve"> </w:t>
      </w:r>
      <w:r w:rsidRPr="00E62843">
        <w:rPr>
          <w:rFonts w:ascii="Times New Roman" w:hAnsi="Times New Roman" w:cs="Times New Roman"/>
          <w:b/>
          <w:bCs/>
        </w:rPr>
        <w:t>77</w:t>
      </w:r>
      <w:r w:rsidRPr="00E62843">
        <w:rPr>
          <w:rFonts w:ascii="Times New Roman" w:hAnsi="Times New Roman" w:cs="Times New Roman"/>
        </w:rPr>
        <w:t>(11):</w:t>
      </w:r>
      <w:r w:rsidR="00C34EAC" w:rsidRPr="00E62843">
        <w:rPr>
          <w:rFonts w:ascii="Times New Roman" w:hAnsi="Times New Roman" w:cs="Times New Roman"/>
        </w:rPr>
        <w:t xml:space="preserve"> </w:t>
      </w:r>
      <w:r w:rsidRPr="00E62843">
        <w:rPr>
          <w:rFonts w:ascii="Times New Roman" w:hAnsi="Times New Roman" w:cs="Times New Roman"/>
        </w:rPr>
        <w:t>2014-9.</w:t>
      </w:r>
    </w:p>
    <w:p w14:paraId="6E023D4D" w14:textId="50F2D967" w:rsidR="00B34F80"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30</w:t>
      </w:r>
      <w:r w:rsidR="00B34F80" w:rsidRPr="00E62843">
        <w:rPr>
          <w:rFonts w:ascii="Times New Roman" w:hAnsi="Times New Roman" w:cs="Times New Roman"/>
        </w:rPr>
        <w:t>.</w:t>
      </w:r>
      <w:r w:rsidR="00B34F80" w:rsidRPr="00E62843">
        <w:rPr>
          <w:rFonts w:ascii="Times New Roman" w:hAnsi="Times New Roman" w:cs="Times New Roman"/>
        </w:rPr>
        <w:tab/>
        <w:t xml:space="preserve">Spithoff S, Kiran T, Khuu W, Kahan M, Guan Q, Tadrous M, et al. Quality of primary care among individuals receiving treatment for opioid use disorder. </w:t>
      </w:r>
      <w:r w:rsidR="00B34F80" w:rsidRPr="00E62843">
        <w:rPr>
          <w:rFonts w:ascii="Times New Roman" w:hAnsi="Times New Roman" w:cs="Times New Roman"/>
          <w:i/>
          <w:iCs/>
        </w:rPr>
        <w:t>Can Fam Physician</w:t>
      </w:r>
      <w:r w:rsidR="00B34F80" w:rsidRPr="00E62843">
        <w:rPr>
          <w:rFonts w:ascii="Times New Roman" w:hAnsi="Times New Roman" w:cs="Times New Roman"/>
        </w:rPr>
        <w:t xml:space="preserve"> 2019;</w:t>
      </w:r>
      <w:r w:rsidR="00C34EAC" w:rsidRPr="00E62843">
        <w:rPr>
          <w:rFonts w:ascii="Times New Roman" w:hAnsi="Times New Roman" w:cs="Times New Roman"/>
        </w:rPr>
        <w:t xml:space="preserve"> </w:t>
      </w:r>
      <w:r w:rsidR="00B34F80" w:rsidRPr="00E62843">
        <w:rPr>
          <w:rFonts w:ascii="Times New Roman" w:hAnsi="Times New Roman" w:cs="Times New Roman"/>
          <w:b/>
          <w:bCs/>
        </w:rPr>
        <w:t>65</w:t>
      </w:r>
      <w:r w:rsidR="00B34F80" w:rsidRPr="00E62843">
        <w:rPr>
          <w:rFonts w:ascii="Times New Roman" w:hAnsi="Times New Roman" w:cs="Times New Roman"/>
        </w:rPr>
        <w:t>(5):</w:t>
      </w:r>
      <w:r w:rsidR="00C34EAC" w:rsidRPr="00E62843">
        <w:rPr>
          <w:rFonts w:ascii="Times New Roman" w:hAnsi="Times New Roman" w:cs="Times New Roman"/>
        </w:rPr>
        <w:t xml:space="preserve"> </w:t>
      </w:r>
      <w:r w:rsidR="00B34F80" w:rsidRPr="00E62843">
        <w:rPr>
          <w:rFonts w:ascii="Times New Roman" w:hAnsi="Times New Roman" w:cs="Times New Roman"/>
        </w:rPr>
        <w:t>343-51.</w:t>
      </w:r>
    </w:p>
    <w:p w14:paraId="66F6A4A3" w14:textId="7B0A4848"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Aro AR, de Koning HJ, Absetz P, Schreck M. Psychosocial predictors of first attendance for organised mammography screening. </w:t>
      </w:r>
      <w:r w:rsidRPr="00E62843">
        <w:rPr>
          <w:rFonts w:ascii="Times New Roman" w:hAnsi="Times New Roman" w:cs="Times New Roman"/>
          <w:i/>
          <w:iCs/>
        </w:rPr>
        <w:t>J Med Screen</w:t>
      </w:r>
      <w:r w:rsidRPr="00E62843">
        <w:rPr>
          <w:rFonts w:ascii="Times New Roman" w:hAnsi="Times New Roman" w:cs="Times New Roman"/>
        </w:rPr>
        <w:t xml:space="preserve"> 1999;</w:t>
      </w:r>
      <w:r w:rsidR="00C34EAC" w:rsidRPr="00E62843">
        <w:rPr>
          <w:rFonts w:ascii="Times New Roman" w:hAnsi="Times New Roman" w:cs="Times New Roman"/>
        </w:rPr>
        <w:t xml:space="preserve"> </w:t>
      </w:r>
      <w:r w:rsidRPr="00E62843">
        <w:rPr>
          <w:rFonts w:ascii="Times New Roman" w:hAnsi="Times New Roman" w:cs="Times New Roman"/>
          <w:b/>
          <w:bCs/>
        </w:rPr>
        <w:t>6</w:t>
      </w:r>
      <w:r w:rsidRPr="00E62843">
        <w:rPr>
          <w:rFonts w:ascii="Times New Roman" w:hAnsi="Times New Roman" w:cs="Times New Roman"/>
        </w:rPr>
        <w:t>(2):</w:t>
      </w:r>
      <w:r w:rsidR="00C34EAC" w:rsidRPr="00E62843">
        <w:rPr>
          <w:rFonts w:ascii="Times New Roman" w:hAnsi="Times New Roman" w:cs="Times New Roman"/>
        </w:rPr>
        <w:t xml:space="preserve"> </w:t>
      </w:r>
      <w:r w:rsidRPr="00E62843">
        <w:rPr>
          <w:rFonts w:ascii="Times New Roman" w:hAnsi="Times New Roman" w:cs="Times New Roman"/>
        </w:rPr>
        <w:t>82-8.</w:t>
      </w:r>
    </w:p>
    <w:p w14:paraId="1F16F030" w14:textId="16EFADF4"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Banks E, Beral V, Cameron R, Hogg A, Langley N, Barnes I, et al. Comparison of various characteristics of women who do and do not attend for breast cancer screening. </w:t>
      </w:r>
      <w:r w:rsidRPr="00E62843">
        <w:rPr>
          <w:rFonts w:ascii="Times New Roman" w:hAnsi="Times New Roman" w:cs="Times New Roman"/>
          <w:i/>
          <w:iCs/>
        </w:rPr>
        <w:t>Breast Cancer Res</w:t>
      </w:r>
      <w:r w:rsidRPr="00E62843">
        <w:rPr>
          <w:rFonts w:ascii="Times New Roman" w:hAnsi="Times New Roman" w:cs="Times New Roman"/>
        </w:rPr>
        <w:t xml:space="preserve"> 2002;</w:t>
      </w:r>
      <w:r w:rsidR="00C34EAC" w:rsidRPr="00E62843">
        <w:rPr>
          <w:rFonts w:ascii="Times New Roman" w:hAnsi="Times New Roman" w:cs="Times New Roman"/>
        </w:rPr>
        <w:t xml:space="preserve"> </w:t>
      </w:r>
      <w:r w:rsidRPr="00E62843">
        <w:rPr>
          <w:rFonts w:ascii="Times New Roman" w:hAnsi="Times New Roman" w:cs="Times New Roman"/>
          <w:b/>
          <w:bCs/>
        </w:rPr>
        <w:t>4</w:t>
      </w:r>
      <w:r w:rsidRPr="00E62843">
        <w:rPr>
          <w:rFonts w:ascii="Times New Roman" w:hAnsi="Times New Roman" w:cs="Times New Roman"/>
        </w:rPr>
        <w:t>(1):</w:t>
      </w:r>
      <w:r w:rsidR="00C34EAC" w:rsidRPr="00E62843">
        <w:rPr>
          <w:rFonts w:ascii="Times New Roman" w:hAnsi="Times New Roman" w:cs="Times New Roman"/>
        </w:rPr>
        <w:t xml:space="preserve"> </w:t>
      </w:r>
      <w:r w:rsidRPr="00E62843">
        <w:rPr>
          <w:rFonts w:ascii="Times New Roman" w:hAnsi="Times New Roman" w:cs="Times New Roman"/>
        </w:rPr>
        <w:t>R1.</w:t>
      </w:r>
    </w:p>
    <w:p w14:paraId="4E09154A" w14:textId="2A70855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Franck JE, Ringa V, Rigal L, Sassenou J, Coeuret-Pellicer M, Chauvin P, et al. Patterns of gynaecological check-up and their association with </w:t>
      </w:r>
      <w:r w:rsidR="00C34EAC" w:rsidRPr="00E62843">
        <w:rPr>
          <w:rFonts w:ascii="Times New Roman" w:hAnsi="Times New Roman" w:cs="Times New Roman"/>
        </w:rPr>
        <w:t>B</w:t>
      </w:r>
      <w:r w:rsidRPr="00E62843">
        <w:rPr>
          <w:rFonts w:ascii="Times New Roman" w:hAnsi="Times New Roman" w:cs="Times New Roman"/>
        </w:rPr>
        <w:t xml:space="preserve">ody </w:t>
      </w:r>
      <w:r w:rsidR="00C34EAC" w:rsidRPr="00E62843">
        <w:rPr>
          <w:rFonts w:ascii="Times New Roman" w:hAnsi="Times New Roman" w:cs="Times New Roman"/>
        </w:rPr>
        <w:t>M</w:t>
      </w:r>
      <w:r w:rsidRPr="00E62843">
        <w:rPr>
          <w:rFonts w:ascii="Times New Roman" w:hAnsi="Times New Roman" w:cs="Times New Roman"/>
        </w:rPr>
        <w:t xml:space="preserve">ass </w:t>
      </w:r>
      <w:r w:rsidR="00C34EAC" w:rsidRPr="00E62843">
        <w:rPr>
          <w:rFonts w:ascii="Times New Roman" w:hAnsi="Times New Roman" w:cs="Times New Roman"/>
        </w:rPr>
        <w:t>I</w:t>
      </w:r>
      <w:r w:rsidRPr="00E62843">
        <w:rPr>
          <w:rFonts w:ascii="Times New Roman" w:hAnsi="Times New Roman" w:cs="Times New Roman"/>
        </w:rPr>
        <w:t xml:space="preserve">ndex within the CONSTANCES cohort. </w:t>
      </w:r>
      <w:r w:rsidRPr="00E62843">
        <w:rPr>
          <w:rFonts w:ascii="Times New Roman" w:hAnsi="Times New Roman" w:cs="Times New Roman"/>
          <w:i/>
          <w:iCs/>
        </w:rPr>
        <w:t>J Med Screen</w:t>
      </w:r>
      <w:r w:rsidRPr="00E62843">
        <w:rPr>
          <w:rFonts w:ascii="Times New Roman" w:hAnsi="Times New Roman" w:cs="Times New Roman"/>
        </w:rPr>
        <w:t xml:space="preserve"> 2020:</w:t>
      </w:r>
      <w:r w:rsidR="00C34EAC" w:rsidRPr="00E62843">
        <w:rPr>
          <w:rFonts w:ascii="Times New Roman" w:hAnsi="Times New Roman" w:cs="Times New Roman"/>
        </w:rPr>
        <w:t xml:space="preserve"> </w:t>
      </w:r>
      <w:r w:rsidRPr="00E62843">
        <w:rPr>
          <w:rFonts w:ascii="Times New Roman" w:hAnsi="Times New Roman" w:cs="Times New Roman"/>
        </w:rPr>
        <w:t>969141320914323.</w:t>
      </w:r>
    </w:p>
    <w:p w14:paraId="4D828608" w14:textId="03EA18C2"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Aarts M, Voogd A, Duijm LE, Coebergh J, Louwman W. Socioeconomic inequalities in attending the mass screening for breast cancer in the south of the Netherlands—associations with stage at diagnosis and survival. </w:t>
      </w:r>
      <w:r w:rsidRPr="00E62843">
        <w:rPr>
          <w:rFonts w:ascii="Times New Roman" w:hAnsi="Times New Roman" w:cs="Times New Roman"/>
          <w:i/>
          <w:iCs/>
        </w:rPr>
        <w:t xml:space="preserve">Breast </w:t>
      </w:r>
      <w:r w:rsidR="00C34EAC" w:rsidRPr="00E62843">
        <w:rPr>
          <w:rFonts w:ascii="Times New Roman" w:hAnsi="Times New Roman" w:cs="Times New Roman"/>
          <w:i/>
          <w:iCs/>
        </w:rPr>
        <w:t>C</w:t>
      </w:r>
      <w:r w:rsidRPr="00E62843">
        <w:rPr>
          <w:rFonts w:ascii="Times New Roman" w:hAnsi="Times New Roman" w:cs="Times New Roman"/>
          <w:i/>
          <w:iCs/>
        </w:rPr>
        <w:t xml:space="preserve">ancer </w:t>
      </w:r>
      <w:r w:rsidR="00C34EAC" w:rsidRPr="00E62843">
        <w:rPr>
          <w:rFonts w:ascii="Times New Roman" w:hAnsi="Times New Roman" w:cs="Times New Roman"/>
          <w:i/>
          <w:iCs/>
        </w:rPr>
        <w:t>R</w:t>
      </w:r>
      <w:r w:rsidRPr="00E62843">
        <w:rPr>
          <w:rFonts w:ascii="Times New Roman" w:hAnsi="Times New Roman" w:cs="Times New Roman"/>
          <w:i/>
          <w:iCs/>
        </w:rPr>
        <w:t>es</w:t>
      </w:r>
      <w:r w:rsidR="00C34EAC" w:rsidRPr="00E62843">
        <w:rPr>
          <w:rFonts w:ascii="Times New Roman" w:hAnsi="Times New Roman" w:cs="Times New Roman"/>
          <w:i/>
          <w:iCs/>
        </w:rPr>
        <w:t xml:space="preserve"> T</w:t>
      </w:r>
      <w:r w:rsidRPr="00E62843">
        <w:rPr>
          <w:rFonts w:ascii="Times New Roman" w:hAnsi="Times New Roman" w:cs="Times New Roman"/>
          <w:i/>
          <w:iCs/>
        </w:rPr>
        <w:t>reat</w:t>
      </w:r>
      <w:r w:rsidRPr="00E62843">
        <w:rPr>
          <w:rFonts w:ascii="Times New Roman" w:hAnsi="Times New Roman" w:cs="Times New Roman"/>
        </w:rPr>
        <w:t xml:space="preserve"> 2011;</w:t>
      </w:r>
      <w:r w:rsidR="00C34EAC" w:rsidRPr="00E62843">
        <w:rPr>
          <w:rFonts w:ascii="Times New Roman" w:hAnsi="Times New Roman" w:cs="Times New Roman"/>
        </w:rPr>
        <w:t xml:space="preserve"> </w:t>
      </w:r>
      <w:r w:rsidRPr="00E62843">
        <w:rPr>
          <w:rFonts w:ascii="Times New Roman" w:hAnsi="Times New Roman" w:cs="Times New Roman"/>
          <w:b/>
          <w:bCs/>
        </w:rPr>
        <w:t>128</w:t>
      </w:r>
      <w:r w:rsidRPr="00E62843">
        <w:rPr>
          <w:rFonts w:ascii="Times New Roman" w:hAnsi="Times New Roman" w:cs="Times New Roman"/>
        </w:rPr>
        <w:t>(2):</w:t>
      </w:r>
      <w:r w:rsidR="00C34EAC" w:rsidRPr="00E62843">
        <w:rPr>
          <w:rFonts w:ascii="Times New Roman" w:hAnsi="Times New Roman" w:cs="Times New Roman"/>
        </w:rPr>
        <w:t xml:space="preserve"> </w:t>
      </w:r>
      <w:r w:rsidRPr="00E62843">
        <w:rPr>
          <w:rFonts w:ascii="Times New Roman" w:hAnsi="Times New Roman" w:cs="Times New Roman"/>
        </w:rPr>
        <w:t>517-25.</w:t>
      </w:r>
    </w:p>
    <w:p w14:paraId="235CCC0E" w14:textId="070FD7D0"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Aro AR, de Koning HJ, Absetz P, Schreck M. Two distinct groups of non-attenders in an organized mammography screening program. </w:t>
      </w:r>
      <w:r w:rsidRPr="00E62843">
        <w:rPr>
          <w:rFonts w:ascii="Times New Roman" w:hAnsi="Times New Roman" w:cs="Times New Roman"/>
          <w:i/>
          <w:iCs/>
        </w:rPr>
        <w:t>Breast Cancer Res Treat</w:t>
      </w:r>
      <w:r w:rsidRPr="00E62843">
        <w:rPr>
          <w:rFonts w:ascii="Times New Roman" w:hAnsi="Times New Roman" w:cs="Times New Roman"/>
        </w:rPr>
        <w:t xml:space="preserve"> 2001;</w:t>
      </w:r>
      <w:r w:rsidR="00C34EAC" w:rsidRPr="00E62843">
        <w:rPr>
          <w:rFonts w:ascii="Times New Roman" w:hAnsi="Times New Roman" w:cs="Times New Roman"/>
        </w:rPr>
        <w:t xml:space="preserve"> </w:t>
      </w:r>
      <w:r w:rsidRPr="00E62843">
        <w:rPr>
          <w:rFonts w:ascii="Times New Roman" w:hAnsi="Times New Roman" w:cs="Times New Roman"/>
          <w:b/>
          <w:bCs/>
        </w:rPr>
        <w:t>70</w:t>
      </w:r>
      <w:r w:rsidRPr="00E62843">
        <w:rPr>
          <w:rFonts w:ascii="Times New Roman" w:hAnsi="Times New Roman" w:cs="Times New Roman"/>
        </w:rPr>
        <w:t>(2):</w:t>
      </w:r>
      <w:r w:rsidR="00C34EAC" w:rsidRPr="00E62843">
        <w:rPr>
          <w:rFonts w:ascii="Times New Roman" w:hAnsi="Times New Roman" w:cs="Times New Roman"/>
        </w:rPr>
        <w:t xml:space="preserve"> </w:t>
      </w:r>
      <w:r w:rsidRPr="00E62843">
        <w:rPr>
          <w:rFonts w:ascii="Times New Roman" w:hAnsi="Times New Roman" w:cs="Times New Roman"/>
        </w:rPr>
        <w:t>145-53.</w:t>
      </w:r>
    </w:p>
    <w:p w14:paraId="3A0D052F" w14:textId="48783778"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Bansal N, Bhopal RS, Steiner MF, Brewster DH, Scottish H, Ethnicity Linkage S. Major ethnic group differences in breast cancer screening uptake in Scotland are not extinguished by adjustment for indices of geographical residence, area deprivation, long-term illness and education. </w:t>
      </w:r>
      <w:r w:rsidRPr="00E62843">
        <w:rPr>
          <w:rFonts w:ascii="Times New Roman" w:hAnsi="Times New Roman" w:cs="Times New Roman"/>
          <w:i/>
          <w:iCs/>
        </w:rPr>
        <w:t>Br J Cancer</w:t>
      </w:r>
      <w:r w:rsidRPr="00E62843">
        <w:rPr>
          <w:rFonts w:ascii="Times New Roman" w:hAnsi="Times New Roman" w:cs="Times New Roman"/>
        </w:rPr>
        <w:t xml:space="preserve"> 2012;</w:t>
      </w:r>
      <w:r w:rsidR="00C34EAC" w:rsidRPr="00E62843">
        <w:rPr>
          <w:rFonts w:ascii="Times New Roman" w:hAnsi="Times New Roman" w:cs="Times New Roman"/>
        </w:rPr>
        <w:t xml:space="preserve"> </w:t>
      </w:r>
      <w:r w:rsidRPr="00E62843">
        <w:rPr>
          <w:rFonts w:ascii="Times New Roman" w:hAnsi="Times New Roman" w:cs="Times New Roman"/>
          <w:b/>
          <w:bCs/>
        </w:rPr>
        <w:t>106</w:t>
      </w:r>
      <w:r w:rsidRPr="00E62843">
        <w:rPr>
          <w:rFonts w:ascii="Times New Roman" w:hAnsi="Times New Roman" w:cs="Times New Roman"/>
        </w:rPr>
        <w:t>(8):</w:t>
      </w:r>
      <w:r w:rsidR="00C34EAC" w:rsidRPr="00E62843">
        <w:rPr>
          <w:rFonts w:ascii="Times New Roman" w:hAnsi="Times New Roman" w:cs="Times New Roman"/>
        </w:rPr>
        <w:t xml:space="preserve"> </w:t>
      </w:r>
      <w:r w:rsidRPr="00E62843">
        <w:rPr>
          <w:rFonts w:ascii="Times New Roman" w:hAnsi="Times New Roman" w:cs="Times New Roman"/>
        </w:rPr>
        <w:t>1361-6.</w:t>
      </w:r>
    </w:p>
    <w:p w14:paraId="208CBC96" w14:textId="4EB66BB9"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Borrell C, Rohlfs I, Ferrando J, Pasarin MI, Dominguez-Berjon F, Plasencia A. Social inequalities in perceived health and the use of health services in a southern European urban area. </w:t>
      </w:r>
      <w:r w:rsidRPr="00E62843">
        <w:rPr>
          <w:rFonts w:ascii="Times New Roman" w:hAnsi="Times New Roman" w:cs="Times New Roman"/>
          <w:i/>
          <w:iCs/>
        </w:rPr>
        <w:t>Int J Health Serv</w:t>
      </w:r>
      <w:r w:rsidRPr="00E62843">
        <w:rPr>
          <w:rFonts w:ascii="Times New Roman" w:hAnsi="Times New Roman" w:cs="Times New Roman"/>
        </w:rPr>
        <w:t xml:space="preserve"> 1999;</w:t>
      </w:r>
      <w:r w:rsidR="00C34EAC" w:rsidRPr="00E62843">
        <w:rPr>
          <w:rFonts w:ascii="Times New Roman" w:hAnsi="Times New Roman" w:cs="Times New Roman"/>
        </w:rPr>
        <w:t xml:space="preserve"> </w:t>
      </w:r>
      <w:r w:rsidRPr="00E62843">
        <w:rPr>
          <w:rFonts w:ascii="Times New Roman" w:hAnsi="Times New Roman" w:cs="Times New Roman"/>
          <w:b/>
          <w:bCs/>
        </w:rPr>
        <w:t>29</w:t>
      </w:r>
      <w:r w:rsidRPr="00E62843">
        <w:rPr>
          <w:rFonts w:ascii="Times New Roman" w:hAnsi="Times New Roman" w:cs="Times New Roman"/>
        </w:rPr>
        <w:t>(4):</w:t>
      </w:r>
      <w:r w:rsidR="00C34EAC" w:rsidRPr="00E62843">
        <w:rPr>
          <w:rFonts w:ascii="Times New Roman" w:hAnsi="Times New Roman" w:cs="Times New Roman"/>
        </w:rPr>
        <w:t xml:space="preserve"> </w:t>
      </w:r>
      <w:r w:rsidRPr="00E62843">
        <w:rPr>
          <w:rFonts w:ascii="Times New Roman" w:hAnsi="Times New Roman" w:cs="Times New Roman"/>
        </w:rPr>
        <w:t>743-64.</w:t>
      </w:r>
    </w:p>
    <w:p w14:paraId="522B782B" w14:textId="4481B150"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Dresner Y, Frank E, Baevsky T, Rotman E, Vinker S. Screening practices of Israeli doctors' and their patients. </w:t>
      </w:r>
      <w:r w:rsidRPr="00E62843">
        <w:rPr>
          <w:rFonts w:ascii="Times New Roman" w:hAnsi="Times New Roman" w:cs="Times New Roman"/>
          <w:i/>
          <w:iCs/>
        </w:rPr>
        <w:t>Prev Med</w:t>
      </w:r>
      <w:r w:rsidRPr="00E62843">
        <w:rPr>
          <w:rFonts w:ascii="Times New Roman" w:hAnsi="Times New Roman" w:cs="Times New Roman"/>
        </w:rPr>
        <w:t xml:space="preserve"> 2010;</w:t>
      </w:r>
      <w:r w:rsidR="00C34EAC" w:rsidRPr="00E62843">
        <w:rPr>
          <w:rFonts w:ascii="Times New Roman" w:hAnsi="Times New Roman" w:cs="Times New Roman"/>
        </w:rPr>
        <w:t xml:space="preserve"> </w:t>
      </w:r>
      <w:r w:rsidRPr="00E62843">
        <w:rPr>
          <w:rFonts w:ascii="Times New Roman" w:hAnsi="Times New Roman" w:cs="Times New Roman"/>
          <w:b/>
          <w:bCs/>
        </w:rPr>
        <w:t>50</w:t>
      </w:r>
      <w:r w:rsidRPr="00E62843">
        <w:rPr>
          <w:rFonts w:ascii="Times New Roman" w:hAnsi="Times New Roman" w:cs="Times New Roman"/>
        </w:rPr>
        <w:t>(5-6):</w:t>
      </w:r>
      <w:r w:rsidR="00C34EAC" w:rsidRPr="00E62843">
        <w:rPr>
          <w:rFonts w:ascii="Times New Roman" w:hAnsi="Times New Roman" w:cs="Times New Roman"/>
        </w:rPr>
        <w:t xml:space="preserve"> </w:t>
      </w:r>
      <w:r w:rsidRPr="00E62843">
        <w:rPr>
          <w:rFonts w:ascii="Times New Roman" w:hAnsi="Times New Roman" w:cs="Times New Roman"/>
        </w:rPr>
        <w:t>300-3.</w:t>
      </w:r>
    </w:p>
    <w:p w14:paraId="68ADF3DE" w14:textId="64C2658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3</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Eisinger F, Viguier J, Touboul C, Coscas Y, Pivot X, Blay JY, et al. Social stratification, risk factor prevalence and cancer screening attendance. </w:t>
      </w:r>
      <w:r w:rsidRPr="00E62843">
        <w:rPr>
          <w:rFonts w:ascii="Times New Roman" w:hAnsi="Times New Roman" w:cs="Times New Roman"/>
          <w:i/>
          <w:iCs/>
        </w:rPr>
        <w:t>Eur J Cancer Prev</w:t>
      </w:r>
      <w:r w:rsidRPr="00E62843">
        <w:rPr>
          <w:rFonts w:ascii="Times New Roman" w:hAnsi="Times New Roman" w:cs="Times New Roman"/>
        </w:rPr>
        <w:t xml:space="preserve"> 2015;</w:t>
      </w:r>
      <w:r w:rsidR="00C34EAC" w:rsidRPr="00E62843">
        <w:rPr>
          <w:rFonts w:ascii="Times New Roman" w:hAnsi="Times New Roman" w:cs="Times New Roman"/>
        </w:rPr>
        <w:t xml:space="preserve"> </w:t>
      </w:r>
      <w:r w:rsidRPr="00E62843">
        <w:rPr>
          <w:rFonts w:ascii="Times New Roman" w:hAnsi="Times New Roman" w:cs="Times New Roman"/>
          <w:b/>
          <w:bCs/>
        </w:rPr>
        <w:t>24</w:t>
      </w:r>
      <w:r w:rsidRPr="00E62843">
        <w:rPr>
          <w:rFonts w:ascii="Times New Roman" w:hAnsi="Times New Roman" w:cs="Times New Roman"/>
        </w:rPr>
        <w:t xml:space="preserve"> </w:t>
      </w:r>
      <w:r w:rsidR="00C34EAC" w:rsidRPr="00E62843">
        <w:rPr>
          <w:rFonts w:ascii="Times New Roman" w:hAnsi="Times New Roman" w:cs="Times New Roman"/>
        </w:rPr>
        <w:t>(</w:t>
      </w:r>
      <w:r w:rsidRPr="00E62843">
        <w:rPr>
          <w:rFonts w:ascii="Times New Roman" w:hAnsi="Times New Roman" w:cs="Times New Roman"/>
        </w:rPr>
        <w:t>Suppl:S77-81</w:t>
      </w:r>
      <w:r w:rsidR="00C34EAC" w:rsidRPr="00E62843">
        <w:rPr>
          <w:rFonts w:ascii="Times New Roman" w:hAnsi="Times New Roman" w:cs="Times New Roman"/>
        </w:rPr>
        <w:t>)</w:t>
      </w:r>
      <w:r w:rsidRPr="00E62843">
        <w:rPr>
          <w:rFonts w:ascii="Times New Roman" w:hAnsi="Times New Roman" w:cs="Times New Roman"/>
        </w:rPr>
        <w:t>.</w:t>
      </w:r>
    </w:p>
    <w:p w14:paraId="74717B37" w14:textId="58D6A4C1" w:rsidR="00B34F80"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40</w:t>
      </w:r>
      <w:r w:rsidR="00B34F80" w:rsidRPr="00E62843">
        <w:rPr>
          <w:rFonts w:ascii="Times New Roman" w:hAnsi="Times New Roman" w:cs="Times New Roman"/>
        </w:rPr>
        <w:t>.</w:t>
      </w:r>
      <w:r w:rsidR="00B34F80" w:rsidRPr="00E62843">
        <w:rPr>
          <w:rFonts w:ascii="Times New Roman" w:hAnsi="Times New Roman" w:cs="Times New Roman"/>
        </w:rPr>
        <w:tab/>
        <w:t xml:space="preserve">Hafslund B, Espehaug B, Nortvedt MW. Health-related quality of life, anxiety and depression related to mammography screening in Norway. </w:t>
      </w:r>
      <w:r w:rsidR="00B34F80" w:rsidRPr="00E62843">
        <w:rPr>
          <w:rFonts w:ascii="Times New Roman" w:hAnsi="Times New Roman" w:cs="Times New Roman"/>
          <w:i/>
          <w:iCs/>
        </w:rPr>
        <w:t>J Clin Nurs</w:t>
      </w:r>
      <w:r w:rsidR="00B34F80" w:rsidRPr="00E62843">
        <w:rPr>
          <w:rFonts w:ascii="Times New Roman" w:hAnsi="Times New Roman" w:cs="Times New Roman"/>
        </w:rPr>
        <w:t xml:space="preserve"> 2012;</w:t>
      </w:r>
      <w:r w:rsidR="00C34EAC" w:rsidRPr="00E62843">
        <w:rPr>
          <w:rFonts w:ascii="Times New Roman" w:hAnsi="Times New Roman" w:cs="Times New Roman"/>
        </w:rPr>
        <w:t xml:space="preserve"> </w:t>
      </w:r>
      <w:r w:rsidR="00B34F80" w:rsidRPr="00E62843">
        <w:rPr>
          <w:rFonts w:ascii="Times New Roman" w:hAnsi="Times New Roman" w:cs="Times New Roman"/>
          <w:b/>
          <w:bCs/>
        </w:rPr>
        <w:t>21</w:t>
      </w:r>
      <w:r w:rsidR="00B34F80" w:rsidRPr="00E62843">
        <w:rPr>
          <w:rFonts w:ascii="Times New Roman" w:hAnsi="Times New Roman" w:cs="Times New Roman"/>
        </w:rPr>
        <w:t>(21-22):</w:t>
      </w:r>
      <w:r w:rsidR="00C34EAC" w:rsidRPr="00E62843">
        <w:rPr>
          <w:rFonts w:ascii="Times New Roman" w:hAnsi="Times New Roman" w:cs="Times New Roman"/>
        </w:rPr>
        <w:t xml:space="preserve"> </w:t>
      </w:r>
      <w:r w:rsidR="00B34F80" w:rsidRPr="00E62843">
        <w:rPr>
          <w:rFonts w:ascii="Times New Roman" w:hAnsi="Times New Roman" w:cs="Times New Roman"/>
        </w:rPr>
        <w:t>3223-34.</w:t>
      </w:r>
    </w:p>
    <w:p w14:paraId="4090D894" w14:textId="60D0599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Kisely S, Crowe E, Lawrence D. Cancer-related mortality in people with mental illness. </w:t>
      </w:r>
      <w:r w:rsidRPr="00E62843">
        <w:rPr>
          <w:rFonts w:ascii="Times New Roman" w:hAnsi="Times New Roman" w:cs="Times New Roman"/>
          <w:i/>
          <w:iCs/>
        </w:rPr>
        <w:t>JAMA Psychiatry</w:t>
      </w:r>
      <w:r w:rsidRPr="00E62843">
        <w:rPr>
          <w:rFonts w:ascii="Times New Roman" w:hAnsi="Times New Roman" w:cs="Times New Roman"/>
        </w:rPr>
        <w:t xml:space="preserve"> 2013;</w:t>
      </w:r>
      <w:r w:rsidR="00C34EAC" w:rsidRPr="00E62843">
        <w:rPr>
          <w:rFonts w:ascii="Times New Roman" w:hAnsi="Times New Roman" w:cs="Times New Roman"/>
        </w:rPr>
        <w:t xml:space="preserve"> </w:t>
      </w:r>
      <w:r w:rsidRPr="00E62843">
        <w:rPr>
          <w:rFonts w:ascii="Times New Roman" w:hAnsi="Times New Roman" w:cs="Times New Roman"/>
          <w:b/>
          <w:bCs/>
        </w:rPr>
        <w:t>70</w:t>
      </w:r>
      <w:r w:rsidRPr="00E62843">
        <w:rPr>
          <w:rFonts w:ascii="Times New Roman" w:hAnsi="Times New Roman" w:cs="Times New Roman"/>
        </w:rPr>
        <w:t>(2):</w:t>
      </w:r>
      <w:r w:rsidR="00C34EAC" w:rsidRPr="00E62843">
        <w:rPr>
          <w:rFonts w:ascii="Times New Roman" w:hAnsi="Times New Roman" w:cs="Times New Roman"/>
        </w:rPr>
        <w:t xml:space="preserve"> </w:t>
      </w:r>
      <w:r w:rsidRPr="00E62843">
        <w:rPr>
          <w:rFonts w:ascii="Times New Roman" w:hAnsi="Times New Roman" w:cs="Times New Roman"/>
        </w:rPr>
        <w:t>209-17.</w:t>
      </w:r>
    </w:p>
    <w:p w14:paraId="0FD17950" w14:textId="7FDE35FB"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Murto MO, Artama M, Pukkala E, Visvanathan K, Murtola TJ. Breast cancer extent and survival among diabetic women in a Finnish nationwide cohort study. </w:t>
      </w:r>
      <w:r w:rsidRPr="00E62843">
        <w:rPr>
          <w:rFonts w:ascii="Times New Roman" w:hAnsi="Times New Roman" w:cs="Times New Roman"/>
          <w:i/>
          <w:iCs/>
        </w:rPr>
        <w:t>Int J Cancer</w:t>
      </w:r>
      <w:r w:rsidRPr="00E62843">
        <w:rPr>
          <w:rFonts w:ascii="Times New Roman" w:hAnsi="Times New Roman" w:cs="Times New Roman"/>
        </w:rPr>
        <w:t xml:space="preserve"> 2018;</w:t>
      </w:r>
      <w:r w:rsidR="00C34EAC" w:rsidRPr="00E62843">
        <w:rPr>
          <w:rFonts w:ascii="Times New Roman" w:hAnsi="Times New Roman" w:cs="Times New Roman"/>
        </w:rPr>
        <w:t xml:space="preserve"> </w:t>
      </w:r>
      <w:r w:rsidRPr="00E62843">
        <w:rPr>
          <w:rFonts w:ascii="Times New Roman" w:hAnsi="Times New Roman" w:cs="Times New Roman"/>
          <w:b/>
          <w:bCs/>
        </w:rPr>
        <w:t>142</w:t>
      </w:r>
      <w:r w:rsidRPr="00E62843">
        <w:rPr>
          <w:rFonts w:ascii="Times New Roman" w:hAnsi="Times New Roman" w:cs="Times New Roman"/>
        </w:rPr>
        <w:t>(11):</w:t>
      </w:r>
      <w:r w:rsidR="00C34EAC" w:rsidRPr="00E62843">
        <w:rPr>
          <w:rFonts w:ascii="Times New Roman" w:hAnsi="Times New Roman" w:cs="Times New Roman"/>
        </w:rPr>
        <w:t xml:space="preserve"> </w:t>
      </w:r>
      <w:r w:rsidRPr="00E62843">
        <w:rPr>
          <w:rFonts w:ascii="Times New Roman" w:hAnsi="Times New Roman" w:cs="Times New Roman"/>
        </w:rPr>
        <w:t>2227-33.</w:t>
      </w:r>
    </w:p>
    <w:p w14:paraId="7227B9D7" w14:textId="208A6C43"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Sutradhar R, Gu S, Glazier RH, Paszat LF, investigators of the Ontario Cancer Screening Research N. The association between visiting a primary care provider and uptake of periodic mammograms as women get older. </w:t>
      </w:r>
      <w:r w:rsidRPr="00E62843">
        <w:rPr>
          <w:rFonts w:ascii="Times New Roman" w:hAnsi="Times New Roman" w:cs="Times New Roman"/>
          <w:i/>
          <w:iCs/>
        </w:rPr>
        <w:t>J Med Screen</w:t>
      </w:r>
      <w:r w:rsidRPr="00E62843">
        <w:rPr>
          <w:rFonts w:ascii="Times New Roman" w:hAnsi="Times New Roman" w:cs="Times New Roman"/>
        </w:rPr>
        <w:t xml:space="preserve"> 2016;</w:t>
      </w:r>
      <w:r w:rsidR="00C34EAC" w:rsidRPr="00E62843">
        <w:rPr>
          <w:rFonts w:ascii="Times New Roman" w:hAnsi="Times New Roman" w:cs="Times New Roman"/>
        </w:rPr>
        <w:t xml:space="preserve"> </w:t>
      </w:r>
      <w:r w:rsidRPr="00E62843">
        <w:rPr>
          <w:rFonts w:ascii="Times New Roman" w:hAnsi="Times New Roman" w:cs="Times New Roman"/>
          <w:b/>
          <w:bCs/>
        </w:rPr>
        <w:t>23</w:t>
      </w:r>
      <w:r w:rsidRPr="00E62843">
        <w:rPr>
          <w:rFonts w:ascii="Times New Roman" w:hAnsi="Times New Roman" w:cs="Times New Roman"/>
        </w:rPr>
        <w:t>(2):</w:t>
      </w:r>
      <w:r w:rsidR="00C34EAC" w:rsidRPr="00E62843">
        <w:rPr>
          <w:rFonts w:ascii="Times New Roman" w:hAnsi="Times New Roman" w:cs="Times New Roman"/>
        </w:rPr>
        <w:t xml:space="preserve"> </w:t>
      </w:r>
      <w:r w:rsidRPr="00E62843">
        <w:rPr>
          <w:rFonts w:ascii="Times New Roman" w:hAnsi="Times New Roman" w:cs="Times New Roman"/>
        </w:rPr>
        <w:t>83-8.</w:t>
      </w:r>
    </w:p>
    <w:p w14:paraId="79116DC1" w14:textId="0D9850CA"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Acuna SA, Sutradhar R, Camacho X, Daly C, Del Giudice ME, Kim SJ, et al. Uptake of </w:t>
      </w:r>
      <w:r w:rsidR="00C34EAC" w:rsidRPr="00E62843">
        <w:rPr>
          <w:rFonts w:ascii="Times New Roman" w:hAnsi="Times New Roman" w:cs="Times New Roman"/>
        </w:rPr>
        <w:t>cancer screening tests among recipients of solid organ transplantation</w:t>
      </w:r>
      <w:r w:rsidRPr="00E62843">
        <w:rPr>
          <w:rFonts w:ascii="Times New Roman" w:hAnsi="Times New Roman" w:cs="Times New Roman"/>
        </w:rPr>
        <w:t xml:space="preserve">. </w:t>
      </w:r>
      <w:r w:rsidRPr="00E62843">
        <w:rPr>
          <w:rFonts w:ascii="Times New Roman" w:hAnsi="Times New Roman" w:cs="Times New Roman"/>
          <w:i/>
          <w:iCs/>
        </w:rPr>
        <w:t>Am J Transplant</w:t>
      </w:r>
      <w:r w:rsidRPr="00E62843">
        <w:rPr>
          <w:rFonts w:ascii="Times New Roman" w:hAnsi="Times New Roman" w:cs="Times New Roman"/>
        </w:rPr>
        <w:t xml:space="preserve"> 2017;</w:t>
      </w:r>
      <w:r w:rsidR="00C34EAC" w:rsidRPr="00E62843">
        <w:rPr>
          <w:rFonts w:ascii="Times New Roman" w:hAnsi="Times New Roman" w:cs="Times New Roman"/>
        </w:rPr>
        <w:t xml:space="preserve"> </w:t>
      </w:r>
      <w:r w:rsidRPr="00E62843">
        <w:rPr>
          <w:rFonts w:ascii="Times New Roman" w:hAnsi="Times New Roman" w:cs="Times New Roman"/>
          <w:b/>
          <w:bCs/>
        </w:rPr>
        <w:t>17</w:t>
      </w:r>
      <w:r w:rsidRPr="00E62843">
        <w:rPr>
          <w:rFonts w:ascii="Times New Roman" w:hAnsi="Times New Roman" w:cs="Times New Roman"/>
        </w:rPr>
        <w:t>(9):</w:t>
      </w:r>
      <w:r w:rsidR="00C34EAC" w:rsidRPr="00E62843">
        <w:rPr>
          <w:rFonts w:ascii="Times New Roman" w:hAnsi="Times New Roman" w:cs="Times New Roman"/>
        </w:rPr>
        <w:t xml:space="preserve"> </w:t>
      </w:r>
      <w:r w:rsidRPr="00E62843">
        <w:rPr>
          <w:rFonts w:ascii="Times New Roman" w:hAnsi="Times New Roman" w:cs="Times New Roman"/>
        </w:rPr>
        <w:t>2434-43.</w:t>
      </w:r>
    </w:p>
    <w:p w14:paraId="2CAC80AC" w14:textId="6617C76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Biswas M, Whalley H, Foster J, Friedman E, Deacon R. Women with learning disability and uptake of screening: audit of screening uptake before and after one to one counselling. </w:t>
      </w:r>
      <w:r w:rsidRPr="00E62843">
        <w:rPr>
          <w:rFonts w:ascii="Times New Roman" w:hAnsi="Times New Roman" w:cs="Times New Roman"/>
          <w:i/>
          <w:iCs/>
        </w:rPr>
        <w:t>J Public Health</w:t>
      </w:r>
      <w:r w:rsidRPr="00E62843">
        <w:rPr>
          <w:rFonts w:ascii="Times New Roman" w:hAnsi="Times New Roman" w:cs="Times New Roman"/>
        </w:rPr>
        <w:t xml:space="preserve"> 2005;</w:t>
      </w:r>
      <w:r w:rsidR="00C34EAC" w:rsidRPr="00E62843">
        <w:rPr>
          <w:rFonts w:ascii="Times New Roman" w:hAnsi="Times New Roman" w:cs="Times New Roman"/>
        </w:rPr>
        <w:t xml:space="preserve"> </w:t>
      </w:r>
      <w:r w:rsidRPr="00E62843">
        <w:rPr>
          <w:rFonts w:ascii="Times New Roman" w:hAnsi="Times New Roman" w:cs="Times New Roman"/>
          <w:b/>
          <w:bCs/>
        </w:rPr>
        <w:t>27</w:t>
      </w:r>
      <w:r w:rsidRPr="00E62843">
        <w:rPr>
          <w:rFonts w:ascii="Times New Roman" w:hAnsi="Times New Roman" w:cs="Times New Roman"/>
        </w:rPr>
        <w:t>(4):</w:t>
      </w:r>
      <w:r w:rsidR="00C34EAC" w:rsidRPr="00E62843">
        <w:rPr>
          <w:rFonts w:ascii="Times New Roman" w:hAnsi="Times New Roman" w:cs="Times New Roman"/>
        </w:rPr>
        <w:t xml:space="preserve"> </w:t>
      </w:r>
      <w:r w:rsidRPr="00E62843">
        <w:rPr>
          <w:rFonts w:ascii="Times New Roman" w:hAnsi="Times New Roman" w:cs="Times New Roman"/>
        </w:rPr>
        <w:t>344-7.</w:t>
      </w:r>
    </w:p>
    <w:p w14:paraId="70D10E30" w14:textId="419E8F4D"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Castledine CI, Gilg JA, Rogers C, Ben-Shlomo Y, Caskey FJ. How much of the regional variation in RRT incidence rates within the UK is explained by the health needs of the general population? </w:t>
      </w:r>
      <w:r w:rsidRPr="00E62843">
        <w:rPr>
          <w:rFonts w:ascii="Times New Roman" w:hAnsi="Times New Roman" w:cs="Times New Roman"/>
          <w:i/>
          <w:iCs/>
        </w:rPr>
        <w:t>Nephrol Dial Transplant</w:t>
      </w:r>
      <w:r w:rsidRPr="00E62843">
        <w:rPr>
          <w:rFonts w:ascii="Times New Roman" w:hAnsi="Times New Roman" w:cs="Times New Roman"/>
        </w:rPr>
        <w:t xml:space="preserve"> 2012;</w:t>
      </w:r>
      <w:r w:rsidR="00C34EAC" w:rsidRPr="00E62843">
        <w:rPr>
          <w:rFonts w:ascii="Times New Roman" w:hAnsi="Times New Roman" w:cs="Times New Roman"/>
        </w:rPr>
        <w:t xml:space="preserve"> </w:t>
      </w:r>
      <w:r w:rsidRPr="00E62843">
        <w:rPr>
          <w:rFonts w:ascii="Times New Roman" w:hAnsi="Times New Roman" w:cs="Times New Roman"/>
          <w:b/>
          <w:bCs/>
        </w:rPr>
        <w:t>27</w:t>
      </w:r>
      <w:r w:rsidRPr="00E62843">
        <w:rPr>
          <w:rFonts w:ascii="Times New Roman" w:hAnsi="Times New Roman" w:cs="Times New Roman"/>
        </w:rPr>
        <w:t>(10):</w:t>
      </w:r>
      <w:r w:rsidR="00C34EAC" w:rsidRPr="00E62843">
        <w:rPr>
          <w:rFonts w:ascii="Times New Roman" w:hAnsi="Times New Roman" w:cs="Times New Roman"/>
        </w:rPr>
        <w:t xml:space="preserve"> </w:t>
      </w:r>
      <w:r w:rsidRPr="00E62843">
        <w:rPr>
          <w:rFonts w:ascii="Times New Roman" w:hAnsi="Times New Roman" w:cs="Times New Roman"/>
        </w:rPr>
        <w:t>3943-50.</w:t>
      </w:r>
    </w:p>
    <w:p w14:paraId="1F1A4120" w14:textId="0777545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Cheung MC, Tinmouth J, Austin PC, Fischer HD, Fung K, Singh S. Screening for a new primary cancer in patients with existing metastatic cancer: a retrospective cohort study. </w:t>
      </w:r>
      <w:r w:rsidRPr="00E62843">
        <w:rPr>
          <w:rFonts w:ascii="Times New Roman" w:hAnsi="Times New Roman" w:cs="Times New Roman"/>
          <w:i/>
          <w:iCs/>
        </w:rPr>
        <w:t>CMAJ Open</w:t>
      </w:r>
      <w:r w:rsidRPr="00E62843">
        <w:rPr>
          <w:rFonts w:ascii="Times New Roman" w:hAnsi="Times New Roman" w:cs="Times New Roman"/>
        </w:rPr>
        <w:t xml:space="preserve"> 2018;</w:t>
      </w:r>
      <w:r w:rsidR="00C34EAC" w:rsidRPr="00E62843">
        <w:rPr>
          <w:rFonts w:ascii="Times New Roman" w:hAnsi="Times New Roman" w:cs="Times New Roman"/>
        </w:rPr>
        <w:t xml:space="preserve"> </w:t>
      </w:r>
      <w:r w:rsidRPr="00E62843">
        <w:rPr>
          <w:rFonts w:ascii="Times New Roman" w:hAnsi="Times New Roman" w:cs="Times New Roman"/>
          <w:b/>
          <w:bCs/>
        </w:rPr>
        <w:t>6</w:t>
      </w:r>
      <w:r w:rsidRPr="00E62843">
        <w:rPr>
          <w:rFonts w:ascii="Times New Roman" w:hAnsi="Times New Roman" w:cs="Times New Roman"/>
        </w:rPr>
        <w:t>(4):</w:t>
      </w:r>
      <w:r w:rsidR="00C34EAC" w:rsidRPr="00E62843">
        <w:rPr>
          <w:rFonts w:ascii="Times New Roman" w:hAnsi="Times New Roman" w:cs="Times New Roman"/>
        </w:rPr>
        <w:t xml:space="preserve"> </w:t>
      </w:r>
      <w:r w:rsidRPr="00E62843">
        <w:rPr>
          <w:rFonts w:ascii="Times New Roman" w:hAnsi="Times New Roman" w:cs="Times New Roman"/>
        </w:rPr>
        <w:t>E538-E43.</w:t>
      </w:r>
    </w:p>
    <w:p w14:paraId="4D411B80" w14:textId="513EEE73"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Corkum M, Urquhart R, Kephart G, Hayden JA, Porter G. Breast and cervical cancer screening behaviours among colorectal cancer survivors in Nova Scotia. </w:t>
      </w:r>
      <w:r w:rsidRPr="00E62843">
        <w:rPr>
          <w:rFonts w:ascii="Times New Roman" w:hAnsi="Times New Roman" w:cs="Times New Roman"/>
          <w:i/>
          <w:iCs/>
        </w:rPr>
        <w:t>Curr</w:t>
      </w:r>
      <w:r w:rsidR="00C34EAC" w:rsidRPr="00E62843">
        <w:rPr>
          <w:rFonts w:ascii="Times New Roman" w:hAnsi="Times New Roman" w:cs="Times New Roman"/>
          <w:i/>
          <w:iCs/>
        </w:rPr>
        <w:t xml:space="preserve"> Oncol</w:t>
      </w:r>
      <w:r w:rsidRPr="00E62843">
        <w:rPr>
          <w:rFonts w:ascii="Times New Roman" w:hAnsi="Times New Roman" w:cs="Times New Roman"/>
        </w:rPr>
        <w:t xml:space="preserve"> 2014;</w:t>
      </w:r>
      <w:r w:rsidR="00C34EAC" w:rsidRPr="00E62843">
        <w:rPr>
          <w:rFonts w:ascii="Times New Roman" w:hAnsi="Times New Roman" w:cs="Times New Roman"/>
        </w:rPr>
        <w:t xml:space="preserve"> </w:t>
      </w:r>
      <w:r w:rsidRPr="00E62843">
        <w:rPr>
          <w:rFonts w:ascii="Times New Roman" w:hAnsi="Times New Roman" w:cs="Times New Roman"/>
          <w:b/>
          <w:bCs/>
        </w:rPr>
        <w:t>21</w:t>
      </w:r>
      <w:r w:rsidRPr="00E62843">
        <w:rPr>
          <w:rFonts w:ascii="Times New Roman" w:hAnsi="Times New Roman" w:cs="Times New Roman"/>
        </w:rPr>
        <w:t>(5):</w:t>
      </w:r>
      <w:r w:rsidR="00C34EAC" w:rsidRPr="00E62843">
        <w:rPr>
          <w:rFonts w:ascii="Times New Roman" w:hAnsi="Times New Roman" w:cs="Times New Roman"/>
        </w:rPr>
        <w:t xml:space="preserve"> </w:t>
      </w:r>
      <w:r w:rsidRPr="00E62843">
        <w:rPr>
          <w:rFonts w:ascii="Times New Roman" w:hAnsi="Times New Roman" w:cs="Times New Roman"/>
        </w:rPr>
        <w:t>e670-7.</w:t>
      </w:r>
    </w:p>
    <w:p w14:paraId="55C8E427" w14:textId="5F6BFE1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4</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Goutard S, Baron C, Bouton C, Penisson-Besnier I, Fosse G, Aube-Nathier AC, et al. Contraception and screening for cervical and breast cancer in neuromuscular disease: a retrospective study of 50 patients monitored at a clinical reference centre. </w:t>
      </w:r>
      <w:r w:rsidRPr="00E62843">
        <w:rPr>
          <w:rFonts w:ascii="Times New Roman" w:hAnsi="Times New Roman" w:cs="Times New Roman"/>
          <w:i/>
          <w:iCs/>
        </w:rPr>
        <w:t>Ann Phys Rehabil Med</w:t>
      </w:r>
      <w:r w:rsidRPr="00E62843">
        <w:rPr>
          <w:rFonts w:ascii="Times New Roman" w:hAnsi="Times New Roman" w:cs="Times New Roman"/>
        </w:rPr>
        <w:t xml:space="preserve"> 2009;</w:t>
      </w:r>
      <w:r w:rsidR="00C34EAC" w:rsidRPr="00E62843">
        <w:rPr>
          <w:rFonts w:ascii="Times New Roman" w:hAnsi="Times New Roman" w:cs="Times New Roman"/>
        </w:rPr>
        <w:t xml:space="preserve"> </w:t>
      </w:r>
      <w:r w:rsidRPr="00E62843">
        <w:rPr>
          <w:rFonts w:ascii="Times New Roman" w:hAnsi="Times New Roman" w:cs="Times New Roman"/>
          <w:b/>
          <w:bCs/>
        </w:rPr>
        <w:t>52</w:t>
      </w:r>
      <w:r w:rsidRPr="00E62843">
        <w:rPr>
          <w:rFonts w:ascii="Times New Roman" w:hAnsi="Times New Roman" w:cs="Times New Roman"/>
        </w:rPr>
        <w:t>(7-8):</w:t>
      </w:r>
      <w:r w:rsidR="00C34EAC" w:rsidRPr="00E62843">
        <w:rPr>
          <w:rFonts w:ascii="Times New Roman" w:hAnsi="Times New Roman" w:cs="Times New Roman"/>
        </w:rPr>
        <w:t xml:space="preserve"> </w:t>
      </w:r>
      <w:r w:rsidRPr="00E62843">
        <w:rPr>
          <w:rFonts w:ascii="Times New Roman" w:hAnsi="Times New Roman" w:cs="Times New Roman"/>
        </w:rPr>
        <w:t>538-45.</w:t>
      </w:r>
    </w:p>
    <w:p w14:paraId="16E5802A" w14:textId="3CB5B0C4" w:rsidR="00B34F80"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50</w:t>
      </w:r>
      <w:r w:rsidR="00B34F80" w:rsidRPr="00E62843">
        <w:rPr>
          <w:rFonts w:ascii="Times New Roman" w:hAnsi="Times New Roman" w:cs="Times New Roman"/>
        </w:rPr>
        <w:t>.</w:t>
      </w:r>
      <w:r w:rsidR="00B34F80" w:rsidRPr="00E62843">
        <w:rPr>
          <w:rFonts w:ascii="Times New Roman" w:hAnsi="Times New Roman" w:cs="Times New Roman"/>
        </w:rPr>
        <w:tab/>
        <w:t xml:space="preserve">Inagaki M, Fujiwara M, Nakaya N, Fujimori M, Higuchi Y, Hayashibara C, et al. Low </w:t>
      </w:r>
      <w:r w:rsidR="00C34EAC" w:rsidRPr="00E62843">
        <w:rPr>
          <w:rFonts w:ascii="Times New Roman" w:hAnsi="Times New Roman" w:cs="Times New Roman"/>
        </w:rPr>
        <w:t>cancer screening rates among japanese people with schizophrenia</w:t>
      </w:r>
      <w:r w:rsidR="00B34F80" w:rsidRPr="00E62843">
        <w:rPr>
          <w:rFonts w:ascii="Times New Roman" w:hAnsi="Times New Roman" w:cs="Times New Roman"/>
        </w:rPr>
        <w:t xml:space="preserve">: A </w:t>
      </w:r>
      <w:r w:rsidR="00C34EAC" w:rsidRPr="00E62843">
        <w:rPr>
          <w:rFonts w:ascii="Times New Roman" w:hAnsi="Times New Roman" w:cs="Times New Roman"/>
        </w:rPr>
        <w:t>cross-sectional study</w:t>
      </w:r>
      <w:r w:rsidR="00B34F80" w:rsidRPr="00E62843">
        <w:rPr>
          <w:rFonts w:ascii="Times New Roman" w:hAnsi="Times New Roman" w:cs="Times New Roman"/>
        </w:rPr>
        <w:t xml:space="preserve">. </w:t>
      </w:r>
      <w:r w:rsidR="00B34F80" w:rsidRPr="00E62843">
        <w:rPr>
          <w:rFonts w:ascii="Times New Roman" w:hAnsi="Times New Roman" w:cs="Times New Roman"/>
          <w:i/>
          <w:iCs/>
        </w:rPr>
        <w:t>Tohoku J Exp Med</w:t>
      </w:r>
      <w:r w:rsidR="00B34F80" w:rsidRPr="00E62843">
        <w:rPr>
          <w:rFonts w:ascii="Times New Roman" w:hAnsi="Times New Roman" w:cs="Times New Roman"/>
        </w:rPr>
        <w:t xml:space="preserve"> 2018;</w:t>
      </w:r>
      <w:r w:rsidR="00C34EAC" w:rsidRPr="00E62843">
        <w:rPr>
          <w:rFonts w:ascii="Times New Roman" w:hAnsi="Times New Roman" w:cs="Times New Roman"/>
        </w:rPr>
        <w:t xml:space="preserve"> </w:t>
      </w:r>
      <w:r w:rsidR="00B34F80" w:rsidRPr="00E62843">
        <w:rPr>
          <w:rFonts w:ascii="Times New Roman" w:hAnsi="Times New Roman" w:cs="Times New Roman"/>
          <w:b/>
          <w:bCs/>
        </w:rPr>
        <w:t>244</w:t>
      </w:r>
      <w:r w:rsidR="00B34F80" w:rsidRPr="00E62843">
        <w:rPr>
          <w:rFonts w:ascii="Times New Roman" w:hAnsi="Times New Roman" w:cs="Times New Roman"/>
        </w:rPr>
        <w:t>(3):</w:t>
      </w:r>
      <w:r w:rsidR="00C34EAC" w:rsidRPr="00E62843">
        <w:rPr>
          <w:rFonts w:ascii="Times New Roman" w:hAnsi="Times New Roman" w:cs="Times New Roman"/>
        </w:rPr>
        <w:t xml:space="preserve"> </w:t>
      </w:r>
      <w:r w:rsidR="00B34F80" w:rsidRPr="00E62843">
        <w:rPr>
          <w:rFonts w:ascii="Times New Roman" w:hAnsi="Times New Roman" w:cs="Times New Roman"/>
        </w:rPr>
        <w:t>209-18.</w:t>
      </w:r>
    </w:p>
    <w:p w14:paraId="7D72967B" w14:textId="43B8541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Kellen E, Nuyens C, Molleman C, Hoeck S. Uptake of cancer screening among adults with disabilities in Flanders (Belgium). </w:t>
      </w:r>
      <w:r w:rsidRPr="00E62843">
        <w:rPr>
          <w:rFonts w:ascii="Times New Roman" w:hAnsi="Times New Roman" w:cs="Times New Roman"/>
          <w:i/>
          <w:iCs/>
        </w:rPr>
        <w:t>J Med Screen</w:t>
      </w:r>
      <w:r w:rsidRPr="00E62843">
        <w:rPr>
          <w:rFonts w:ascii="Times New Roman" w:hAnsi="Times New Roman" w:cs="Times New Roman"/>
        </w:rPr>
        <w:t xml:space="preserve"> 2020;</w:t>
      </w:r>
      <w:r w:rsidR="00C34EAC" w:rsidRPr="00E62843">
        <w:rPr>
          <w:rFonts w:ascii="Times New Roman" w:hAnsi="Times New Roman" w:cs="Times New Roman"/>
        </w:rPr>
        <w:t xml:space="preserve"> </w:t>
      </w:r>
      <w:r w:rsidRPr="00E62843">
        <w:rPr>
          <w:rFonts w:ascii="Times New Roman" w:hAnsi="Times New Roman" w:cs="Times New Roman"/>
          <w:b/>
          <w:bCs/>
        </w:rPr>
        <w:t>27</w:t>
      </w:r>
      <w:r w:rsidRPr="00E62843">
        <w:rPr>
          <w:rFonts w:ascii="Times New Roman" w:hAnsi="Times New Roman" w:cs="Times New Roman"/>
        </w:rPr>
        <w:t>(1):</w:t>
      </w:r>
      <w:r w:rsidR="00C34EAC" w:rsidRPr="00E62843">
        <w:rPr>
          <w:rFonts w:ascii="Times New Roman" w:hAnsi="Times New Roman" w:cs="Times New Roman"/>
        </w:rPr>
        <w:t xml:space="preserve"> </w:t>
      </w:r>
      <w:r w:rsidRPr="00E62843">
        <w:rPr>
          <w:rFonts w:ascii="Times New Roman" w:hAnsi="Times New Roman" w:cs="Times New Roman"/>
        </w:rPr>
        <w:t>48-51.</w:t>
      </w:r>
    </w:p>
    <w:p w14:paraId="3003FAF9" w14:textId="0C9EF9F3"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Kung PT, Tsai WC, Chiou SJ. The assessment of the likelihood of mammography usage with relevant factors among women with disabilities. </w:t>
      </w:r>
      <w:r w:rsidRPr="00E62843">
        <w:rPr>
          <w:rFonts w:ascii="Times New Roman" w:hAnsi="Times New Roman" w:cs="Times New Roman"/>
          <w:i/>
          <w:iCs/>
        </w:rPr>
        <w:t>Res Dev Disabil</w:t>
      </w:r>
      <w:r w:rsidRPr="00E62843">
        <w:rPr>
          <w:rFonts w:ascii="Times New Roman" w:hAnsi="Times New Roman" w:cs="Times New Roman"/>
        </w:rPr>
        <w:t xml:space="preserve"> 2012;</w:t>
      </w:r>
      <w:r w:rsidR="00C34EAC" w:rsidRPr="00E62843">
        <w:rPr>
          <w:rFonts w:ascii="Times New Roman" w:hAnsi="Times New Roman" w:cs="Times New Roman"/>
        </w:rPr>
        <w:t xml:space="preserve"> </w:t>
      </w:r>
      <w:r w:rsidRPr="00E62843">
        <w:rPr>
          <w:rFonts w:ascii="Times New Roman" w:hAnsi="Times New Roman" w:cs="Times New Roman"/>
          <w:b/>
          <w:bCs/>
        </w:rPr>
        <w:t>33</w:t>
      </w:r>
      <w:r w:rsidRPr="00E62843">
        <w:rPr>
          <w:rFonts w:ascii="Times New Roman" w:hAnsi="Times New Roman" w:cs="Times New Roman"/>
        </w:rPr>
        <w:t>(1):</w:t>
      </w:r>
      <w:r w:rsidR="00C34EAC" w:rsidRPr="00E62843">
        <w:rPr>
          <w:rFonts w:ascii="Times New Roman" w:hAnsi="Times New Roman" w:cs="Times New Roman"/>
        </w:rPr>
        <w:t xml:space="preserve"> </w:t>
      </w:r>
      <w:r w:rsidRPr="00E62843">
        <w:rPr>
          <w:rFonts w:ascii="Times New Roman" w:hAnsi="Times New Roman" w:cs="Times New Roman"/>
        </w:rPr>
        <w:t>136-43.</w:t>
      </w:r>
    </w:p>
    <w:p w14:paraId="23BFF9E7" w14:textId="7108A19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Lai HT, Kung PT, Tsai WC. Factors influencing the mammography utilization among Taiwanese women with intellectual disabilities, a nationwide population-based study. </w:t>
      </w:r>
      <w:r w:rsidRPr="00E62843">
        <w:rPr>
          <w:rFonts w:ascii="Times New Roman" w:hAnsi="Times New Roman" w:cs="Times New Roman"/>
          <w:i/>
          <w:iCs/>
        </w:rPr>
        <w:t>Res Dev Disabil</w:t>
      </w:r>
      <w:r w:rsidRPr="00E62843">
        <w:rPr>
          <w:rFonts w:ascii="Times New Roman" w:hAnsi="Times New Roman" w:cs="Times New Roman"/>
        </w:rPr>
        <w:t xml:space="preserve"> 2014;</w:t>
      </w:r>
      <w:r w:rsidR="00C34EAC" w:rsidRPr="00E62843">
        <w:rPr>
          <w:rFonts w:ascii="Times New Roman" w:hAnsi="Times New Roman" w:cs="Times New Roman"/>
        </w:rPr>
        <w:t xml:space="preserve"> </w:t>
      </w:r>
      <w:r w:rsidRPr="00E62843">
        <w:rPr>
          <w:rFonts w:ascii="Times New Roman" w:hAnsi="Times New Roman" w:cs="Times New Roman"/>
          <w:b/>
          <w:bCs/>
        </w:rPr>
        <w:t>35</w:t>
      </w:r>
      <w:r w:rsidRPr="00E62843">
        <w:rPr>
          <w:rFonts w:ascii="Times New Roman" w:hAnsi="Times New Roman" w:cs="Times New Roman"/>
        </w:rPr>
        <w:t>(12):</w:t>
      </w:r>
      <w:r w:rsidR="00C34EAC" w:rsidRPr="00E62843">
        <w:rPr>
          <w:rFonts w:ascii="Times New Roman" w:hAnsi="Times New Roman" w:cs="Times New Roman"/>
        </w:rPr>
        <w:t xml:space="preserve"> </w:t>
      </w:r>
      <w:r w:rsidRPr="00E62843">
        <w:rPr>
          <w:rFonts w:ascii="Times New Roman" w:hAnsi="Times New Roman" w:cs="Times New Roman"/>
        </w:rPr>
        <w:t>3372-8.</w:t>
      </w:r>
    </w:p>
    <w:p w14:paraId="16E2C56C" w14:textId="64F37B6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Lofters A, Chaudhry M, Slater M, Schuler A, Milligan J, Lee J, et al. Preventive care among primary care patients living with spinal cord injury. </w:t>
      </w:r>
      <w:r w:rsidRPr="00E62843">
        <w:rPr>
          <w:rFonts w:ascii="Times New Roman" w:hAnsi="Times New Roman" w:cs="Times New Roman"/>
          <w:i/>
          <w:iCs/>
        </w:rPr>
        <w:t>J Spinal Cord Med</w:t>
      </w:r>
      <w:r w:rsidRPr="00E62843">
        <w:rPr>
          <w:rFonts w:ascii="Times New Roman" w:hAnsi="Times New Roman" w:cs="Times New Roman"/>
        </w:rPr>
        <w:t xml:space="preserve"> 2019;</w:t>
      </w:r>
      <w:r w:rsidR="00C34EAC" w:rsidRPr="00E62843">
        <w:rPr>
          <w:rFonts w:ascii="Times New Roman" w:hAnsi="Times New Roman" w:cs="Times New Roman"/>
        </w:rPr>
        <w:t xml:space="preserve"> </w:t>
      </w:r>
      <w:r w:rsidRPr="00E62843">
        <w:rPr>
          <w:rFonts w:ascii="Times New Roman" w:hAnsi="Times New Roman" w:cs="Times New Roman"/>
          <w:b/>
          <w:bCs/>
        </w:rPr>
        <w:t>42</w:t>
      </w:r>
      <w:r w:rsidRPr="00E62843">
        <w:rPr>
          <w:rFonts w:ascii="Times New Roman" w:hAnsi="Times New Roman" w:cs="Times New Roman"/>
        </w:rPr>
        <w:t>(6):</w:t>
      </w:r>
      <w:r w:rsidR="00C34EAC" w:rsidRPr="00E62843">
        <w:rPr>
          <w:rFonts w:ascii="Times New Roman" w:hAnsi="Times New Roman" w:cs="Times New Roman"/>
        </w:rPr>
        <w:t xml:space="preserve"> </w:t>
      </w:r>
      <w:r w:rsidRPr="00E62843">
        <w:rPr>
          <w:rFonts w:ascii="Times New Roman" w:hAnsi="Times New Roman" w:cs="Times New Roman"/>
        </w:rPr>
        <w:t>702-8.</w:t>
      </w:r>
    </w:p>
    <w:p w14:paraId="14BC840C" w14:textId="5A66B095"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Maclurg K, Reilly P, Hawkins S. Participation in general practice health screening by people with multiple sclerosis. </w:t>
      </w:r>
      <w:r w:rsidRPr="00E62843">
        <w:rPr>
          <w:rFonts w:ascii="Times New Roman" w:hAnsi="Times New Roman" w:cs="Times New Roman"/>
          <w:i/>
          <w:iCs/>
        </w:rPr>
        <w:t>Br J Gen Pract</w:t>
      </w:r>
      <w:r w:rsidRPr="00E62843">
        <w:rPr>
          <w:rFonts w:ascii="Times New Roman" w:hAnsi="Times New Roman" w:cs="Times New Roman"/>
        </w:rPr>
        <w:t xml:space="preserve"> 2004;</w:t>
      </w:r>
      <w:r w:rsidR="00C34EAC" w:rsidRPr="00E62843">
        <w:rPr>
          <w:rFonts w:ascii="Times New Roman" w:hAnsi="Times New Roman" w:cs="Times New Roman"/>
        </w:rPr>
        <w:t xml:space="preserve"> </w:t>
      </w:r>
      <w:r w:rsidRPr="00E62843">
        <w:rPr>
          <w:rFonts w:ascii="Times New Roman" w:hAnsi="Times New Roman" w:cs="Times New Roman"/>
          <w:b/>
          <w:bCs/>
        </w:rPr>
        <w:t>54</w:t>
      </w:r>
      <w:r w:rsidRPr="00E62843">
        <w:rPr>
          <w:rFonts w:ascii="Times New Roman" w:hAnsi="Times New Roman" w:cs="Times New Roman"/>
        </w:rPr>
        <w:t>(508):</w:t>
      </w:r>
      <w:r w:rsidR="00C34EAC" w:rsidRPr="00E62843">
        <w:rPr>
          <w:rFonts w:ascii="Times New Roman" w:hAnsi="Times New Roman" w:cs="Times New Roman"/>
        </w:rPr>
        <w:t xml:space="preserve"> </w:t>
      </w:r>
      <w:r w:rsidRPr="00E62843">
        <w:rPr>
          <w:rFonts w:ascii="Times New Roman" w:hAnsi="Times New Roman" w:cs="Times New Roman"/>
        </w:rPr>
        <w:t>853-5.</w:t>
      </w:r>
    </w:p>
    <w:p w14:paraId="1F228299" w14:textId="078B8AEC"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Pinto R, Ashworth M, Seed P, Rowlands G, Schofield P, Jones R. Differences in the primary care management of patients with psychosis from two ethnic groups: </w:t>
      </w:r>
      <w:r w:rsidR="00C34EAC" w:rsidRPr="00E62843">
        <w:rPr>
          <w:rFonts w:ascii="Times New Roman" w:hAnsi="Times New Roman" w:cs="Times New Roman"/>
        </w:rPr>
        <w:t>A</w:t>
      </w:r>
      <w:r w:rsidRPr="00E62843">
        <w:rPr>
          <w:rFonts w:ascii="Times New Roman" w:hAnsi="Times New Roman" w:cs="Times New Roman"/>
        </w:rPr>
        <w:t xml:space="preserve"> population-based cross-sectional study. </w:t>
      </w:r>
      <w:r w:rsidRPr="00E62843">
        <w:rPr>
          <w:rFonts w:ascii="Times New Roman" w:hAnsi="Times New Roman" w:cs="Times New Roman"/>
          <w:i/>
          <w:iCs/>
        </w:rPr>
        <w:t>Fam Pract</w:t>
      </w:r>
      <w:r w:rsidRPr="00E62843">
        <w:rPr>
          <w:rFonts w:ascii="Times New Roman" w:hAnsi="Times New Roman" w:cs="Times New Roman"/>
        </w:rPr>
        <w:t xml:space="preserve"> 2010;</w:t>
      </w:r>
      <w:r w:rsidR="00C34EAC" w:rsidRPr="00E62843">
        <w:rPr>
          <w:rFonts w:ascii="Times New Roman" w:hAnsi="Times New Roman" w:cs="Times New Roman"/>
        </w:rPr>
        <w:t xml:space="preserve"> </w:t>
      </w:r>
      <w:r w:rsidRPr="00E62843">
        <w:rPr>
          <w:rFonts w:ascii="Times New Roman" w:hAnsi="Times New Roman" w:cs="Times New Roman"/>
          <w:b/>
          <w:bCs/>
        </w:rPr>
        <w:t>27</w:t>
      </w:r>
      <w:r w:rsidRPr="00E62843">
        <w:rPr>
          <w:rFonts w:ascii="Times New Roman" w:hAnsi="Times New Roman" w:cs="Times New Roman"/>
        </w:rPr>
        <w:t>(4):</w:t>
      </w:r>
      <w:r w:rsidR="00C34EAC" w:rsidRPr="00E62843">
        <w:rPr>
          <w:rFonts w:ascii="Times New Roman" w:hAnsi="Times New Roman" w:cs="Times New Roman"/>
        </w:rPr>
        <w:t xml:space="preserve"> </w:t>
      </w:r>
      <w:r w:rsidRPr="00E62843">
        <w:rPr>
          <w:rFonts w:ascii="Times New Roman" w:hAnsi="Times New Roman" w:cs="Times New Roman"/>
        </w:rPr>
        <w:t>439-46.</w:t>
      </w:r>
    </w:p>
    <w:p w14:paraId="09F8F0F1" w14:textId="0F9C962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Plourde N, Brown HK, Vigod S, Cobigo V. The </w:t>
      </w:r>
      <w:r w:rsidR="00C34EAC" w:rsidRPr="00E62843">
        <w:rPr>
          <w:rFonts w:ascii="Times New Roman" w:hAnsi="Times New Roman" w:cs="Times New Roman"/>
        </w:rPr>
        <w:t>association between continuity of primary care and preventive cancer screening in women with intellectual disability</w:t>
      </w:r>
      <w:r w:rsidRPr="00E62843">
        <w:rPr>
          <w:rFonts w:ascii="Times New Roman" w:hAnsi="Times New Roman" w:cs="Times New Roman"/>
        </w:rPr>
        <w:t xml:space="preserve">. </w:t>
      </w:r>
      <w:r w:rsidRPr="00E62843">
        <w:rPr>
          <w:rFonts w:ascii="Times New Roman" w:hAnsi="Times New Roman" w:cs="Times New Roman"/>
          <w:i/>
          <w:iCs/>
        </w:rPr>
        <w:t>Am J Intellect Dev Disabil</w:t>
      </w:r>
      <w:r w:rsidRPr="00E62843">
        <w:rPr>
          <w:rFonts w:ascii="Times New Roman" w:hAnsi="Times New Roman" w:cs="Times New Roman"/>
        </w:rPr>
        <w:t xml:space="preserve"> 2018;</w:t>
      </w:r>
      <w:r w:rsidRPr="00E62843">
        <w:rPr>
          <w:rFonts w:ascii="Times New Roman" w:hAnsi="Times New Roman" w:cs="Times New Roman"/>
          <w:b/>
          <w:bCs/>
        </w:rPr>
        <w:t>123</w:t>
      </w:r>
      <w:r w:rsidRPr="00E62843">
        <w:rPr>
          <w:rFonts w:ascii="Times New Roman" w:hAnsi="Times New Roman" w:cs="Times New Roman"/>
        </w:rPr>
        <w:t>(6)</w:t>
      </w:r>
      <w:r w:rsidR="00C34EAC" w:rsidRPr="00E62843">
        <w:rPr>
          <w:rFonts w:ascii="Times New Roman" w:hAnsi="Times New Roman" w:cs="Times New Roman"/>
        </w:rPr>
        <w:t xml:space="preserve"> </w:t>
      </w:r>
      <w:r w:rsidRPr="00E62843">
        <w:rPr>
          <w:rFonts w:ascii="Times New Roman" w:hAnsi="Times New Roman" w:cs="Times New Roman"/>
        </w:rPr>
        <w:t>:499-513.</w:t>
      </w:r>
    </w:p>
    <w:p w14:paraId="2E3FFA5C" w14:textId="3A0E9DD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Sullivan SG, Glasson EJ, Hussain R, Petterson BA, Slack-Smith LM, Montgomery PD, et al. Breast cancer and the uptake of mammography screening services by women with intellectual disabilities. </w:t>
      </w:r>
      <w:r w:rsidRPr="00E62843">
        <w:rPr>
          <w:rFonts w:ascii="Times New Roman" w:hAnsi="Times New Roman" w:cs="Times New Roman"/>
          <w:i/>
          <w:iCs/>
        </w:rPr>
        <w:t>Prev Med</w:t>
      </w:r>
      <w:r w:rsidRPr="00E62843">
        <w:rPr>
          <w:rFonts w:ascii="Times New Roman" w:hAnsi="Times New Roman" w:cs="Times New Roman"/>
        </w:rPr>
        <w:t xml:space="preserve"> 2003;</w:t>
      </w:r>
      <w:r w:rsidR="00C34EAC" w:rsidRPr="00E62843">
        <w:rPr>
          <w:rFonts w:ascii="Times New Roman" w:hAnsi="Times New Roman" w:cs="Times New Roman"/>
        </w:rPr>
        <w:t xml:space="preserve"> </w:t>
      </w:r>
      <w:r w:rsidRPr="00E62843">
        <w:rPr>
          <w:rFonts w:ascii="Times New Roman" w:hAnsi="Times New Roman" w:cs="Times New Roman"/>
          <w:b/>
          <w:bCs/>
        </w:rPr>
        <w:t>37</w:t>
      </w:r>
      <w:r w:rsidRPr="00E62843">
        <w:rPr>
          <w:rFonts w:ascii="Times New Roman" w:hAnsi="Times New Roman" w:cs="Times New Roman"/>
        </w:rPr>
        <w:t>(5):</w:t>
      </w:r>
      <w:r w:rsidR="00C34EAC" w:rsidRPr="00E62843">
        <w:rPr>
          <w:rFonts w:ascii="Times New Roman" w:hAnsi="Times New Roman" w:cs="Times New Roman"/>
        </w:rPr>
        <w:t xml:space="preserve"> </w:t>
      </w:r>
      <w:r w:rsidRPr="00E62843">
        <w:rPr>
          <w:rFonts w:ascii="Times New Roman" w:hAnsi="Times New Roman" w:cs="Times New Roman"/>
        </w:rPr>
        <w:t>507-12.</w:t>
      </w:r>
    </w:p>
    <w:p w14:paraId="677466B9" w14:textId="4E2665F5"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5</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Tesch M, Laing K. Screening for new primary cancers in patients with metastatic breast cancer: a provincial analysis of the Choosing Wisely Canada recommendations. </w:t>
      </w:r>
      <w:r w:rsidRPr="00E62843">
        <w:rPr>
          <w:rFonts w:ascii="Times New Roman" w:hAnsi="Times New Roman" w:cs="Times New Roman"/>
          <w:i/>
          <w:iCs/>
        </w:rPr>
        <w:t>Curr</w:t>
      </w:r>
      <w:r w:rsidR="003D609E" w:rsidRPr="00E62843">
        <w:rPr>
          <w:rFonts w:ascii="Times New Roman" w:hAnsi="Times New Roman" w:cs="Times New Roman"/>
          <w:i/>
          <w:iCs/>
        </w:rPr>
        <w:t xml:space="preserve"> Oncol</w:t>
      </w:r>
      <w:r w:rsidRPr="00E62843">
        <w:rPr>
          <w:rFonts w:ascii="Times New Roman" w:hAnsi="Times New Roman" w:cs="Times New Roman"/>
        </w:rPr>
        <w:t xml:space="preserve"> 2019;</w:t>
      </w:r>
      <w:r w:rsidR="003D609E" w:rsidRPr="00E62843">
        <w:rPr>
          <w:rFonts w:ascii="Times New Roman" w:hAnsi="Times New Roman" w:cs="Times New Roman"/>
        </w:rPr>
        <w:t xml:space="preserve"> </w:t>
      </w:r>
      <w:r w:rsidRPr="00E62843">
        <w:rPr>
          <w:rFonts w:ascii="Times New Roman" w:hAnsi="Times New Roman" w:cs="Times New Roman"/>
          <w:b/>
          <w:bCs/>
        </w:rPr>
        <w:t>26</w:t>
      </w:r>
      <w:r w:rsidRPr="00E62843">
        <w:rPr>
          <w:rFonts w:ascii="Times New Roman" w:hAnsi="Times New Roman" w:cs="Times New Roman"/>
        </w:rPr>
        <w:t>(3):</w:t>
      </w:r>
      <w:r w:rsidR="003D609E" w:rsidRPr="00E62843">
        <w:rPr>
          <w:rFonts w:ascii="Times New Roman" w:hAnsi="Times New Roman" w:cs="Times New Roman"/>
        </w:rPr>
        <w:t xml:space="preserve"> </w:t>
      </w:r>
      <w:r w:rsidRPr="00E62843">
        <w:rPr>
          <w:rFonts w:ascii="Times New Roman" w:hAnsi="Times New Roman" w:cs="Times New Roman"/>
        </w:rPr>
        <w:t>e309-e13.</w:t>
      </w:r>
    </w:p>
    <w:p w14:paraId="7795B619" w14:textId="59F009A4" w:rsidR="00B34F80"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60</w:t>
      </w:r>
      <w:r w:rsidR="00B34F80" w:rsidRPr="00E62843">
        <w:rPr>
          <w:rFonts w:ascii="Times New Roman" w:hAnsi="Times New Roman" w:cs="Times New Roman"/>
        </w:rPr>
        <w:t>.</w:t>
      </w:r>
      <w:r w:rsidR="00B34F80" w:rsidRPr="00E62843">
        <w:rPr>
          <w:rFonts w:ascii="Times New Roman" w:hAnsi="Times New Roman" w:cs="Times New Roman"/>
        </w:rPr>
        <w:tab/>
        <w:t xml:space="preserve">Wong G, Hayward JS, McArthur E, Craig JC, Nash DM, Dixon SN, et al. Patterns and </w:t>
      </w:r>
      <w:r w:rsidR="003D609E" w:rsidRPr="00E62843">
        <w:rPr>
          <w:rFonts w:ascii="Times New Roman" w:hAnsi="Times New Roman" w:cs="Times New Roman"/>
        </w:rPr>
        <w:t>predictors of screening for breast and cervical cancer in women with ckd</w:t>
      </w:r>
      <w:r w:rsidR="00B34F80" w:rsidRPr="00E62843">
        <w:rPr>
          <w:rFonts w:ascii="Times New Roman" w:hAnsi="Times New Roman" w:cs="Times New Roman"/>
        </w:rPr>
        <w:t xml:space="preserve">. </w:t>
      </w:r>
      <w:r w:rsidR="00B34F80" w:rsidRPr="00E62843">
        <w:rPr>
          <w:rFonts w:ascii="Times New Roman" w:hAnsi="Times New Roman" w:cs="Times New Roman"/>
          <w:i/>
          <w:iCs/>
        </w:rPr>
        <w:t>Clin J Am Soc Nephrol</w:t>
      </w:r>
      <w:r w:rsidR="00B34F80" w:rsidRPr="00E62843">
        <w:rPr>
          <w:rFonts w:ascii="Times New Roman" w:hAnsi="Times New Roman" w:cs="Times New Roman"/>
        </w:rPr>
        <w:t xml:space="preserve"> 2017;</w:t>
      </w:r>
      <w:r w:rsidR="003D609E" w:rsidRPr="00E62843">
        <w:rPr>
          <w:rFonts w:ascii="Times New Roman" w:hAnsi="Times New Roman" w:cs="Times New Roman"/>
        </w:rPr>
        <w:t xml:space="preserve"> </w:t>
      </w:r>
      <w:r w:rsidR="00B34F80" w:rsidRPr="00E62843">
        <w:rPr>
          <w:rFonts w:ascii="Times New Roman" w:hAnsi="Times New Roman" w:cs="Times New Roman"/>
          <w:b/>
          <w:bCs/>
        </w:rPr>
        <w:t>12</w:t>
      </w:r>
      <w:r w:rsidR="00B34F80" w:rsidRPr="00E62843">
        <w:rPr>
          <w:rFonts w:ascii="Times New Roman" w:hAnsi="Times New Roman" w:cs="Times New Roman"/>
        </w:rPr>
        <w:t>(1):</w:t>
      </w:r>
      <w:r w:rsidR="003D609E" w:rsidRPr="00E62843">
        <w:rPr>
          <w:rFonts w:ascii="Times New Roman" w:hAnsi="Times New Roman" w:cs="Times New Roman"/>
        </w:rPr>
        <w:t xml:space="preserve"> </w:t>
      </w:r>
      <w:r w:rsidR="00B34F80" w:rsidRPr="00E62843">
        <w:rPr>
          <w:rFonts w:ascii="Times New Roman" w:hAnsi="Times New Roman" w:cs="Times New Roman"/>
        </w:rPr>
        <w:t>95-104.</w:t>
      </w:r>
    </w:p>
    <w:p w14:paraId="4577D6B1" w14:textId="0982C8BA"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Yen SM, Kung PT, Tsai WC. Mammography usage with relevant factors among women with mental disabilities in Taiwan: </w:t>
      </w:r>
      <w:r w:rsidR="003D609E" w:rsidRPr="00E62843">
        <w:rPr>
          <w:rFonts w:ascii="Times New Roman" w:hAnsi="Times New Roman" w:cs="Times New Roman"/>
        </w:rPr>
        <w:t>A</w:t>
      </w:r>
      <w:r w:rsidRPr="00E62843">
        <w:rPr>
          <w:rFonts w:ascii="Times New Roman" w:hAnsi="Times New Roman" w:cs="Times New Roman"/>
        </w:rPr>
        <w:t xml:space="preserve"> nationwide population-based study. </w:t>
      </w:r>
      <w:r w:rsidRPr="00E62843">
        <w:rPr>
          <w:rFonts w:ascii="Times New Roman" w:hAnsi="Times New Roman" w:cs="Times New Roman"/>
          <w:i/>
          <w:iCs/>
        </w:rPr>
        <w:t>Res Dev Disabil</w:t>
      </w:r>
      <w:r w:rsidRPr="00E62843">
        <w:rPr>
          <w:rFonts w:ascii="Times New Roman" w:hAnsi="Times New Roman" w:cs="Times New Roman"/>
        </w:rPr>
        <w:t xml:space="preserve"> 2015;</w:t>
      </w:r>
      <w:r w:rsidR="003D609E" w:rsidRPr="00E62843">
        <w:rPr>
          <w:rFonts w:ascii="Times New Roman" w:hAnsi="Times New Roman" w:cs="Times New Roman"/>
        </w:rPr>
        <w:t xml:space="preserve"> </w:t>
      </w:r>
      <w:r w:rsidRPr="00E62843">
        <w:rPr>
          <w:rFonts w:ascii="Times New Roman" w:hAnsi="Times New Roman" w:cs="Times New Roman"/>
          <w:b/>
          <w:bCs/>
        </w:rPr>
        <w:t>37</w:t>
      </w:r>
      <w:r w:rsidRPr="00E62843">
        <w:rPr>
          <w:rFonts w:ascii="Times New Roman" w:hAnsi="Times New Roman" w:cs="Times New Roman"/>
        </w:rPr>
        <w:t>:</w:t>
      </w:r>
      <w:r w:rsidR="003D609E" w:rsidRPr="00E62843">
        <w:rPr>
          <w:rFonts w:ascii="Times New Roman" w:hAnsi="Times New Roman" w:cs="Times New Roman"/>
        </w:rPr>
        <w:t xml:space="preserve"> </w:t>
      </w:r>
      <w:r w:rsidRPr="00E62843">
        <w:rPr>
          <w:rFonts w:ascii="Times New Roman" w:hAnsi="Times New Roman" w:cs="Times New Roman"/>
        </w:rPr>
        <w:t>182-8.</w:t>
      </w:r>
    </w:p>
    <w:p w14:paraId="217416A6" w14:textId="02867D09"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Duffin C. Passing the screen test. </w:t>
      </w:r>
      <w:r w:rsidRPr="00E62843">
        <w:rPr>
          <w:rFonts w:ascii="Times New Roman" w:hAnsi="Times New Roman" w:cs="Times New Roman"/>
          <w:i/>
          <w:iCs/>
        </w:rPr>
        <w:t>Learning Disability Practice</w:t>
      </w:r>
      <w:r w:rsidRPr="00E62843">
        <w:rPr>
          <w:rFonts w:ascii="Times New Roman" w:hAnsi="Times New Roman" w:cs="Times New Roman"/>
        </w:rPr>
        <w:t xml:space="preserve"> 2009;</w:t>
      </w:r>
      <w:r w:rsidR="003D609E" w:rsidRPr="00E62843">
        <w:rPr>
          <w:rFonts w:ascii="Times New Roman" w:hAnsi="Times New Roman" w:cs="Times New Roman"/>
        </w:rPr>
        <w:t xml:space="preserve"> </w:t>
      </w:r>
      <w:r w:rsidRPr="00E62843">
        <w:rPr>
          <w:rFonts w:ascii="Times New Roman" w:hAnsi="Times New Roman" w:cs="Times New Roman"/>
          <w:b/>
          <w:bCs/>
        </w:rPr>
        <w:t>12</w:t>
      </w:r>
      <w:r w:rsidRPr="00E62843">
        <w:rPr>
          <w:rFonts w:ascii="Times New Roman" w:hAnsi="Times New Roman" w:cs="Times New Roman"/>
        </w:rPr>
        <w:t>(1):11.</w:t>
      </w:r>
    </w:p>
    <w:p w14:paraId="7D95A9AE" w14:textId="4C44AAC4"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Glover G. Access to cancer screening by people with learning disabilities in England 2012/13: Information from the Joint Health and Social Care Assessment Framework. </w:t>
      </w:r>
      <w:r w:rsidRPr="00E62843">
        <w:rPr>
          <w:rFonts w:ascii="Times New Roman" w:hAnsi="Times New Roman" w:cs="Times New Roman"/>
          <w:i/>
          <w:iCs/>
        </w:rPr>
        <w:t>Tizard Learning Disability Review</w:t>
      </w:r>
      <w:r w:rsidRPr="00E62843">
        <w:rPr>
          <w:rFonts w:ascii="Times New Roman" w:hAnsi="Times New Roman" w:cs="Times New Roman"/>
        </w:rPr>
        <w:t xml:space="preserve"> 2014;</w:t>
      </w:r>
      <w:r w:rsidR="003D609E" w:rsidRPr="00E62843">
        <w:rPr>
          <w:rFonts w:ascii="Times New Roman" w:hAnsi="Times New Roman" w:cs="Times New Roman"/>
        </w:rPr>
        <w:t xml:space="preserve"> </w:t>
      </w:r>
      <w:r w:rsidRPr="00E62843">
        <w:rPr>
          <w:rFonts w:ascii="Times New Roman" w:hAnsi="Times New Roman" w:cs="Times New Roman"/>
          <w:b/>
          <w:bCs/>
        </w:rPr>
        <w:t>19</w:t>
      </w:r>
      <w:r w:rsidRPr="00E62843">
        <w:rPr>
          <w:rFonts w:ascii="Times New Roman" w:hAnsi="Times New Roman" w:cs="Times New Roman"/>
        </w:rPr>
        <w:t>(4):</w:t>
      </w:r>
      <w:r w:rsidR="003D609E" w:rsidRPr="00E62843">
        <w:rPr>
          <w:rFonts w:ascii="Times New Roman" w:hAnsi="Times New Roman" w:cs="Times New Roman"/>
        </w:rPr>
        <w:t xml:space="preserve"> </w:t>
      </w:r>
      <w:r w:rsidRPr="00E62843">
        <w:rPr>
          <w:rFonts w:ascii="Times New Roman" w:hAnsi="Times New Roman" w:cs="Times New Roman"/>
        </w:rPr>
        <w:t>1-13.</w:t>
      </w:r>
    </w:p>
    <w:p w14:paraId="719B6E12" w14:textId="63DDD7A2"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Joel M. </w:t>
      </w:r>
      <w:r w:rsidR="003D609E" w:rsidRPr="00E62843">
        <w:rPr>
          <w:rFonts w:ascii="Times New Roman" w:hAnsi="Times New Roman" w:cs="Times New Roman"/>
        </w:rPr>
        <w:t>Cancer screening: better access for service users</w:t>
      </w:r>
      <w:r w:rsidRPr="00E62843">
        <w:rPr>
          <w:rFonts w:ascii="Times New Roman" w:hAnsi="Times New Roman" w:cs="Times New Roman"/>
        </w:rPr>
        <w:t xml:space="preserve">. </w:t>
      </w:r>
      <w:r w:rsidRPr="00E62843">
        <w:rPr>
          <w:rFonts w:ascii="Times New Roman" w:hAnsi="Times New Roman" w:cs="Times New Roman"/>
          <w:i/>
          <w:iCs/>
        </w:rPr>
        <w:t>Learning Disability Practice</w:t>
      </w:r>
      <w:r w:rsidRPr="00E62843">
        <w:rPr>
          <w:rFonts w:ascii="Times New Roman" w:hAnsi="Times New Roman" w:cs="Times New Roman"/>
        </w:rPr>
        <w:t xml:space="preserve"> 2016;</w:t>
      </w:r>
      <w:r w:rsidR="003D609E" w:rsidRPr="00E62843">
        <w:rPr>
          <w:rFonts w:ascii="Times New Roman" w:hAnsi="Times New Roman" w:cs="Times New Roman"/>
        </w:rPr>
        <w:t xml:space="preserve"> </w:t>
      </w:r>
      <w:r w:rsidRPr="00E62843">
        <w:rPr>
          <w:rFonts w:ascii="Times New Roman" w:hAnsi="Times New Roman" w:cs="Times New Roman"/>
          <w:b/>
          <w:bCs/>
        </w:rPr>
        <w:t>19</w:t>
      </w:r>
      <w:r w:rsidRPr="00E62843">
        <w:rPr>
          <w:rFonts w:ascii="Times New Roman" w:hAnsi="Times New Roman" w:cs="Times New Roman"/>
        </w:rPr>
        <w:t>(5):</w:t>
      </w:r>
      <w:r w:rsidR="003D609E" w:rsidRPr="00E62843">
        <w:rPr>
          <w:rFonts w:ascii="Times New Roman" w:hAnsi="Times New Roman" w:cs="Times New Roman"/>
        </w:rPr>
        <w:t xml:space="preserve"> </w:t>
      </w:r>
      <w:r w:rsidRPr="00E62843">
        <w:rPr>
          <w:rFonts w:ascii="Times New Roman" w:hAnsi="Times New Roman" w:cs="Times New Roman"/>
        </w:rPr>
        <w:t>16-23.</w:t>
      </w:r>
    </w:p>
    <w:p w14:paraId="72DA9E19" w14:textId="65F089D3"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Brody ER, Kohler SA, Rask KJ. Physician and patient characteristics associated with adherence to preventive care guidelines. </w:t>
      </w:r>
      <w:r w:rsidRPr="00E62843">
        <w:rPr>
          <w:rFonts w:ascii="Times New Roman" w:hAnsi="Times New Roman" w:cs="Times New Roman"/>
          <w:i/>
          <w:iCs/>
        </w:rPr>
        <w:t>Journal of Clinical Outcomes Management</w:t>
      </w:r>
      <w:r w:rsidRPr="00E62843">
        <w:rPr>
          <w:rFonts w:ascii="Times New Roman" w:hAnsi="Times New Roman" w:cs="Times New Roman"/>
        </w:rPr>
        <w:t xml:space="preserve"> 2000;</w:t>
      </w:r>
      <w:r w:rsidR="003D609E" w:rsidRPr="00E62843">
        <w:rPr>
          <w:rFonts w:ascii="Times New Roman" w:hAnsi="Times New Roman" w:cs="Times New Roman"/>
        </w:rPr>
        <w:t xml:space="preserve"> </w:t>
      </w:r>
      <w:r w:rsidRPr="00E62843">
        <w:rPr>
          <w:rFonts w:ascii="Times New Roman" w:hAnsi="Times New Roman" w:cs="Times New Roman"/>
          <w:b/>
          <w:bCs/>
        </w:rPr>
        <w:t>7</w:t>
      </w:r>
      <w:r w:rsidRPr="00E62843">
        <w:rPr>
          <w:rFonts w:ascii="Times New Roman" w:hAnsi="Times New Roman" w:cs="Times New Roman"/>
        </w:rPr>
        <w:t>(3):</w:t>
      </w:r>
      <w:r w:rsidR="003D609E" w:rsidRPr="00E62843">
        <w:rPr>
          <w:rFonts w:ascii="Times New Roman" w:hAnsi="Times New Roman" w:cs="Times New Roman"/>
        </w:rPr>
        <w:t xml:space="preserve"> </w:t>
      </w:r>
      <w:r w:rsidRPr="00E62843">
        <w:rPr>
          <w:rFonts w:ascii="Times New Roman" w:hAnsi="Times New Roman" w:cs="Times New Roman"/>
        </w:rPr>
        <w:t>25-32.</w:t>
      </w:r>
    </w:p>
    <w:p w14:paraId="47F02522" w14:textId="6D776799"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Castellano PZ, Wenger NK, Graves WL. Adherence to screening guidelines for breast and cervical cancer in postmenopausal women with coronary heart disease: an ancillary study of volunteers for hers. </w:t>
      </w:r>
      <w:r w:rsidRPr="00E62843">
        <w:rPr>
          <w:rFonts w:ascii="Times New Roman" w:hAnsi="Times New Roman" w:cs="Times New Roman"/>
          <w:i/>
          <w:iCs/>
        </w:rPr>
        <w:t>J Womens Health Gend Based Med</w:t>
      </w:r>
      <w:r w:rsidRPr="00E62843">
        <w:rPr>
          <w:rFonts w:ascii="Times New Roman" w:hAnsi="Times New Roman" w:cs="Times New Roman"/>
        </w:rPr>
        <w:t xml:space="preserve"> 2001;</w:t>
      </w:r>
      <w:r w:rsidR="003D609E" w:rsidRPr="00E62843">
        <w:rPr>
          <w:rFonts w:ascii="Times New Roman" w:hAnsi="Times New Roman" w:cs="Times New Roman"/>
        </w:rPr>
        <w:t xml:space="preserve"> </w:t>
      </w:r>
      <w:r w:rsidRPr="00E62843">
        <w:rPr>
          <w:rFonts w:ascii="Times New Roman" w:hAnsi="Times New Roman" w:cs="Times New Roman"/>
          <w:b/>
          <w:bCs/>
        </w:rPr>
        <w:t>10</w:t>
      </w:r>
      <w:r w:rsidRPr="00E62843">
        <w:rPr>
          <w:rFonts w:ascii="Times New Roman" w:hAnsi="Times New Roman" w:cs="Times New Roman"/>
        </w:rPr>
        <w:t>(5):</w:t>
      </w:r>
      <w:r w:rsidR="003D609E" w:rsidRPr="00E62843">
        <w:rPr>
          <w:rFonts w:ascii="Times New Roman" w:hAnsi="Times New Roman" w:cs="Times New Roman"/>
        </w:rPr>
        <w:t xml:space="preserve"> </w:t>
      </w:r>
      <w:r w:rsidRPr="00E62843">
        <w:rPr>
          <w:rFonts w:ascii="Times New Roman" w:hAnsi="Times New Roman" w:cs="Times New Roman"/>
        </w:rPr>
        <w:t>451-61.</w:t>
      </w:r>
    </w:p>
    <w:p w14:paraId="62CD7386" w14:textId="1E66DBB8"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Enright K, Desai T, Sutradhar R, Gonzalez A, Powis M, Taback N, et al. Factors associated with imaging in patients with early breast cancer after initial treatment. </w:t>
      </w:r>
      <w:r w:rsidRPr="00E62843">
        <w:rPr>
          <w:rFonts w:ascii="Times New Roman" w:hAnsi="Times New Roman" w:cs="Times New Roman"/>
          <w:i/>
          <w:iCs/>
        </w:rPr>
        <w:t>Curr</w:t>
      </w:r>
      <w:r w:rsidR="003D609E" w:rsidRPr="00E62843">
        <w:rPr>
          <w:rFonts w:ascii="Times New Roman" w:hAnsi="Times New Roman" w:cs="Times New Roman"/>
          <w:i/>
          <w:iCs/>
        </w:rPr>
        <w:t xml:space="preserve"> Oncol</w:t>
      </w:r>
      <w:r w:rsidRPr="00E62843">
        <w:rPr>
          <w:rFonts w:ascii="Times New Roman" w:hAnsi="Times New Roman" w:cs="Times New Roman"/>
        </w:rPr>
        <w:t xml:space="preserve"> 2018;</w:t>
      </w:r>
      <w:r w:rsidR="003D609E" w:rsidRPr="00E62843">
        <w:rPr>
          <w:rFonts w:ascii="Times New Roman" w:hAnsi="Times New Roman" w:cs="Times New Roman"/>
        </w:rPr>
        <w:t xml:space="preserve"> </w:t>
      </w:r>
      <w:r w:rsidRPr="00E62843">
        <w:rPr>
          <w:rFonts w:ascii="Times New Roman" w:hAnsi="Times New Roman" w:cs="Times New Roman"/>
          <w:b/>
          <w:bCs/>
        </w:rPr>
        <w:t>25</w:t>
      </w:r>
      <w:r w:rsidRPr="00E62843">
        <w:rPr>
          <w:rFonts w:ascii="Times New Roman" w:hAnsi="Times New Roman" w:cs="Times New Roman"/>
        </w:rPr>
        <w:t>(2):</w:t>
      </w:r>
      <w:r w:rsidR="003D609E" w:rsidRPr="00E62843">
        <w:rPr>
          <w:rFonts w:ascii="Times New Roman" w:hAnsi="Times New Roman" w:cs="Times New Roman"/>
        </w:rPr>
        <w:t xml:space="preserve"> </w:t>
      </w:r>
      <w:r w:rsidRPr="00E62843">
        <w:rPr>
          <w:rFonts w:ascii="Times New Roman" w:hAnsi="Times New Roman" w:cs="Times New Roman"/>
        </w:rPr>
        <w:t>126-32.</w:t>
      </w:r>
    </w:p>
    <w:p w14:paraId="7ED5C447" w14:textId="4002476B"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Giuliani O, Mancini S, Puliti D, Caranci N, Ravaioli A, Vattiato R, et al. Patterns and determinants of receipt of follow-up mammography and/or clinical examination in a cohort of Italian breast cancer survivors. </w:t>
      </w:r>
      <w:r w:rsidRPr="00E62843">
        <w:rPr>
          <w:rFonts w:ascii="Times New Roman" w:hAnsi="Times New Roman" w:cs="Times New Roman"/>
          <w:i/>
          <w:iCs/>
        </w:rPr>
        <w:t>Breast Cancer Res Treat</w:t>
      </w:r>
      <w:r w:rsidRPr="00E62843">
        <w:rPr>
          <w:rFonts w:ascii="Times New Roman" w:hAnsi="Times New Roman" w:cs="Times New Roman"/>
        </w:rPr>
        <w:t xml:space="preserve"> 2016;</w:t>
      </w:r>
      <w:r w:rsidR="003D609E" w:rsidRPr="00E62843">
        <w:rPr>
          <w:rFonts w:ascii="Times New Roman" w:hAnsi="Times New Roman" w:cs="Times New Roman"/>
        </w:rPr>
        <w:t xml:space="preserve"> </w:t>
      </w:r>
      <w:r w:rsidRPr="00E62843">
        <w:rPr>
          <w:rFonts w:ascii="Times New Roman" w:hAnsi="Times New Roman" w:cs="Times New Roman"/>
          <w:b/>
          <w:bCs/>
        </w:rPr>
        <w:t>158</w:t>
      </w:r>
      <w:r w:rsidRPr="00E62843">
        <w:rPr>
          <w:rFonts w:ascii="Times New Roman" w:hAnsi="Times New Roman" w:cs="Times New Roman"/>
        </w:rPr>
        <w:t>(3):</w:t>
      </w:r>
      <w:r w:rsidR="003D609E" w:rsidRPr="00E62843">
        <w:rPr>
          <w:rFonts w:ascii="Times New Roman" w:hAnsi="Times New Roman" w:cs="Times New Roman"/>
        </w:rPr>
        <w:t xml:space="preserve"> </w:t>
      </w:r>
      <w:r w:rsidRPr="00E62843">
        <w:rPr>
          <w:rFonts w:ascii="Times New Roman" w:hAnsi="Times New Roman" w:cs="Times New Roman"/>
        </w:rPr>
        <w:t>543-51.</w:t>
      </w:r>
    </w:p>
    <w:p w14:paraId="69D7C782" w14:textId="32FF150A"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6</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Heyding RK, Cheung AM, Mocarski EJ, Moineddin R, Hwang SW. A community-based intervention to increase screening mammography among disadvantaged women at an inner-city drop-in center. </w:t>
      </w:r>
      <w:r w:rsidRPr="00E62843">
        <w:rPr>
          <w:rFonts w:ascii="Times New Roman" w:hAnsi="Times New Roman" w:cs="Times New Roman"/>
          <w:i/>
          <w:iCs/>
        </w:rPr>
        <w:t>Women Health</w:t>
      </w:r>
      <w:r w:rsidRPr="00E62843">
        <w:rPr>
          <w:rFonts w:ascii="Times New Roman" w:hAnsi="Times New Roman" w:cs="Times New Roman"/>
        </w:rPr>
        <w:t>. 2005;</w:t>
      </w:r>
      <w:r w:rsidR="003D609E" w:rsidRPr="00E62843">
        <w:rPr>
          <w:rFonts w:ascii="Times New Roman" w:hAnsi="Times New Roman" w:cs="Times New Roman"/>
        </w:rPr>
        <w:t xml:space="preserve"> </w:t>
      </w:r>
      <w:r w:rsidRPr="00E62843">
        <w:rPr>
          <w:rFonts w:ascii="Times New Roman" w:hAnsi="Times New Roman" w:cs="Times New Roman"/>
          <w:b/>
          <w:bCs/>
        </w:rPr>
        <w:t>41</w:t>
      </w:r>
      <w:r w:rsidRPr="00E62843">
        <w:rPr>
          <w:rFonts w:ascii="Times New Roman" w:hAnsi="Times New Roman" w:cs="Times New Roman"/>
        </w:rPr>
        <w:t>(1):</w:t>
      </w:r>
      <w:r w:rsidR="003D609E" w:rsidRPr="00E62843">
        <w:rPr>
          <w:rFonts w:ascii="Times New Roman" w:hAnsi="Times New Roman" w:cs="Times New Roman"/>
        </w:rPr>
        <w:t xml:space="preserve"> </w:t>
      </w:r>
      <w:r w:rsidRPr="00E62843">
        <w:rPr>
          <w:rFonts w:ascii="Times New Roman" w:hAnsi="Times New Roman" w:cs="Times New Roman"/>
        </w:rPr>
        <w:t>21-31.</w:t>
      </w:r>
    </w:p>
    <w:p w14:paraId="160DBFD7" w14:textId="59B072F3" w:rsidR="00B34F80"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70</w:t>
      </w:r>
      <w:r w:rsidR="00B34F80" w:rsidRPr="00E62843">
        <w:rPr>
          <w:rFonts w:ascii="Times New Roman" w:hAnsi="Times New Roman" w:cs="Times New Roman"/>
        </w:rPr>
        <w:t>.</w:t>
      </w:r>
      <w:r w:rsidR="00B34F80" w:rsidRPr="00E62843">
        <w:rPr>
          <w:rFonts w:ascii="Times New Roman" w:hAnsi="Times New Roman" w:cs="Times New Roman"/>
        </w:rPr>
        <w:tab/>
        <w:t xml:space="preserve">Lipscombe LL, Hux JE, Booth GL. Reduced screening mammography among women with diabetes. </w:t>
      </w:r>
      <w:r w:rsidR="00B34F80" w:rsidRPr="00E62843">
        <w:rPr>
          <w:rFonts w:ascii="Times New Roman" w:hAnsi="Times New Roman" w:cs="Times New Roman"/>
          <w:i/>
          <w:iCs/>
        </w:rPr>
        <w:t>Arch Intern Med</w:t>
      </w:r>
      <w:r w:rsidR="00B34F80" w:rsidRPr="00E62843">
        <w:rPr>
          <w:rFonts w:ascii="Times New Roman" w:hAnsi="Times New Roman" w:cs="Times New Roman"/>
        </w:rPr>
        <w:t xml:space="preserve"> 2005;</w:t>
      </w:r>
      <w:r w:rsidR="003D609E" w:rsidRPr="00E62843">
        <w:rPr>
          <w:rFonts w:ascii="Times New Roman" w:hAnsi="Times New Roman" w:cs="Times New Roman"/>
        </w:rPr>
        <w:t xml:space="preserve"> </w:t>
      </w:r>
      <w:r w:rsidR="00B34F80" w:rsidRPr="00E62843">
        <w:rPr>
          <w:rFonts w:ascii="Times New Roman" w:hAnsi="Times New Roman" w:cs="Times New Roman"/>
          <w:b/>
          <w:bCs/>
        </w:rPr>
        <w:t>165</w:t>
      </w:r>
      <w:r w:rsidR="00B34F80" w:rsidRPr="00E62843">
        <w:rPr>
          <w:rFonts w:ascii="Times New Roman" w:hAnsi="Times New Roman" w:cs="Times New Roman"/>
        </w:rPr>
        <w:t>(18):</w:t>
      </w:r>
      <w:r w:rsidR="003D609E" w:rsidRPr="00E62843">
        <w:rPr>
          <w:rFonts w:ascii="Times New Roman" w:hAnsi="Times New Roman" w:cs="Times New Roman"/>
        </w:rPr>
        <w:t xml:space="preserve"> </w:t>
      </w:r>
      <w:r w:rsidR="00B34F80" w:rsidRPr="00E62843">
        <w:rPr>
          <w:rFonts w:ascii="Times New Roman" w:hAnsi="Times New Roman" w:cs="Times New Roman"/>
        </w:rPr>
        <w:t>2090-5.</w:t>
      </w:r>
    </w:p>
    <w:p w14:paraId="28854704" w14:textId="75BFD24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Lu W, Jansen L, Schaapveld M, Baas PC, Wiggers T, De Bock GH. Underuse of long-term routine hospital follow-up care in patients with a history of breast cancer? </w:t>
      </w:r>
      <w:r w:rsidRPr="00E62843">
        <w:rPr>
          <w:rFonts w:ascii="Times New Roman" w:hAnsi="Times New Roman" w:cs="Times New Roman"/>
          <w:i/>
          <w:iCs/>
        </w:rPr>
        <w:t>BMC Cancer</w:t>
      </w:r>
      <w:r w:rsidRPr="00E62843">
        <w:rPr>
          <w:rFonts w:ascii="Times New Roman" w:hAnsi="Times New Roman" w:cs="Times New Roman"/>
        </w:rPr>
        <w:t xml:space="preserve"> 2011;</w:t>
      </w:r>
      <w:r w:rsidR="003D609E" w:rsidRPr="00E62843">
        <w:rPr>
          <w:rFonts w:ascii="Times New Roman" w:hAnsi="Times New Roman" w:cs="Times New Roman"/>
        </w:rPr>
        <w:t xml:space="preserve"> </w:t>
      </w:r>
      <w:r w:rsidRPr="00E62843">
        <w:rPr>
          <w:rFonts w:ascii="Times New Roman" w:hAnsi="Times New Roman" w:cs="Times New Roman"/>
          <w:b/>
          <w:bCs/>
        </w:rPr>
        <w:t>11</w:t>
      </w:r>
      <w:r w:rsidRPr="00E62843">
        <w:rPr>
          <w:rFonts w:ascii="Times New Roman" w:hAnsi="Times New Roman" w:cs="Times New Roman"/>
        </w:rPr>
        <w:t>:279.</w:t>
      </w:r>
    </w:p>
    <w:p w14:paraId="1C0228DD" w14:textId="2D56CB3E"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Meguerditchian AN, Dauphinee D, Girard N, Eguale T, Riedel K, Jacques A, et al. Do physician communication skills influence screening mammography utilization? </w:t>
      </w:r>
      <w:r w:rsidRPr="00E62843">
        <w:rPr>
          <w:rFonts w:ascii="Times New Roman" w:hAnsi="Times New Roman" w:cs="Times New Roman"/>
          <w:i/>
          <w:iCs/>
        </w:rPr>
        <w:t>BMC Health Serv Res</w:t>
      </w:r>
      <w:r w:rsidRPr="00E62843">
        <w:rPr>
          <w:rFonts w:ascii="Times New Roman" w:hAnsi="Times New Roman" w:cs="Times New Roman"/>
        </w:rPr>
        <w:t xml:space="preserve"> 2012;</w:t>
      </w:r>
      <w:r w:rsidR="003D609E" w:rsidRPr="00E62843">
        <w:rPr>
          <w:rFonts w:ascii="Times New Roman" w:hAnsi="Times New Roman" w:cs="Times New Roman"/>
        </w:rPr>
        <w:t xml:space="preserve"> </w:t>
      </w:r>
      <w:r w:rsidRPr="00E62843">
        <w:rPr>
          <w:rFonts w:ascii="Times New Roman" w:hAnsi="Times New Roman" w:cs="Times New Roman"/>
          <w:b/>
          <w:bCs/>
        </w:rPr>
        <w:t>12</w:t>
      </w:r>
      <w:r w:rsidRPr="00E62843">
        <w:rPr>
          <w:rFonts w:ascii="Times New Roman" w:hAnsi="Times New Roman" w:cs="Times New Roman"/>
        </w:rPr>
        <w:t>:219.</w:t>
      </w:r>
    </w:p>
    <w:p w14:paraId="19E679E8" w14:textId="7CB4C7D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Aguilar Shea AL, Vera Garcia M, Outomuro Cadavid A, Cabrera Velez R, Martin Diaz M, Bernardo Fernandez T. Health of family physicians: do we practice what we preach?. </w:t>
      </w:r>
      <w:r w:rsidRPr="00E62843">
        <w:rPr>
          <w:rFonts w:ascii="Times New Roman" w:hAnsi="Times New Roman" w:cs="Times New Roman"/>
          <w:i/>
          <w:iCs/>
        </w:rPr>
        <w:t>Aten Primaria</w:t>
      </w:r>
      <w:r w:rsidRPr="00E62843">
        <w:rPr>
          <w:rFonts w:ascii="Times New Roman" w:hAnsi="Times New Roman" w:cs="Times New Roman"/>
        </w:rPr>
        <w:t xml:space="preserve"> 2011;</w:t>
      </w:r>
      <w:r w:rsidR="003D609E" w:rsidRPr="00E62843">
        <w:rPr>
          <w:rFonts w:ascii="Times New Roman" w:hAnsi="Times New Roman" w:cs="Times New Roman"/>
        </w:rPr>
        <w:t xml:space="preserve"> </w:t>
      </w:r>
      <w:r w:rsidRPr="00E62843">
        <w:rPr>
          <w:rFonts w:ascii="Times New Roman" w:hAnsi="Times New Roman" w:cs="Times New Roman"/>
          <w:b/>
          <w:bCs/>
        </w:rPr>
        <w:t>43</w:t>
      </w:r>
      <w:r w:rsidRPr="00E62843">
        <w:rPr>
          <w:rFonts w:ascii="Times New Roman" w:hAnsi="Times New Roman" w:cs="Times New Roman"/>
        </w:rPr>
        <w:t>(6):</w:t>
      </w:r>
      <w:r w:rsidR="003D609E" w:rsidRPr="00E62843">
        <w:rPr>
          <w:rFonts w:ascii="Times New Roman" w:hAnsi="Times New Roman" w:cs="Times New Roman"/>
        </w:rPr>
        <w:t xml:space="preserve"> </w:t>
      </w:r>
      <w:r w:rsidRPr="00E62843">
        <w:rPr>
          <w:rFonts w:ascii="Times New Roman" w:hAnsi="Times New Roman" w:cs="Times New Roman"/>
        </w:rPr>
        <w:t>305-11.</w:t>
      </w:r>
    </w:p>
    <w:p w14:paraId="39DF8808" w14:textId="7553F02F"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Alsuwaida A, AlSharidi A, AlAnazi N, AlGhamdi M, AlMeshal M, AlJaser R, et al. Health and well-being among physicians. </w:t>
      </w:r>
      <w:r w:rsidRPr="00E62843">
        <w:rPr>
          <w:rFonts w:ascii="Times New Roman" w:hAnsi="Times New Roman" w:cs="Times New Roman"/>
          <w:i/>
          <w:iCs/>
        </w:rPr>
        <w:t>Intern Med J</w:t>
      </w:r>
      <w:r w:rsidRPr="00E62843">
        <w:rPr>
          <w:rFonts w:ascii="Times New Roman" w:hAnsi="Times New Roman" w:cs="Times New Roman"/>
        </w:rPr>
        <w:t xml:space="preserve"> 2013;</w:t>
      </w:r>
      <w:r w:rsidR="003D609E" w:rsidRPr="00E62843">
        <w:rPr>
          <w:rFonts w:ascii="Times New Roman" w:hAnsi="Times New Roman" w:cs="Times New Roman"/>
        </w:rPr>
        <w:t xml:space="preserve"> </w:t>
      </w:r>
      <w:r w:rsidRPr="00E62843">
        <w:rPr>
          <w:rFonts w:ascii="Times New Roman" w:hAnsi="Times New Roman" w:cs="Times New Roman"/>
          <w:b/>
          <w:bCs/>
        </w:rPr>
        <w:t>43</w:t>
      </w:r>
      <w:r w:rsidRPr="00E62843">
        <w:rPr>
          <w:rFonts w:ascii="Times New Roman" w:hAnsi="Times New Roman" w:cs="Times New Roman"/>
        </w:rPr>
        <w:t>(12):</w:t>
      </w:r>
      <w:r w:rsidR="003D609E" w:rsidRPr="00E62843">
        <w:rPr>
          <w:rFonts w:ascii="Times New Roman" w:hAnsi="Times New Roman" w:cs="Times New Roman"/>
        </w:rPr>
        <w:t xml:space="preserve"> </w:t>
      </w:r>
      <w:r w:rsidRPr="00E62843">
        <w:rPr>
          <w:rFonts w:ascii="Times New Roman" w:hAnsi="Times New Roman" w:cs="Times New Roman"/>
        </w:rPr>
        <w:t>1310-5.</w:t>
      </w:r>
    </w:p>
    <w:p w14:paraId="4F727113" w14:textId="6AFC9CD8"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Bao HL, Wang LH, Wang LM, Fang LW, Zhang M, Zhao ZP, et al. Study on the coverage of cervical and breast cancer screening among women aged 35-69 years and related impact of socioeconomic factors in China, 2013. </w:t>
      </w:r>
      <w:r w:rsidRPr="00E62843">
        <w:rPr>
          <w:rFonts w:ascii="Times New Roman" w:hAnsi="Times New Roman" w:cs="Times New Roman"/>
          <w:i/>
          <w:iCs/>
        </w:rPr>
        <w:t>Chung Hua Liu Hsing Ping Hsueh Tsa Chih</w:t>
      </w:r>
      <w:r w:rsidRPr="00E62843">
        <w:rPr>
          <w:rFonts w:ascii="Times New Roman" w:hAnsi="Times New Roman" w:cs="Times New Roman"/>
        </w:rPr>
        <w:t xml:space="preserve"> 2018;</w:t>
      </w:r>
      <w:r w:rsidR="003D609E" w:rsidRPr="00E62843">
        <w:rPr>
          <w:rFonts w:ascii="Times New Roman" w:hAnsi="Times New Roman" w:cs="Times New Roman"/>
        </w:rPr>
        <w:t xml:space="preserve"> </w:t>
      </w:r>
      <w:r w:rsidRPr="00E62843">
        <w:rPr>
          <w:rFonts w:ascii="Times New Roman" w:hAnsi="Times New Roman" w:cs="Times New Roman"/>
          <w:b/>
          <w:bCs/>
        </w:rPr>
        <w:t>39</w:t>
      </w:r>
      <w:r w:rsidRPr="00E62843">
        <w:rPr>
          <w:rFonts w:ascii="Times New Roman" w:hAnsi="Times New Roman" w:cs="Times New Roman"/>
        </w:rPr>
        <w:t>(2):</w:t>
      </w:r>
      <w:r w:rsidR="003D609E" w:rsidRPr="00E62843">
        <w:rPr>
          <w:rFonts w:ascii="Times New Roman" w:hAnsi="Times New Roman" w:cs="Times New Roman"/>
        </w:rPr>
        <w:t xml:space="preserve"> </w:t>
      </w:r>
      <w:r w:rsidRPr="00E62843">
        <w:rPr>
          <w:rFonts w:ascii="Times New Roman" w:hAnsi="Times New Roman" w:cs="Times New Roman"/>
        </w:rPr>
        <w:t>208-12.</w:t>
      </w:r>
    </w:p>
    <w:p w14:paraId="7468BB65" w14:textId="5870CF87"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Barbosa YC, Oliveira AGC, Rabelo PPC, Silva FS, Santos AMD. Factors associated with lack of mammography: National Health Survey, 2013. </w:t>
      </w:r>
      <w:r w:rsidRPr="00E62843">
        <w:rPr>
          <w:rFonts w:ascii="Times New Roman" w:hAnsi="Times New Roman" w:cs="Times New Roman"/>
          <w:i/>
          <w:iCs/>
        </w:rPr>
        <w:t>Rev</w:t>
      </w:r>
      <w:r w:rsidR="003D609E" w:rsidRPr="00E62843">
        <w:rPr>
          <w:rFonts w:ascii="Times New Roman" w:hAnsi="Times New Roman" w:cs="Times New Roman"/>
          <w:i/>
          <w:iCs/>
        </w:rPr>
        <w:t xml:space="preserve"> Bras Epidemiol</w:t>
      </w:r>
      <w:r w:rsidRPr="00E62843">
        <w:rPr>
          <w:rFonts w:ascii="Times New Roman" w:hAnsi="Times New Roman" w:cs="Times New Roman"/>
        </w:rPr>
        <w:t xml:space="preserve"> 2019;</w:t>
      </w:r>
      <w:r w:rsidR="003D609E" w:rsidRPr="00E62843">
        <w:rPr>
          <w:rFonts w:ascii="Times New Roman" w:hAnsi="Times New Roman" w:cs="Times New Roman"/>
        </w:rPr>
        <w:t xml:space="preserve"> </w:t>
      </w:r>
      <w:r w:rsidRPr="00E62843">
        <w:rPr>
          <w:rFonts w:ascii="Times New Roman" w:hAnsi="Times New Roman" w:cs="Times New Roman"/>
          <w:b/>
          <w:bCs/>
        </w:rPr>
        <w:t>22</w:t>
      </w:r>
      <w:r w:rsidRPr="00E62843">
        <w:rPr>
          <w:rFonts w:ascii="Times New Roman" w:hAnsi="Times New Roman" w:cs="Times New Roman"/>
        </w:rPr>
        <w:t>:</w:t>
      </w:r>
      <w:r w:rsidR="003D609E" w:rsidRPr="00E62843">
        <w:rPr>
          <w:rFonts w:ascii="Times New Roman" w:hAnsi="Times New Roman" w:cs="Times New Roman"/>
        </w:rPr>
        <w:t xml:space="preserve"> </w:t>
      </w:r>
      <w:r w:rsidRPr="00E62843">
        <w:rPr>
          <w:rFonts w:ascii="Times New Roman" w:hAnsi="Times New Roman" w:cs="Times New Roman"/>
        </w:rPr>
        <w:t>e190069.</w:t>
      </w:r>
    </w:p>
    <w:p w14:paraId="70E9F532" w14:textId="6C93E55A"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Bates C, Triantafyllopoulou P. Exploring the impact of mental capacity on breast screening for women with intellectual disabilities. </w:t>
      </w:r>
      <w:r w:rsidRPr="00E62843">
        <w:rPr>
          <w:rFonts w:ascii="Times New Roman" w:hAnsi="Times New Roman" w:cs="Times New Roman"/>
          <w:i/>
          <w:iCs/>
        </w:rPr>
        <w:t>Health Soc Care Community</w:t>
      </w:r>
      <w:r w:rsidRPr="00E62843">
        <w:rPr>
          <w:rFonts w:ascii="Times New Roman" w:hAnsi="Times New Roman" w:cs="Times New Roman"/>
        </w:rPr>
        <w:t xml:space="preserve"> 2019;</w:t>
      </w:r>
      <w:r w:rsidRPr="00E62843">
        <w:rPr>
          <w:rFonts w:ascii="Times New Roman" w:hAnsi="Times New Roman" w:cs="Times New Roman"/>
          <w:b/>
          <w:bCs/>
        </w:rPr>
        <w:t>27</w:t>
      </w:r>
      <w:r w:rsidR="003D609E" w:rsidRPr="00E62843">
        <w:rPr>
          <w:rFonts w:ascii="Times New Roman" w:hAnsi="Times New Roman" w:cs="Times New Roman"/>
        </w:rPr>
        <w:t xml:space="preserve"> </w:t>
      </w:r>
      <w:r w:rsidRPr="00E62843">
        <w:rPr>
          <w:rFonts w:ascii="Times New Roman" w:hAnsi="Times New Roman" w:cs="Times New Roman"/>
        </w:rPr>
        <w:t>(4):</w:t>
      </w:r>
      <w:r w:rsidR="003D609E" w:rsidRPr="00E62843">
        <w:rPr>
          <w:rFonts w:ascii="Times New Roman" w:hAnsi="Times New Roman" w:cs="Times New Roman"/>
        </w:rPr>
        <w:t xml:space="preserve"> </w:t>
      </w:r>
      <w:r w:rsidRPr="00E62843">
        <w:rPr>
          <w:rFonts w:ascii="Times New Roman" w:hAnsi="Times New Roman" w:cs="Times New Roman"/>
        </w:rPr>
        <w:t>880-8.</w:t>
      </w:r>
    </w:p>
    <w:p w14:paraId="5A706165" w14:textId="6EF94562"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Bussiere C, Sicsic J, Pelletier-Fleury N. The effects of obesity and mobility disability in access to breast and cervical cancer screening in france: results from the national health and disability survey. </w:t>
      </w:r>
      <w:r w:rsidRPr="00E62843">
        <w:rPr>
          <w:rFonts w:ascii="Times New Roman" w:hAnsi="Times New Roman" w:cs="Times New Roman"/>
          <w:i/>
          <w:iCs/>
        </w:rPr>
        <w:t xml:space="preserve">PLoS </w:t>
      </w:r>
      <w:r w:rsidR="003D609E" w:rsidRPr="00E62843">
        <w:rPr>
          <w:rFonts w:ascii="Times New Roman" w:hAnsi="Times New Roman" w:cs="Times New Roman"/>
          <w:i/>
          <w:iCs/>
        </w:rPr>
        <w:t>one</w:t>
      </w:r>
      <w:r w:rsidRPr="00E62843">
        <w:rPr>
          <w:rFonts w:ascii="Times New Roman" w:hAnsi="Times New Roman" w:cs="Times New Roman"/>
        </w:rPr>
        <w:t>. 2014;</w:t>
      </w:r>
      <w:r w:rsidR="003D609E" w:rsidRPr="00E62843">
        <w:rPr>
          <w:rFonts w:ascii="Times New Roman" w:hAnsi="Times New Roman" w:cs="Times New Roman"/>
        </w:rPr>
        <w:t xml:space="preserve"> </w:t>
      </w:r>
      <w:r w:rsidRPr="00E62843">
        <w:rPr>
          <w:rFonts w:ascii="Times New Roman" w:hAnsi="Times New Roman" w:cs="Times New Roman"/>
          <w:b/>
          <w:bCs/>
        </w:rPr>
        <w:t>9</w:t>
      </w:r>
      <w:r w:rsidRPr="00E62843">
        <w:rPr>
          <w:rFonts w:ascii="Times New Roman" w:hAnsi="Times New Roman" w:cs="Times New Roman"/>
        </w:rPr>
        <w:t>(8):</w:t>
      </w:r>
      <w:r w:rsidR="003D609E" w:rsidRPr="00E62843">
        <w:rPr>
          <w:rFonts w:ascii="Times New Roman" w:hAnsi="Times New Roman" w:cs="Times New Roman"/>
        </w:rPr>
        <w:t xml:space="preserve"> </w:t>
      </w:r>
      <w:r w:rsidRPr="00E62843">
        <w:rPr>
          <w:rFonts w:ascii="Times New Roman" w:hAnsi="Times New Roman" w:cs="Times New Roman"/>
        </w:rPr>
        <w:t>e104901.</w:t>
      </w:r>
    </w:p>
    <w:p w14:paraId="24553EA1" w14:textId="73626430"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7</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Choi KH, Heo J, Kim S, Jeon YJ, Oh M. Factors associated with breast and cervical cancer screening in Korea: data from a national community health survey. </w:t>
      </w:r>
      <w:r w:rsidRPr="00E62843">
        <w:rPr>
          <w:rFonts w:ascii="Times New Roman" w:hAnsi="Times New Roman" w:cs="Times New Roman"/>
          <w:i/>
          <w:iCs/>
        </w:rPr>
        <w:t>Asia Pac J Public Health</w:t>
      </w:r>
      <w:r w:rsidRPr="00E62843">
        <w:rPr>
          <w:rFonts w:ascii="Times New Roman" w:hAnsi="Times New Roman" w:cs="Times New Roman"/>
        </w:rPr>
        <w:t xml:space="preserve"> 2013;</w:t>
      </w:r>
      <w:r w:rsidR="003D609E" w:rsidRPr="00E62843">
        <w:rPr>
          <w:rFonts w:ascii="Times New Roman" w:hAnsi="Times New Roman" w:cs="Times New Roman"/>
        </w:rPr>
        <w:t xml:space="preserve"> </w:t>
      </w:r>
      <w:r w:rsidRPr="00E62843">
        <w:rPr>
          <w:rFonts w:ascii="Times New Roman" w:hAnsi="Times New Roman" w:cs="Times New Roman"/>
          <w:b/>
          <w:bCs/>
        </w:rPr>
        <w:t>25</w:t>
      </w:r>
      <w:r w:rsidRPr="00E62843">
        <w:rPr>
          <w:rFonts w:ascii="Times New Roman" w:hAnsi="Times New Roman" w:cs="Times New Roman"/>
        </w:rPr>
        <w:t>(6):</w:t>
      </w:r>
      <w:r w:rsidR="003D609E" w:rsidRPr="00E62843">
        <w:rPr>
          <w:rFonts w:ascii="Times New Roman" w:hAnsi="Times New Roman" w:cs="Times New Roman"/>
        </w:rPr>
        <w:t xml:space="preserve"> </w:t>
      </w:r>
      <w:r w:rsidRPr="00E62843">
        <w:rPr>
          <w:rFonts w:ascii="Times New Roman" w:hAnsi="Times New Roman" w:cs="Times New Roman"/>
        </w:rPr>
        <w:t>476-86.</w:t>
      </w:r>
    </w:p>
    <w:p w14:paraId="75505F48" w14:textId="2AE6B78D" w:rsidR="00B34F80" w:rsidRPr="00E62843" w:rsidRDefault="00DB270B"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80</w:t>
      </w:r>
      <w:r w:rsidR="00B34F80" w:rsidRPr="00E62843">
        <w:rPr>
          <w:rFonts w:ascii="Times New Roman" w:hAnsi="Times New Roman" w:cs="Times New Roman"/>
        </w:rPr>
        <w:t>.</w:t>
      </w:r>
      <w:r w:rsidR="00B34F80" w:rsidRPr="00E62843">
        <w:rPr>
          <w:rFonts w:ascii="Times New Roman" w:hAnsi="Times New Roman" w:cs="Times New Roman"/>
        </w:rPr>
        <w:tab/>
        <w:t xml:space="preserve">Fujiwara M, Inagaki M, Nakaya N, Fujimori M, Higuchi Y, Kakeda K, et al. Association between serious psychological distress and nonparticipation in cancer screening and the modifying effect of socioeconomic status: Analysis of anonymized data from a national cross-sectional survey in Japan. </w:t>
      </w:r>
      <w:r w:rsidR="00B34F80" w:rsidRPr="00E62843">
        <w:rPr>
          <w:rFonts w:ascii="Times New Roman" w:hAnsi="Times New Roman" w:cs="Times New Roman"/>
          <w:i/>
          <w:iCs/>
        </w:rPr>
        <w:t>Cancer</w:t>
      </w:r>
      <w:r w:rsidR="00B34F80" w:rsidRPr="00E62843">
        <w:rPr>
          <w:rFonts w:ascii="Times New Roman" w:hAnsi="Times New Roman" w:cs="Times New Roman"/>
        </w:rPr>
        <w:t xml:space="preserve"> 2018;</w:t>
      </w:r>
      <w:r w:rsidR="003D609E" w:rsidRPr="00E62843">
        <w:rPr>
          <w:rFonts w:ascii="Times New Roman" w:hAnsi="Times New Roman" w:cs="Times New Roman"/>
        </w:rPr>
        <w:t xml:space="preserve"> </w:t>
      </w:r>
      <w:r w:rsidR="00B34F80" w:rsidRPr="00E62843">
        <w:rPr>
          <w:rFonts w:ascii="Times New Roman" w:hAnsi="Times New Roman" w:cs="Times New Roman"/>
          <w:b/>
          <w:bCs/>
        </w:rPr>
        <w:t>124</w:t>
      </w:r>
      <w:r w:rsidR="00B34F80" w:rsidRPr="00E62843">
        <w:rPr>
          <w:rFonts w:ascii="Times New Roman" w:hAnsi="Times New Roman" w:cs="Times New Roman"/>
        </w:rPr>
        <w:t>(3):</w:t>
      </w:r>
      <w:r w:rsidR="003D609E" w:rsidRPr="00E62843">
        <w:rPr>
          <w:rFonts w:ascii="Times New Roman" w:hAnsi="Times New Roman" w:cs="Times New Roman"/>
        </w:rPr>
        <w:t xml:space="preserve"> </w:t>
      </w:r>
      <w:r w:rsidR="00B34F80" w:rsidRPr="00E62843">
        <w:rPr>
          <w:rFonts w:ascii="Times New Roman" w:hAnsi="Times New Roman" w:cs="Times New Roman"/>
        </w:rPr>
        <w:t>555-62.</w:t>
      </w:r>
    </w:p>
    <w:p w14:paraId="27644139" w14:textId="637FCC2B"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Lai CY, Lai CM, Chen CY, Koo M. Factors associated with non-utilization of mammographic screening services in middle-aged and elderly women in Taiwan. </w:t>
      </w:r>
      <w:r w:rsidRPr="00E62843">
        <w:rPr>
          <w:rFonts w:ascii="Times New Roman" w:hAnsi="Times New Roman" w:cs="Times New Roman"/>
          <w:i/>
          <w:iCs/>
        </w:rPr>
        <w:t>Hu Li Tsa Chih</w:t>
      </w:r>
      <w:r w:rsidRPr="00E62843">
        <w:rPr>
          <w:rFonts w:ascii="Times New Roman" w:hAnsi="Times New Roman" w:cs="Times New Roman"/>
        </w:rPr>
        <w:t xml:space="preserve"> 2012;</w:t>
      </w:r>
      <w:r w:rsidR="003D609E" w:rsidRPr="00E62843">
        <w:rPr>
          <w:rFonts w:ascii="Times New Roman" w:hAnsi="Times New Roman" w:cs="Times New Roman"/>
        </w:rPr>
        <w:t xml:space="preserve"> </w:t>
      </w:r>
      <w:r w:rsidRPr="00E62843">
        <w:rPr>
          <w:rFonts w:ascii="Times New Roman" w:hAnsi="Times New Roman" w:cs="Times New Roman"/>
          <w:b/>
          <w:bCs/>
        </w:rPr>
        <w:t>59</w:t>
      </w:r>
      <w:r w:rsidRPr="00E62843">
        <w:rPr>
          <w:rFonts w:ascii="Times New Roman" w:hAnsi="Times New Roman" w:cs="Times New Roman"/>
        </w:rPr>
        <w:t>(2):</w:t>
      </w:r>
      <w:r w:rsidR="003D609E" w:rsidRPr="00E62843">
        <w:rPr>
          <w:rFonts w:ascii="Times New Roman" w:hAnsi="Times New Roman" w:cs="Times New Roman"/>
        </w:rPr>
        <w:t xml:space="preserve"> </w:t>
      </w:r>
      <w:r w:rsidRPr="00E62843">
        <w:rPr>
          <w:rFonts w:ascii="Times New Roman" w:hAnsi="Times New Roman" w:cs="Times New Roman"/>
        </w:rPr>
        <w:t>61-71.</w:t>
      </w:r>
    </w:p>
    <w:p w14:paraId="4C26E91E" w14:textId="5DFE54FC"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Maltais J, Morin D, Tasse MJ. Healthcare services utilization among people with intellectual disability and comparison with the general population. </w:t>
      </w:r>
      <w:r w:rsidRPr="00E62843">
        <w:rPr>
          <w:rFonts w:ascii="Times New Roman" w:hAnsi="Times New Roman" w:cs="Times New Roman"/>
          <w:i/>
          <w:iCs/>
        </w:rPr>
        <w:t>J Appl Res Intellect Disabil</w:t>
      </w:r>
      <w:r w:rsidRPr="00E62843">
        <w:rPr>
          <w:rFonts w:ascii="Times New Roman" w:hAnsi="Times New Roman" w:cs="Times New Roman"/>
        </w:rPr>
        <w:t xml:space="preserve"> 2020;</w:t>
      </w:r>
      <w:r w:rsidR="003D609E" w:rsidRPr="00E62843">
        <w:rPr>
          <w:rFonts w:ascii="Times New Roman" w:hAnsi="Times New Roman" w:cs="Times New Roman"/>
        </w:rPr>
        <w:t xml:space="preserve"> </w:t>
      </w:r>
      <w:r w:rsidRPr="00E62843">
        <w:rPr>
          <w:rFonts w:ascii="Times New Roman" w:hAnsi="Times New Roman" w:cs="Times New Roman"/>
          <w:b/>
          <w:bCs/>
        </w:rPr>
        <w:t>33</w:t>
      </w:r>
      <w:r w:rsidRPr="00E62843">
        <w:rPr>
          <w:rFonts w:ascii="Times New Roman" w:hAnsi="Times New Roman" w:cs="Times New Roman"/>
        </w:rPr>
        <w:t>(3):</w:t>
      </w:r>
      <w:r w:rsidR="003D609E" w:rsidRPr="00E62843">
        <w:rPr>
          <w:rFonts w:ascii="Times New Roman" w:hAnsi="Times New Roman" w:cs="Times New Roman"/>
        </w:rPr>
        <w:t xml:space="preserve"> </w:t>
      </w:r>
      <w:r w:rsidRPr="00E62843">
        <w:rPr>
          <w:rFonts w:ascii="Times New Roman" w:hAnsi="Times New Roman" w:cs="Times New Roman"/>
        </w:rPr>
        <w:t>552-64.</w:t>
      </w:r>
    </w:p>
    <w:p w14:paraId="0BCA13B2" w14:textId="297229A0"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Mandelzweig L, Chetrit A, Amitai T, Silverman B, Siegelmann-Danieli N, Sadetzki S. Primary prevention and screening practices among long-term breast cancer survivors. </w:t>
      </w:r>
      <w:r w:rsidRPr="00E62843">
        <w:rPr>
          <w:rFonts w:ascii="Times New Roman" w:hAnsi="Times New Roman" w:cs="Times New Roman"/>
          <w:i/>
          <w:iCs/>
        </w:rPr>
        <w:t>Cancer Causes Control</w:t>
      </w:r>
      <w:r w:rsidRPr="00E62843">
        <w:rPr>
          <w:rFonts w:ascii="Times New Roman" w:hAnsi="Times New Roman" w:cs="Times New Roman"/>
        </w:rPr>
        <w:t xml:space="preserve"> 2017;</w:t>
      </w:r>
      <w:r w:rsidR="003D609E" w:rsidRPr="00E62843">
        <w:rPr>
          <w:rFonts w:ascii="Times New Roman" w:hAnsi="Times New Roman" w:cs="Times New Roman"/>
        </w:rPr>
        <w:t xml:space="preserve"> </w:t>
      </w:r>
      <w:r w:rsidRPr="00E62843">
        <w:rPr>
          <w:rFonts w:ascii="Times New Roman" w:hAnsi="Times New Roman" w:cs="Times New Roman"/>
          <w:b/>
          <w:bCs/>
        </w:rPr>
        <w:t>28</w:t>
      </w:r>
      <w:r w:rsidRPr="00E62843">
        <w:rPr>
          <w:rFonts w:ascii="Times New Roman" w:hAnsi="Times New Roman" w:cs="Times New Roman"/>
        </w:rPr>
        <w:t>(7):</w:t>
      </w:r>
      <w:r w:rsidR="003D609E" w:rsidRPr="00E62843">
        <w:rPr>
          <w:rFonts w:ascii="Times New Roman" w:hAnsi="Times New Roman" w:cs="Times New Roman"/>
        </w:rPr>
        <w:t xml:space="preserve"> </w:t>
      </w:r>
      <w:r w:rsidRPr="00E62843">
        <w:rPr>
          <w:rFonts w:ascii="Times New Roman" w:hAnsi="Times New Roman" w:cs="Times New Roman"/>
        </w:rPr>
        <w:t>657-66.</w:t>
      </w:r>
    </w:p>
    <w:p w14:paraId="62624770" w14:textId="3F628018"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O'Brien N, Godard-Sebillotte C, Skerritt L, Dayle J, Carter A, Law S, et al. Assessing </w:t>
      </w:r>
      <w:r w:rsidR="003D609E" w:rsidRPr="00E62843">
        <w:rPr>
          <w:rFonts w:ascii="Times New Roman" w:hAnsi="Times New Roman" w:cs="Times New Roman"/>
        </w:rPr>
        <w:t>gaps in comprehensive</w:t>
      </w:r>
      <w:r w:rsidRPr="00E62843">
        <w:rPr>
          <w:rFonts w:ascii="Times New Roman" w:hAnsi="Times New Roman" w:cs="Times New Roman"/>
        </w:rPr>
        <w:t xml:space="preserve"> HIV </w:t>
      </w:r>
      <w:r w:rsidR="003D609E" w:rsidRPr="00E62843">
        <w:rPr>
          <w:rFonts w:ascii="Times New Roman" w:hAnsi="Times New Roman" w:cs="Times New Roman"/>
        </w:rPr>
        <w:t>care across settings of care for women living wi</w:t>
      </w:r>
      <w:r w:rsidRPr="00E62843">
        <w:rPr>
          <w:rFonts w:ascii="Times New Roman" w:hAnsi="Times New Roman" w:cs="Times New Roman"/>
        </w:rPr>
        <w:t xml:space="preserve">th HIV in Canada. </w:t>
      </w:r>
      <w:r w:rsidRPr="00E62843">
        <w:rPr>
          <w:rFonts w:ascii="Times New Roman" w:hAnsi="Times New Roman" w:cs="Times New Roman"/>
          <w:i/>
          <w:iCs/>
        </w:rPr>
        <w:t>J Womens Health</w:t>
      </w:r>
      <w:r w:rsidRPr="00E62843">
        <w:rPr>
          <w:rFonts w:ascii="Times New Roman" w:hAnsi="Times New Roman" w:cs="Times New Roman"/>
        </w:rPr>
        <w:t xml:space="preserve"> 2020;</w:t>
      </w:r>
      <w:r w:rsidR="003D609E" w:rsidRPr="00E62843">
        <w:rPr>
          <w:rFonts w:ascii="Times New Roman" w:hAnsi="Times New Roman" w:cs="Times New Roman"/>
        </w:rPr>
        <w:t xml:space="preserve"> </w:t>
      </w:r>
      <w:r w:rsidRPr="00E62843">
        <w:rPr>
          <w:rFonts w:ascii="Times New Roman" w:hAnsi="Times New Roman" w:cs="Times New Roman"/>
          <w:b/>
          <w:bCs/>
        </w:rPr>
        <w:t>05</w:t>
      </w:r>
      <w:r w:rsidRPr="00E62843">
        <w:rPr>
          <w:rFonts w:ascii="Times New Roman" w:hAnsi="Times New Roman" w:cs="Times New Roman"/>
        </w:rPr>
        <w:t>:</w:t>
      </w:r>
      <w:r w:rsidR="003D609E" w:rsidRPr="00E62843">
        <w:rPr>
          <w:rFonts w:ascii="Times New Roman" w:hAnsi="Times New Roman" w:cs="Times New Roman"/>
        </w:rPr>
        <w:t xml:space="preserve"> </w:t>
      </w:r>
      <w:r w:rsidRPr="00E62843">
        <w:rPr>
          <w:rFonts w:ascii="Times New Roman" w:hAnsi="Times New Roman" w:cs="Times New Roman"/>
        </w:rPr>
        <w:t>05.</w:t>
      </w:r>
    </w:p>
    <w:p w14:paraId="6F5B813B" w14:textId="5A99E029"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Park JK, Park HA, Park JJ, Cho YG. Obesity and screening compliance for breast and cervical cancer in Korean women. </w:t>
      </w:r>
      <w:r w:rsidRPr="00E62843">
        <w:rPr>
          <w:rFonts w:ascii="Times New Roman" w:hAnsi="Times New Roman" w:cs="Times New Roman"/>
          <w:i/>
          <w:iCs/>
        </w:rPr>
        <w:t>Asian Pac J Cancer Prev</w:t>
      </w:r>
      <w:r w:rsidRPr="00E62843">
        <w:rPr>
          <w:rFonts w:ascii="Times New Roman" w:hAnsi="Times New Roman" w:cs="Times New Roman"/>
        </w:rPr>
        <w:t xml:space="preserve"> 2012;</w:t>
      </w:r>
      <w:r w:rsidR="003D609E" w:rsidRPr="00E62843">
        <w:rPr>
          <w:rFonts w:ascii="Times New Roman" w:hAnsi="Times New Roman" w:cs="Times New Roman"/>
        </w:rPr>
        <w:t xml:space="preserve"> </w:t>
      </w:r>
      <w:r w:rsidRPr="00E62843">
        <w:rPr>
          <w:rFonts w:ascii="Times New Roman" w:hAnsi="Times New Roman" w:cs="Times New Roman"/>
          <w:b/>
          <w:bCs/>
        </w:rPr>
        <w:t>13</w:t>
      </w:r>
      <w:r w:rsidRPr="00E62843">
        <w:rPr>
          <w:rFonts w:ascii="Times New Roman" w:hAnsi="Times New Roman" w:cs="Times New Roman"/>
        </w:rPr>
        <w:t>(7):</w:t>
      </w:r>
      <w:r w:rsidR="003D609E" w:rsidRPr="00E62843">
        <w:rPr>
          <w:rFonts w:ascii="Times New Roman" w:hAnsi="Times New Roman" w:cs="Times New Roman"/>
        </w:rPr>
        <w:t xml:space="preserve"> </w:t>
      </w:r>
      <w:r w:rsidRPr="00E62843">
        <w:rPr>
          <w:rFonts w:ascii="Times New Roman" w:hAnsi="Times New Roman" w:cs="Times New Roman"/>
        </w:rPr>
        <w:t>3271-4.</w:t>
      </w:r>
    </w:p>
    <w:p w14:paraId="2479A3B4" w14:textId="236DB384"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Perea MD, Castano-Vinyals G, Altzibar JM, Ascunce N, Moreno V, Tardon A, et al. Cancer screening practices and associated lifestyles in population controls of the Spanish multi-case control study. </w:t>
      </w:r>
      <w:r w:rsidRPr="00E62843">
        <w:rPr>
          <w:rFonts w:ascii="Times New Roman" w:hAnsi="Times New Roman" w:cs="Times New Roman"/>
          <w:i/>
          <w:iCs/>
        </w:rPr>
        <w:t>Gac Sanit</w:t>
      </w:r>
      <w:r w:rsidRPr="00E62843">
        <w:rPr>
          <w:rFonts w:ascii="Times New Roman" w:hAnsi="Times New Roman" w:cs="Times New Roman"/>
        </w:rPr>
        <w:t xml:space="preserve"> 2012;</w:t>
      </w:r>
      <w:r w:rsidR="003D609E" w:rsidRPr="00E62843">
        <w:rPr>
          <w:rFonts w:ascii="Times New Roman" w:hAnsi="Times New Roman" w:cs="Times New Roman"/>
        </w:rPr>
        <w:t xml:space="preserve"> </w:t>
      </w:r>
      <w:r w:rsidRPr="00E62843">
        <w:rPr>
          <w:rFonts w:ascii="Times New Roman" w:hAnsi="Times New Roman" w:cs="Times New Roman"/>
          <w:b/>
          <w:bCs/>
        </w:rPr>
        <w:t>26</w:t>
      </w:r>
      <w:r w:rsidRPr="00E62843">
        <w:rPr>
          <w:rFonts w:ascii="Times New Roman" w:hAnsi="Times New Roman" w:cs="Times New Roman"/>
        </w:rPr>
        <w:t>(4):</w:t>
      </w:r>
      <w:r w:rsidR="003D609E" w:rsidRPr="00E62843">
        <w:rPr>
          <w:rFonts w:ascii="Times New Roman" w:hAnsi="Times New Roman" w:cs="Times New Roman"/>
        </w:rPr>
        <w:t xml:space="preserve"> </w:t>
      </w:r>
      <w:r w:rsidRPr="00E62843">
        <w:rPr>
          <w:rFonts w:ascii="Times New Roman" w:hAnsi="Times New Roman" w:cs="Times New Roman"/>
        </w:rPr>
        <w:t>301-10.</w:t>
      </w:r>
    </w:p>
    <w:p w14:paraId="698A0030" w14:textId="1D6A734D"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Sakellariou D, Rotarou ES. Utilisation of cancer screening services by disabled women in Chile. </w:t>
      </w:r>
      <w:r w:rsidRPr="00E62843">
        <w:rPr>
          <w:rFonts w:ascii="Times New Roman" w:hAnsi="Times New Roman" w:cs="Times New Roman"/>
          <w:i/>
          <w:iCs/>
        </w:rPr>
        <w:t xml:space="preserve">PLoS </w:t>
      </w:r>
      <w:r w:rsidR="003D609E" w:rsidRPr="00E62843">
        <w:rPr>
          <w:rFonts w:ascii="Times New Roman" w:hAnsi="Times New Roman" w:cs="Times New Roman"/>
          <w:i/>
          <w:iCs/>
        </w:rPr>
        <w:t>one</w:t>
      </w:r>
      <w:r w:rsidRPr="00E62843">
        <w:rPr>
          <w:rFonts w:ascii="Times New Roman" w:hAnsi="Times New Roman" w:cs="Times New Roman"/>
        </w:rPr>
        <w:t xml:space="preserve"> 2017;</w:t>
      </w:r>
      <w:r w:rsidR="003D609E" w:rsidRPr="00E62843">
        <w:rPr>
          <w:rFonts w:ascii="Times New Roman" w:hAnsi="Times New Roman" w:cs="Times New Roman"/>
        </w:rPr>
        <w:t xml:space="preserve"> </w:t>
      </w:r>
      <w:r w:rsidRPr="00E62843">
        <w:rPr>
          <w:rFonts w:ascii="Times New Roman" w:hAnsi="Times New Roman" w:cs="Times New Roman"/>
          <w:b/>
          <w:bCs/>
        </w:rPr>
        <w:t>12</w:t>
      </w:r>
      <w:r w:rsidRPr="00E62843">
        <w:rPr>
          <w:rFonts w:ascii="Times New Roman" w:hAnsi="Times New Roman" w:cs="Times New Roman"/>
        </w:rPr>
        <w:t>(5):</w:t>
      </w:r>
      <w:r w:rsidR="003D609E" w:rsidRPr="00E62843">
        <w:rPr>
          <w:rFonts w:ascii="Times New Roman" w:hAnsi="Times New Roman" w:cs="Times New Roman"/>
        </w:rPr>
        <w:t xml:space="preserve"> </w:t>
      </w:r>
      <w:r w:rsidRPr="00E62843">
        <w:rPr>
          <w:rFonts w:ascii="Times New Roman" w:hAnsi="Times New Roman" w:cs="Times New Roman"/>
        </w:rPr>
        <w:t>e0176270.</w:t>
      </w:r>
    </w:p>
    <w:p w14:paraId="6E361C6F" w14:textId="7C19C471"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Tron L, Lert F, Spire B, Dray-Spira R, Agence Nationale de Recherche sur le Sida et les Hepatites Virales -Vespa2 Study G. Levels and determinants of breast and cervical cancer screening uptake in HIV-infected women compared with the general population in France. </w:t>
      </w:r>
      <w:r w:rsidRPr="00E62843">
        <w:rPr>
          <w:rFonts w:ascii="Times New Roman" w:hAnsi="Times New Roman" w:cs="Times New Roman"/>
          <w:i/>
          <w:iCs/>
        </w:rPr>
        <w:t>HIV Med</w:t>
      </w:r>
      <w:r w:rsidRPr="00E62843">
        <w:rPr>
          <w:rFonts w:ascii="Times New Roman" w:hAnsi="Times New Roman" w:cs="Times New Roman"/>
        </w:rPr>
        <w:t xml:space="preserve"> 2017;</w:t>
      </w:r>
      <w:r w:rsidR="003D609E" w:rsidRPr="00E62843">
        <w:rPr>
          <w:rFonts w:ascii="Times New Roman" w:hAnsi="Times New Roman" w:cs="Times New Roman"/>
        </w:rPr>
        <w:t xml:space="preserve"> </w:t>
      </w:r>
      <w:r w:rsidRPr="00E62843">
        <w:rPr>
          <w:rFonts w:ascii="Times New Roman" w:hAnsi="Times New Roman" w:cs="Times New Roman"/>
          <w:b/>
          <w:bCs/>
        </w:rPr>
        <w:t>18</w:t>
      </w:r>
      <w:r w:rsidRPr="00E62843">
        <w:rPr>
          <w:rFonts w:ascii="Times New Roman" w:hAnsi="Times New Roman" w:cs="Times New Roman"/>
        </w:rPr>
        <w:t>(3):</w:t>
      </w:r>
      <w:r w:rsidR="003D609E" w:rsidRPr="00E62843">
        <w:rPr>
          <w:rFonts w:ascii="Times New Roman" w:hAnsi="Times New Roman" w:cs="Times New Roman"/>
        </w:rPr>
        <w:t xml:space="preserve"> </w:t>
      </w:r>
      <w:r w:rsidRPr="00E62843">
        <w:rPr>
          <w:rFonts w:ascii="Times New Roman" w:hAnsi="Times New Roman" w:cs="Times New Roman"/>
        </w:rPr>
        <w:t>181-95.</w:t>
      </w:r>
    </w:p>
    <w:p w14:paraId="2CEDB6DA" w14:textId="0FFA320F"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8</w:t>
      </w:r>
      <w:r w:rsidR="00DB270B" w:rsidRPr="00E62843">
        <w:rPr>
          <w:rFonts w:ascii="Times New Roman" w:hAnsi="Times New Roman" w:cs="Times New Roman"/>
        </w:rPr>
        <w:t>9</w:t>
      </w:r>
      <w:r w:rsidRPr="00E62843">
        <w:rPr>
          <w:rFonts w:ascii="Times New Roman" w:hAnsi="Times New Roman" w:cs="Times New Roman"/>
        </w:rPr>
        <w:t>.</w:t>
      </w:r>
      <w:r w:rsidRPr="00E62843">
        <w:rPr>
          <w:rFonts w:ascii="Times New Roman" w:hAnsi="Times New Roman" w:cs="Times New Roman"/>
        </w:rPr>
        <w:tab/>
        <w:t xml:space="preserve">Urbanoski KA, Urbanoski KA. The use of preventive healthcare by Canadian women who drink alcohol. </w:t>
      </w:r>
      <w:r w:rsidRPr="00E62843">
        <w:rPr>
          <w:rFonts w:ascii="Times New Roman" w:hAnsi="Times New Roman" w:cs="Times New Roman"/>
          <w:i/>
          <w:iCs/>
        </w:rPr>
        <w:t>Prev Med</w:t>
      </w:r>
      <w:r w:rsidRPr="00E62843">
        <w:rPr>
          <w:rFonts w:ascii="Times New Roman" w:hAnsi="Times New Roman" w:cs="Times New Roman"/>
        </w:rPr>
        <w:t xml:space="preserve"> 2003;</w:t>
      </w:r>
      <w:r w:rsidR="003D609E" w:rsidRPr="00E62843">
        <w:rPr>
          <w:rFonts w:ascii="Times New Roman" w:hAnsi="Times New Roman" w:cs="Times New Roman"/>
        </w:rPr>
        <w:t xml:space="preserve"> </w:t>
      </w:r>
      <w:r w:rsidRPr="00E62843">
        <w:rPr>
          <w:rFonts w:ascii="Times New Roman" w:hAnsi="Times New Roman" w:cs="Times New Roman"/>
          <w:b/>
          <w:bCs/>
        </w:rPr>
        <w:t>37</w:t>
      </w:r>
      <w:r w:rsidRPr="00E62843">
        <w:rPr>
          <w:rFonts w:ascii="Times New Roman" w:hAnsi="Times New Roman" w:cs="Times New Roman"/>
        </w:rPr>
        <w:t>(4):</w:t>
      </w:r>
      <w:r w:rsidR="003D609E" w:rsidRPr="00E62843">
        <w:rPr>
          <w:rFonts w:ascii="Times New Roman" w:hAnsi="Times New Roman" w:cs="Times New Roman"/>
        </w:rPr>
        <w:t xml:space="preserve"> </w:t>
      </w:r>
      <w:r w:rsidRPr="00E62843">
        <w:rPr>
          <w:rFonts w:ascii="Times New Roman" w:hAnsi="Times New Roman" w:cs="Times New Roman"/>
        </w:rPr>
        <w:t>334-41.</w:t>
      </w:r>
    </w:p>
    <w:p w14:paraId="368C8BA8" w14:textId="76A4399C"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0</w:t>
      </w:r>
      <w:r w:rsidRPr="00E62843">
        <w:rPr>
          <w:rFonts w:ascii="Times New Roman" w:hAnsi="Times New Roman" w:cs="Times New Roman"/>
        </w:rPr>
        <w:t>.</w:t>
      </w:r>
      <w:r w:rsidRPr="00E62843">
        <w:rPr>
          <w:rFonts w:ascii="Times New Roman" w:hAnsi="Times New Roman" w:cs="Times New Roman"/>
        </w:rPr>
        <w:tab/>
        <w:t xml:space="preserve">Wang KH, Thompson TA, Galusha D, Friedman H, Nazario CM, Nunez M, et al. Non-communicable chronic diseases and timely breast cancer screening among women of the Eastern Caribbean Health Outcomes Research Network (ECHORN) Cohort Study. </w:t>
      </w:r>
      <w:r w:rsidRPr="00E62843">
        <w:rPr>
          <w:rFonts w:ascii="Times New Roman" w:hAnsi="Times New Roman" w:cs="Times New Roman"/>
          <w:i/>
          <w:iCs/>
        </w:rPr>
        <w:t>Cancer Causes Control</w:t>
      </w:r>
      <w:r w:rsidRPr="00E62843">
        <w:rPr>
          <w:rFonts w:ascii="Times New Roman" w:hAnsi="Times New Roman" w:cs="Times New Roman"/>
        </w:rPr>
        <w:t xml:space="preserve"> 2018;</w:t>
      </w:r>
      <w:r w:rsidR="003D609E" w:rsidRPr="00E62843">
        <w:rPr>
          <w:rFonts w:ascii="Times New Roman" w:hAnsi="Times New Roman" w:cs="Times New Roman"/>
        </w:rPr>
        <w:t xml:space="preserve"> </w:t>
      </w:r>
      <w:r w:rsidRPr="00E62843">
        <w:rPr>
          <w:rFonts w:ascii="Times New Roman" w:hAnsi="Times New Roman" w:cs="Times New Roman"/>
          <w:b/>
          <w:bCs/>
        </w:rPr>
        <w:t>29</w:t>
      </w:r>
      <w:r w:rsidRPr="00E62843">
        <w:rPr>
          <w:rFonts w:ascii="Times New Roman" w:hAnsi="Times New Roman" w:cs="Times New Roman"/>
        </w:rPr>
        <w:t>(3):</w:t>
      </w:r>
      <w:r w:rsidR="003D609E" w:rsidRPr="00E62843">
        <w:rPr>
          <w:rFonts w:ascii="Times New Roman" w:hAnsi="Times New Roman" w:cs="Times New Roman"/>
        </w:rPr>
        <w:t xml:space="preserve"> </w:t>
      </w:r>
      <w:r w:rsidRPr="00E62843">
        <w:rPr>
          <w:rFonts w:ascii="Times New Roman" w:hAnsi="Times New Roman" w:cs="Times New Roman"/>
        </w:rPr>
        <w:t>315-24.</w:t>
      </w:r>
    </w:p>
    <w:p w14:paraId="48D68A4A" w14:textId="4FCE0D2C"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1</w:t>
      </w:r>
      <w:r w:rsidRPr="00E62843">
        <w:rPr>
          <w:rFonts w:ascii="Times New Roman" w:hAnsi="Times New Roman" w:cs="Times New Roman"/>
        </w:rPr>
        <w:t>.</w:t>
      </w:r>
      <w:r w:rsidRPr="00E62843">
        <w:rPr>
          <w:rFonts w:ascii="Times New Roman" w:hAnsi="Times New Roman" w:cs="Times New Roman"/>
        </w:rPr>
        <w:tab/>
        <w:t xml:space="preserve">Guilcher SJ, Lofters A, Glazier RH, Jaglal SB, Voth J, Bayoumi AM. Level of disability, multi-morbidity and breast cancer screening: does severity matter? </w:t>
      </w:r>
      <w:r w:rsidRPr="00E62843">
        <w:rPr>
          <w:rFonts w:ascii="Times New Roman" w:hAnsi="Times New Roman" w:cs="Times New Roman"/>
          <w:i/>
          <w:iCs/>
        </w:rPr>
        <w:t>Prev Med</w:t>
      </w:r>
      <w:r w:rsidRPr="00E62843">
        <w:rPr>
          <w:rFonts w:ascii="Times New Roman" w:hAnsi="Times New Roman" w:cs="Times New Roman"/>
        </w:rPr>
        <w:t xml:space="preserve"> 2014;</w:t>
      </w:r>
      <w:r w:rsidR="000037BD" w:rsidRPr="00E62843">
        <w:rPr>
          <w:rFonts w:ascii="Times New Roman" w:hAnsi="Times New Roman" w:cs="Times New Roman"/>
        </w:rPr>
        <w:t xml:space="preserve"> </w:t>
      </w:r>
      <w:r w:rsidRPr="00E62843">
        <w:rPr>
          <w:rFonts w:ascii="Times New Roman" w:hAnsi="Times New Roman" w:cs="Times New Roman"/>
          <w:b/>
          <w:bCs/>
        </w:rPr>
        <w:t>67</w:t>
      </w:r>
      <w:r w:rsidRPr="00E62843">
        <w:rPr>
          <w:rFonts w:ascii="Times New Roman" w:hAnsi="Times New Roman" w:cs="Times New Roman"/>
        </w:rPr>
        <w:t>:</w:t>
      </w:r>
      <w:r w:rsidR="000037BD" w:rsidRPr="00E62843">
        <w:rPr>
          <w:rFonts w:ascii="Times New Roman" w:hAnsi="Times New Roman" w:cs="Times New Roman"/>
        </w:rPr>
        <w:t xml:space="preserve"> </w:t>
      </w:r>
      <w:r w:rsidRPr="00E62843">
        <w:rPr>
          <w:rFonts w:ascii="Times New Roman" w:hAnsi="Times New Roman" w:cs="Times New Roman"/>
        </w:rPr>
        <w:t>193-8.</w:t>
      </w:r>
    </w:p>
    <w:p w14:paraId="6984260D" w14:textId="42E45BD4"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2</w:t>
      </w:r>
      <w:r w:rsidRPr="00E62843">
        <w:rPr>
          <w:rFonts w:ascii="Times New Roman" w:hAnsi="Times New Roman" w:cs="Times New Roman"/>
        </w:rPr>
        <w:t>.</w:t>
      </w:r>
      <w:r w:rsidRPr="00E62843">
        <w:rPr>
          <w:rFonts w:ascii="Times New Roman" w:hAnsi="Times New Roman" w:cs="Times New Roman"/>
        </w:rPr>
        <w:tab/>
        <w:t xml:space="preserve">Jensen LF, Pedersen AF, Andersen B, Vedsted P. Self-assessed health, perceived stress and non-participation in breast cancer screening: A Danish cohort study. </w:t>
      </w:r>
      <w:r w:rsidRPr="00E62843">
        <w:rPr>
          <w:rFonts w:ascii="Times New Roman" w:hAnsi="Times New Roman" w:cs="Times New Roman"/>
          <w:i/>
          <w:iCs/>
        </w:rPr>
        <w:t>Prev Med</w:t>
      </w:r>
      <w:r w:rsidRPr="00E62843">
        <w:rPr>
          <w:rFonts w:ascii="Times New Roman" w:hAnsi="Times New Roman" w:cs="Times New Roman"/>
        </w:rPr>
        <w:t xml:space="preserve"> 2015;</w:t>
      </w:r>
      <w:r w:rsidR="000037BD" w:rsidRPr="00E62843">
        <w:rPr>
          <w:rFonts w:ascii="Times New Roman" w:hAnsi="Times New Roman" w:cs="Times New Roman"/>
        </w:rPr>
        <w:t xml:space="preserve"> </w:t>
      </w:r>
      <w:r w:rsidRPr="00E62843">
        <w:rPr>
          <w:rFonts w:ascii="Times New Roman" w:hAnsi="Times New Roman" w:cs="Times New Roman"/>
          <w:b/>
          <w:bCs/>
        </w:rPr>
        <w:t>81</w:t>
      </w:r>
      <w:r w:rsidRPr="00E62843">
        <w:rPr>
          <w:rFonts w:ascii="Times New Roman" w:hAnsi="Times New Roman" w:cs="Times New Roman"/>
        </w:rPr>
        <w:t>:</w:t>
      </w:r>
      <w:r w:rsidR="000037BD" w:rsidRPr="00E62843">
        <w:rPr>
          <w:rFonts w:ascii="Times New Roman" w:hAnsi="Times New Roman" w:cs="Times New Roman"/>
        </w:rPr>
        <w:t xml:space="preserve"> </w:t>
      </w:r>
      <w:r w:rsidRPr="00E62843">
        <w:rPr>
          <w:rFonts w:ascii="Times New Roman" w:hAnsi="Times New Roman" w:cs="Times New Roman"/>
        </w:rPr>
        <w:t>392-8.</w:t>
      </w:r>
    </w:p>
    <w:p w14:paraId="0DB4B384" w14:textId="6BCC724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3</w:t>
      </w:r>
      <w:r w:rsidRPr="00E62843">
        <w:rPr>
          <w:rFonts w:ascii="Times New Roman" w:hAnsi="Times New Roman" w:cs="Times New Roman"/>
        </w:rPr>
        <w:t>.</w:t>
      </w:r>
      <w:r w:rsidRPr="00E62843">
        <w:rPr>
          <w:rFonts w:ascii="Times New Roman" w:hAnsi="Times New Roman" w:cs="Times New Roman"/>
        </w:rPr>
        <w:tab/>
        <w:t xml:space="preserve">Majeed FA, Cook DG, Given-Wilson R, Vecchi P, Poloniecki J. Do general practitioners influence the uptake of breast cancer screening? </w:t>
      </w:r>
      <w:r w:rsidRPr="00E62843">
        <w:rPr>
          <w:rFonts w:ascii="Times New Roman" w:hAnsi="Times New Roman" w:cs="Times New Roman"/>
          <w:i/>
          <w:iCs/>
        </w:rPr>
        <w:t>J Med Screen</w:t>
      </w:r>
      <w:r w:rsidRPr="00E62843">
        <w:rPr>
          <w:rFonts w:ascii="Times New Roman" w:hAnsi="Times New Roman" w:cs="Times New Roman"/>
        </w:rPr>
        <w:t xml:space="preserve"> 1995;</w:t>
      </w:r>
      <w:r w:rsidR="008332F2" w:rsidRPr="00E62843">
        <w:rPr>
          <w:rFonts w:ascii="Times New Roman" w:hAnsi="Times New Roman" w:cs="Times New Roman"/>
        </w:rPr>
        <w:t xml:space="preserve"> </w:t>
      </w:r>
      <w:r w:rsidRPr="00E62843">
        <w:rPr>
          <w:rFonts w:ascii="Times New Roman" w:hAnsi="Times New Roman" w:cs="Times New Roman"/>
          <w:b/>
          <w:bCs/>
        </w:rPr>
        <w:t>2</w:t>
      </w:r>
      <w:r w:rsidRPr="00E62843">
        <w:rPr>
          <w:rFonts w:ascii="Times New Roman" w:hAnsi="Times New Roman" w:cs="Times New Roman"/>
        </w:rPr>
        <w:t>(3):</w:t>
      </w:r>
      <w:r w:rsidR="008332F2" w:rsidRPr="00E62843">
        <w:rPr>
          <w:rFonts w:ascii="Times New Roman" w:hAnsi="Times New Roman" w:cs="Times New Roman"/>
        </w:rPr>
        <w:t xml:space="preserve"> </w:t>
      </w:r>
      <w:r w:rsidRPr="00E62843">
        <w:rPr>
          <w:rFonts w:ascii="Times New Roman" w:hAnsi="Times New Roman" w:cs="Times New Roman"/>
        </w:rPr>
        <w:t>119-24.</w:t>
      </w:r>
    </w:p>
    <w:p w14:paraId="68578CEB" w14:textId="0B258DF4"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4</w:t>
      </w:r>
      <w:r w:rsidRPr="00E62843">
        <w:rPr>
          <w:rFonts w:ascii="Times New Roman" w:hAnsi="Times New Roman" w:cs="Times New Roman"/>
        </w:rPr>
        <w:t>.</w:t>
      </w:r>
      <w:r w:rsidRPr="00E62843">
        <w:rPr>
          <w:rFonts w:ascii="Times New Roman" w:hAnsi="Times New Roman" w:cs="Times New Roman"/>
        </w:rPr>
        <w:tab/>
        <w:t xml:space="preserve">Mead L, Porteous L, Tait M, Stoker R, Payne S, Calvert C, et al. The prevalence of medical reasons for non-participation in the Scottish breast and bowel cancer screening programmes. </w:t>
      </w:r>
      <w:r w:rsidRPr="00E62843">
        <w:rPr>
          <w:rFonts w:ascii="Times New Roman" w:hAnsi="Times New Roman" w:cs="Times New Roman"/>
          <w:i/>
          <w:iCs/>
        </w:rPr>
        <w:t>J Med Screen</w:t>
      </w:r>
      <w:r w:rsidRPr="00E62843">
        <w:rPr>
          <w:rFonts w:ascii="Times New Roman" w:hAnsi="Times New Roman" w:cs="Times New Roman"/>
        </w:rPr>
        <w:t xml:space="preserve"> 2015;</w:t>
      </w:r>
      <w:r w:rsidR="008332F2" w:rsidRPr="00E62843">
        <w:rPr>
          <w:rFonts w:ascii="Times New Roman" w:hAnsi="Times New Roman" w:cs="Times New Roman"/>
        </w:rPr>
        <w:t xml:space="preserve"> </w:t>
      </w:r>
      <w:r w:rsidRPr="00E62843">
        <w:rPr>
          <w:rFonts w:ascii="Times New Roman" w:hAnsi="Times New Roman" w:cs="Times New Roman"/>
          <w:b/>
          <w:bCs/>
        </w:rPr>
        <w:t>22</w:t>
      </w:r>
      <w:r w:rsidRPr="00E62843">
        <w:rPr>
          <w:rFonts w:ascii="Times New Roman" w:hAnsi="Times New Roman" w:cs="Times New Roman"/>
        </w:rPr>
        <w:t>(2):</w:t>
      </w:r>
      <w:r w:rsidR="008332F2" w:rsidRPr="00E62843">
        <w:rPr>
          <w:rFonts w:ascii="Times New Roman" w:hAnsi="Times New Roman" w:cs="Times New Roman"/>
        </w:rPr>
        <w:t xml:space="preserve"> </w:t>
      </w:r>
      <w:r w:rsidRPr="00E62843">
        <w:rPr>
          <w:rFonts w:ascii="Times New Roman" w:hAnsi="Times New Roman" w:cs="Times New Roman"/>
        </w:rPr>
        <w:t>106-8.</w:t>
      </w:r>
    </w:p>
    <w:p w14:paraId="01C5F588" w14:textId="5CF400D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5</w:t>
      </w:r>
      <w:r w:rsidRPr="00E62843">
        <w:rPr>
          <w:rFonts w:ascii="Times New Roman" w:hAnsi="Times New Roman" w:cs="Times New Roman"/>
        </w:rPr>
        <w:t>.</w:t>
      </w:r>
      <w:r w:rsidRPr="00E62843">
        <w:rPr>
          <w:rFonts w:ascii="Times New Roman" w:hAnsi="Times New Roman" w:cs="Times New Roman"/>
        </w:rPr>
        <w:tab/>
        <w:t xml:space="preserve">O'Brien KM, Mooney T, Fitzpatrick P, Sharp L. Screening status, tumour subtype, and breast cancer survival: </w:t>
      </w:r>
      <w:r w:rsidR="008332F2" w:rsidRPr="00E62843">
        <w:rPr>
          <w:rFonts w:ascii="Times New Roman" w:hAnsi="Times New Roman" w:cs="Times New Roman"/>
        </w:rPr>
        <w:t>A</w:t>
      </w:r>
      <w:r w:rsidRPr="00E62843">
        <w:rPr>
          <w:rFonts w:ascii="Times New Roman" w:hAnsi="Times New Roman" w:cs="Times New Roman"/>
        </w:rPr>
        <w:t xml:space="preserve"> national population-based analysis. </w:t>
      </w:r>
      <w:r w:rsidRPr="00E62843">
        <w:rPr>
          <w:rFonts w:ascii="Times New Roman" w:hAnsi="Times New Roman" w:cs="Times New Roman"/>
          <w:i/>
          <w:iCs/>
        </w:rPr>
        <w:t>Breast Cancer Res Treat</w:t>
      </w:r>
      <w:r w:rsidRPr="00E62843">
        <w:rPr>
          <w:rFonts w:ascii="Times New Roman" w:hAnsi="Times New Roman" w:cs="Times New Roman"/>
        </w:rPr>
        <w:t xml:space="preserve"> 2018;</w:t>
      </w:r>
      <w:r w:rsidR="008332F2" w:rsidRPr="00E62843">
        <w:rPr>
          <w:rFonts w:ascii="Times New Roman" w:hAnsi="Times New Roman" w:cs="Times New Roman"/>
        </w:rPr>
        <w:t xml:space="preserve"> </w:t>
      </w:r>
      <w:r w:rsidRPr="00E62843">
        <w:rPr>
          <w:rFonts w:ascii="Times New Roman" w:hAnsi="Times New Roman" w:cs="Times New Roman"/>
          <w:b/>
          <w:bCs/>
        </w:rPr>
        <w:t>172</w:t>
      </w:r>
      <w:r w:rsidRPr="00E62843">
        <w:rPr>
          <w:rFonts w:ascii="Times New Roman" w:hAnsi="Times New Roman" w:cs="Times New Roman"/>
        </w:rPr>
        <w:t>(1):</w:t>
      </w:r>
      <w:r w:rsidR="008332F2" w:rsidRPr="00E62843">
        <w:rPr>
          <w:rFonts w:ascii="Times New Roman" w:hAnsi="Times New Roman" w:cs="Times New Roman"/>
        </w:rPr>
        <w:t xml:space="preserve"> </w:t>
      </w:r>
      <w:r w:rsidRPr="00E62843">
        <w:rPr>
          <w:rFonts w:ascii="Times New Roman" w:hAnsi="Times New Roman" w:cs="Times New Roman"/>
        </w:rPr>
        <w:t>133-42.</w:t>
      </w:r>
    </w:p>
    <w:p w14:paraId="226913F0" w14:textId="6E9EEC43"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6</w:t>
      </w:r>
      <w:r w:rsidRPr="00E62843">
        <w:rPr>
          <w:rFonts w:ascii="Times New Roman" w:hAnsi="Times New Roman" w:cs="Times New Roman"/>
        </w:rPr>
        <w:t>.</w:t>
      </w:r>
      <w:r w:rsidRPr="00E62843">
        <w:rPr>
          <w:rFonts w:ascii="Times New Roman" w:hAnsi="Times New Roman" w:cs="Times New Roman"/>
        </w:rPr>
        <w:tab/>
        <w:t xml:space="preserve">Rebolj M, Parmar D, Maroni R, Blyuss O, Duffy SW. Concurrent participation in screening for cervical, breast, and bowel cancer in England. </w:t>
      </w:r>
      <w:r w:rsidRPr="00E62843">
        <w:rPr>
          <w:rFonts w:ascii="Times New Roman" w:hAnsi="Times New Roman" w:cs="Times New Roman"/>
          <w:i/>
          <w:iCs/>
        </w:rPr>
        <w:t>J Med Screen</w:t>
      </w:r>
      <w:r w:rsidRPr="00E62843">
        <w:rPr>
          <w:rFonts w:ascii="Times New Roman" w:hAnsi="Times New Roman" w:cs="Times New Roman"/>
        </w:rPr>
        <w:t xml:space="preserve"> 2020;</w:t>
      </w:r>
      <w:r w:rsidR="008332F2" w:rsidRPr="00E62843">
        <w:rPr>
          <w:rFonts w:ascii="Times New Roman" w:hAnsi="Times New Roman" w:cs="Times New Roman"/>
        </w:rPr>
        <w:t xml:space="preserve"> </w:t>
      </w:r>
      <w:r w:rsidRPr="00E62843">
        <w:rPr>
          <w:rFonts w:ascii="Times New Roman" w:hAnsi="Times New Roman" w:cs="Times New Roman"/>
          <w:b/>
          <w:bCs/>
        </w:rPr>
        <w:t>27</w:t>
      </w:r>
      <w:r w:rsidRPr="00E62843">
        <w:rPr>
          <w:rFonts w:ascii="Times New Roman" w:hAnsi="Times New Roman" w:cs="Times New Roman"/>
        </w:rPr>
        <w:t>(1):</w:t>
      </w:r>
      <w:r w:rsidR="008332F2" w:rsidRPr="00E62843">
        <w:rPr>
          <w:rFonts w:ascii="Times New Roman" w:hAnsi="Times New Roman" w:cs="Times New Roman"/>
        </w:rPr>
        <w:t xml:space="preserve"> </w:t>
      </w:r>
      <w:r w:rsidRPr="00E62843">
        <w:rPr>
          <w:rFonts w:ascii="Times New Roman" w:hAnsi="Times New Roman" w:cs="Times New Roman"/>
        </w:rPr>
        <w:t>9-17.</w:t>
      </w:r>
    </w:p>
    <w:p w14:paraId="342E9424" w14:textId="52326B66" w:rsidR="00B34F80" w:rsidRPr="00E62843" w:rsidRDefault="00B34F80" w:rsidP="00E62843">
      <w:pPr>
        <w:pStyle w:val="EndNoteBibliography"/>
        <w:spacing w:after="0"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7</w:t>
      </w:r>
      <w:r w:rsidRPr="00E62843">
        <w:rPr>
          <w:rFonts w:ascii="Times New Roman" w:hAnsi="Times New Roman" w:cs="Times New Roman"/>
        </w:rPr>
        <w:t>.</w:t>
      </w:r>
      <w:r w:rsidRPr="00E62843">
        <w:rPr>
          <w:rFonts w:ascii="Times New Roman" w:hAnsi="Times New Roman" w:cs="Times New Roman"/>
        </w:rPr>
        <w:tab/>
        <w:t xml:space="preserve">Ross E, Maguire A, Donnelly M, Mairs A, Hall C, O'Reilly D. Does poor mental health explain socio-demographic gradients in breast cancer screening uptake? A population-based study. </w:t>
      </w:r>
      <w:r w:rsidRPr="00E62843">
        <w:rPr>
          <w:rFonts w:ascii="Times New Roman" w:hAnsi="Times New Roman" w:cs="Times New Roman"/>
          <w:i/>
          <w:iCs/>
        </w:rPr>
        <w:t>Eur J Public Health</w:t>
      </w:r>
      <w:r w:rsidRPr="00E62843">
        <w:rPr>
          <w:rFonts w:ascii="Times New Roman" w:hAnsi="Times New Roman" w:cs="Times New Roman"/>
        </w:rPr>
        <w:t xml:space="preserve"> 2020;</w:t>
      </w:r>
      <w:r w:rsidR="008332F2" w:rsidRPr="00E62843">
        <w:rPr>
          <w:rFonts w:ascii="Times New Roman" w:hAnsi="Times New Roman" w:cs="Times New Roman"/>
        </w:rPr>
        <w:t xml:space="preserve"> </w:t>
      </w:r>
      <w:r w:rsidRPr="00E62843">
        <w:rPr>
          <w:rFonts w:ascii="Times New Roman" w:hAnsi="Times New Roman" w:cs="Times New Roman"/>
          <w:b/>
          <w:bCs/>
        </w:rPr>
        <w:t>30</w:t>
      </w:r>
      <w:r w:rsidRPr="00E62843">
        <w:rPr>
          <w:rFonts w:ascii="Times New Roman" w:hAnsi="Times New Roman" w:cs="Times New Roman"/>
        </w:rPr>
        <w:t>(3):</w:t>
      </w:r>
      <w:r w:rsidR="008332F2" w:rsidRPr="00E62843">
        <w:rPr>
          <w:rFonts w:ascii="Times New Roman" w:hAnsi="Times New Roman" w:cs="Times New Roman"/>
        </w:rPr>
        <w:t xml:space="preserve"> </w:t>
      </w:r>
      <w:r w:rsidRPr="00E62843">
        <w:rPr>
          <w:rFonts w:ascii="Times New Roman" w:hAnsi="Times New Roman" w:cs="Times New Roman"/>
        </w:rPr>
        <w:t>396-401.</w:t>
      </w:r>
    </w:p>
    <w:p w14:paraId="79F5EB29" w14:textId="10B983A3" w:rsidR="00B34F80" w:rsidRPr="008332F2" w:rsidRDefault="00B34F80" w:rsidP="00E62843">
      <w:pPr>
        <w:pStyle w:val="EndNoteBibliography"/>
        <w:spacing w:line="360" w:lineRule="auto"/>
        <w:rPr>
          <w:rFonts w:ascii="Times New Roman" w:hAnsi="Times New Roman" w:cs="Times New Roman"/>
        </w:rPr>
      </w:pPr>
      <w:r w:rsidRPr="00E62843">
        <w:rPr>
          <w:rFonts w:ascii="Times New Roman" w:hAnsi="Times New Roman" w:cs="Times New Roman"/>
        </w:rPr>
        <w:t>9</w:t>
      </w:r>
      <w:r w:rsidR="00DB270B" w:rsidRPr="00E62843">
        <w:rPr>
          <w:rFonts w:ascii="Times New Roman" w:hAnsi="Times New Roman" w:cs="Times New Roman"/>
        </w:rPr>
        <w:t>8</w:t>
      </w:r>
      <w:r w:rsidRPr="00E62843">
        <w:rPr>
          <w:rFonts w:ascii="Times New Roman" w:hAnsi="Times New Roman" w:cs="Times New Roman"/>
        </w:rPr>
        <w:t>.</w:t>
      </w:r>
      <w:r w:rsidRPr="00E62843">
        <w:rPr>
          <w:rFonts w:ascii="Times New Roman" w:hAnsi="Times New Roman" w:cs="Times New Roman"/>
        </w:rPr>
        <w:tab/>
        <w:t xml:space="preserve">Yen SM, Kung PT, Chiu LT, Tsai WC. Related factors and use of free preventive health services among adults with intellectual disabilities in Taiwan. </w:t>
      </w:r>
      <w:r w:rsidRPr="00E62843">
        <w:rPr>
          <w:rFonts w:ascii="Times New Roman" w:hAnsi="Times New Roman" w:cs="Times New Roman"/>
          <w:i/>
          <w:iCs/>
        </w:rPr>
        <w:t>BMC Health Serv Res</w:t>
      </w:r>
      <w:r w:rsidRPr="00E62843">
        <w:rPr>
          <w:rFonts w:ascii="Times New Roman" w:hAnsi="Times New Roman" w:cs="Times New Roman"/>
        </w:rPr>
        <w:t xml:space="preserve"> 2014;</w:t>
      </w:r>
      <w:r w:rsidR="008332F2" w:rsidRPr="00E62843">
        <w:rPr>
          <w:rFonts w:ascii="Times New Roman" w:hAnsi="Times New Roman" w:cs="Times New Roman"/>
        </w:rPr>
        <w:t xml:space="preserve"> </w:t>
      </w:r>
      <w:r w:rsidRPr="00E62843">
        <w:rPr>
          <w:rFonts w:ascii="Times New Roman" w:hAnsi="Times New Roman" w:cs="Times New Roman"/>
          <w:b/>
          <w:bCs/>
        </w:rPr>
        <w:t>14</w:t>
      </w:r>
      <w:r w:rsidRPr="00E62843">
        <w:rPr>
          <w:rFonts w:ascii="Times New Roman" w:hAnsi="Times New Roman" w:cs="Times New Roman"/>
        </w:rPr>
        <w:t>(1):</w:t>
      </w:r>
      <w:r w:rsidR="008332F2" w:rsidRPr="00E62843">
        <w:rPr>
          <w:rFonts w:ascii="Times New Roman" w:hAnsi="Times New Roman" w:cs="Times New Roman"/>
        </w:rPr>
        <w:t xml:space="preserve"> 248</w:t>
      </w:r>
      <w:r w:rsidRPr="00E62843">
        <w:rPr>
          <w:rFonts w:ascii="Times New Roman" w:hAnsi="Times New Roman" w:cs="Times New Roman"/>
        </w:rPr>
        <w:t>.</w:t>
      </w:r>
    </w:p>
    <w:p w14:paraId="6A4B8C09" w14:textId="77777777" w:rsidR="00B34F80" w:rsidRPr="008332F2" w:rsidRDefault="00B34F80" w:rsidP="00E62843">
      <w:pPr>
        <w:spacing w:line="360" w:lineRule="auto"/>
        <w:rPr>
          <w:rFonts w:ascii="Times New Roman" w:hAnsi="Times New Roman" w:cs="Times New Roman"/>
        </w:rPr>
      </w:pPr>
    </w:p>
    <w:p w14:paraId="6F48371E" w14:textId="77777777" w:rsidR="00E17C5D" w:rsidRPr="008332F2" w:rsidRDefault="00E17C5D" w:rsidP="00E62843">
      <w:pPr>
        <w:spacing w:line="360" w:lineRule="auto"/>
        <w:rPr>
          <w:rFonts w:ascii="Times New Roman" w:hAnsi="Times New Roman" w:cs="Times New Roman"/>
        </w:rPr>
      </w:pPr>
    </w:p>
    <w:sectPr w:rsidR="00E17C5D" w:rsidRPr="008332F2" w:rsidSect="00E17C5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64E5" w14:textId="77777777" w:rsidR="003F3CB6" w:rsidRDefault="003F3CB6">
      <w:pPr>
        <w:spacing w:after="0" w:line="240" w:lineRule="auto"/>
      </w:pPr>
      <w:r>
        <w:separator/>
      </w:r>
    </w:p>
  </w:endnote>
  <w:endnote w:type="continuationSeparator" w:id="0">
    <w:p w14:paraId="5594456C" w14:textId="77777777" w:rsidR="003F3CB6" w:rsidRDefault="003F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34704"/>
      <w:docPartObj>
        <w:docPartGallery w:val="Page Numbers (Bottom of Page)"/>
        <w:docPartUnique/>
      </w:docPartObj>
    </w:sdtPr>
    <w:sdtContent>
      <w:p w14:paraId="30957885" w14:textId="1490B24D" w:rsidR="003F3CB6" w:rsidRDefault="003F3CB6">
        <w:pPr>
          <w:pStyle w:val="Footer"/>
          <w:jc w:val="right"/>
        </w:pPr>
        <w:r>
          <w:fldChar w:fldCharType="begin"/>
        </w:r>
        <w:r>
          <w:instrText xml:space="preserve"> PAGE   \* MERGEFORMAT </w:instrText>
        </w:r>
        <w:r>
          <w:fldChar w:fldCharType="separate"/>
        </w:r>
        <w:r w:rsidR="0030712E">
          <w:rPr>
            <w:noProof/>
          </w:rPr>
          <w:t>13</w:t>
        </w:r>
        <w:r>
          <w:rPr>
            <w:noProof/>
          </w:rPr>
          <w:fldChar w:fldCharType="end"/>
        </w:r>
      </w:p>
    </w:sdtContent>
  </w:sdt>
  <w:p w14:paraId="713D5956" w14:textId="77777777" w:rsidR="003F3CB6" w:rsidRDefault="003F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93EE5" w14:textId="77777777" w:rsidR="003F3CB6" w:rsidRDefault="003F3CB6">
      <w:pPr>
        <w:spacing w:after="0" w:line="240" w:lineRule="auto"/>
      </w:pPr>
      <w:r>
        <w:separator/>
      </w:r>
    </w:p>
  </w:footnote>
  <w:footnote w:type="continuationSeparator" w:id="0">
    <w:p w14:paraId="3AD2F245" w14:textId="77777777" w:rsidR="003F3CB6" w:rsidRDefault="003F3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F04E" w14:textId="77777777" w:rsidR="003F3CB6" w:rsidRPr="001A70FD" w:rsidRDefault="003F3CB6" w:rsidP="00E1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C2AB" w14:textId="7EAE98B6" w:rsidR="003F3CB6" w:rsidRPr="009F2C15" w:rsidRDefault="003F3CB6" w:rsidP="009F2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5556" w14:textId="3E60ACD6" w:rsidR="003F3CB6" w:rsidRPr="00C3746C" w:rsidRDefault="003F3CB6">
    <w:pPr>
      <w:pStyle w:val="Head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5E57" w14:textId="77777777" w:rsidR="003F3CB6" w:rsidRPr="00C3746C" w:rsidRDefault="003F3CB6" w:rsidP="00E1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B51"/>
    <w:multiLevelType w:val="hybridMultilevel"/>
    <w:tmpl w:val="FE84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426B8"/>
    <w:multiLevelType w:val="hybridMultilevel"/>
    <w:tmpl w:val="A47EE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6B65FE"/>
    <w:multiLevelType w:val="hybridMultilevel"/>
    <w:tmpl w:val="FE84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0482F"/>
    <w:multiLevelType w:val="hybridMultilevel"/>
    <w:tmpl w:val="FE84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D91CF5"/>
    <w:multiLevelType w:val="hybridMultilevel"/>
    <w:tmpl w:val="FE84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4F80"/>
    <w:rsid w:val="000031F4"/>
    <w:rsid w:val="000037BD"/>
    <w:rsid w:val="0001398D"/>
    <w:rsid w:val="00080CF7"/>
    <w:rsid w:val="000B0EE9"/>
    <w:rsid w:val="00177CC4"/>
    <w:rsid w:val="001A7A79"/>
    <w:rsid w:val="0021676C"/>
    <w:rsid w:val="00261687"/>
    <w:rsid w:val="00295DB7"/>
    <w:rsid w:val="002B0732"/>
    <w:rsid w:val="002F52A0"/>
    <w:rsid w:val="0030712E"/>
    <w:rsid w:val="003D609E"/>
    <w:rsid w:val="003F3CB6"/>
    <w:rsid w:val="006137AD"/>
    <w:rsid w:val="006160B5"/>
    <w:rsid w:val="007D6FC8"/>
    <w:rsid w:val="00821C0D"/>
    <w:rsid w:val="008332F2"/>
    <w:rsid w:val="00867535"/>
    <w:rsid w:val="009F2C15"/>
    <w:rsid w:val="00A67CB9"/>
    <w:rsid w:val="00A978C9"/>
    <w:rsid w:val="00AD56A4"/>
    <w:rsid w:val="00B34F80"/>
    <w:rsid w:val="00B86FAD"/>
    <w:rsid w:val="00B97E93"/>
    <w:rsid w:val="00BB150E"/>
    <w:rsid w:val="00C34EAC"/>
    <w:rsid w:val="00C67C19"/>
    <w:rsid w:val="00D02C31"/>
    <w:rsid w:val="00D051E8"/>
    <w:rsid w:val="00DB270B"/>
    <w:rsid w:val="00DE41FF"/>
    <w:rsid w:val="00E17C5D"/>
    <w:rsid w:val="00E40067"/>
    <w:rsid w:val="00E62843"/>
    <w:rsid w:val="00E67D37"/>
    <w:rsid w:val="00ED3205"/>
    <w:rsid w:val="00F3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A333"/>
  <w15:chartTrackingRefBased/>
  <w15:docId w15:val="{D22DC009-9A38-4D8F-AEE0-C046CF2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80"/>
    <w:pPr>
      <w:ind w:left="720"/>
      <w:contextualSpacing/>
    </w:pPr>
  </w:style>
  <w:style w:type="table" w:styleId="TableGrid">
    <w:name w:val="Table Grid"/>
    <w:basedOn w:val="TableNormal"/>
    <w:uiPriority w:val="39"/>
    <w:rsid w:val="00B3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F80"/>
    <w:rPr>
      <w:rFonts w:ascii="Segoe UI" w:hAnsi="Segoe UI" w:cs="Segoe UI"/>
      <w:sz w:val="18"/>
      <w:szCs w:val="18"/>
    </w:rPr>
  </w:style>
  <w:style w:type="paragraph" w:styleId="Header">
    <w:name w:val="header"/>
    <w:basedOn w:val="Normal"/>
    <w:link w:val="HeaderChar"/>
    <w:uiPriority w:val="99"/>
    <w:unhideWhenUsed/>
    <w:rsid w:val="00B34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80"/>
  </w:style>
  <w:style w:type="paragraph" w:styleId="Footer">
    <w:name w:val="footer"/>
    <w:basedOn w:val="Normal"/>
    <w:link w:val="FooterChar"/>
    <w:uiPriority w:val="99"/>
    <w:unhideWhenUsed/>
    <w:rsid w:val="00B34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80"/>
  </w:style>
  <w:style w:type="paragraph" w:customStyle="1" w:styleId="EndNoteBibliography">
    <w:name w:val="EndNote Bibliography"/>
    <w:basedOn w:val="Normal"/>
    <w:link w:val="EndNoteBibliographyChar"/>
    <w:rsid w:val="00B34F80"/>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4F80"/>
    <w:rPr>
      <w:rFonts w:ascii="Calibri" w:hAnsi="Calibri" w:cs="Calibri"/>
      <w:noProof/>
      <w:lang w:val="en-US"/>
    </w:rPr>
  </w:style>
  <w:style w:type="paragraph" w:customStyle="1" w:styleId="EndNoteBibliographyTitle">
    <w:name w:val="EndNote Bibliography Title"/>
    <w:basedOn w:val="Normal"/>
    <w:link w:val="EndNoteBibliographyTitleChar"/>
    <w:rsid w:val="00B34F8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34F80"/>
    <w:rPr>
      <w:rFonts w:ascii="Calibri" w:hAnsi="Calibri"/>
      <w:noProof/>
      <w:lang w:val="en-US"/>
    </w:rPr>
  </w:style>
  <w:style w:type="paragraph" w:customStyle="1" w:styleId="EndNoteCategoryHeading">
    <w:name w:val="EndNote Category Heading"/>
    <w:basedOn w:val="Normal"/>
    <w:link w:val="EndNoteCategoryHeadingChar"/>
    <w:rsid w:val="00B34F80"/>
    <w:pPr>
      <w:spacing w:before="120" w:after="120"/>
    </w:pPr>
    <w:rPr>
      <w:b/>
      <w:noProof/>
      <w:lang w:val="en-US"/>
    </w:rPr>
  </w:style>
  <w:style w:type="character" w:customStyle="1" w:styleId="EndNoteCategoryHeadingChar">
    <w:name w:val="EndNote Category Heading Char"/>
    <w:basedOn w:val="DefaultParagraphFont"/>
    <w:link w:val="EndNoteCategoryHeading"/>
    <w:rsid w:val="00B34F80"/>
    <w:rPr>
      <w:b/>
      <w:noProof/>
      <w:lang w:val="en-US"/>
    </w:rPr>
  </w:style>
  <w:style w:type="character" w:styleId="Hyperlink">
    <w:name w:val="Hyperlink"/>
    <w:basedOn w:val="DefaultParagraphFont"/>
    <w:uiPriority w:val="99"/>
    <w:unhideWhenUsed/>
    <w:rsid w:val="00B34F80"/>
    <w:rPr>
      <w:color w:val="0563C1" w:themeColor="hyperlink"/>
      <w:u w:val="single"/>
    </w:rPr>
  </w:style>
  <w:style w:type="character" w:styleId="CommentReference">
    <w:name w:val="annotation reference"/>
    <w:basedOn w:val="DefaultParagraphFont"/>
    <w:uiPriority w:val="99"/>
    <w:semiHidden/>
    <w:unhideWhenUsed/>
    <w:rsid w:val="00B34F80"/>
    <w:rPr>
      <w:sz w:val="16"/>
      <w:szCs w:val="16"/>
    </w:rPr>
  </w:style>
  <w:style w:type="paragraph" w:styleId="CommentText">
    <w:name w:val="annotation text"/>
    <w:basedOn w:val="Normal"/>
    <w:link w:val="CommentTextChar"/>
    <w:uiPriority w:val="99"/>
    <w:semiHidden/>
    <w:unhideWhenUsed/>
    <w:rsid w:val="00B34F80"/>
    <w:pPr>
      <w:spacing w:line="240" w:lineRule="auto"/>
    </w:pPr>
    <w:rPr>
      <w:sz w:val="20"/>
      <w:szCs w:val="20"/>
    </w:rPr>
  </w:style>
  <w:style w:type="character" w:customStyle="1" w:styleId="CommentTextChar">
    <w:name w:val="Comment Text Char"/>
    <w:basedOn w:val="DefaultParagraphFont"/>
    <w:link w:val="CommentText"/>
    <w:uiPriority w:val="99"/>
    <w:semiHidden/>
    <w:rsid w:val="00B34F80"/>
    <w:rPr>
      <w:sz w:val="20"/>
      <w:szCs w:val="20"/>
    </w:rPr>
  </w:style>
  <w:style w:type="paragraph" w:styleId="CommentSubject">
    <w:name w:val="annotation subject"/>
    <w:basedOn w:val="CommentText"/>
    <w:next w:val="CommentText"/>
    <w:link w:val="CommentSubjectChar"/>
    <w:uiPriority w:val="99"/>
    <w:semiHidden/>
    <w:unhideWhenUsed/>
    <w:rsid w:val="00B34F80"/>
    <w:rPr>
      <w:b/>
      <w:bCs/>
    </w:rPr>
  </w:style>
  <w:style w:type="character" w:customStyle="1" w:styleId="CommentSubjectChar">
    <w:name w:val="Comment Subject Char"/>
    <w:basedOn w:val="CommentTextChar"/>
    <w:link w:val="CommentSubject"/>
    <w:uiPriority w:val="99"/>
    <w:semiHidden/>
    <w:rsid w:val="00B34F80"/>
    <w:rPr>
      <w:b/>
      <w:bCs/>
      <w:sz w:val="20"/>
      <w:szCs w:val="20"/>
    </w:rPr>
  </w:style>
  <w:style w:type="character" w:styleId="Emphasis">
    <w:name w:val="Emphasis"/>
    <w:basedOn w:val="DefaultParagraphFont"/>
    <w:uiPriority w:val="20"/>
    <w:qFormat/>
    <w:rsid w:val="00B34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6371</Words>
  <Characters>36317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McWilliams</dc:creator>
  <cp:keywords/>
  <dc:description/>
  <cp:lastModifiedBy>Lorna McWilliams</cp:lastModifiedBy>
  <cp:revision>4</cp:revision>
  <dcterms:created xsi:type="dcterms:W3CDTF">2022-04-20T15:10:00Z</dcterms:created>
  <dcterms:modified xsi:type="dcterms:W3CDTF">2022-04-20T15:19:00Z</dcterms:modified>
</cp:coreProperties>
</file>