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77AA" w14:textId="30A5DED2" w:rsidR="00BF400D" w:rsidRPr="00F775C4" w:rsidRDefault="00BF400D" w:rsidP="00BF400D">
      <w:pPr>
        <w:pStyle w:val="ListParagraph"/>
        <w:spacing w:beforeLines="50" w:before="156" w:afterLines="50" w:after="156"/>
        <w:ind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75C4">
        <w:rPr>
          <w:rFonts w:ascii="Times New Roman" w:hAnsi="Times New Roman" w:cs="Times New Roman" w:hint="eastAsia"/>
          <w:b/>
          <w:sz w:val="24"/>
          <w:szCs w:val="24"/>
        </w:rPr>
        <w:t>eTable</w:t>
      </w:r>
      <w:proofErr w:type="spellEnd"/>
      <w:r w:rsidRPr="00F7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BD">
        <w:rPr>
          <w:rFonts w:ascii="Times New Roman" w:hAnsi="Times New Roman" w:cs="Times New Roman"/>
          <w:b/>
          <w:sz w:val="24"/>
          <w:szCs w:val="24"/>
        </w:rPr>
        <w:t>1</w:t>
      </w:r>
      <w:r w:rsidR="006F2A1D">
        <w:rPr>
          <w:rFonts w:ascii="Times New Roman" w:hAnsi="Times New Roman" w:cs="Times New Roman"/>
          <w:b/>
          <w:sz w:val="24"/>
          <w:szCs w:val="24"/>
        </w:rPr>
        <w:t>.</w:t>
      </w:r>
      <w:r w:rsidRPr="00F775C4">
        <w:rPr>
          <w:rFonts w:ascii="Times New Roman" w:hAnsi="Times New Roman" w:cs="Times New Roman"/>
          <w:sz w:val="24"/>
          <w:szCs w:val="24"/>
        </w:rPr>
        <w:t xml:space="preserve"> C</w:t>
      </w:r>
      <w:r w:rsidRPr="00F775C4">
        <w:rPr>
          <w:rFonts w:ascii="Times New Roman" w:hAnsi="Times New Roman" w:cs="Times New Roman" w:hint="eastAsia"/>
          <w:sz w:val="24"/>
          <w:szCs w:val="24"/>
        </w:rPr>
        <w:t>lassification</w:t>
      </w:r>
      <w:r w:rsidRPr="00F775C4">
        <w:rPr>
          <w:rFonts w:ascii="Times New Roman" w:hAnsi="Times New Roman" w:cs="Times New Roman"/>
          <w:sz w:val="24"/>
          <w:szCs w:val="24"/>
        </w:rPr>
        <w:t xml:space="preserve"> </w:t>
      </w:r>
      <w:r w:rsidRPr="00F775C4">
        <w:rPr>
          <w:rFonts w:ascii="Times New Roman" w:hAnsi="Times New Roman" w:cs="Times New Roman" w:hint="eastAsia"/>
          <w:sz w:val="24"/>
          <w:szCs w:val="24"/>
        </w:rPr>
        <w:t>of</w:t>
      </w:r>
      <w:r w:rsidRPr="00F775C4">
        <w:rPr>
          <w:rFonts w:ascii="Times New Roman" w:hAnsi="Times New Roman" w:cs="Times New Roman"/>
          <w:sz w:val="24"/>
          <w:szCs w:val="24"/>
        </w:rPr>
        <w:t xml:space="preserve"> causes of death due to cancer were according to the International Classification of Diseases, Tenth Revision</w:t>
      </w:r>
    </w:p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779"/>
        <w:gridCol w:w="5527"/>
      </w:tblGrid>
      <w:tr w:rsidR="006E6F37" w:rsidRPr="00D5473A" w14:paraId="520814CF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E312D7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Cause</w:t>
            </w:r>
          </w:p>
        </w:tc>
        <w:tc>
          <w:tcPr>
            <w:tcW w:w="33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56A515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ICD 10</w:t>
            </w:r>
          </w:p>
        </w:tc>
      </w:tr>
      <w:tr w:rsidR="006E6F37" w:rsidRPr="00D5473A" w14:paraId="36AEA049" w14:textId="77777777" w:rsidTr="006E6F37">
        <w:trPr>
          <w:trHeight w:val="2350"/>
          <w:jc w:val="center"/>
        </w:trPr>
        <w:tc>
          <w:tcPr>
            <w:tcW w:w="1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131E8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Neoplasms</w:t>
            </w:r>
          </w:p>
        </w:tc>
        <w:tc>
          <w:tcPr>
            <w:tcW w:w="3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7879010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C00.0-C13.9, C15.0-C25.9, C30.0-C34.9,C37-C38.8, C40.0-C41.9, C43.0-C45.9,C47.0-C54.9, C56-C57.8, C58, C60.0-C63.8, C64-C68.8, C69.0-C75.8, C80-C85.9, C88.0-C88.9, C90.0-C96.9,D00.0-D01.3, D02.0-D02.3, D03.0-D07.2, D07.4-D07.5, D09.0, D09.2-D09.7, D10.0-D10.7, D11.0-D13.7, D14.0-D14.3, D15.0-D16.9, D22.0-D24, D26.0, D27, D28.0-D28.1, D28.7, D29.0-D29.7, D30.0-D30.7, D31.0-D36.7, D37.0-D37.5, D38.0-D38.5, D39.1-D39.2, D40.0-D40.7, D41.0-D41.7, D42.0-D44.7, D45, D46.9, 47.0-D48.9, D76.0, K31.7,K62.0-K62.1, K63.5, N60.0-N60.9,N84.0-N84.1, N87.0-N87.9</w:t>
            </w:r>
          </w:p>
        </w:tc>
      </w:tr>
      <w:tr w:rsidR="006E6F37" w:rsidRPr="00D5473A" w14:paraId="5EA30EE0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447EEA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Lip and oral cavity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A75B9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C00.0-C08.9, D00.0, D10.0-D10.5, D11.0-D11.9, D37.0</w:t>
            </w:r>
          </w:p>
        </w:tc>
      </w:tr>
      <w:tr w:rsidR="006E6F37" w:rsidRPr="00D5473A" w14:paraId="495861D8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7E8AF5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Nasopharynx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1A59BD8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C11.0-C11.9, D00.0, D10.6, D37.0</w:t>
            </w:r>
          </w:p>
        </w:tc>
      </w:tr>
      <w:tr w:rsidR="006E6F37" w:rsidRPr="00D5473A" w14:paraId="3965BEF9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AE7409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</w:t>
            </w:r>
            <w:proofErr w:type="gramEnd"/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pharynx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A65708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C09.0-C10.9, C12-C13.9, D10.7</w:t>
            </w:r>
          </w:p>
        </w:tc>
      </w:tr>
      <w:tr w:rsidR="006E6F37" w:rsidRPr="00D5473A" w14:paraId="150CD931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5C33F9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Esophageal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427EF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C15.0-C15.9, D00.1, D13.0</w:t>
            </w:r>
          </w:p>
        </w:tc>
      </w:tr>
      <w:tr w:rsidR="006E6F37" w:rsidRPr="00D5473A" w14:paraId="446749C8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F4E706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Stomach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4F89D3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C16.0-C16.9, D00.2, D13.1, D37.1</w:t>
            </w:r>
          </w:p>
        </w:tc>
      </w:tr>
      <w:tr w:rsidR="006E6F37" w:rsidRPr="00D5473A" w14:paraId="07F94052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86473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Colon and rectum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67B0DF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C18.0-C21.8, D01.0-D01.3, D12.0-D12.9, D37.3-D37.5</w:t>
            </w:r>
          </w:p>
        </w:tc>
      </w:tr>
      <w:tr w:rsidR="006E6F37" w:rsidRPr="00D5473A" w14:paraId="6F9F82E1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252D16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Liver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3F4750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C22.0-C22.9, D13.4</w:t>
            </w:r>
          </w:p>
        </w:tc>
      </w:tr>
      <w:tr w:rsidR="006E6F37" w:rsidRPr="00D5473A" w14:paraId="5F92942C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6CF084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Gallbladder and biliary tract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53DEAE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C23-C24.9, D13.5</w:t>
            </w:r>
          </w:p>
        </w:tc>
      </w:tr>
      <w:tr w:rsidR="006E6F37" w:rsidRPr="00D5473A" w14:paraId="381BF5E5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4B4975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Pancreatic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44DCF72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C25.0-C25.9, D13.6-D13.7</w:t>
            </w:r>
          </w:p>
        </w:tc>
      </w:tr>
      <w:tr w:rsidR="006E6F37" w:rsidRPr="00D5473A" w14:paraId="109636D6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B535D9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Larynx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DF8FA2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C32.0-C32.9, D02.0, D14.1, D38.0</w:t>
            </w:r>
          </w:p>
        </w:tc>
      </w:tr>
      <w:tr w:rsidR="006E6F37" w:rsidRPr="00D5473A" w14:paraId="7A2FD54D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C2625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Tracheal, bronchus, and lung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42AE9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C33-C34.9, D02.1-D02.3, D14.2-D14.3, D38.1</w:t>
            </w:r>
          </w:p>
        </w:tc>
      </w:tr>
      <w:tr w:rsidR="006E6F37" w:rsidRPr="00D5473A" w14:paraId="05122D1F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16E90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Malignant skin melanoma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1F592E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C43.0-C43.9, D03.0-D03.9, D22.0-D23.</w:t>
            </w:r>
            <w:proofErr w:type="gramStart"/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9 ,</w:t>
            </w:r>
            <w:proofErr w:type="gramEnd"/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D48.5</w:t>
            </w:r>
          </w:p>
        </w:tc>
      </w:tr>
      <w:tr w:rsidR="006E6F37" w:rsidRPr="00D5473A" w14:paraId="1E8AD41E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559B962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Non-melanoma skin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29A423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C44.0-C44.9, D04.0-D04.9, D48.0-D48.1, D48.5</w:t>
            </w:r>
          </w:p>
        </w:tc>
      </w:tr>
      <w:tr w:rsidR="006E6F37" w:rsidRPr="00D5473A" w14:paraId="62675F53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EF8510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Breast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4A2482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C50.0-C50.9, D05.0-D05.9, D24, D48.6, N60.0-N60.9</w:t>
            </w:r>
          </w:p>
        </w:tc>
      </w:tr>
      <w:tr w:rsidR="006E6F37" w:rsidRPr="00D5473A" w14:paraId="4489D693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C0D3A9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Cervical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84D270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C53.0-C53.9, D06.0-D06.9, D26.0</w:t>
            </w:r>
          </w:p>
        </w:tc>
      </w:tr>
      <w:tr w:rsidR="006E6F37" w:rsidRPr="00D5473A" w14:paraId="6E9586D3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F98E9B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Uterine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E0BBE7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C54.0-C54.9, D07.0-D07.2, N87.0-N87.9</w:t>
            </w:r>
          </w:p>
        </w:tc>
      </w:tr>
      <w:tr w:rsidR="006E6F37" w:rsidRPr="00D5473A" w14:paraId="04E1A3FE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623ACB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Ovarian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8767E8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C56, D27, D39.1</w:t>
            </w:r>
          </w:p>
        </w:tc>
      </w:tr>
      <w:tr w:rsidR="006E6F37" w:rsidRPr="00D5473A" w14:paraId="2DF0F23E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5D06A9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Prostate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ED574DD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C61, D07.5, D29.1, D40.0</w:t>
            </w:r>
          </w:p>
        </w:tc>
      </w:tr>
      <w:tr w:rsidR="006E6F37" w:rsidRPr="00D5473A" w14:paraId="1498A6E2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89F198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Testicular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06091E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C62.0-C62.9, D29.2-D29.7, D40.1-D40.7</w:t>
            </w:r>
          </w:p>
        </w:tc>
      </w:tr>
      <w:tr w:rsidR="006E6F37" w:rsidRPr="00D5473A" w14:paraId="69893107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46DD8E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Kidney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AE65EF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C64-C65, D30.0-D30.1, D41.0-D41.1</w:t>
            </w:r>
          </w:p>
        </w:tc>
      </w:tr>
      <w:tr w:rsidR="006E6F37" w:rsidRPr="00D5473A" w14:paraId="65F8928B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2AC404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Bladder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AEAB90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C67.0-C67.9, D09.0, D30.3, D41.4-D41.7, D48.7</w:t>
            </w:r>
          </w:p>
        </w:tc>
      </w:tr>
      <w:tr w:rsidR="006E6F37" w:rsidRPr="00D5473A" w14:paraId="1AEA03F7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1AD988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Brain and nervous system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17F39F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C70.0-C72.9</w:t>
            </w:r>
          </w:p>
        </w:tc>
      </w:tr>
      <w:tr w:rsidR="006E6F37" w:rsidRPr="00D5473A" w14:paraId="1AE18C2D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A6CF1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Thyroid cancer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64176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C73, D09.3, D09.7, D34, D44.0</w:t>
            </w:r>
            <w:r w:rsidRPr="00686A07">
              <w:rPr>
                <w:rFonts w:ascii="DengXian" w:eastAsia="DengXian" w:hAnsi="DengXi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6F37" w:rsidRPr="00D5473A" w14:paraId="4130D21E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CB6D12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Mesothelioma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2421C7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C45.0-C45.9</w:t>
            </w:r>
          </w:p>
        </w:tc>
      </w:tr>
      <w:tr w:rsidR="006E6F37" w:rsidRPr="00D5473A" w14:paraId="07E54BF6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F9A870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Hodgkin lymphoma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CBF7480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C81.0-C81.9</w:t>
            </w:r>
          </w:p>
        </w:tc>
      </w:tr>
      <w:tr w:rsidR="006E6F37" w:rsidRPr="00D5473A" w14:paraId="0612B0C3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9FE0C8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Non-Hodgkin lymphoma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7F05EA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C82.0-C85.9, C96.0-C96.9, D76.0</w:t>
            </w:r>
          </w:p>
        </w:tc>
      </w:tr>
      <w:tr w:rsidR="006E6F37" w:rsidRPr="00D5473A" w14:paraId="6D7A0D43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613EFA6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Multiple myeloma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DD7FB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C83.8, C88.0-C88.9, C90.0-C90.2</w:t>
            </w:r>
          </w:p>
        </w:tc>
      </w:tr>
      <w:tr w:rsidR="006E6F37" w:rsidRPr="00D5473A" w14:paraId="2AAD95AC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E5BA57E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Leukemia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E8D12E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C91.0-C95.9, D46.9</w:t>
            </w:r>
          </w:p>
        </w:tc>
      </w:tr>
      <w:tr w:rsidR="006E6F37" w:rsidRPr="00D5473A" w14:paraId="17C34226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53B7A8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Acute lymphoid leukemia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6B98F83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C91.0</w:t>
            </w:r>
          </w:p>
        </w:tc>
      </w:tr>
      <w:tr w:rsidR="006E6F37" w:rsidRPr="00D5473A" w14:paraId="0AC12BEB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CD701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Chronic lymphoid leukemia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C5101DC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C91.1</w:t>
            </w:r>
          </w:p>
        </w:tc>
      </w:tr>
      <w:tr w:rsidR="006E6F37" w:rsidRPr="00D5473A" w14:paraId="29E095B5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FBE856D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Acute myeloid leukemia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118322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C92.0, C92.3-C92.7, C93.0, C94.0, C94.2, C94.4-C94.5</w:t>
            </w:r>
            <w:r w:rsidRPr="00686A07">
              <w:rPr>
                <w:rFonts w:ascii="DengXian" w:eastAsia="DengXian" w:hAnsi="DengXi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E6F37" w:rsidRPr="00D5473A" w14:paraId="18E9836C" w14:textId="77777777" w:rsidTr="006E6F37">
        <w:trPr>
          <w:trHeight w:val="360"/>
          <w:jc w:val="center"/>
        </w:trPr>
        <w:tc>
          <w:tcPr>
            <w:tcW w:w="167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DBF8E1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Chronic myeloid leukemia</w:t>
            </w:r>
          </w:p>
        </w:tc>
        <w:tc>
          <w:tcPr>
            <w:tcW w:w="33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CE78516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C92.1</w:t>
            </w:r>
          </w:p>
        </w:tc>
      </w:tr>
      <w:tr w:rsidR="006E6F37" w:rsidRPr="00D5473A" w14:paraId="4F3697D3" w14:textId="77777777" w:rsidTr="006E6F37">
        <w:trPr>
          <w:trHeight w:val="2090"/>
          <w:jc w:val="center"/>
        </w:trPr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638553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neoplasms</w:t>
            </w:r>
          </w:p>
        </w:tc>
        <w:tc>
          <w:tcPr>
            <w:tcW w:w="3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FE98BE" w14:textId="77777777" w:rsidR="006E6F37" w:rsidRPr="00686A07" w:rsidRDefault="006E6F37" w:rsidP="00353A9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86A07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C15.9, C16.9, C17.0-C17.9, C18.9, C20, C30.0-C31.9, C37-C38.8, C40.0-C41.9, C47.0-C50.0, C51.0-C52, C57.0-C57.8, C58, C60.0-C60.9, C63.0-C63.8, C66, C68.0-C68.8, C69.0-C70.0, C74.0-C75.8, C80, D07.4, D09.2, D13.2-D13.3, D14.0, D15.0-D16.9, D28.0-D28.1, D28.7, D29.0, D30.2, D30.4-D30.7, D31.0-D33.9, D35.0-D36.7, D37.2, D38.2-D38.5, D39.2, D41.2-D41.3, D42.0-D43.9, D44.1-D44.8, D45, D47.0-D48.4, D48.7-D48.9, K31.7, K62.0-K62.1, K63.5, N84.0-N84.1</w:t>
            </w:r>
          </w:p>
        </w:tc>
      </w:tr>
    </w:tbl>
    <w:p w14:paraId="77FA2C4D" w14:textId="77777777" w:rsidR="00A27310" w:rsidRDefault="00A27310" w:rsidP="00AE04DC">
      <w:pPr>
        <w:spacing w:beforeLines="50" w:before="156" w:afterLines="50" w:after="156"/>
        <w:rPr>
          <w:rFonts w:ascii="Times New Roman" w:hAnsi="Times New Roman" w:cs="Times New Roman"/>
          <w:color w:val="000000" w:themeColor="text1"/>
          <w:kern w:val="0"/>
          <w:sz w:val="20"/>
          <w:szCs w:val="24"/>
        </w:rPr>
        <w:sectPr w:rsidR="00A27310" w:rsidSect="00AE04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5900F3" w14:textId="78FFAEBC" w:rsidR="00E76764" w:rsidRDefault="00A27310" w:rsidP="00AE04DC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proofErr w:type="spellStart"/>
      <w:r w:rsidRPr="00F775C4">
        <w:rPr>
          <w:rFonts w:ascii="Times New Roman" w:hAnsi="Times New Roman" w:cs="Times New Roman" w:hint="eastAsia"/>
          <w:b/>
          <w:sz w:val="24"/>
          <w:szCs w:val="24"/>
        </w:rPr>
        <w:lastRenderedPageBreak/>
        <w:t>eTable</w:t>
      </w:r>
      <w:proofErr w:type="spellEnd"/>
      <w:r w:rsidRPr="00F77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2F32">
        <w:rPr>
          <w:rFonts w:ascii="Times New Roman" w:hAnsi="Times New Roman" w:cs="Times New Roman"/>
          <w:sz w:val="24"/>
          <w:szCs w:val="24"/>
        </w:rPr>
        <w:t>Concentration Index</w:t>
      </w:r>
      <w:r w:rsidRPr="00EC1428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site-specific</w:t>
      </w:r>
      <w:r w:rsidRPr="00EC1428">
        <w:rPr>
          <w:rFonts w:ascii="Times New Roman" w:hAnsi="Times New Roman" w:cs="Times New Roman"/>
          <w:sz w:val="24"/>
          <w:szCs w:val="24"/>
        </w:rPr>
        <w:t xml:space="preserve"> premature cancer mortality, 1999</w:t>
      </w:r>
      <w:r w:rsidRPr="00A06C83">
        <w:rPr>
          <w:rFonts w:ascii="Times New Roman" w:hAnsi="Times New Roman" w:cs="Times New Roman"/>
          <w:sz w:val="24"/>
          <w:szCs w:val="24"/>
        </w:rPr>
        <w:t>–</w:t>
      </w:r>
      <w:r w:rsidRPr="00EC1428"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W w:w="1403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1417"/>
        <w:gridCol w:w="1418"/>
        <w:gridCol w:w="1559"/>
        <w:gridCol w:w="1418"/>
        <w:gridCol w:w="1417"/>
        <w:gridCol w:w="1418"/>
        <w:gridCol w:w="1417"/>
        <w:gridCol w:w="1418"/>
      </w:tblGrid>
      <w:tr w:rsidR="00F83301" w:rsidRPr="001B6648" w14:paraId="55761A00" w14:textId="4B18F880" w:rsidTr="006A043E">
        <w:trPr>
          <w:trHeight w:val="28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C0805" w14:textId="77777777" w:rsidR="00F83301" w:rsidRPr="001B6648" w:rsidRDefault="00F83301" w:rsidP="001B66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Cancer subtype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9BD" w14:textId="38866EC1" w:rsidR="00F83301" w:rsidRPr="001B6648" w:rsidRDefault="00F83301" w:rsidP="001B66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Income </w:t>
            </w:r>
            <w:r>
              <w:rPr>
                <w:rFonts w:ascii="Times New Roman" w:hAnsi="Times New Roman"/>
                <w:sz w:val="20"/>
                <w:szCs w:val="20"/>
              </w:rPr>
              <w:t>(standard error)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612C7C" w14:textId="77D4B3B2" w:rsidR="00F83301" w:rsidRPr="001B6648" w:rsidRDefault="00F83301" w:rsidP="001B66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</w:t>
            </w:r>
            <w:r w:rsidR="002E228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 attainment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(standard error)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8022643" w14:textId="7A6F5D60" w:rsidR="00F83301" w:rsidRPr="001B6648" w:rsidRDefault="00F83301" w:rsidP="001B6648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Unemployment </w:t>
            </w:r>
            <w:r>
              <w:rPr>
                <w:rFonts w:ascii="Times New Roman" w:hAnsi="Times New Roman"/>
                <w:sz w:val="20"/>
                <w:szCs w:val="20"/>
              </w:rPr>
              <w:t>(standard error)</w:t>
            </w:r>
          </w:p>
        </w:tc>
      </w:tr>
      <w:tr w:rsidR="00F83301" w:rsidRPr="001B6648" w14:paraId="2454CEEA" w14:textId="2582A811" w:rsidTr="00232F32">
        <w:trPr>
          <w:trHeight w:val="285"/>
        </w:trPr>
        <w:tc>
          <w:tcPr>
            <w:tcW w:w="1135" w:type="dxa"/>
            <w:vMerge/>
            <w:shd w:val="clear" w:color="auto" w:fill="auto"/>
            <w:noWrap/>
            <w:vAlign w:val="bottom"/>
            <w:hideMark/>
          </w:tcPr>
          <w:p w14:paraId="2ED052E2" w14:textId="1E644FD1" w:rsidR="00F83301" w:rsidRPr="001B6648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CA0" w14:textId="67256E43" w:rsidR="00F83301" w:rsidRPr="001B6648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568" w14:textId="108AE2E5" w:rsidR="00F83301" w:rsidRPr="001B6648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iddle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1DC" w14:textId="120BC5EE" w:rsidR="00F83301" w:rsidRPr="001B6648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igh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3890803" w14:textId="03AEF245" w:rsidR="00F83301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ow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29DB5E8" w14:textId="69910686" w:rsidR="00F83301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iddle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66F81B2" w14:textId="7BB42B20" w:rsidR="00F83301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igh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057F2D1" w14:textId="78A34F17" w:rsidR="00F83301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ow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8210493" w14:textId="2C1E16B9" w:rsidR="00F83301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iddle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07651D8" w14:textId="195A8A4E" w:rsidR="00F83301" w:rsidRDefault="00F83301" w:rsidP="00B030F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igh</w:t>
            </w:r>
          </w:p>
        </w:tc>
      </w:tr>
      <w:tr w:rsidR="00E55719" w:rsidRPr="001B6648" w14:paraId="640D1958" w14:textId="762E91C0" w:rsidTr="00232F32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492A040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AAEC2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-0.031 (0.004)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AF3DD0" w14:textId="513CF93D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(0.003)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E33FA2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-0.054 (0.004)</w:t>
            </w:r>
          </w:p>
        </w:tc>
        <w:tc>
          <w:tcPr>
            <w:tcW w:w="1559" w:type="dxa"/>
            <w:vAlign w:val="bottom"/>
          </w:tcPr>
          <w:p w14:paraId="214B05F4" w14:textId="7DFEBF2C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-0.026 (0.003)</w:t>
            </w:r>
          </w:p>
        </w:tc>
        <w:tc>
          <w:tcPr>
            <w:tcW w:w="1418" w:type="dxa"/>
            <w:vAlign w:val="bottom"/>
          </w:tcPr>
          <w:p w14:paraId="7645A2E9" w14:textId="30F9082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-0.015 (0.002)</w:t>
            </w:r>
          </w:p>
        </w:tc>
        <w:tc>
          <w:tcPr>
            <w:tcW w:w="1417" w:type="dxa"/>
            <w:vAlign w:val="bottom"/>
          </w:tcPr>
          <w:p w14:paraId="6E106F44" w14:textId="7929C4A5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-0.062 (0.003)</w:t>
            </w:r>
          </w:p>
        </w:tc>
        <w:tc>
          <w:tcPr>
            <w:tcW w:w="1418" w:type="dxa"/>
            <w:vAlign w:val="bottom"/>
          </w:tcPr>
          <w:p w14:paraId="76EA8D6B" w14:textId="3304688D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0.035 (0.005)</w:t>
            </w:r>
          </w:p>
        </w:tc>
        <w:tc>
          <w:tcPr>
            <w:tcW w:w="1417" w:type="dxa"/>
            <w:vAlign w:val="bottom"/>
          </w:tcPr>
          <w:p w14:paraId="6D64D29B" w14:textId="4B2BBCB1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0.017 (0.004)</w:t>
            </w:r>
          </w:p>
        </w:tc>
        <w:tc>
          <w:tcPr>
            <w:tcW w:w="1418" w:type="dxa"/>
            <w:vAlign w:val="bottom"/>
          </w:tcPr>
          <w:p w14:paraId="739A5B1F" w14:textId="67F2B97A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0.015 (0.004)</w:t>
            </w:r>
          </w:p>
        </w:tc>
      </w:tr>
      <w:tr w:rsidR="00E55719" w:rsidRPr="001B6648" w14:paraId="3ADDE3D4" w14:textId="03A6B584" w:rsidTr="00232F32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5922998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Colorectal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52AA40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-0.041 (0.006)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5A20A9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-0.025 (0.006)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A3AAD7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-0.053 (0.006)</w:t>
            </w:r>
          </w:p>
        </w:tc>
        <w:tc>
          <w:tcPr>
            <w:tcW w:w="1559" w:type="dxa"/>
            <w:vAlign w:val="bottom"/>
          </w:tcPr>
          <w:p w14:paraId="12611B21" w14:textId="5269D69E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(0.005)</w:t>
            </w:r>
          </w:p>
        </w:tc>
        <w:tc>
          <w:tcPr>
            <w:tcW w:w="1418" w:type="dxa"/>
            <w:vAlign w:val="bottom"/>
          </w:tcPr>
          <w:p w14:paraId="3AD41360" w14:textId="415B3BCC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(0.004)</w:t>
            </w:r>
          </w:p>
        </w:tc>
        <w:tc>
          <w:tcPr>
            <w:tcW w:w="1417" w:type="dxa"/>
            <w:vAlign w:val="bottom"/>
          </w:tcPr>
          <w:p w14:paraId="40E9B4CA" w14:textId="6411D720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-0.074 (0.005)</w:t>
            </w:r>
          </w:p>
        </w:tc>
        <w:tc>
          <w:tcPr>
            <w:tcW w:w="1418" w:type="dxa"/>
            <w:vAlign w:val="bottom"/>
          </w:tcPr>
          <w:p w14:paraId="7E730D3C" w14:textId="65C25BBA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0.039 (0.007)</w:t>
            </w:r>
          </w:p>
        </w:tc>
        <w:tc>
          <w:tcPr>
            <w:tcW w:w="1417" w:type="dxa"/>
            <w:vAlign w:val="bottom"/>
          </w:tcPr>
          <w:p w14:paraId="5560F211" w14:textId="6C45E9AD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0.011 (0.006)</w:t>
            </w:r>
          </w:p>
        </w:tc>
        <w:tc>
          <w:tcPr>
            <w:tcW w:w="1418" w:type="dxa"/>
            <w:vAlign w:val="bottom"/>
          </w:tcPr>
          <w:p w14:paraId="2D8E492B" w14:textId="51227C65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(0.007)</w:t>
            </w:r>
          </w:p>
        </w:tc>
      </w:tr>
      <w:tr w:rsidR="00E55719" w:rsidRPr="001B6648" w14:paraId="1CB802E7" w14:textId="4699C3A6" w:rsidTr="00232F32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D7A213E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Liver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A3094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-0.031 (0.013)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6445A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-0.024 (0.008)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791F71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-0.046 (0.009)</w:t>
            </w:r>
          </w:p>
        </w:tc>
        <w:tc>
          <w:tcPr>
            <w:tcW w:w="1559" w:type="dxa"/>
            <w:vAlign w:val="bottom"/>
          </w:tcPr>
          <w:p w14:paraId="51D6FA8D" w14:textId="1B76D48C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-0.046 (0.008)</w:t>
            </w:r>
          </w:p>
        </w:tc>
        <w:tc>
          <w:tcPr>
            <w:tcW w:w="1418" w:type="dxa"/>
            <w:vAlign w:val="bottom"/>
          </w:tcPr>
          <w:p w14:paraId="6B79B7F0" w14:textId="38C4C43E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-0.016 (0.006)</w:t>
            </w:r>
          </w:p>
        </w:tc>
        <w:tc>
          <w:tcPr>
            <w:tcW w:w="1417" w:type="dxa"/>
            <w:vAlign w:val="bottom"/>
          </w:tcPr>
          <w:p w14:paraId="2B85ACDC" w14:textId="6FA96001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-0.049 (0.006)</w:t>
            </w:r>
          </w:p>
        </w:tc>
        <w:tc>
          <w:tcPr>
            <w:tcW w:w="1418" w:type="dxa"/>
            <w:vAlign w:val="bottom"/>
          </w:tcPr>
          <w:p w14:paraId="22BD608A" w14:textId="330B13EC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0.057 (0.009)</w:t>
            </w:r>
          </w:p>
        </w:tc>
        <w:tc>
          <w:tcPr>
            <w:tcW w:w="1417" w:type="dxa"/>
            <w:vAlign w:val="bottom"/>
          </w:tcPr>
          <w:p w14:paraId="65B3770B" w14:textId="4B08076C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0.011 (0.009)</w:t>
            </w:r>
          </w:p>
        </w:tc>
        <w:tc>
          <w:tcPr>
            <w:tcW w:w="1418" w:type="dxa"/>
            <w:vAlign w:val="bottom"/>
          </w:tcPr>
          <w:p w14:paraId="13F386A8" w14:textId="0E11870A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(0.011)</w:t>
            </w:r>
          </w:p>
        </w:tc>
      </w:tr>
      <w:tr w:rsidR="00E55719" w:rsidRPr="001B6648" w14:paraId="25830A50" w14:textId="00819C39" w:rsidTr="00232F32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A540B05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Pancreatic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379402" w14:textId="37AF0AC5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(0.008)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5FEB9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-0.015 (0.007)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79CB8F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-0.042 (0.006)</w:t>
            </w:r>
          </w:p>
        </w:tc>
        <w:tc>
          <w:tcPr>
            <w:tcW w:w="1559" w:type="dxa"/>
            <w:vAlign w:val="bottom"/>
          </w:tcPr>
          <w:p w14:paraId="7FF19163" w14:textId="3678C7BE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-0.021 (0.006)</w:t>
            </w:r>
          </w:p>
        </w:tc>
        <w:tc>
          <w:tcPr>
            <w:tcW w:w="1418" w:type="dxa"/>
            <w:vAlign w:val="bottom"/>
          </w:tcPr>
          <w:p w14:paraId="07947F94" w14:textId="52939219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-0.014 (0.005)</w:t>
            </w:r>
          </w:p>
        </w:tc>
        <w:tc>
          <w:tcPr>
            <w:tcW w:w="1417" w:type="dxa"/>
            <w:vAlign w:val="bottom"/>
          </w:tcPr>
          <w:p w14:paraId="72E29BC4" w14:textId="0258AD44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-0.049 (0.005)</w:t>
            </w:r>
          </w:p>
        </w:tc>
        <w:tc>
          <w:tcPr>
            <w:tcW w:w="1418" w:type="dxa"/>
            <w:vAlign w:val="bottom"/>
          </w:tcPr>
          <w:p w14:paraId="221265A5" w14:textId="51764513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0.037 (0.008)</w:t>
            </w:r>
          </w:p>
        </w:tc>
        <w:tc>
          <w:tcPr>
            <w:tcW w:w="1417" w:type="dxa"/>
            <w:vAlign w:val="bottom"/>
          </w:tcPr>
          <w:p w14:paraId="38286B41" w14:textId="4144DDD1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0.016 (0.007)</w:t>
            </w:r>
          </w:p>
        </w:tc>
        <w:tc>
          <w:tcPr>
            <w:tcW w:w="1418" w:type="dxa"/>
            <w:vAlign w:val="bottom"/>
          </w:tcPr>
          <w:p w14:paraId="0752EB3C" w14:textId="09FE74B2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0.016 (0.008)</w:t>
            </w:r>
          </w:p>
        </w:tc>
      </w:tr>
      <w:tr w:rsidR="00E55719" w:rsidRPr="001B6648" w14:paraId="02B7DE9F" w14:textId="13171CF1" w:rsidTr="00232F32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F2F5EFA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Lung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5B7456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-0.044 (0.006)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AE714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-0.036 (0.005)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CFA9F4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-0.085 (0.006)</w:t>
            </w:r>
          </w:p>
        </w:tc>
        <w:tc>
          <w:tcPr>
            <w:tcW w:w="1559" w:type="dxa"/>
            <w:vAlign w:val="bottom"/>
          </w:tcPr>
          <w:p w14:paraId="102D8BA5" w14:textId="1EFBB790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(0.004)</w:t>
            </w:r>
          </w:p>
        </w:tc>
        <w:tc>
          <w:tcPr>
            <w:tcW w:w="1418" w:type="dxa"/>
            <w:vAlign w:val="bottom"/>
          </w:tcPr>
          <w:p w14:paraId="7CCFD5AE" w14:textId="39BDC916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-0.028 (0.003)</w:t>
            </w:r>
          </w:p>
        </w:tc>
        <w:tc>
          <w:tcPr>
            <w:tcW w:w="1417" w:type="dxa"/>
            <w:vAlign w:val="bottom"/>
          </w:tcPr>
          <w:p w14:paraId="6754D05A" w14:textId="40D81D32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-0.096 (0.005)</w:t>
            </w:r>
          </w:p>
        </w:tc>
        <w:tc>
          <w:tcPr>
            <w:tcW w:w="1418" w:type="dxa"/>
            <w:vAlign w:val="bottom"/>
          </w:tcPr>
          <w:p w14:paraId="3B40E2DB" w14:textId="01CF7502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0.066 (0.007)</w:t>
            </w:r>
          </w:p>
        </w:tc>
        <w:tc>
          <w:tcPr>
            <w:tcW w:w="1417" w:type="dxa"/>
            <w:vAlign w:val="bottom"/>
          </w:tcPr>
          <w:p w14:paraId="0F3BE00B" w14:textId="0EC884E1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0.023 (0.006)</w:t>
            </w:r>
          </w:p>
        </w:tc>
        <w:tc>
          <w:tcPr>
            <w:tcW w:w="1418" w:type="dxa"/>
            <w:vAlign w:val="bottom"/>
          </w:tcPr>
          <w:p w14:paraId="78BDF4BE" w14:textId="3D9E533A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0.023 (0.007)</w:t>
            </w:r>
          </w:p>
        </w:tc>
      </w:tr>
      <w:tr w:rsidR="00E55719" w:rsidRPr="001B6648" w14:paraId="7DA12568" w14:textId="2A632582" w:rsidTr="00232F32">
        <w:trPr>
          <w:trHeight w:val="285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2E4193B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Breast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A8D15D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-0.042 (0.007)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4C0F6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-0.016 (0.006)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1B97F3" w14:textId="7777777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-0.018 (0.005)</w:t>
            </w:r>
          </w:p>
        </w:tc>
        <w:tc>
          <w:tcPr>
            <w:tcW w:w="1559" w:type="dxa"/>
            <w:vAlign w:val="bottom"/>
          </w:tcPr>
          <w:p w14:paraId="11F36C21" w14:textId="3DE4D697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-0.014 (0.005)</w:t>
            </w:r>
          </w:p>
        </w:tc>
        <w:tc>
          <w:tcPr>
            <w:tcW w:w="1418" w:type="dxa"/>
            <w:vAlign w:val="bottom"/>
          </w:tcPr>
          <w:p w14:paraId="1F5EFA88" w14:textId="0F092704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-0.003 (0.004)</w:t>
            </w:r>
          </w:p>
        </w:tc>
        <w:tc>
          <w:tcPr>
            <w:tcW w:w="1417" w:type="dxa"/>
            <w:vAlign w:val="bottom"/>
          </w:tcPr>
          <w:p w14:paraId="50F629E2" w14:textId="6D2A74DB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43E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-0.027 (0.004)</w:t>
            </w:r>
          </w:p>
        </w:tc>
        <w:tc>
          <w:tcPr>
            <w:tcW w:w="1418" w:type="dxa"/>
            <w:vAlign w:val="bottom"/>
          </w:tcPr>
          <w:p w14:paraId="4B6DDC69" w14:textId="7DEBBE58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0.023 (0.006)</w:t>
            </w:r>
          </w:p>
        </w:tc>
        <w:tc>
          <w:tcPr>
            <w:tcW w:w="1417" w:type="dxa"/>
            <w:vAlign w:val="bottom"/>
          </w:tcPr>
          <w:p w14:paraId="59CEC110" w14:textId="57F233D9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0.014 (0.005)</w:t>
            </w:r>
          </w:p>
        </w:tc>
        <w:tc>
          <w:tcPr>
            <w:tcW w:w="1418" w:type="dxa"/>
            <w:vAlign w:val="bottom"/>
          </w:tcPr>
          <w:p w14:paraId="38A2AD7D" w14:textId="01BBEBAB" w:rsidR="00E55719" w:rsidRPr="001B6648" w:rsidRDefault="00E55719" w:rsidP="00E55719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B6648">
              <w:rPr>
                <w:rFonts w:ascii="Times New Roman" w:eastAsia="DengXian" w:hAnsi="Times New Roman" w:cs="Times New Roman" w:hint="eastAsia"/>
                <w:color w:val="000000"/>
                <w:kern w:val="0"/>
                <w:sz w:val="20"/>
                <w:szCs w:val="20"/>
              </w:rPr>
              <w:t>0.016 (0.007)</w:t>
            </w:r>
          </w:p>
        </w:tc>
      </w:tr>
    </w:tbl>
    <w:p w14:paraId="7FADD1BA" w14:textId="408E0396" w:rsidR="00A27310" w:rsidRPr="002628BA" w:rsidRDefault="002628BA" w:rsidP="002628BA">
      <w:pPr>
        <w:adjustRightInd w:val="0"/>
        <w:snapToGrid w:val="0"/>
        <w:jc w:val="left"/>
        <w:rPr>
          <w:rFonts w:ascii="Times New Roman" w:eastAsia="DengXian" w:hAnsi="Times New Roman" w:cs="Times New Roman"/>
          <w:color w:val="000000"/>
          <w:kern w:val="0"/>
          <w:szCs w:val="20"/>
        </w:rPr>
      </w:pPr>
      <w:r w:rsidRPr="002628BA">
        <w:rPr>
          <w:rFonts w:ascii="Times New Roman" w:eastAsia="DengXian" w:hAnsi="Times New Roman" w:cs="Times New Roman" w:hint="eastAsia"/>
          <w:sz w:val="20"/>
          <w:szCs w:val="18"/>
        </w:rPr>
        <w:t>N</w:t>
      </w:r>
      <w:r w:rsidRPr="002628BA">
        <w:rPr>
          <w:rFonts w:ascii="Times New Roman" w:eastAsia="DengXian" w:hAnsi="Times New Roman" w:cs="Times New Roman"/>
          <w:sz w:val="20"/>
          <w:szCs w:val="18"/>
        </w:rPr>
        <w:t>ote: We combined CDC WONDER mortality data and data on county-level income, education</w:t>
      </w:r>
      <w:r w:rsidR="002E228E">
        <w:rPr>
          <w:rFonts w:ascii="Times New Roman" w:eastAsia="DengXian" w:hAnsi="Times New Roman" w:cs="Times New Roman"/>
          <w:sz w:val="20"/>
          <w:szCs w:val="18"/>
        </w:rPr>
        <w:t>al attainment</w:t>
      </w:r>
      <w:r w:rsidRPr="002628BA">
        <w:rPr>
          <w:rFonts w:ascii="Times New Roman" w:eastAsia="DengXian" w:hAnsi="Times New Roman" w:cs="Times New Roman"/>
          <w:sz w:val="20"/>
          <w:szCs w:val="18"/>
        </w:rPr>
        <w:t xml:space="preserve">, and unemployment from the Small Area Income and Poverty Estimates, the American Community Survey, and County Health Rankings &amp; Roadmaps. The low, middle and high levels of income, education and unemployment variables were categorized by the </w:t>
      </w:r>
      <w:proofErr w:type="spellStart"/>
      <w:r w:rsidRPr="002628BA">
        <w:rPr>
          <w:rFonts w:ascii="Times New Roman" w:eastAsia="DengXian" w:hAnsi="Times New Roman" w:cs="Times New Roman"/>
          <w:sz w:val="20"/>
          <w:szCs w:val="18"/>
        </w:rPr>
        <w:t>tertile</w:t>
      </w:r>
      <w:proofErr w:type="spellEnd"/>
      <w:r w:rsidRPr="002628BA">
        <w:rPr>
          <w:rFonts w:ascii="Times New Roman" w:eastAsia="DengXian" w:hAnsi="Times New Roman" w:cs="Times New Roman"/>
          <w:sz w:val="20"/>
          <w:szCs w:val="18"/>
        </w:rPr>
        <w:t xml:space="preserve"> of each variable.</w:t>
      </w:r>
    </w:p>
    <w:sectPr w:rsidR="00A27310" w:rsidRPr="002628BA" w:rsidSect="00B030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D7E3" w14:textId="77777777" w:rsidR="00E6594E" w:rsidRDefault="00E6594E" w:rsidP="004F6E41">
      <w:r>
        <w:separator/>
      </w:r>
    </w:p>
  </w:endnote>
  <w:endnote w:type="continuationSeparator" w:id="0">
    <w:p w14:paraId="7945B7B9" w14:textId="77777777" w:rsidR="00E6594E" w:rsidRDefault="00E6594E" w:rsidP="004F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aker 2 Lancet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53F5" w14:textId="77777777" w:rsidR="00CE27C8" w:rsidRDefault="00CE2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1676176"/>
      <w:docPartObj>
        <w:docPartGallery w:val="Page Numbers (Bottom of Page)"/>
        <w:docPartUnique/>
      </w:docPartObj>
    </w:sdtPr>
    <w:sdtEndPr/>
    <w:sdtContent>
      <w:p w14:paraId="6186DBE7" w14:textId="496F035D" w:rsidR="00CE27C8" w:rsidRDefault="00CE27C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27C8">
          <w:rPr>
            <w:noProof/>
            <w:lang w:val="zh-CN"/>
          </w:rPr>
          <w:t>3</w:t>
        </w:r>
        <w:r>
          <w:fldChar w:fldCharType="end"/>
        </w:r>
      </w:p>
    </w:sdtContent>
  </w:sdt>
  <w:p w14:paraId="183A2151" w14:textId="77777777" w:rsidR="00CE27C8" w:rsidRDefault="00CE2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AA4DD" w14:textId="77777777" w:rsidR="00CE27C8" w:rsidRDefault="00CE2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E085" w14:textId="77777777" w:rsidR="00E6594E" w:rsidRDefault="00E6594E" w:rsidP="004F6E41">
      <w:r>
        <w:separator/>
      </w:r>
    </w:p>
  </w:footnote>
  <w:footnote w:type="continuationSeparator" w:id="0">
    <w:p w14:paraId="76E42038" w14:textId="77777777" w:rsidR="00E6594E" w:rsidRDefault="00E6594E" w:rsidP="004F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1135" w14:textId="77777777" w:rsidR="00CE27C8" w:rsidRDefault="00CE2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FFB1" w14:textId="77777777" w:rsidR="00CE27C8" w:rsidRDefault="00CE2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623B" w14:textId="77777777" w:rsidR="00CE27C8" w:rsidRDefault="00CE2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5BD"/>
    <w:multiLevelType w:val="hybridMultilevel"/>
    <w:tmpl w:val="5CBC1630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6C2A507E"/>
    <w:multiLevelType w:val="hybridMultilevel"/>
    <w:tmpl w:val="FE243A2A"/>
    <w:lvl w:ilvl="0" w:tplc="2C787536">
      <w:numFmt w:val="bullet"/>
      <w:lvlText w:val="※"/>
      <w:lvlJc w:val="left"/>
      <w:pPr>
        <w:ind w:left="360" w:hanging="360"/>
      </w:pPr>
      <w:rPr>
        <w:rFonts w:ascii="DengXian" w:eastAsia="DengXian" w:hAnsi="DengXi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334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A0F6CDC"/>
    <w:multiLevelType w:val="hybridMultilevel"/>
    <w:tmpl w:val="AA9A4974"/>
    <w:lvl w:ilvl="0" w:tplc="53DA3358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E"/>
    <w:rsid w:val="00004012"/>
    <w:rsid w:val="00007D7F"/>
    <w:rsid w:val="00017E6D"/>
    <w:rsid w:val="00021B00"/>
    <w:rsid w:val="00034F89"/>
    <w:rsid w:val="0003594B"/>
    <w:rsid w:val="00040DA7"/>
    <w:rsid w:val="00041CB8"/>
    <w:rsid w:val="0005142A"/>
    <w:rsid w:val="000717C1"/>
    <w:rsid w:val="0008450F"/>
    <w:rsid w:val="000866B6"/>
    <w:rsid w:val="00097377"/>
    <w:rsid w:val="000975A5"/>
    <w:rsid w:val="000B16AD"/>
    <w:rsid w:val="000B3D2C"/>
    <w:rsid w:val="000B68C2"/>
    <w:rsid w:val="000D5720"/>
    <w:rsid w:val="000D7D08"/>
    <w:rsid w:val="000E5EF4"/>
    <w:rsid w:val="000E794D"/>
    <w:rsid w:val="000F5087"/>
    <w:rsid w:val="00101B03"/>
    <w:rsid w:val="00114C42"/>
    <w:rsid w:val="001214DA"/>
    <w:rsid w:val="00132E9D"/>
    <w:rsid w:val="001419BB"/>
    <w:rsid w:val="001454BD"/>
    <w:rsid w:val="00152AC4"/>
    <w:rsid w:val="0015644F"/>
    <w:rsid w:val="0016557D"/>
    <w:rsid w:val="00172CCD"/>
    <w:rsid w:val="00197AE4"/>
    <w:rsid w:val="001A1153"/>
    <w:rsid w:val="001B255F"/>
    <w:rsid w:val="001B6648"/>
    <w:rsid w:val="001B7BCC"/>
    <w:rsid w:val="001C0F60"/>
    <w:rsid w:val="001C3B3A"/>
    <w:rsid w:val="001D31A5"/>
    <w:rsid w:val="001D7F3B"/>
    <w:rsid w:val="001E7741"/>
    <w:rsid w:val="00200AAB"/>
    <w:rsid w:val="00205694"/>
    <w:rsid w:val="0020644F"/>
    <w:rsid w:val="002126BE"/>
    <w:rsid w:val="0021418E"/>
    <w:rsid w:val="00214529"/>
    <w:rsid w:val="00230D5E"/>
    <w:rsid w:val="00232F32"/>
    <w:rsid w:val="00235B15"/>
    <w:rsid w:val="0023615D"/>
    <w:rsid w:val="002440CD"/>
    <w:rsid w:val="00247354"/>
    <w:rsid w:val="002520B6"/>
    <w:rsid w:val="002628BA"/>
    <w:rsid w:val="00266B95"/>
    <w:rsid w:val="00277DC0"/>
    <w:rsid w:val="00283C0E"/>
    <w:rsid w:val="00286858"/>
    <w:rsid w:val="00286CBC"/>
    <w:rsid w:val="00293E69"/>
    <w:rsid w:val="00297D5A"/>
    <w:rsid w:val="002A7267"/>
    <w:rsid w:val="002B1B63"/>
    <w:rsid w:val="002B1E3C"/>
    <w:rsid w:val="002B2DD1"/>
    <w:rsid w:val="002B70BA"/>
    <w:rsid w:val="002C5500"/>
    <w:rsid w:val="002E02A6"/>
    <w:rsid w:val="002E0FDB"/>
    <w:rsid w:val="002E228E"/>
    <w:rsid w:val="003118B1"/>
    <w:rsid w:val="00332E70"/>
    <w:rsid w:val="00353A98"/>
    <w:rsid w:val="0035627C"/>
    <w:rsid w:val="00364EB7"/>
    <w:rsid w:val="00376A20"/>
    <w:rsid w:val="00390571"/>
    <w:rsid w:val="003910C2"/>
    <w:rsid w:val="00391C67"/>
    <w:rsid w:val="00397685"/>
    <w:rsid w:val="003979E8"/>
    <w:rsid w:val="003B28B2"/>
    <w:rsid w:val="003C07FA"/>
    <w:rsid w:val="003D3951"/>
    <w:rsid w:val="003D45BD"/>
    <w:rsid w:val="003F2B79"/>
    <w:rsid w:val="00417C1D"/>
    <w:rsid w:val="00417DDB"/>
    <w:rsid w:val="0042747B"/>
    <w:rsid w:val="00436627"/>
    <w:rsid w:val="00446606"/>
    <w:rsid w:val="00455A1E"/>
    <w:rsid w:val="00473031"/>
    <w:rsid w:val="004735B7"/>
    <w:rsid w:val="004742BC"/>
    <w:rsid w:val="004822BD"/>
    <w:rsid w:val="00486795"/>
    <w:rsid w:val="00490E8D"/>
    <w:rsid w:val="00494C47"/>
    <w:rsid w:val="004965E4"/>
    <w:rsid w:val="004A0E37"/>
    <w:rsid w:val="004A6577"/>
    <w:rsid w:val="004D01A7"/>
    <w:rsid w:val="004D5D60"/>
    <w:rsid w:val="004E16EE"/>
    <w:rsid w:val="004E2DEE"/>
    <w:rsid w:val="004E5632"/>
    <w:rsid w:val="004F6E41"/>
    <w:rsid w:val="004F7096"/>
    <w:rsid w:val="005025C0"/>
    <w:rsid w:val="0053042F"/>
    <w:rsid w:val="00536066"/>
    <w:rsid w:val="00547DD2"/>
    <w:rsid w:val="00550B76"/>
    <w:rsid w:val="005621B5"/>
    <w:rsid w:val="00575B5B"/>
    <w:rsid w:val="0058008E"/>
    <w:rsid w:val="00582141"/>
    <w:rsid w:val="0059001E"/>
    <w:rsid w:val="00596C98"/>
    <w:rsid w:val="005B1A01"/>
    <w:rsid w:val="005B2267"/>
    <w:rsid w:val="005B6074"/>
    <w:rsid w:val="005C040F"/>
    <w:rsid w:val="005C384E"/>
    <w:rsid w:val="005C4428"/>
    <w:rsid w:val="005C5A68"/>
    <w:rsid w:val="005D7842"/>
    <w:rsid w:val="005E0144"/>
    <w:rsid w:val="005E7875"/>
    <w:rsid w:val="005F160C"/>
    <w:rsid w:val="005F61CB"/>
    <w:rsid w:val="00601B87"/>
    <w:rsid w:val="00604F21"/>
    <w:rsid w:val="00613CD7"/>
    <w:rsid w:val="00616138"/>
    <w:rsid w:val="006161D7"/>
    <w:rsid w:val="00624A34"/>
    <w:rsid w:val="00636A83"/>
    <w:rsid w:val="00644AD4"/>
    <w:rsid w:val="00661A32"/>
    <w:rsid w:val="00662DB6"/>
    <w:rsid w:val="00664C7A"/>
    <w:rsid w:val="006862CD"/>
    <w:rsid w:val="00686A07"/>
    <w:rsid w:val="006A043E"/>
    <w:rsid w:val="006A525A"/>
    <w:rsid w:val="006B1F51"/>
    <w:rsid w:val="006B35B7"/>
    <w:rsid w:val="006C1687"/>
    <w:rsid w:val="006E1B70"/>
    <w:rsid w:val="006E1C1C"/>
    <w:rsid w:val="006E5E11"/>
    <w:rsid w:val="006E6F37"/>
    <w:rsid w:val="006F2A1D"/>
    <w:rsid w:val="00706BE0"/>
    <w:rsid w:val="007176D2"/>
    <w:rsid w:val="00717D5E"/>
    <w:rsid w:val="00721D78"/>
    <w:rsid w:val="007222AE"/>
    <w:rsid w:val="0075142D"/>
    <w:rsid w:val="00753DAD"/>
    <w:rsid w:val="00755926"/>
    <w:rsid w:val="007671E5"/>
    <w:rsid w:val="00780F3D"/>
    <w:rsid w:val="0079349D"/>
    <w:rsid w:val="007A0EE3"/>
    <w:rsid w:val="007A2E96"/>
    <w:rsid w:val="007B26FE"/>
    <w:rsid w:val="007B711F"/>
    <w:rsid w:val="007D5ABF"/>
    <w:rsid w:val="00815591"/>
    <w:rsid w:val="00861227"/>
    <w:rsid w:val="008667A6"/>
    <w:rsid w:val="008748C0"/>
    <w:rsid w:val="008762DC"/>
    <w:rsid w:val="00882C86"/>
    <w:rsid w:val="008A695A"/>
    <w:rsid w:val="008B5BCA"/>
    <w:rsid w:val="008B5E1A"/>
    <w:rsid w:val="008C4435"/>
    <w:rsid w:val="008D0868"/>
    <w:rsid w:val="008D5C5D"/>
    <w:rsid w:val="008E1E47"/>
    <w:rsid w:val="00903707"/>
    <w:rsid w:val="00904C35"/>
    <w:rsid w:val="00917F97"/>
    <w:rsid w:val="00924760"/>
    <w:rsid w:val="009261F3"/>
    <w:rsid w:val="0093296E"/>
    <w:rsid w:val="009400CE"/>
    <w:rsid w:val="00950778"/>
    <w:rsid w:val="00950E2B"/>
    <w:rsid w:val="00954293"/>
    <w:rsid w:val="00964E9A"/>
    <w:rsid w:val="009655BA"/>
    <w:rsid w:val="00970B4A"/>
    <w:rsid w:val="00980804"/>
    <w:rsid w:val="0099005A"/>
    <w:rsid w:val="00993188"/>
    <w:rsid w:val="009A1A49"/>
    <w:rsid w:val="009A7084"/>
    <w:rsid w:val="009B54BD"/>
    <w:rsid w:val="009D5ACF"/>
    <w:rsid w:val="009F22E9"/>
    <w:rsid w:val="00A02A58"/>
    <w:rsid w:val="00A0764A"/>
    <w:rsid w:val="00A12694"/>
    <w:rsid w:val="00A23A77"/>
    <w:rsid w:val="00A25BAC"/>
    <w:rsid w:val="00A27310"/>
    <w:rsid w:val="00A300AA"/>
    <w:rsid w:val="00A35797"/>
    <w:rsid w:val="00A512FF"/>
    <w:rsid w:val="00A558E5"/>
    <w:rsid w:val="00A56306"/>
    <w:rsid w:val="00A63053"/>
    <w:rsid w:val="00A65F99"/>
    <w:rsid w:val="00A71208"/>
    <w:rsid w:val="00A76CB8"/>
    <w:rsid w:val="00A77FD5"/>
    <w:rsid w:val="00A8167C"/>
    <w:rsid w:val="00A84DA5"/>
    <w:rsid w:val="00A854A9"/>
    <w:rsid w:val="00A92438"/>
    <w:rsid w:val="00A93A63"/>
    <w:rsid w:val="00AA4118"/>
    <w:rsid w:val="00AB0A81"/>
    <w:rsid w:val="00AB355D"/>
    <w:rsid w:val="00AB396F"/>
    <w:rsid w:val="00AC01BF"/>
    <w:rsid w:val="00AC15B6"/>
    <w:rsid w:val="00AD3474"/>
    <w:rsid w:val="00AE04DC"/>
    <w:rsid w:val="00AE0522"/>
    <w:rsid w:val="00AE699F"/>
    <w:rsid w:val="00AF58C4"/>
    <w:rsid w:val="00AF74CB"/>
    <w:rsid w:val="00B00FB6"/>
    <w:rsid w:val="00B0156C"/>
    <w:rsid w:val="00B030FE"/>
    <w:rsid w:val="00B04FFD"/>
    <w:rsid w:val="00B1495D"/>
    <w:rsid w:val="00B1686A"/>
    <w:rsid w:val="00B17135"/>
    <w:rsid w:val="00B21287"/>
    <w:rsid w:val="00B3027A"/>
    <w:rsid w:val="00B33AED"/>
    <w:rsid w:val="00B42461"/>
    <w:rsid w:val="00B67716"/>
    <w:rsid w:val="00B744A1"/>
    <w:rsid w:val="00B748FD"/>
    <w:rsid w:val="00B96C36"/>
    <w:rsid w:val="00BC6F03"/>
    <w:rsid w:val="00BD6607"/>
    <w:rsid w:val="00BE3B75"/>
    <w:rsid w:val="00BE5164"/>
    <w:rsid w:val="00BF075B"/>
    <w:rsid w:val="00BF400D"/>
    <w:rsid w:val="00BF564D"/>
    <w:rsid w:val="00C24648"/>
    <w:rsid w:val="00C2618A"/>
    <w:rsid w:val="00C37D5E"/>
    <w:rsid w:val="00C417C0"/>
    <w:rsid w:val="00C41E3C"/>
    <w:rsid w:val="00C456D3"/>
    <w:rsid w:val="00C46998"/>
    <w:rsid w:val="00C61813"/>
    <w:rsid w:val="00C802CF"/>
    <w:rsid w:val="00C86FC3"/>
    <w:rsid w:val="00CA42C5"/>
    <w:rsid w:val="00CA55F4"/>
    <w:rsid w:val="00CA6DC8"/>
    <w:rsid w:val="00CA76B8"/>
    <w:rsid w:val="00CC1B53"/>
    <w:rsid w:val="00CC2A4C"/>
    <w:rsid w:val="00CC66F8"/>
    <w:rsid w:val="00CD20DC"/>
    <w:rsid w:val="00CD2A4E"/>
    <w:rsid w:val="00CD6296"/>
    <w:rsid w:val="00CD66C6"/>
    <w:rsid w:val="00CE07BC"/>
    <w:rsid w:val="00CE27C8"/>
    <w:rsid w:val="00CE2E0B"/>
    <w:rsid w:val="00CE6F62"/>
    <w:rsid w:val="00CF3AA4"/>
    <w:rsid w:val="00CF592A"/>
    <w:rsid w:val="00D1223B"/>
    <w:rsid w:val="00D15C77"/>
    <w:rsid w:val="00D438CD"/>
    <w:rsid w:val="00D45AF0"/>
    <w:rsid w:val="00D535B8"/>
    <w:rsid w:val="00D54DA8"/>
    <w:rsid w:val="00D566FF"/>
    <w:rsid w:val="00D65448"/>
    <w:rsid w:val="00D70E8F"/>
    <w:rsid w:val="00D7780D"/>
    <w:rsid w:val="00D84579"/>
    <w:rsid w:val="00DC53C6"/>
    <w:rsid w:val="00DC6AED"/>
    <w:rsid w:val="00DC7F81"/>
    <w:rsid w:val="00DD4DC0"/>
    <w:rsid w:val="00DF30AF"/>
    <w:rsid w:val="00DF5834"/>
    <w:rsid w:val="00DF7CE4"/>
    <w:rsid w:val="00E326FD"/>
    <w:rsid w:val="00E37E5E"/>
    <w:rsid w:val="00E55719"/>
    <w:rsid w:val="00E611A0"/>
    <w:rsid w:val="00E6173A"/>
    <w:rsid w:val="00E63E2D"/>
    <w:rsid w:val="00E6594E"/>
    <w:rsid w:val="00E6767C"/>
    <w:rsid w:val="00E74C7C"/>
    <w:rsid w:val="00E76764"/>
    <w:rsid w:val="00E76EA6"/>
    <w:rsid w:val="00E848AF"/>
    <w:rsid w:val="00E84FE8"/>
    <w:rsid w:val="00EA29A4"/>
    <w:rsid w:val="00EA7B92"/>
    <w:rsid w:val="00EA7C00"/>
    <w:rsid w:val="00EC00A8"/>
    <w:rsid w:val="00EE43C8"/>
    <w:rsid w:val="00EE7078"/>
    <w:rsid w:val="00EF3F2C"/>
    <w:rsid w:val="00F07738"/>
    <w:rsid w:val="00F12B45"/>
    <w:rsid w:val="00F27BF5"/>
    <w:rsid w:val="00F36A9A"/>
    <w:rsid w:val="00F443EA"/>
    <w:rsid w:val="00F57345"/>
    <w:rsid w:val="00F619C0"/>
    <w:rsid w:val="00F655FB"/>
    <w:rsid w:val="00F72884"/>
    <w:rsid w:val="00F76EEB"/>
    <w:rsid w:val="00F775C4"/>
    <w:rsid w:val="00F83301"/>
    <w:rsid w:val="00F8363A"/>
    <w:rsid w:val="00F9020C"/>
    <w:rsid w:val="00F91992"/>
    <w:rsid w:val="00F934FA"/>
    <w:rsid w:val="00FA1B8C"/>
    <w:rsid w:val="00FA6D78"/>
    <w:rsid w:val="00FA740D"/>
    <w:rsid w:val="00FB10CF"/>
    <w:rsid w:val="00FD0714"/>
    <w:rsid w:val="00FD3601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590F"/>
  <w15:chartTrackingRefBased/>
  <w15:docId w15:val="{797C4920-B715-46C4-9CA8-C7AC1412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6E4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6E4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28B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8B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B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B28B2"/>
    <w:pPr>
      <w:ind w:firstLineChars="200" w:firstLine="420"/>
    </w:pPr>
  </w:style>
  <w:style w:type="table" w:styleId="TableGrid">
    <w:name w:val="Table Grid"/>
    <w:basedOn w:val="TableNormal"/>
    <w:uiPriority w:val="39"/>
    <w:rsid w:val="00F8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0644F"/>
  </w:style>
  <w:style w:type="paragraph" w:customStyle="1" w:styleId="Default">
    <w:name w:val="Default"/>
    <w:rsid w:val="00017E6D"/>
    <w:pPr>
      <w:widowControl w:val="0"/>
      <w:autoSpaceDE w:val="0"/>
      <w:autoSpaceDN w:val="0"/>
      <w:adjustRightInd w:val="0"/>
    </w:pPr>
    <w:rPr>
      <w:rFonts w:ascii="Shaker 2 Lancet" w:eastAsia="Shaker 2 Lancet" w:cs="Shaker 2 Lance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E86D-6CAB-416E-B773-C067454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Yinzi</dc:creator>
  <cp:keywords/>
  <dc:description/>
  <cp:lastModifiedBy>Suhang Song</cp:lastModifiedBy>
  <cp:revision>2</cp:revision>
  <dcterms:created xsi:type="dcterms:W3CDTF">2021-03-26T03:18:00Z</dcterms:created>
  <dcterms:modified xsi:type="dcterms:W3CDTF">2021-03-26T03:18:00Z</dcterms:modified>
</cp:coreProperties>
</file>