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23" w:rsidRPr="00EC4C37" w:rsidRDefault="00F53FE6" w:rsidP="00136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Supplementary</w:t>
      </w:r>
      <w:r w:rsidR="00436423" w:rsidRPr="00EC4C37">
        <w:rPr>
          <w:rFonts w:ascii="Times New Roman" w:hAnsi="Times New Roman" w:cs="Times New Roman"/>
          <w:sz w:val="20"/>
          <w:szCs w:val="20"/>
        </w:rPr>
        <w:t xml:space="preserve"> Table 6</w:t>
      </w:r>
      <w:r w:rsidR="00901AC3">
        <w:rPr>
          <w:rFonts w:ascii="Times New Roman" w:hAnsi="Times New Roman" w:cs="Times New Roman"/>
          <w:sz w:val="20"/>
          <w:szCs w:val="20"/>
        </w:rPr>
        <w:t>a</w:t>
      </w:r>
      <w:r w:rsidR="00E26D7C">
        <w:rPr>
          <w:rFonts w:ascii="Times New Roman" w:hAnsi="Times New Roman" w:cs="Times New Roman"/>
          <w:sz w:val="20"/>
          <w:szCs w:val="20"/>
        </w:rPr>
        <w:t>.</w:t>
      </w:r>
      <w:r w:rsidR="00DC4CA6" w:rsidRPr="00EC4C37">
        <w:rPr>
          <w:rFonts w:ascii="Times New Roman" w:hAnsi="Times New Roman" w:cs="Times New Roman"/>
          <w:sz w:val="20"/>
          <w:szCs w:val="20"/>
        </w:rPr>
        <w:t xml:space="preserve"> </w:t>
      </w:r>
      <w:r w:rsidR="00E26D7C" w:rsidRPr="00EC4C37">
        <w:rPr>
          <w:rFonts w:ascii="Times New Roman" w:hAnsi="Times New Roman" w:cs="Times New Roman"/>
          <w:sz w:val="20"/>
          <w:szCs w:val="20"/>
        </w:rPr>
        <w:t>Multivariable Model Examining the Association Between Stress/Distress (Composite Measure) and Hypertension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85"/>
      </w:tblGrid>
      <w:tr w:rsidR="00DC4CA6" w:rsidRPr="00036389" w:rsidTr="00334DB0">
        <w:tc>
          <w:tcPr>
            <w:tcW w:w="3325" w:type="dxa"/>
            <w:vAlign w:val="center"/>
          </w:tcPr>
          <w:p w:rsidR="00DC4CA6" w:rsidRPr="00334DB0" w:rsidRDefault="00DC4CA6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DC4CA6" w:rsidRPr="00334DB0" w:rsidRDefault="00DC4CA6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DC4CA6" w:rsidRPr="00334DB0" w:rsidRDefault="00DC4CA6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85" w:type="dxa"/>
            <w:vAlign w:val="center"/>
          </w:tcPr>
          <w:p w:rsidR="00DC4CA6" w:rsidRPr="00036389" w:rsidRDefault="00DC4CA6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EA55D0" w:rsidRPr="00DC4CA6" w:rsidTr="00334DB0">
        <w:tc>
          <w:tcPr>
            <w:tcW w:w="3325" w:type="dxa"/>
            <w:vMerge w:val="restart"/>
            <w:vAlign w:val="center"/>
          </w:tcPr>
          <w:p w:rsidR="00EA55D0" w:rsidRPr="00334DB0" w:rsidRDefault="00EA55D0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Stress/Distress (Composite Measure)</w:t>
            </w:r>
          </w:p>
        </w:tc>
        <w:tc>
          <w:tcPr>
            <w:tcW w:w="2520" w:type="dxa"/>
            <w:vAlign w:val="center"/>
          </w:tcPr>
          <w:p w:rsidR="00EA55D0" w:rsidRPr="00334DB0" w:rsidRDefault="00EA55D0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EA55D0" w:rsidRPr="00334DB0" w:rsidRDefault="00EA55D0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EA55D0" w:rsidRPr="00334DB0" w:rsidRDefault="00EA55D0" w:rsidP="00DC4C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5D0" w:rsidRPr="00DC4CA6" w:rsidTr="00334DB0">
        <w:tc>
          <w:tcPr>
            <w:tcW w:w="3325" w:type="dxa"/>
            <w:vMerge/>
            <w:vAlign w:val="center"/>
            <w:hideMark/>
          </w:tcPr>
          <w:p w:rsidR="00EA55D0" w:rsidRPr="00334DB0" w:rsidRDefault="00EA55D0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EA55D0" w:rsidRPr="00334DB0" w:rsidRDefault="00EA55D0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  <w:hideMark/>
          </w:tcPr>
          <w:p w:rsidR="00EA55D0" w:rsidRPr="00334DB0" w:rsidRDefault="00EA55D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(1.07-1.43)</w:t>
            </w:r>
          </w:p>
        </w:tc>
        <w:tc>
          <w:tcPr>
            <w:tcW w:w="985" w:type="dxa"/>
            <w:vAlign w:val="center"/>
            <w:hideMark/>
          </w:tcPr>
          <w:p w:rsidR="00EA55D0" w:rsidRPr="00334DB0" w:rsidRDefault="00EA55D0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0.0045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7F06E8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  <w:r w:rsidRPr="00830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(0.88-1.22)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0.6582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(0.84-1.29)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0.6997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(1.26-1.80)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(0.89-1.28)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0.5022</w:t>
            </w:r>
          </w:p>
        </w:tc>
      </w:tr>
      <w:tr w:rsidR="00A50758" w:rsidRPr="00DC4CA6" w:rsidTr="00334DB0">
        <w:tc>
          <w:tcPr>
            <w:tcW w:w="3325" w:type="dxa"/>
            <w:vAlign w:val="center"/>
            <w:hideMark/>
          </w:tcPr>
          <w:p w:rsidR="00A50758" w:rsidRPr="00334DB0" w:rsidRDefault="00A50758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  <w:hideMark/>
          </w:tcPr>
          <w:p w:rsidR="00A50758" w:rsidRPr="00334DB0" w:rsidRDefault="00A50758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  <w:hideMark/>
          </w:tcPr>
          <w:p w:rsidR="00A50758" w:rsidRPr="00334DB0" w:rsidRDefault="00A50758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(1.05-1.06)</w:t>
            </w:r>
          </w:p>
        </w:tc>
        <w:tc>
          <w:tcPr>
            <w:tcW w:w="985" w:type="dxa"/>
            <w:vAlign w:val="center"/>
            <w:hideMark/>
          </w:tcPr>
          <w:p w:rsidR="00A50758" w:rsidRPr="00334DB0" w:rsidRDefault="00A50758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  <w:tr w:rsidR="00A50758" w:rsidRPr="00DC4CA6" w:rsidTr="00334DB0">
        <w:tc>
          <w:tcPr>
            <w:tcW w:w="3325" w:type="dxa"/>
            <w:vAlign w:val="center"/>
            <w:hideMark/>
          </w:tcPr>
          <w:p w:rsidR="00A50758" w:rsidRPr="00334DB0" w:rsidRDefault="00A50758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  <w:hideMark/>
          </w:tcPr>
          <w:p w:rsidR="00A50758" w:rsidRPr="00334DB0" w:rsidRDefault="00A50758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  <w:hideMark/>
          </w:tcPr>
          <w:p w:rsidR="00A50758" w:rsidRPr="00334DB0" w:rsidRDefault="00A50758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(0.98-1.01)</w:t>
            </w:r>
          </w:p>
        </w:tc>
        <w:tc>
          <w:tcPr>
            <w:tcW w:w="985" w:type="dxa"/>
            <w:vAlign w:val="center"/>
            <w:hideMark/>
          </w:tcPr>
          <w:p w:rsidR="00A50758" w:rsidRPr="00334DB0" w:rsidRDefault="00A50758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0.6508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(0.90-1.38)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0.3198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(0.41-1.28)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0.2676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(0.99-1.31)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0.0701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(0.74-1.09)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0.2819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(0.73-1.12)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0.3499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(0.87-1.18)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0.8812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(0.86-1.27)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0.6552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(0.95-1.35)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0.1635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(0.81-1.10)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0.4567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</w:t>
            </w:r>
            <w:r w:rsidR="00A30241"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150)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(0.74-0.98)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0.0225</w:t>
            </w:r>
          </w:p>
        </w:tc>
      </w:tr>
      <w:tr w:rsidR="005B2B4E" w:rsidRPr="00DC4CA6" w:rsidTr="00334DB0">
        <w:tc>
          <w:tcPr>
            <w:tcW w:w="3325" w:type="dxa"/>
            <w:vMerge w:val="restart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Underweight/Normal (&lt;25)</w:t>
            </w:r>
          </w:p>
        </w:tc>
        <w:tc>
          <w:tcPr>
            <w:tcW w:w="2520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85" w:type="dxa"/>
            <w:vAlign w:val="center"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– 29.9)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(1.14-1.72)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0.0015</w:t>
            </w:r>
          </w:p>
        </w:tc>
      </w:tr>
      <w:tr w:rsidR="005B2B4E" w:rsidRPr="00DC4CA6" w:rsidTr="00334DB0">
        <w:tc>
          <w:tcPr>
            <w:tcW w:w="3325" w:type="dxa"/>
            <w:vMerge/>
            <w:vAlign w:val="center"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DC4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2520" w:type="dxa"/>
            <w:vAlign w:val="center"/>
            <w:hideMark/>
          </w:tcPr>
          <w:p w:rsidR="005B2B4E" w:rsidRPr="00334DB0" w:rsidRDefault="005B2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1.90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(1.57-2.29)</w:t>
            </w:r>
          </w:p>
        </w:tc>
        <w:tc>
          <w:tcPr>
            <w:tcW w:w="985" w:type="dxa"/>
            <w:vAlign w:val="center"/>
            <w:hideMark/>
          </w:tcPr>
          <w:p w:rsidR="005B2B4E" w:rsidRPr="00334DB0" w:rsidRDefault="005B2B4E" w:rsidP="00DC4C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</w:tbl>
    <w:p w:rsidR="00436423" w:rsidRDefault="00436423" w:rsidP="00136112">
      <w:pPr>
        <w:rPr>
          <w:rFonts w:ascii="Times New Roman" w:hAnsi="Times New Roman" w:cs="Times New Roman"/>
          <w:b/>
        </w:rPr>
      </w:pPr>
    </w:p>
    <w:p w:rsidR="00990F7D" w:rsidRDefault="00990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4C37" w:rsidRDefault="00EC4C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84500D" w:rsidRPr="00EC4C37" w:rsidRDefault="00F53FE6" w:rsidP="001361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A50758" w:rsidRPr="00EC4C37">
        <w:rPr>
          <w:rFonts w:ascii="Times New Roman" w:hAnsi="Times New Roman" w:cs="Times New Roman"/>
          <w:sz w:val="20"/>
          <w:szCs w:val="20"/>
        </w:rPr>
        <w:t>Table 6b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EC4C37">
        <w:rPr>
          <w:rFonts w:ascii="Times New Roman" w:hAnsi="Times New Roman" w:cs="Times New Roman"/>
          <w:sz w:val="20"/>
          <w:szCs w:val="20"/>
        </w:rPr>
        <w:t>Multivariable Model Examining the Association Between Stress/Distress (Composite Measure) and Dyslipidemia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B57C13" w:rsidRPr="00DC4CA6" w:rsidTr="00334DB0">
        <w:tc>
          <w:tcPr>
            <w:tcW w:w="3325" w:type="dxa"/>
            <w:vAlign w:val="center"/>
          </w:tcPr>
          <w:p w:rsidR="00B57C13" w:rsidRPr="00334DB0" w:rsidRDefault="00B57C13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B57C13" w:rsidRPr="00334DB0" w:rsidRDefault="00B57C13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B57C13" w:rsidRPr="00334DB0" w:rsidRDefault="00B57C13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B57C13" w:rsidRPr="00036389" w:rsidRDefault="00B57C13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FF5B4E" w:rsidRPr="00DC4CA6" w:rsidTr="00334DB0">
        <w:tc>
          <w:tcPr>
            <w:tcW w:w="3325" w:type="dxa"/>
            <w:vMerge w:val="restart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Stress/Distress (Composite Measure)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(1.03</w:t>
            </w:r>
            <w:r w:rsidR="00E206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1.61)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0.0263</w:t>
            </w:r>
          </w:p>
        </w:tc>
      </w:tr>
      <w:tr w:rsidR="00FF5B4E" w:rsidRPr="00DC4CA6" w:rsidTr="00334DB0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FF5B4E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(0.79-1.26)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0.9952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(0.72-1.34)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0.9263</w:t>
            </w:r>
          </w:p>
        </w:tc>
      </w:tr>
      <w:tr w:rsidR="00FF5B4E" w:rsidRPr="00DC4CA6" w:rsidTr="00334DB0">
        <w:tc>
          <w:tcPr>
            <w:tcW w:w="3325" w:type="dxa"/>
            <w:vMerge w:val="restart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(1.20-2.05)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(0.87-1.49)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0.3384</w:t>
            </w:r>
          </w:p>
        </w:tc>
      </w:tr>
      <w:tr w:rsidR="00FF5B4E" w:rsidRPr="00DC4CA6" w:rsidTr="00334DB0">
        <w:tc>
          <w:tcPr>
            <w:tcW w:w="3325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(1.04-1.06)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FF5B4E" w:rsidRPr="00DC4CA6" w:rsidTr="00334DB0">
        <w:tc>
          <w:tcPr>
            <w:tcW w:w="3325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(0.98-1.02)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0.8040</w:t>
            </w:r>
          </w:p>
        </w:tc>
      </w:tr>
      <w:tr w:rsidR="00FF5B4E" w:rsidRPr="00DC4CA6" w:rsidTr="00334DB0">
        <w:tc>
          <w:tcPr>
            <w:tcW w:w="3325" w:type="dxa"/>
            <w:vMerge w:val="restart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(0.22-0.62)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(0.75-2.30)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0.3456</w:t>
            </w:r>
          </w:p>
        </w:tc>
      </w:tr>
      <w:tr w:rsidR="00FF5B4E" w:rsidRPr="00DC4CA6" w:rsidTr="00334DB0">
        <w:tc>
          <w:tcPr>
            <w:tcW w:w="3325" w:type="dxa"/>
            <w:vMerge w:val="restart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5B4E" w:rsidRPr="00DC4CA6" w:rsidTr="00334DB0">
        <w:tc>
          <w:tcPr>
            <w:tcW w:w="3325" w:type="dxa"/>
            <w:vMerge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F5B4E" w:rsidRPr="00334DB0" w:rsidRDefault="00FF5B4E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FF5B4E" w:rsidRPr="00334DB0" w:rsidRDefault="00FF5B4E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(1.22-1.89)</w:t>
            </w:r>
          </w:p>
        </w:tc>
        <w:tc>
          <w:tcPr>
            <w:tcW w:w="990" w:type="dxa"/>
            <w:vAlign w:val="center"/>
          </w:tcPr>
          <w:p w:rsidR="00FF5B4E" w:rsidRPr="00334DB0" w:rsidRDefault="00FF5B4E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294F30" w:rsidRPr="00DC4CA6" w:rsidTr="00334DB0">
        <w:tc>
          <w:tcPr>
            <w:tcW w:w="3325" w:type="dxa"/>
            <w:vMerge w:val="restart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F30" w:rsidRPr="00DC4CA6" w:rsidTr="00334DB0">
        <w:tc>
          <w:tcPr>
            <w:tcW w:w="3325" w:type="dxa"/>
            <w:vMerge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(0.80-1.46)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0.5951</w:t>
            </w:r>
          </w:p>
        </w:tc>
      </w:tr>
      <w:tr w:rsidR="00294F30" w:rsidRPr="00DC4CA6" w:rsidTr="00334DB0">
        <w:tc>
          <w:tcPr>
            <w:tcW w:w="3325" w:type="dxa"/>
            <w:vMerge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(0.90-1.68)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0.1971</w:t>
            </w:r>
          </w:p>
        </w:tc>
      </w:tr>
      <w:tr w:rsidR="00294F30" w:rsidRPr="00DC4CA6" w:rsidTr="00334DB0">
        <w:tc>
          <w:tcPr>
            <w:tcW w:w="3325" w:type="dxa"/>
            <w:vMerge w:val="restart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F30" w:rsidRPr="00DC4CA6" w:rsidTr="00334DB0">
        <w:tc>
          <w:tcPr>
            <w:tcW w:w="3325" w:type="dxa"/>
            <w:vMerge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(0.65-1.01)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0.0639</w:t>
            </w:r>
          </w:p>
        </w:tc>
      </w:tr>
      <w:tr w:rsidR="00294F30" w:rsidRPr="00DC4CA6" w:rsidTr="00334DB0">
        <w:tc>
          <w:tcPr>
            <w:tcW w:w="3325" w:type="dxa"/>
            <w:vMerge w:val="restart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F30" w:rsidRPr="00DC4CA6" w:rsidTr="00334DB0">
        <w:tc>
          <w:tcPr>
            <w:tcW w:w="3325" w:type="dxa"/>
            <w:vMerge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(0.83-1.45)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0.5110</w:t>
            </w:r>
          </w:p>
        </w:tc>
      </w:tr>
      <w:tr w:rsidR="00294F30" w:rsidRPr="00DC4CA6" w:rsidTr="00334DB0">
        <w:tc>
          <w:tcPr>
            <w:tcW w:w="3325" w:type="dxa"/>
            <w:vMerge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(0.90-1.50)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0.2491</w:t>
            </w:r>
          </w:p>
        </w:tc>
      </w:tr>
      <w:tr w:rsidR="00294F30" w:rsidRPr="00DC4CA6" w:rsidTr="00334DB0">
        <w:tc>
          <w:tcPr>
            <w:tcW w:w="3325" w:type="dxa"/>
            <w:vMerge w:val="restart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F30" w:rsidRPr="00DC4CA6" w:rsidTr="00334DB0">
        <w:tc>
          <w:tcPr>
            <w:tcW w:w="3325" w:type="dxa"/>
            <w:vMerge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0.57-0.90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294F30" w:rsidRPr="00DC4CA6" w:rsidTr="00334DB0">
        <w:tc>
          <w:tcPr>
            <w:tcW w:w="3325" w:type="dxa"/>
            <w:vMerge w:val="restart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94F30" w:rsidRPr="00334DB0" w:rsidRDefault="00294F30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0241" w:rsidRPr="00DC4CA6" w:rsidTr="00334DB0">
        <w:tc>
          <w:tcPr>
            <w:tcW w:w="3325" w:type="dxa"/>
            <w:vMerge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A30241" w:rsidRPr="00334DB0" w:rsidRDefault="00A30241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(0.59-0.89)</w:t>
            </w:r>
          </w:p>
        </w:tc>
        <w:tc>
          <w:tcPr>
            <w:tcW w:w="990" w:type="dxa"/>
            <w:vAlign w:val="center"/>
          </w:tcPr>
          <w:p w:rsidR="00A30241" w:rsidRPr="00334DB0" w:rsidRDefault="00A30241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A30241" w:rsidRPr="00DC4CA6" w:rsidTr="00334DB0">
        <w:tc>
          <w:tcPr>
            <w:tcW w:w="3325" w:type="dxa"/>
            <w:vMerge w:val="restart"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2520" w:type="dxa"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Underweight/Normal (&lt;25)</w:t>
            </w:r>
          </w:p>
        </w:tc>
        <w:tc>
          <w:tcPr>
            <w:tcW w:w="2520" w:type="dxa"/>
            <w:vAlign w:val="center"/>
          </w:tcPr>
          <w:p w:rsidR="00A30241" w:rsidRPr="00334DB0" w:rsidRDefault="00A30241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</w:t>
            </w:r>
            <w:r w:rsidR="00E2068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vAlign w:val="center"/>
          </w:tcPr>
          <w:p w:rsidR="00A30241" w:rsidRPr="00334DB0" w:rsidRDefault="00A30241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0241" w:rsidRPr="00DC4CA6" w:rsidTr="00334DB0">
        <w:tc>
          <w:tcPr>
            <w:tcW w:w="3325" w:type="dxa"/>
            <w:vMerge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– 29.9)</w:t>
            </w:r>
          </w:p>
        </w:tc>
        <w:tc>
          <w:tcPr>
            <w:tcW w:w="2520" w:type="dxa"/>
            <w:vAlign w:val="center"/>
          </w:tcPr>
          <w:p w:rsidR="00A30241" w:rsidRPr="00334DB0" w:rsidRDefault="00A30241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1.97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(1.46-2.67)</w:t>
            </w:r>
          </w:p>
        </w:tc>
        <w:tc>
          <w:tcPr>
            <w:tcW w:w="990" w:type="dxa"/>
            <w:vAlign w:val="center"/>
          </w:tcPr>
          <w:p w:rsidR="00A30241" w:rsidRPr="00334DB0" w:rsidRDefault="00A30241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A30241" w:rsidRPr="00DC4CA6" w:rsidTr="00334DB0">
        <w:tc>
          <w:tcPr>
            <w:tcW w:w="3325" w:type="dxa"/>
            <w:vMerge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30241" w:rsidRPr="00334DB0" w:rsidRDefault="00A30241" w:rsidP="00B57C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2520" w:type="dxa"/>
            <w:vAlign w:val="center"/>
          </w:tcPr>
          <w:p w:rsidR="00A30241" w:rsidRPr="00334DB0" w:rsidRDefault="00A30241" w:rsidP="00334D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(1.60-2.87)</w:t>
            </w:r>
          </w:p>
        </w:tc>
        <w:tc>
          <w:tcPr>
            <w:tcW w:w="990" w:type="dxa"/>
            <w:vAlign w:val="center"/>
          </w:tcPr>
          <w:p w:rsidR="00A30241" w:rsidRPr="00334DB0" w:rsidRDefault="00A30241" w:rsidP="00B5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84500D" w:rsidRDefault="0084500D" w:rsidP="0084500D">
      <w:pPr>
        <w:rPr>
          <w:rFonts w:ascii="Times New Roman" w:hAnsi="Times New Roman" w:cs="Times New Roman"/>
          <w:b/>
        </w:rPr>
      </w:pPr>
    </w:p>
    <w:p w:rsidR="00990F7D" w:rsidRDefault="00990F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30241" w:rsidRPr="0084329C" w:rsidRDefault="00F53FE6" w:rsidP="00845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A30241" w:rsidRPr="0084329C">
        <w:rPr>
          <w:rFonts w:ascii="Times New Roman" w:hAnsi="Times New Roman" w:cs="Times New Roman"/>
          <w:sz w:val="20"/>
          <w:szCs w:val="20"/>
        </w:rPr>
        <w:t>Table 6c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84329C">
        <w:rPr>
          <w:rFonts w:ascii="Times New Roman" w:hAnsi="Times New Roman" w:cs="Times New Roman"/>
          <w:sz w:val="20"/>
          <w:szCs w:val="20"/>
        </w:rPr>
        <w:t xml:space="preserve">Multivariable Model Examining the Association Between Stress/Distress (Composite Measure) and Metabolic </w:t>
      </w:r>
      <w:proofErr w:type="spellStart"/>
      <w:r w:rsidR="00E26D7C" w:rsidRPr="0084329C">
        <w:rPr>
          <w:rFonts w:ascii="Times New Roman" w:hAnsi="Times New Roman" w:cs="Times New Roman"/>
          <w:sz w:val="20"/>
          <w:szCs w:val="20"/>
        </w:rPr>
        <w:t>Syndrome</w:t>
      </w:r>
      <w:r w:rsidR="00E26D7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B7359B" w:rsidRPr="00DC4CA6" w:rsidTr="00334DB0">
        <w:tc>
          <w:tcPr>
            <w:tcW w:w="3325" w:type="dxa"/>
            <w:vAlign w:val="center"/>
          </w:tcPr>
          <w:p w:rsidR="00B7359B" w:rsidRPr="00497830" w:rsidRDefault="00B7359B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B7359B" w:rsidRPr="00036389" w:rsidRDefault="00B7359B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Stress/Distress (Composite Measure)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(1.17-1.54)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B7359B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(1.00-1.34)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0.0491</w:t>
            </w:r>
          </w:p>
        </w:tc>
      </w:tr>
      <w:tr w:rsidR="00B7359B" w:rsidRPr="00DC4CA6" w:rsidTr="002225DA">
        <w:trPr>
          <w:trHeight w:val="62"/>
        </w:trPr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(0.79-1.19)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0.7615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(0.80-1.17)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0.7404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(0.67-0.97)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0.0236</w:t>
            </w:r>
          </w:p>
        </w:tc>
      </w:tr>
      <w:tr w:rsidR="00B7359B" w:rsidRPr="00DC4CA6" w:rsidTr="00334DB0">
        <w:tc>
          <w:tcPr>
            <w:tcW w:w="3325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(1.03-1.05)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B7359B" w:rsidRPr="00DC4CA6" w:rsidTr="00334DB0">
        <w:tc>
          <w:tcPr>
            <w:tcW w:w="3325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agnosis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(0.98-1.01)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0.5193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(0.53-0.88)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(0.76-1.57)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0.6370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(1.05-1.37)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0.0062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(0.77-1.10)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0.3588</w:t>
            </w:r>
          </w:p>
        </w:tc>
      </w:tr>
      <w:tr w:rsidR="00B7359B" w:rsidRPr="00DC4CA6" w:rsidTr="00334DB0">
        <w:tc>
          <w:tcPr>
            <w:tcW w:w="3325" w:type="dxa"/>
            <w:vMerge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(0.66-0.99)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0.0364</w:t>
            </w:r>
          </w:p>
        </w:tc>
      </w:tr>
      <w:tr w:rsidR="00B7359B" w:rsidRPr="00DC4CA6" w:rsidTr="00334DB0">
        <w:tc>
          <w:tcPr>
            <w:tcW w:w="3325" w:type="dxa"/>
            <w:vMerge w:val="restart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7359B" w:rsidRPr="00334DB0" w:rsidRDefault="00B7359B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0E93" w:rsidRPr="00DC4CA6" w:rsidTr="00334DB0">
        <w:tc>
          <w:tcPr>
            <w:tcW w:w="3325" w:type="dxa"/>
            <w:vMerge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(0.94-1.25)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0.2479</w:t>
            </w:r>
          </w:p>
        </w:tc>
      </w:tr>
      <w:tr w:rsidR="00070E93" w:rsidRPr="00DC4CA6" w:rsidTr="00334DB0">
        <w:tc>
          <w:tcPr>
            <w:tcW w:w="3325" w:type="dxa"/>
            <w:vMerge w:val="restart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0E93" w:rsidRPr="00DC4CA6" w:rsidTr="00334DB0">
        <w:tc>
          <w:tcPr>
            <w:tcW w:w="3325" w:type="dxa"/>
            <w:vMerge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(0.78-1.15)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0.5765</w:t>
            </w:r>
          </w:p>
        </w:tc>
      </w:tr>
      <w:tr w:rsidR="00070E93" w:rsidRPr="00DC4CA6" w:rsidTr="00334DB0">
        <w:tc>
          <w:tcPr>
            <w:tcW w:w="3325" w:type="dxa"/>
            <w:vMerge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(0.69-0.97)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0.0214</w:t>
            </w:r>
          </w:p>
        </w:tc>
      </w:tr>
      <w:tr w:rsidR="00070E93" w:rsidRPr="00DC4CA6" w:rsidTr="00334DB0">
        <w:tc>
          <w:tcPr>
            <w:tcW w:w="3325" w:type="dxa"/>
            <w:vMerge w:val="restart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0E93" w:rsidRPr="00DC4CA6" w:rsidTr="00334DB0">
        <w:tc>
          <w:tcPr>
            <w:tcW w:w="3325" w:type="dxa"/>
            <w:vMerge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(0.76-1.01)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0.0711</w:t>
            </w:r>
          </w:p>
        </w:tc>
      </w:tr>
      <w:tr w:rsidR="00070E93" w:rsidRPr="00DC4CA6" w:rsidTr="00334DB0">
        <w:tc>
          <w:tcPr>
            <w:tcW w:w="3325" w:type="dxa"/>
            <w:vMerge w:val="restart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0E93" w:rsidRPr="00DC4CA6" w:rsidTr="00334DB0">
        <w:trPr>
          <w:trHeight w:val="287"/>
        </w:trPr>
        <w:tc>
          <w:tcPr>
            <w:tcW w:w="3325" w:type="dxa"/>
            <w:vMerge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70E93" w:rsidRPr="00334DB0" w:rsidRDefault="00070E93" w:rsidP="00A3024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070E93" w:rsidRPr="00334DB0" w:rsidRDefault="00070E93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(0.62-0.81)</w:t>
            </w:r>
          </w:p>
        </w:tc>
        <w:tc>
          <w:tcPr>
            <w:tcW w:w="990" w:type="dxa"/>
            <w:vAlign w:val="center"/>
          </w:tcPr>
          <w:p w:rsidR="00070E93" w:rsidRPr="00334DB0" w:rsidRDefault="00070E93" w:rsidP="00A30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84500D" w:rsidRPr="00990F7D" w:rsidRDefault="000D02B1" w:rsidP="0084500D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vertAlign w:val="superscript"/>
        </w:rPr>
        <w:t>a</w:t>
      </w:r>
      <w:r w:rsidR="0098064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30241" w:rsidRPr="00990F7D">
        <w:rPr>
          <w:rFonts w:ascii="Times New Roman" w:hAnsi="Times New Roman" w:cs="Times New Roman"/>
          <w:bCs/>
          <w:sz w:val="18"/>
          <w:szCs w:val="18"/>
        </w:rPr>
        <w:t xml:space="preserve">Body mass index was removed as a covariate in all multivariable models </w:t>
      </w:r>
      <w:r w:rsidR="006D434D" w:rsidRPr="00990F7D">
        <w:rPr>
          <w:rFonts w:ascii="Times New Roman" w:hAnsi="Times New Roman" w:cs="Times New Roman"/>
          <w:bCs/>
          <w:sz w:val="18"/>
          <w:szCs w:val="18"/>
        </w:rPr>
        <w:t>with</w:t>
      </w:r>
      <w:r w:rsidR="00A30241" w:rsidRPr="00990F7D">
        <w:rPr>
          <w:rFonts w:ascii="Times New Roman" w:hAnsi="Times New Roman" w:cs="Times New Roman"/>
          <w:bCs/>
          <w:sz w:val="18"/>
          <w:szCs w:val="18"/>
        </w:rPr>
        <w:t xml:space="preserve"> metabolic syndrome</w:t>
      </w:r>
      <w:r w:rsidR="006D434D" w:rsidRPr="00990F7D">
        <w:rPr>
          <w:rFonts w:ascii="Times New Roman" w:hAnsi="Times New Roman" w:cs="Times New Roman"/>
          <w:bCs/>
          <w:sz w:val="18"/>
          <w:szCs w:val="18"/>
        </w:rPr>
        <w:t xml:space="preserve"> as the outcome variable</w:t>
      </w:r>
    </w:p>
    <w:p w:rsidR="00334DB0" w:rsidRDefault="00334D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E7704" w:rsidRPr="0084329C" w:rsidRDefault="00F53FE6" w:rsidP="00845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4211E1" w:rsidRPr="0084329C">
        <w:rPr>
          <w:rFonts w:ascii="Times New Roman" w:hAnsi="Times New Roman" w:cs="Times New Roman"/>
          <w:sz w:val="20"/>
          <w:szCs w:val="20"/>
        </w:rPr>
        <w:t>Table 6d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84329C">
        <w:rPr>
          <w:rFonts w:ascii="Times New Roman" w:hAnsi="Times New Roman" w:cs="Times New Roman"/>
          <w:sz w:val="20"/>
          <w:szCs w:val="20"/>
        </w:rPr>
        <w:t>Multivariable Model Examining the Association Between Perceived Stress and Diabetes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4211E1" w:rsidRPr="00DC4CA6" w:rsidTr="00334DB0">
        <w:tc>
          <w:tcPr>
            <w:tcW w:w="3325" w:type="dxa"/>
            <w:vAlign w:val="center"/>
          </w:tcPr>
          <w:p w:rsidR="004211E1" w:rsidRPr="00334DB0" w:rsidRDefault="004211E1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4211E1" w:rsidRPr="00334DB0" w:rsidRDefault="004211E1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4211E1" w:rsidRPr="00334DB0" w:rsidRDefault="004211E1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4211E1" w:rsidRPr="00036389" w:rsidRDefault="004211E1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4211E1" w:rsidRPr="00DC4CA6" w:rsidTr="00334DB0">
        <w:tc>
          <w:tcPr>
            <w:tcW w:w="3325" w:type="dxa"/>
            <w:vMerge w:val="restart"/>
            <w:vAlign w:val="center"/>
          </w:tcPr>
          <w:p w:rsidR="004211E1" w:rsidRPr="00334DB0" w:rsidRDefault="009D27AF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Perceived Stress</w:t>
            </w:r>
          </w:p>
        </w:tc>
        <w:tc>
          <w:tcPr>
            <w:tcW w:w="2520" w:type="dxa"/>
            <w:vAlign w:val="center"/>
          </w:tcPr>
          <w:p w:rsidR="004211E1" w:rsidRPr="00334DB0" w:rsidRDefault="004211E1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4211E1" w:rsidRPr="00334DB0" w:rsidRDefault="004211E1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211E1" w:rsidRPr="00334DB0" w:rsidRDefault="004211E1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(1.00-1.96)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0.0484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2225DA" w:rsidRPr="00A00F80" w:rsidRDefault="002225DA" w:rsidP="002225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633245" w:rsidRPr="00334DB0" w:rsidRDefault="002225DA" w:rsidP="002225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(0.88-1.58)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0.2744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(0.45-1.21)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0.2298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(1.12-2.27)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0.0094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(0.37-0.93)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0.0245</w:t>
            </w:r>
          </w:p>
        </w:tc>
      </w:tr>
      <w:tr w:rsidR="00633245" w:rsidRPr="00DC4CA6" w:rsidTr="00334DB0">
        <w:tc>
          <w:tcPr>
            <w:tcW w:w="3325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at evaluation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(1.02-1.06)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  <w:tr w:rsidR="00633245" w:rsidRPr="00DC4CA6" w:rsidTr="00334DB0">
        <w:tc>
          <w:tcPr>
            <w:tcW w:w="3325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at diagnosis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(1.00-1.05)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0.0407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(0.63-1.50)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0.8858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(0.89-3.23)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0.1056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(0.77-1.33)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0.9403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(0.54-1.19)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0.2727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(0.59-1.38)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0.6494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(0.79-1.46)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0.6406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(0.25-0.77)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0.0042</w:t>
            </w:r>
          </w:p>
        </w:tc>
      </w:tr>
      <w:tr w:rsidR="00633245" w:rsidRPr="00DC4CA6" w:rsidTr="00334DB0">
        <w:tc>
          <w:tcPr>
            <w:tcW w:w="3325" w:type="dxa"/>
            <w:vMerge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(0.60-1.29)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0.5172</w:t>
            </w:r>
          </w:p>
        </w:tc>
      </w:tr>
      <w:tr w:rsidR="00633245" w:rsidRPr="00DC4CA6" w:rsidTr="00334DB0">
        <w:tc>
          <w:tcPr>
            <w:tcW w:w="3325" w:type="dxa"/>
            <w:vMerge w:val="restart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33245" w:rsidRPr="00334DB0" w:rsidRDefault="00633245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D434D" w:rsidRPr="00DC4CA6" w:rsidTr="00334DB0">
        <w:tc>
          <w:tcPr>
            <w:tcW w:w="3325" w:type="dxa"/>
            <w:vMerge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(0.57-1.08)</w:t>
            </w:r>
          </w:p>
        </w:tc>
        <w:tc>
          <w:tcPr>
            <w:tcW w:w="99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0.1334</w:t>
            </w:r>
          </w:p>
        </w:tc>
      </w:tr>
      <w:tr w:rsidR="006D434D" w:rsidRPr="00DC4CA6" w:rsidTr="00334DB0">
        <w:tc>
          <w:tcPr>
            <w:tcW w:w="3325" w:type="dxa"/>
            <w:vMerge w:val="restart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D434D" w:rsidRPr="00DC4CA6" w:rsidTr="00334DB0">
        <w:tc>
          <w:tcPr>
            <w:tcW w:w="3325" w:type="dxa"/>
            <w:vMerge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(0.74-1.30)</w:t>
            </w:r>
          </w:p>
        </w:tc>
        <w:tc>
          <w:tcPr>
            <w:tcW w:w="99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0.8883</w:t>
            </w:r>
          </w:p>
        </w:tc>
      </w:tr>
      <w:tr w:rsidR="006D434D" w:rsidRPr="00DC4CA6" w:rsidTr="00334DB0">
        <w:tc>
          <w:tcPr>
            <w:tcW w:w="3325" w:type="dxa"/>
            <w:vMerge w:val="restart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Underweight/Normal (&lt;25)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D434D" w:rsidRPr="00DC4CA6" w:rsidTr="00334DB0">
        <w:tc>
          <w:tcPr>
            <w:tcW w:w="3325" w:type="dxa"/>
            <w:vMerge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– 29.9)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2.04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(1.31-3.18)</w:t>
            </w:r>
          </w:p>
        </w:tc>
        <w:tc>
          <w:tcPr>
            <w:tcW w:w="99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0.0015</w:t>
            </w:r>
          </w:p>
        </w:tc>
      </w:tr>
      <w:tr w:rsidR="006D434D" w:rsidRPr="00DC4CA6" w:rsidTr="00334DB0">
        <w:tc>
          <w:tcPr>
            <w:tcW w:w="3325" w:type="dxa"/>
            <w:vMerge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D434D" w:rsidRPr="00334DB0" w:rsidRDefault="006D434D" w:rsidP="004211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2520" w:type="dxa"/>
            <w:vAlign w:val="center"/>
          </w:tcPr>
          <w:p w:rsidR="006D434D" w:rsidRPr="00334DB0" w:rsidRDefault="006D434D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3.39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(2.24-5.13)</w:t>
            </w:r>
          </w:p>
        </w:tc>
        <w:tc>
          <w:tcPr>
            <w:tcW w:w="990" w:type="dxa"/>
            <w:vAlign w:val="center"/>
          </w:tcPr>
          <w:p w:rsidR="006D434D" w:rsidRPr="00334DB0" w:rsidRDefault="006D434D" w:rsidP="004211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</w:tbl>
    <w:p w:rsidR="0084500D" w:rsidRDefault="0084500D" w:rsidP="0084500D">
      <w:pPr>
        <w:rPr>
          <w:rFonts w:ascii="Times New Roman" w:hAnsi="Times New Roman" w:cs="Times New Roman"/>
          <w:b/>
        </w:rPr>
      </w:pPr>
    </w:p>
    <w:p w:rsidR="00990F7D" w:rsidRDefault="00990F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434D" w:rsidRPr="0084329C" w:rsidRDefault="00F53FE6" w:rsidP="00845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6D434D" w:rsidRPr="0084329C">
        <w:rPr>
          <w:rFonts w:ascii="Times New Roman" w:hAnsi="Times New Roman" w:cs="Times New Roman"/>
          <w:sz w:val="20"/>
          <w:szCs w:val="20"/>
        </w:rPr>
        <w:t>Table 6e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84329C">
        <w:rPr>
          <w:rFonts w:ascii="Times New Roman" w:hAnsi="Times New Roman" w:cs="Times New Roman"/>
          <w:sz w:val="20"/>
          <w:szCs w:val="20"/>
        </w:rPr>
        <w:t xml:space="preserve">Multivariable Model Examining the Association Between Perceived Stress and Metabolic </w:t>
      </w:r>
      <w:proofErr w:type="spellStart"/>
      <w:r w:rsidR="00E26D7C" w:rsidRPr="0084329C">
        <w:rPr>
          <w:rFonts w:ascii="Times New Roman" w:hAnsi="Times New Roman" w:cs="Times New Roman"/>
          <w:sz w:val="20"/>
          <w:szCs w:val="20"/>
        </w:rPr>
        <w:t>Syndrome</w:t>
      </w:r>
      <w:r w:rsidR="00E26D7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2819F9" w:rsidRPr="00DC4CA6" w:rsidTr="00334DB0">
        <w:tc>
          <w:tcPr>
            <w:tcW w:w="3325" w:type="dxa"/>
            <w:vAlign w:val="center"/>
          </w:tcPr>
          <w:p w:rsidR="002819F9" w:rsidRPr="00497830" w:rsidRDefault="002819F9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2819F9" w:rsidRPr="00036389" w:rsidRDefault="002819F9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2819F9" w:rsidRPr="00DC4CA6" w:rsidTr="00334DB0">
        <w:tc>
          <w:tcPr>
            <w:tcW w:w="3325" w:type="dxa"/>
            <w:vMerge w:val="restart"/>
            <w:vAlign w:val="center"/>
          </w:tcPr>
          <w:p w:rsidR="002819F9" w:rsidRPr="00334DB0" w:rsidRDefault="009D27AF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Perceived Stress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19F9" w:rsidRPr="00DC4CA6" w:rsidTr="00334DB0">
        <w:tc>
          <w:tcPr>
            <w:tcW w:w="3325" w:type="dxa"/>
            <w:vMerge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1.31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(1.12-1.52)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2819F9" w:rsidRPr="00DC4CA6" w:rsidTr="00334DB0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2819F9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19F9" w:rsidRPr="00DC4CA6" w:rsidTr="00334DB0">
        <w:tc>
          <w:tcPr>
            <w:tcW w:w="3325" w:type="dxa"/>
            <w:vMerge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(0.98-1.31)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0.0976</w:t>
            </w:r>
          </w:p>
        </w:tc>
      </w:tr>
      <w:tr w:rsidR="002819F9" w:rsidRPr="00DC4CA6" w:rsidTr="00334DB0">
        <w:tc>
          <w:tcPr>
            <w:tcW w:w="3325" w:type="dxa"/>
            <w:vMerge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(0.77-1.16)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0.5731</w:t>
            </w:r>
          </w:p>
        </w:tc>
      </w:tr>
      <w:tr w:rsidR="002819F9" w:rsidRPr="00DC4CA6" w:rsidTr="00334DB0">
        <w:tc>
          <w:tcPr>
            <w:tcW w:w="3325" w:type="dxa"/>
            <w:vMerge w:val="restart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19F9" w:rsidRPr="00DC4CA6" w:rsidTr="00334DB0">
        <w:tc>
          <w:tcPr>
            <w:tcW w:w="3325" w:type="dxa"/>
            <w:vMerge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(0.80-1.16)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0.7166</w:t>
            </w:r>
          </w:p>
        </w:tc>
      </w:tr>
      <w:tr w:rsidR="002819F9" w:rsidRPr="00DC4CA6" w:rsidTr="00334DB0">
        <w:tc>
          <w:tcPr>
            <w:tcW w:w="3325" w:type="dxa"/>
            <w:vMerge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819F9" w:rsidRPr="00334DB0" w:rsidRDefault="002819F9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2819F9" w:rsidRPr="00334DB0" w:rsidRDefault="002819F9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(0.65-0.95)</w:t>
            </w:r>
          </w:p>
        </w:tc>
        <w:tc>
          <w:tcPr>
            <w:tcW w:w="990" w:type="dxa"/>
            <w:vAlign w:val="center"/>
          </w:tcPr>
          <w:p w:rsidR="002819F9" w:rsidRPr="00334DB0" w:rsidRDefault="002819F9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0.0143</w:t>
            </w:r>
          </w:p>
        </w:tc>
      </w:tr>
      <w:tr w:rsidR="002C1EE7" w:rsidRPr="00DC4CA6" w:rsidTr="00334DB0">
        <w:tc>
          <w:tcPr>
            <w:tcW w:w="3325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(1.03-1.05)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2C1EE7" w:rsidRPr="00DC4CA6" w:rsidTr="00334DB0">
        <w:tc>
          <w:tcPr>
            <w:tcW w:w="3325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(0.98-1.01)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0.5517</w:t>
            </w:r>
          </w:p>
        </w:tc>
      </w:tr>
      <w:tr w:rsidR="002C1EE7" w:rsidRPr="00DC4CA6" w:rsidTr="00334DB0">
        <w:tc>
          <w:tcPr>
            <w:tcW w:w="3325" w:type="dxa"/>
            <w:vMerge w:val="restart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</w:t>
            </w:r>
            <w:r w:rsidR="00E2068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(0.51-0.86)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(0.75-1.56)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0.6628</w:t>
            </w:r>
          </w:p>
        </w:tc>
      </w:tr>
      <w:tr w:rsidR="002C1EE7" w:rsidRPr="00DC4CA6" w:rsidTr="00334DB0">
        <w:tc>
          <w:tcPr>
            <w:tcW w:w="3325" w:type="dxa"/>
            <w:vMerge w:val="restart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(1.06-1.38)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0.0048</w:t>
            </w:r>
          </w:p>
        </w:tc>
      </w:tr>
      <w:tr w:rsidR="002C1EE7" w:rsidRPr="00DC4CA6" w:rsidTr="00334DB0">
        <w:tc>
          <w:tcPr>
            <w:tcW w:w="3325" w:type="dxa"/>
            <w:vMerge w:val="restart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(0.76-1.08)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0.2868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0.80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(0.65-0.98)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0.0288</w:t>
            </w:r>
          </w:p>
        </w:tc>
      </w:tr>
      <w:tr w:rsidR="002C1EE7" w:rsidRPr="00DC4CA6" w:rsidTr="00334DB0">
        <w:tc>
          <w:tcPr>
            <w:tcW w:w="3325" w:type="dxa"/>
            <w:vMerge w:val="restart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1.07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(0.93-1.24)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0.3216</w:t>
            </w:r>
          </w:p>
        </w:tc>
      </w:tr>
      <w:tr w:rsidR="002C1EE7" w:rsidRPr="00DC4CA6" w:rsidTr="00334DB0">
        <w:tc>
          <w:tcPr>
            <w:tcW w:w="3325" w:type="dxa"/>
            <w:vMerge w:val="restart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1EE7" w:rsidRPr="00DC4CA6" w:rsidTr="00334DB0">
        <w:tc>
          <w:tcPr>
            <w:tcW w:w="3325" w:type="dxa"/>
            <w:vMerge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C1EE7" w:rsidRPr="00334DB0" w:rsidRDefault="002C1EE7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2C1EE7" w:rsidRPr="00334DB0" w:rsidRDefault="002C1EE7" w:rsidP="00334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  <w:r w:rsid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(0.80-1.17)</w:t>
            </w:r>
          </w:p>
        </w:tc>
        <w:tc>
          <w:tcPr>
            <w:tcW w:w="990" w:type="dxa"/>
            <w:vAlign w:val="center"/>
          </w:tcPr>
          <w:p w:rsidR="002C1EE7" w:rsidRPr="00334DB0" w:rsidRDefault="002C1EE7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0.6961</w:t>
            </w:r>
          </w:p>
        </w:tc>
      </w:tr>
      <w:tr w:rsidR="00A53765" w:rsidRPr="00DC4CA6" w:rsidTr="00964EDC">
        <w:tc>
          <w:tcPr>
            <w:tcW w:w="3325" w:type="dxa"/>
            <w:vMerge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0.69-0.98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0.0287</w:t>
            </w:r>
          </w:p>
        </w:tc>
      </w:tr>
      <w:tr w:rsidR="00A53765" w:rsidRPr="00DC4CA6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A53765" w:rsidRPr="00A53765" w:rsidRDefault="00A53765" w:rsidP="00A53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DC4CA6" w:rsidTr="00964EDC">
        <w:tc>
          <w:tcPr>
            <w:tcW w:w="3325" w:type="dxa"/>
            <w:vMerge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A53765" w:rsidRPr="00A53765" w:rsidRDefault="00A53765" w:rsidP="00A53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>0.89 (0.77-1.03)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0.1130</w:t>
            </w:r>
          </w:p>
        </w:tc>
      </w:tr>
      <w:tr w:rsidR="00A53765" w:rsidRPr="00DC4CA6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A53765" w:rsidRPr="00A53765" w:rsidRDefault="00A53765" w:rsidP="00A537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DC4CA6" w:rsidTr="00964EDC">
        <w:tc>
          <w:tcPr>
            <w:tcW w:w="3325" w:type="dxa"/>
            <w:vMerge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2819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0.60-0.79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2819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6D434D" w:rsidRPr="00990F7D" w:rsidRDefault="000D02B1" w:rsidP="006D434D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>a</w:t>
      </w:r>
      <w:r w:rsidR="0098064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D434D" w:rsidRPr="00990F7D">
        <w:rPr>
          <w:rFonts w:ascii="Times New Roman" w:hAnsi="Times New Roman" w:cs="Times New Roman"/>
          <w:bCs/>
          <w:sz w:val="16"/>
          <w:szCs w:val="16"/>
        </w:rPr>
        <w:t>Body mass index was removed as a covariate in all multivariable models with metabolic syndrome as the outcome variable</w:t>
      </w:r>
    </w:p>
    <w:p w:rsidR="00334DB0" w:rsidRDefault="00334DB0" w:rsidP="0084500D">
      <w:pPr>
        <w:rPr>
          <w:rFonts w:ascii="Times New Roman" w:hAnsi="Times New Roman" w:cs="Times New Roman"/>
          <w:b/>
          <w:bCs/>
          <w:sz w:val="24"/>
          <w:szCs w:val="24"/>
        </w:rPr>
        <w:sectPr w:rsidR="00334D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00D" w:rsidRPr="0084329C" w:rsidRDefault="00F53FE6" w:rsidP="00845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7B2061" w:rsidRPr="0084329C">
        <w:rPr>
          <w:rFonts w:ascii="Times New Roman" w:hAnsi="Times New Roman" w:cs="Times New Roman"/>
          <w:sz w:val="20"/>
          <w:szCs w:val="20"/>
        </w:rPr>
        <w:t>Table 6f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84329C">
        <w:rPr>
          <w:rFonts w:ascii="Times New Roman" w:hAnsi="Times New Roman" w:cs="Times New Roman"/>
          <w:sz w:val="20"/>
          <w:szCs w:val="20"/>
        </w:rPr>
        <w:t>Multivariable Model Examining the Association Between Posttraumatic Stress Symptoms and Hypertension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7B2061" w:rsidRPr="00334DB0" w:rsidTr="00A53765">
        <w:tc>
          <w:tcPr>
            <w:tcW w:w="3325" w:type="dxa"/>
            <w:vAlign w:val="center"/>
          </w:tcPr>
          <w:p w:rsidR="007B2061" w:rsidRPr="00334DB0" w:rsidRDefault="007B2061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7B2061" w:rsidRPr="00334DB0" w:rsidRDefault="007B2061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7B2061" w:rsidRPr="00334DB0" w:rsidRDefault="007B2061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7B2061" w:rsidRPr="00036389" w:rsidRDefault="007B2061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</w:t>
            </w:r>
            <w:r w:rsidR="009D27AF"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traumatic Stress Symptoms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(1.00-1.50)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0.0493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4739ED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(0.89-1.23)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0.5975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(0.82-1.27)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0.8612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(1.28-1.83)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(0.87-1.27)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0.6036</w:t>
            </w:r>
          </w:p>
        </w:tc>
      </w:tr>
      <w:tr w:rsidR="004739ED" w:rsidRPr="00334DB0" w:rsidTr="00A53765">
        <w:tc>
          <w:tcPr>
            <w:tcW w:w="3325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(1.05-1.06)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  <w:tr w:rsidR="004739ED" w:rsidRPr="00334DB0" w:rsidTr="00A53765">
        <w:tc>
          <w:tcPr>
            <w:tcW w:w="3325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(0.98-1.01)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0.6644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(0.89-1.37)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0.3545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(0.41-1.26)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0.2530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(0.99-1.32)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0.0663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(0.73-1.07)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0.2201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(0.71-1.08)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0.2132</w:t>
            </w:r>
          </w:p>
        </w:tc>
      </w:tr>
      <w:tr w:rsidR="004739ED" w:rsidRPr="00334DB0" w:rsidTr="00A53765">
        <w:tc>
          <w:tcPr>
            <w:tcW w:w="3325" w:type="dxa"/>
            <w:vMerge w:val="restart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739ED" w:rsidRPr="00334DB0" w:rsidTr="00A53765">
        <w:tc>
          <w:tcPr>
            <w:tcW w:w="3325" w:type="dxa"/>
            <w:vMerge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739ED" w:rsidRPr="00334DB0" w:rsidRDefault="004739ED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4739ED" w:rsidRPr="00334DB0" w:rsidRDefault="004739ED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(0.86-1.16)</w:t>
            </w:r>
          </w:p>
        </w:tc>
        <w:tc>
          <w:tcPr>
            <w:tcW w:w="990" w:type="dxa"/>
            <w:vAlign w:val="center"/>
          </w:tcPr>
          <w:p w:rsidR="004739ED" w:rsidRPr="00334DB0" w:rsidRDefault="004739ED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0.9633</w:t>
            </w:r>
          </w:p>
        </w:tc>
      </w:tr>
      <w:tr w:rsidR="009D27AF" w:rsidRPr="00334DB0" w:rsidTr="00A53765">
        <w:tc>
          <w:tcPr>
            <w:tcW w:w="3325" w:type="dxa"/>
            <w:vMerge w:val="restart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D27AF" w:rsidRPr="00334DB0" w:rsidTr="00A53765">
        <w:tc>
          <w:tcPr>
            <w:tcW w:w="3325" w:type="dxa"/>
            <w:vMerge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(0.85-1.26)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0.7092</w:t>
            </w:r>
          </w:p>
        </w:tc>
      </w:tr>
      <w:tr w:rsidR="009D27AF" w:rsidRPr="00334DB0" w:rsidTr="00A53765">
        <w:tc>
          <w:tcPr>
            <w:tcW w:w="3325" w:type="dxa"/>
            <w:vMerge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(0.96-1.36)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0.1373</w:t>
            </w:r>
          </w:p>
        </w:tc>
      </w:tr>
      <w:tr w:rsidR="009D27AF" w:rsidRPr="00334DB0" w:rsidTr="00A53765">
        <w:tc>
          <w:tcPr>
            <w:tcW w:w="3325" w:type="dxa"/>
            <w:vMerge w:val="restart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D27AF" w:rsidRPr="00334DB0" w:rsidTr="00A53765">
        <w:tc>
          <w:tcPr>
            <w:tcW w:w="3325" w:type="dxa"/>
            <w:vMerge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(0.81-1.10)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0.4555</w:t>
            </w:r>
          </w:p>
        </w:tc>
      </w:tr>
      <w:tr w:rsidR="009D27AF" w:rsidRPr="00334DB0" w:rsidTr="00A53765">
        <w:tc>
          <w:tcPr>
            <w:tcW w:w="3325" w:type="dxa"/>
            <w:vMerge w:val="restart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9D27AF" w:rsidRPr="00334DB0" w:rsidTr="00A53765">
        <w:tc>
          <w:tcPr>
            <w:tcW w:w="3325" w:type="dxa"/>
            <w:vMerge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D27AF" w:rsidRPr="00334DB0" w:rsidRDefault="009D27AF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9D27AF" w:rsidRPr="00334DB0" w:rsidRDefault="009D27AF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(0.72-0.95)</w:t>
            </w:r>
          </w:p>
        </w:tc>
        <w:tc>
          <w:tcPr>
            <w:tcW w:w="990" w:type="dxa"/>
            <w:vAlign w:val="center"/>
          </w:tcPr>
          <w:p w:rsidR="009D27AF" w:rsidRPr="00334DB0" w:rsidRDefault="009D27AF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0.0089</w:t>
            </w:r>
          </w:p>
        </w:tc>
      </w:tr>
      <w:tr w:rsidR="00B27C54" w:rsidRPr="00334DB0" w:rsidTr="00A53765">
        <w:tc>
          <w:tcPr>
            <w:tcW w:w="3325" w:type="dxa"/>
            <w:vMerge w:val="restart"/>
            <w:vAlign w:val="center"/>
          </w:tcPr>
          <w:p w:rsidR="00B27C54" w:rsidRPr="00334DB0" w:rsidRDefault="00B27C54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Underweight/Normal (&lt;25)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473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B27C54" w:rsidRPr="00334DB0" w:rsidRDefault="00B27C54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27C54" w:rsidRPr="00334DB0" w:rsidTr="00A53765">
        <w:tc>
          <w:tcPr>
            <w:tcW w:w="3325" w:type="dxa"/>
            <w:vMerge/>
            <w:vAlign w:val="center"/>
          </w:tcPr>
          <w:p w:rsidR="00B27C54" w:rsidRPr="00334DB0" w:rsidRDefault="00B27C54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27C54" w:rsidRPr="00334DB0" w:rsidRDefault="00B27C54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– 29.9)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(1.13-1.70)</w:t>
            </w:r>
          </w:p>
        </w:tc>
        <w:tc>
          <w:tcPr>
            <w:tcW w:w="990" w:type="dxa"/>
            <w:vAlign w:val="center"/>
          </w:tcPr>
          <w:p w:rsidR="00B27C54" w:rsidRPr="00334DB0" w:rsidRDefault="00B27C54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0.0019</w:t>
            </w:r>
          </w:p>
        </w:tc>
      </w:tr>
      <w:tr w:rsidR="00B27C54" w:rsidRPr="00334DB0" w:rsidTr="00A53765">
        <w:tc>
          <w:tcPr>
            <w:tcW w:w="3325" w:type="dxa"/>
            <w:vMerge/>
            <w:vAlign w:val="center"/>
          </w:tcPr>
          <w:p w:rsidR="00B27C54" w:rsidRPr="00334DB0" w:rsidRDefault="00B27C54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27C54" w:rsidRPr="00334DB0" w:rsidRDefault="00B27C54" w:rsidP="004739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(1.59-2.31)</w:t>
            </w:r>
          </w:p>
        </w:tc>
        <w:tc>
          <w:tcPr>
            <w:tcW w:w="990" w:type="dxa"/>
            <w:vAlign w:val="center"/>
          </w:tcPr>
          <w:p w:rsidR="00B27C54" w:rsidRPr="00334DB0" w:rsidRDefault="00B27C54" w:rsidP="004739E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&lt;.0001</w:t>
            </w:r>
          </w:p>
        </w:tc>
      </w:tr>
    </w:tbl>
    <w:p w:rsidR="0084500D" w:rsidRPr="00334DB0" w:rsidRDefault="0084500D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990F7D" w:rsidRPr="00334DB0" w:rsidRDefault="00990F7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34DB0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27C54" w:rsidRPr="0084329C" w:rsidRDefault="00F53FE6" w:rsidP="00845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B27C54" w:rsidRPr="0084329C">
        <w:rPr>
          <w:rFonts w:ascii="Times New Roman" w:hAnsi="Times New Roman" w:cs="Times New Roman"/>
          <w:sz w:val="20"/>
          <w:szCs w:val="20"/>
        </w:rPr>
        <w:t>Table 6g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84329C">
        <w:rPr>
          <w:rFonts w:ascii="Times New Roman" w:hAnsi="Times New Roman" w:cs="Times New Roman"/>
          <w:sz w:val="20"/>
          <w:szCs w:val="20"/>
        </w:rPr>
        <w:t>Multivariable Model Examining the Association Between Anxiety and Hypertension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B27C54" w:rsidRPr="00334DB0" w:rsidTr="00A53765">
        <w:tc>
          <w:tcPr>
            <w:tcW w:w="3325" w:type="dxa"/>
            <w:vAlign w:val="center"/>
          </w:tcPr>
          <w:p w:rsidR="00B27C54" w:rsidRPr="00334DB0" w:rsidRDefault="00B27C54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B27C54" w:rsidRPr="00036389" w:rsidRDefault="00B27C54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1.06-1.55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0.0090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A53765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0.89-1.23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0.5730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0.82-1.27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0.8604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1.26-1.79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0.87-1.26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0.6398</w:t>
            </w:r>
          </w:p>
        </w:tc>
      </w:tr>
      <w:tr w:rsidR="00A53765" w:rsidRPr="00334DB0" w:rsidTr="00964EDC">
        <w:tc>
          <w:tcPr>
            <w:tcW w:w="3325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1.05-1.06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A53765" w:rsidRPr="00334DB0" w:rsidTr="00964EDC">
        <w:tc>
          <w:tcPr>
            <w:tcW w:w="3325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0.98-1.01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0.5028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0.92-1.40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0.2392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0.41-1.26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0.2503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0.99-1.31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0.0746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0.74-1.09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0.2742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0.72-1.10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0.2697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.86-1.16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0.9603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0.85-1.25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0.7667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0.94-1.34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0.2113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Risky or Heavy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rinking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0.79-1.07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0.2744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0.72-0.96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0.0118</w:t>
            </w:r>
          </w:p>
        </w:tc>
      </w:tr>
      <w:tr w:rsidR="00A53765" w:rsidRPr="00334DB0" w:rsidTr="00964EDC">
        <w:tc>
          <w:tcPr>
            <w:tcW w:w="3325" w:type="dxa"/>
            <w:vMerge w:val="restart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Underweight/Normal (&lt;25)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Overweight (25 – 29.9)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1.14-1.73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B27C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Obesity (≥30)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1.61-2.35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B27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84500D" w:rsidRPr="00334DB0" w:rsidRDefault="0084500D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B27C54" w:rsidRPr="00334DB0" w:rsidRDefault="00B27C54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B27C54" w:rsidRPr="00334DB0" w:rsidRDefault="00B27C54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B27C54" w:rsidRPr="00334DB0" w:rsidRDefault="00B27C54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B27C54" w:rsidRPr="00334DB0" w:rsidRDefault="00B27C54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B27C54" w:rsidRPr="00334DB0" w:rsidRDefault="00B27C54" w:rsidP="0084500D">
      <w:pPr>
        <w:rPr>
          <w:rFonts w:ascii="Times New Roman" w:hAnsi="Times New Roman" w:cs="Times New Roman"/>
          <w:b/>
          <w:sz w:val="20"/>
          <w:szCs w:val="20"/>
        </w:rPr>
      </w:pPr>
    </w:p>
    <w:p w:rsidR="00990F7D" w:rsidRPr="00334DB0" w:rsidRDefault="00990F7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34DB0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27C54" w:rsidRPr="00D9365E" w:rsidRDefault="00F53FE6" w:rsidP="008450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B27C54" w:rsidRPr="00D9365E">
        <w:rPr>
          <w:rFonts w:ascii="Times New Roman" w:hAnsi="Times New Roman" w:cs="Times New Roman"/>
          <w:sz w:val="20"/>
          <w:szCs w:val="20"/>
        </w:rPr>
        <w:t>Table 6</w:t>
      </w:r>
      <w:r w:rsidR="00B7613F" w:rsidRPr="00D9365E">
        <w:rPr>
          <w:rFonts w:ascii="Times New Roman" w:hAnsi="Times New Roman" w:cs="Times New Roman"/>
          <w:sz w:val="20"/>
          <w:szCs w:val="20"/>
        </w:rPr>
        <w:t>h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D9365E">
        <w:rPr>
          <w:rFonts w:ascii="Times New Roman" w:hAnsi="Times New Roman" w:cs="Times New Roman"/>
          <w:sz w:val="20"/>
          <w:szCs w:val="20"/>
        </w:rPr>
        <w:t xml:space="preserve">Multivariable Model Examining the Association Between Anxiety and Metabolic </w:t>
      </w:r>
      <w:proofErr w:type="spellStart"/>
      <w:r w:rsidR="00E26D7C" w:rsidRPr="00D9365E">
        <w:rPr>
          <w:rFonts w:ascii="Times New Roman" w:hAnsi="Times New Roman" w:cs="Times New Roman"/>
          <w:sz w:val="20"/>
          <w:szCs w:val="20"/>
        </w:rPr>
        <w:t>Syndrome</w:t>
      </w:r>
      <w:r w:rsidR="00E26D7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D24B48" w:rsidRPr="00036389" w:rsidTr="00A53765">
        <w:tc>
          <w:tcPr>
            <w:tcW w:w="3325" w:type="dxa"/>
            <w:vAlign w:val="center"/>
          </w:tcPr>
          <w:p w:rsidR="00D24B48" w:rsidRPr="00497830" w:rsidRDefault="00D24B48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8450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D24B48" w:rsidRPr="00036389" w:rsidRDefault="00D24B48" w:rsidP="00845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D24B48" w:rsidRPr="00334DB0" w:rsidTr="00A53765">
        <w:tc>
          <w:tcPr>
            <w:tcW w:w="3325" w:type="dxa"/>
            <w:vMerge w:val="restart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Anxiety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B48" w:rsidRPr="00334DB0" w:rsidTr="00A53765">
        <w:trPr>
          <w:trHeight w:val="368"/>
        </w:trPr>
        <w:tc>
          <w:tcPr>
            <w:tcW w:w="3325" w:type="dxa"/>
            <w:vMerge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1.34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(1.12- 1.59)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D24B48" w:rsidRPr="00334DB0" w:rsidTr="00A53765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D24B48" w:rsidRPr="00334DB0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B48" w:rsidRPr="00334DB0" w:rsidTr="00A53765">
        <w:tc>
          <w:tcPr>
            <w:tcW w:w="3325" w:type="dxa"/>
            <w:vMerge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(1.00- 1.33)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0.0579</w:t>
            </w:r>
          </w:p>
        </w:tc>
      </w:tr>
      <w:tr w:rsidR="00D24B48" w:rsidRPr="00334DB0" w:rsidTr="00A53765">
        <w:tc>
          <w:tcPr>
            <w:tcW w:w="3325" w:type="dxa"/>
            <w:vMerge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(0.79- 1.18)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0.7411</w:t>
            </w:r>
          </w:p>
        </w:tc>
      </w:tr>
      <w:tr w:rsidR="00D24B48" w:rsidRPr="00334DB0" w:rsidTr="00A53765">
        <w:tc>
          <w:tcPr>
            <w:tcW w:w="3325" w:type="dxa"/>
            <w:vMerge w:val="restart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4B48" w:rsidRPr="00334DB0" w:rsidTr="00A53765">
        <w:tc>
          <w:tcPr>
            <w:tcW w:w="3325" w:type="dxa"/>
            <w:vMerge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(0.81- 1.18)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0.8144</w:t>
            </w:r>
          </w:p>
        </w:tc>
      </w:tr>
      <w:tr w:rsidR="00D24B48" w:rsidRPr="00334DB0" w:rsidTr="00A53765">
        <w:tc>
          <w:tcPr>
            <w:tcW w:w="3325" w:type="dxa"/>
            <w:vMerge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24B48" w:rsidRPr="00334DB0" w:rsidRDefault="00D24B48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D24B48" w:rsidRPr="00334DB0" w:rsidRDefault="00D24B48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(0.67- 0.98)</w:t>
            </w:r>
          </w:p>
        </w:tc>
        <w:tc>
          <w:tcPr>
            <w:tcW w:w="990" w:type="dxa"/>
            <w:vAlign w:val="center"/>
          </w:tcPr>
          <w:p w:rsidR="00D24B48" w:rsidRPr="00334DB0" w:rsidRDefault="00D24B48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0.0269</w:t>
            </w:r>
          </w:p>
        </w:tc>
      </w:tr>
      <w:tr w:rsidR="00F85657" w:rsidRPr="00334DB0" w:rsidTr="00A53765">
        <w:tc>
          <w:tcPr>
            <w:tcW w:w="3325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(1.03- 1.05)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F85657" w:rsidRPr="00334DB0" w:rsidTr="00A53765">
        <w:tc>
          <w:tcPr>
            <w:tcW w:w="3325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(0.98- 1.01)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0.5420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0.51- 0.84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0.73- 1.53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0.7610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1.06- 1.38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0.0040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0.74- 1.05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0.1668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0.63- 0.93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0.0076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0.94- 1.25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0.2791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0.78- 1.15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0.5789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0.71- 1.00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0.0454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Risky or Heavy drinking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765" w:rsidRPr="00334DB0" w:rsidTr="00964EDC">
        <w:tc>
          <w:tcPr>
            <w:tcW w:w="3325" w:type="dxa"/>
            <w:vMerge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3765" w:rsidRPr="00334DB0" w:rsidRDefault="00A53765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A53765" w:rsidRPr="00334DB0" w:rsidRDefault="00A53765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0.75- 1.00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A53765" w:rsidRPr="00334DB0" w:rsidRDefault="00A53765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0.0507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D24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657" w:rsidRPr="00334DB0" w:rsidTr="00A53765">
        <w:tc>
          <w:tcPr>
            <w:tcW w:w="3325" w:type="dxa"/>
            <w:vMerge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(0.60- 0.79)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B27C54" w:rsidRPr="00334DB0" w:rsidRDefault="000D02B1" w:rsidP="00B27C5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r w:rsidR="00B27C54" w:rsidRPr="00334DB0">
        <w:rPr>
          <w:rFonts w:ascii="Times New Roman" w:hAnsi="Times New Roman" w:cs="Times New Roman"/>
          <w:bCs/>
          <w:sz w:val="20"/>
          <w:szCs w:val="20"/>
        </w:rPr>
        <w:t>Body</w:t>
      </w:r>
      <w:proofErr w:type="spellEnd"/>
      <w:r w:rsidR="00B27C54" w:rsidRPr="00334DB0">
        <w:rPr>
          <w:rFonts w:ascii="Times New Roman" w:hAnsi="Times New Roman" w:cs="Times New Roman"/>
          <w:bCs/>
          <w:sz w:val="20"/>
          <w:szCs w:val="20"/>
        </w:rPr>
        <w:t xml:space="preserve"> mass index was removed as a covariate in all multivariable models with metabolic syndrome as the outcome variable</w:t>
      </w:r>
    </w:p>
    <w:p w:rsidR="00A53765" w:rsidRDefault="00A53765" w:rsidP="00B27C54">
      <w:pPr>
        <w:rPr>
          <w:rFonts w:ascii="Times New Roman" w:hAnsi="Times New Roman" w:cs="Times New Roman"/>
          <w:b/>
          <w:bCs/>
          <w:sz w:val="20"/>
          <w:szCs w:val="20"/>
        </w:rPr>
        <w:sectPr w:rsidR="00A537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7C54" w:rsidRPr="00D9365E" w:rsidRDefault="00F53FE6" w:rsidP="00B27C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lastRenderedPageBreak/>
        <w:t>Supplementary</w:t>
      </w:r>
      <w:r w:rsidRPr="00EC4C3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B27C54" w:rsidRPr="00D9365E">
        <w:rPr>
          <w:rFonts w:ascii="Times New Roman" w:hAnsi="Times New Roman" w:cs="Times New Roman"/>
          <w:sz w:val="20"/>
          <w:szCs w:val="20"/>
        </w:rPr>
        <w:t>Table 6</w:t>
      </w:r>
      <w:r w:rsidR="00A53765" w:rsidRPr="00D9365E">
        <w:rPr>
          <w:rFonts w:ascii="Times New Roman" w:hAnsi="Times New Roman" w:cs="Times New Roman"/>
          <w:sz w:val="20"/>
          <w:szCs w:val="20"/>
        </w:rPr>
        <w:t>i</w:t>
      </w:r>
      <w:r w:rsidR="00E26D7C">
        <w:rPr>
          <w:rFonts w:ascii="Times New Roman" w:hAnsi="Times New Roman" w:cs="Times New Roman"/>
          <w:sz w:val="20"/>
          <w:szCs w:val="20"/>
        </w:rPr>
        <w:t xml:space="preserve">. </w:t>
      </w:r>
      <w:r w:rsidR="00E26D7C" w:rsidRPr="00D9365E">
        <w:rPr>
          <w:rFonts w:ascii="Times New Roman" w:hAnsi="Times New Roman" w:cs="Times New Roman"/>
          <w:sz w:val="20"/>
          <w:szCs w:val="20"/>
        </w:rPr>
        <w:t xml:space="preserve">Multivariable Model Examining the Association Between Depression and Metabolic </w:t>
      </w:r>
      <w:proofErr w:type="spellStart"/>
      <w:r w:rsidR="00E26D7C" w:rsidRPr="00D9365E">
        <w:rPr>
          <w:rFonts w:ascii="Times New Roman" w:hAnsi="Times New Roman" w:cs="Times New Roman"/>
          <w:sz w:val="20"/>
          <w:szCs w:val="20"/>
        </w:rPr>
        <w:t>Syndrome</w:t>
      </w:r>
      <w:r w:rsidR="00E26D7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520"/>
        <w:gridCol w:w="2520"/>
        <w:gridCol w:w="990"/>
      </w:tblGrid>
      <w:tr w:rsidR="00B27C54" w:rsidRPr="00334DB0" w:rsidTr="00A53765">
        <w:tc>
          <w:tcPr>
            <w:tcW w:w="3325" w:type="dxa"/>
            <w:vAlign w:val="center"/>
          </w:tcPr>
          <w:p w:rsidR="00B27C54" w:rsidRPr="00497830" w:rsidRDefault="00B27C54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B27C54" w:rsidRPr="00334DB0" w:rsidRDefault="00B27C54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520" w:type="dxa"/>
            <w:vAlign w:val="center"/>
          </w:tcPr>
          <w:p w:rsidR="00B27C54" w:rsidRPr="00334DB0" w:rsidRDefault="00B27C54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Relative Risk (95% CI)</w:t>
            </w:r>
          </w:p>
        </w:tc>
        <w:tc>
          <w:tcPr>
            <w:tcW w:w="990" w:type="dxa"/>
            <w:vAlign w:val="center"/>
          </w:tcPr>
          <w:p w:rsidR="00B27C54" w:rsidRPr="00036389" w:rsidRDefault="00B27C54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P-</w:t>
            </w:r>
            <w:r w:rsidR="00036389"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</w:t>
            </w:r>
            <w:r w:rsidRPr="000363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alue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Depression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657" w:rsidRPr="00334DB0" w:rsidTr="00A53765">
        <w:tc>
          <w:tcPr>
            <w:tcW w:w="3325" w:type="dxa"/>
            <w:vMerge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(1.06-1.47)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A00F80" w:rsidRPr="00A00F80" w:rsidRDefault="00A00F80" w:rsidP="00A00F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Anthracyclines in Doxorubicin Equivalents</w:t>
            </w:r>
          </w:p>
          <w:p w:rsidR="00F85657" w:rsidRPr="00D9665A" w:rsidRDefault="00A00F80" w:rsidP="00A00F8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(mg/m2)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657" w:rsidRPr="00334DB0" w:rsidTr="00A53765">
        <w:tc>
          <w:tcPr>
            <w:tcW w:w="3325" w:type="dxa"/>
            <w:vMerge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&lt;250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(1.00-1.33)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0.0535</w:t>
            </w:r>
          </w:p>
        </w:tc>
      </w:tr>
      <w:tr w:rsidR="00F85657" w:rsidRPr="00334DB0" w:rsidTr="00A53765">
        <w:tc>
          <w:tcPr>
            <w:tcW w:w="3325" w:type="dxa"/>
            <w:vMerge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≥250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(0.80-1.19)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0.7975</w:t>
            </w:r>
          </w:p>
        </w:tc>
      </w:tr>
      <w:tr w:rsidR="00F85657" w:rsidRPr="00334DB0" w:rsidTr="00A53765">
        <w:tc>
          <w:tcPr>
            <w:tcW w:w="3325" w:type="dxa"/>
            <w:vMerge w:val="restart"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Chest Radiation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657" w:rsidRPr="00334DB0" w:rsidTr="00A53765">
        <w:tc>
          <w:tcPr>
            <w:tcW w:w="3325" w:type="dxa"/>
            <w:vMerge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&lt;20Gy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(0.81-1.18)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0.8188</w:t>
            </w:r>
          </w:p>
        </w:tc>
      </w:tr>
      <w:tr w:rsidR="00F85657" w:rsidRPr="00334DB0" w:rsidTr="00A53765">
        <w:tc>
          <w:tcPr>
            <w:tcW w:w="3325" w:type="dxa"/>
            <w:vMerge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≥20Gy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(0.67-0.98)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0.0292</w:t>
            </w:r>
          </w:p>
        </w:tc>
      </w:tr>
      <w:tr w:rsidR="00F85657" w:rsidRPr="00334DB0" w:rsidTr="00A53765">
        <w:tc>
          <w:tcPr>
            <w:tcW w:w="3325" w:type="dxa"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valuation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1.04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(1.03-1.05)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F85657" w:rsidRPr="00334DB0" w:rsidTr="00A53765">
        <w:tc>
          <w:tcPr>
            <w:tcW w:w="3325" w:type="dxa"/>
            <w:vAlign w:val="center"/>
          </w:tcPr>
          <w:p w:rsidR="00F85657" w:rsidRPr="00D9665A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at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iagnosis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 Per year</w:t>
            </w:r>
          </w:p>
        </w:tc>
        <w:tc>
          <w:tcPr>
            <w:tcW w:w="2520" w:type="dxa"/>
            <w:vAlign w:val="center"/>
          </w:tcPr>
          <w:p w:rsidR="00F85657" w:rsidRPr="00334DB0" w:rsidRDefault="00F85657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(0.98-1.01)</w:t>
            </w:r>
          </w:p>
        </w:tc>
        <w:tc>
          <w:tcPr>
            <w:tcW w:w="990" w:type="dxa"/>
            <w:vAlign w:val="center"/>
          </w:tcPr>
          <w:p w:rsidR="00F85657" w:rsidRPr="00334DB0" w:rsidRDefault="00F85657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0.5463</w:t>
            </w:r>
          </w:p>
        </w:tc>
      </w:tr>
      <w:tr w:rsidR="00625D7C" w:rsidRPr="00334DB0" w:rsidTr="00A53765">
        <w:tc>
          <w:tcPr>
            <w:tcW w:w="3325" w:type="dxa"/>
            <w:vMerge w:val="restart"/>
            <w:vAlign w:val="center"/>
          </w:tcPr>
          <w:p w:rsidR="00625D7C" w:rsidRPr="00D9665A" w:rsidRDefault="00625D7C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520" w:type="dxa"/>
            <w:vAlign w:val="center"/>
          </w:tcPr>
          <w:p w:rsidR="00625D7C" w:rsidRPr="00334DB0" w:rsidRDefault="00625D7C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White</w:t>
            </w:r>
          </w:p>
        </w:tc>
        <w:tc>
          <w:tcPr>
            <w:tcW w:w="2520" w:type="dxa"/>
            <w:vAlign w:val="center"/>
          </w:tcPr>
          <w:p w:rsidR="00625D7C" w:rsidRPr="00334DB0" w:rsidRDefault="00625D7C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625D7C" w:rsidRPr="00334DB0" w:rsidRDefault="00625D7C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5D7C" w:rsidRPr="00334DB0" w:rsidTr="00A53765">
        <w:tc>
          <w:tcPr>
            <w:tcW w:w="3325" w:type="dxa"/>
            <w:vMerge/>
            <w:vAlign w:val="center"/>
          </w:tcPr>
          <w:p w:rsidR="00625D7C" w:rsidRPr="00D9665A" w:rsidRDefault="00625D7C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25D7C" w:rsidRPr="00334DB0" w:rsidRDefault="00625D7C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Non-Hispanic Black</w:t>
            </w:r>
          </w:p>
        </w:tc>
        <w:tc>
          <w:tcPr>
            <w:tcW w:w="2520" w:type="dxa"/>
            <w:vAlign w:val="center"/>
          </w:tcPr>
          <w:p w:rsidR="00625D7C" w:rsidRPr="00334DB0" w:rsidRDefault="00625D7C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(0.51-0.85)</w:t>
            </w:r>
          </w:p>
        </w:tc>
        <w:tc>
          <w:tcPr>
            <w:tcW w:w="990" w:type="dxa"/>
            <w:vAlign w:val="center"/>
          </w:tcPr>
          <w:p w:rsidR="00625D7C" w:rsidRPr="00334DB0" w:rsidRDefault="00625D7C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625D7C" w:rsidRPr="00334DB0" w:rsidTr="00A53765">
        <w:tc>
          <w:tcPr>
            <w:tcW w:w="3325" w:type="dxa"/>
            <w:vMerge/>
            <w:vAlign w:val="center"/>
          </w:tcPr>
          <w:p w:rsidR="00625D7C" w:rsidRPr="00D9665A" w:rsidRDefault="00625D7C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25D7C" w:rsidRPr="00334DB0" w:rsidRDefault="00625D7C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520" w:type="dxa"/>
            <w:vAlign w:val="center"/>
          </w:tcPr>
          <w:p w:rsidR="00625D7C" w:rsidRPr="00334DB0" w:rsidRDefault="00625D7C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1.08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(0.75-1.56)</w:t>
            </w:r>
          </w:p>
        </w:tc>
        <w:tc>
          <w:tcPr>
            <w:tcW w:w="990" w:type="dxa"/>
            <w:vAlign w:val="center"/>
          </w:tcPr>
          <w:p w:rsidR="00625D7C" w:rsidRPr="00334DB0" w:rsidRDefault="00625D7C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0.6699</w:t>
            </w:r>
          </w:p>
        </w:tc>
      </w:tr>
      <w:tr w:rsidR="00107F2B" w:rsidRPr="00334DB0" w:rsidTr="00A53765">
        <w:tc>
          <w:tcPr>
            <w:tcW w:w="3325" w:type="dxa"/>
            <w:vMerge w:val="restart"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(1.05-1.36)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0.0061</w:t>
            </w:r>
          </w:p>
        </w:tc>
      </w:tr>
      <w:tr w:rsidR="00107F2B" w:rsidRPr="00334DB0" w:rsidTr="00A53765">
        <w:tc>
          <w:tcPr>
            <w:tcW w:w="3325" w:type="dxa"/>
            <w:vMerge w:val="restart"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≤$19,999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$20,000-$59,999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(0.74-1.06)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0.1821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≥$60,000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(0.63-0.93)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107F2B" w:rsidRPr="00334DB0" w:rsidTr="00A53765">
        <w:tc>
          <w:tcPr>
            <w:tcW w:w="3325" w:type="dxa"/>
            <w:vMerge w:val="restart"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Single/Widowed/Divorced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Married/Living as married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1.09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(0.94-1.25)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0.2441</w:t>
            </w:r>
          </w:p>
        </w:tc>
      </w:tr>
      <w:tr w:rsidR="00107F2B" w:rsidRPr="00334DB0" w:rsidTr="00A53765">
        <w:tc>
          <w:tcPr>
            <w:tcW w:w="3325" w:type="dxa"/>
            <w:vMerge w:val="restart"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Never smoke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Ever smoke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(0.79-1.15)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0.6040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Now smoke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(0.71-1.00)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0.0550</w:t>
            </w:r>
          </w:p>
        </w:tc>
      </w:tr>
      <w:tr w:rsidR="00107F2B" w:rsidRPr="00334DB0" w:rsidTr="00A53765">
        <w:tc>
          <w:tcPr>
            <w:tcW w:w="3325" w:type="dxa"/>
            <w:vMerge w:val="restart"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Risky or Heavy drinking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A53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  <w:r w:rsidR="00A53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(0.76-1.01)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0.0652</w:t>
            </w:r>
          </w:p>
        </w:tc>
      </w:tr>
      <w:tr w:rsidR="00107F2B" w:rsidRPr="00334DB0" w:rsidTr="00A53765">
        <w:tc>
          <w:tcPr>
            <w:tcW w:w="3325" w:type="dxa"/>
            <w:vMerge w:val="restart"/>
            <w:vAlign w:val="center"/>
          </w:tcPr>
          <w:p w:rsidR="00107F2B" w:rsidRPr="00D9665A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</w:t>
            </w:r>
            <w:r w:rsidR="00A0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D966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ctivity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hAnsi="Times New Roman" w:cs="Times New Roman"/>
                <w:sz w:val="20"/>
                <w:szCs w:val="20"/>
              </w:rPr>
              <w:t>Physical inactivity (&lt;150)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07F2B" w:rsidRPr="00334DB0" w:rsidTr="00A53765">
        <w:tc>
          <w:tcPr>
            <w:tcW w:w="3325" w:type="dxa"/>
            <w:vMerge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07F2B" w:rsidRPr="00334DB0" w:rsidRDefault="00107F2B" w:rsidP="00F8565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activity (≥150)</w:t>
            </w:r>
          </w:p>
        </w:tc>
        <w:tc>
          <w:tcPr>
            <w:tcW w:w="2520" w:type="dxa"/>
            <w:vAlign w:val="center"/>
          </w:tcPr>
          <w:p w:rsidR="00107F2B" w:rsidRPr="00334DB0" w:rsidRDefault="00107F2B" w:rsidP="00E20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  <w:r w:rsidR="00E20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(0.60-0.79)</w:t>
            </w:r>
          </w:p>
        </w:tc>
        <w:tc>
          <w:tcPr>
            <w:tcW w:w="990" w:type="dxa"/>
            <w:vAlign w:val="center"/>
          </w:tcPr>
          <w:p w:rsidR="00107F2B" w:rsidRPr="00334DB0" w:rsidRDefault="00107F2B" w:rsidP="00F856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B0">
              <w:rPr>
                <w:rFonts w:ascii="Times New Roman" w:eastAsia="Times New Roman" w:hAnsi="Times New Roman" w:cs="Times New Roman"/>
                <w:sz w:val="20"/>
                <w:szCs w:val="20"/>
              </w:rPr>
              <w:t>&lt;.0001</w:t>
            </w:r>
          </w:p>
        </w:tc>
      </w:tr>
    </w:tbl>
    <w:p w:rsidR="00B57C13" w:rsidRPr="00DC1406" w:rsidRDefault="000D02B1" w:rsidP="00136112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vertAlign w:val="superscript"/>
        </w:rPr>
        <w:t>a</w:t>
      </w:r>
      <w:r w:rsidR="003B6B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27C54" w:rsidRPr="00990F7D">
        <w:rPr>
          <w:rFonts w:ascii="Times New Roman" w:hAnsi="Times New Roman" w:cs="Times New Roman"/>
          <w:bCs/>
          <w:sz w:val="18"/>
          <w:szCs w:val="18"/>
        </w:rPr>
        <w:t>Body mass index was removed as a covariate in all multivariable models with metabolic syndrome as the outcome variable</w:t>
      </w:r>
    </w:p>
    <w:sectPr w:rsidR="00B57C13" w:rsidRPr="00DC1406" w:rsidSect="0016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2"/>
    <w:rsid w:val="00036389"/>
    <w:rsid w:val="0005179E"/>
    <w:rsid w:val="0006528D"/>
    <w:rsid w:val="00070E93"/>
    <w:rsid w:val="000D02B1"/>
    <w:rsid w:val="000D1458"/>
    <w:rsid w:val="00107F2B"/>
    <w:rsid w:val="001358B2"/>
    <w:rsid w:val="00136112"/>
    <w:rsid w:val="001660D9"/>
    <w:rsid w:val="001B1DD0"/>
    <w:rsid w:val="002225DA"/>
    <w:rsid w:val="00230F4C"/>
    <w:rsid w:val="00241293"/>
    <w:rsid w:val="002578E9"/>
    <w:rsid w:val="002819F9"/>
    <w:rsid w:val="00294F30"/>
    <w:rsid w:val="002C1EE7"/>
    <w:rsid w:val="002C2629"/>
    <w:rsid w:val="002E7704"/>
    <w:rsid w:val="00316FB9"/>
    <w:rsid w:val="00334DB0"/>
    <w:rsid w:val="00365AA0"/>
    <w:rsid w:val="003A1D18"/>
    <w:rsid w:val="003A46F8"/>
    <w:rsid w:val="003B6BFF"/>
    <w:rsid w:val="004211E1"/>
    <w:rsid w:val="00436423"/>
    <w:rsid w:val="004559DA"/>
    <w:rsid w:val="004739ED"/>
    <w:rsid w:val="00497830"/>
    <w:rsid w:val="004A5FE0"/>
    <w:rsid w:val="004F0920"/>
    <w:rsid w:val="005329D0"/>
    <w:rsid w:val="00543228"/>
    <w:rsid w:val="00580629"/>
    <w:rsid w:val="005A1F10"/>
    <w:rsid w:val="005A4536"/>
    <w:rsid w:val="005B2B4E"/>
    <w:rsid w:val="005F45B3"/>
    <w:rsid w:val="00625D7C"/>
    <w:rsid w:val="00633245"/>
    <w:rsid w:val="00647C3C"/>
    <w:rsid w:val="0066748C"/>
    <w:rsid w:val="0069099C"/>
    <w:rsid w:val="006B3A57"/>
    <w:rsid w:val="006D434D"/>
    <w:rsid w:val="00727D88"/>
    <w:rsid w:val="00795EF9"/>
    <w:rsid w:val="007B2061"/>
    <w:rsid w:val="007B4289"/>
    <w:rsid w:val="007C3D2F"/>
    <w:rsid w:val="007F06E8"/>
    <w:rsid w:val="008300BE"/>
    <w:rsid w:val="0084329C"/>
    <w:rsid w:val="0084500D"/>
    <w:rsid w:val="00861832"/>
    <w:rsid w:val="0088506D"/>
    <w:rsid w:val="008A2B66"/>
    <w:rsid w:val="008B32A4"/>
    <w:rsid w:val="00901AC3"/>
    <w:rsid w:val="00964EDC"/>
    <w:rsid w:val="00980644"/>
    <w:rsid w:val="009877DA"/>
    <w:rsid w:val="00990F7D"/>
    <w:rsid w:val="009C7B9D"/>
    <w:rsid w:val="009D27AF"/>
    <w:rsid w:val="00A00F80"/>
    <w:rsid w:val="00A30241"/>
    <w:rsid w:val="00A50758"/>
    <w:rsid w:val="00A53765"/>
    <w:rsid w:val="00A57846"/>
    <w:rsid w:val="00A73C21"/>
    <w:rsid w:val="00A7424C"/>
    <w:rsid w:val="00AA2644"/>
    <w:rsid w:val="00AB1E83"/>
    <w:rsid w:val="00AB382D"/>
    <w:rsid w:val="00AE0644"/>
    <w:rsid w:val="00AF5AA4"/>
    <w:rsid w:val="00B27C54"/>
    <w:rsid w:val="00B40FDE"/>
    <w:rsid w:val="00B41661"/>
    <w:rsid w:val="00B57C13"/>
    <w:rsid w:val="00B7359B"/>
    <w:rsid w:val="00B7613F"/>
    <w:rsid w:val="00B824E8"/>
    <w:rsid w:val="00BF5860"/>
    <w:rsid w:val="00C42A09"/>
    <w:rsid w:val="00CE2E5A"/>
    <w:rsid w:val="00CF4D22"/>
    <w:rsid w:val="00D1234E"/>
    <w:rsid w:val="00D24B48"/>
    <w:rsid w:val="00D9365E"/>
    <w:rsid w:val="00D9665A"/>
    <w:rsid w:val="00DC1406"/>
    <w:rsid w:val="00DC4CA6"/>
    <w:rsid w:val="00E20686"/>
    <w:rsid w:val="00E26D7C"/>
    <w:rsid w:val="00EA55D0"/>
    <w:rsid w:val="00EC4C37"/>
    <w:rsid w:val="00F46B53"/>
    <w:rsid w:val="00F53FE6"/>
    <w:rsid w:val="00F77A34"/>
    <w:rsid w:val="00F77C82"/>
    <w:rsid w:val="00F80E43"/>
    <w:rsid w:val="00F85657"/>
    <w:rsid w:val="00F94B6F"/>
    <w:rsid w:val="00FA32D3"/>
    <w:rsid w:val="00FB422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BE09"/>
  <w15:docId w15:val="{D6D75FA1-99FA-4385-8E74-76E47C23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B3"/>
  </w:style>
  <w:style w:type="paragraph" w:styleId="Heading1">
    <w:name w:val="heading 1"/>
    <w:basedOn w:val="Normal"/>
    <w:next w:val="Normal"/>
    <w:link w:val="Heading1Char"/>
    <w:uiPriority w:val="9"/>
    <w:qFormat/>
    <w:rsid w:val="0013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1361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6112"/>
  </w:style>
  <w:style w:type="paragraph" w:styleId="NormalWeb">
    <w:name w:val="Normal (Web)"/>
    <w:basedOn w:val="Normal"/>
    <w:uiPriority w:val="99"/>
    <w:semiHidden/>
    <w:unhideWhenUsed/>
    <w:rsid w:val="005F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5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5784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62AE740B1894AB4ACBC3D3F56FD5A" ma:contentTypeVersion="12" ma:contentTypeDescription="Create a new document." ma:contentTypeScope="" ma:versionID="c3a7c0524d7665a035a0badc48bf739b">
  <xsd:schema xmlns:xsd="http://www.w3.org/2001/XMLSchema" xmlns:xs="http://www.w3.org/2001/XMLSchema" xmlns:p="http://schemas.microsoft.com/office/2006/metadata/properties" xmlns:ns3="79a403de-3dda-4a83-83df-ac2d078992e9" xmlns:ns4="c2729c48-a82a-4f17-af14-ff83d66c608d" targetNamespace="http://schemas.microsoft.com/office/2006/metadata/properties" ma:root="true" ma:fieldsID="64c2f69a8d34081443daf7c81115c307" ns3:_="" ns4:_="">
    <xsd:import namespace="79a403de-3dda-4a83-83df-ac2d078992e9"/>
    <xsd:import namespace="c2729c48-a82a-4f17-af14-ff83d66c6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03de-3dda-4a83-83df-ac2d07899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9c48-a82a-4f17-af14-ff83d66c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B4009-A7F1-43C7-97DB-E314F34BE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403de-3dda-4a83-83df-ac2d078992e9"/>
    <ds:schemaRef ds:uri="c2729c48-a82a-4f17-af14-ff83d66c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CDEEC-5AD9-4D18-AC0C-33E5AEB87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EE363-A71B-43C5-AD1D-B65E324EB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Lubas, Margaret</dc:creator>
  <cp:lastModifiedBy>Brinkman, Tara M</cp:lastModifiedBy>
  <cp:revision>3</cp:revision>
  <dcterms:created xsi:type="dcterms:W3CDTF">2020-11-18T16:03:00Z</dcterms:created>
  <dcterms:modified xsi:type="dcterms:W3CDTF">2020-11-18T16:07:00Z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0x010100F1E62AE740B1894AB4ACBC3D3F56FD5A</vt:lpwstr>
  </property>
</Properties>
</file>