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38" w:rsidRPr="00F665E4" w:rsidRDefault="00841F38" w:rsidP="00841F38">
      <w:r w:rsidRPr="00F665E4">
        <w:rPr>
          <w:b/>
        </w:rPr>
        <w:t>Supplementary Table S1</w:t>
      </w:r>
      <w:r w:rsidRPr="00F665E4">
        <w:t>.  Definitions of the collagen fiber measurements used in the study.</w:t>
      </w:r>
    </w:p>
    <w:tbl>
      <w:tblPr>
        <w:tblStyle w:val="TableGrid1"/>
        <w:tblW w:w="10525" w:type="dxa"/>
        <w:tblLook w:val="04A0" w:firstRow="1" w:lastRow="0" w:firstColumn="1" w:lastColumn="0" w:noHBand="0" w:noVBand="1"/>
      </w:tblPr>
      <w:tblGrid>
        <w:gridCol w:w="2335"/>
        <w:gridCol w:w="8190"/>
      </w:tblGrid>
      <w:tr w:rsidR="00841F38" w:rsidRPr="00F665E4" w:rsidTr="003A3B55">
        <w:tc>
          <w:tcPr>
            <w:tcW w:w="2335" w:type="dxa"/>
          </w:tcPr>
          <w:p w:rsidR="00F665E4" w:rsidRPr="00F665E4" w:rsidRDefault="00F665E4" w:rsidP="00841F38">
            <w:pPr>
              <w:rPr>
                <w:b/>
              </w:rPr>
            </w:pPr>
            <w:r w:rsidRPr="00F665E4">
              <w:rPr>
                <w:b/>
              </w:rPr>
              <w:t>Collagen Feature</w:t>
            </w:r>
          </w:p>
        </w:tc>
        <w:tc>
          <w:tcPr>
            <w:tcW w:w="8190" w:type="dxa"/>
          </w:tcPr>
          <w:p w:rsidR="00F665E4" w:rsidRPr="00F665E4" w:rsidRDefault="00F665E4" w:rsidP="00841F38">
            <w:pPr>
              <w:rPr>
                <w:b/>
              </w:rPr>
            </w:pPr>
            <w:r w:rsidRPr="00F665E4">
              <w:rPr>
                <w:b/>
              </w:rPr>
              <w:t>Definition</w:t>
            </w:r>
          </w:p>
        </w:tc>
      </w:tr>
      <w:tr w:rsidR="00841F38" w:rsidRPr="00F665E4" w:rsidTr="003A3B55">
        <w:tc>
          <w:tcPr>
            <w:tcW w:w="2335" w:type="dxa"/>
          </w:tcPr>
          <w:p w:rsidR="00F665E4" w:rsidRPr="00F665E4" w:rsidRDefault="00F665E4" w:rsidP="00841F38">
            <w:r w:rsidRPr="00F665E4">
              <w:t>Total length</w:t>
            </w:r>
          </w:p>
        </w:tc>
        <w:tc>
          <w:tcPr>
            <w:tcW w:w="8190" w:type="dxa"/>
          </w:tcPr>
          <w:p w:rsidR="00F665E4" w:rsidRPr="00F665E4" w:rsidRDefault="00F665E4" w:rsidP="00841F38">
            <w:r w:rsidRPr="00F665E4">
              <w:t>Length of fiber along its full contour.</w:t>
            </w:r>
          </w:p>
        </w:tc>
      </w:tr>
      <w:tr w:rsidR="00F665E4" w:rsidRPr="00F665E4" w:rsidTr="003A3B55">
        <w:tc>
          <w:tcPr>
            <w:tcW w:w="2335" w:type="dxa"/>
          </w:tcPr>
          <w:p w:rsidR="00F665E4" w:rsidRPr="00F665E4" w:rsidRDefault="00F665E4" w:rsidP="00841F38">
            <w:pPr>
              <w:rPr>
                <w:rFonts w:eastAsia="Times New Roman" w:cstheme="minorHAnsi"/>
              </w:rPr>
            </w:pPr>
            <w:r w:rsidRPr="00F665E4">
              <w:rPr>
                <w:rFonts w:eastAsia="Times New Roman" w:cstheme="minorHAnsi"/>
              </w:rPr>
              <w:t>End-to-end length</w:t>
            </w:r>
          </w:p>
        </w:tc>
        <w:tc>
          <w:tcPr>
            <w:tcW w:w="8190" w:type="dxa"/>
          </w:tcPr>
          <w:p w:rsidR="00F665E4" w:rsidRPr="00F665E4" w:rsidRDefault="00F665E4" w:rsidP="00841F38">
            <w:r w:rsidRPr="00F665E4">
              <w:t>The straight distance between the two ends of the collagen fiber.</w:t>
            </w:r>
          </w:p>
        </w:tc>
      </w:tr>
      <w:tr w:rsidR="00841F38" w:rsidRPr="00F665E4" w:rsidTr="003A3B55">
        <w:tc>
          <w:tcPr>
            <w:tcW w:w="2335" w:type="dxa"/>
          </w:tcPr>
          <w:p w:rsidR="00F665E4" w:rsidRPr="00F665E4" w:rsidRDefault="00F665E4" w:rsidP="00841F38">
            <w:pPr>
              <w:rPr>
                <w:rFonts w:eastAsia="Times New Roman" w:cstheme="minorHAnsi"/>
              </w:rPr>
            </w:pPr>
            <w:r w:rsidRPr="00F665E4">
              <w:rPr>
                <w:rFonts w:eastAsia="Times New Roman" w:cstheme="minorHAnsi"/>
              </w:rPr>
              <w:t>Total minus end-to-end length</w:t>
            </w:r>
          </w:p>
        </w:tc>
        <w:tc>
          <w:tcPr>
            <w:tcW w:w="8190" w:type="dxa"/>
          </w:tcPr>
          <w:p w:rsidR="00F665E4" w:rsidRPr="00F665E4" w:rsidRDefault="00F665E4" w:rsidP="00841F38">
            <w:r w:rsidRPr="00F665E4">
              <w:t xml:space="preserve">The simple difference between the total fiber length (along the full contour of the fiber) and the end-to-end length.  This measure reflects the “curviness” of the fiber, in that fibers that are perfectly straight would have a value of zero for total minus end-to-end length as the total and end-to-end length would be identical.  Fibers that have a lot of curvature or serpentine appearance would have a smaller end-to-end length relative to the total length along the contour of the fiber, and thus have a large value for total minus end-to-end length.  </w:t>
            </w:r>
          </w:p>
        </w:tc>
      </w:tr>
      <w:tr w:rsidR="00F665E4" w:rsidRPr="00F665E4" w:rsidTr="003A3B55">
        <w:tc>
          <w:tcPr>
            <w:tcW w:w="2335" w:type="dxa"/>
          </w:tcPr>
          <w:p w:rsidR="00F665E4" w:rsidRPr="00F665E4" w:rsidRDefault="00F665E4" w:rsidP="00841F38">
            <w:pPr>
              <w:rPr>
                <w:rFonts w:eastAsia="Times New Roman" w:cstheme="minorHAnsi"/>
              </w:rPr>
            </w:pPr>
            <w:r w:rsidRPr="00F665E4">
              <w:rPr>
                <w:rFonts w:eastAsia="Times New Roman" w:cstheme="minorHAnsi"/>
              </w:rPr>
              <w:t xml:space="preserve">Straightness  </w:t>
            </w:r>
          </w:p>
        </w:tc>
        <w:tc>
          <w:tcPr>
            <w:tcW w:w="8190" w:type="dxa"/>
          </w:tcPr>
          <w:p w:rsidR="00F665E4" w:rsidRPr="00F665E4" w:rsidRDefault="00F665E4" w:rsidP="00841F38">
            <w:r w:rsidRPr="00F665E4">
              <w:t>The ratio of end-to-end length to total length.  Fibers that are perfectly straight would have a value of 1 as the total and end-to-end length would be identical.  Fibers that curve around completely such that one end of the fiber is close to the other end of the fiber would have a straightness value close to 0.</w:t>
            </w:r>
          </w:p>
        </w:tc>
      </w:tr>
      <w:tr w:rsidR="00F665E4" w:rsidRPr="00F665E4" w:rsidTr="003A3B55">
        <w:tc>
          <w:tcPr>
            <w:tcW w:w="2335" w:type="dxa"/>
          </w:tcPr>
          <w:p w:rsidR="00F665E4" w:rsidRPr="00F665E4" w:rsidRDefault="00F665E4" w:rsidP="00841F38">
            <w:pPr>
              <w:rPr>
                <w:rFonts w:eastAsia="Times New Roman" w:cstheme="minorHAnsi"/>
              </w:rPr>
            </w:pPr>
            <w:r w:rsidRPr="00F665E4">
              <w:rPr>
                <w:rFonts w:eastAsia="Times New Roman" w:cstheme="minorHAnsi"/>
              </w:rPr>
              <w:t>Width (µm)</w:t>
            </w:r>
          </w:p>
        </w:tc>
        <w:tc>
          <w:tcPr>
            <w:tcW w:w="8190" w:type="dxa"/>
          </w:tcPr>
          <w:p w:rsidR="00F665E4" w:rsidRPr="00F665E4" w:rsidRDefault="00F665E4" w:rsidP="00841F38">
            <w:r w:rsidRPr="00F665E4">
              <w:t>The width of the collagen fiber.</w:t>
            </w:r>
          </w:p>
        </w:tc>
      </w:tr>
      <w:tr w:rsidR="00F665E4" w:rsidRPr="00F665E4" w:rsidTr="003A3B55">
        <w:tc>
          <w:tcPr>
            <w:tcW w:w="2335" w:type="dxa"/>
          </w:tcPr>
          <w:p w:rsidR="00F665E4" w:rsidRPr="00F665E4" w:rsidRDefault="00F665E4" w:rsidP="00841F38">
            <w:pPr>
              <w:rPr>
                <w:rFonts w:eastAsia="Times New Roman" w:cstheme="minorHAnsi"/>
              </w:rPr>
            </w:pPr>
            <w:r w:rsidRPr="00F665E4">
              <w:rPr>
                <w:rFonts w:eastAsia="Times New Roman" w:cstheme="minorHAnsi"/>
              </w:rPr>
              <w:t>Distance to nearest 2 fibers</w:t>
            </w:r>
          </w:p>
        </w:tc>
        <w:tc>
          <w:tcPr>
            <w:tcW w:w="8190" w:type="dxa"/>
          </w:tcPr>
          <w:p w:rsidR="00F665E4" w:rsidRPr="00F665E4" w:rsidRDefault="00F665E4" w:rsidP="00841F38">
            <w:r w:rsidRPr="00F665E4">
              <w:t>The shortest distance between the centroid of the collagen fiber and the two nearest collagen fiber centroids.</w:t>
            </w:r>
          </w:p>
        </w:tc>
      </w:tr>
      <w:tr w:rsidR="00F665E4" w:rsidRPr="00F665E4" w:rsidTr="003A3B55">
        <w:tc>
          <w:tcPr>
            <w:tcW w:w="2335" w:type="dxa"/>
          </w:tcPr>
          <w:p w:rsidR="00F665E4" w:rsidRPr="00F665E4" w:rsidRDefault="00F665E4" w:rsidP="00841F38">
            <w:pPr>
              <w:rPr>
                <w:rFonts w:eastAsia="Times New Roman" w:cstheme="minorHAnsi"/>
              </w:rPr>
            </w:pPr>
            <w:r w:rsidRPr="00F665E4">
              <w:rPr>
                <w:rFonts w:eastAsia="Times New Roman" w:cstheme="minorHAnsi"/>
                <w:vertAlign w:val="superscript"/>
              </w:rPr>
              <w:t>b</w:t>
            </w:r>
            <w:r w:rsidRPr="00F665E4">
              <w:rPr>
                <w:rFonts w:eastAsia="Times New Roman" w:cstheme="minorHAnsi"/>
              </w:rPr>
              <w:t>Box density 24x24 µm</w:t>
            </w:r>
          </w:p>
        </w:tc>
        <w:tc>
          <w:tcPr>
            <w:tcW w:w="8190" w:type="dxa"/>
          </w:tcPr>
          <w:p w:rsidR="00F665E4" w:rsidRPr="00F665E4" w:rsidRDefault="00F665E4" w:rsidP="00841F38">
            <w:r w:rsidRPr="00F665E4">
              <w:t>The number of collagen fibers within a 24 µm square box centered on the fiber centroid.</w:t>
            </w:r>
          </w:p>
        </w:tc>
      </w:tr>
      <w:tr w:rsidR="00F665E4" w:rsidRPr="00F665E4" w:rsidTr="003A3B55">
        <w:tc>
          <w:tcPr>
            <w:tcW w:w="2335" w:type="dxa"/>
          </w:tcPr>
          <w:p w:rsidR="00F665E4" w:rsidRPr="00F665E4" w:rsidRDefault="00F665E4" w:rsidP="00841F38">
            <w:pPr>
              <w:rPr>
                <w:rFonts w:eastAsia="Times New Roman" w:cstheme="minorHAnsi"/>
              </w:rPr>
            </w:pPr>
            <w:r w:rsidRPr="00F665E4">
              <w:rPr>
                <w:rFonts w:eastAsia="Times New Roman" w:cstheme="minorHAnsi"/>
                <w:vertAlign w:val="superscript"/>
              </w:rPr>
              <w:t>b</w:t>
            </w:r>
            <w:r w:rsidRPr="00F665E4">
              <w:rPr>
                <w:rFonts w:eastAsia="Times New Roman" w:cstheme="minorHAnsi"/>
              </w:rPr>
              <w:t>Box density 48x48 µm</w:t>
            </w:r>
          </w:p>
        </w:tc>
        <w:tc>
          <w:tcPr>
            <w:tcW w:w="8190" w:type="dxa"/>
          </w:tcPr>
          <w:p w:rsidR="00F665E4" w:rsidRPr="00F665E4" w:rsidRDefault="00F665E4" w:rsidP="00841F38">
            <w:r w:rsidRPr="00F665E4">
              <w:t xml:space="preserve">The number of collagen fibers within a </w:t>
            </w:r>
            <w:r w:rsidRPr="00F665E4">
              <w:rPr>
                <w:rFonts w:eastAsia="Times New Roman" w:cstheme="minorHAnsi"/>
              </w:rPr>
              <w:t>48 µm</w:t>
            </w:r>
            <w:r w:rsidRPr="00F665E4">
              <w:t xml:space="preserve"> square box centered on the fiber centroid.</w:t>
            </w:r>
          </w:p>
        </w:tc>
      </w:tr>
      <w:tr w:rsidR="00F665E4" w:rsidRPr="00F665E4" w:rsidTr="003A3B55">
        <w:tc>
          <w:tcPr>
            <w:tcW w:w="2335" w:type="dxa"/>
          </w:tcPr>
          <w:p w:rsidR="00F665E4" w:rsidRPr="00F665E4" w:rsidRDefault="00F665E4" w:rsidP="00841F38">
            <w:pPr>
              <w:rPr>
                <w:rFonts w:eastAsia="Times New Roman" w:cstheme="minorHAnsi"/>
              </w:rPr>
            </w:pPr>
            <w:r w:rsidRPr="00F665E4">
              <w:rPr>
                <w:rFonts w:eastAsia="Times New Roman" w:cstheme="minorHAnsi"/>
                <w:vertAlign w:val="superscript"/>
              </w:rPr>
              <w:t>b</w:t>
            </w:r>
            <w:r w:rsidRPr="00F665E4">
              <w:rPr>
                <w:rFonts w:eastAsia="Times New Roman" w:cstheme="minorHAnsi"/>
              </w:rPr>
              <w:t>Box density 96x96 µm</w:t>
            </w:r>
          </w:p>
        </w:tc>
        <w:tc>
          <w:tcPr>
            <w:tcW w:w="8190" w:type="dxa"/>
          </w:tcPr>
          <w:p w:rsidR="00F665E4" w:rsidRPr="00F665E4" w:rsidRDefault="00F665E4" w:rsidP="00841F38">
            <w:r w:rsidRPr="00F665E4">
              <w:t xml:space="preserve">The number of collagen fibers within a </w:t>
            </w:r>
            <w:r w:rsidRPr="00F665E4">
              <w:rPr>
                <w:rFonts w:eastAsia="Times New Roman" w:cstheme="minorHAnsi"/>
              </w:rPr>
              <w:t>96 µm</w:t>
            </w:r>
            <w:r w:rsidRPr="00F665E4">
              <w:t xml:space="preserve"> square box centered on the fiber centroid.</w:t>
            </w:r>
          </w:p>
        </w:tc>
      </w:tr>
      <w:tr w:rsidR="00F665E4" w:rsidRPr="00F665E4" w:rsidTr="003A3B55">
        <w:tc>
          <w:tcPr>
            <w:tcW w:w="2335" w:type="dxa"/>
          </w:tcPr>
          <w:p w:rsidR="00F665E4" w:rsidRPr="00F665E4" w:rsidRDefault="00F665E4" w:rsidP="00841F38">
            <w:pPr>
              <w:rPr>
                <w:rFonts w:eastAsia="Times New Roman" w:cstheme="minorHAnsi"/>
              </w:rPr>
            </w:pPr>
            <w:r w:rsidRPr="00F665E4">
              <w:rPr>
                <w:rFonts w:eastAsia="Times New Roman" w:cstheme="minorHAnsi"/>
              </w:rPr>
              <w:t>Alignment of the nearest 4 fibers</w:t>
            </w:r>
          </w:p>
        </w:tc>
        <w:tc>
          <w:tcPr>
            <w:tcW w:w="8190" w:type="dxa"/>
          </w:tcPr>
          <w:p w:rsidR="00F665E4" w:rsidRPr="00F665E4" w:rsidRDefault="00F665E4" w:rsidP="00841F38">
            <w:r w:rsidRPr="00F665E4">
              <w:t xml:space="preserve">The overall alignment of the nearest 4 fibers is determined by calculating the resultant vector length of all orientation vectors, yielding an anisotropy coefficient ranging from 0 to 1, </w:t>
            </w:r>
            <w:r w:rsidRPr="00F665E4">
              <w:rPr>
                <w:rFonts w:eastAsia="Times New Roman" w:cstheme="minorHAnsi"/>
              </w:rPr>
              <w:t>with 1 indicating perfectly aligned fibers and 0 representing randomly oriented fibers.</w:t>
            </w:r>
          </w:p>
        </w:tc>
      </w:tr>
      <w:tr w:rsidR="00F665E4" w:rsidRPr="00F665E4" w:rsidTr="003A3B55">
        <w:tc>
          <w:tcPr>
            <w:tcW w:w="2335" w:type="dxa"/>
          </w:tcPr>
          <w:p w:rsidR="00F665E4" w:rsidRPr="00F665E4" w:rsidRDefault="00F665E4" w:rsidP="00841F38">
            <w:pPr>
              <w:rPr>
                <w:rFonts w:eastAsia="Times New Roman" w:cstheme="minorHAnsi"/>
              </w:rPr>
            </w:pPr>
            <w:r w:rsidRPr="00F665E4">
              <w:rPr>
                <w:rFonts w:eastAsia="Times New Roman" w:cstheme="minorHAnsi"/>
                <w:vertAlign w:val="superscript"/>
              </w:rPr>
              <w:t>c</w:t>
            </w:r>
            <w:r w:rsidRPr="00F665E4">
              <w:rPr>
                <w:rFonts w:eastAsia="Times New Roman" w:cstheme="minorHAnsi"/>
              </w:rPr>
              <w:t>Box alignment 24x24 µm</w:t>
            </w:r>
          </w:p>
        </w:tc>
        <w:tc>
          <w:tcPr>
            <w:tcW w:w="8190" w:type="dxa"/>
          </w:tcPr>
          <w:p w:rsidR="00F665E4" w:rsidRPr="00F665E4" w:rsidRDefault="00F665E4" w:rsidP="00841F38">
            <w:r w:rsidRPr="00F665E4">
              <w:t xml:space="preserve">The overall alignment of collagen fibers within a 24 µm square box centered on the fiber centroid is determined by calculating the resultant vector length of all orientation vectors, yielding an anisotropy coefficient ranging from 0 to 1, </w:t>
            </w:r>
            <w:r w:rsidRPr="00F665E4">
              <w:rPr>
                <w:rFonts w:eastAsia="Times New Roman" w:cstheme="minorHAnsi"/>
              </w:rPr>
              <w:t>with 1 indicating perfectly aligned fibers and 0 representing randomly oriented fibers</w:t>
            </w:r>
          </w:p>
        </w:tc>
      </w:tr>
      <w:tr w:rsidR="00841F38" w:rsidRPr="00F665E4" w:rsidTr="003A3B55">
        <w:tc>
          <w:tcPr>
            <w:tcW w:w="2335" w:type="dxa"/>
          </w:tcPr>
          <w:p w:rsidR="00F665E4" w:rsidRPr="00F665E4" w:rsidRDefault="00F665E4" w:rsidP="00841F38">
            <w:pPr>
              <w:rPr>
                <w:rFonts w:eastAsia="Times New Roman" w:cstheme="minorHAnsi"/>
              </w:rPr>
            </w:pPr>
            <w:r w:rsidRPr="00F665E4">
              <w:rPr>
                <w:rFonts w:eastAsia="Times New Roman" w:cstheme="minorHAnsi"/>
              </w:rPr>
              <w:t>Distance to tumor/stromal boundary (µm)</w:t>
            </w:r>
          </w:p>
        </w:tc>
        <w:tc>
          <w:tcPr>
            <w:tcW w:w="8190" w:type="dxa"/>
          </w:tcPr>
          <w:p w:rsidR="00F665E4" w:rsidRPr="00F665E4" w:rsidRDefault="00F665E4" w:rsidP="00841F38">
            <w:r w:rsidRPr="00F665E4">
              <w:t>The shortest distance between the collagen fiber and the tumor/stromal boundary.</w:t>
            </w:r>
          </w:p>
        </w:tc>
      </w:tr>
      <w:tr w:rsidR="00841F38" w:rsidRPr="00F665E4" w:rsidTr="003A3B55">
        <w:tc>
          <w:tcPr>
            <w:tcW w:w="2335" w:type="dxa"/>
          </w:tcPr>
          <w:p w:rsidR="00F665E4" w:rsidRPr="00F665E4" w:rsidRDefault="00F665E4" w:rsidP="00841F38">
            <w:pPr>
              <w:rPr>
                <w:rFonts w:eastAsia="Times New Roman" w:cstheme="minorHAnsi"/>
              </w:rPr>
            </w:pPr>
            <w:r w:rsidRPr="00F665E4">
              <w:rPr>
                <w:rFonts w:eastAsia="Times New Roman" w:cstheme="minorHAnsi"/>
              </w:rPr>
              <w:t>Angle relative to tumor/stromal boundary (°)</w:t>
            </w:r>
          </w:p>
        </w:tc>
        <w:tc>
          <w:tcPr>
            <w:tcW w:w="8190" w:type="dxa"/>
          </w:tcPr>
          <w:p w:rsidR="00F665E4" w:rsidRPr="00F665E4" w:rsidRDefault="00F665E4" w:rsidP="00841F38">
            <w:r w:rsidRPr="00F665E4">
              <w:t>The angle of a line extending from the end of the collagen fiber in relation to a straight line tangent drawn at the nearest tumor/stromal boundary.</w:t>
            </w:r>
          </w:p>
        </w:tc>
      </w:tr>
      <w:tr w:rsidR="00B553B9" w:rsidRPr="00F665E4" w:rsidTr="003A3B55">
        <w:tc>
          <w:tcPr>
            <w:tcW w:w="2335" w:type="dxa"/>
          </w:tcPr>
          <w:p w:rsidR="00B553B9" w:rsidRPr="00F665E4" w:rsidRDefault="00B553B9" w:rsidP="00841F3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Composite Factor 1</w:t>
            </w:r>
          </w:p>
        </w:tc>
        <w:tc>
          <w:tcPr>
            <w:tcW w:w="8190" w:type="dxa"/>
          </w:tcPr>
          <w:p w:rsidR="00B553B9" w:rsidRPr="00F665E4" w:rsidRDefault="00B553B9" w:rsidP="00841F38">
            <w:r>
              <w:t>A linear combination of the above collagen features that has a strong positive dependency on “</w:t>
            </w:r>
            <w:r w:rsidRPr="00B553B9">
              <w:t xml:space="preserve">Box </w:t>
            </w:r>
            <w:r>
              <w:t>density</w:t>
            </w:r>
            <w:r w:rsidRPr="00B553B9">
              <w:t xml:space="preserve"> 24x24 µm</w:t>
            </w:r>
            <w:r>
              <w:t xml:space="preserve">” and a strong negative dependency on </w:t>
            </w:r>
            <w:r w:rsidRPr="00B553B9">
              <w:t xml:space="preserve"> </w:t>
            </w:r>
            <w:r>
              <w:t xml:space="preserve"> “B</w:t>
            </w:r>
            <w:r w:rsidRPr="00B553B9">
              <w:t>ox alignment 24x24 µm</w:t>
            </w:r>
            <w:r>
              <w:t xml:space="preserve">”. </w:t>
            </w:r>
          </w:p>
        </w:tc>
      </w:tr>
      <w:tr w:rsidR="00B553B9" w:rsidRPr="00F665E4" w:rsidTr="003A3B55">
        <w:tc>
          <w:tcPr>
            <w:tcW w:w="2335" w:type="dxa"/>
          </w:tcPr>
          <w:p w:rsidR="00B553B9" w:rsidRPr="00F665E4" w:rsidRDefault="00B553B9" w:rsidP="00841F3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Composite Factor 2</w:t>
            </w:r>
          </w:p>
        </w:tc>
        <w:tc>
          <w:tcPr>
            <w:tcW w:w="8190" w:type="dxa"/>
          </w:tcPr>
          <w:p w:rsidR="00B553B9" w:rsidRPr="00F665E4" w:rsidRDefault="00B553B9" w:rsidP="00841F38">
            <w:r>
              <w:t>A linear combination of the above collagen features that has strong positive dependencies on “</w:t>
            </w:r>
            <w:r w:rsidRPr="00B553B9">
              <w:t xml:space="preserve">Box </w:t>
            </w:r>
            <w:r>
              <w:t>density</w:t>
            </w:r>
            <w:r w:rsidRPr="00B553B9">
              <w:t xml:space="preserve"> </w:t>
            </w:r>
            <w:r>
              <w:t>96x96</w:t>
            </w:r>
            <w:r w:rsidRPr="00B553B9">
              <w:t xml:space="preserve"> µm</w:t>
            </w:r>
            <w:r>
              <w:t>” and “</w:t>
            </w:r>
            <w:r w:rsidRPr="00F665E4">
              <w:rPr>
                <w:rFonts w:eastAsia="Times New Roman" w:cstheme="minorHAnsi"/>
              </w:rPr>
              <w:t xml:space="preserve"> Distance to tumor/stromal boundary </w:t>
            </w:r>
            <w:r>
              <w:rPr>
                <w:rFonts w:eastAsia="Times New Roman" w:cstheme="minorHAnsi"/>
              </w:rPr>
              <w:t>“</w:t>
            </w:r>
            <w:r>
              <w:t xml:space="preserve">. </w:t>
            </w:r>
          </w:p>
        </w:tc>
      </w:tr>
      <w:tr w:rsidR="00841F38" w:rsidRPr="00F665E4" w:rsidTr="003A3B55">
        <w:tc>
          <w:tcPr>
            <w:tcW w:w="2335" w:type="dxa"/>
          </w:tcPr>
          <w:p w:rsidR="00841F38" w:rsidRPr="00F665E4" w:rsidRDefault="00841F38" w:rsidP="00841F3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Composite Factor 3</w:t>
            </w:r>
          </w:p>
        </w:tc>
        <w:tc>
          <w:tcPr>
            <w:tcW w:w="8190" w:type="dxa"/>
          </w:tcPr>
          <w:p w:rsidR="00841F38" w:rsidRPr="00F665E4" w:rsidRDefault="00841F38" w:rsidP="00841F38">
            <w:r>
              <w:t xml:space="preserve">A linear combination of the above collagen features that has a strong positive dependency on “Total minus end-to-end fiber </w:t>
            </w:r>
            <w:proofErr w:type="gramStart"/>
            <w:r>
              <w:t>length ”</w:t>
            </w:r>
            <w:proofErr w:type="gramEnd"/>
            <w:r>
              <w:t xml:space="preserve"> and a strong negative dependency on </w:t>
            </w:r>
            <w:r w:rsidRPr="00B553B9">
              <w:t xml:space="preserve"> </w:t>
            </w:r>
            <w:r>
              <w:t xml:space="preserve">“Straightness”. </w:t>
            </w:r>
          </w:p>
        </w:tc>
      </w:tr>
      <w:tr w:rsidR="00841F38" w:rsidRPr="00F665E4" w:rsidTr="003A3B55">
        <w:tc>
          <w:tcPr>
            <w:tcW w:w="2335" w:type="dxa"/>
          </w:tcPr>
          <w:p w:rsidR="00841F38" w:rsidRPr="00F665E4" w:rsidRDefault="00841F38" w:rsidP="00841F3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Composite Factor 4</w:t>
            </w:r>
          </w:p>
        </w:tc>
        <w:tc>
          <w:tcPr>
            <w:tcW w:w="8190" w:type="dxa"/>
          </w:tcPr>
          <w:p w:rsidR="00841F38" w:rsidRPr="00F665E4" w:rsidRDefault="00841F38" w:rsidP="00841F38">
            <w:r>
              <w:t xml:space="preserve">A linear combination of the above collagen features that has a strong positive dependency on “Alignment of the nearest four fibers” and a strong negative dependency on </w:t>
            </w:r>
            <w:r w:rsidRPr="00B553B9">
              <w:t xml:space="preserve"> </w:t>
            </w:r>
            <w:r>
              <w:t xml:space="preserve"> “A</w:t>
            </w:r>
            <w:r w:rsidRPr="00841F38">
              <w:t>ngle to the tumor/stromal boundary</w:t>
            </w:r>
            <w:r>
              <w:t xml:space="preserve">”. </w:t>
            </w:r>
          </w:p>
        </w:tc>
      </w:tr>
      <w:tr w:rsidR="00841F38" w:rsidRPr="00F665E4" w:rsidTr="003A3B55">
        <w:tc>
          <w:tcPr>
            <w:tcW w:w="2335" w:type="dxa"/>
          </w:tcPr>
          <w:p w:rsidR="00841F38" w:rsidRPr="00F665E4" w:rsidRDefault="00841F38" w:rsidP="00841F3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Composite Factor 5</w:t>
            </w:r>
          </w:p>
        </w:tc>
        <w:tc>
          <w:tcPr>
            <w:tcW w:w="8190" w:type="dxa"/>
          </w:tcPr>
          <w:p w:rsidR="00841F38" w:rsidRPr="00F665E4" w:rsidRDefault="00841F38" w:rsidP="00841F38">
            <w:r>
              <w:t>A linear combination of the above collagen features that has strong positive dependencies on “Total length” and “</w:t>
            </w:r>
            <w:r>
              <w:rPr>
                <w:rFonts w:eastAsia="Times New Roman" w:cstheme="minorHAnsi"/>
              </w:rPr>
              <w:t>Width“</w:t>
            </w:r>
            <w:r>
              <w:t>.</w:t>
            </w:r>
          </w:p>
        </w:tc>
      </w:tr>
    </w:tbl>
    <w:p w:rsidR="00F665E4" w:rsidRPr="00F665E4" w:rsidRDefault="00F665E4" w:rsidP="00F665E4">
      <w:r w:rsidRPr="00F665E4">
        <w:rPr>
          <w:b/>
        </w:rPr>
        <w:t xml:space="preserve"> </w:t>
      </w:r>
    </w:p>
    <w:p w:rsidR="00042503" w:rsidRDefault="00042503" w:rsidP="00095776">
      <w:bookmarkStart w:id="0" w:name="_GoBack"/>
      <w:bookmarkEnd w:id="0"/>
    </w:p>
    <w:sectPr w:rsidR="00042503" w:rsidSect="000957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25CDF"/>
    <w:multiLevelType w:val="hybridMultilevel"/>
    <w:tmpl w:val="BD0AD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63B12"/>
    <w:rsid w:val="00027928"/>
    <w:rsid w:val="00042503"/>
    <w:rsid w:val="000769F8"/>
    <w:rsid w:val="00095776"/>
    <w:rsid w:val="000B2398"/>
    <w:rsid w:val="0020645D"/>
    <w:rsid w:val="003A3B55"/>
    <w:rsid w:val="005867B5"/>
    <w:rsid w:val="005E023C"/>
    <w:rsid w:val="006812EE"/>
    <w:rsid w:val="007A25C8"/>
    <w:rsid w:val="007B2BE7"/>
    <w:rsid w:val="00841F38"/>
    <w:rsid w:val="00863B12"/>
    <w:rsid w:val="008740DE"/>
    <w:rsid w:val="00962D05"/>
    <w:rsid w:val="0097557B"/>
    <w:rsid w:val="009D1D3C"/>
    <w:rsid w:val="00B553B9"/>
    <w:rsid w:val="00B866B2"/>
    <w:rsid w:val="00D6648E"/>
    <w:rsid w:val="00DB4E01"/>
    <w:rsid w:val="00DC3E8D"/>
    <w:rsid w:val="00E70DB6"/>
    <w:rsid w:val="00F665E4"/>
    <w:rsid w:val="00F9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A734"/>
  <w15:chartTrackingRefBased/>
  <w15:docId w15:val="{D5073F16-2DD3-44D2-B2E6-82604643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3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E8D"/>
    <w:rPr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DC3E8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C3E8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C3E8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C3E8D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DC3E8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6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College of Medicine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Sprague, Brian L</dc:creator>
  <cp:keywords/>
  <dc:description/>
  <cp:lastModifiedBy>Sprague, Brian L</cp:lastModifiedBy>
  <cp:revision>3</cp:revision>
  <dcterms:created xsi:type="dcterms:W3CDTF">2020-08-25T19:02:00Z</dcterms:created>
  <dcterms:modified xsi:type="dcterms:W3CDTF">2020-08-25T19:03:00Z</dcterms:modified>
</cp:coreProperties>
</file>