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0F" w:rsidRPr="007261ED" w:rsidRDefault="0072300F" w:rsidP="0072300F">
      <w:pPr>
        <w:rPr>
          <w:b/>
        </w:rPr>
      </w:pPr>
      <w:r w:rsidRPr="007261ED">
        <w:rPr>
          <w:b/>
        </w:rPr>
        <w:t xml:space="preserve">Supplementary Table </w:t>
      </w:r>
      <w:r>
        <w:rPr>
          <w:b/>
        </w:rPr>
        <w:t>4</w:t>
      </w:r>
      <w:r w:rsidRPr="007261ED">
        <w:rPr>
          <w:b/>
        </w:rPr>
        <w:t xml:space="preserve">. Multivariable subdistribution hazards for death at 5y – </w:t>
      </w:r>
      <w:r>
        <w:rPr>
          <w:b/>
        </w:rPr>
        <w:t xml:space="preserve">with </w:t>
      </w:r>
      <w:r w:rsidRPr="007261ED">
        <w:rPr>
          <w:b/>
          <w:u w:val="single"/>
        </w:rPr>
        <w:t xml:space="preserve">competing risk of </w:t>
      </w:r>
      <w:r>
        <w:rPr>
          <w:b/>
          <w:u w:val="single"/>
        </w:rPr>
        <w:t>Subsequent Malignant Neoplasm (SMN)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10"/>
        <w:gridCol w:w="1620"/>
        <w:gridCol w:w="810"/>
        <w:gridCol w:w="1350"/>
        <w:gridCol w:w="799"/>
        <w:gridCol w:w="1021"/>
        <w:gridCol w:w="834"/>
        <w:gridCol w:w="1021"/>
        <w:gridCol w:w="1002"/>
        <w:gridCol w:w="1078"/>
      </w:tblGrid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72300F" w:rsidRPr="00344C6D" w:rsidRDefault="0072300F" w:rsidP="00496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</w:t>
            </w:r>
          </w:p>
        </w:tc>
        <w:tc>
          <w:tcPr>
            <w:tcW w:w="2160" w:type="dxa"/>
            <w:gridSpan w:val="2"/>
          </w:tcPr>
          <w:p w:rsidR="0072300F" w:rsidRPr="00344C6D" w:rsidRDefault="0072300F" w:rsidP="00496E65">
            <w:pPr>
              <w:jc w:val="center"/>
              <w:rPr>
                <w:b/>
                <w:sz w:val="20"/>
                <w:szCs w:val="20"/>
              </w:rPr>
            </w:pPr>
            <w:r w:rsidRPr="00344C6D">
              <w:rPr>
                <w:b/>
                <w:sz w:val="20"/>
                <w:szCs w:val="20"/>
              </w:rPr>
              <w:t>Stage 0</w:t>
            </w:r>
          </w:p>
        </w:tc>
        <w:tc>
          <w:tcPr>
            <w:tcW w:w="1820" w:type="dxa"/>
            <w:gridSpan w:val="2"/>
          </w:tcPr>
          <w:p w:rsidR="0072300F" w:rsidRPr="00344C6D" w:rsidRDefault="0072300F" w:rsidP="00496E65">
            <w:pPr>
              <w:jc w:val="center"/>
              <w:rPr>
                <w:b/>
                <w:sz w:val="20"/>
                <w:szCs w:val="20"/>
              </w:rPr>
            </w:pPr>
            <w:r w:rsidRPr="00344C6D">
              <w:rPr>
                <w:b/>
                <w:sz w:val="20"/>
                <w:szCs w:val="20"/>
              </w:rPr>
              <w:t>Stage I-II</w:t>
            </w:r>
          </w:p>
        </w:tc>
        <w:tc>
          <w:tcPr>
            <w:tcW w:w="1855" w:type="dxa"/>
            <w:gridSpan w:val="2"/>
          </w:tcPr>
          <w:p w:rsidR="0072300F" w:rsidRPr="00344C6D" w:rsidRDefault="0072300F" w:rsidP="00496E65">
            <w:pPr>
              <w:jc w:val="center"/>
              <w:rPr>
                <w:b/>
                <w:sz w:val="20"/>
                <w:szCs w:val="20"/>
              </w:rPr>
            </w:pPr>
            <w:r w:rsidRPr="00344C6D">
              <w:rPr>
                <w:b/>
                <w:sz w:val="20"/>
                <w:szCs w:val="20"/>
              </w:rPr>
              <w:t>Stage III</w:t>
            </w:r>
          </w:p>
        </w:tc>
        <w:tc>
          <w:tcPr>
            <w:tcW w:w="2080" w:type="dxa"/>
            <w:gridSpan w:val="2"/>
          </w:tcPr>
          <w:p w:rsidR="0072300F" w:rsidRPr="00344C6D" w:rsidRDefault="0072300F" w:rsidP="00496E65">
            <w:pPr>
              <w:jc w:val="center"/>
              <w:rPr>
                <w:b/>
                <w:sz w:val="20"/>
                <w:szCs w:val="20"/>
              </w:rPr>
            </w:pPr>
            <w:r w:rsidRPr="00344C6D">
              <w:rPr>
                <w:b/>
                <w:sz w:val="20"/>
                <w:szCs w:val="20"/>
              </w:rPr>
              <w:t>Stage IV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HR</w:t>
            </w:r>
          </w:p>
        </w:tc>
        <w:tc>
          <w:tcPr>
            <w:tcW w:w="1620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95% CI</w:t>
            </w:r>
          </w:p>
        </w:tc>
        <w:tc>
          <w:tcPr>
            <w:tcW w:w="810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HR</w:t>
            </w:r>
          </w:p>
        </w:tc>
        <w:tc>
          <w:tcPr>
            <w:tcW w:w="1350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95% CI</w:t>
            </w: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HR</w:t>
            </w: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95% CI</w:t>
            </w: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HR</w:t>
            </w: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  <w:r w:rsidRPr="00887A7F">
              <w:rPr>
                <w:sz w:val="20"/>
                <w:szCs w:val="20"/>
              </w:rPr>
              <w:t>95% CI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Urban-high income (ref)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rPr>
          <w:trHeight w:val="224"/>
        </w:trPr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Urban-middle income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1.06, 1.13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0.99, 1.19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1.05, 1.14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1.05, 1.16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1.09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1.02, 1.17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Urban-low income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1.12, 1.21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1.05, 1.34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1.17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1.11, 1.23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1.14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1.07, 1.21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1.12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1.03, 1.22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Rural-high-income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0.92, 1.05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0.78, 1.19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0.98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0.90, 1.08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1.04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0.93, 1.17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0.98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0.83, 1.16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Rural-middle-income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1.15, 1.27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0.97, 1.36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1.24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1.16, 1.33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1.10, 1.31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1.08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0.95, 1.23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Rural-low-income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1.12, 1.26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0.80, 1.21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1.16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1.06, 1.26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1.27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1.16, 1.39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1.15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1.01, 1.33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Age at diagnosis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71-75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1.20, 1.29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1.15, 1.45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1.34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1.27, 1.42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1.17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1.09, 1.25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1.14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1.04, 1.24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76-80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1.50, 1.61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1.56, 1.95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1.71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1.62, 1.80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1.52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1.42, 1.62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1.18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1.08, 1.28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80+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2.47, 2.64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2.43, 2.99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3.14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2.99, 3.30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2.48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2.33, 2.63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1.27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1.18, 1.37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Race/ethnicity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Non-Hispanic Black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1.19, 1.30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0.96, 1.26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1.19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1.11, 1.27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1.26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1.17, 1.36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1.24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1.13, 1.35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Hispanic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0.76, 0.95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0.53, 1.20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0.84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0.70, 1.00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0.89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0.74, 1.06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0.78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0.60, 1.03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Asian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0.71, 0.86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0.71, 1.17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0.69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0.60, 0.80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0.78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0.65, 0.93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0.97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0.75, 1.26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0.76, 0.92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0.72, 1.26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0.79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0.69, 0.92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0.81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0.67, 0.98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0.92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0.74, 1.15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Elixhauser</w:t>
            </w:r>
            <w:r>
              <w:rPr>
                <w:rFonts w:cstheme="minorHAnsi"/>
                <w:sz w:val="20"/>
                <w:szCs w:val="20"/>
              </w:rPr>
              <w:t xml:space="preserve"> comorbidity index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rPr>
          <w:trHeight w:val="215"/>
        </w:trPr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1.14, 1.21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1.13, 1.35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1.23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1.18, 1.28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1.13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1.08, 1.18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1.11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1.03, 1.18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2+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2.03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1.97, 2.09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1.98, 2.40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2.28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2.18, 2.38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1.88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1.79, 1.98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1.48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1.39, 1.58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Stage at diagnosis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Stage I-II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1.35, 1.46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Stage III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2.39, 2.60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Stage IV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6.71, 7.54</w:t>
            </w: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Surgery (ref=none )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Partial mastectomy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0.36, 0.39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0.41, 0.55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0.33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0.31, 0.36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0.27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0.26, 0.30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0.67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0.61, 0.73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Total mastectomy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0.45, 0.49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0.44, 0.61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0.41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0.38, 0.44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0.41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0.38, 0.43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0.61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0.56, 0.65</w:t>
            </w: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Align w:val="bottom"/>
          </w:tcPr>
          <w:p w:rsidR="0072300F" w:rsidRPr="00887A7F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Any chemotherapy (ref=no)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2300F" w:rsidRPr="007261ED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2300F" w:rsidRPr="00887A7F" w:rsidRDefault="0072300F" w:rsidP="00496E65">
            <w:pPr>
              <w:jc w:val="center"/>
              <w:rPr>
                <w:sz w:val="20"/>
                <w:szCs w:val="20"/>
              </w:rPr>
            </w:pPr>
          </w:p>
        </w:tc>
      </w:tr>
      <w:tr w:rsidR="0072300F" w:rsidRPr="00887A7F" w:rsidTr="00496E65">
        <w:tc>
          <w:tcPr>
            <w:tcW w:w="2605" w:type="dxa"/>
          </w:tcPr>
          <w:p w:rsidR="0072300F" w:rsidRPr="00887A7F" w:rsidRDefault="0072300F" w:rsidP="00496E65">
            <w:pPr>
              <w:jc w:val="both"/>
              <w:rPr>
                <w:rFonts w:cstheme="minorHAnsi"/>
                <w:sz w:val="20"/>
                <w:szCs w:val="20"/>
              </w:rPr>
            </w:pPr>
            <w:r w:rsidRPr="00887A7F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62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0.77, 0.81</w:t>
            </w:r>
          </w:p>
        </w:tc>
        <w:tc>
          <w:tcPr>
            <w:tcW w:w="81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  <w:szCs w:val="20"/>
              </w:rPr>
              <w:t>0.92, 1.08</w:t>
            </w:r>
          </w:p>
        </w:tc>
        <w:tc>
          <w:tcPr>
            <w:tcW w:w="799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0.89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0.86, 0.92</w:t>
            </w:r>
          </w:p>
        </w:tc>
        <w:tc>
          <w:tcPr>
            <w:tcW w:w="834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0.83</w:t>
            </w:r>
          </w:p>
        </w:tc>
        <w:tc>
          <w:tcPr>
            <w:tcW w:w="1021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0.80, 0.87</w:t>
            </w:r>
          </w:p>
        </w:tc>
        <w:tc>
          <w:tcPr>
            <w:tcW w:w="1002" w:type="dxa"/>
            <w:vAlign w:val="bottom"/>
          </w:tcPr>
          <w:p w:rsidR="0072300F" w:rsidRPr="007261ED" w:rsidRDefault="0072300F" w:rsidP="00496E6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0.47</w:t>
            </w:r>
          </w:p>
        </w:tc>
        <w:tc>
          <w:tcPr>
            <w:tcW w:w="1078" w:type="dxa"/>
            <w:vAlign w:val="bottom"/>
          </w:tcPr>
          <w:p w:rsidR="0072300F" w:rsidRPr="007261ED" w:rsidRDefault="0072300F" w:rsidP="00496E65">
            <w:pPr>
              <w:rPr>
                <w:rFonts w:ascii="Calibri" w:hAnsi="Calibri" w:cs="Calibri"/>
                <w:color w:val="000000"/>
                <w:sz w:val="20"/>
              </w:rPr>
            </w:pPr>
            <w:r w:rsidRPr="007261ED">
              <w:rPr>
                <w:rFonts w:ascii="Calibri" w:hAnsi="Calibri" w:cs="Calibri"/>
                <w:color w:val="000000"/>
                <w:sz w:val="20"/>
              </w:rPr>
              <w:t>0.45, 0.50</w:t>
            </w:r>
          </w:p>
        </w:tc>
      </w:tr>
    </w:tbl>
    <w:p w:rsidR="0072300F" w:rsidRDefault="0072300F" w:rsidP="0072300F">
      <w:pPr>
        <w:sectPr w:rsidR="0072300F" w:rsidSect="00AA1531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:rsidR="003B4B7F" w:rsidRDefault="003B4B7F">
      <w:bookmarkStart w:id="0" w:name="_GoBack"/>
      <w:bookmarkEnd w:id="0"/>
    </w:p>
    <w:sectPr w:rsidR="003B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0F"/>
    <w:rsid w:val="003B4B7F"/>
    <w:rsid w:val="0072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A823C-AED5-4C4A-ABA6-39EE678E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Kenzik</dc:creator>
  <cp:keywords/>
  <dc:description/>
  <cp:lastModifiedBy>Kelly Kenzik</cp:lastModifiedBy>
  <cp:revision>1</cp:revision>
  <dcterms:created xsi:type="dcterms:W3CDTF">2020-04-09T21:17:00Z</dcterms:created>
  <dcterms:modified xsi:type="dcterms:W3CDTF">2020-04-09T21:18:00Z</dcterms:modified>
</cp:coreProperties>
</file>