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7E4C2" w14:textId="77777777" w:rsidR="00C04DBC" w:rsidRPr="006D4A39" w:rsidRDefault="00BD6FEB" w:rsidP="00BD6FEB">
      <w:pPr>
        <w:jc w:val="center"/>
        <w:rPr>
          <w:b/>
          <w:sz w:val="28"/>
          <w:szCs w:val="28"/>
        </w:rPr>
      </w:pPr>
      <w:r w:rsidRPr="006D4A39">
        <w:rPr>
          <w:b/>
          <w:sz w:val="28"/>
          <w:szCs w:val="28"/>
        </w:rPr>
        <w:t>Supplementary Materials</w:t>
      </w:r>
    </w:p>
    <w:p w14:paraId="614FB85F" w14:textId="77777777" w:rsidR="00BD6FEB" w:rsidRPr="003B5E38" w:rsidRDefault="00BD6FEB" w:rsidP="00BD6FEB">
      <w:pPr>
        <w:jc w:val="center"/>
        <w:rPr>
          <w:b/>
          <w:sz w:val="24"/>
          <w:szCs w:val="24"/>
        </w:rPr>
      </w:pPr>
    </w:p>
    <w:p w14:paraId="4A6102CE" w14:textId="77777777" w:rsidR="00BD6FEB" w:rsidRPr="003B5E38" w:rsidRDefault="00BD6FEB" w:rsidP="00BD6FEB">
      <w:pPr>
        <w:spacing w:after="200" w:line="480" w:lineRule="auto"/>
        <w:jc w:val="center"/>
        <w:rPr>
          <w:rFonts w:ascii="Calibri" w:eastAsia="Calibri" w:hAnsi="Calibri" w:cs="Times New Roman"/>
          <w:b/>
          <w:sz w:val="24"/>
          <w:szCs w:val="24"/>
        </w:rPr>
      </w:pPr>
      <w:r w:rsidRPr="003B5E38">
        <w:rPr>
          <w:rFonts w:ascii="Calibri" w:eastAsia="Calibri" w:hAnsi="Calibri" w:cs="Times New Roman"/>
          <w:b/>
          <w:sz w:val="24"/>
          <w:szCs w:val="24"/>
        </w:rPr>
        <w:t>Circulating Biomarker Score for Visceral Fat and Risks of Incident Colorectal and Postmenopausal Breast Cancer: The Multiethnic Cohort Adiposity Phenotype Study</w:t>
      </w:r>
    </w:p>
    <w:p w14:paraId="06B58111" w14:textId="6FECFDB1" w:rsidR="00BD6FEB" w:rsidRPr="003B5E38" w:rsidRDefault="00BD6FEB" w:rsidP="00BD6FEB">
      <w:pPr>
        <w:spacing w:after="200" w:line="480" w:lineRule="auto"/>
        <w:rPr>
          <w:rFonts w:ascii="Calibri" w:eastAsia="Calibri" w:hAnsi="Calibri" w:cs="Times New Roman"/>
          <w:sz w:val="24"/>
          <w:szCs w:val="24"/>
          <w:vertAlign w:val="superscript"/>
        </w:rPr>
      </w:pPr>
      <w:r w:rsidRPr="003B5E38">
        <w:rPr>
          <w:rFonts w:ascii="Calibri" w:eastAsia="Calibri" w:hAnsi="Calibri" w:cs="Times New Roman"/>
          <w:sz w:val="24"/>
          <w:szCs w:val="24"/>
        </w:rPr>
        <w:t>Loïc Le Marchand, Lynne R. Wilkens, Ann M. Castelfranco, Kristine R. Monroe, Bruce S. Kristal, Iona Cheng, Gertraud Maskarinec, Meredith A.</w:t>
      </w:r>
      <w:bookmarkStart w:id="0" w:name="_GoBack"/>
      <w:bookmarkEnd w:id="0"/>
      <w:r w:rsidRPr="003B5E38">
        <w:rPr>
          <w:rFonts w:ascii="Calibri" w:eastAsia="Calibri" w:hAnsi="Calibri" w:cs="Times New Roman"/>
          <w:sz w:val="24"/>
          <w:szCs w:val="24"/>
        </w:rPr>
        <w:t xml:space="preserve"> Hullar, Johanna W. Lampe, John </w:t>
      </w:r>
      <w:r w:rsidR="00A572A5">
        <w:rPr>
          <w:rFonts w:ascii="Calibri" w:eastAsia="Calibri" w:hAnsi="Calibri" w:cs="Times New Roman"/>
          <w:sz w:val="24"/>
          <w:szCs w:val="24"/>
        </w:rPr>
        <w:t xml:space="preserve">A. </w:t>
      </w:r>
      <w:r w:rsidRPr="003B5E38">
        <w:rPr>
          <w:rFonts w:ascii="Calibri" w:eastAsia="Calibri" w:hAnsi="Calibri" w:cs="Times New Roman"/>
          <w:sz w:val="24"/>
          <w:szCs w:val="24"/>
        </w:rPr>
        <w:t xml:space="preserve">Shepherd, </w:t>
      </w:r>
      <w:r w:rsidR="00F649F6" w:rsidRPr="003B5E38">
        <w:rPr>
          <w:rFonts w:ascii="Calibri" w:eastAsia="Calibri" w:hAnsi="Calibri" w:cs="Times New Roman"/>
          <w:sz w:val="24"/>
          <w:szCs w:val="24"/>
        </w:rPr>
        <w:t xml:space="preserve">Adrian Franke, </w:t>
      </w:r>
      <w:r w:rsidRPr="003B5E38">
        <w:rPr>
          <w:rFonts w:ascii="Calibri" w:eastAsia="Calibri" w:hAnsi="Calibri" w:cs="Times New Roman"/>
          <w:sz w:val="24"/>
          <w:szCs w:val="24"/>
        </w:rPr>
        <w:t>Thomas Ernst, Unhee Lim</w:t>
      </w:r>
    </w:p>
    <w:p w14:paraId="7C250FB0" w14:textId="77777777" w:rsidR="00BD6FEB" w:rsidRPr="003B5E38" w:rsidRDefault="00BD6FEB" w:rsidP="00BD6FEB">
      <w:pPr>
        <w:spacing w:after="0" w:line="240" w:lineRule="auto"/>
        <w:rPr>
          <w:rFonts w:ascii="Calibri" w:eastAsia="Calibri" w:hAnsi="Calibri" w:cs="Times New Roman"/>
          <w:sz w:val="24"/>
          <w:szCs w:val="24"/>
        </w:rPr>
      </w:pPr>
    </w:p>
    <w:p w14:paraId="34D7BAB7" w14:textId="77777777" w:rsidR="00BD6FEB" w:rsidRPr="003B5E38" w:rsidRDefault="00BD6FEB" w:rsidP="00BD6FEB">
      <w:pPr>
        <w:rPr>
          <w:rFonts w:ascii="Calibri" w:eastAsia="Calibri" w:hAnsi="Calibri" w:cs="Times New Roman"/>
          <w:sz w:val="24"/>
          <w:szCs w:val="24"/>
        </w:rPr>
      </w:pPr>
    </w:p>
    <w:p w14:paraId="671CDA8B" w14:textId="77777777" w:rsidR="003B5E38" w:rsidRPr="003B5E38" w:rsidRDefault="003B5E38" w:rsidP="001D1F6E">
      <w:pPr>
        <w:spacing w:line="480" w:lineRule="auto"/>
        <w:rPr>
          <w:rFonts w:ascii="Calibri" w:eastAsia="Calibri" w:hAnsi="Calibri" w:cs="Times New Roman"/>
          <w:b/>
          <w:sz w:val="24"/>
          <w:szCs w:val="24"/>
        </w:rPr>
      </w:pPr>
      <w:r w:rsidRPr="003B5E38">
        <w:rPr>
          <w:rFonts w:ascii="Calibri" w:eastAsia="Calibri" w:hAnsi="Calibri" w:cs="Times New Roman"/>
          <w:b/>
          <w:sz w:val="24"/>
          <w:szCs w:val="24"/>
        </w:rPr>
        <w:t>Supplementary Methods:</w:t>
      </w:r>
    </w:p>
    <w:p w14:paraId="61133A45" w14:textId="295FD65C" w:rsidR="003B5E38" w:rsidRPr="003B5E38" w:rsidRDefault="003B5E38" w:rsidP="001D1F6E">
      <w:pPr>
        <w:spacing w:line="480" w:lineRule="auto"/>
        <w:rPr>
          <w:rFonts w:ascii="Calibri" w:eastAsia="Calibri" w:hAnsi="Calibri" w:cs="Times New Roman"/>
          <w:sz w:val="24"/>
          <w:szCs w:val="24"/>
        </w:rPr>
      </w:pPr>
      <w:r w:rsidRPr="003B5E38">
        <w:rPr>
          <w:rFonts w:ascii="Calibri" w:eastAsia="Calibri" w:hAnsi="Calibri" w:cs="Times New Roman"/>
          <w:i/>
          <w:sz w:val="24"/>
          <w:szCs w:val="24"/>
        </w:rPr>
        <w:t xml:space="preserve">Anthropometric and Body Composition Assessment for the MEC </w:t>
      </w:r>
      <w:r w:rsidR="00097804">
        <w:rPr>
          <w:rFonts w:ascii="Calibri" w:eastAsia="Calibri" w:hAnsi="Calibri" w:cs="Times New Roman"/>
          <w:i/>
          <w:sz w:val="24"/>
          <w:szCs w:val="24"/>
        </w:rPr>
        <w:t>Adiposity Phenotype Study (</w:t>
      </w:r>
      <w:r w:rsidRPr="003B5E38">
        <w:rPr>
          <w:rFonts w:ascii="Calibri" w:eastAsia="Calibri" w:hAnsi="Calibri" w:cs="Times New Roman"/>
          <w:i/>
          <w:sz w:val="24"/>
          <w:szCs w:val="24"/>
        </w:rPr>
        <w:t>APS</w:t>
      </w:r>
      <w:r w:rsidR="00097804">
        <w:rPr>
          <w:rFonts w:ascii="Calibri" w:eastAsia="Calibri" w:hAnsi="Calibri" w:cs="Times New Roman"/>
          <w:i/>
          <w:sz w:val="24"/>
          <w:szCs w:val="24"/>
        </w:rPr>
        <w:t>)</w:t>
      </w:r>
      <w:r w:rsidRPr="003B5E38">
        <w:rPr>
          <w:rFonts w:ascii="Calibri" w:eastAsia="Calibri" w:hAnsi="Calibri" w:cs="Times New Roman"/>
          <w:sz w:val="24"/>
          <w:szCs w:val="24"/>
        </w:rPr>
        <w:t xml:space="preserve"> </w:t>
      </w:r>
    </w:p>
    <w:p w14:paraId="39AF63E0" w14:textId="6A3B44A3" w:rsidR="003B5E38" w:rsidRDefault="003B5E38" w:rsidP="001D1F6E">
      <w:pPr>
        <w:spacing w:line="480" w:lineRule="auto"/>
        <w:rPr>
          <w:rFonts w:ascii="Calibri" w:eastAsia="Calibri" w:hAnsi="Calibri" w:cs="Times New Roman"/>
          <w:sz w:val="24"/>
          <w:szCs w:val="24"/>
        </w:rPr>
      </w:pPr>
      <w:r w:rsidRPr="003B5E38">
        <w:rPr>
          <w:rFonts w:ascii="Calibri" w:eastAsia="Calibri" w:hAnsi="Calibri" w:cs="Times New Roman"/>
          <w:sz w:val="24"/>
          <w:szCs w:val="24"/>
        </w:rPr>
        <w:t>Trained technicians obtained measurements of height, weight and circumferences of the waist and hip. Body composition was determined by whole-body DXA using a fan-beam densitometer [Hologic Discovery A densitometer (Bedford, MA) at UH and USC]. Fat mass and lean mass were estimated for the whole body, trunk, arms and legs.  An abdominal MRI sca</w:t>
      </w:r>
      <w:r w:rsidR="00BD18CA">
        <w:rPr>
          <w:rFonts w:ascii="Calibri" w:eastAsia="Calibri" w:hAnsi="Calibri" w:cs="Times New Roman"/>
          <w:sz w:val="24"/>
          <w:szCs w:val="24"/>
        </w:rPr>
        <w:t>n was acquired on 3-T scanners [</w:t>
      </w:r>
      <w:r w:rsidRPr="003B5E38">
        <w:rPr>
          <w:rFonts w:ascii="Calibri" w:eastAsia="Calibri" w:hAnsi="Calibri" w:cs="Times New Roman"/>
          <w:sz w:val="24"/>
          <w:szCs w:val="24"/>
        </w:rPr>
        <w:t>TIM Trio [Erlangen, Germany] at U</w:t>
      </w:r>
      <w:r w:rsidR="0038038A">
        <w:rPr>
          <w:rFonts w:ascii="Calibri" w:eastAsia="Calibri" w:hAnsi="Calibri" w:cs="Times New Roman"/>
          <w:sz w:val="24"/>
          <w:szCs w:val="24"/>
        </w:rPr>
        <w:t>niversity of Hawaii (UH)</w:t>
      </w:r>
      <w:r w:rsidRPr="003B5E38">
        <w:rPr>
          <w:rFonts w:ascii="Calibri" w:eastAsia="Calibri" w:hAnsi="Calibri" w:cs="Times New Roman"/>
          <w:sz w:val="24"/>
          <w:szCs w:val="24"/>
        </w:rPr>
        <w:t>; General Electric HDx [Milwaukee, WI] at U</w:t>
      </w:r>
      <w:r w:rsidR="0038038A">
        <w:rPr>
          <w:rFonts w:ascii="Calibri" w:eastAsia="Calibri" w:hAnsi="Calibri" w:cs="Times New Roman"/>
          <w:sz w:val="24"/>
          <w:szCs w:val="24"/>
        </w:rPr>
        <w:t xml:space="preserve">niversity of </w:t>
      </w:r>
      <w:r w:rsidRPr="003B5E38">
        <w:rPr>
          <w:rFonts w:ascii="Calibri" w:eastAsia="Calibri" w:hAnsi="Calibri" w:cs="Times New Roman"/>
          <w:sz w:val="24"/>
          <w:szCs w:val="24"/>
        </w:rPr>
        <w:t>S</w:t>
      </w:r>
      <w:r w:rsidR="0038038A">
        <w:rPr>
          <w:rFonts w:ascii="Calibri" w:eastAsia="Calibri" w:hAnsi="Calibri" w:cs="Times New Roman"/>
          <w:sz w:val="24"/>
          <w:szCs w:val="24"/>
        </w:rPr>
        <w:t xml:space="preserve">outhern </w:t>
      </w:r>
      <w:r w:rsidRPr="003B5E38">
        <w:rPr>
          <w:rFonts w:ascii="Calibri" w:eastAsia="Calibri" w:hAnsi="Calibri" w:cs="Times New Roman"/>
          <w:sz w:val="24"/>
          <w:szCs w:val="24"/>
        </w:rPr>
        <w:t>C</w:t>
      </w:r>
      <w:r w:rsidR="0038038A">
        <w:rPr>
          <w:rFonts w:ascii="Calibri" w:eastAsia="Calibri" w:hAnsi="Calibri" w:cs="Times New Roman"/>
          <w:sz w:val="24"/>
          <w:szCs w:val="24"/>
        </w:rPr>
        <w:t>alifornia (USC)</w:t>
      </w:r>
      <w:r w:rsidR="00BD18CA">
        <w:rPr>
          <w:rFonts w:ascii="Calibri" w:eastAsia="Calibri" w:hAnsi="Calibri" w:cs="Times New Roman"/>
          <w:sz w:val="24"/>
          <w:szCs w:val="24"/>
        </w:rPr>
        <w:t>]</w:t>
      </w:r>
      <w:r w:rsidRPr="003B5E38">
        <w:rPr>
          <w:rFonts w:ascii="Calibri" w:eastAsia="Calibri" w:hAnsi="Calibri" w:cs="Times New Roman"/>
          <w:sz w:val="24"/>
          <w:szCs w:val="24"/>
        </w:rPr>
        <w:t xml:space="preserve"> to quantify visceral and subcutaneous fat areas (cm</w:t>
      </w:r>
      <w:r w:rsidRPr="003B5E38">
        <w:rPr>
          <w:rFonts w:ascii="Calibri" w:eastAsia="Calibri" w:hAnsi="Calibri" w:cs="Times New Roman"/>
          <w:sz w:val="24"/>
          <w:szCs w:val="24"/>
          <w:vertAlign w:val="superscript"/>
        </w:rPr>
        <w:t>2</w:t>
      </w:r>
      <w:r w:rsidRPr="003B5E38">
        <w:rPr>
          <w:rFonts w:ascii="Calibri" w:eastAsia="Calibri" w:hAnsi="Calibri" w:cs="Times New Roman"/>
          <w:sz w:val="24"/>
          <w:szCs w:val="24"/>
        </w:rPr>
        <w:t xml:space="preserve">) at 4 abdominal intervertebral sections (L1–L2, L2–L3, L3–L4, L4–L5). Visceral and subcutaneous fat measures were obtained from an axial gradient-echo sequence with water suppression with </w:t>
      </w:r>
      <w:r w:rsidRPr="003B5E38">
        <w:rPr>
          <w:rFonts w:ascii="Calibri" w:eastAsia="Calibri" w:hAnsi="Calibri" w:cs="Times New Roman"/>
          <w:sz w:val="24"/>
          <w:szCs w:val="24"/>
        </w:rPr>
        <w:lastRenderedPageBreak/>
        <w:t>breath holds (1). The processing of participant MRI scan data was performed centrally at UH with a standardized protocol. The visceral fat area measures were highly correlated across intervertebral segments. Therefore, the average VAT area across segments was used as the primary VAT measure.</w:t>
      </w:r>
      <w:r w:rsidR="005D3359" w:rsidRPr="005D3359">
        <w:rPr>
          <w:lang w:val="en-AU"/>
        </w:rPr>
        <w:t xml:space="preserve"> </w:t>
      </w:r>
      <w:r w:rsidR="005D3359" w:rsidRPr="005D3359">
        <w:rPr>
          <w:rFonts w:ascii="Calibri" w:eastAsia="Calibri" w:hAnsi="Calibri" w:cs="Times New Roman"/>
          <w:sz w:val="24"/>
          <w:szCs w:val="24"/>
          <w:lang w:val="en-AU"/>
        </w:rPr>
        <w:t xml:space="preserve">Sixty </w:t>
      </w:r>
      <w:r w:rsidR="002D02C9">
        <w:rPr>
          <w:rFonts w:ascii="Calibri" w:eastAsia="Calibri" w:hAnsi="Calibri" w:cs="Times New Roman"/>
          <w:sz w:val="24"/>
          <w:szCs w:val="24"/>
          <w:lang w:val="en-AU"/>
        </w:rPr>
        <w:t>of the 1</w:t>
      </w:r>
      <w:r w:rsidR="00180F38">
        <w:rPr>
          <w:rFonts w:ascii="Calibri" w:eastAsia="Calibri" w:hAnsi="Calibri" w:cs="Times New Roman"/>
          <w:sz w:val="24"/>
          <w:szCs w:val="24"/>
          <w:lang w:val="en-AU"/>
        </w:rPr>
        <w:t>,</w:t>
      </w:r>
      <w:r w:rsidR="002D02C9">
        <w:rPr>
          <w:rFonts w:ascii="Calibri" w:eastAsia="Calibri" w:hAnsi="Calibri" w:cs="Times New Roman"/>
          <w:sz w:val="24"/>
          <w:szCs w:val="24"/>
          <w:lang w:val="en-AU"/>
        </w:rPr>
        <w:t xml:space="preserve">861 </w:t>
      </w:r>
      <w:r w:rsidR="005D3359" w:rsidRPr="005D3359">
        <w:rPr>
          <w:rFonts w:ascii="Calibri" w:eastAsia="Calibri" w:hAnsi="Calibri" w:cs="Times New Roman"/>
          <w:sz w:val="24"/>
          <w:szCs w:val="24"/>
          <w:lang w:val="en-AU"/>
        </w:rPr>
        <w:t xml:space="preserve">participants were excluded for invalid MRI imaging (due to implants, motion artefacts or presence of a visceral mass). </w:t>
      </w:r>
      <w:r w:rsidRPr="003B5E38">
        <w:rPr>
          <w:rFonts w:ascii="Calibri" w:eastAsia="Calibri" w:hAnsi="Calibri" w:cs="Times New Roman"/>
          <w:sz w:val="24"/>
          <w:szCs w:val="24"/>
        </w:rPr>
        <w:t>MRI measures were calibrated for scanner differences between the two study sites based on 15 healthy volunteers (BMI 21.8–39.6 kg/m</w:t>
      </w:r>
      <w:r w:rsidRPr="003B5E38">
        <w:rPr>
          <w:rFonts w:ascii="Calibri" w:eastAsia="Calibri" w:hAnsi="Calibri" w:cs="Times New Roman"/>
          <w:sz w:val="24"/>
          <w:szCs w:val="24"/>
          <w:vertAlign w:val="superscript"/>
        </w:rPr>
        <w:t>2</w:t>
      </w:r>
      <w:r w:rsidRPr="003B5E38">
        <w:rPr>
          <w:rFonts w:ascii="Calibri" w:eastAsia="Calibri" w:hAnsi="Calibri" w:cs="Times New Roman"/>
          <w:sz w:val="24"/>
          <w:szCs w:val="24"/>
        </w:rPr>
        <w:t>), who were scanned at both sites within one week during the course of the study. The repeat measures were highly correlated (</w:t>
      </w:r>
      <w:r w:rsidRPr="003B5E38">
        <w:rPr>
          <w:rFonts w:ascii="Calibri" w:eastAsia="Calibri" w:hAnsi="Calibri" w:cs="Times New Roman"/>
          <w:i/>
          <w:iCs/>
          <w:sz w:val="24"/>
          <w:szCs w:val="24"/>
        </w:rPr>
        <w:t>r </w:t>
      </w:r>
      <w:r w:rsidRPr="003B5E38">
        <w:rPr>
          <w:rFonts w:ascii="Calibri" w:eastAsia="Calibri" w:hAnsi="Calibri" w:cs="Times New Roman"/>
          <w:sz w:val="24"/>
          <w:szCs w:val="24"/>
        </w:rPr>
        <w:t xml:space="preserve">&gt; 0.99). The USC values were calibrated to the UH values to correct for a small systematic difference (1). </w:t>
      </w:r>
    </w:p>
    <w:p w14:paraId="3054C38C" w14:textId="77777777" w:rsidR="001D1F6E" w:rsidRPr="001D1F6E" w:rsidRDefault="001D1F6E" w:rsidP="001D1F6E">
      <w:pPr>
        <w:spacing w:line="480" w:lineRule="auto"/>
        <w:rPr>
          <w:rFonts w:ascii="Calibri" w:eastAsia="Calibri" w:hAnsi="Calibri" w:cs="Times New Roman"/>
          <w:i/>
          <w:sz w:val="24"/>
          <w:szCs w:val="24"/>
          <w:lang w:val="en-AU"/>
        </w:rPr>
      </w:pPr>
      <w:r w:rsidRPr="001D1F6E">
        <w:rPr>
          <w:rFonts w:ascii="Calibri" w:eastAsia="Calibri" w:hAnsi="Calibri" w:cs="Times New Roman"/>
          <w:i/>
          <w:sz w:val="24"/>
          <w:szCs w:val="24"/>
          <w:lang w:val="en-AU"/>
        </w:rPr>
        <w:t>Obesity-related blood biomarkers</w:t>
      </w:r>
    </w:p>
    <w:p w14:paraId="50CDCD7D" w14:textId="16452638" w:rsidR="007A0DB3" w:rsidRPr="00CD4E62" w:rsidRDefault="001D1F6E" w:rsidP="002D02C9">
      <w:pPr>
        <w:widowControl w:val="0"/>
        <w:spacing w:line="480" w:lineRule="auto"/>
        <w:rPr>
          <w:rFonts w:ascii="Calibri" w:eastAsia="Calibri" w:hAnsi="Calibri" w:cs="Times New Roman"/>
          <w:sz w:val="24"/>
          <w:szCs w:val="24"/>
        </w:rPr>
      </w:pPr>
      <w:r w:rsidRPr="001D1F6E">
        <w:rPr>
          <w:rFonts w:ascii="Calibri" w:eastAsia="Calibri" w:hAnsi="Calibri" w:cs="Times New Roman"/>
          <w:sz w:val="24"/>
          <w:szCs w:val="24"/>
          <w:lang w:val="en-AU"/>
        </w:rPr>
        <w:t>Circulating biomarkers selected for their</w:t>
      </w:r>
      <w:r w:rsidRPr="001D1F6E">
        <w:rPr>
          <w:rFonts w:ascii="Calibri" w:eastAsia="Calibri" w:hAnsi="Calibri" w:cs="Times New Roman"/>
          <w:sz w:val="24"/>
          <w:szCs w:val="24"/>
        </w:rPr>
        <w:t xml:space="preserve"> reported associations to obesity-caused metabolic, hormonal and inflammation dysfunctions or their being lipid-soluble micronutrients </w:t>
      </w:r>
      <w:r w:rsidRPr="001D1F6E">
        <w:rPr>
          <w:rFonts w:ascii="Calibri" w:eastAsia="Calibri" w:hAnsi="Calibri" w:cs="Times New Roman"/>
          <w:sz w:val="24"/>
          <w:szCs w:val="24"/>
          <w:lang w:val="en-AU"/>
        </w:rPr>
        <w:t xml:space="preserve">were measured in plasma or serum centrally at the UH Cancer Center’s Analytical Biochemistry Shared Resource (ABSR) laboratory. The list of biomarkers assessed on the APS participants for potential inclusion in the VAT score is presented in </w:t>
      </w:r>
      <w:r w:rsidRPr="001D1F6E">
        <w:rPr>
          <w:rFonts w:ascii="Calibri" w:eastAsia="Calibri" w:hAnsi="Calibri" w:cs="Times New Roman"/>
          <w:b/>
          <w:sz w:val="24"/>
          <w:szCs w:val="24"/>
          <w:lang w:val="en-AU"/>
        </w:rPr>
        <w:t xml:space="preserve">Supplementary </w:t>
      </w:r>
      <w:r>
        <w:rPr>
          <w:rFonts w:ascii="Calibri" w:eastAsia="Calibri" w:hAnsi="Calibri" w:cs="Times New Roman"/>
          <w:b/>
          <w:sz w:val="24"/>
          <w:szCs w:val="24"/>
          <w:lang w:val="en-AU"/>
        </w:rPr>
        <w:t>Table 1</w:t>
      </w:r>
      <w:r w:rsidRPr="001D1F6E">
        <w:rPr>
          <w:rFonts w:ascii="Calibri" w:eastAsia="Calibri" w:hAnsi="Calibri" w:cs="Times New Roman"/>
          <w:sz w:val="24"/>
          <w:szCs w:val="24"/>
          <w:lang w:val="en-AU"/>
        </w:rPr>
        <w:t>, along with assay and reproducibility</w:t>
      </w:r>
      <w:r>
        <w:rPr>
          <w:rFonts w:ascii="Calibri" w:eastAsia="Calibri" w:hAnsi="Calibri" w:cs="Times New Roman"/>
          <w:sz w:val="24"/>
          <w:szCs w:val="24"/>
          <w:lang w:val="en-AU"/>
        </w:rPr>
        <w:t xml:space="preserve"> information</w:t>
      </w:r>
      <w:r w:rsidRPr="001D1F6E">
        <w:rPr>
          <w:rFonts w:ascii="Calibri" w:eastAsia="Calibri" w:hAnsi="Calibri" w:cs="Times New Roman"/>
          <w:sz w:val="24"/>
          <w:szCs w:val="24"/>
          <w:lang w:val="en-AU"/>
        </w:rPr>
        <w:t xml:space="preserve">. A Cobas MiraPlus chemistry autoanalyzer (Roche, Indianapolis, IN) was used to measure concentrations of serum total and HDL-cholesterol, glucose, high-sensitivity C-reactive protein (CRP), triglycerides, and alanine aminotransferase (ALT). Enzyme-linked immunosorbent assay (ELISA) was used to measure insulin and sex hormone binding globulin (SHBG). LDL cholesterol was derived from the </w:t>
      </w:r>
      <w:r w:rsidRPr="001D1F6E">
        <w:rPr>
          <w:rFonts w:ascii="Calibri" w:eastAsia="Calibri" w:hAnsi="Calibri" w:cs="Times New Roman"/>
          <w:sz w:val="24"/>
          <w:szCs w:val="24"/>
          <w:lang w:val="en-AU"/>
        </w:rPr>
        <w:lastRenderedPageBreak/>
        <w:t>Friedewald equation</w:t>
      </w:r>
      <w:r w:rsidR="002D02C9">
        <w:rPr>
          <w:rFonts w:ascii="Calibri" w:eastAsia="Calibri" w:hAnsi="Calibri" w:cs="Times New Roman"/>
          <w:sz w:val="24"/>
          <w:szCs w:val="24"/>
          <w:lang w:val="en-AU"/>
        </w:rPr>
        <w:t xml:space="preserve"> for TG &lt; 400</w:t>
      </w:r>
      <w:r w:rsidRPr="001D1F6E">
        <w:rPr>
          <w:rFonts w:ascii="Calibri" w:eastAsia="Calibri" w:hAnsi="Calibri" w:cs="Times New Roman"/>
          <w:sz w:val="24"/>
          <w:szCs w:val="24"/>
          <w:lang w:val="en-AU"/>
        </w:rPr>
        <w:t xml:space="preserve"> </w:t>
      </w:r>
      <w:r w:rsidR="00BD18CA">
        <w:rPr>
          <w:rFonts w:ascii="Calibri" w:eastAsia="Calibri" w:hAnsi="Calibri" w:cs="Times New Roman"/>
          <w:sz w:val="24"/>
          <w:szCs w:val="24"/>
          <w:lang w:val="en-AU"/>
        </w:rPr>
        <w:t xml:space="preserve">mg/dL </w:t>
      </w:r>
      <w:r w:rsidRPr="001D1F6E">
        <w:rPr>
          <w:rFonts w:ascii="Calibri" w:eastAsia="Calibri" w:hAnsi="Calibri" w:cs="Times New Roman"/>
          <w:sz w:val="24"/>
          <w:szCs w:val="24"/>
          <w:lang w:val="en-AU"/>
        </w:rPr>
        <w:t>(</w:t>
      </w:r>
      <w:r w:rsidR="00097804">
        <w:rPr>
          <w:rFonts w:ascii="Calibri" w:eastAsia="Calibri" w:hAnsi="Calibri" w:cs="Times New Roman"/>
          <w:sz w:val="24"/>
          <w:szCs w:val="24"/>
          <w:lang w:val="en-AU"/>
        </w:rPr>
        <w:t>2</w:t>
      </w:r>
      <w:r w:rsidRPr="001D1F6E">
        <w:rPr>
          <w:rFonts w:ascii="Calibri" w:eastAsia="Calibri" w:hAnsi="Calibri" w:cs="Times New Roman"/>
          <w:sz w:val="24"/>
          <w:szCs w:val="24"/>
          <w:lang w:val="en-AU"/>
        </w:rPr>
        <w:t>)</w:t>
      </w:r>
      <w:r w:rsidR="002D02C9">
        <w:rPr>
          <w:rFonts w:ascii="Calibri" w:eastAsia="Calibri" w:hAnsi="Calibri" w:cs="Times New Roman"/>
          <w:sz w:val="24"/>
          <w:szCs w:val="24"/>
          <w:lang w:val="en-AU"/>
        </w:rPr>
        <w:t xml:space="preserve"> and based on formulas in </w:t>
      </w:r>
      <w:r w:rsidR="002D02C9" w:rsidRPr="002D02C9">
        <w:rPr>
          <w:rFonts w:ascii="Calibri" w:eastAsia="Calibri" w:hAnsi="Calibri" w:cs="Times New Roman"/>
          <w:sz w:val="24"/>
          <w:szCs w:val="24"/>
          <w:lang w:val="en-AU"/>
        </w:rPr>
        <w:t>Dansethakul</w:t>
      </w:r>
      <w:r w:rsidR="002D02C9">
        <w:rPr>
          <w:rFonts w:ascii="Calibri" w:eastAsia="Calibri" w:hAnsi="Calibri" w:cs="Times New Roman"/>
          <w:sz w:val="24"/>
          <w:szCs w:val="24"/>
          <w:lang w:val="en-AU"/>
        </w:rPr>
        <w:t xml:space="preserve"> et al (</w:t>
      </w:r>
      <w:r w:rsidR="00180F38">
        <w:rPr>
          <w:rFonts w:ascii="Calibri" w:eastAsia="Calibri" w:hAnsi="Calibri" w:cs="Times New Roman"/>
          <w:sz w:val="24"/>
          <w:szCs w:val="24"/>
          <w:lang w:val="en-AU"/>
        </w:rPr>
        <w:t>3</w:t>
      </w:r>
      <w:r w:rsidR="002D02C9">
        <w:rPr>
          <w:rFonts w:ascii="Calibri" w:eastAsia="Calibri" w:hAnsi="Calibri" w:cs="Times New Roman"/>
          <w:sz w:val="24"/>
          <w:szCs w:val="24"/>
          <w:lang w:val="en-AU"/>
        </w:rPr>
        <w:t xml:space="preserve">) for TG </w:t>
      </w:r>
      <w:r w:rsidR="002D02C9">
        <w:rPr>
          <w:rFonts w:ascii="Calibri" w:eastAsia="Calibri" w:hAnsi="Calibri" w:cs="Calibri"/>
          <w:sz w:val="24"/>
          <w:szCs w:val="24"/>
          <w:lang w:val="en-AU"/>
        </w:rPr>
        <w:t>≥</w:t>
      </w:r>
      <w:r w:rsidR="002D02C9">
        <w:rPr>
          <w:rFonts w:ascii="Calibri" w:eastAsia="Calibri" w:hAnsi="Calibri" w:cs="Times New Roman"/>
          <w:sz w:val="24"/>
          <w:szCs w:val="24"/>
          <w:lang w:val="en-AU"/>
        </w:rPr>
        <w:t xml:space="preserve"> 400</w:t>
      </w:r>
      <w:r w:rsidR="00BD18CA">
        <w:rPr>
          <w:rFonts w:ascii="Calibri" w:eastAsia="Calibri" w:hAnsi="Calibri" w:cs="Times New Roman"/>
          <w:sz w:val="24"/>
          <w:szCs w:val="24"/>
          <w:lang w:val="en-AU"/>
        </w:rPr>
        <w:t xml:space="preserve"> mg/dL</w:t>
      </w:r>
      <w:r w:rsidRPr="001D1F6E">
        <w:rPr>
          <w:rFonts w:ascii="Calibri" w:eastAsia="Calibri" w:hAnsi="Calibri" w:cs="Times New Roman"/>
          <w:sz w:val="24"/>
          <w:szCs w:val="24"/>
          <w:lang w:val="en-AU"/>
        </w:rPr>
        <w:t xml:space="preserve">.  </w:t>
      </w:r>
      <w:r w:rsidRPr="001D1F6E">
        <w:rPr>
          <w:rFonts w:ascii="Calibri" w:eastAsia="Calibri" w:hAnsi="Calibri" w:cs="Times New Roman"/>
          <w:sz w:val="24"/>
          <w:szCs w:val="24"/>
        </w:rPr>
        <w:t>Serum concentrations of lipid soluble micronutrients were determined by high pressure liquid chromatography (HPLC) with photo-diode array detection (</w:t>
      </w:r>
      <w:r w:rsidR="00097804">
        <w:rPr>
          <w:rFonts w:ascii="Calibri" w:eastAsia="Calibri" w:hAnsi="Calibri" w:cs="Times New Roman"/>
          <w:sz w:val="24"/>
          <w:szCs w:val="24"/>
        </w:rPr>
        <w:t>4</w:t>
      </w:r>
      <w:r w:rsidR="00180F38">
        <w:rPr>
          <w:rFonts w:ascii="Calibri" w:eastAsia="Calibri" w:hAnsi="Calibri" w:cs="Times New Roman"/>
          <w:sz w:val="24"/>
          <w:szCs w:val="24"/>
        </w:rPr>
        <w:t>,5</w:t>
      </w:r>
      <w:r w:rsidRPr="001D1F6E">
        <w:rPr>
          <w:rFonts w:ascii="Calibri" w:eastAsia="Calibri" w:hAnsi="Calibri" w:cs="Times New Roman"/>
          <w:sz w:val="24"/>
          <w:szCs w:val="24"/>
        </w:rPr>
        <w:t xml:space="preserve">).  Analyte concentrations were determined by peak areas obtained from monitoring at 450 nm for carotenoids, at 325 nm for retinol and at 295 nm for tocopherols and </w:t>
      </w:r>
      <w:r w:rsidR="00E5772E">
        <w:rPr>
          <w:rFonts w:ascii="Calibri" w:eastAsia="Calibri" w:hAnsi="Calibri" w:cs="Times New Roman"/>
          <w:sz w:val="24"/>
          <w:szCs w:val="24"/>
        </w:rPr>
        <w:t>C</w:t>
      </w:r>
      <w:r w:rsidRPr="001D1F6E">
        <w:rPr>
          <w:rFonts w:ascii="Calibri" w:eastAsia="Calibri" w:hAnsi="Calibri" w:cs="Times New Roman"/>
          <w:sz w:val="24"/>
          <w:szCs w:val="24"/>
        </w:rPr>
        <w:t>oQ10, by using external calibration curves obtained from authentic standards, and by adjusting for recovery of the appropriate internal standards.  Unconjugated estradiol, unconjugated estrone, and unconjugated testosterone were analyzed accord</w:t>
      </w:r>
      <w:r w:rsidR="00097804">
        <w:rPr>
          <w:rFonts w:ascii="Calibri" w:eastAsia="Calibri" w:hAnsi="Calibri" w:cs="Times New Roman"/>
          <w:sz w:val="24"/>
          <w:szCs w:val="24"/>
        </w:rPr>
        <w:t>ing to a sensitive LCMS assay (</w:t>
      </w:r>
      <w:r w:rsidR="00180F38">
        <w:rPr>
          <w:rFonts w:ascii="Calibri" w:eastAsia="Calibri" w:hAnsi="Calibri" w:cs="Times New Roman"/>
          <w:sz w:val="24"/>
          <w:szCs w:val="24"/>
        </w:rPr>
        <w:t>6</w:t>
      </w:r>
      <w:r w:rsidRPr="001D1F6E">
        <w:rPr>
          <w:rFonts w:ascii="Calibri" w:eastAsia="Calibri" w:hAnsi="Calibri" w:cs="Times New Roman"/>
          <w:sz w:val="24"/>
          <w:szCs w:val="24"/>
        </w:rPr>
        <w:t>). Free steroids were calculated by the Vermeulen equation that uses the levels of the unconjugated steroids, measured SHBG levels and assumed constant albumin levels (</w:t>
      </w:r>
      <w:r w:rsidR="00097804">
        <w:rPr>
          <w:rFonts w:ascii="Calibri" w:eastAsia="Calibri" w:hAnsi="Calibri" w:cs="Times New Roman"/>
          <w:sz w:val="24"/>
          <w:szCs w:val="24"/>
        </w:rPr>
        <w:t>7</w:t>
      </w:r>
      <w:r w:rsidR="00180F38">
        <w:rPr>
          <w:rFonts w:ascii="Calibri" w:eastAsia="Calibri" w:hAnsi="Calibri" w:cs="Times New Roman"/>
          <w:sz w:val="24"/>
          <w:szCs w:val="24"/>
        </w:rPr>
        <w:t>,8</w:t>
      </w:r>
      <w:r w:rsidRPr="001D1F6E">
        <w:rPr>
          <w:rFonts w:ascii="Calibri" w:eastAsia="Calibri" w:hAnsi="Calibri" w:cs="Times New Roman"/>
          <w:sz w:val="24"/>
          <w:szCs w:val="24"/>
        </w:rPr>
        <w:t>). Commercial ELISA assays (</w:t>
      </w:r>
      <w:r w:rsidRPr="001D1F6E">
        <w:rPr>
          <w:rFonts w:ascii="Calibri" w:eastAsia="Calibri" w:hAnsi="Calibri" w:cs="Times New Roman"/>
          <w:b/>
          <w:sz w:val="24"/>
          <w:szCs w:val="24"/>
        </w:rPr>
        <w:t>Supplementary Table 1</w:t>
      </w:r>
      <w:r w:rsidRPr="001D1F6E">
        <w:rPr>
          <w:rFonts w:ascii="Calibri" w:eastAsia="Calibri" w:hAnsi="Calibri" w:cs="Times New Roman"/>
          <w:sz w:val="24"/>
          <w:szCs w:val="24"/>
        </w:rPr>
        <w:t>) were used following the manufacturer protocol for SHBG, lipopolysaccharide binding protein (LBP), leptin, adiponectin, insulin-like growth factor-I (IGF-I), insulin-like growth factor binding protein 2 (IGFBP2), and insulin-like growth factor binding protein 3 (IGFBP3).   The APS samples were arranged randomly so that each batch was reasonably balanced by sex and race.  A</w:t>
      </w:r>
      <w:r w:rsidR="00BD18CA">
        <w:rPr>
          <w:rFonts w:ascii="Calibri" w:eastAsia="Calibri" w:hAnsi="Calibri" w:cs="Times New Roman"/>
          <w:sz w:val="24"/>
          <w:szCs w:val="24"/>
        </w:rPr>
        <w:t xml:space="preserve">pproximately </w:t>
      </w:r>
      <w:r w:rsidRPr="001D1F6E">
        <w:rPr>
          <w:rFonts w:ascii="Calibri" w:eastAsia="Calibri" w:hAnsi="Calibri" w:cs="Times New Roman"/>
          <w:sz w:val="24"/>
          <w:szCs w:val="24"/>
        </w:rPr>
        <w:t>10% blind quality control duplicate pairs were added to each batch to assess reproducibility (</w:t>
      </w:r>
      <w:r w:rsidRPr="001D1F6E">
        <w:rPr>
          <w:rFonts w:ascii="Calibri" w:eastAsia="Calibri" w:hAnsi="Calibri" w:cs="Times New Roman"/>
          <w:b/>
          <w:sz w:val="24"/>
          <w:szCs w:val="24"/>
        </w:rPr>
        <w:t>Supplementary Table 1</w:t>
      </w:r>
      <w:r w:rsidRPr="001D1F6E">
        <w:rPr>
          <w:rFonts w:ascii="Calibri" w:eastAsia="Calibri" w:hAnsi="Calibri" w:cs="Times New Roman"/>
          <w:sz w:val="24"/>
          <w:szCs w:val="24"/>
        </w:rPr>
        <w:t xml:space="preserve">).  For 500 APS participants, randomly selected within sex, race/ethnicity and BMI strata, samples from the MEC Biospecimen repository (established an average of 10.9 years earlier than APS) were assessed for the same </w:t>
      </w:r>
      <w:r w:rsidRPr="00CD4E62">
        <w:rPr>
          <w:rFonts w:ascii="Calibri" w:eastAsia="Calibri" w:hAnsi="Calibri" w:cs="Times New Roman"/>
          <w:sz w:val="24"/>
          <w:szCs w:val="24"/>
        </w:rPr>
        <w:t>analyte panel in order to evaluate the prospective association with VAT of the biomarkers score.</w:t>
      </w:r>
      <w:r w:rsidR="002D02C9" w:rsidRPr="00CD4E62">
        <w:rPr>
          <w:rFonts w:ascii="Calibri" w:eastAsia="Calibri" w:hAnsi="Calibri" w:cs="Times New Roman"/>
          <w:sz w:val="24"/>
          <w:szCs w:val="24"/>
        </w:rPr>
        <w:t xml:space="preserve">  </w:t>
      </w:r>
    </w:p>
    <w:p w14:paraId="3EDEB01F" w14:textId="2F5DD2B6" w:rsidR="001D1F6E" w:rsidRPr="00CD4E62" w:rsidRDefault="002D02C9" w:rsidP="000A4C98">
      <w:pPr>
        <w:widowControl w:val="0"/>
        <w:spacing w:line="480" w:lineRule="auto"/>
        <w:rPr>
          <w:rFonts w:ascii="Calibri" w:hAnsi="Calibri" w:cs="Calibri"/>
          <w:sz w:val="24"/>
          <w:szCs w:val="24"/>
        </w:rPr>
      </w:pPr>
      <w:r w:rsidRPr="00CD4E62">
        <w:rPr>
          <w:rFonts w:ascii="Calibri" w:hAnsi="Calibri" w:cs="Calibri"/>
          <w:sz w:val="24"/>
          <w:szCs w:val="24"/>
        </w:rPr>
        <w:t>For cost efficiency, we conducted the laboratory assays in three stages by retaining only a subgroup of the biomarkers for the subsequent stage based on their prediction</w:t>
      </w:r>
      <w:r w:rsidR="007A0DB3" w:rsidRPr="00CD4E62">
        <w:rPr>
          <w:rFonts w:ascii="Calibri" w:hAnsi="Calibri" w:cs="Calibri"/>
          <w:sz w:val="24"/>
          <w:szCs w:val="24"/>
        </w:rPr>
        <w:t>s</w:t>
      </w:r>
      <w:r w:rsidRPr="00CD4E62">
        <w:rPr>
          <w:rFonts w:ascii="Calibri" w:hAnsi="Calibri" w:cs="Calibri"/>
          <w:sz w:val="24"/>
          <w:szCs w:val="24"/>
        </w:rPr>
        <w:t xml:space="preserve"> of liver fat or visceral fat. </w:t>
      </w:r>
      <w:r w:rsidR="0010166C" w:rsidRPr="00CD4E62">
        <w:rPr>
          <w:rFonts w:ascii="Calibri" w:hAnsi="Calibri" w:cs="Calibri"/>
          <w:sz w:val="24"/>
          <w:szCs w:val="24"/>
        </w:rPr>
        <w:t xml:space="preserve">The clustering of biomarkers within panels was also a </w:t>
      </w:r>
      <w:r w:rsidR="0010166C" w:rsidRPr="00CD4E62">
        <w:rPr>
          <w:rFonts w:ascii="Calibri" w:hAnsi="Calibri" w:cs="Calibri"/>
          <w:sz w:val="24"/>
          <w:szCs w:val="24"/>
        </w:rPr>
        <w:lastRenderedPageBreak/>
        <w:t xml:space="preserve">consideration for inclusion.  In particular, an entire panel of biomarkers was retained, such as </w:t>
      </w:r>
      <w:r w:rsidR="0010166C" w:rsidRPr="00CD4E62">
        <w:rPr>
          <w:rFonts w:ascii="Calibri" w:eastAsia="Calibri" w:hAnsi="Calibri" w:cs="Times New Roman"/>
          <w:sz w:val="24"/>
          <w:szCs w:val="24"/>
        </w:rPr>
        <w:t>lipid soluble micronutrients</w:t>
      </w:r>
      <w:r w:rsidR="0010166C" w:rsidRPr="00CD4E62">
        <w:rPr>
          <w:rFonts w:ascii="Calibri" w:hAnsi="Calibri" w:cs="Calibri"/>
          <w:sz w:val="24"/>
          <w:szCs w:val="24"/>
        </w:rPr>
        <w:t xml:space="preserve">, when there was strong evidence of important biomarkers within the cluster. </w:t>
      </w:r>
      <w:r w:rsidRPr="00CD4E62">
        <w:rPr>
          <w:rFonts w:ascii="Calibri" w:hAnsi="Calibri" w:cs="Calibri"/>
          <w:sz w:val="24"/>
          <w:szCs w:val="24"/>
        </w:rPr>
        <w:t xml:space="preserve">This stepwise approach </w:t>
      </w:r>
      <w:r w:rsidR="007A0DB3" w:rsidRPr="00CD4E62">
        <w:rPr>
          <w:rFonts w:ascii="Calibri" w:hAnsi="Calibri" w:cs="Calibri"/>
          <w:sz w:val="24"/>
          <w:szCs w:val="24"/>
        </w:rPr>
        <w:t>began with</w:t>
      </w:r>
      <w:r w:rsidRPr="00CD4E62">
        <w:rPr>
          <w:rFonts w:ascii="Calibri" w:hAnsi="Calibri" w:cs="Calibri"/>
          <w:sz w:val="24"/>
          <w:szCs w:val="24"/>
        </w:rPr>
        <w:t xml:space="preserve"> the assay of 1</w:t>
      </w:r>
      <w:r w:rsidR="00A1311D" w:rsidRPr="00CD4E62">
        <w:rPr>
          <w:rFonts w:ascii="Calibri" w:hAnsi="Calibri" w:cs="Calibri"/>
          <w:sz w:val="24"/>
          <w:szCs w:val="24"/>
        </w:rPr>
        <w:t>33</w:t>
      </w:r>
      <w:r w:rsidRPr="00CD4E62">
        <w:rPr>
          <w:rFonts w:ascii="Calibri" w:hAnsi="Calibri" w:cs="Calibri"/>
          <w:sz w:val="24"/>
          <w:szCs w:val="24"/>
        </w:rPr>
        <w:t xml:space="preserve"> markers in the first subset of 30</w:t>
      </w:r>
      <w:r w:rsidR="00FE0FCC">
        <w:rPr>
          <w:rFonts w:ascii="Calibri" w:hAnsi="Calibri" w:cs="Calibri"/>
          <w:sz w:val="24"/>
          <w:szCs w:val="24"/>
        </w:rPr>
        <w:t xml:space="preserve"> </w:t>
      </w:r>
      <w:r w:rsidRPr="00CD4E62">
        <w:rPr>
          <w:rFonts w:ascii="Calibri" w:hAnsi="Calibri" w:cs="Calibri"/>
          <w:sz w:val="24"/>
          <w:szCs w:val="24"/>
        </w:rPr>
        <w:t xml:space="preserve">0 sex/ethnicity-balanced APS samples, followed by the assay of </w:t>
      </w:r>
      <w:r w:rsidR="00A1311D" w:rsidRPr="00CD4E62">
        <w:rPr>
          <w:rFonts w:ascii="Calibri" w:hAnsi="Calibri" w:cs="Calibri"/>
          <w:sz w:val="24"/>
          <w:szCs w:val="24"/>
        </w:rPr>
        <w:t>78</w:t>
      </w:r>
      <w:r w:rsidRPr="00CD4E62">
        <w:rPr>
          <w:rFonts w:ascii="Calibri" w:hAnsi="Calibri" w:cs="Calibri"/>
          <w:sz w:val="24"/>
          <w:szCs w:val="24"/>
        </w:rPr>
        <w:t xml:space="preserve"> markers in the next 700 samples and of </w:t>
      </w:r>
      <w:r w:rsidR="00161381" w:rsidRPr="00CD4E62">
        <w:rPr>
          <w:rFonts w:ascii="Calibri" w:hAnsi="Calibri" w:cs="Calibri"/>
          <w:sz w:val="24"/>
          <w:szCs w:val="24"/>
        </w:rPr>
        <w:t>39</w:t>
      </w:r>
      <w:r w:rsidRPr="00CD4E62">
        <w:rPr>
          <w:rFonts w:ascii="Calibri" w:hAnsi="Calibri" w:cs="Calibri"/>
          <w:sz w:val="24"/>
          <w:szCs w:val="24"/>
        </w:rPr>
        <w:t xml:space="preserve"> markers in the remaining samples, which provided data on </w:t>
      </w:r>
      <w:r w:rsidR="00161381" w:rsidRPr="00CD4E62">
        <w:rPr>
          <w:rFonts w:ascii="Calibri" w:hAnsi="Calibri" w:cs="Calibri"/>
          <w:sz w:val="24"/>
          <w:szCs w:val="24"/>
        </w:rPr>
        <w:t>39</w:t>
      </w:r>
      <w:r w:rsidR="00BD18CA" w:rsidRPr="00CD4E62">
        <w:rPr>
          <w:rFonts w:ascii="Calibri" w:hAnsi="Calibri" w:cs="Calibri"/>
          <w:sz w:val="24"/>
          <w:szCs w:val="24"/>
        </w:rPr>
        <w:t xml:space="preserve"> </w:t>
      </w:r>
      <w:r w:rsidRPr="00CD4E62">
        <w:rPr>
          <w:rFonts w:ascii="Calibri" w:hAnsi="Calibri" w:cs="Calibri"/>
          <w:sz w:val="24"/>
          <w:szCs w:val="24"/>
        </w:rPr>
        <w:t xml:space="preserve">biomarkers in all participants, </w:t>
      </w:r>
      <w:r w:rsidR="003839E1" w:rsidRPr="00CD4E62">
        <w:rPr>
          <w:rFonts w:ascii="Calibri" w:hAnsi="Calibri" w:cs="Calibri"/>
          <w:sz w:val="24"/>
          <w:szCs w:val="24"/>
        </w:rPr>
        <w:t>39</w:t>
      </w:r>
      <w:r w:rsidRPr="00CD4E62">
        <w:rPr>
          <w:rFonts w:ascii="Calibri" w:hAnsi="Calibri" w:cs="Calibri"/>
          <w:sz w:val="24"/>
          <w:szCs w:val="24"/>
        </w:rPr>
        <w:t xml:space="preserve"> </w:t>
      </w:r>
      <w:r w:rsidR="00BD18CA" w:rsidRPr="00CD4E62">
        <w:rPr>
          <w:rFonts w:ascii="Calibri" w:hAnsi="Calibri" w:cs="Calibri"/>
          <w:sz w:val="24"/>
          <w:szCs w:val="24"/>
        </w:rPr>
        <w:t xml:space="preserve">additional </w:t>
      </w:r>
      <w:r w:rsidRPr="00CD4E62">
        <w:rPr>
          <w:rFonts w:ascii="Calibri" w:hAnsi="Calibri" w:cs="Calibri"/>
          <w:sz w:val="24"/>
          <w:szCs w:val="24"/>
        </w:rPr>
        <w:t xml:space="preserve">biomarkers in 1000 participants and 36 </w:t>
      </w:r>
      <w:r w:rsidR="00BD18CA" w:rsidRPr="00CD4E62">
        <w:rPr>
          <w:rFonts w:ascii="Calibri" w:hAnsi="Calibri" w:cs="Calibri"/>
          <w:sz w:val="24"/>
          <w:szCs w:val="24"/>
        </w:rPr>
        <w:t xml:space="preserve">additional </w:t>
      </w:r>
      <w:r w:rsidRPr="00CD4E62">
        <w:rPr>
          <w:rFonts w:ascii="Calibri" w:hAnsi="Calibri" w:cs="Calibri"/>
          <w:sz w:val="24"/>
          <w:szCs w:val="24"/>
        </w:rPr>
        <w:t>biomarkers in 300 participants.  We used random forest (R, randomForest) for this prioritization in order to take advantage of</w:t>
      </w:r>
      <w:r w:rsidRPr="00CD4E62">
        <w:rPr>
          <w:rFonts w:ascii="Calibri" w:hAnsi="Calibri" w:cs="Calibri"/>
          <w:sz w:val="24"/>
          <w:szCs w:val="24"/>
          <w:lang w:eastAsia="ja-JP"/>
        </w:rPr>
        <w:t xml:space="preserve"> th</w:t>
      </w:r>
      <w:r w:rsidR="00BD18CA" w:rsidRPr="00CD4E62">
        <w:rPr>
          <w:rFonts w:ascii="Calibri" w:hAnsi="Calibri" w:cs="Calibri"/>
          <w:sz w:val="24"/>
          <w:szCs w:val="24"/>
          <w:lang w:eastAsia="ja-JP"/>
        </w:rPr>
        <w:t>is</w:t>
      </w:r>
      <w:r w:rsidRPr="00CD4E62">
        <w:rPr>
          <w:rFonts w:ascii="Calibri" w:hAnsi="Calibri" w:cs="Calibri"/>
          <w:sz w:val="24"/>
          <w:szCs w:val="24"/>
          <w:lang w:eastAsia="ja-JP"/>
        </w:rPr>
        <w:t xml:space="preserve"> method’s robust handling of different scales and outliers</w:t>
      </w:r>
      <w:r w:rsidR="007A0DB3" w:rsidRPr="00CD4E62">
        <w:rPr>
          <w:rFonts w:ascii="Calibri" w:hAnsi="Calibri" w:cs="Calibri"/>
          <w:sz w:val="24"/>
          <w:szCs w:val="24"/>
        </w:rPr>
        <w:t xml:space="preserve"> (</w:t>
      </w:r>
      <w:r w:rsidR="00180F38" w:rsidRPr="00CD4E62">
        <w:rPr>
          <w:rFonts w:ascii="Calibri" w:hAnsi="Calibri" w:cs="Calibri"/>
          <w:sz w:val="24"/>
          <w:szCs w:val="24"/>
        </w:rPr>
        <w:t>9</w:t>
      </w:r>
      <w:r w:rsidR="007A0DB3" w:rsidRPr="00CD4E62">
        <w:rPr>
          <w:rFonts w:ascii="Calibri" w:hAnsi="Calibri" w:cs="Calibri"/>
          <w:sz w:val="24"/>
          <w:szCs w:val="24"/>
        </w:rPr>
        <w:t>).</w:t>
      </w:r>
      <w:r w:rsidRPr="00CD4E62">
        <w:rPr>
          <w:rFonts w:ascii="Calibri" w:hAnsi="Calibri" w:cs="Calibri"/>
          <w:sz w:val="24"/>
          <w:szCs w:val="24"/>
          <w:lang w:eastAsia="ja-JP"/>
        </w:rPr>
        <w:t xml:space="preserve"> We observed</w:t>
      </w:r>
      <w:r w:rsidRPr="00CD4E62">
        <w:rPr>
          <w:rFonts w:ascii="Calibri" w:hAnsi="Calibri" w:cs="Calibri"/>
          <w:sz w:val="24"/>
          <w:szCs w:val="24"/>
        </w:rPr>
        <w:t xml:space="preserve"> fairly consistent rankings of the biomarkers, e.g., for increase in mean squared error given random imputation of the specific biomarker, across the assay stages (</w:t>
      </w:r>
      <w:r w:rsidR="0010166C" w:rsidRPr="00CD4E62">
        <w:rPr>
          <w:rFonts w:ascii="Calibri" w:hAnsi="Calibri" w:cs="Calibri"/>
          <w:sz w:val="24"/>
          <w:szCs w:val="24"/>
        </w:rPr>
        <w:t xml:space="preserve">See </w:t>
      </w:r>
      <w:r w:rsidRPr="00CD4E62">
        <w:rPr>
          <w:rFonts w:ascii="Calibri" w:hAnsi="Calibri" w:cs="Calibri"/>
          <w:b/>
          <w:sz w:val="24"/>
          <w:szCs w:val="24"/>
        </w:rPr>
        <w:t>Supplementary Table 1</w:t>
      </w:r>
      <w:r w:rsidR="000A4C98" w:rsidRPr="00CD4E62">
        <w:rPr>
          <w:rFonts w:ascii="Calibri" w:hAnsi="Calibri" w:cs="Calibri"/>
          <w:b/>
          <w:sz w:val="24"/>
          <w:szCs w:val="24"/>
        </w:rPr>
        <w:t xml:space="preserve"> </w:t>
      </w:r>
      <w:r w:rsidR="0010166C" w:rsidRPr="00CD4E62">
        <w:rPr>
          <w:rFonts w:ascii="Calibri" w:hAnsi="Calibri" w:cs="Calibri"/>
          <w:b/>
          <w:sz w:val="24"/>
          <w:szCs w:val="24"/>
        </w:rPr>
        <w:t>for the associations with visceral fat</w:t>
      </w:r>
      <w:r w:rsidRPr="00CD4E62">
        <w:rPr>
          <w:rFonts w:ascii="Calibri" w:hAnsi="Calibri" w:cs="Calibri"/>
          <w:sz w:val="24"/>
          <w:szCs w:val="24"/>
        </w:rPr>
        <w:t xml:space="preserve">).  </w:t>
      </w:r>
    </w:p>
    <w:p w14:paraId="57455621" w14:textId="0866FD7C" w:rsidR="00DE6EA6" w:rsidRPr="00CD4E62" w:rsidRDefault="001D1F6E" w:rsidP="001D1F6E">
      <w:pPr>
        <w:spacing w:line="480" w:lineRule="auto"/>
        <w:rPr>
          <w:rFonts w:ascii="Calibri" w:eastAsia="Calibri" w:hAnsi="Calibri" w:cs="Times New Roman"/>
          <w:sz w:val="24"/>
          <w:szCs w:val="24"/>
        </w:rPr>
      </w:pPr>
      <w:r w:rsidRPr="00CD4E62">
        <w:rPr>
          <w:rFonts w:ascii="Calibri" w:eastAsia="Calibri" w:hAnsi="Calibri" w:cs="Times New Roman"/>
          <w:sz w:val="24"/>
          <w:szCs w:val="24"/>
        </w:rPr>
        <w:t xml:space="preserve">The samples for cases and controls in the nested studies of breast and colorectal cancer were analyzed by the ABSR for the </w:t>
      </w:r>
      <w:r w:rsidR="00A74013" w:rsidRPr="00CD4E62">
        <w:rPr>
          <w:rFonts w:ascii="Calibri" w:eastAsia="Calibri" w:hAnsi="Calibri" w:cs="Times New Roman"/>
          <w:sz w:val="24"/>
          <w:szCs w:val="24"/>
        </w:rPr>
        <w:t xml:space="preserve">final </w:t>
      </w:r>
      <w:r w:rsidRPr="00CD4E62">
        <w:rPr>
          <w:rFonts w:ascii="Calibri" w:eastAsia="Calibri" w:hAnsi="Calibri" w:cs="Times New Roman"/>
          <w:sz w:val="24"/>
          <w:szCs w:val="24"/>
        </w:rPr>
        <w:t xml:space="preserve">APS analyte panel using the same methods.  Batches included case-control pairs and QC duplicates, and laboratory staff were blinded to the status of the samples.  Case-control pairs were shuffled to provide similar sex and race representation across batches. </w:t>
      </w:r>
    </w:p>
    <w:p w14:paraId="533CE264" w14:textId="75A5EFCD" w:rsidR="0082278E" w:rsidRDefault="00870E7F" w:rsidP="0082278E">
      <w:pPr>
        <w:spacing w:line="480" w:lineRule="auto"/>
        <w:rPr>
          <w:rFonts w:ascii="Calibri" w:eastAsia="Calibri" w:hAnsi="Calibri" w:cs="Times New Roman"/>
          <w:sz w:val="24"/>
          <w:szCs w:val="24"/>
        </w:rPr>
      </w:pPr>
      <w:r w:rsidRPr="00870E7F">
        <w:rPr>
          <w:rFonts w:ascii="Calibri" w:eastAsia="Calibri" w:hAnsi="Calibri" w:cs="Times New Roman"/>
          <w:b/>
          <w:sz w:val="24"/>
          <w:szCs w:val="24"/>
        </w:rPr>
        <w:t>References</w:t>
      </w:r>
    </w:p>
    <w:p w14:paraId="5C9644BA" w14:textId="723E0222" w:rsidR="00097804" w:rsidRPr="00097804" w:rsidRDefault="00097804" w:rsidP="00097804">
      <w:pPr>
        <w:pStyle w:val="ListParagraph"/>
        <w:numPr>
          <w:ilvl w:val="0"/>
          <w:numId w:val="1"/>
        </w:numPr>
        <w:spacing w:line="480" w:lineRule="auto"/>
        <w:rPr>
          <w:rFonts w:ascii="Calibri" w:eastAsia="Calibri" w:hAnsi="Calibri" w:cs="Times New Roman"/>
          <w:sz w:val="24"/>
          <w:szCs w:val="24"/>
        </w:rPr>
      </w:pPr>
      <w:r>
        <w:t xml:space="preserve">Lim U, Monroe KR, Buchthal S, </w:t>
      </w:r>
      <w:r w:rsidR="007C616D">
        <w:t>et al.</w:t>
      </w:r>
      <w:r w:rsidRPr="00DF6E6A">
        <w:t xml:space="preserve"> </w:t>
      </w:r>
      <w:r>
        <w:t>Propensity for Intra-abdominal and Hepatic Adiposity Varies Among Ethnic Groups. Gastroenterology. 2019 Mar;156(4):966-</w:t>
      </w:r>
      <w:r w:rsidR="007C616D">
        <w:t>9</w:t>
      </w:r>
      <w:r>
        <w:t>75.</w:t>
      </w:r>
    </w:p>
    <w:p w14:paraId="19221049" w14:textId="246D99B1" w:rsidR="00097804" w:rsidRDefault="00097804" w:rsidP="00097804">
      <w:pPr>
        <w:numPr>
          <w:ilvl w:val="0"/>
          <w:numId w:val="1"/>
        </w:numPr>
        <w:spacing w:line="480" w:lineRule="auto"/>
        <w:rPr>
          <w:rFonts w:ascii="Calibri" w:eastAsia="Calibri" w:hAnsi="Calibri" w:cs="Times New Roman"/>
          <w:sz w:val="24"/>
          <w:szCs w:val="24"/>
        </w:rPr>
      </w:pPr>
      <w:r w:rsidRPr="00097804">
        <w:rPr>
          <w:rFonts w:ascii="Calibri" w:eastAsia="Calibri" w:hAnsi="Calibri" w:cs="Times New Roman"/>
          <w:sz w:val="24"/>
          <w:szCs w:val="24"/>
        </w:rPr>
        <w:lastRenderedPageBreak/>
        <w:t>Friedewald WT, Levy RI, Fredrickson DS. Estimation of the concentration of low-density lipoprotein cholesterol in plasma, without use of the preparative ultracentrifuge. Clin Chem. 1972;18(6):499-502.</w:t>
      </w:r>
    </w:p>
    <w:p w14:paraId="3872AFAC" w14:textId="77777777" w:rsidR="00180F38" w:rsidRPr="00180F38" w:rsidRDefault="00180F38" w:rsidP="00180F38">
      <w:pPr>
        <w:numPr>
          <w:ilvl w:val="0"/>
          <w:numId w:val="1"/>
        </w:numPr>
        <w:spacing w:line="480" w:lineRule="auto"/>
        <w:rPr>
          <w:rFonts w:ascii="Calibri" w:eastAsia="Calibri" w:hAnsi="Calibri" w:cs="Times New Roman"/>
          <w:sz w:val="24"/>
          <w:szCs w:val="24"/>
        </w:rPr>
      </w:pPr>
      <w:r w:rsidRPr="00180F38">
        <w:rPr>
          <w:rFonts w:ascii="Calibri" w:eastAsia="Calibri" w:hAnsi="Calibri" w:cs="Times New Roman"/>
          <w:sz w:val="24"/>
          <w:szCs w:val="24"/>
        </w:rPr>
        <w:t>Dansethakul P, Thapanathamchai L, Saichanma S, Worachartcheewan A, Pidetcha1 P. Determining A New Formula For Calculating  Low-Density Lipoprotein Cholesterol:  Data Mining Approach.</w:t>
      </w:r>
    </w:p>
    <w:p w14:paraId="1BADF3F2" w14:textId="22CA25FD" w:rsidR="00180F38" w:rsidRPr="00097804" w:rsidRDefault="00180F38" w:rsidP="00DA20D7">
      <w:pPr>
        <w:spacing w:line="480" w:lineRule="auto"/>
        <w:ind w:left="720"/>
        <w:rPr>
          <w:rFonts w:ascii="Calibri" w:eastAsia="Calibri" w:hAnsi="Calibri" w:cs="Times New Roman"/>
          <w:sz w:val="24"/>
          <w:szCs w:val="24"/>
        </w:rPr>
      </w:pPr>
      <w:r w:rsidRPr="00180F38">
        <w:rPr>
          <w:rFonts w:ascii="Calibri" w:eastAsia="Calibri" w:hAnsi="Calibri" w:cs="Times New Roman"/>
          <w:sz w:val="24"/>
          <w:szCs w:val="24"/>
        </w:rPr>
        <w:t>EXCLI Journal 2015; 14:478-483; March 26, 2015.</w:t>
      </w:r>
    </w:p>
    <w:p w14:paraId="4AD792F1" w14:textId="5C60553D" w:rsidR="00097804" w:rsidRPr="00097804" w:rsidRDefault="00097804" w:rsidP="00097804">
      <w:pPr>
        <w:numPr>
          <w:ilvl w:val="0"/>
          <w:numId w:val="1"/>
        </w:numPr>
        <w:spacing w:line="480" w:lineRule="auto"/>
        <w:rPr>
          <w:rFonts w:ascii="Calibri" w:eastAsia="Calibri" w:hAnsi="Calibri" w:cs="Times New Roman"/>
          <w:sz w:val="24"/>
          <w:szCs w:val="24"/>
        </w:rPr>
      </w:pPr>
      <w:r w:rsidRPr="00097804">
        <w:rPr>
          <w:rFonts w:ascii="Calibri" w:eastAsia="Calibri" w:hAnsi="Calibri" w:cs="Times New Roman"/>
          <w:sz w:val="24"/>
          <w:szCs w:val="24"/>
        </w:rPr>
        <w:t>Franke AA, Custer LJ, Cooney RV. Synthetic carotenoids as internal standards for plasma micronutrient analysis by high-performance liquid chromat</w:t>
      </w:r>
      <w:r w:rsidR="007C616D">
        <w:rPr>
          <w:rFonts w:ascii="Calibri" w:eastAsia="Calibri" w:hAnsi="Calibri" w:cs="Times New Roman"/>
          <w:sz w:val="24"/>
          <w:szCs w:val="24"/>
        </w:rPr>
        <w:t>ography. J Chromatogr B 1993;</w:t>
      </w:r>
      <w:r w:rsidR="007C616D" w:rsidRPr="007C616D">
        <w:rPr>
          <w:rFonts w:ascii="Calibri" w:eastAsia="Calibri" w:hAnsi="Calibri" w:cs="Times New Roman"/>
          <w:sz w:val="24"/>
          <w:szCs w:val="24"/>
        </w:rPr>
        <w:t>614(1):43-57.</w:t>
      </w:r>
    </w:p>
    <w:p w14:paraId="4B2CF9E6" w14:textId="312E2DEA" w:rsidR="00097804" w:rsidRPr="00097804" w:rsidRDefault="00097804" w:rsidP="00097804">
      <w:pPr>
        <w:numPr>
          <w:ilvl w:val="0"/>
          <w:numId w:val="1"/>
        </w:numPr>
        <w:spacing w:line="480" w:lineRule="auto"/>
        <w:rPr>
          <w:rFonts w:ascii="Calibri" w:eastAsia="Calibri" w:hAnsi="Calibri" w:cs="Times New Roman"/>
          <w:sz w:val="24"/>
          <w:szCs w:val="24"/>
        </w:rPr>
      </w:pPr>
      <w:r w:rsidRPr="00097804">
        <w:rPr>
          <w:rFonts w:ascii="Calibri" w:eastAsia="Calibri" w:hAnsi="Calibri" w:cs="Times New Roman"/>
          <w:sz w:val="24"/>
          <w:szCs w:val="24"/>
        </w:rPr>
        <w:t>Franke AA, Custer LJ, Morrison CM, Li X, Lai JF. Simultaneous analysis of circulating 25-hydroxy-vitamin D</w:t>
      </w:r>
      <w:r w:rsidRPr="00097804">
        <w:rPr>
          <w:rFonts w:ascii="Calibri" w:eastAsia="Calibri" w:hAnsi="Calibri" w:cs="Times New Roman"/>
          <w:sz w:val="24"/>
          <w:szCs w:val="24"/>
          <w:vertAlign w:val="subscript"/>
        </w:rPr>
        <w:t>3</w:t>
      </w:r>
      <w:r w:rsidRPr="00097804">
        <w:rPr>
          <w:rFonts w:ascii="Calibri" w:eastAsia="Calibri" w:hAnsi="Calibri" w:cs="Times New Roman"/>
          <w:sz w:val="24"/>
          <w:szCs w:val="24"/>
        </w:rPr>
        <w:t>, 25-hydroxy-vitamin D</w:t>
      </w:r>
      <w:r w:rsidRPr="00097804">
        <w:rPr>
          <w:rFonts w:ascii="Calibri" w:eastAsia="Calibri" w:hAnsi="Calibri" w:cs="Times New Roman"/>
          <w:sz w:val="24"/>
          <w:szCs w:val="24"/>
          <w:vertAlign w:val="subscript"/>
        </w:rPr>
        <w:t>2</w:t>
      </w:r>
      <w:r w:rsidRPr="00097804">
        <w:rPr>
          <w:rFonts w:ascii="Calibri" w:eastAsia="Calibri" w:hAnsi="Calibri" w:cs="Times New Roman"/>
          <w:sz w:val="24"/>
          <w:szCs w:val="24"/>
        </w:rPr>
        <w:t>, retinol, tocopherols, carotenoids, and oxidized and reduced coenzyme Q10 by HPLC with photo diode-array detection using C18 and C30 columns alone or in combination. J Chromatogr A 2013;1301:1-9.</w:t>
      </w:r>
    </w:p>
    <w:p w14:paraId="177BB7EF" w14:textId="77777777" w:rsidR="00097804" w:rsidRPr="00097804" w:rsidRDefault="00097804" w:rsidP="00097804">
      <w:pPr>
        <w:numPr>
          <w:ilvl w:val="0"/>
          <w:numId w:val="1"/>
        </w:numPr>
        <w:spacing w:line="480" w:lineRule="auto"/>
        <w:rPr>
          <w:rFonts w:ascii="Calibri" w:eastAsia="Calibri" w:hAnsi="Calibri" w:cs="Times New Roman"/>
          <w:sz w:val="24"/>
          <w:szCs w:val="24"/>
        </w:rPr>
      </w:pPr>
      <w:r w:rsidRPr="00097804">
        <w:rPr>
          <w:rFonts w:ascii="Calibri" w:eastAsia="Calibri" w:hAnsi="Calibri" w:cs="Times New Roman"/>
          <w:sz w:val="24"/>
          <w:szCs w:val="24"/>
        </w:rPr>
        <w:t xml:space="preserve">Li X, Franke AA. Improved profiling of estrogen metabolites by orbitrap LC/MS.  Steroids 2015;99:84-90. </w:t>
      </w:r>
    </w:p>
    <w:p w14:paraId="004C1B54" w14:textId="4A8BAD5B" w:rsidR="00097804" w:rsidRPr="00097804" w:rsidRDefault="00097804" w:rsidP="00097804">
      <w:pPr>
        <w:numPr>
          <w:ilvl w:val="0"/>
          <w:numId w:val="1"/>
        </w:numPr>
        <w:spacing w:line="480" w:lineRule="auto"/>
        <w:rPr>
          <w:rFonts w:ascii="Calibri" w:eastAsia="Calibri" w:hAnsi="Calibri" w:cs="Times New Roman"/>
          <w:sz w:val="24"/>
          <w:szCs w:val="24"/>
        </w:rPr>
      </w:pPr>
      <w:r w:rsidRPr="00097804">
        <w:rPr>
          <w:rFonts w:ascii="Calibri" w:eastAsia="Calibri" w:hAnsi="Calibri" w:cs="Times New Roman"/>
          <w:sz w:val="24"/>
          <w:szCs w:val="24"/>
        </w:rPr>
        <w:t>Vermeulen A, Verdonck L, Kaufman JM. A critical evaluation of simple methods for the estimation of free testosterone in serum. J Clin Endocrinol Metab 1999;84:3666-</w:t>
      </w:r>
      <w:r w:rsidR="007C616D">
        <w:rPr>
          <w:rFonts w:ascii="Calibri" w:eastAsia="Calibri" w:hAnsi="Calibri" w:cs="Times New Roman"/>
          <w:sz w:val="24"/>
          <w:szCs w:val="24"/>
        </w:rPr>
        <w:t>36</w:t>
      </w:r>
      <w:r w:rsidRPr="00097804">
        <w:rPr>
          <w:rFonts w:ascii="Calibri" w:eastAsia="Calibri" w:hAnsi="Calibri" w:cs="Times New Roman"/>
          <w:sz w:val="24"/>
          <w:szCs w:val="24"/>
        </w:rPr>
        <w:t>72.</w:t>
      </w:r>
    </w:p>
    <w:p w14:paraId="02C10E48" w14:textId="2ADBA200" w:rsidR="00097804" w:rsidRDefault="00097804" w:rsidP="00097804">
      <w:pPr>
        <w:numPr>
          <w:ilvl w:val="0"/>
          <w:numId w:val="1"/>
        </w:numPr>
        <w:spacing w:line="480" w:lineRule="auto"/>
        <w:rPr>
          <w:rFonts w:ascii="Calibri" w:eastAsia="Calibri" w:hAnsi="Calibri" w:cs="Times New Roman"/>
          <w:sz w:val="24"/>
          <w:szCs w:val="24"/>
        </w:rPr>
      </w:pPr>
      <w:r w:rsidRPr="00097804">
        <w:rPr>
          <w:rFonts w:ascii="Calibri" w:eastAsia="Calibri" w:hAnsi="Calibri" w:cs="Times New Roman"/>
          <w:sz w:val="24"/>
          <w:szCs w:val="24"/>
        </w:rPr>
        <w:lastRenderedPageBreak/>
        <w:t>Rinaldi S, Geay A, Dechaud H, Biessy C, Zeleniuch-Jacquotte A, Akhmedkhanov A, et al. Validity of free testosterone and free estradiol determinations in serum samples from postmenopausal women by theoretical calculations. Cancer Epidemiol Biomarkers Prev 2002;11:1065-</w:t>
      </w:r>
      <w:r w:rsidR="007C616D">
        <w:rPr>
          <w:rFonts w:ascii="Calibri" w:eastAsia="Calibri" w:hAnsi="Calibri" w:cs="Times New Roman"/>
          <w:sz w:val="24"/>
          <w:szCs w:val="24"/>
        </w:rPr>
        <w:t>10</w:t>
      </w:r>
      <w:r w:rsidRPr="00097804">
        <w:rPr>
          <w:rFonts w:ascii="Calibri" w:eastAsia="Calibri" w:hAnsi="Calibri" w:cs="Times New Roman"/>
          <w:sz w:val="24"/>
          <w:szCs w:val="24"/>
        </w:rPr>
        <w:t>71.</w:t>
      </w:r>
    </w:p>
    <w:p w14:paraId="46E2999D" w14:textId="35B14A4A" w:rsidR="00180F38" w:rsidRPr="00DA20D7" w:rsidRDefault="00180F38" w:rsidP="00180F38">
      <w:pPr>
        <w:numPr>
          <w:ilvl w:val="0"/>
          <w:numId w:val="1"/>
        </w:numPr>
        <w:spacing w:line="480" w:lineRule="auto"/>
        <w:rPr>
          <w:rFonts w:ascii="Calibri" w:eastAsia="Calibri" w:hAnsi="Calibri" w:cs="Times New Roman"/>
          <w:sz w:val="24"/>
          <w:szCs w:val="24"/>
        </w:rPr>
      </w:pPr>
      <w:r w:rsidRPr="00180F38">
        <w:rPr>
          <w:rFonts w:ascii="Calibri" w:eastAsia="Calibri" w:hAnsi="Calibri" w:cs="Times New Roman"/>
          <w:sz w:val="24"/>
          <w:szCs w:val="24"/>
        </w:rPr>
        <w:t>Breiman L. Random Forests. Machine Learning 2001;45:5-32.</w:t>
      </w:r>
    </w:p>
    <w:p w14:paraId="7C170609" w14:textId="16D8A26B" w:rsidR="00C77090" w:rsidRDefault="00C77090">
      <w:pPr>
        <w:rPr>
          <w:rFonts w:ascii="Calibri" w:eastAsia="Calibri" w:hAnsi="Calibri" w:cs="Times New Roman"/>
          <w:sz w:val="24"/>
          <w:szCs w:val="24"/>
        </w:rPr>
      </w:pPr>
      <w:r>
        <w:rPr>
          <w:rFonts w:ascii="Calibri" w:eastAsia="Calibri" w:hAnsi="Calibri" w:cs="Times New Roman"/>
          <w:sz w:val="24"/>
          <w:szCs w:val="24"/>
        </w:rPr>
        <w:br w:type="page"/>
      </w:r>
    </w:p>
    <w:p w14:paraId="3266116D" w14:textId="77777777" w:rsidR="00C77090" w:rsidRDefault="00C77090">
      <w:pPr>
        <w:rPr>
          <w:rFonts w:ascii="Calibri" w:eastAsia="Calibri" w:hAnsi="Calibri" w:cs="Times New Roman"/>
          <w:sz w:val="24"/>
          <w:szCs w:val="24"/>
        </w:rPr>
      </w:pPr>
    </w:p>
    <w:p w14:paraId="10B73ED8" w14:textId="77777777" w:rsidR="00C77090" w:rsidRDefault="00C77090">
      <w:pPr>
        <w:rPr>
          <w:rFonts w:ascii="Calibri" w:eastAsia="Calibri" w:hAnsi="Calibri" w:cs="Times New Roman"/>
          <w:sz w:val="24"/>
          <w:szCs w:val="24"/>
        </w:rPr>
      </w:pPr>
    </w:p>
    <w:p w14:paraId="60F29971" w14:textId="2E4E5EFA" w:rsidR="00C77090" w:rsidRDefault="00D734B0">
      <w:pPr>
        <w:rPr>
          <w:rFonts w:ascii="Calibri" w:eastAsia="Calibri" w:hAnsi="Calibri" w:cs="Times New Roman"/>
          <w:sz w:val="40"/>
          <w:szCs w:val="40"/>
        </w:rPr>
      </w:pPr>
      <w:r w:rsidRPr="00D734B0">
        <w:rPr>
          <w:rFonts w:ascii="Calibri" w:eastAsia="Calibri" w:hAnsi="Calibri" w:cs="Times New Roman"/>
          <w:b/>
          <w:sz w:val="40"/>
          <w:szCs w:val="40"/>
        </w:rPr>
        <w:t>Supplementary Figure 1</w:t>
      </w:r>
      <w:r w:rsidRPr="00D734B0">
        <w:rPr>
          <w:rFonts w:ascii="Calibri" w:eastAsia="Calibri" w:hAnsi="Calibri" w:cs="Times New Roman"/>
          <w:sz w:val="40"/>
          <w:szCs w:val="40"/>
        </w:rPr>
        <w:t>:  Flowchart of the study design</w:t>
      </w:r>
    </w:p>
    <w:p w14:paraId="0FDBA171" w14:textId="459974DF" w:rsidR="00C77090" w:rsidRDefault="00D734B0">
      <w:pPr>
        <w:rPr>
          <w:rFonts w:ascii="Calibri" w:eastAsia="Calibri" w:hAnsi="Calibri" w:cs="Times New Roman"/>
          <w:sz w:val="24"/>
          <w:szCs w:val="24"/>
        </w:rPr>
      </w:pPr>
      <w:r>
        <w:rPr>
          <w:rFonts w:ascii="Calibri" w:eastAsia="Calibri" w:hAnsi="Calibri" w:cs="Times New Roman"/>
          <w:noProof/>
          <w:sz w:val="24"/>
          <w:szCs w:val="24"/>
        </w:rPr>
        <w:drawing>
          <wp:inline distT="0" distB="0" distL="0" distR="0" wp14:anchorId="13285690" wp14:editId="7FF5A23F">
            <wp:extent cx="6652591" cy="37420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2019" cy="3747385"/>
                    </a:xfrm>
                    <a:prstGeom prst="rect">
                      <a:avLst/>
                    </a:prstGeom>
                    <a:noFill/>
                  </pic:spPr>
                </pic:pic>
              </a:graphicData>
            </a:graphic>
          </wp:inline>
        </w:drawing>
      </w:r>
      <w:r w:rsidR="00C77090">
        <w:rPr>
          <w:rFonts w:ascii="Calibri" w:eastAsia="Calibri" w:hAnsi="Calibri" w:cs="Times New Roman"/>
          <w:sz w:val="24"/>
          <w:szCs w:val="24"/>
        </w:rPr>
        <w:br w:type="page"/>
      </w:r>
    </w:p>
    <w:p w14:paraId="11598593" w14:textId="77777777" w:rsidR="00C77090" w:rsidRDefault="00C77090">
      <w:pPr>
        <w:rPr>
          <w:rFonts w:ascii="Calibri" w:eastAsia="Calibri" w:hAnsi="Calibri" w:cs="Times New Roman"/>
          <w:sz w:val="24"/>
          <w:szCs w:val="24"/>
        </w:rPr>
      </w:pPr>
    </w:p>
    <w:p w14:paraId="61891605" w14:textId="77777777" w:rsidR="00387218" w:rsidRDefault="00387218">
      <w:pPr>
        <w:rPr>
          <w:rFonts w:ascii="Calibri" w:eastAsia="Calibri" w:hAnsi="Calibri" w:cs="Times New Roman"/>
          <w:sz w:val="24"/>
          <w:szCs w:val="24"/>
        </w:rPr>
      </w:pPr>
    </w:p>
    <w:p w14:paraId="687AB3C7" w14:textId="6EB33F3B" w:rsidR="002877BB" w:rsidRPr="00D734B0" w:rsidRDefault="002877BB" w:rsidP="002877BB">
      <w:pPr>
        <w:spacing w:after="60"/>
        <w:ind w:left="-360"/>
        <w:rPr>
          <w:rFonts w:asciiTheme="majorHAnsi" w:hAnsiTheme="majorHAnsi" w:cstheme="majorHAnsi"/>
          <w:sz w:val="24"/>
          <w:szCs w:val="24"/>
        </w:rPr>
      </w:pPr>
      <w:r w:rsidRPr="00D734B0">
        <w:rPr>
          <w:rFonts w:asciiTheme="majorHAnsi" w:hAnsiTheme="majorHAnsi" w:cstheme="majorHAnsi"/>
          <w:b/>
          <w:sz w:val="24"/>
          <w:szCs w:val="24"/>
        </w:rPr>
        <w:t>Supplementary Table 1.</w:t>
      </w:r>
      <w:r w:rsidRPr="00D734B0">
        <w:rPr>
          <w:rFonts w:asciiTheme="majorHAnsi" w:hAnsiTheme="majorHAnsi" w:cstheme="majorHAnsi"/>
          <w:sz w:val="24"/>
          <w:szCs w:val="24"/>
        </w:rPr>
        <w:t xml:space="preserve"> List of measured and derived biomarkers</w:t>
      </w:r>
    </w:p>
    <w:tbl>
      <w:tblPr>
        <w:tblW w:w="13860" w:type="dxa"/>
        <w:tblInd w:w="-4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00"/>
        <w:gridCol w:w="900"/>
        <w:gridCol w:w="717"/>
        <w:gridCol w:w="2340"/>
        <w:gridCol w:w="1353"/>
        <w:gridCol w:w="1620"/>
        <w:gridCol w:w="1890"/>
        <w:gridCol w:w="720"/>
        <w:gridCol w:w="720"/>
      </w:tblGrid>
      <w:tr w:rsidR="002877BB" w:rsidRPr="00642DA5" w14:paraId="701492E4" w14:textId="77777777" w:rsidTr="00180F38">
        <w:trPr>
          <w:trHeight w:val="288"/>
        </w:trPr>
        <w:tc>
          <w:tcPr>
            <w:tcW w:w="3600" w:type="dxa"/>
            <w:vMerge w:val="restart"/>
            <w:vAlign w:val="center"/>
          </w:tcPr>
          <w:p w14:paraId="464FC8A3" w14:textId="77777777"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Biomarkers</w:t>
            </w:r>
          </w:p>
        </w:tc>
        <w:tc>
          <w:tcPr>
            <w:tcW w:w="900" w:type="dxa"/>
            <w:vMerge w:val="restart"/>
            <w:vAlign w:val="center"/>
          </w:tcPr>
          <w:p w14:paraId="7DD0EBE7"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b/>
                <w:sz w:val="18"/>
                <w:szCs w:val="18"/>
              </w:rPr>
              <w:t>Specimen</w:t>
            </w:r>
          </w:p>
        </w:tc>
        <w:tc>
          <w:tcPr>
            <w:tcW w:w="717" w:type="dxa"/>
            <w:vMerge w:val="restart"/>
            <w:vAlign w:val="center"/>
          </w:tcPr>
          <w:p w14:paraId="52F70330"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b/>
                <w:sz w:val="18"/>
                <w:szCs w:val="18"/>
              </w:rPr>
              <w:t>Assay</w:t>
            </w:r>
          </w:p>
        </w:tc>
        <w:tc>
          <w:tcPr>
            <w:tcW w:w="2340" w:type="dxa"/>
            <w:vMerge w:val="restart"/>
            <w:vAlign w:val="center"/>
          </w:tcPr>
          <w:p w14:paraId="69423575"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b/>
                <w:sz w:val="18"/>
                <w:szCs w:val="18"/>
              </w:rPr>
              <w:t>Assay Specifics</w:t>
            </w:r>
          </w:p>
        </w:tc>
        <w:tc>
          <w:tcPr>
            <w:tcW w:w="4863" w:type="dxa"/>
            <w:gridSpan w:val="3"/>
            <w:vAlign w:val="center"/>
          </w:tcPr>
          <w:p w14:paraId="2C09AE5C"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eastAsia="Times New Roman" w:hAnsiTheme="majorHAnsi" w:cstheme="majorHAnsi"/>
                <w:color w:val="000000"/>
                <w:sz w:val="18"/>
                <w:szCs w:val="18"/>
                <w:bdr w:val="none" w:sz="0" w:space="0" w:color="auto" w:frame="1"/>
              </w:rPr>
              <w:t>Random Forest Importance in Assay Stages</w:t>
            </w:r>
          </w:p>
        </w:tc>
        <w:tc>
          <w:tcPr>
            <w:tcW w:w="1440" w:type="dxa"/>
            <w:gridSpan w:val="2"/>
            <w:vMerge w:val="restart"/>
            <w:vAlign w:val="center"/>
          </w:tcPr>
          <w:p w14:paraId="0A72C5A2"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b/>
                <w:sz w:val="18"/>
                <w:szCs w:val="18"/>
              </w:rPr>
              <w:t>Total QC</w:t>
            </w:r>
          </w:p>
        </w:tc>
      </w:tr>
      <w:tr w:rsidR="002877BB" w:rsidRPr="00642DA5" w14:paraId="3B4395A2" w14:textId="77777777" w:rsidTr="00180F38">
        <w:trPr>
          <w:trHeight w:val="288"/>
        </w:trPr>
        <w:tc>
          <w:tcPr>
            <w:tcW w:w="3600" w:type="dxa"/>
            <w:vMerge/>
            <w:vAlign w:val="center"/>
          </w:tcPr>
          <w:p w14:paraId="60543A20" w14:textId="77777777" w:rsidR="002877BB" w:rsidRPr="00D734B0" w:rsidRDefault="002877BB" w:rsidP="00180F38">
            <w:pPr>
              <w:spacing w:before="60"/>
              <w:rPr>
                <w:rFonts w:asciiTheme="majorHAnsi" w:hAnsiTheme="majorHAnsi" w:cstheme="majorHAnsi"/>
                <w:b/>
                <w:sz w:val="18"/>
                <w:szCs w:val="18"/>
              </w:rPr>
            </w:pPr>
          </w:p>
        </w:tc>
        <w:tc>
          <w:tcPr>
            <w:tcW w:w="900" w:type="dxa"/>
            <w:vMerge/>
            <w:vAlign w:val="center"/>
          </w:tcPr>
          <w:p w14:paraId="1A46BCDD" w14:textId="77777777" w:rsidR="002877BB" w:rsidRPr="00D734B0" w:rsidRDefault="002877BB" w:rsidP="00180F38">
            <w:pPr>
              <w:spacing w:before="60"/>
              <w:ind w:right="-108"/>
              <w:rPr>
                <w:rFonts w:asciiTheme="majorHAnsi" w:hAnsiTheme="majorHAnsi" w:cstheme="majorHAnsi"/>
                <w:sz w:val="18"/>
                <w:szCs w:val="18"/>
              </w:rPr>
            </w:pPr>
          </w:p>
        </w:tc>
        <w:tc>
          <w:tcPr>
            <w:tcW w:w="717" w:type="dxa"/>
            <w:vMerge/>
            <w:vAlign w:val="center"/>
          </w:tcPr>
          <w:p w14:paraId="26C81898" w14:textId="77777777" w:rsidR="002877BB" w:rsidRPr="00D734B0" w:rsidRDefault="002877BB" w:rsidP="00180F38">
            <w:pPr>
              <w:spacing w:before="60"/>
              <w:ind w:right="-108"/>
              <w:rPr>
                <w:rFonts w:asciiTheme="majorHAnsi" w:hAnsiTheme="majorHAnsi" w:cstheme="majorHAnsi"/>
                <w:sz w:val="18"/>
                <w:szCs w:val="18"/>
              </w:rPr>
            </w:pPr>
          </w:p>
        </w:tc>
        <w:tc>
          <w:tcPr>
            <w:tcW w:w="2340" w:type="dxa"/>
            <w:vMerge/>
            <w:vAlign w:val="center"/>
          </w:tcPr>
          <w:p w14:paraId="65643C6F"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516F5786" w14:textId="77777777" w:rsidR="002877BB" w:rsidRPr="00D734B0" w:rsidRDefault="002877BB" w:rsidP="00180F38">
            <w:pPr>
              <w:spacing w:before="60"/>
              <w:jc w:val="center"/>
              <w:rPr>
                <w:rFonts w:asciiTheme="majorHAnsi" w:eastAsia="Times New Roman" w:hAnsiTheme="majorHAnsi" w:cstheme="majorHAnsi"/>
                <w:color w:val="000000"/>
                <w:sz w:val="18"/>
                <w:szCs w:val="18"/>
                <w:bdr w:val="none" w:sz="0" w:space="0" w:color="auto" w:frame="1"/>
              </w:rPr>
            </w:pPr>
            <w:r w:rsidRPr="00D734B0">
              <w:rPr>
                <w:rFonts w:asciiTheme="majorHAnsi" w:eastAsia="Times New Roman" w:hAnsiTheme="majorHAnsi" w:cstheme="majorHAnsi"/>
                <w:color w:val="000000"/>
                <w:sz w:val="18"/>
                <w:szCs w:val="18"/>
                <w:bdr w:val="none" w:sz="0" w:space="0" w:color="auto" w:frame="1"/>
              </w:rPr>
              <w:t>Stage 1 (n=266)</w:t>
            </w:r>
          </w:p>
        </w:tc>
        <w:tc>
          <w:tcPr>
            <w:tcW w:w="1620" w:type="dxa"/>
            <w:vAlign w:val="center"/>
          </w:tcPr>
          <w:p w14:paraId="377D8A6B" w14:textId="77777777" w:rsidR="002877BB" w:rsidRPr="00D734B0" w:rsidRDefault="002877BB" w:rsidP="00180F38">
            <w:pPr>
              <w:spacing w:before="60"/>
              <w:jc w:val="center"/>
              <w:rPr>
                <w:rFonts w:asciiTheme="majorHAnsi" w:eastAsia="Times New Roman" w:hAnsiTheme="majorHAnsi" w:cstheme="majorHAnsi"/>
                <w:color w:val="000000"/>
                <w:sz w:val="18"/>
                <w:szCs w:val="18"/>
                <w:bdr w:val="none" w:sz="0" w:space="0" w:color="auto" w:frame="1"/>
              </w:rPr>
            </w:pPr>
            <w:r w:rsidRPr="00D734B0">
              <w:rPr>
                <w:rFonts w:asciiTheme="majorHAnsi" w:eastAsia="Times New Roman" w:hAnsiTheme="majorHAnsi" w:cstheme="majorHAnsi"/>
                <w:color w:val="000000"/>
                <w:sz w:val="18"/>
                <w:szCs w:val="18"/>
                <w:bdr w:val="none" w:sz="0" w:space="0" w:color="auto" w:frame="1"/>
              </w:rPr>
              <w:t>Stage 1+2 (n=896)</w:t>
            </w:r>
          </w:p>
        </w:tc>
        <w:tc>
          <w:tcPr>
            <w:tcW w:w="1890" w:type="dxa"/>
            <w:vAlign w:val="center"/>
          </w:tcPr>
          <w:p w14:paraId="6634036F"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Included in Final Stage (n=1861)</w:t>
            </w:r>
          </w:p>
        </w:tc>
        <w:tc>
          <w:tcPr>
            <w:tcW w:w="1440" w:type="dxa"/>
            <w:gridSpan w:val="2"/>
            <w:vMerge/>
            <w:vAlign w:val="center"/>
          </w:tcPr>
          <w:p w14:paraId="7474ADFC" w14:textId="77777777" w:rsidR="002877BB" w:rsidRPr="00D734B0" w:rsidRDefault="002877BB" w:rsidP="00180F38">
            <w:pPr>
              <w:spacing w:before="60"/>
              <w:jc w:val="center"/>
              <w:rPr>
                <w:rFonts w:asciiTheme="majorHAnsi" w:hAnsiTheme="majorHAnsi" w:cstheme="majorHAnsi"/>
                <w:sz w:val="18"/>
                <w:szCs w:val="18"/>
              </w:rPr>
            </w:pPr>
          </w:p>
        </w:tc>
      </w:tr>
      <w:tr w:rsidR="002877BB" w:rsidRPr="00642DA5" w14:paraId="1F1ACE15" w14:textId="77777777" w:rsidTr="00180F38">
        <w:trPr>
          <w:trHeight w:val="288"/>
        </w:trPr>
        <w:tc>
          <w:tcPr>
            <w:tcW w:w="3600" w:type="dxa"/>
            <w:vMerge/>
            <w:vAlign w:val="center"/>
          </w:tcPr>
          <w:p w14:paraId="2AD02FB6" w14:textId="77777777" w:rsidR="002877BB" w:rsidRPr="00D734B0" w:rsidRDefault="002877BB" w:rsidP="00180F38">
            <w:pPr>
              <w:spacing w:before="60"/>
              <w:rPr>
                <w:rFonts w:asciiTheme="majorHAnsi" w:hAnsiTheme="majorHAnsi" w:cstheme="majorHAnsi"/>
                <w:b/>
                <w:sz w:val="18"/>
                <w:szCs w:val="18"/>
              </w:rPr>
            </w:pPr>
          </w:p>
        </w:tc>
        <w:tc>
          <w:tcPr>
            <w:tcW w:w="900" w:type="dxa"/>
            <w:vMerge/>
            <w:vAlign w:val="center"/>
          </w:tcPr>
          <w:p w14:paraId="0FC31404" w14:textId="77777777" w:rsidR="002877BB" w:rsidRPr="00D734B0" w:rsidRDefault="002877BB" w:rsidP="00180F38">
            <w:pPr>
              <w:spacing w:before="60"/>
              <w:ind w:right="-108"/>
              <w:rPr>
                <w:rFonts w:asciiTheme="majorHAnsi" w:hAnsiTheme="majorHAnsi" w:cstheme="majorHAnsi"/>
                <w:sz w:val="18"/>
                <w:szCs w:val="18"/>
              </w:rPr>
            </w:pPr>
          </w:p>
        </w:tc>
        <w:tc>
          <w:tcPr>
            <w:tcW w:w="717" w:type="dxa"/>
            <w:vMerge/>
            <w:vAlign w:val="center"/>
          </w:tcPr>
          <w:p w14:paraId="49E38816" w14:textId="77777777" w:rsidR="002877BB" w:rsidRPr="00D734B0" w:rsidRDefault="002877BB" w:rsidP="00180F38">
            <w:pPr>
              <w:spacing w:before="60"/>
              <w:ind w:right="-108"/>
              <w:rPr>
                <w:rFonts w:asciiTheme="majorHAnsi" w:hAnsiTheme="majorHAnsi" w:cstheme="majorHAnsi"/>
                <w:sz w:val="18"/>
                <w:szCs w:val="18"/>
              </w:rPr>
            </w:pPr>
          </w:p>
        </w:tc>
        <w:tc>
          <w:tcPr>
            <w:tcW w:w="2340" w:type="dxa"/>
            <w:vMerge/>
            <w:vAlign w:val="center"/>
          </w:tcPr>
          <w:p w14:paraId="38E89B65"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4E9E3EA4" w14:textId="77777777" w:rsidR="002877BB" w:rsidRPr="00D734B0" w:rsidRDefault="002877BB" w:rsidP="00180F38">
            <w:pPr>
              <w:spacing w:before="60"/>
              <w:jc w:val="center"/>
              <w:rPr>
                <w:rFonts w:asciiTheme="majorHAnsi" w:eastAsia="Times New Roman" w:hAnsiTheme="majorHAnsi" w:cstheme="majorHAnsi"/>
                <w:color w:val="000000"/>
                <w:sz w:val="18"/>
                <w:szCs w:val="18"/>
                <w:bdr w:val="none" w:sz="0" w:space="0" w:color="auto" w:frame="1"/>
              </w:rPr>
            </w:pPr>
            <w:r w:rsidRPr="00D734B0">
              <w:rPr>
                <w:rFonts w:asciiTheme="majorHAnsi" w:hAnsiTheme="majorHAnsi" w:cstheme="majorHAnsi"/>
                <w:b/>
                <w:sz w:val="18"/>
                <w:szCs w:val="18"/>
              </w:rPr>
              <w:t>% ΔMSE</w:t>
            </w:r>
            <w:r w:rsidRPr="00D734B0">
              <w:rPr>
                <w:rFonts w:asciiTheme="majorHAnsi" w:hAnsiTheme="majorHAnsi" w:cstheme="majorHAnsi"/>
                <w:sz w:val="18"/>
                <w:szCs w:val="18"/>
                <w:vertAlign w:val="superscript"/>
              </w:rPr>
              <w:t>b</w:t>
            </w:r>
          </w:p>
        </w:tc>
        <w:tc>
          <w:tcPr>
            <w:tcW w:w="1620" w:type="dxa"/>
            <w:vAlign w:val="center"/>
          </w:tcPr>
          <w:p w14:paraId="27D60853" w14:textId="77777777" w:rsidR="002877BB" w:rsidRPr="00D734B0" w:rsidRDefault="002877BB" w:rsidP="00180F38">
            <w:pPr>
              <w:spacing w:before="60"/>
              <w:jc w:val="center"/>
              <w:rPr>
                <w:rFonts w:asciiTheme="majorHAnsi" w:eastAsia="Times New Roman" w:hAnsiTheme="majorHAnsi" w:cstheme="majorHAnsi"/>
                <w:color w:val="000000"/>
                <w:sz w:val="18"/>
                <w:szCs w:val="18"/>
                <w:bdr w:val="none" w:sz="0" w:space="0" w:color="auto" w:frame="1"/>
              </w:rPr>
            </w:pPr>
            <w:r w:rsidRPr="00D734B0">
              <w:rPr>
                <w:rFonts w:asciiTheme="majorHAnsi" w:hAnsiTheme="majorHAnsi" w:cstheme="majorHAnsi"/>
                <w:b/>
                <w:sz w:val="18"/>
                <w:szCs w:val="18"/>
              </w:rPr>
              <w:t>% ΔMSE</w:t>
            </w:r>
            <w:r w:rsidRPr="00D734B0">
              <w:rPr>
                <w:rFonts w:asciiTheme="majorHAnsi" w:hAnsiTheme="majorHAnsi" w:cstheme="majorHAnsi"/>
                <w:sz w:val="18"/>
                <w:szCs w:val="18"/>
                <w:vertAlign w:val="superscript"/>
              </w:rPr>
              <w:t>b</w:t>
            </w:r>
          </w:p>
        </w:tc>
        <w:tc>
          <w:tcPr>
            <w:tcW w:w="1890" w:type="dxa"/>
            <w:vAlign w:val="center"/>
          </w:tcPr>
          <w:p w14:paraId="590A1D76" w14:textId="77777777" w:rsidR="002877BB" w:rsidRPr="00D734B0" w:rsidRDefault="002877BB" w:rsidP="00180F38">
            <w:pPr>
              <w:spacing w:before="60"/>
              <w:jc w:val="center"/>
              <w:rPr>
                <w:rFonts w:asciiTheme="majorHAnsi" w:hAnsiTheme="majorHAnsi" w:cstheme="majorHAnsi"/>
                <w:color w:val="000000"/>
                <w:sz w:val="18"/>
                <w:szCs w:val="18"/>
              </w:rPr>
            </w:pPr>
          </w:p>
        </w:tc>
        <w:tc>
          <w:tcPr>
            <w:tcW w:w="720" w:type="dxa"/>
            <w:vAlign w:val="center"/>
          </w:tcPr>
          <w:p w14:paraId="74191261" w14:textId="77777777" w:rsidR="002877BB" w:rsidRPr="00D734B0" w:rsidRDefault="002877BB" w:rsidP="00180F38">
            <w:pPr>
              <w:jc w:val="center"/>
              <w:rPr>
                <w:rFonts w:asciiTheme="majorHAnsi" w:hAnsiTheme="majorHAnsi" w:cstheme="majorHAnsi"/>
                <w:b/>
                <w:sz w:val="18"/>
                <w:szCs w:val="18"/>
              </w:rPr>
            </w:pPr>
            <w:r w:rsidRPr="00D734B0">
              <w:rPr>
                <w:rFonts w:asciiTheme="majorHAnsi" w:hAnsiTheme="majorHAnsi" w:cstheme="majorHAnsi"/>
                <w:b/>
                <w:sz w:val="18"/>
                <w:szCs w:val="18"/>
              </w:rPr>
              <w:t>%CV</w:t>
            </w:r>
            <w:r w:rsidRPr="00D734B0">
              <w:rPr>
                <w:rFonts w:asciiTheme="majorHAnsi" w:hAnsiTheme="majorHAnsi" w:cstheme="majorHAnsi"/>
                <w:sz w:val="18"/>
                <w:szCs w:val="18"/>
                <w:vertAlign w:val="superscript"/>
              </w:rPr>
              <w:t>a</w:t>
            </w:r>
          </w:p>
        </w:tc>
        <w:tc>
          <w:tcPr>
            <w:tcW w:w="720" w:type="dxa"/>
            <w:vAlign w:val="center"/>
          </w:tcPr>
          <w:p w14:paraId="00E2FD44" w14:textId="77777777" w:rsidR="002877BB" w:rsidRPr="00D734B0" w:rsidRDefault="002877BB" w:rsidP="00180F38">
            <w:pPr>
              <w:jc w:val="center"/>
              <w:rPr>
                <w:rFonts w:asciiTheme="majorHAnsi" w:hAnsiTheme="majorHAnsi" w:cstheme="majorHAnsi"/>
                <w:b/>
                <w:sz w:val="18"/>
                <w:szCs w:val="18"/>
              </w:rPr>
            </w:pPr>
            <w:r w:rsidRPr="00D734B0">
              <w:rPr>
                <w:rFonts w:asciiTheme="majorHAnsi" w:hAnsiTheme="majorHAnsi" w:cstheme="majorHAnsi"/>
                <w:b/>
                <w:sz w:val="18"/>
                <w:szCs w:val="18"/>
              </w:rPr>
              <w:t>%ICC</w:t>
            </w:r>
            <w:r w:rsidRPr="00D734B0">
              <w:rPr>
                <w:rFonts w:asciiTheme="majorHAnsi" w:hAnsiTheme="majorHAnsi" w:cstheme="majorHAnsi"/>
                <w:sz w:val="18"/>
                <w:szCs w:val="18"/>
                <w:vertAlign w:val="superscript"/>
              </w:rPr>
              <w:t>a</w:t>
            </w:r>
          </w:p>
        </w:tc>
      </w:tr>
      <w:tr w:rsidR="002877BB" w:rsidRPr="00642DA5" w14:paraId="1C57E935" w14:textId="77777777" w:rsidTr="00180F38">
        <w:trPr>
          <w:trHeight w:val="288"/>
        </w:trPr>
        <w:tc>
          <w:tcPr>
            <w:tcW w:w="3600" w:type="dxa"/>
            <w:vAlign w:val="center"/>
          </w:tcPr>
          <w:p w14:paraId="6260ADD5"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b/>
                <w:sz w:val="18"/>
                <w:szCs w:val="18"/>
              </w:rPr>
              <w:t>Alanine transaminase</w:t>
            </w:r>
            <w:r w:rsidRPr="00D734B0">
              <w:rPr>
                <w:rFonts w:asciiTheme="majorHAnsi" w:hAnsiTheme="majorHAnsi" w:cstheme="majorHAnsi"/>
                <w:sz w:val="18"/>
                <w:szCs w:val="18"/>
              </w:rPr>
              <w:t xml:space="preserve"> (ALT), U/L</w:t>
            </w:r>
          </w:p>
        </w:tc>
        <w:tc>
          <w:tcPr>
            <w:tcW w:w="900" w:type="dxa"/>
            <w:vAlign w:val="center"/>
          </w:tcPr>
          <w:p w14:paraId="31F99E2F"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50362C1E"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Cobas </w:t>
            </w:r>
          </w:p>
        </w:tc>
        <w:tc>
          <w:tcPr>
            <w:tcW w:w="2340" w:type="dxa"/>
            <w:vAlign w:val="center"/>
          </w:tcPr>
          <w:p w14:paraId="494759D5"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Randox Laboratories, AL1205</w:t>
            </w:r>
          </w:p>
        </w:tc>
        <w:tc>
          <w:tcPr>
            <w:tcW w:w="1353" w:type="dxa"/>
            <w:vAlign w:val="center"/>
          </w:tcPr>
          <w:p w14:paraId="514E1F89"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1.71E-03</w:t>
            </w:r>
          </w:p>
        </w:tc>
        <w:tc>
          <w:tcPr>
            <w:tcW w:w="1620" w:type="dxa"/>
            <w:vAlign w:val="center"/>
          </w:tcPr>
          <w:p w14:paraId="3D1CBED5"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1.32E-0</w:t>
            </w:r>
            <w:r w:rsidRPr="00D734B0">
              <w:rPr>
                <w:rFonts w:asciiTheme="majorHAnsi" w:eastAsia="Times New Roman" w:hAnsiTheme="majorHAnsi" w:cstheme="majorHAnsi"/>
                <w:color w:val="000000"/>
                <w:sz w:val="18"/>
                <w:szCs w:val="18"/>
                <w:bdr w:val="none" w:sz="0" w:space="0" w:color="auto" w:frame="1"/>
              </w:rPr>
              <w:softHyphen/>
              <w:t>3</w:t>
            </w:r>
          </w:p>
        </w:tc>
        <w:tc>
          <w:tcPr>
            <w:tcW w:w="1890" w:type="dxa"/>
            <w:vAlign w:val="center"/>
          </w:tcPr>
          <w:p w14:paraId="12D1D915"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1781BD18"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4.4%</w:t>
            </w:r>
          </w:p>
        </w:tc>
        <w:tc>
          <w:tcPr>
            <w:tcW w:w="720" w:type="dxa"/>
            <w:vAlign w:val="center"/>
          </w:tcPr>
          <w:p w14:paraId="673FF99D"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82%</w:t>
            </w:r>
          </w:p>
        </w:tc>
      </w:tr>
      <w:tr w:rsidR="002877BB" w:rsidRPr="00642DA5" w14:paraId="4D1DDB96" w14:textId="77777777" w:rsidTr="00180F38">
        <w:trPr>
          <w:trHeight w:val="288"/>
        </w:trPr>
        <w:tc>
          <w:tcPr>
            <w:tcW w:w="3600" w:type="dxa"/>
            <w:vAlign w:val="center"/>
          </w:tcPr>
          <w:p w14:paraId="739A62AE"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b/>
                <w:sz w:val="18"/>
                <w:szCs w:val="18"/>
              </w:rPr>
              <w:t>C-reactive protein</w:t>
            </w:r>
            <w:r w:rsidRPr="00D734B0">
              <w:rPr>
                <w:rFonts w:asciiTheme="majorHAnsi" w:hAnsiTheme="majorHAnsi" w:cstheme="majorHAnsi"/>
                <w:sz w:val="18"/>
                <w:szCs w:val="18"/>
              </w:rPr>
              <w:t xml:space="preserve"> (CRP), mg/L</w:t>
            </w:r>
          </w:p>
        </w:tc>
        <w:tc>
          <w:tcPr>
            <w:tcW w:w="900" w:type="dxa"/>
            <w:vAlign w:val="center"/>
          </w:tcPr>
          <w:p w14:paraId="04C8918B"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1D843D5E"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Cobas </w:t>
            </w:r>
          </w:p>
        </w:tc>
        <w:tc>
          <w:tcPr>
            <w:tcW w:w="2340" w:type="dxa"/>
            <w:vAlign w:val="center"/>
          </w:tcPr>
          <w:p w14:paraId="7532F7A4"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Core Lab Supplies, C7568</w:t>
            </w:r>
          </w:p>
        </w:tc>
        <w:tc>
          <w:tcPr>
            <w:tcW w:w="1353" w:type="dxa"/>
            <w:vAlign w:val="center"/>
          </w:tcPr>
          <w:p w14:paraId="3F534D22"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1.00E-03</w:t>
            </w:r>
          </w:p>
        </w:tc>
        <w:tc>
          <w:tcPr>
            <w:tcW w:w="1620" w:type="dxa"/>
            <w:vAlign w:val="center"/>
          </w:tcPr>
          <w:p w14:paraId="79C2E33F" w14:textId="77777777" w:rsidR="002877BB" w:rsidRPr="00D734B0" w:rsidRDefault="002877BB" w:rsidP="00180F38">
            <w:pPr>
              <w:spacing w:before="60"/>
              <w:jc w:val="center"/>
              <w:rPr>
                <w:rFonts w:asciiTheme="majorHAnsi" w:eastAsia="Times New Roman" w:hAnsiTheme="majorHAnsi" w:cstheme="majorHAnsi"/>
                <w:color w:val="000000"/>
                <w:sz w:val="18"/>
                <w:szCs w:val="18"/>
                <w:bdr w:val="none" w:sz="0" w:space="0" w:color="auto" w:frame="1"/>
              </w:rPr>
            </w:pPr>
            <w:r w:rsidRPr="00D734B0">
              <w:rPr>
                <w:rFonts w:asciiTheme="majorHAnsi" w:eastAsia="Times New Roman" w:hAnsiTheme="majorHAnsi" w:cstheme="majorHAnsi"/>
                <w:color w:val="000000"/>
                <w:sz w:val="18"/>
                <w:szCs w:val="18"/>
                <w:bdr w:val="none" w:sz="0" w:space="0" w:color="auto" w:frame="1"/>
              </w:rPr>
              <w:t>1.69E-03</w:t>
            </w:r>
          </w:p>
        </w:tc>
        <w:tc>
          <w:tcPr>
            <w:tcW w:w="1890" w:type="dxa"/>
            <w:vAlign w:val="center"/>
          </w:tcPr>
          <w:p w14:paraId="4494D62E"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1CE98AF0"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13.0%</w:t>
            </w:r>
          </w:p>
        </w:tc>
        <w:tc>
          <w:tcPr>
            <w:tcW w:w="720" w:type="dxa"/>
            <w:vAlign w:val="center"/>
          </w:tcPr>
          <w:p w14:paraId="4683E610"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88%</w:t>
            </w:r>
          </w:p>
        </w:tc>
      </w:tr>
      <w:tr w:rsidR="002877BB" w:rsidRPr="00642DA5" w14:paraId="42DAE47F" w14:textId="77777777" w:rsidTr="00180F38">
        <w:trPr>
          <w:trHeight w:val="288"/>
        </w:trPr>
        <w:tc>
          <w:tcPr>
            <w:tcW w:w="3600" w:type="dxa"/>
            <w:vAlign w:val="center"/>
          </w:tcPr>
          <w:p w14:paraId="0D7DF94A"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b/>
                <w:sz w:val="18"/>
                <w:szCs w:val="18"/>
              </w:rPr>
              <w:t>Cholesterol total</w:t>
            </w:r>
            <w:r w:rsidRPr="00D734B0">
              <w:rPr>
                <w:rFonts w:asciiTheme="majorHAnsi" w:hAnsiTheme="majorHAnsi" w:cstheme="majorHAnsi"/>
                <w:sz w:val="18"/>
                <w:szCs w:val="18"/>
              </w:rPr>
              <w:t>, mg/dL</w:t>
            </w:r>
          </w:p>
        </w:tc>
        <w:tc>
          <w:tcPr>
            <w:tcW w:w="900" w:type="dxa"/>
            <w:vAlign w:val="center"/>
          </w:tcPr>
          <w:p w14:paraId="34D13FA9"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5A83FD93"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Cobas </w:t>
            </w:r>
          </w:p>
        </w:tc>
        <w:tc>
          <w:tcPr>
            <w:tcW w:w="2340" w:type="dxa"/>
            <w:vAlign w:val="center"/>
          </w:tcPr>
          <w:p w14:paraId="14A3DFAC"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Pointe Scientific, H7510</w:t>
            </w:r>
          </w:p>
        </w:tc>
        <w:tc>
          <w:tcPr>
            <w:tcW w:w="1353" w:type="dxa"/>
            <w:vAlign w:val="center"/>
          </w:tcPr>
          <w:p w14:paraId="6DC89935"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-1.14E-04</w:t>
            </w:r>
          </w:p>
        </w:tc>
        <w:tc>
          <w:tcPr>
            <w:tcW w:w="1620" w:type="dxa"/>
            <w:vAlign w:val="center"/>
          </w:tcPr>
          <w:p w14:paraId="43AA6A49"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5.21E-04</w:t>
            </w:r>
          </w:p>
        </w:tc>
        <w:tc>
          <w:tcPr>
            <w:tcW w:w="1890" w:type="dxa"/>
            <w:vAlign w:val="center"/>
          </w:tcPr>
          <w:p w14:paraId="7BBC38E0"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7EDED8B7"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1.1%</w:t>
            </w:r>
          </w:p>
        </w:tc>
        <w:tc>
          <w:tcPr>
            <w:tcW w:w="720" w:type="dxa"/>
            <w:vAlign w:val="center"/>
          </w:tcPr>
          <w:p w14:paraId="462CE1B0"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64%</w:t>
            </w:r>
          </w:p>
        </w:tc>
      </w:tr>
      <w:tr w:rsidR="002877BB" w:rsidRPr="00642DA5" w14:paraId="0AE891F6" w14:textId="77777777" w:rsidTr="00180F38">
        <w:trPr>
          <w:trHeight w:val="288"/>
        </w:trPr>
        <w:tc>
          <w:tcPr>
            <w:tcW w:w="3600" w:type="dxa"/>
            <w:vAlign w:val="center"/>
          </w:tcPr>
          <w:p w14:paraId="627CA185"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b/>
                <w:sz w:val="18"/>
                <w:szCs w:val="18"/>
              </w:rPr>
              <w:t>Cholesterol high-density lipoprotein</w:t>
            </w:r>
            <w:r w:rsidRPr="00D734B0">
              <w:rPr>
                <w:rFonts w:asciiTheme="majorHAnsi" w:hAnsiTheme="majorHAnsi" w:cstheme="majorHAnsi"/>
                <w:sz w:val="18"/>
                <w:szCs w:val="18"/>
              </w:rPr>
              <w:t xml:space="preserve"> (HDLC), mg/dL</w:t>
            </w:r>
          </w:p>
        </w:tc>
        <w:tc>
          <w:tcPr>
            <w:tcW w:w="900" w:type="dxa"/>
            <w:vAlign w:val="center"/>
          </w:tcPr>
          <w:p w14:paraId="624D4CCC"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4A881403"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Cobas </w:t>
            </w:r>
          </w:p>
        </w:tc>
        <w:tc>
          <w:tcPr>
            <w:tcW w:w="2340" w:type="dxa"/>
            <w:vAlign w:val="center"/>
          </w:tcPr>
          <w:p w14:paraId="61749220"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Pointe Scientific, H7545</w:t>
            </w:r>
          </w:p>
        </w:tc>
        <w:tc>
          <w:tcPr>
            <w:tcW w:w="1353" w:type="dxa"/>
            <w:vAlign w:val="center"/>
          </w:tcPr>
          <w:p w14:paraId="5016CA10"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1.87E-03</w:t>
            </w:r>
          </w:p>
        </w:tc>
        <w:tc>
          <w:tcPr>
            <w:tcW w:w="1620" w:type="dxa"/>
            <w:vAlign w:val="center"/>
          </w:tcPr>
          <w:p w14:paraId="1552ABFF"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2.47E-0</w:t>
            </w:r>
            <w:r w:rsidRPr="00D734B0">
              <w:rPr>
                <w:rFonts w:asciiTheme="majorHAnsi" w:eastAsia="Times New Roman" w:hAnsiTheme="majorHAnsi" w:cstheme="majorHAnsi"/>
                <w:color w:val="000000"/>
                <w:sz w:val="18"/>
                <w:szCs w:val="18"/>
                <w:bdr w:val="none" w:sz="0" w:space="0" w:color="auto" w:frame="1"/>
              </w:rPr>
              <w:softHyphen/>
              <w:t>3</w:t>
            </w:r>
          </w:p>
        </w:tc>
        <w:tc>
          <w:tcPr>
            <w:tcW w:w="1890" w:type="dxa"/>
            <w:vAlign w:val="center"/>
          </w:tcPr>
          <w:p w14:paraId="1F9D037F"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659BD8E8"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1.7%</w:t>
            </w:r>
          </w:p>
        </w:tc>
        <w:tc>
          <w:tcPr>
            <w:tcW w:w="720" w:type="dxa"/>
            <w:vAlign w:val="center"/>
          </w:tcPr>
          <w:p w14:paraId="26DD17D8"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78%</w:t>
            </w:r>
          </w:p>
        </w:tc>
      </w:tr>
      <w:tr w:rsidR="002877BB" w:rsidRPr="00642DA5" w14:paraId="48277121" w14:textId="77777777" w:rsidTr="00180F38">
        <w:trPr>
          <w:trHeight w:val="288"/>
        </w:trPr>
        <w:tc>
          <w:tcPr>
            <w:tcW w:w="3600" w:type="dxa"/>
            <w:vAlign w:val="center"/>
          </w:tcPr>
          <w:p w14:paraId="173451B4"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b/>
                <w:sz w:val="18"/>
                <w:szCs w:val="18"/>
              </w:rPr>
              <w:t>Cholesterol low-density lipoprotein</w:t>
            </w:r>
            <w:r w:rsidRPr="00D734B0">
              <w:rPr>
                <w:rFonts w:asciiTheme="majorHAnsi" w:hAnsiTheme="majorHAnsi" w:cstheme="majorHAnsi"/>
                <w:sz w:val="18"/>
                <w:szCs w:val="18"/>
              </w:rPr>
              <w:t xml:space="preserve"> (LDLC), mg/dL</w:t>
            </w:r>
          </w:p>
        </w:tc>
        <w:tc>
          <w:tcPr>
            <w:tcW w:w="900" w:type="dxa"/>
            <w:vAlign w:val="center"/>
          </w:tcPr>
          <w:p w14:paraId="4D2F16DE"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228D307F"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Derived</w:t>
            </w:r>
          </w:p>
        </w:tc>
        <w:tc>
          <w:tcPr>
            <w:tcW w:w="2340" w:type="dxa"/>
            <w:vAlign w:val="center"/>
          </w:tcPr>
          <w:p w14:paraId="1D8A368E" w14:textId="086322B3" w:rsidR="002877BB" w:rsidRPr="00D734B0" w:rsidRDefault="002877BB" w:rsidP="00387218">
            <w:pPr>
              <w:spacing w:before="60"/>
              <w:rPr>
                <w:rFonts w:asciiTheme="majorHAnsi" w:hAnsiTheme="majorHAnsi" w:cstheme="majorHAnsi"/>
                <w:sz w:val="18"/>
                <w:szCs w:val="18"/>
              </w:rPr>
            </w:pPr>
            <w:r w:rsidRPr="00D734B0">
              <w:rPr>
                <w:rFonts w:asciiTheme="majorHAnsi" w:hAnsiTheme="majorHAnsi" w:cstheme="majorHAnsi"/>
                <w:sz w:val="18"/>
                <w:szCs w:val="18"/>
              </w:rPr>
              <w:t>from cholesterol, HDLC and TG</w:t>
            </w:r>
          </w:p>
        </w:tc>
        <w:tc>
          <w:tcPr>
            <w:tcW w:w="1353" w:type="dxa"/>
            <w:vAlign w:val="center"/>
          </w:tcPr>
          <w:p w14:paraId="5A5BA4D3"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4.60E-04</w:t>
            </w:r>
          </w:p>
        </w:tc>
        <w:tc>
          <w:tcPr>
            <w:tcW w:w="1620" w:type="dxa"/>
            <w:vAlign w:val="center"/>
          </w:tcPr>
          <w:p w14:paraId="08CF182F"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3.05E-0</w:t>
            </w:r>
            <w:r w:rsidRPr="00D734B0">
              <w:rPr>
                <w:rFonts w:asciiTheme="majorHAnsi" w:eastAsia="Times New Roman" w:hAnsiTheme="majorHAnsi" w:cstheme="majorHAnsi"/>
                <w:color w:val="000000"/>
                <w:sz w:val="18"/>
                <w:szCs w:val="18"/>
                <w:bdr w:val="none" w:sz="0" w:space="0" w:color="auto" w:frame="1"/>
              </w:rPr>
              <w:softHyphen/>
              <w:t>5</w:t>
            </w:r>
          </w:p>
        </w:tc>
        <w:tc>
          <w:tcPr>
            <w:tcW w:w="1890" w:type="dxa"/>
            <w:vAlign w:val="center"/>
          </w:tcPr>
          <w:p w14:paraId="0BDF7B46"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1788E8C0"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2.2%</w:t>
            </w:r>
          </w:p>
        </w:tc>
        <w:tc>
          <w:tcPr>
            <w:tcW w:w="720" w:type="dxa"/>
            <w:vAlign w:val="center"/>
          </w:tcPr>
          <w:p w14:paraId="7A55C9B0"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62%</w:t>
            </w:r>
          </w:p>
        </w:tc>
      </w:tr>
      <w:tr w:rsidR="002877BB" w:rsidRPr="00642DA5" w14:paraId="4720600F" w14:textId="77777777" w:rsidTr="00180F38">
        <w:trPr>
          <w:trHeight w:val="288"/>
        </w:trPr>
        <w:tc>
          <w:tcPr>
            <w:tcW w:w="3600" w:type="dxa"/>
            <w:vAlign w:val="center"/>
          </w:tcPr>
          <w:p w14:paraId="2C2BD322"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b/>
                <w:sz w:val="18"/>
                <w:szCs w:val="18"/>
              </w:rPr>
              <w:t>Glucose</w:t>
            </w:r>
            <w:r w:rsidRPr="00D734B0">
              <w:rPr>
                <w:rFonts w:asciiTheme="majorHAnsi" w:hAnsiTheme="majorHAnsi" w:cstheme="majorHAnsi"/>
                <w:sz w:val="18"/>
                <w:szCs w:val="18"/>
              </w:rPr>
              <w:t>, mg/dL</w:t>
            </w:r>
          </w:p>
        </w:tc>
        <w:tc>
          <w:tcPr>
            <w:tcW w:w="900" w:type="dxa"/>
            <w:vAlign w:val="center"/>
          </w:tcPr>
          <w:p w14:paraId="284F9885"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109ADFA4"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Cobas </w:t>
            </w:r>
          </w:p>
        </w:tc>
        <w:tc>
          <w:tcPr>
            <w:tcW w:w="2340" w:type="dxa"/>
            <w:vAlign w:val="center"/>
          </w:tcPr>
          <w:p w14:paraId="20824855"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Randox Laboratories, GL1611</w:t>
            </w:r>
          </w:p>
        </w:tc>
        <w:tc>
          <w:tcPr>
            <w:tcW w:w="1353" w:type="dxa"/>
            <w:vAlign w:val="center"/>
          </w:tcPr>
          <w:p w14:paraId="411DAFBC"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1.78E-03</w:t>
            </w:r>
          </w:p>
        </w:tc>
        <w:tc>
          <w:tcPr>
            <w:tcW w:w="1620" w:type="dxa"/>
            <w:vAlign w:val="center"/>
          </w:tcPr>
          <w:p w14:paraId="2AEB8462"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1.64E-0</w:t>
            </w:r>
            <w:r w:rsidRPr="00D734B0">
              <w:rPr>
                <w:rFonts w:asciiTheme="majorHAnsi" w:eastAsia="Times New Roman" w:hAnsiTheme="majorHAnsi" w:cstheme="majorHAnsi"/>
                <w:color w:val="000000"/>
                <w:sz w:val="18"/>
                <w:szCs w:val="18"/>
                <w:bdr w:val="none" w:sz="0" w:space="0" w:color="auto" w:frame="1"/>
              </w:rPr>
              <w:softHyphen/>
              <w:t>3</w:t>
            </w:r>
          </w:p>
        </w:tc>
        <w:tc>
          <w:tcPr>
            <w:tcW w:w="1890" w:type="dxa"/>
            <w:vAlign w:val="center"/>
          </w:tcPr>
          <w:p w14:paraId="28426936"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16CB0CA5"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0.9%</w:t>
            </w:r>
          </w:p>
        </w:tc>
        <w:tc>
          <w:tcPr>
            <w:tcW w:w="720" w:type="dxa"/>
            <w:vAlign w:val="center"/>
          </w:tcPr>
          <w:p w14:paraId="06B0C91F"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86%</w:t>
            </w:r>
          </w:p>
        </w:tc>
      </w:tr>
      <w:tr w:rsidR="002877BB" w:rsidRPr="00642DA5" w14:paraId="4453EB8C" w14:textId="77777777" w:rsidTr="00180F38">
        <w:trPr>
          <w:trHeight w:val="288"/>
        </w:trPr>
        <w:tc>
          <w:tcPr>
            <w:tcW w:w="3600" w:type="dxa"/>
            <w:vAlign w:val="center"/>
          </w:tcPr>
          <w:p w14:paraId="40120953"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Hemoglobin A1c (HbA1c), %</w:t>
            </w:r>
          </w:p>
        </w:tc>
        <w:tc>
          <w:tcPr>
            <w:tcW w:w="900" w:type="dxa"/>
            <w:vAlign w:val="center"/>
          </w:tcPr>
          <w:p w14:paraId="0EFC81E2"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RBC</w:t>
            </w:r>
          </w:p>
        </w:tc>
        <w:tc>
          <w:tcPr>
            <w:tcW w:w="717" w:type="dxa"/>
            <w:vAlign w:val="center"/>
          </w:tcPr>
          <w:p w14:paraId="080F6E95"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Cobas</w:t>
            </w:r>
          </w:p>
        </w:tc>
        <w:tc>
          <w:tcPr>
            <w:tcW w:w="2340" w:type="dxa"/>
            <w:vAlign w:val="center"/>
          </w:tcPr>
          <w:p w14:paraId="5311F570"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7301A313"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1.24E-04</w:t>
            </w:r>
          </w:p>
        </w:tc>
        <w:tc>
          <w:tcPr>
            <w:tcW w:w="1620" w:type="dxa"/>
            <w:vAlign w:val="center"/>
          </w:tcPr>
          <w:p w14:paraId="20DA047E"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66EB2186"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65720405"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1.8%</w:t>
            </w:r>
          </w:p>
        </w:tc>
        <w:tc>
          <w:tcPr>
            <w:tcW w:w="720" w:type="dxa"/>
            <w:vAlign w:val="center"/>
          </w:tcPr>
          <w:p w14:paraId="621114B2"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99%</w:t>
            </w:r>
          </w:p>
        </w:tc>
      </w:tr>
      <w:tr w:rsidR="002877BB" w:rsidRPr="00642DA5" w14:paraId="558C8A58" w14:textId="77777777" w:rsidTr="00180F38">
        <w:trPr>
          <w:trHeight w:val="288"/>
        </w:trPr>
        <w:tc>
          <w:tcPr>
            <w:tcW w:w="3600" w:type="dxa"/>
            <w:vAlign w:val="center"/>
          </w:tcPr>
          <w:p w14:paraId="62802F80"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b/>
                <w:sz w:val="18"/>
                <w:szCs w:val="18"/>
              </w:rPr>
              <w:t>Triglycerides</w:t>
            </w:r>
            <w:r w:rsidRPr="00D734B0">
              <w:rPr>
                <w:rFonts w:asciiTheme="majorHAnsi" w:hAnsiTheme="majorHAnsi" w:cstheme="majorHAnsi"/>
                <w:sz w:val="18"/>
                <w:szCs w:val="18"/>
              </w:rPr>
              <w:t xml:space="preserve"> (TG), mg/dL</w:t>
            </w:r>
          </w:p>
        </w:tc>
        <w:tc>
          <w:tcPr>
            <w:tcW w:w="900" w:type="dxa"/>
            <w:vAlign w:val="center"/>
          </w:tcPr>
          <w:p w14:paraId="6AAB32F0"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44CE218A"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Cobas </w:t>
            </w:r>
          </w:p>
        </w:tc>
        <w:tc>
          <w:tcPr>
            <w:tcW w:w="2340" w:type="dxa"/>
            <w:vAlign w:val="center"/>
          </w:tcPr>
          <w:p w14:paraId="32E98ABE"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Pointe Scientific, T7532</w:t>
            </w:r>
          </w:p>
        </w:tc>
        <w:tc>
          <w:tcPr>
            <w:tcW w:w="1353" w:type="dxa"/>
            <w:vAlign w:val="center"/>
          </w:tcPr>
          <w:p w14:paraId="447C6C2C"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8.25E-03</w:t>
            </w:r>
          </w:p>
        </w:tc>
        <w:tc>
          <w:tcPr>
            <w:tcW w:w="1620" w:type="dxa"/>
            <w:vAlign w:val="center"/>
          </w:tcPr>
          <w:p w14:paraId="744EA2F5"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6.10E-03</w:t>
            </w:r>
          </w:p>
        </w:tc>
        <w:tc>
          <w:tcPr>
            <w:tcW w:w="1890" w:type="dxa"/>
            <w:vAlign w:val="center"/>
          </w:tcPr>
          <w:p w14:paraId="07CE7C15"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177AD479"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1.8%</w:t>
            </w:r>
          </w:p>
        </w:tc>
        <w:tc>
          <w:tcPr>
            <w:tcW w:w="720" w:type="dxa"/>
            <w:vAlign w:val="center"/>
          </w:tcPr>
          <w:p w14:paraId="5E35EB30"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92%</w:t>
            </w:r>
          </w:p>
        </w:tc>
      </w:tr>
      <w:tr w:rsidR="002877BB" w:rsidRPr="00642DA5" w14:paraId="246965DE" w14:textId="77777777" w:rsidTr="00180F38">
        <w:trPr>
          <w:trHeight w:val="288"/>
        </w:trPr>
        <w:tc>
          <w:tcPr>
            <w:tcW w:w="3600" w:type="dxa"/>
            <w:vAlign w:val="center"/>
          </w:tcPr>
          <w:p w14:paraId="0BA4401E"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Cytokines 10-plex, pg/mL</w:t>
            </w:r>
          </w:p>
        </w:tc>
        <w:tc>
          <w:tcPr>
            <w:tcW w:w="900" w:type="dxa"/>
            <w:vAlign w:val="center"/>
          </w:tcPr>
          <w:p w14:paraId="373C72D3"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250DDDC6"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Luminex</w:t>
            </w:r>
          </w:p>
        </w:tc>
        <w:tc>
          <w:tcPr>
            <w:tcW w:w="2340" w:type="dxa"/>
            <w:vAlign w:val="center"/>
          </w:tcPr>
          <w:p w14:paraId="2001B598"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7CA058B0" w14:textId="77777777" w:rsidR="002877BB" w:rsidRPr="00D734B0" w:rsidRDefault="002877BB" w:rsidP="00180F38">
            <w:pPr>
              <w:spacing w:before="60"/>
              <w:jc w:val="center"/>
              <w:rPr>
                <w:rFonts w:asciiTheme="majorHAnsi" w:hAnsiTheme="majorHAnsi" w:cstheme="majorHAnsi"/>
                <w:sz w:val="18"/>
                <w:szCs w:val="18"/>
              </w:rPr>
            </w:pPr>
          </w:p>
        </w:tc>
        <w:tc>
          <w:tcPr>
            <w:tcW w:w="1620" w:type="dxa"/>
            <w:vAlign w:val="center"/>
          </w:tcPr>
          <w:p w14:paraId="2E775B4A" w14:textId="77777777" w:rsidR="002877BB" w:rsidRPr="00D734B0" w:rsidRDefault="002877BB" w:rsidP="00180F38">
            <w:pPr>
              <w:spacing w:before="60"/>
              <w:jc w:val="center"/>
              <w:rPr>
                <w:rFonts w:asciiTheme="majorHAnsi" w:hAnsiTheme="majorHAnsi" w:cstheme="majorHAnsi"/>
                <w:sz w:val="18"/>
                <w:szCs w:val="18"/>
              </w:rPr>
            </w:pPr>
          </w:p>
        </w:tc>
        <w:tc>
          <w:tcPr>
            <w:tcW w:w="1890" w:type="dxa"/>
            <w:vAlign w:val="center"/>
          </w:tcPr>
          <w:p w14:paraId="33F5E965"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7C07946A"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49D5A6B6" w14:textId="77777777" w:rsidR="002877BB" w:rsidRPr="00D734B0" w:rsidRDefault="002877BB" w:rsidP="00180F38">
            <w:pPr>
              <w:spacing w:before="60"/>
              <w:jc w:val="center"/>
              <w:rPr>
                <w:rFonts w:asciiTheme="majorHAnsi" w:hAnsiTheme="majorHAnsi" w:cstheme="majorHAnsi"/>
                <w:sz w:val="18"/>
                <w:szCs w:val="18"/>
              </w:rPr>
            </w:pPr>
          </w:p>
        </w:tc>
      </w:tr>
      <w:tr w:rsidR="002877BB" w:rsidRPr="00642DA5" w14:paraId="0D1F1397" w14:textId="77777777" w:rsidTr="00180F38">
        <w:trPr>
          <w:trHeight w:val="288"/>
        </w:trPr>
        <w:tc>
          <w:tcPr>
            <w:tcW w:w="3600" w:type="dxa"/>
            <w:vAlign w:val="center"/>
          </w:tcPr>
          <w:p w14:paraId="7A75AFA4" w14:textId="1E457F35" w:rsidR="002877BB" w:rsidRPr="00D734B0" w:rsidRDefault="002877BB" w:rsidP="00810574">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Granulocyte macrophage colony stimulating factor (GM-CSF)</w:t>
            </w:r>
          </w:p>
        </w:tc>
        <w:tc>
          <w:tcPr>
            <w:tcW w:w="900" w:type="dxa"/>
            <w:vAlign w:val="center"/>
          </w:tcPr>
          <w:p w14:paraId="0FE0170C" w14:textId="77777777" w:rsidR="002877BB" w:rsidRPr="00D734B0" w:rsidRDefault="002877BB" w:rsidP="00180F38">
            <w:pPr>
              <w:spacing w:before="60"/>
              <w:ind w:right="-108"/>
              <w:rPr>
                <w:rFonts w:asciiTheme="majorHAnsi" w:hAnsiTheme="majorHAnsi" w:cstheme="majorHAnsi"/>
                <w:sz w:val="18"/>
                <w:szCs w:val="18"/>
              </w:rPr>
            </w:pPr>
          </w:p>
        </w:tc>
        <w:tc>
          <w:tcPr>
            <w:tcW w:w="717" w:type="dxa"/>
            <w:vAlign w:val="center"/>
          </w:tcPr>
          <w:p w14:paraId="22E0F390" w14:textId="77777777" w:rsidR="002877BB" w:rsidRPr="00D734B0" w:rsidRDefault="002877BB" w:rsidP="00180F38">
            <w:pPr>
              <w:spacing w:before="60"/>
              <w:ind w:right="-108"/>
              <w:rPr>
                <w:rFonts w:asciiTheme="majorHAnsi" w:hAnsiTheme="majorHAnsi" w:cstheme="majorHAnsi"/>
                <w:sz w:val="18"/>
                <w:szCs w:val="18"/>
              </w:rPr>
            </w:pPr>
          </w:p>
        </w:tc>
        <w:tc>
          <w:tcPr>
            <w:tcW w:w="2340" w:type="dxa"/>
            <w:vAlign w:val="center"/>
          </w:tcPr>
          <w:p w14:paraId="2AECAABD"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545EDCD1"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3.15E-04</w:t>
            </w:r>
          </w:p>
        </w:tc>
        <w:tc>
          <w:tcPr>
            <w:tcW w:w="1620" w:type="dxa"/>
            <w:vAlign w:val="center"/>
          </w:tcPr>
          <w:p w14:paraId="564A14B1"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-9.68E-0</w:t>
            </w:r>
            <w:r w:rsidRPr="00D734B0">
              <w:rPr>
                <w:rFonts w:asciiTheme="majorHAnsi" w:eastAsia="Times New Roman" w:hAnsiTheme="majorHAnsi" w:cstheme="majorHAnsi"/>
                <w:color w:val="000000"/>
                <w:sz w:val="18"/>
                <w:szCs w:val="18"/>
                <w:bdr w:val="none" w:sz="0" w:space="0" w:color="auto" w:frame="1"/>
              </w:rPr>
              <w:softHyphen/>
              <w:t>5</w:t>
            </w:r>
          </w:p>
        </w:tc>
        <w:tc>
          <w:tcPr>
            <w:tcW w:w="1890" w:type="dxa"/>
            <w:vAlign w:val="center"/>
          </w:tcPr>
          <w:p w14:paraId="7308B12D" w14:textId="77777777" w:rsidR="002877BB" w:rsidRPr="00D734B0" w:rsidRDefault="002877BB" w:rsidP="00180F38">
            <w:pPr>
              <w:spacing w:before="60"/>
              <w:jc w:val="center"/>
              <w:rPr>
                <w:rFonts w:asciiTheme="majorHAnsi" w:hAnsiTheme="majorHAnsi" w:cstheme="majorHAnsi"/>
                <w:color w:val="000000"/>
                <w:sz w:val="18"/>
                <w:szCs w:val="18"/>
              </w:rPr>
            </w:pPr>
          </w:p>
        </w:tc>
        <w:tc>
          <w:tcPr>
            <w:tcW w:w="720" w:type="dxa"/>
            <w:vAlign w:val="center"/>
          </w:tcPr>
          <w:p w14:paraId="2F81F440"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33.0%</w:t>
            </w:r>
          </w:p>
        </w:tc>
        <w:tc>
          <w:tcPr>
            <w:tcW w:w="720" w:type="dxa"/>
            <w:vAlign w:val="center"/>
          </w:tcPr>
          <w:p w14:paraId="2783FA1E"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87%</w:t>
            </w:r>
          </w:p>
        </w:tc>
      </w:tr>
      <w:tr w:rsidR="002877BB" w:rsidRPr="00642DA5" w14:paraId="7E3ACA74" w14:textId="77777777" w:rsidTr="00180F38">
        <w:trPr>
          <w:trHeight w:val="288"/>
        </w:trPr>
        <w:tc>
          <w:tcPr>
            <w:tcW w:w="3600" w:type="dxa"/>
            <w:vAlign w:val="center"/>
          </w:tcPr>
          <w:p w14:paraId="7C3F2E4A" w14:textId="6F9A7CD4"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 xml:space="preserve">  Interferon gamma (IFNg)</w:t>
            </w:r>
          </w:p>
        </w:tc>
        <w:tc>
          <w:tcPr>
            <w:tcW w:w="900" w:type="dxa"/>
            <w:vAlign w:val="center"/>
          </w:tcPr>
          <w:p w14:paraId="1EDFD40E" w14:textId="77777777" w:rsidR="002877BB" w:rsidRPr="00D734B0" w:rsidRDefault="002877BB" w:rsidP="00180F38">
            <w:pPr>
              <w:spacing w:before="60"/>
              <w:ind w:right="-108"/>
              <w:rPr>
                <w:rFonts w:asciiTheme="majorHAnsi" w:hAnsiTheme="majorHAnsi" w:cstheme="majorHAnsi"/>
                <w:sz w:val="18"/>
                <w:szCs w:val="18"/>
              </w:rPr>
            </w:pPr>
          </w:p>
        </w:tc>
        <w:tc>
          <w:tcPr>
            <w:tcW w:w="717" w:type="dxa"/>
            <w:vAlign w:val="center"/>
          </w:tcPr>
          <w:p w14:paraId="0BD6EAA4" w14:textId="77777777" w:rsidR="002877BB" w:rsidRPr="00D734B0" w:rsidRDefault="002877BB" w:rsidP="00180F38">
            <w:pPr>
              <w:spacing w:before="60"/>
              <w:ind w:right="-108"/>
              <w:rPr>
                <w:rFonts w:asciiTheme="majorHAnsi" w:hAnsiTheme="majorHAnsi" w:cstheme="majorHAnsi"/>
                <w:sz w:val="18"/>
                <w:szCs w:val="18"/>
              </w:rPr>
            </w:pPr>
          </w:p>
        </w:tc>
        <w:tc>
          <w:tcPr>
            <w:tcW w:w="2340" w:type="dxa"/>
            <w:vAlign w:val="center"/>
          </w:tcPr>
          <w:p w14:paraId="4EF448FA"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0CA08FE4"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8.01E-04</w:t>
            </w:r>
          </w:p>
        </w:tc>
        <w:tc>
          <w:tcPr>
            <w:tcW w:w="1620" w:type="dxa"/>
            <w:vAlign w:val="center"/>
          </w:tcPr>
          <w:p w14:paraId="06BCD4FB"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6.08E-0</w:t>
            </w:r>
            <w:r w:rsidRPr="00D734B0">
              <w:rPr>
                <w:rFonts w:asciiTheme="majorHAnsi" w:eastAsia="Times New Roman" w:hAnsiTheme="majorHAnsi" w:cstheme="majorHAnsi"/>
                <w:color w:val="000000"/>
                <w:sz w:val="18"/>
                <w:szCs w:val="18"/>
                <w:bdr w:val="none" w:sz="0" w:space="0" w:color="auto" w:frame="1"/>
              </w:rPr>
              <w:softHyphen/>
              <w:t>4</w:t>
            </w:r>
          </w:p>
        </w:tc>
        <w:tc>
          <w:tcPr>
            <w:tcW w:w="1890" w:type="dxa"/>
            <w:vAlign w:val="center"/>
          </w:tcPr>
          <w:p w14:paraId="154348AC" w14:textId="77777777" w:rsidR="002877BB" w:rsidRPr="00D734B0" w:rsidRDefault="002877BB" w:rsidP="00180F38">
            <w:pPr>
              <w:spacing w:before="60"/>
              <w:jc w:val="center"/>
              <w:rPr>
                <w:rFonts w:asciiTheme="majorHAnsi" w:hAnsiTheme="majorHAnsi" w:cstheme="majorHAnsi"/>
                <w:color w:val="000000"/>
                <w:sz w:val="18"/>
                <w:szCs w:val="18"/>
              </w:rPr>
            </w:pPr>
          </w:p>
        </w:tc>
        <w:tc>
          <w:tcPr>
            <w:tcW w:w="720" w:type="dxa"/>
            <w:vAlign w:val="center"/>
          </w:tcPr>
          <w:p w14:paraId="5147BDC2"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30.3%</w:t>
            </w:r>
          </w:p>
        </w:tc>
        <w:tc>
          <w:tcPr>
            <w:tcW w:w="720" w:type="dxa"/>
            <w:vAlign w:val="center"/>
          </w:tcPr>
          <w:p w14:paraId="48479C0F"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73%</w:t>
            </w:r>
          </w:p>
        </w:tc>
      </w:tr>
      <w:tr w:rsidR="002877BB" w:rsidRPr="00642DA5" w14:paraId="1F27576A" w14:textId="77777777" w:rsidTr="00180F38">
        <w:trPr>
          <w:trHeight w:val="288"/>
        </w:trPr>
        <w:tc>
          <w:tcPr>
            <w:tcW w:w="3600" w:type="dxa"/>
            <w:vAlign w:val="center"/>
          </w:tcPr>
          <w:p w14:paraId="3075D0A2" w14:textId="191C4B38"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Interleukin-1 beta (IL1b)</w:t>
            </w:r>
          </w:p>
        </w:tc>
        <w:tc>
          <w:tcPr>
            <w:tcW w:w="900" w:type="dxa"/>
            <w:vAlign w:val="center"/>
          </w:tcPr>
          <w:p w14:paraId="32D1A082" w14:textId="77777777" w:rsidR="002877BB" w:rsidRPr="00D734B0" w:rsidRDefault="002877BB" w:rsidP="00180F38">
            <w:pPr>
              <w:spacing w:before="60"/>
              <w:ind w:right="-108"/>
              <w:rPr>
                <w:rFonts w:asciiTheme="majorHAnsi" w:hAnsiTheme="majorHAnsi" w:cstheme="majorHAnsi"/>
                <w:sz w:val="18"/>
                <w:szCs w:val="18"/>
              </w:rPr>
            </w:pPr>
          </w:p>
        </w:tc>
        <w:tc>
          <w:tcPr>
            <w:tcW w:w="717" w:type="dxa"/>
            <w:vAlign w:val="center"/>
          </w:tcPr>
          <w:p w14:paraId="2F0763E9" w14:textId="77777777" w:rsidR="002877BB" w:rsidRPr="00D734B0" w:rsidRDefault="002877BB" w:rsidP="00180F38">
            <w:pPr>
              <w:spacing w:before="60"/>
              <w:ind w:right="-108"/>
              <w:rPr>
                <w:rFonts w:asciiTheme="majorHAnsi" w:hAnsiTheme="majorHAnsi" w:cstheme="majorHAnsi"/>
                <w:sz w:val="18"/>
                <w:szCs w:val="18"/>
              </w:rPr>
            </w:pPr>
          </w:p>
        </w:tc>
        <w:tc>
          <w:tcPr>
            <w:tcW w:w="2340" w:type="dxa"/>
            <w:vAlign w:val="center"/>
          </w:tcPr>
          <w:p w14:paraId="49909C77"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4BCF4B42"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6.46E-05</w:t>
            </w:r>
          </w:p>
        </w:tc>
        <w:tc>
          <w:tcPr>
            <w:tcW w:w="1620" w:type="dxa"/>
            <w:vAlign w:val="center"/>
          </w:tcPr>
          <w:p w14:paraId="6A870E7F"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3.83E-04</w:t>
            </w:r>
          </w:p>
        </w:tc>
        <w:tc>
          <w:tcPr>
            <w:tcW w:w="1890" w:type="dxa"/>
            <w:vAlign w:val="center"/>
          </w:tcPr>
          <w:p w14:paraId="5A441113" w14:textId="77777777" w:rsidR="002877BB" w:rsidRPr="00D734B0" w:rsidRDefault="002877BB" w:rsidP="00180F38">
            <w:pPr>
              <w:spacing w:before="60"/>
              <w:jc w:val="center"/>
              <w:rPr>
                <w:rFonts w:asciiTheme="majorHAnsi" w:hAnsiTheme="majorHAnsi" w:cstheme="majorHAnsi"/>
                <w:color w:val="000000"/>
                <w:sz w:val="18"/>
                <w:szCs w:val="18"/>
              </w:rPr>
            </w:pPr>
          </w:p>
        </w:tc>
        <w:tc>
          <w:tcPr>
            <w:tcW w:w="720" w:type="dxa"/>
            <w:vAlign w:val="center"/>
          </w:tcPr>
          <w:p w14:paraId="004FF82C"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9.4%</w:t>
            </w:r>
          </w:p>
        </w:tc>
        <w:tc>
          <w:tcPr>
            <w:tcW w:w="720" w:type="dxa"/>
            <w:vAlign w:val="center"/>
          </w:tcPr>
          <w:p w14:paraId="16F0638A"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16%</w:t>
            </w:r>
          </w:p>
        </w:tc>
      </w:tr>
      <w:tr w:rsidR="002877BB" w:rsidRPr="00642DA5" w14:paraId="72E79FB3" w14:textId="77777777" w:rsidTr="00180F38">
        <w:trPr>
          <w:trHeight w:val="288"/>
        </w:trPr>
        <w:tc>
          <w:tcPr>
            <w:tcW w:w="3600" w:type="dxa"/>
            <w:vAlign w:val="center"/>
          </w:tcPr>
          <w:p w14:paraId="43513AC8" w14:textId="68E0A889"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lastRenderedPageBreak/>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Interleukin-2 (IL2)</w:t>
            </w:r>
          </w:p>
        </w:tc>
        <w:tc>
          <w:tcPr>
            <w:tcW w:w="900" w:type="dxa"/>
            <w:vAlign w:val="center"/>
          </w:tcPr>
          <w:p w14:paraId="1E48DC55" w14:textId="77777777" w:rsidR="002877BB" w:rsidRPr="00D734B0" w:rsidRDefault="002877BB" w:rsidP="00180F38">
            <w:pPr>
              <w:spacing w:before="60"/>
              <w:ind w:right="-108"/>
              <w:rPr>
                <w:rFonts w:asciiTheme="majorHAnsi" w:hAnsiTheme="majorHAnsi" w:cstheme="majorHAnsi"/>
                <w:sz w:val="18"/>
                <w:szCs w:val="18"/>
              </w:rPr>
            </w:pPr>
          </w:p>
        </w:tc>
        <w:tc>
          <w:tcPr>
            <w:tcW w:w="717" w:type="dxa"/>
            <w:vAlign w:val="center"/>
          </w:tcPr>
          <w:p w14:paraId="6C395BE7" w14:textId="77777777" w:rsidR="002877BB" w:rsidRPr="00D734B0" w:rsidRDefault="002877BB" w:rsidP="00180F38">
            <w:pPr>
              <w:spacing w:before="60"/>
              <w:ind w:right="-108"/>
              <w:rPr>
                <w:rFonts w:asciiTheme="majorHAnsi" w:hAnsiTheme="majorHAnsi" w:cstheme="majorHAnsi"/>
                <w:sz w:val="18"/>
                <w:szCs w:val="18"/>
              </w:rPr>
            </w:pPr>
          </w:p>
        </w:tc>
        <w:tc>
          <w:tcPr>
            <w:tcW w:w="2340" w:type="dxa"/>
            <w:vAlign w:val="center"/>
          </w:tcPr>
          <w:p w14:paraId="6F87A181"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414BC3FB"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-8.56E-05</w:t>
            </w:r>
          </w:p>
        </w:tc>
        <w:tc>
          <w:tcPr>
            <w:tcW w:w="1620" w:type="dxa"/>
            <w:vAlign w:val="center"/>
          </w:tcPr>
          <w:p w14:paraId="12AA403D"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1.52E-04</w:t>
            </w:r>
          </w:p>
        </w:tc>
        <w:tc>
          <w:tcPr>
            <w:tcW w:w="1890" w:type="dxa"/>
            <w:vAlign w:val="center"/>
          </w:tcPr>
          <w:p w14:paraId="286F25A6" w14:textId="77777777" w:rsidR="002877BB" w:rsidRPr="00D734B0" w:rsidRDefault="002877BB" w:rsidP="00180F38">
            <w:pPr>
              <w:spacing w:before="60"/>
              <w:jc w:val="center"/>
              <w:rPr>
                <w:rFonts w:asciiTheme="majorHAnsi" w:hAnsiTheme="majorHAnsi" w:cstheme="majorHAnsi"/>
                <w:color w:val="000000"/>
                <w:sz w:val="18"/>
                <w:szCs w:val="18"/>
              </w:rPr>
            </w:pPr>
          </w:p>
        </w:tc>
        <w:tc>
          <w:tcPr>
            <w:tcW w:w="720" w:type="dxa"/>
            <w:vAlign w:val="center"/>
          </w:tcPr>
          <w:p w14:paraId="4B0421B4"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20.9%</w:t>
            </w:r>
          </w:p>
        </w:tc>
        <w:tc>
          <w:tcPr>
            <w:tcW w:w="720" w:type="dxa"/>
            <w:vAlign w:val="center"/>
          </w:tcPr>
          <w:p w14:paraId="788DCC68"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81%</w:t>
            </w:r>
          </w:p>
        </w:tc>
      </w:tr>
      <w:tr w:rsidR="002877BB" w:rsidRPr="00642DA5" w14:paraId="79122FC0" w14:textId="77777777" w:rsidTr="00180F38">
        <w:trPr>
          <w:trHeight w:val="288"/>
        </w:trPr>
        <w:tc>
          <w:tcPr>
            <w:tcW w:w="3600" w:type="dxa"/>
            <w:vAlign w:val="center"/>
          </w:tcPr>
          <w:p w14:paraId="3AE681DA" w14:textId="54934CF5"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Interleukin-4 (IL4)</w:t>
            </w:r>
          </w:p>
        </w:tc>
        <w:tc>
          <w:tcPr>
            <w:tcW w:w="900" w:type="dxa"/>
            <w:vAlign w:val="center"/>
          </w:tcPr>
          <w:p w14:paraId="38104A5C" w14:textId="77777777" w:rsidR="002877BB" w:rsidRPr="00D734B0" w:rsidRDefault="002877BB" w:rsidP="00180F38">
            <w:pPr>
              <w:spacing w:before="60"/>
              <w:ind w:right="-108"/>
              <w:rPr>
                <w:rFonts w:asciiTheme="majorHAnsi" w:hAnsiTheme="majorHAnsi" w:cstheme="majorHAnsi"/>
                <w:sz w:val="18"/>
                <w:szCs w:val="18"/>
              </w:rPr>
            </w:pPr>
          </w:p>
        </w:tc>
        <w:tc>
          <w:tcPr>
            <w:tcW w:w="717" w:type="dxa"/>
            <w:vAlign w:val="center"/>
          </w:tcPr>
          <w:p w14:paraId="64016DCE" w14:textId="77777777" w:rsidR="002877BB" w:rsidRPr="00D734B0" w:rsidRDefault="002877BB" w:rsidP="00180F38">
            <w:pPr>
              <w:spacing w:before="60"/>
              <w:ind w:right="-108"/>
              <w:rPr>
                <w:rFonts w:asciiTheme="majorHAnsi" w:hAnsiTheme="majorHAnsi" w:cstheme="majorHAnsi"/>
                <w:sz w:val="18"/>
                <w:szCs w:val="18"/>
              </w:rPr>
            </w:pPr>
          </w:p>
        </w:tc>
        <w:tc>
          <w:tcPr>
            <w:tcW w:w="2340" w:type="dxa"/>
            <w:vAlign w:val="center"/>
          </w:tcPr>
          <w:p w14:paraId="25DE757E"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624E2DB3"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6.42E-05</w:t>
            </w:r>
          </w:p>
        </w:tc>
        <w:tc>
          <w:tcPr>
            <w:tcW w:w="1620" w:type="dxa"/>
            <w:vAlign w:val="center"/>
          </w:tcPr>
          <w:p w14:paraId="6C3C1E71"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1.46E-05</w:t>
            </w:r>
          </w:p>
        </w:tc>
        <w:tc>
          <w:tcPr>
            <w:tcW w:w="1890" w:type="dxa"/>
            <w:vAlign w:val="center"/>
          </w:tcPr>
          <w:p w14:paraId="5968BCE6" w14:textId="77777777" w:rsidR="002877BB" w:rsidRPr="00D734B0" w:rsidRDefault="002877BB" w:rsidP="00180F38">
            <w:pPr>
              <w:spacing w:before="60"/>
              <w:jc w:val="center"/>
              <w:rPr>
                <w:rFonts w:asciiTheme="majorHAnsi" w:hAnsiTheme="majorHAnsi" w:cstheme="majorHAnsi"/>
                <w:color w:val="000000"/>
                <w:sz w:val="18"/>
                <w:szCs w:val="18"/>
              </w:rPr>
            </w:pPr>
          </w:p>
        </w:tc>
        <w:tc>
          <w:tcPr>
            <w:tcW w:w="720" w:type="dxa"/>
            <w:vAlign w:val="center"/>
          </w:tcPr>
          <w:p w14:paraId="2223BA78"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38.1%</w:t>
            </w:r>
          </w:p>
        </w:tc>
        <w:tc>
          <w:tcPr>
            <w:tcW w:w="720" w:type="dxa"/>
            <w:vAlign w:val="center"/>
          </w:tcPr>
          <w:p w14:paraId="4FB54B2F"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78%</w:t>
            </w:r>
          </w:p>
        </w:tc>
      </w:tr>
      <w:tr w:rsidR="002877BB" w:rsidRPr="00642DA5" w14:paraId="503255B0" w14:textId="77777777" w:rsidTr="00180F38">
        <w:trPr>
          <w:trHeight w:val="288"/>
        </w:trPr>
        <w:tc>
          <w:tcPr>
            <w:tcW w:w="3600" w:type="dxa"/>
            <w:vAlign w:val="center"/>
          </w:tcPr>
          <w:p w14:paraId="49BEC53F" w14:textId="1D20AE55"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Interleukin-5 (IL5)</w:t>
            </w:r>
          </w:p>
        </w:tc>
        <w:tc>
          <w:tcPr>
            <w:tcW w:w="900" w:type="dxa"/>
            <w:vAlign w:val="center"/>
          </w:tcPr>
          <w:p w14:paraId="36A1DC53" w14:textId="77777777" w:rsidR="002877BB" w:rsidRPr="00D734B0" w:rsidRDefault="002877BB" w:rsidP="00180F38">
            <w:pPr>
              <w:spacing w:before="60"/>
              <w:ind w:right="-108"/>
              <w:rPr>
                <w:rFonts w:asciiTheme="majorHAnsi" w:hAnsiTheme="majorHAnsi" w:cstheme="majorHAnsi"/>
                <w:sz w:val="18"/>
                <w:szCs w:val="18"/>
              </w:rPr>
            </w:pPr>
          </w:p>
        </w:tc>
        <w:tc>
          <w:tcPr>
            <w:tcW w:w="717" w:type="dxa"/>
            <w:vAlign w:val="center"/>
          </w:tcPr>
          <w:p w14:paraId="7A8E3F34" w14:textId="77777777" w:rsidR="002877BB" w:rsidRPr="00D734B0" w:rsidRDefault="002877BB" w:rsidP="00180F38">
            <w:pPr>
              <w:spacing w:before="60"/>
              <w:ind w:right="-108"/>
              <w:rPr>
                <w:rFonts w:asciiTheme="majorHAnsi" w:hAnsiTheme="majorHAnsi" w:cstheme="majorHAnsi"/>
                <w:sz w:val="18"/>
                <w:szCs w:val="18"/>
              </w:rPr>
            </w:pPr>
          </w:p>
        </w:tc>
        <w:tc>
          <w:tcPr>
            <w:tcW w:w="2340" w:type="dxa"/>
            <w:vAlign w:val="center"/>
          </w:tcPr>
          <w:p w14:paraId="3E1BB30A"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47B057EE"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2.38E-05</w:t>
            </w:r>
          </w:p>
        </w:tc>
        <w:tc>
          <w:tcPr>
            <w:tcW w:w="1620" w:type="dxa"/>
            <w:vAlign w:val="center"/>
          </w:tcPr>
          <w:p w14:paraId="532A225F"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3.05E-0</w:t>
            </w:r>
            <w:r w:rsidRPr="00D734B0">
              <w:rPr>
                <w:rFonts w:asciiTheme="majorHAnsi" w:eastAsia="Times New Roman" w:hAnsiTheme="majorHAnsi" w:cstheme="majorHAnsi"/>
                <w:color w:val="000000"/>
                <w:sz w:val="18"/>
                <w:szCs w:val="18"/>
                <w:bdr w:val="none" w:sz="0" w:space="0" w:color="auto" w:frame="1"/>
              </w:rPr>
              <w:softHyphen/>
              <w:t>4</w:t>
            </w:r>
          </w:p>
        </w:tc>
        <w:tc>
          <w:tcPr>
            <w:tcW w:w="1890" w:type="dxa"/>
            <w:vAlign w:val="center"/>
          </w:tcPr>
          <w:p w14:paraId="12757958" w14:textId="77777777" w:rsidR="002877BB" w:rsidRPr="00D734B0" w:rsidRDefault="002877BB" w:rsidP="00180F38">
            <w:pPr>
              <w:spacing w:before="60"/>
              <w:jc w:val="center"/>
              <w:rPr>
                <w:rFonts w:asciiTheme="majorHAnsi" w:hAnsiTheme="majorHAnsi" w:cstheme="majorHAnsi"/>
                <w:color w:val="000000"/>
                <w:sz w:val="18"/>
                <w:szCs w:val="18"/>
              </w:rPr>
            </w:pPr>
          </w:p>
        </w:tc>
        <w:tc>
          <w:tcPr>
            <w:tcW w:w="720" w:type="dxa"/>
            <w:vAlign w:val="center"/>
          </w:tcPr>
          <w:p w14:paraId="3FBCEED9"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22.4%</w:t>
            </w:r>
          </w:p>
        </w:tc>
        <w:tc>
          <w:tcPr>
            <w:tcW w:w="720" w:type="dxa"/>
            <w:vAlign w:val="center"/>
          </w:tcPr>
          <w:p w14:paraId="4E23D86B"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87%</w:t>
            </w:r>
          </w:p>
        </w:tc>
      </w:tr>
      <w:tr w:rsidR="002877BB" w:rsidRPr="00642DA5" w14:paraId="291A3F59" w14:textId="77777777" w:rsidTr="00180F38">
        <w:trPr>
          <w:trHeight w:val="288"/>
        </w:trPr>
        <w:tc>
          <w:tcPr>
            <w:tcW w:w="3600" w:type="dxa"/>
            <w:vAlign w:val="center"/>
          </w:tcPr>
          <w:p w14:paraId="360E3274" w14:textId="641AE4CC"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Interleukin-6 (IL6)</w:t>
            </w:r>
          </w:p>
        </w:tc>
        <w:tc>
          <w:tcPr>
            <w:tcW w:w="900" w:type="dxa"/>
            <w:vAlign w:val="center"/>
          </w:tcPr>
          <w:p w14:paraId="59B26D19" w14:textId="77777777" w:rsidR="002877BB" w:rsidRPr="00D734B0" w:rsidRDefault="002877BB" w:rsidP="00180F38">
            <w:pPr>
              <w:spacing w:before="60"/>
              <w:ind w:right="-108"/>
              <w:rPr>
                <w:rFonts w:asciiTheme="majorHAnsi" w:hAnsiTheme="majorHAnsi" w:cstheme="majorHAnsi"/>
                <w:sz w:val="18"/>
                <w:szCs w:val="18"/>
              </w:rPr>
            </w:pPr>
          </w:p>
        </w:tc>
        <w:tc>
          <w:tcPr>
            <w:tcW w:w="717" w:type="dxa"/>
            <w:vAlign w:val="center"/>
          </w:tcPr>
          <w:p w14:paraId="2D103392" w14:textId="77777777" w:rsidR="002877BB" w:rsidRPr="00D734B0" w:rsidRDefault="002877BB" w:rsidP="00180F38">
            <w:pPr>
              <w:spacing w:before="60"/>
              <w:ind w:right="-108"/>
              <w:rPr>
                <w:rFonts w:asciiTheme="majorHAnsi" w:hAnsiTheme="majorHAnsi" w:cstheme="majorHAnsi"/>
                <w:sz w:val="18"/>
                <w:szCs w:val="18"/>
              </w:rPr>
            </w:pPr>
          </w:p>
        </w:tc>
        <w:tc>
          <w:tcPr>
            <w:tcW w:w="2340" w:type="dxa"/>
            <w:vAlign w:val="center"/>
          </w:tcPr>
          <w:p w14:paraId="6197398F"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018814C5"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-7.81E-05</w:t>
            </w:r>
          </w:p>
        </w:tc>
        <w:tc>
          <w:tcPr>
            <w:tcW w:w="1620" w:type="dxa"/>
            <w:vAlign w:val="center"/>
          </w:tcPr>
          <w:p w14:paraId="5C9179AB"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2.44E-0</w:t>
            </w:r>
            <w:r w:rsidRPr="00D734B0">
              <w:rPr>
                <w:rFonts w:asciiTheme="majorHAnsi" w:eastAsia="Times New Roman" w:hAnsiTheme="majorHAnsi" w:cstheme="majorHAnsi"/>
                <w:color w:val="000000"/>
                <w:sz w:val="18"/>
                <w:szCs w:val="18"/>
                <w:bdr w:val="none" w:sz="0" w:space="0" w:color="auto" w:frame="1"/>
              </w:rPr>
              <w:softHyphen/>
              <w:t>4</w:t>
            </w:r>
          </w:p>
        </w:tc>
        <w:tc>
          <w:tcPr>
            <w:tcW w:w="1890" w:type="dxa"/>
            <w:vAlign w:val="center"/>
          </w:tcPr>
          <w:p w14:paraId="53F5867D" w14:textId="77777777" w:rsidR="002877BB" w:rsidRPr="00D734B0" w:rsidRDefault="002877BB" w:rsidP="00180F38">
            <w:pPr>
              <w:spacing w:before="60"/>
              <w:jc w:val="center"/>
              <w:rPr>
                <w:rFonts w:asciiTheme="majorHAnsi" w:hAnsiTheme="majorHAnsi" w:cstheme="majorHAnsi"/>
                <w:color w:val="000000"/>
                <w:sz w:val="18"/>
                <w:szCs w:val="18"/>
              </w:rPr>
            </w:pPr>
          </w:p>
        </w:tc>
        <w:tc>
          <w:tcPr>
            <w:tcW w:w="720" w:type="dxa"/>
            <w:vAlign w:val="center"/>
          </w:tcPr>
          <w:p w14:paraId="0D3547E6"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12.0%</w:t>
            </w:r>
          </w:p>
        </w:tc>
        <w:tc>
          <w:tcPr>
            <w:tcW w:w="720" w:type="dxa"/>
            <w:vAlign w:val="center"/>
          </w:tcPr>
          <w:p w14:paraId="5013F7E7"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87%</w:t>
            </w:r>
          </w:p>
        </w:tc>
      </w:tr>
      <w:tr w:rsidR="002877BB" w:rsidRPr="00642DA5" w14:paraId="67971884" w14:textId="77777777" w:rsidTr="00180F38">
        <w:trPr>
          <w:trHeight w:val="288"/>
        </w:trPr>
        <w:tc>
          <w:tcPr>
            <w:tcW w:w="3600" w:type="dxa"/>
            <w:vAlign w:val="center"/>
          </w:tcPr>
          <w:p w14:paraId="6EFCF86B" w14:textId="2F7892CD"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Interleukin-8 (IL8)</w:t>
            </w:r>
          </w:p>
        </w:tc>
        <w:tc>
          <w:tcPr>
            <w:tcW w:w="900" w:type="dxa"/>
            <w:vAlign w:val="center"/>
          </w:tcPr>
          <w:p w14:paraId="79D31ED3" w14:textId="77777777" w:rsidR="002877BB" w:rsidRPr="00D734B0" w:rsidRDefault="002877BB" w:rsidP="00180F38">
            <w:pPr>
              <w:spacing w:before="60"/>
              <w:ind w:right="-108"/>
              <w:rPr>
                <w:rFonts w:asciiTheme="majorHAnsi" w:hAnsiTheme="majorHAnsi" w:cstheme="majorHAnsi"/>
                <w:sz w:val="18"/>
                <w:szCs w:val="18"/>
              </w:rPr>
            </w:pPr>
          </w:p>
        </w:tc>
        <w:tc>
          <w:tcPr>
            <w:tcW w:w="717" w:type="dxa"/>
            <w:vAlign w:val="center"/>
          </w:tcPr>
          <w:p w14:paraId="33526B88" w14:textId="77777777" w:rsidR="002877BB" w:rsidRPr="00D734B0" w:rsidRDefault="002877BB" w:rsidP="00180F38">
            <w:pPr>
              <w:spacing w:before="60"/>
              <w:ind w:right="-108"/>
              <w:rPr>
                <w:rFonts w:asciiTheme="majorHAnsi" w:hAnsiTheme="majorHAnsi" w:cstheme="majorHAnsi"/>
                <w:sz w:val="18"/>
                <w:szCs w:val="18"/>
              </w:rPr>
            </w:pPr>
          </w:p>
        </w:tc>
        <w:tc>
          <w:tcPr>
            <w:tcW w:w="2340" w:type="dxa"/>
            <w:vAlign w:val="center"/>
          </w:tcPr>
          <w:p w14:paraId="7BF40304"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5B249CA6"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2.18E-04</w:t>
            </w:r>
          </w:p>
        </w:tc>
        <w:tc>
          <w:tcPr>
            <w:tcW w:w="1620" w:type="dxa"/>
            <w:vAlign w:val="center"/>
          </w:tcPr>
          <w:p w14:paraId="269A713C"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1.62E-0</w:t>
            </w:r>
            <w:r w:rsidRPr="00D734B0">
              <w:rPr>
                <w:rFonts w:asciiTheme="majorHAnsi" w:eastAsia="Times New Roman" w:hAnsiTheme="majorHAnsi" w:cstheme="majorHAnsi"/>
                <w:color w:val="000000"/>
                <w:sz w:val="18"/>
                <w:szCs w:val="18"/>
                <w:bdr w:val="none" w:sz="0" w:space="0" w:color="auto" w:frame="1"/>
              </w:rPr>
              <w:softHyphen/>
              <w:t>4</w:t>
            </w:r>
          </w:p>
        </w:tc>
        <w:tc>
          <w:tcPr>
            <w:tcW w:w="1890" w:type="dxa"/>
            <w:vAlign w:val="center"/>
          </w:tcPr>
          <w:p w14:paraId="0DF6D7FA" w14:textId="77777777" w:rsidR="002877BB" w:rsidRPr="00D734B0" w:rsidRDefault="002877BB" w:rsidP="00180F38">
            <w:pPr>
              <w:spacing w:before="60"/>
              <w:jc w:val="center"/>
              <w:rPr>
                <w:rFonts w:asciiTheme="majorHAnsi" w:hAnsiTheme="majorHAnsi" w:cstheme="majorHAnsi"/>
                <w:color w:val="000000"/>
                <w:sz w:val="18"/>
                <w:szCs w:val="18"/>
              </w:rPr>
            </w:pPr>
          </w:p>
        </w:tc>
        <w:tc>
          <w:tcPr>
            <w:tcW w:w="720" w:type="dxa"/>
            <w:vAlign w:val="center"/>
          </w:tcPr>
          <w:p w14:paraId="51C848BE"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6.1%</w:t>
            </w:r>
          </w:p>
        </w:tc>
        <w:tc>
          <w:tcPr>
            <w:tcW w:w="720" w:type="dxa"/>
            <w:vAlign w:val="center"/>
          </w:tcPr>
          <w:p w14:paraId="0B9B8056"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69%</w:t>
            </w:r>
          </w:p>
        </w:tc>
      </w:tr>
      <w:tr w:rsidR="002877BB" w:rsidRPr="00642DA5" w14:paraId="763C9C73" w14:textId="77777777" w:rsidTr="00180F38">
        <w:trPr>
          <w:trHeight w:val="288"/>
        </w:trPr>
        <w:tc>
          <w:tcPr>
            <w:tcW w:w="3600" w:type="dxa"/>
            <w:vAlign w:val="center"/>
          </w:tcPr>
          <w:p w14:paraId="2A945F6A" w14:textId="0896753D"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Interleukin-10 (IL10)</w:t>
            </w:r>
          </w:p>
        </w:tc>
        <w:tc>
          <w:tcPr>
            <w:tcW w:w="900" w:type="dxa"/>
            <w:vAlign w:val="center"/>
          </w:tcPr>
          <w:p w14:paraId="191D28B9" w14:textId="77777777" w:rsidR="002877BB" w:rsidRPr="00D734B0" w:rsidRDefault="002877BB" w:rsidP="00180F38">
            <w:pPr>
              <w:spacing w:before="60"/>
              <w:ind w:right="-108"/>
              <w:rPr>
                <w:rFonts w:asciiTheme="majorHAnsi" w:hAnsiTheme="majorHAnsi" w:cstheme="majorHAnsi"/>
                <w:sz w:val="18"/>
                <w:szCs w:val="18"/>
              </w:rPr>
            </w:pPr>
          </w:p>
        </w:tc>
        <w:tc>
          <w:tcPr>
            <w:tcW w:w="717" w:type="dxa"/>
            <w:vAlign w:val="center"/>
          </w:tcPr>
          <w:p w14:paraId="0EAFF210" w14:textId="77777777" w:rsidR="002877BB" w:rsidRPr="00D734B0" w:rsidRDefault="002877BB" w:rsidP="00180F38">
            <w:pPr>
              <w:spacing w:before="60"/>
              <w:ind w:right="-108"/>
              <w:rPr>
                <w:rFonts w:asciiTheme="majorHAnsi" w:hAnsiTheme="majorHAnsi" w:cstheme="majorHAnsi"/>
                <w:sz w:val="18"/>
                <w:szCs w:val="18"/>
              </w:rPr>
            </w:pPr>
          </w:p>
        </w:tc>
        <w:tc>
          <w:tcPr>
            <w:tcW w:w="2340" w:type="dxa"/>
            <w:vAlign w:val="center"/>
          </w:tcPr>
          <w:p w14:paraId="0EE613C7"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2B91631B"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-4.22E-04</w:t>
            </w:r>
          </w:p>
        </w:tc>
        <w:tc>
          <w:tcPr>
            <w:tcW w:w="1620" w:type="dxa"/>
            <w:vAlign w:val="center"/>
          </w:tcPr>
          <w:p w14:paraId="0393C3ED"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5.55E-0</w:t>
            </w:r>
            <w:r w:rsidRPr="00D734B0">
              <w:rPr>
                <w:rFonts w:asciiTheme="majorHAnsi" w:eastAsia="Times New Roman" w:hAnsiTheme="majorHAnsi" w:cstheme="majorHAnsi"/>
                <w:color w:val="000000"/>
                <w:sz w:val="18"/>
                <w:szCs w:val="18"/>
                <w:bdr w:val="none" w:sz="0" w:space="0" w:color="auto" w:frame="1"/>
              </w:rPr>
              <w:softHyphen/>
              <w:t>4</w:t>
            </w:r>
          </w:p>
        </w:tc>
        <w:tc>
          <w:tcPr>
            <w:tcW w:w="1890" w:type="dxa"/>
            <w:vAlign w:val="center"/>
          </w:tcPr>
          <w:p w14:paraId="56D008A7" w14:textId="77777777" w:rsidR="002877BB" w:rsidRPr="00D734B0" w:rsidRDefault="002877BB" w:rsidP="00180F38">
            <w:pPr>
              <w:spacing w:before="60"/>
              <w:jc w:val="center"/>
              <w:rPr>
                <w:rFonts w:asciiTheme="majorHAnsi" w:hAnsiTheme="majorHAnsi" w:cstheme="majorHAnsi"/>
                <w:color w:val="000000"/>
                <w:sz w:val="18"/>
                <w:szCs w:val="18"/>
              </w:rPr>
            </w:pPr>
          </w:p>
        </w:tc>
        <w:tc>
          <w:tcPr>
            <w:tcW w:w="720" w:type="dxa"/>
            <w:vAlign w:val="center"/>
          </w:tcPr>
          <w:p w14:paraId="05E8D94B"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10.8%</w:t>
            </w:r>
          </w:p>
        </w:tc>
        <w:tc>
          <w:tcPr>
            <w:tcW w:w="720" w:type="dxa"/>
            <w:vAlign w:val="center"/>
          </w:tcPr>
          <w:p w14:paraId="50E4D7EE"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91%</w:t>
            </w:r>
          </w:p>
        </w:tc>
      </w:tr>
      <w:tr w:rsidR="002877BB" w:rsidRPr="00642DA5" w14:paraId="7E35C517" w14:textId="77777777" w:rsidTr="00180F38">
        <w:trPr>
          <w:trHeight w:val="288"/>
        </w:trPr>
        <w:tc>
          <w:tcPr>
            <w:tcW w:w="3600" w:type="dxa"/>
            <w:vAlign w:val="center"/>
          </w:tcPr>
          <w:p w14:paraId="0E4AE390" w14:textId="79C92FEB"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Tumor necrosis factor alpha (TNFa)</w:t>
            </w:r>
          </w:p>
        </w:tc>
        <w:tc>
          <w:tcPr>
            <w:tcW w:w="900" w:type="dxa"/>
            <w:vAlign w:val="center"/>
          </w:tcPr>
          <w:p w14:paraId="6A08C17C" w14:textId="77777777" w:rsidR="002877BB" w:rsidRPr="00D734B0" w:rsidRDefault="002877BB" w:rsidP="00180F38">
            <w:pPr>
              <w:spacing w:before="60"/>
              <w:ind w:right="-108"/>
              <w:rPr>
                <w:rFonts w:asciiTheme="majorHAnsi" w:hAnsiTheme="majorHAnsi" w:cstheme="majorHAnsi"/>
                <w:sz w:val="18"/>
                <w:szCs w:val="18"/>
              </w:rPr>
            </w:pPr>
          </w:p>
        </w:tc>
        <w:tc>
          <w:tcPr>
            <w:tcW w:w="717" w:type="dxa"/>
            <w:vAlign w:val="center"/>
          </w:tcPr>
          <w:p w14:paraId="6CF39866" w14:textId="77777777" w:rsidR="002877BB" w:rsidRPr="00D734B0" w:rsidRDefault="002877BB" w:rsidP="00180F38">
            <w:pPr>
              <w:spacing w:before="60"/>
              <w:ind w:right="-108"/>
              <w:rPr>
                <w:rFonts w:asciiTheme="majorHAnsi" w:hAnsiTheme="majorHAnsi" w:cstheme="majorHAnsi"/>
                <w:sz w:val="18"/>
                <w:szCs w:val="18"/>
              </w:rPr>
            </w:pPr>
          </w:p>
        </w:tc>
        <w:tc>
          <w:tcPr>
            <w:tcW w:w="2340" w:type="dxa"/>
            <w:vAlign w:val="center"/>
          </w:tcPr>
          <w:p w14:paraId="582A5F8A"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6CA00CEB"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2.05E-04</w:t>
            </w:r>
          </w:p>
        </w:tc>
        <w:tc>
          <w:tcPr>
            <w:tcW w:w="1620" w:type="dxa"/>
            <w:vAlign w:val="center"/>
          </w:tcPr>
          <w:p w14:paraId="531C80C4"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6.98E-0</w:t>
            </w:r>
            <w:r w:rsidRPr="00D734B0">
              <w:rPr>
                <w:rFonts w:asciiTheme="majorHAnsi" w:eastAsia="Times New Roman" w:hAnsiTheme="majorHAnsi" w:cstheme="majorHAnsi"/>
                <w:color w:val="000000"/>
                <w:sz w:val="18"/>
                <w:szCs w:val="18"/>
                <w:bdr w:val="none" w:sz="0" w:space="0" w:color="auto" w:frame="1"/>
              </w:rPr>
              <w:softHyphen/>
              <w:t>4</w:t>
            </w:r>
          </w:p>
        </w:tc>
        <w:tc>
          <w:tcPr>
            <w:tcW w:w="1890" w:type="dxa"/>
            <w:vAlign w:val="center"/>
          </w:tcPr>
          <w:p w14:paraId="0784C08A" w14:textId="77777777" w:rsidR="002877BB" w:rsidRPr="00D734B0" w:rsidRDefault="002877BB" w:rsidP="00180F38">
            <w:pPr>
              <w:spacing w:before="60"/>
              <w:jc w:val="center"/>
              <w:rPr>
                <w:rFonts w:asciiTheme="majorHAnsi" w:hAnsiTheme="majorHAnsi" w:cstheme="majorHAnsi"/>
                <w:color w:val="000000"/>
                <w:sz w:val="18"/>
                <w:szCs w:val="18"/>
              </w:rPr>
            </w:pPr>
          </w:p>
        </w:tc>
        <w:tc>
          <w:tcPr>
            <w:tcW w:w="720" w:type="dxa"/>
            <w:vAlign w:val="center"/>
          </w:tcPr>
          <w:p w14:paraId="0ADB1FBD"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34.2%</w:t>
            </w:r>
          </w:p>
        </w:tc>
        <w:tc>
          <w:tcPr>
            <w:tcW w:w="720" w:type="dxa"/>
            <w:vAlign w:val="center"/>
          </w:tcPr>
          <w:p w14:paraId="135D5294"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85%</w:t>
            </w:r>
          </w:p>
        </w:tc>
      </w:tr>
      <w:tr w:rsidR="002877BB" w:rsidRPr="00642DA5" w14:paraId="4F42BE79" w14:textId="77777777" w:rsidTr="00180F38">
        <w:trPr>
          <w:trHeight w:val="288"/>
        </w:trPr>
        <w:tc>
          <w:tcPr>
            <w:tcW w:w="3600" w:type="dxa"/>
            <w:vAlign w:val="center"/>
          </w:tcPr>
          <w:p w14:paraId="6FD6EE93"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b/>
                <w:sz w:val="18"/>
                <w:szCs w:val="18"/>
              </w:rPr>
              <w:t>Adiponectin total</w:t>
            </w:r>
            <w:r w:rsidRPr="00D734B0">
              <w:rPr>
                <w:rFonts w:asciiTheme="majorHAnsi" w:hAnsiTheme="majorHAnsi" w:cstheme="majorHAnsi"/>
                <w:sz w:val="18"/>
                <w:szCs w:val="18"/>
              </w:rPr>
              <w:t>, ng/mL</w:t>
            </w:r>
          </w:p>
        </w:tc>
        <w:tc>
          <w:tcPr>
            <w:tcW w:w="900" w:type="dxa"/>
            <w:vAlign w:val="center"/>
          </w:tcPr>
          <w:p w14:paraId="238B7AE9"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38F6F9B6"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ELISA </w:t>
            </w:r>
          </w:p>
        </w:tc>
        <w:tc>
          <w:tcPr>
            <w:tcW w:w="2340" w:type="dxa"/>
            <w:vAlign w:val="center"/>
          </w:tcPr>
          <w:p w14:paraId="75D69660"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R&amp;D, DRP300</w:t>
            </w:r>
          </w:p>
        </w:tc>
        <w:tc>
          <w:tcPr>
            <w:tcW w:w="1353" w:type="dxa"/>
            <w:vAlign w:val="center"/>
          </w:tcPr>
          <w:p w14:paraId="4453EA38"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1.70E-02</w:t>
            </w:r>
          </w:p>
        </w:tc>
        <w:tc>
          <w:tcPr>
            <w:tcW w:w="1620" w:type="dxa"/>
            <w:vAlign w:val="center"/>
          </w:tcPr>
          <w:p w14:paraId="624D3E3C"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1.57E-0</w:t>
            </w:r>
            <w:r w:rsidRPr="00D734B0">
              <w:rPr>
                <w:rFonts w:asciiTheme="majorHAnsi" w:eastAsia="Times New Roman" w:hAnsiTheme="majorHAnsi" w:cstheme="majorHAnsi"/>
                <w:color w:val="000000"/>
                <w:sz w:val="18"/>
                <w:szCs w:val="18"/>
                <w:bdr w:val="none" w:sz="0" w:space="0" w:color="auto" w:frame="1"/>
              </w:rPr>
              <w:softHyphen/>
              <w:t>2</w:t>
            </w:r>
          </w:p>
        </w:tc>
        <w:tc>
          <w:tcPr>
            <w:tcW w:w="1890" w:type="dxa"/>
            <w:vAlign w:val="center"/>
          </w:tcPr>
          <w:p w14:paraId="4859601C"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27C8E39F"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0.7%</w:t>
            </w:r>
          </w:p>
        </w:tc>
        <w:tc>
          <w:tcPr>
            <w:tcW w:w="720" w:type="dxa"/>
            <w:vAlign w:val="center"/>
          </w:tcPr>
          <w:p w14:paraId="60D10F3F"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98%</w:t>
            </w:r>
          </w:p>
        </w:tc>
      </w:tr>
      <w:tr w:rsidR="002877BB" w:rsidRPr="00642DA5" w14:paraId="5D8C242F" w14:textId="77777777" w:rsidTr="00180F38">
        <w:trPr>
          <w:trHeight w:val="288"/>
        </w:trPr>
        <w:tc>
          <w:tcPr>
            <w:tcW w:w="3600" w:type="dxa"/>
            <w:vAlign w:val="center"/>
          </w:tcPr>
          <w:p w14:paraId="4E9218F3"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Complement component 3 (C3), mcg/mL</w:t>
            </w:r>
          </w:p>
        </w:tc>
        <w:tc>
          <w:tcPr>
            <w:tcW w:w="900" w:type="dxa"/>
            <w:vAlign w:val="center"/>
          </w:tcPr>
          <w:p w14:paraId="55D3F8D2"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3FFD6243"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ELISA</w:t>
            </w:r>
          </w:p>
        </w:tc>
        <w:tc>
          <w:tcPr>
            <w:tcW w:w="2340" w:type="dxa"/>
            <w:vAlign w:val="center"/>
          </w:tcPr>
          <w:p w14:paraId="76AF733C"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43E4CF44"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-5.61E-04</w:t>
            </w:r>
          </w:p>
        </w:tc>
        <w:tc>
          <w:tcPr>
            <w:tcW w:w="1620" w:type="dxa"/>
            <w:vAlign w:val="center"/>
          </w:tcPr>
          <w:p w14:paraId="3BF030F4"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0892E4E6"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06640062"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2.1%</w:t>
            </w:r>
          </w:p>
        </w:tc>
        <w:tc>
          <w:tcPr>
            <w:tcW w:w="720" w:type="dxa"/>
            <w:vAlign w:val="center"/>
          </w:tcPr>
          <w:p w14:paraId="456F6540"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84%</w:t>
            </w:r>
          </w:p>
        </w:tc>
      </w:tr>
      <w:tr w:rsidR="002877BB" w:rsidRPr="00642DA5" w14:paraId="37BED771" w14:textId="77777777" w:rsidTr="00180F38">
        <w:trPr>
          <w:trHeight w:val="288"/>
        </w:trPr>
        <w:tc>
          <w:tcPr>
            <w:tcW w:w="3600" w:type="dxa"/>
            <w:vAlign w:val="center"/>
          </w:tcPr>
          <w:p w14:paraId="64551A67"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Cortisol, ng/mL</w:t>
            </w:r>
          </w:p>
        </w:tc>
        <w:tc>
          <w:tcPr>
            <w:tcW w:w="900" w:type="dxa"/>
            <w:vAlign w:val="center"/>
          </w:tcPr>
          <w:p w14:paraId="2FE2E0DF"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2DD9A3BA"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ELISA</w:t>
            </w:r>
          </w:p>
        </w:tc>
        <w:tc>
          <w:tcPr>
            <w:tcW w:w="2340" w:type="dxa"/>
            <w:vAlign w:val="center"/>
          </w:tcPr>
          <w:p w14:paraId="116AF2CF"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4EF1B9AD"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-7.26E-05</w:t>
            </w:r>
          </w:p>
        </w:tc>
        <w:tc>
          <w:tcPr>
            <w:tcW w:w="1620" w:type="dxa"/>
            <w:vAlign w:val="center"/>
          </w:tcPr>
          <w:p w14:paraId="2A6D10D1"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352AFC24"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4D17BF3A"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2.0%</w:t>
            </w:r>
          </w:p>
        </w:tc>
        <w:tc>
          <w:tcPr>
            <w:tcW w:w="720" w:type="dxa"/>
            <w:vAlign w:val="center"/>
          </w:tcPr>
          <w:p w14:paraId="230FFF38"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94%</w:t>
            </w:r>
          </w:p>
        </w:tc>
      </w:tr>
      <w:tr w:rsidR="002877BB" w:rsidRPr="00642DA5" w14:paraId="481E09EC" w14:textId="77777777" w:rsidTr="00180F38">
        <w:trPr>
          <w:trHeight w:val="288"/>
        </w:trPr>
        <w:tc>
          <w:tcPr>
            <w:tcW w:w="3600" w:type="dxa"/>
            <w:vAlign w:val="center"/>
          </w:tcPr>
          <w:p w14:paraId="2F5BEA8F"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Fibroblast growth factor 21 (FGF21), ng/mL</w:t>
            </w:r>
          </w:p>
        </w:tc>
        <w:tc>
          <w:tcPr>
            <w:tcW w:w="900" w:type="dxa"/>
            <w:vAlign w:val="center"/>
          </w:tcPr>
          <w:p w14:paraId="744247FD"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plasma</w:t>
            </w:r>
          </w:p>
        </w:tc>
        <w:tc>
          <w:tcPr>
            <w:tcW w:w="717" w:type="dxa"/>
            <w:vAlign w:val="center"/>
          </w:tcPr>
          <w:p w14:paraId="2DD09F29"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ELISA</w:t>
            </w:r>
          </w:p>
        </w:tc>
        <w:tc>
          <w:tcPr>
            <w:tcW w:w="2340" w:type="dxa"/>
            <w:vAlign w:val="center"/>
          </w:tcPr>
          <w:p w14:paraId="3776B140"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5F7AB76B"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2.88E-05</w:t>
            </w:r>
          </w:p>
        </w:tc>
        <w:tc>
          <w:tcPr>
            <w:tcW w:w="1620" w:type="dxa"/>
            <w:vAlign w:val="center"/>
          </w:tcPr>
          <w:p w14:paraId="01DB758B"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5B38F7A9"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33820802"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4.7%</w:t>
            </w:r>
          </w:p>
        </w:tc>
        <w:tc>
          <w:tcPr>
            <w:tcW w:w="720" w:type="dxa"/>
            <w:vAlign w:val="center"/>
          </w:tcPr>
          <w:p w14:paraId="1E79F7A4"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99%</w:t>
            </w:r>
          </w:p>
        </w:tc>
      </w:tr>
      <w:tr w:rsidR="002877BB" w:rsidRPr="00642DA5" w14:paraId="3B44EE3A" w14:textId="77777777" w:rsidTr="00180F38">
        <w:trPr>
          <w:trHeight w:val="288"/>
        </w:trPr>
        <w:tc>
          <w:tcPr>
            <w:tcW w:w="3600" w:type="dxa"/>
            <w:vAlign w:val="center"/>
          </w:tcPr>
          <w:p w14:paraId="436F772E"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Ghrelin, pg/mL</w:t>
            </w:r>
          </w:p>
        </w:tc>
        <w:tc>
          <w:tcPr>
            <w:tcW w:w="900" w:type="dxa"/>
            <w:vAlign w:val="center"/>
          </w:tcPr>
          <w:p w14:paraId="263BEE63"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64351B2A"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ELISA</w:t>
            </w:r>
          </w:p>
        </w:tc>
        <w:tc>
          <w:tcPr>
            <w:tcW w:w="2340" w:type="dxa"/>
            <w:vAlign w:val="center"/>
          </w:tcPr>
          <w:p w14:paraId="645FF3DF"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501B9524"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2.64E-04</w:t>
            </w:r>
          </w:p>
        </w:tc>
        <w:tc>
          <w:tcPr>
            <w:tcW w:w="1620" w:type="dxa"/>
            <w:vAlign w:val="center"/>
          </w:tcPr>
          <w:p w14:paraId="4D356BD5"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1576977C"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019E2001"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5.9%</w:t>
            </w:r>
          </w:p>
        </w:tc>
        <w:tc>
          <w:tcPr>
            <w:tcW w:w="720" w:type="dxa"/>
            <w:vAlign w:val="center"/>
          </w:tcPr>
          <w:p w14:paraId="2A3E836E"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99%</w:t>
            </w:r>
          </w:p>
        </w:tc>
      </w:tr>
      <w:tr w:rsidR="002877BB" w:rsidRPr="00642DA5" w14:paraId="0A155122" w14:textId="77777777" w:rsidTr="00180F38">
        <w:trPr>
          <w:trHeight w:val="288"/>
        </w:trPr>
        <w:tc>
          <w:tcPr>
            <w:tcW w:w="3600" w:type="dxa"/>
            <w:vAlign w:val="center"/>
          </w:tcPr>
          <w:p w14:paraId="5E73EF30"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b/>
                <w:sz w:val="18"/>
                <w:szCs w:val="18"/>
              </w:rPr>
              <w:t>Insulin</w:t>
            </w:r>
            <w:r w:rsidRPr="00D734B0">
              <w:rPr>
                <w:rFonts w:asciiTheme="majorHAnsi" w:hAnsiTheme="majorHAnsi" w:cstheme="majorHAnsi"/>
                <w:sz w:val="18"/>
                <w:szCs w:val="18"/>
              </w:rPr>
              <w:t>, microU/mL</w:t>
            </w:r>
          </w:p>
        </w:tc>
        <w:tc>
          <w:tcPr>
            <w:tcW w:w="900" w:type="dxa"/>
            <w:vAlign w:val="center"/>
          </w:tcPr>
          <w:p w14:paraId="20ABEAF1"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7E60E59B"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ELISA </w:t>
            </w:r>
          </w:p>
        </w:tc>
        <w:tc>
          <w:tcPr>
            <w:tcW w:w="2340" w:type="dxa"/>
            <w:vAlign w:val="center"/>
          </w:tcPr>
          <w:p w14:paraId="66556524"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EMD Millipore, EZH1-14K</w:t>
            </w:r>
          </w:p>
        </w:tc>
        <w:tc>
          <w:tcPr>
            <w:tcW w:w="1353" w:type="dxa"/>
            <w:vAlign w:val="center"/>
          </w:tcPr>
          <w:p w14:paraId="7515FD67"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6.82E-02</w:t>
            </w:r>
          </w:p>
        </w:tc>
        <w:tc>
          <w:tcPr>
            <w:tcW w:w="1620" w:type="dxa"/>
            <w:vAlign w:val="center"/>
          </w:tcPr>
          <w:p w14:paraId="67A744C3"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7.17E-0</w:t>
            </w:r>
            <w:r w:rsidRPr="00D734B0">
              <w:rPr>
                <w:rFonts w:asciiTheme="majorHAnsi" w:eastAsia="Times New Roman" w:hAnsiTheme="majorHAnsi" w:cstheme="majorHAnsi"/>
                <w:color w:val="000000"/>
                <w:sz w:val="18"/>
                <w:szCs w:val="18"/>
                <w:bdr w:val="none" w:sz="0" w:space="0" w:color="auto" w:frame="1"/>
              </w:rPr>
              <w:softHyphen/>
              <w:t>2</w:t>
            </w:r>
          </w:p>
        </w:tc>
        <w:tc>
          <w:tcPr>
            <w:tcW w:w="1890" w:type="dxa"/>
            <w:vAlign w:val="center"/>
          </w:tcPr>
          <w:p w14:paraId="1705DFDC"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5769A76E"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1.8%</w:t>
            </w:r>
          </w:p>
        </w:tc>
        <w:tc>
          <w:tcPr>
            <w:tcW w:w="720" w:type="dxa"/>
            <w:vAlign w:val="center"/>
          </w:tcPr>
          <w:p w14:paraId="0B48FCC2"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95%</w:t>
            </w:r>
          </w:p>
        </w:tc>
      </w:tr>
      <w:tr w:rsidR="002877BB" w:rsidRPr="00642DA5" w14:paraId="37F70AB2" w14:textId="77777777" w:rsidTr="00180F38">
        <w:trPr>
          <w:trHeight w:val="288"/>
        </w:trPr>
        <w:tc>
          <w:tcPr>
            <w:tcW w:w="3600" w:type="dxa"/>
            <w:vAlign w:val="center"/>
          </w:tcPr>
          <w:p w14:paraId="6ED630BC"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b/>
                <w:sz w:val="18"/>
                <w:szCs w:val="18"/>
              </w:rPr>
              <w:t>Insulin-like growth factor-1</w:t>
            </w:r>
            <w:r w:rsidRPr="00D734B0">
              <w:rPr>
                <w:rFonts w:asciiTheme="majorHAnsi" w:hAnsiTheme="majorHAnsi" w:cstheme="majorHAnsi"/>
                <w:sz w:val="18"/>
                <w:szCs w:val="18"/>
              </w:rPr>
              <w:t xml:space="preserve"> (IGF1), ng/mL</w:t>
            </w:r>
          </w:p>
        </w:tc>
        <w:tc>
          <w:tcPr>
            <w:tcW w:w="900" w:type="dxa"/>
            <w:vAlign w:val="center"/>
          </w:tcPr>
          <w:p w14:paraId="2A187CA8"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0873034A"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ELISA </w:t>
            </w:r>
          </w:p>
        </w:tc>
        <w:tc>
          <w:tcPr>
            <w:tcW w:w="2340" w:type="dxa"/>
            <w:vAlign w:val="center"/>
          </w:tcPr>
          <w:p w14:paraId="3F51E195"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R&amp;D, DG100</w:t>
            </w:r>
          </w:p>
        </w:tc>
        <w:tc>
          <w:tcPr>
            <w:tcW w:w="1353" w:type="dxa"/>
            <w:vAlign w:val="center"/>
          </w:tcPr>
          <w:p w14:paraId="4347F7B5" w14:textId="77777777" w:rsidR="002877BB" w:rsidRPr="00D734B0" w:rsidRDefault="002877BB" w:rsidP="00180F38">
            <w:pPr>
              <w:spacing w:before="60"/>
              <w:jc w:val="center"/>
              <w:rPr>
                <w:rFonts w:asciiTheme="majorHAnsi" w:eastAsia="Times New Roman" w:hAnsiTheme="majorHAnsi" w:cstheme="majorHAnsi"/>
                <w:color w:val="000000"/>
                <w:sz w:val="18"/>
                <w:szCs w:val="18"/>
                <w:bdr w:val="none" w:sz="0" w:space="0" w:color="auto" w:frame="1"/>
              </w:rPr>
            </w:pPr>
            <w:r w:rsidRPr="00D734B0">
              <w:rPr>
                <w:rFonts w:asciiTheme="majorHAnsi" w:eastAsia="Times New Roman" w:hAnsiTheme="majorHAnsi" w:cstheme="majorHAnsi"/>
                <w:color w:val="000000"/>
                <w:sz w:val="18"/>
                <w:szCs w:val="18"/>
                <w:bdr w:val="none" w:sz="0" w:space="0" w:color="auto" w:frame="1"/>
              </w:rPr>
              <w:t>-3.21E-04</w:t>
            </w:r>
          </w:p>
        </w:tc>
        <w:tc>
          <w:tcPr>
            <w:tcW w:w="1620" w:type="dxa"/>
            <w:vAlign w:val="center"/>
          </w:tcPr>
          <w:p w14:paraId="3AF6A7C8"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-3.43E-05</w:t>
            </w:r>
          </w:p>
        </w:tc>
        <w:tc>
          <w:tcPr>
            <w:tcW w:w="1890" w:type="dxa"/>
            <w:vAlign w:val="center"/>
          </w:tcPr>
          <w:p w14:paraId="238F7302"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513BD4EA"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1.4%</w:t>
            </w:r>
          </w:p>
        </w:tc>
        <w:tc>
          <w:tcPr>
            <w:tcW w:w="720" w:type="dxa"/>
            <w:vAlign w:val="center"/>
          </w:tcPr>
          <w:p w14:paraId="7F63EFE4"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89%</w:t>
            </w:r>
          </w:p>
        </w:tc>
      </w:tr>
      <w:tr w:rsidR="002877BB" w:rsidRPr="000414E8" w14:paraId="1FFF570D" w14:textId="77777777" w:rsidTr="00180F38">
        <w:trPr>
          <w:trHeight w:val="288"/>
        </w:trPr>
        <w:tc>
          <w:tcPr>
            <w:tcW w:w="3600" w:type="dxa"/>
            <w:vAlign w:val="center"/>
          </w:tcPr>
          <w:p w14:paraId="1B6214B9"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b/>
                <w:sz w:val="18"/>
                <w:szCs w:val="18"/>
              </w:rPr>
              <w:t>Insulin-like growth factor binding protein-1</w:t>
            </w:r>
            <w:r w:rsidRPr="00D734B0">
              <w:rPr>
                <w:rFonts w:asciiTheme="majorHAnsi" w:hAnsiTheme="majorHAnsi" w:cstheme="majorHAnsi"/>
                <w:sz w:val="18"/>
                <w:szCs w:val="18"/>
              </w:rPr>
              <w:t xml:space="preserve"> (IGFBP1), ng/mL</w:t>
            </w:r>
          </w:p>
        </w:tc>
        <w:tc>
          <w:tcPr>
            <w:tcW w:w="900" w:type="dxa"/>
            <w:vAlign w:val="center"/>
          </w:tcPr>
          <w:p w14:paraId="1CC1D0AE"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526F6406"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ELISA </w:t>
            </w:r>
          </w:p>
        </w:tc>
        <w:tc>
          <w:tcPr>
            <w:tcW w:w="2340" w:type="dxa"/>
            <w:vAlign w:val="center"/>
          </w:tcPr>
          <w:p w14:paraId="165D1898"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R&amp;D, DGB200</w:t>
            </w:r>
          </w:p>
        </w:tc>
        <w:tc>
          <w:tcPr>
            <w:tcW w:w="1353" w:type="dxa"/>
            <w:vAlign w:val="center"/>
          </w:tcPr>
          <w:p w14:paraId="0C852D9A"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6.76E-03</w:t>
            </w:r>
          </w:p>
        </w:tc>
        <w:tc>
          <w:tcPr>
            <w:tcW w:w="1620" w:type="dxa"/>
            <w:vAlign w:val="center"/>
          </w:tcPr>
          <w:p w14:paraId="6C333121"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1.83E-03</w:t>
            </w:r>
          </w:p>
        </w:tc>
        <w:tc>
          <w:tcPr>
            <w:tcW w:w="1890" w:type="dxa"/>
            <w:vAlign w:val="center"/>
          </w:tcPr>
          <w:p w14:paraId="02F0A412" w14:textId="77777777" w:rsidR="002877BB" w:rsidRPr="00D734B0" w:rsidRDefault="002877BB" w:rsidP="00180F38">
            <w:pPr>
              <w:spacing w:before="60"/>
              <w:jc w:val="center"/>
              <w:rPr>
                <w:rFonts w:asciiTheme="majorHAnsi" w:hAnsiTheme="majorHAnsi" w:cstheme="majorHAnsi"/>
                <w:color w:val="000000"/>
                <w:sz w:val="18"/>
                <w:szCs w:val="18"/>
              </w:rPr>
            </w:pPr>
          </w:p>
        </w:tc>
        <w:tc>
          <w:tcPr>
            <w:tcW w:w="720" w:type="dxa"/>
            <w:vAlign w:val="center"/>
          </w:tcPr>
          <w:p w14:paraId="64D2FB5D"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6.4%</w:t>
            </w:r>
          </w:p>
        </w:tc>
        <w:tc>
          <w:tcPr>
            <w:tcW w:w="720" w:type="dxa"/>
            <w:vAlign w:val="center"/>
          </w:tcPr>
          <w:p w14:paraId="0D01FACE"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86%</w:t>
            </w:r>
          </w:p>
        </w:tc>
      </w:tr>
      <w:tr w:rsidR="002877BB" w:rsidRPr="00642DA5" w14:paraId="0D9AD591" w14:textId="77777777" w:rsidTr="00180F38">
        <w:trPr>
          <w:trHeight w:val="288"/>
        </w:trPr>
        <w:tc>
          <w:tcPr>
            <w:tcW w:w="3600" w:type="dxa"/>
            <w:vAlign w:val="center"/>
          </w:tcPr>
          <w:p w14:paraId="21BB59A1"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b/>
                <w:sz w:val="18"/>
                <w:szCs w:val="18"/>
              </w:rPr>
              <w:t>Insulin-like growth factor binding protein-2</w:t>
            </w:r>
            <w:r w:rsidRPr="00D734B0">
              <w:rPr>
                <w:rFonts w:asciiTheme="majorHAnsi" w:hAnsiTheme="majorHAnsi" w:cstheme="majorHAnsi"/>
                <w:sz w:val="18"/>
                <w:szCs w:val="18"/>
              </w:rPr>
              <w:t xml:space="preserve"> (IGFBP2), ng/mL</w:t>
            </w:r>
          </w:p>
        </w:tc>
        <w:tc>
          <w:tcPr>
            <w:tcW w:w="900" w:type="dxa"/>
            <w:vAlign w:val="center"/>
          </w:tcPr>
          <w:p w14:paraId="2B6A290A"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22B53D46"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ELISA </w:t>
            </w:r>
          </w:p>
        </w:tc>
        <w:tc>
          <w:tcPr>
            <w:tcW w:w="2340" w:type="dxa"/>
            <w:vAlign w:val="center"/>
          </w:tcPr>
          <w:p w14:paraId="1DFC7BB3"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R&amp;D, DGB200</w:t>
            </w:r>
          </w:p>
        </w:tc>
        <w:tc>
          <w:tcPr>
            <w:tcW w:w="1353" w:type="dxa"/>
            <w:vAlign w:val="center"/>
          </w:tcPr>
          <w:p w14:paraId="7A2250A0"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4.37E-03</w:t>
            </w:r>
          </w:p>
        </w:tc>
        <w:tc>
          <w:tcPr>
            <w:tcW w:w="1620" w:type="dxa"/>
            <w:vAlign w:val="center"/>
          </w:tcPr>
          <w:p w14:paraId="117BF8B9"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6.80E-03</w:t>
            </w:r>
          </w:p>
        </w:tc>
        <w:tc>
          <w:tcPr>
            <w:tcW w:w="1890" w:type="dxa"/>
            <w:vAlign w:val="center"/>
          </w:tcPr>
          <w:p w14:paraId="5C018894"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41E17885"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1.2%</w:t>
            </w:r>
          </w:p>
        </w:tc>
        <w:tc>
          <w:tcPr>
            <w:tcW w:w="720" w:type="dxa"/>
            <w:vAlign w:val="center"/>
          </w:tcPr>
          <w:p w14:paraId="01D96F98"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97%</w:t>
            </w:r>
          </w:p>
        </w:tc>
      </w:tr>
      <w:tr w:rsidR="002877BB" w:rsidRPr="00642DA5" w14:paraId="0D88B46D" w14:textId="77777777" w:rsidTr="00180F38">
        <w:trPr>
          <w:trHeight w:val="288"/>
        </w:trPr>
        <w:tc>
          <w:tcPr>
            <w:tcW w:w="3600" w:type="dxa"/>
            <w:vAlign w:val="center"/>
          </w:tcPr>
          <w:p w14:paraId="07FFC9C3"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b/>
                <w:sz w:val="18"/>
                <w:szCs w:val="18"/>
              </w:rPr>
              <w:t>Insulin-like growth factor binding protein-3</w:t>
            </w:r>
            <w:r w:rsidRPr="00D734B0">
              <w:rPr>
                <w:rFonts w:asciiTheme="majorHAnsi" w:hAnsiTheme="majorHAnsi" w:cstheme="majorHAnsi"/>
                <w:sz w:val="18"/>
                <w:szCs w:val="18"/>
              </w:rPr>
              <w:t xml:space="preserve"> (IGFBP3), ng/mL</w:t>
            </w:r>
          </w:p>
        </w:tc>
        <w:tc>
          <w:tcPr>
            <w:tcW w:w="900" w:type="dxa"/>
            <w:vAlign w:val="center"/>
          </w:tcPr>
          <w:p w14:paraId="7AEBFD27"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4A5BADAA"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ELISA </w:t>
            </w:r>
          </w:p>
        </w:tc>
        <w:tc>
          <w:tcPr>
            <w:tcW w:w="2340" w:type="dxa"/>
            <w:vAlign w:val="center"/>
          </w:tcPr>
          <w:p w14:paraId="3A222D32"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R&amp;D, DGB300 </w:t>
            </w:r>
          </w:p>
        </w:tc>
        <w:tc>
          <w:tcPr>
            <w:tcW w:w="1353" w:type="dxa"/>
            <w:vAlign w:val="center"/>
          </w:tcPr>
          <w:p w14:paraId="4C2CBA38"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3.79E-04</w:t>
            </w:r>
          </w:p>
        </w:tc>
        <w:tc>
          <w:tcPr>
            <w:tcW w:w="1620" w:type="dxa"/>
            <w:vAlign w:val="center"/>
          </w:tcPr>
          <w:p w14:paraId="6AF0D520"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4.18E-04</w:t>
            </w:r>
          </w:p>
        </w:tc>
        <w:tc>
          <w:tcPr>
            <w:tcW w:w="1890" w:type="dxa"/>
            <w:vAlign w:val="center"/>
          </w:tcPr>
          <w:p w14:paraId="342D2436" w14:textId="77777777" w:rsidR="002877BB" w:rsidRPr="00D734B0" w:rsidRDefault="002877BB" w:rsidP="00180F38">
            <w:pPr>
              <w:spacing w:before="60"/>
              <w:jc w:val="center"/>
              <w:rPr>
                <w:rFonts w:asciiTheme="majorHAnsi" w:hAnsiTheme="majorHAnsi" w:cstheme="majorHAnsi"/>
                <w:color w:val="000000"/>
                <w:sz w:val="18"/>
                <w:szCs w:val="18"/>
              </w:rPr>
            </w:pPr>
          </w:p>
        </w:tc>
        <w:tc>
          <w:tcPr>
            <w:tcW w:w="720" w:type="dxa"/>
            <w:vAlign w:val="center"/>
          </w:tcPr>
          <w:p w14:paraId="42D3018F"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0.7%</w:t>
            </w:r>
          </w:p>
        </w:tc>
        <w:tc>
          <w:tcPr>
            <w:tcW w:w="720" w:type="dxa"/>
            <w:vAlign w:val="center"/>
          </w:tcPr>
          <w:p w14:paraId="33EFB1E7"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99%</w:t>
            </w:r>
          </w:p>
        </w:tc>
      </w:tr>
      <w:tr w:rsidR="002877BB" w:rsidRPr="00642DA5" w14:paraId="5BF65911" w14:textId="77777777" w:rsidTr="00180F38">
        <w:trPr>
          <w:trHeight w:val="288"/>
        </w:trPr>
        <w:tc>
          <w:tcPr>
            <w:tcW w:w="3600" w:type="dxa"/>
            <w:vAlign w:val="center"/>
          </w:tcPr>
          <w:p w14:paraId="507E7457"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b/>
                <w:sz w:val="18"/>
                <w:szCs w:val="18"/>
              </w:rPr>
              <w:t>Leptin</w:t>
            </w:r>
            <w:r w:rsidRPr="00D734B0">
              <w:rPr>
                <w:rFonts w:asciiTheme="majorHAnsi" w:hAnsiTheme="majorHAnsi" w:cstheme="majorHAnsi"/>
                <w:sz w:val="18"/>
                <w:szCs w:val="18"/>
              </w:rPr>
              <w:t xml:space="preserve"> , ng/mL</w:t>
            </w:r>
          </w:p>
        </w:tc>
        <w:tc>
          <w:tcPr>
            <w:tcW w:w="900" w:type="dxa"/>
            <w:vAlign w:val="center"/>
          </w:tcPr>
          <w:p w14:paraId="1E421708"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687A572F"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ELISA </w:t>
            </w:r>
          </w:p>
        </w:tc>
        <w:tc>
          <w:tcPr>
            <w:tcW w:w="2340" w:type="dxa"/>
            <w:vAlign w:val="center"/>
          </w:tcPr>
          <w:p w14:paraId="386F98A4"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R&amp;D, DLP00 </w:t>
            </w:r>
          </w:p>
        </w:tc>
        <w:tc>
          <w:tcPr>
            <w:tcW w:w="1353" w:type="dxa"/>
            <w:vAlign w:val="center"/>
          </w:tcPr>
          <w:p w14:paraId="2C3F9B01"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-4.37E-04</w:t>
            </w:r>
          </w:p>
        </w:tc>
        <w:tc>
          <w:tcPr>
            <w:tcW w:w="1620" w:type="dxa"/>
            <w:vAlign w:val="center"/>
          </w:tcPr>
          <w:p w14:paraId="1F2A3D86"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1.29E-02</w:t>
            </w:r>
          </w:p>
        </w:tc>
        <w:tc>
          <w:tcPr>
            <w:tcW w:w="1890" w:type="dxa"/>
            <w:vAlign w:val="center"/>
          </w:tcPr>
          <w:p w14:paraId="3286EE16"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7D688281"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2.5%</w:t>
            </w:r>
          </w:p>
        </w:tc>
        <w:tc>
          <w:tcPr>
            <w:tcW w:w="720" w:type="dxa"/>
            <w:vAlign w:val="center"/>
          </w:tcPr>
          <w:p w14:paraId="2D6377C4"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94%</w:t>
            </w:r>
          </w:p>
        </w:tc>
      </w:tr>
      <w:tr w:rsidR="002877BB" w:rsidRPr="00642DA5" w14:paraId="28322A24" w14:textId="77777777" w:rsidTr="00180F38">
        <w:trPr>
          <w:trHeight w:val="288"/>
        </w:trPr>
        <w:tc>
          <w:tcPr>
            <w:tcW w:w="3600" w:type="dxa"/>
            <w:vAlign w:val="center"/>
          </w:tcPr>
          <w:p w14:paraId="14C3CA3A"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lastRenderedPageBreak/>
              <w:t>Leptin receptor soluble (sLEPR), ng/mL</w:t>
            </w:r>
          </w:p>
        </w:tc>
        <w:tc>
          <w:tcPr>
            <w:tcW w:w="900" w:type="dxa"/>
            <w:vAlign w:val="center"/>
          </w:tcPr>
          <w:p w14:paraId="3631DFDF" w14:textId="77777777" w:rsidR="002877BB" w:rsidRPr="00D734B0" w:rsidRDefault="002877BB" w:rsidP="00180F38">
            <w:pPr>
              <w:spacing w:before="60"/>
              <w:ind w:right="-108"/>
              <w:rPr>
                <w:rFonts w:asciiTheme="majorHAnsi" w:hAnsiTheme="majorHAnsi" w:cstheme="majorHAnsi"/>
                <w:sz w:val="18"/>
                <w:szCs w:val="18"/>
              </w:rPr>
            </w:pPr>
          </w:p>
        </w:tc>
        <w:tc>
          <w:tcPr>
            <w:tcW w:w="717" w:type="dxa"/>
            <w:vAlign w:val="center"/>
          </w:tcPr>
          <w:p w14:paraId="32664ED2" w14:textId="77777777" w:rsidR="002877BB" w:rsidRPr="00D734B0" w:rsidRDefault="002877BB" w:rsidP="00180F38">
            <w:pPr>
              <w:spacing w:before="60"/>
              <w:ind w:right="-108"/>
              <w:rPr>
                <w:rFonts w:asciiTheme="majorHAnsi" w:hAnsiTheme="majorHAnsi" w:cstheme="majorHAnsi"/>
                <w:sz w:val="18"/>
                <w:szCs w:val="18"/>
              </w:rPr>
            </w:pPr>
          </w:p>
        </w:tc>
        <w:tc>
          <w:tcPr>
            <w:tcW w:w="2340" w:type="dxa"/>
            <w:vAlign w:val="center"/>
          </w:tcPr>
          <w:p w14:paraId="19EA9BD8"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586960DE"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8.49E-05</w:t>
            </w:r>
          </w:p>
        </w:tc>
        <w:tc>
          <w:tcPr>
            <w:tcW w:w="1620" w:type="dxa"/>
            <w:vAlign w:val="center"/>
          </w:tcPr>
          <w:p w14:paraId="5DB615B7"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2D6BEAFE"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2022E020"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1.7%</w:t>
            </w:r>
          </w:p>
        </w:tc>
        <w:tc>
          <w:tcPr>
            <w:tcW w:w="720" w:type="dxa"/>
            <w:vAlign w:val="center"/>
          </w:tcPr>
          <w:p w14:paraId="74FCFAE5"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94%</w:t>
            </w:r>
          </w:p>
        </w:tc>
      </w:tr>
      <w:tr w:rsidR="002877BB" w:rsidRPr="00642DA5" w14:paraId="13ADC54B" w14:textId="77777777" w:rsidTr="00180F38">
        <w:trPr>
          <w:trHeight w:val="288"/>
        </w:trPr>
        <w:tc>
          <w:tcPr>
            <w:tcW w:w="3600" w:type="dxa"/>
            <w:vAlign w:val="center"/>
          </w:tcPr>
          <w:p w14:paraId="27875FCD"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b/>
                <w:sz w:val="18"/>
                <w:szCs w:val="18"/>
              </w:rPr>
              <w:t>Lipopolysaccharide binding protein</w:t>
            </w:r>
            <w:r w:rsidRPr="00D734B0">
              <w:rPr>
                <w:rFonts w:asciiTheme="majorHAnsi" w:hAnsiTheme="majorHAnsi" w:cstheme="majorHAnsi"/>
                <w:sz w:val="18"/>
                <w:szCs w:val="18"/>
              </w:rPr>
              <w:t xml:space="preserve"> (LBP), ng/mL</w:t>
            </w:r>
          </w:p>
        </w:tc>
        <w:tc>
          <w:tcPr>
            <w:tcW w:w="900" w:type="dxa"/>
            <w:vAlign w:val="center"/>
          </w:tcPr>
          <w:p w14:paraId="0F730235"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plasma</w:t>
            </w:r>
          </w:p>
        </w:tc>
        <w:tc>
          <w:tcPr>
            <w:tcW w:w="717" w:type="dxa"/>
            <w:vAlign w:val="center"/>
          </w:tcPr>
          <w:p w14:paraId="4A2870B6"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ELISA</w:t>
            </w:r>
          </w:p>
        </w:tc>
        <w:tc>
          <w:tcPr>
            <w:tcW w:w="2340" w:type="dxa"/>
            <w:vAlign w:val="center"/>
          </w:tcPr>
          <w:p w14:paraId="0C78DE92"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Cell Sciences, CKH113</w:t>
            </w:r>
          </w:p>
        </w:tc>
        <w:tc>
          <w:tcPr>
            <w:tcW w:w="1353" w:type="dxa"/>
            <w:vAlign w:val="center"/>
          </w:tcPr>
          <w:p w14:paraId="13FF4276"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9.62E-04</w:t>
            </w:r>
          </w:p>
        </w:tc>
        <w:tc>
          <w:tcPr>
            <w:tcW w:w="1620" w:type="dxa"/>
            <w:vAlign w:val="center"/>
          </w:tcPr>
          <w:p w14:paraId="42A55DEB"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1.13E-0</w:t>
            </w:r>
            <w:r w:rsidRPr="00D734B0">
              <w:rPr>
                <w:rFonts w:asciiTheme="majorHAnsi" w:eastAsia="Times New Roman" w:hAnsiTheme="majorHAnsi" w:cstheme="majorHAnsi"/>
                <w:color w:val="000000"/>
                <w:sz w:val="18"/>
                <w:szCs w:val="18"/>
                <w:bdr w:val="none" w:sz="0" w:space="0" w:color="auto" w:frame="1"/>
              </w:rPr>
              <w:softHyphen/>
              <w:t>3</w:t>
            </w:r>
          </w:p>
        </w:tc>
        <w:tc>
          <w:tcPr>
            <w:tcW w:w="1890" w:type="dxa"/>
            <w:vAlign w:val="center"/>
          </w:tcPr>
          <w:p w14:paraId="5D10CAEC" w14:textId="77777777" w:rsidR="002877BB" w:rsidRPr="00D734B0" w:rsidRDefault="002877BB" w:rsidP="00180F38">
            <w:pPr>
              <w:spacing w:before="60"/>
              <w:jc w:val="center"/>
              <w:rPr>
                <w:rFonts w:asciiTheme="majorHAnsi" w:hAnsiTheme="majorHAnsi" w:cstheme="majorHAnsi"/>
                <w:color w:val="000000"/>
                <w:sz w:val="18"/>
                <w:szCs w:val="18"/>
              </w:rPr>
            </w:pPr>
          </w:p>
        </w:tc>
        <w:tc>
          <w:tcPr>
            <w:tcW w:w="720" w:type="dxa"/>
            <w:vAlign w:val="center"/>
          </w:tcPr>
          <w:p w14:paraId="6845B5AB"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0.7%</w:t>
            </w:r>
          </w:p>
        </w:tc>
        <w:tc>
          <w:tcPr>
            <w:tcW w:w="720" w:type="dxa"/>
            <w:vAlign w:val="center"/>
          </w:tcPr>
          <w:p w14:paraId="55575D93"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80%</w:t>
            </w:r>
          </w:p>
        </w:tc>
      </w:tr>
      <w:tr w:rsidR="002877BB" w:rsidRPr="00642DA5" w14:paraId="75AF7B7B" w14:textId="77777777" w:rsidTr="00180F38">
        <w:trPr>
          <w:trHeight w:val="288"/>
        </w:trPr>
        <w:tc>
          <w:tcPr>
            <w:tcW w:w="3600" w:type="dxa"/>
            <w:vAlign w:val="center"/>
          </w:tcPr>
          <w:p w14:paraId="0C768F83"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Omentin 1, ng/mL</w:t>
            </w:r>
          </w:p>
        </w:tc>
        <w:tc>
          <w:tcPr>
            <w:tcW w:w="900" w:type="dxa"/>
            <w:vAlign w:val="center"/>
          </w:tcPr>
          <w:p w14:paraId="3B6C5015"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plasma</w:t>
            </w:r>
          </w:p>
        </w:tc>
        <w:tc>
          <w:tcPr>
            <w:tcW w:w="717" w:type="dxa"/>
            <w:vAlign w:val="center"/>
          </w:tcPr>
          <w:p w14:paraId="45491802"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ELISA</w:t>
            </w:r>
          </w:p>
        </w:tc>
        <w:tc>
          <w:tcPr>
            <w:tcW w:w="2340" w:type="dxa"/>
            <w:vAlign w:val="center"/>
          </w:tcPr>
          <w:p w14:paraId="202AF186"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2A8071A1"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9.52E-05</w:t>
            </w:r>
          </w:p>
        </w:tc>
        <w:tc>
          <w:tcPr>
            <w:tcW w:w="1620" w:type="dxa"/>
            <w:vAlign w:val="center"/>
          </w:tcPr>
          <w:p w14:paraId="1C940010"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74D31FBB"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6275326E"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7.7%</w:t>
            </w:r>
          </w:p>
        </w:tc>
        <w:tc>
          <w:tcPr>
            <w:tcW w:w="720" w:type="dxa"/>
            <w:vAlign w:val="center"/>
          </w:tcPr>
          <w:p w14:paraId="451C9C93"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61%</w:t>
            </w:r>
          </w:p>
        </w:tc>
      </w:tr>
      <w:tr w:rsidR="002877BB" w:rsidRPr="00642DA5" w14:paraId="44A5E2D0" w14:textId="77777777" w:rsidTr="00180F38">
        <w:trPr>
          <w:trHeight w:val="288"/>
        </w:trPr>
        <w:tc>
          <w:tcPr>
            <w:tcW w:w="3600" w:type="dxa"/>
            <w:vAlign w:val="center"/>
          </w:tcPr>
          <w:p w14:paraId="682113D8"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Plasminogen activator inhibitor-1 (PAI1), ng/mL</w:t>
            </w:r>
          </w:p>
        </w:tc>
        <w:tc>
          <w:tcPr>
            <w:tcW w:w="900" w:type="dxa"/>
            <w:vAlign w:val="center"/>
          </w:tcPr>
          <w:p w14:paraId="5803308A"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plasma</w:t>
            </w:r>
          </w:p>
        </w:tc>
        <w:tc>
          <w:tcPr>
            <w:tcW w:w="717" w:type="dxa"/>
            <w:vAlign w:val="center"/>
          </w:tcPr>
          <w:p w14:paraId="0D6A0DA1"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ELISA</w:t>
            </w:r>
          </w:p>
        </w:tc>
        <w:tc>
          <w:tcPr>
            <w:tcW w:w="2340" w:type="dxa"/>
            <w:vAlign w:val="center"/>
          </w:tcPr>
          <w:p w14:paraId="389997C1"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775F9EC7"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4.36E-04</w:t>
            </w:r>
          </w:p>
        </w:tc>
        <w:tc>
          <w:tcPr>
            <w:tcW w:w="1620" w:type="dxa"/>
            <w:vAlign w:val="center"/>
          </w:tcPr>
          <w:p w14:paraId="2A5B2611"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05D011B4"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1A43CA5C"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3.0%</w:t>
            </w:r>
          </w:p>
        </w:tc>
        <w:tc>
          <w:tcPr>
            <w:tcW w:w="720" w:type="dxa"/>
            <w:vAlign w:val="center"/>
          </w:tcPr>
          <w:p w14:paraId="35B6E617"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99%</w:t>
            </w:r>
          </w:p>
        </w:tc>
      </w:tr>
      <w:tr w:rsidR="002877BB" w:rsidRPr="00642DA5" w14:paraId="62DEB854" w14:textId="77777777" w:rsidTr="00180F38">
        <w:trPr>
          <w:trHeight w:val="288"/>
        </w:trPr>
        <w:tc>
          <w:tcPr>
            <w:tcW w:w="3600" w:type="dxa"/>
            <w:vAlign w:val="center"/>
          </w:tcPr>
          <w:p w14:paraId="2AFB12F7"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b/>
                <w:sz w:val="18"/>
                <w:szCs w:val="18"/>
              </w:rPr>
              <w:t>Sex hormone binding globulin</w:t>
            </w:r>
            <w:r w:rsidRPr="00D734B0">
              <w:rPr>
                <w:rFonts w:asciiTheme="majorHAnsi" w:hAnsiTheme="majorHAnsi" w:cstheme="majorHAnsi"/>
                <w:sz w:val="18"/>
                <w:szCs w:val="18"/>
              </w:rPr>
              <w:t xml:space="preserve"> (SHBG), nmol/L</w:t>
            </w:r>
          </w:p>
        </w:tc>
        <w:tc>
          <w:tcPr>
            <w:tcW w:w="900" w:type="dxa"/>
            <w:vAlign w:val="center"/>
          </w:tcPr>
          <w:p w14:paraId="7D13598E"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6A5F95E5"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ELISA </w:t>
            </w:r>
          </w:p>
        </w:tc>
        <w:tc>
          <w:tcPr>
            <w:tcW w:w="2340" w:type="dxa"/>
            <w:vAlign w:val="center"/>
          </w:tcPr>
          <w:p w14:paraId="70064F06"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R&amp;D, DSHBG0B</w:t>
            </w:r>
          </w:p>
        </w:tc>
        <w:tc>
          <w:tcPr>
            <w:tcW w:w="1353" w:type="dxa"/>
            <w:vAlign w:val="center"/>
          </w:tcPr>
          <w:p w14:paraId="3D129B68"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7.72E-03</w:t>
            </w:r>
          </w:p>
        </w:tc>
        <w:tc>
          <w:tcPr>
            <w:tcW w:w="1620" w:type="dxa"/>
            <w:vAlign w:val="center"/>
          </w:tcPr>
          <w:p w14:paraId="0DE0B2EF"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1.07E-0</w:t>
            </w:r>
            <w:r w:rsidRPr="00D734B0">
              <w:rPr>
                <w:rFonts w:asciiTheme="majorHAnsi" w:eastAsia="Times New Roman" w:hAnsiTheme="majorHAnsi" w:cstheme="majorHAnsi"/>
                <w:color w:val="000000"/>
                <w:sz w:val="18"/>
                <w:szCs w:val="18"/>
                <w:bdr w:val="none" w:sz="0" w:space="0" w:color="auto" w:frame="1"/>
              </w:rPr>
              <w:softHyphen/>
              <w:t>2</w:t>
            </w:r>
          </w:p>
        </w:tc>
        <w:tc>
          <w:tcPr>
            <w:tcW w:w="1890" w:type="dxa"/>
            <w:vAlign w:val="center"/>
          </w:tcPr>
          <w:p w14:paraId="003D3F9D" w14:textId="77777777" w:rsidR="002877BB" w:rsidRPr="00D734B0" w:rsidRDefault="002877BB" w:rsidP="00180F38">
            <w:pPr>
              <w:spacing w:before="60"/>
              <w:jc w:val="center"/>
              <w:rPr>
                <w:rFonts w:asciiTheme="majorHAnsi" w:hAnsiTheme="majorHAnsi" w:cstheme="majorHAnsi"/>
                <w:color w:val="000000"/>
                <w:sz w:val="18"/>
                <w:szCs w:val="18"/>
              </w:rPr>
            </w:pPr>
          </w:p>
        </w:tc>
        <w:tc>
          <w:tcPr>
            <w:tcW w:w="720" w:type="dxa"/>
            <w:vAlign w:val="center"/>
          </w:tcPr>
          <w:p w14:paraId="48BE13C5"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1.9%</w:t>
            </w:r>
          </w:p>
        </w:tc>
        <w:tc>
          <w:tcPr>
            <w:tcW w:w="720" w:type="dxa"/>
            <w:vAlign w:val="center"/>
          </w:tcPr>
          <w:p w14:paraId="3F094D13"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93%</w:t>
            </w:r>
          </w:p>
        </w:tc>
      </w:tr>
      <w:tr w:rsidR="002877BB" w:rsidRPr="00642DA5" w14:paraId="58C12D89" w14:textId="77777777" w:rsidTr="00180F38">
        <w:trPr>
          <w:trHeight w:val="288"/>
        </w:trPr>
        <w:tc>
          <w:tcPr>
            <w:tcW w:w="3600" w:type="dxa"/>
            <w:vAlign w:val="center"/>
          </w:tcPr>
          <w:p w14:paraId="155253F9"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Uric acid, micromol/L</w:t>
            </w:r>
          </w:p>
        </w:tc>
        <w:tc>
          <w:tcPr>
            <w:tcW w:w="900" w:type="dxa"/>
            <w:vAlign w:val="center"/>
          </w:tcPr>
          <w:p w14:paraId="126C28B0"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5A61A860"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ELISA</w:t>
            </w:r>
          </w:p>
        </w:tc>
        <w:tc>
          <w:tcPr>
            <w:tcW w:w="2340" w:type="dxa"/>
            <w:vAlign w:val="center"/>
          </w:tcPr>
          <w:p w14:paraId="6F854CCE"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67E0642F"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4.43E-03</w:t>
            </w:r>
          </w:p>
        </w:tc>
        <w:tc>
          <w:tcPr>
            <w:tcW w:w="1620" w:type="dxa"/>
            <w:vAlign w:val="center"/>
          </w:tcPr>
          <w:p w14:paraId="267047E7"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3C8320D1"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0D8EB8BD"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0.4%</w:t>
            </w:r>
          </w:p>
        </w:tc>
        <w:tc>
          <w:tcPr>
            <w:tcW w:w="720" w:type="dxa"/>
            <w:vAlign w:val="center"/>
          </w:tcPr>
          <w:p w14:paraId="3751D0B9"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99%</w:t>
            </w:r>
          </w:p>
        </w:tc>
      </w:tr>
      <w:tr w:rsidR="002877BB" w:rsidRPr="00642DA5" w14:paraId="78956A5A" w14:textId="77777777" w:rsidTr="00180F38">
        <w:trPr>
          <w:trHeight w:val="288"/>
        </w:trPr>
        <w:tc>
          <w:tcPr>
            <w:tcW w:w="3600" w:type="dxa"/>
            <w:vAlign w:val="center"/>
          </w:tcPr>
          <w:p w14:paraId="05FCC2EE"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b/>
                <w:sz w:val="18"/>
                <w:szCs w:val="18"/>
              </w:rPr>
              <w:t>Lipid-soluble micronutrients</w:t>
            </w:r>
            <w:r w:rsidRPr="00D734B0">
              <w:rPr>
                <w:rFonts w:asciiTheme="majorHAnsi" w:hAnsiTheme="majorHAnsi" w:cstheme="majorHAnsi"/>
                <w:sz w:val="18"/>
                <w:szCs w:val="18"/>
              </w:rPr>
              <w:t>, ng/mL</w:t>
            </w:r>
          </w:p>
        </w:tc>
        <w:tc>
          <w:tcPr>
            <w:tcW w:w="900" w:type="dxa"/>
            <w:vAlign w:val="center"/>
          </w:tcPr>
          <w:p w14:paraId="4CCED5FD"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35F42739"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HPLC </w:t>
            </w:r>
            <w:r w:rsidRPr="00D734B0">
              <w:rPr>
                <w:rFonts w:asciiTheme="majorHAnsi" w:hAnsiTheme="majorHAnsi" w:cstheme="majorHAnsi"/>
                <w:sz w:val="18"/>
                <w:szCs w:val="18"/>
              </w:rPr>
              <w:fldChar w:fldCharType="begin">
                <w:fldData xml:space="preserve">PEVuZE5vdGU+PENpdGU+PEF1dGhvcj5Db29uZXk8L0F1dGhvcj48WWVhcj4xOTk1PC9ZZWFyPjxS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</w:fldData>
              </w:fldChar>
            </w:r>
            <w:r w:rsidRPr="00D734B0">
              <w:rPr>
                <w:rFonts w:asciiTheme="majorHAnsi" w:hAnsiTheme="majorHAnsi" w:cstheme="majorHAnsi"/>
                <w:sz w:val="18"/>
                <w:szCs w:val="18"/>
              </w:rPr>
              <w:instrText xml:space="preserve"> ADDIN EN.CITE </w:instrText>
            </w:r>
            <w:r w:rsidRPr="00D734B0">
              <w:rPr>
                <w:rFonts w:asciiTheme="majorHAnsi" w:hAnsiTheme="majorHAnsi" w:cstheme="majorHAnsi"/>
                <w:sz w:val="18"/>
                <w:szCs w:val="18"/>
              </w:rPr>
              <w:fldChar w:fldCharType="begin">
                <w:fldData xml:space="preserve">PEVuZE5vdGU+PENpdGU+PEF1dGhvcj5Db29uZXk8L0F1dGhvcj48WWVhcj4xOTk1PC9ZZWFyPjxS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</w:fldData>
              </w:fldChar>
            </w:r>
            <w:r w:rsidRPr="00D734B0">
              <w:rPr>
                <w:rFonts w:asciiTheme="majorHAnsi" w:hAnsiTheme="majorHAnsi" w:cstheme="majorHAnsi"/>
                <w:sz w:val="18"/>
                <w:szCs w:val="18"/>
              </w:rPr>
              <w:instrText xml:space="preserve"> ADDIN EN.CITE.DATA </w:instrText>
            </w:r>
            <w:r w:rsidRPr="00D734B0">
              <w:rPr>
                <w:rFonts w:asciiTheme="majorHAnsi" w:hAnsiTheme="majorHAnsi" w:cstheme="majorHAnsi"/>
                <w:sz w:val="18"/>
                <w:szCs w:val="18"/>
              </w:rPr>
            </w:r>
            <w:r w:rsidRPr="00D734B0">
              <w:rPr>
                <w:rFonts w:asciiTheme="majorHAnsi" w:hAnsiTheme="majorHAnsi" w:cstheme="majorHAnsi"/>
                <w:sz w:val="18"/>
                <w:szCs w:val="18"/>
              </w:rPr>
              <w:fldChar w:fldCharType="end"/>
            </w:r>
            <w:r w:rsidRPr="00D734B0">
              <w:rPr>
                <w:rFonts w:asciiTheme="majorHAnsi" w:hAnsiTheme="majorHAnsi" w:cstheme="majorHAnsi"/>
                <w:sz w:val="18"/>
                <w:szCs w:val="18"/>
              </w:rPr>
            </w:r>
            <w:r w:rsidRPr="00D734B0">
              <w:rPr>
                <w:rFonts w:asciiTheme="majorHAnsi" w:hAnsiTheme="majorHAnsi" w:cstheme="majorHAnsi"/>
                <w:sz w:val="18"/>
                <w:szCs w:val="18"/>
              </w:rPr>
              <w:fldChar w:fldCharType="separate"/>
            </w:r>
            <w:r w:rsidRPr="00D734B0">
              <w:rPr>
                <w:rFonts w:asciiTheme="majorHAnsi" w:hAnsiTheme="majorHAnsi" w:cstheme="majorHAnsi"/>
                <w:noProof/>
                <w:sz w:val="18"/>
                <w:szCs w:val="18"/>
              </w:rPr>
              <w:t>[7]</w:t>
            </w:r>
            <w:r w:rsidRPr="00D734B0">
              <w:rPr>
                <w:rFonts w:asciiTheme="majorHAnsi" w:hAnsiTheme="majorHAnsi" w:cstheme="majorHAnsi"/>
                <w:sz w:val="18"/>
                <w:szCs w:val="18"/>
              </w:rPr>
              <w:fldChar w:fldCharType="end"/>
            </w:r>
          </w:p>
        </w:tc>
        <w:tc>
          <w:tcPr>
            <w:tcW w:w="2340" w:type="dxa"/>
            <w:vAlign w:val="center"/>
          </w:tcPr>
          <w:p w14:paraId="72918727"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53FACE04" w14:textId="77777777" w:rsidR="002877BB" w:rsidRPr="00D734B0" w:rsidRDefault="002877BB" w:rsidP="00180F38">
            <w:pPr>
              <w:spacing w:before="60"/>
              <w:jc w:val="center"/>
              <w:rPr>
                <w:rFonts w:asciiTheme="majorHAnsi" w:hAnsiTheme="majorHAnsi" w:cstheme="majorHAnsi"/>
                <w:sz w:val="18"/>
                <w:szCs w:val="18"/>
              </w:rPr>
            </w:pPr>
          </w:p>
        </w:tc>
        <w:tc>
          <w:tcPr>
            <w:tcW w:w="1620" w:type="dxa"/>
            <w:vAlign w:val="center"/>
          </w:tcPr>
          <w:p w14:paraId="57BE4A31" w14:textId="77777777" w:rsidR="002877BB" w:rsidRPr="00D734B0" w:rsidRDefault="002877BB" w:rsidP="00180F38">
            <w:pPr>
              <w:spacing w:before="60"/>
              <w:jc w:val="center"/>
              <w:rPr>
                <w:rFonts w:asciiTheme="majorHAnsi" w:hAnsiTheme="majorHAnsi" w:cstheme="majorHAnsi"/>
                <w:sz w:val="18"/>
                <w:szCs w:val="18"/>
              </w:rPr>
            </w:pPr>
          </w:p>
        </w:tc>
        <w:tc>
          <w:tcPr>
            <w:tcW w:w="1890" w:type="dxa"/>
            <w:vAlign w:val="center"/>
          </w:tcPr>
          <w:p w14:paraId="3A31125E"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079A6E74"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4A8C047F" w14:textId="77777777" w:rsidR="002877BB" w:rsidRPr="00D734B0" w:rsidRDefault="002877BB" w:rsidP="00180F38">
            <w:pPr>
              <w:spacing w:before="60"/>
              <w:jc w:val="center"/>
              <w:rPr>
                <w:rFonts w:asciiTheme="majorHAnsi" w:hAnsiTheme="majorHAnsi" w:cstheme="majorHAnsi"/>
                <w:sz w:val="18"/>
                <w:szCs w:val="18"/>
              </w:rPr>
            </w:pPr>
          </w:p>
        </w:tc>
      </w:tr>
      <w:tr w:rsidR="002877BB" w:rsidRPr="00642DA5" w14:paraId="6AC7FCDB" w14:textId="77777777" w:rsidTr="00180F38">
        <w:trPr>
          <w:trHeight w:val="288"/>
        </w:trPr>
        <w:tc>
          <w:tcPr>
            <w:tcW w:w="3600" w:type="dxa"/>
            <w:vAlign w:val="center"/>
          </w:tcPr>
          <w:p w14:paraId="171E0651" w14:textId="0F7E2469"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Carotene cis-beta</w:t>
            </w:r>
          </w:p>
        </w:tc>
        <w:tc>
          <w:tcPr>
            <w:tcW w:w="900" w:type="dxa"/>
            <w:vAlign w:val="center"/>
          </w:tcPr>
          <w:p w14:paraId="75E52292"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726C3060"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HPLC </w:t>
            </w:r>
          </w:p>
        </w:tc>
        <w:tc>
          <w:tcPr>
            <w:tcW w:w="2340" w:type="dxa"/>
            <w:vAlign w:val="center"/>
          </w:tcPr>
          <w:p w14:paraId="3B88BE19"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07F19C3A"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9.43E-04</w:t>
            </w:r>
          </w:p>
        </w:tc>
        <w:tc>
          <w:tcPr>
            <w:tcW w:w="1620" w:type="dxa"/>
            <w:vAlign w:val="center"/>
          </w:tcPr>
          <w:p w14:paraId="5B031A10"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1.43E-03</w:t>
            </w:r>
          </w:p>
        </w:tc>
        <w:tc>
          <w:tcPr>
            <w:tcW w:w="1890" w:type="dxa"/>
            <w:vAlign w:val="center"/>
          </w:tcPr>
          <w:p w14:paraId="210BAC1C"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57D66EE9"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5.2%</w:t>
            </w:r>
          </w:p>
        </w:tc>
        <w:tc>
          <w:tcPr>
            <w:tcW w:w="720" w:type="dxa"/>
            <w:vAlign w:val="center"/>
          </w:tcPr>
          <w:p w14:paraId="5869B816"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57%</w:t>
            </w:r>
          </w:p>
        </w:tc>
      </w:tr>
      <w:tr w:rsidR="002877BB" w:rsidRPr="00642DA5" w14:paraId="7CA37995" w14:textId="77777777" w:rsidTr="00180F38">
        <w:trPr>
          <w:trHeight w:val="288"/>
        </w:trPr>
        <w:tc>
          <w:tcPr>
            <w:tcW w:w="3600" w:type="dxa"/>
            <w:vAlign w:val="center"/>
          </w:tcPr>
          <w:p w14:paraId="153C47BC" w14:textId="3BA450CC"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Carotene trans-alpha</w:t>
            </w:r>
          </w:p>
        </w:tc>
        <w:tc>
          <w:tcPr>
            <w:tcW w:w="900" w:type="dxa"/>
            <w:vAlign w:val="center"/>
          </w:tcPr>
          <w:p w14:paraId="4498B99C"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321565FF"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HPLC </w:t>
            </w:r>
          </w:p>
        </w:tc>
        <w:tc>
          <w:tcPr>
            <w:tcW w:w="2340" w:type="dxa"/>
            <w:vAlign w:val="center"/>
          </w:tcPr>
          <w:p w14:paraId="79F6B6AF"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08CB499E"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2.77E-03</w:t>
            </w:r>
          </w:p>
        </w:tc>
        <w:tc>
          <w:tcPr>
            <w:tcW w:w="1620" w:type="dxa"/>
            <w:vAlign w:val="center"/>
          </w:tcPr>
          <w:p w14:paraId="79D3F78E"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2.25E-03</w:t>
            </w:r>
          </w:p>
        </w:tc>
        <w:tc>
          <w:tcPr>
            <w:tcW w:w="1890" w:type="dxa"/>
            <w:vAlign w:val="center"/>
          </w:tcPr>
          <w:p w14:paraId="53CCF586"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78F40818"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2.0%</w:t>
            </w:r>
          </w:p>
        </w:tc>
        <w:tc>
          <w:tcPr>
            <w:tcW w:w="720" w:type="dxa"/>
            <w:vAlign w:val="center"/>
          </w:tcPr>
          <w:p w14:paraId="44E76892"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97%</w:t>
            </w:r>
          </w:p>
        </w:tc>
      </w:tr>
      <w:tr w:rsidR="002877BB" w:rsidRPr="00642DA5" w14:paraId="4DEF0EBD" w14:textId="77777777" w:rsidTr="00180F38">
        <w:trPr>
          <w:trHeight w:val="288"/>
        </w:trPr>
        <w:tc>
          <w:tcPr>
            <w:tcW w:w="3600" w:type="dxa"/>
            <w:vAlign w:val="center"/>
          </w:tcPr>
          <w:p w14:paraId="267C5373" w14:textId="52BF042B"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Carotene trans-beta</w:t>
            </w:r>
          </w:p>
        </w:tc>
        <w:tc>
          <w:tcPr>
            <w:tcW w:w="900" w:type="dxa"/>
            <w:vAlign w:val="center"/>
          </w:tcPr>
          <w:p w14:paraId="0A9A223F"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56207898"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HPLC </w:t>
            </w:r>
          </w:p>
        </w:tc>
        <w:tc>
          <w:tcPr>
            <w:tcW w:w="2340" w:type="dxa"/>
            <w:vAlign w:val="center"/>
          </w:tcPr>
          <w:p w14:paraId="36BF316A"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5FD79350"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4.01E-02</w:t>
            </w:r>
          </w:p>
        </w:tc>
        <w:tc>
          <w:tcPr>
            <w:tcW w:w="1620" w:type="dxa"/>
            <w:vAlign w:val="center"/>
          </w:tcPr>
          <w:p w14:paraId="6C3B3BCD"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9.90E-0</w:t>
            </w:r>
            <w:r w:rsidRPr="00D734B0">
              <w:rPr>
                <w:rFonts w:asciiTheme="majorHAnsi" w:eastAsia="Times New Roman" w:hAnsiTheme="majorHAnsi" w:cstheme="majorHAnsi"/>
                <w:color w:val="000000"/>
                <w:sz w:val="18"/>
                <w:szCs w:val="18"/>
                <w:bdr w:val="none" w:sz="0" w:space="0" w:color="auto" w:frame="1"/>
              </w:rPr>
              <w:softHyphen/>
              <w:t>3</w:t>
            </w:r>
          </w:p>
        </w:tc>
        <w:tc>
          <w:tcPr>
            <w:tcW w:w="1890" w:type="dxa"/>
            <w:vAlign w:val="center"/>
          </w:tcPr>
          <w:p w14:paraId="37721C36"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2FB11D75"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1.3%</w:t>
            </w:r>
          </w:p>
        </w:tc>
        <w:tc>
          <w:tcPr>
            <w:tcW w:w="720" w:type="dxa"/>
            <w:vAlign w:val="center"/>
          </w:tcPr>
          <w:p w14:paraId="38C3E32D"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98%</w:t>
            </w:r>
          </w:p>
        </w:tc>
      </w:tr>
      <w:tr w:rsidR="002877BB" w:rsidRPr="00642DA5" w14:paraId="2866FF7D" w14:textId="77777777" w:rsidTr="00180F38">
        <w:trPr>
          <w:trHeight w:val="288"/>
        </w:trPr>
        <w:tc>
          <w:tcPr>
            <w:tcW w:w="3600" w:type="dxa"/>
            <w:vAlign w:val="center"/>
          </w:tcPr>
          <w:p w14:paraId="671536E2" w14:textId="1142492F"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Cryptoxanthin cis-beta</w:t>
            </w:r>
          </w:p>
        </w:tc>
        <w:tc>
          <w:tcPr>
            <w:tcW w:w="900" w:type="dxa"/>
            <w:vAlign w:val="center"/>
          </w:tcPr>
          <w:p w14:paraId="33E76E38"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507C2652"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HPLC </w:t>
            </w:r>
          </w:p>
        </w:tc>
        <w:tc>
          <w:tcPr>
            <w:tcW w:w="2340" w:type="dxa"/>
            <w:vAlign w:val="center"/>
          </w:tcPr>
          <w:p w14:paraId="45D6F8AC"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630EB300"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1.24E-03</w:t>
            </w:r>
          </w:p>
        </w:tc>
        <w:tc>
          <w:tcPr>
            <w:tcW w:w="1620" w:type="dxa"/>
            <w:vAlign w:val="center"/>
          </w:tcPr>
          <w:p w14:paraId="45F60302"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1.07E-03</w:t>
            </w:r>
          </w:p>
        </w:tc>
        <w:tc>
          <w:tcPr>
            <w:tcW w:w="1890" w:type="dxa"/>
            <w:vAlign w:val="center"/>
          </w:tcPr>
          <w:p w14:paraId="09DE2ECF"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2BB66ED4"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2.0%</w:t>
            </w:r>
          </w:p>
        </w:tc>
        <w:tc>
          <w:tcPr>
            <w:tcW w:w="720" w:type="dxa"/>
            <w:vAlign w:val="center"/>
          </w:tcPr>
          <w:p w14:paraId="10C67444"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92%</w:t>
            </w:r>
          </w:p>
        </w:tc>
      </w:tr>
      <w:tr w:rsidR="002877BB" w:rsidRPr="00642DA5" w14:paraId="1F837D84" w14:textId="77777777" w:rsidTr="00180F38">
        <w:trPr>
          <w:trHeight w:val="288"/>
        </w:trPr>
        <w:tc>
          <w:tcPr>
            <w:tcW w:w="3600" w:type="dxa"/>
            <w:vAlign w:val="center"/>
          </w:tcPr>
          <w:p w14:paraId="12642D63" w14:textId="643602C1"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Cryptoxanthin trans-alpha</w:t>
            </w:r>
          </w:p>
        </w:tc>
        <w:tc>
          <w:tcPr>
            <w:tcW w:w="900" w:type="dxa"/>
            <w:vAlign w:val="center"/>
          </w:tcPr>
          <w:p w14:paraId="282DF3AD"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05E9FCFB"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HPLC </w:t>
            </w:r>
          </w:p>
        </w:tc>
        <w:tc>
          <w:tcPr>
            <w:tcW w:w="2340" w:type="dxa"/>
            <w:vAlign w:val="center"/>
          </w:tcPr>
          <w:p w14:paraId="7C9AE772"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5DADFE71"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3.45E-03</w:t>
            </w:r>
          </w:p>
        </w:tc>
        <w:tc>
          <w:tcPr>
            <w:tcW w:w="1620" w:type="dxa"/>
            <w:vAlign w:val="center"/>
          </w:tcPr>
          <w:p w14:paraId="770722F8"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2.30E-03</w:t>
            </w:r>
          </w:p>
        </w:tc>
        <w:tc>
          <w:tcPr>
            <w:tcW w:w="1890" w:type="dxa"/>
            <w:vAlign w:val="center"/>
          </w:tcPr>
          <w:p w14:paraId="67D56FD7"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02306CBE"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2.0%</w:t>
            </w:r>
          </w:p>
        </w:tc>
        <w:tc>
          <w:tcPr>
            <w:tcW w:w="720" w:type="dxa"/>
            <w:vAlign w:val="center"/>
          </w:tcPr>
          <w:p w14:paraId="16C85C24"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90%</w:t>
            </w:r>
          </w:p>
        </w:tc>
      </w:tr>
      <w:tr w:rsidR="002877BB" w:rsidRPr="00642DA5" w14:paraId="7913D1D1" w14:textId="77777777" w:rsidTr="00180F38">
        <w:trPr>
          <w:trHeight w:val="288"/>
        </w:trPr>
        <w:tc>
          <w:tcPr>
            <w:tcW w:w="3600" w:type="dxa"/>
            <w:vAlign w:val="center"/>
          </w:tcPr>
          <w:p w14:paraId="1272F06C" w14:textId="27921734"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Cryptoxanthin trans-beta</w:t>
            </w:r>
          </w:p>
        </w:tc>
        <w:tc>
          <w:tcPr>
            <w:tcW w:w="900" w:type="dxa"/>
            <w:vAlign w:val="center"/>
          </w:tcPr>
          <w:p w14:paraId="5E7E0CF0"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24C34BC0"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HPLC </w:t>
            </w:r>
          </w:p>
        </w:tc>
        <w:tc>
          <w:tcPr>
            <w:tcW w:w="2340" w:type="dxa"/>
            <w:vAlign w:val="center"/>
          </w:tcPr>
          <w:p w14:paraId="733DC230"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234FA98B"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1.68E-03</w:t>
            </w:r>
          </w:p>
        </w:tc>
        <w:tc>
          <w:tcPr>
            <w:tcW w:w="1620" w:type="dxa"/>
            <w:vAlign w:val="center"/>
          </w:tcPr>
          <w:p w14:paraId="422807F2"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7.92E-04</w:t>
            </w:r>
          </w:p>
        </w:tc>
        <w:tc>
          <w:tcPr>
            <w:tcW w:w="1890" w:type="dxa"/>
            <w:vAlign w:val="center"/>
          </w:tcPr>
          <w:p w14:paraId="14C5AF93"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7EED5A03"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1.1%</w:t>
            </w:r>
          </w:p>
        </w:tc>
        <w:tc>
          <w:tcPr>
            <w:tcW w:w="720" w:type="dxa"/>
            <w:vAlign w:val="center"/>
          </w:tcPr>
          <w:p w14:paraId="72A32D75"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99%</w:t>
            </w:r>
          </w:p>
        </w:tc>
      </w:tr>
      <w:tr w:rsidR="002877BB" w:rsidRPr="00642DA5" w14:paraId="10E2DF92" w14:textId="77777777" w:rsidTr="00180F38">
        <w:trPr>
          <w:trHeight w:val="288"/>
        </w:trPr>
        <w:tc>
          <w:tcPr>
            <w:tcW w:w="3600" w:type="dxa"/>
            <w:vAlign w:val="center"/>
          </w:tcPr>
          <w:p w14:paraId="086549EC" w14:textId="0B7F5C7E"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Lutein cis1</w:t>
            </w:r>
          </w:p>
        </w:tc>
        <w:tc>
          <w:tcPr>
            <w:tcW w:w="900" w:type="dxa"/>
            <w:vAlign w:val="center"/>
          </w:tcPr>
          <w:p w14:paraId="30D1941D"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732BEAE8"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HPLC</w:t>
            </w:r>
          </w:p>
        </w:tc>
        <w:tc>
          <w:tcPr>
            <w:tcW w:w="2340" w:type="dxa"/>
            <w:vAlign w:val="center"/>
          </w:tcPr>
          <w:p w14:paraId="76DFC655"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01C8950E"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5.66E-04</w:t>
            </w:r>
          </w:p>
        </w:tc>
        <w:tc>
          <w:tcPr>
            <w:tcW w:w="1620" w:type="dxa"/>
            <w:vAlign w:val="center"/>
          </w:tcPr>
          <w:p w14:paraId="070AFC67"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4.90E-04</w:t>
            </w:r>
          </w:p>
        </w:tc>
        <w:tc>
          <w:tcPr>
            <w:tcW w:w="1890" w:type="dxa"/>
            <w:vAlign w:val="center"/>
          </w:tcPr>
          <w:p w14:paraId="4B81A561"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47B26048"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1.6%</w:t>
            </w:r>
          </w:p>
        </w:tc>
        <w:tc>
          <w:tcPr>
            <w:tcW w:w="720" w:type="dxa"/>
            <w:vAlign w:val="center"/>
          </w:tcPr>
          <w:p w14:paraId="212483D9"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94%</w:t>
            </w:r>
          </w:p>
        </w:tc>
      </w:tr>
      <w:tr w:rsidR="002877BB" w:rsidRPr="00642DA5" w14:paraId="5EE0C192" w14:textId="77777777" w:rsidTr="00180F38">
        <w:trPr>
          <w:trHeight w:val="288"/>
        </w:trPr>
        <w:tc>
          <w:tcPr>
            <w:tcW w:w="3600" w:type="dxa"/>
            <w:vAlign w:val="center"/>
          </w:tcPr>
          <w:p w14:paraId="6AA79F4E" w14:textId="0EB057DE"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Lutein cis2</w:t>
            </w:r>
          </w:p>
        </w:tc>
        <w:tc>
          <w:tcPr>
            <w:tcW w:w="900" w:type="dxa"/>
            <w:vAlign w:val="center"/>
          </w:tcPr>
          <w:p w14:paraId="3B97672D"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3A5DFC25"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HPLC</w:t>
            </w:r>
          </w:p>
        </w:tc>
        <w:tc>
          <w:tcPr>
            <w:tcW w:w="2340" w:type="dxa"/>
            <w:vAlign w:val="center"/>
          </w:tcPr>
          <w:p w14:paraId="429EE644"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64F49BD6"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-3.51E-04</w:t>
            </w:r>
          </w:p>
        </w:tc>
        <w:tc>
          <w:tcPr>
            <w:tcW w:w="1620" w:type="dxa"/>
            <w:vAlign w:val="center"/>
          </w:tcPr>
          <w:p w14:paraId="170B587B"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6.85E-04</w:t>
            </w:r>
          </w:p>
        </w:tc>
        <w:tc>
          <w:tcPr>
            <w:tcW w:w="1890" w:type="dxa"/>
            <w:vAlign w:val="center"/>
          </w:tcPr>
          <w:p w14:paraId="294E2434"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35CF973D"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4.1%</w:t>
            </w:r>
          </w:p>
        </w:tc>
        <w:tc>
          <w:tcPr>
            <w:tcW w:w="720" w:type="dxa"/>
            <w:vAlign w:val="center"/>
          </w:tcPr>
          <w:p w14:paraId="77E9C969"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75%</w:t>
            </w:r>
          </w:p>
        </w:tc>
      </w:tr>
      <w:tr w:rsidR="002877BB" w:rsidRPr="00642DA5" w14:paraId="4BE97B0C" w14:textId="77777777" w:rsidTr="00180F38">
        <w:trPr>
          <w:trHeight w:val="288"/>
        </w:trPr>
        <w:tc>
          <w:tcPr>
            <w:tcW w:w="3600" w:type="dxa"/>
            <w:vAlign w:val="center"/>
          </w:tcPr>
          <w:p w14:paraId="6F6EE4C3" w14:textId="09A847F5"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Lutein cis-anhydro</w:t>
            </w:r>
          </w:p>
        </w:tc>
        <w:tc>
          <w:tcPr>
            <w:tcW w:w="900" w:type="dxa"/>
            <w:vAlign w:val="center"/>
          </w:tcPr>
          <w:p w14:paraId="0C4B0E2B"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366B4EE1"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HPLC</w:t>
            </w:r>
          </w:p>
        </w:tc>
        <w:tc>
          <w:tcPr>
            <w:tcW w:w="2340" w:type="dxa"/>
            <w:vAlign w:val="center"/>
          </w:tcPr>
          <w:p w14:paraId="4DBDDD9D"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07EB9BA4"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9.57E-05</w:t>
            </w:r>
          </w:p>
        </w:tc>
        <w:tc>
          <w:tcPr>
            <w:tcW w:w="1620" w:type="dxa"/>
            <w:vAlign w:val="center"/>
          </w:tcPr>
          <w:p w14:paraId="74BEA09E"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2.43E-04</w:t>
            </w:r>
          </w:p>
        </w:tc>
        <w:tc>
          <w:tcPr>
            <w:tcW w:w="1890" w:type="dxa"/>
            <w:vAlign w:val="center"/>
          </w:tcPr>
          <w:p w14:paraId="5024B686"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2B7B0687"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1.5%</w:t>
            </w:r>
          </w:p>
        </w:tc>
        <w:tc>
          <w:tcPr>
            <w:tcW w:w="720" w:type="dxa"/>
            <w:vAlign w:val="center"/>
          </w:tcPr>
          <w:p w14:paraId="29B62656"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94%</w:t>
            </w:r>
          </w:p>
        </w:tc>
      </w:tr>
      <w:tr w:rsidR="002877BB" w:rsidRPr="00642DA5" w14:paraId="7290983A" w14:textId="77777777" w:rsidTr="00180F38">
        <w:trPr>
          <w:trHeight w:val="288"/>
        </w:trPr>
        <w:tc>
          <w:tcPr>
            <w:tcW w:w="3600" w:type="dxa"/>
            <w:vAlign w:val="center"/>
          </w:tcPr>
          <w:p w14:paraId="572251FA" w14:textId="31CE24C7"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Lutein trans</w:t>
            </w:r>
          </w:p>
        </w:tc>
        <w:tc>
          <w:tcPr>
            <w:tcW w:w="900" w:type="dxa"/>
            <w:vAlign w:val="center"/>
          </w:tcPr>
          <w:p w14:paraId="5AAFBCC2"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22E94F9F"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HPLC </w:t>
            </w:r>
          </w:p>
        </w:tc>
        <w:tc>
          <w:tcPr>
            <w:tcW w:w="2340" w:type="dxa"/>
            <w:vAlign w:val="center"/>
          </w:tcPr>
          <w:p w14:paraId="6BA044E0"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7E7F3577"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2.90E-04</w:t>
            </w:r>
          </w:p>
        </w:tc>
        <w:tc>
          <w:tcPr>
            <w:tcW w:w="1620" w:type="dxa"/>
            <w:vAlign w:val="center"/>
          </w:tcPr>
          <w:p w14:paraId="71330C3D"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1.46E-03</w:t>
            </w:r>
          </w:p>
        </w:tc>
        <w:tc>
          <w:tcPr>
            <w:tcW w:w="1890" w:type="dxa"/>
            <w:vAlign w:val="center"/>
          </w:tcPr>
          <w:p w14:paraId="4E6983A9"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40ECBBD8"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1.4%</w:t>
            </w:r>
          </w:p>
        </w:tc>
        <w:tc>
          <w:tcPr>
            <w:tcW w:w="720" w:type="dxa"/>
            <w:vAlign w:val="center"/>
          </w:tcPr>
          <w:p w14:paraId="54EF11F4"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95%</w:t>
            </w:r>
          </w:p>
        </w:tc>
      </w:tr>
      <w:tr w:rsidR="002877BB" w:rsidRPr="00642DA5" w14:paraId="7FC4A758" w14:textId="77777777" w:rsidTr="00180F38">
        <w:trPr>
          <w:trHeight w:val="288"/>
        </w:trPr>
        <w:tc>
          <w:tcPr>
            <w:tcW w:w="3600" w:type="dxa"/>
            <w:vAlign w:val="center"/>
          </w:tcPr>
          <w:p w14:paraId="302CDA10" w14:textId="475E3989"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Lutein trans-anhydro</w:t>
            </w:r>
          </w:p>
        </w:tc>
        <w:tc>
          <w:tcPr>
            <w:tcW w:w="900" w:type="dxa"/>
            <w:vAlign w:val="center"/>
          </w:tcPr>
          <w:p w14:paraId="43B66E5B"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48B46B08"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HPLC </w:t>
            </w:r>
          </w:p>
        </w:tc>
        <w:tc>
          <w:tcPr>
            <w:tcW w:w="2340" w:type="dxa"/>
            <w:vAlign w:val="center"/>
          </w:tcPr>
          <w:p w14:paraId="4C7AE0CE"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210F22F1"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1.73E-03</w:t>
            </w:r>
          </w:p>
        </w:tc>
        <w:tc>
          <w:tcPr>
            <w:tcW w:w="1620" w:type="dxa"/>
            <w:vAlign w:val="center"/>
          </w:tcPr>
          <w:p w14:paraId="5CBC44CD"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8.70E-03</w:t>
            </w:r>
          </w:p>
        </w:tc>
        <w:tc>
          <w:tcPr>
            <w:tcW w:w="1890" w:type="dxa"/>
            <w:vAlign w:val="center"/>
          </w:tcPr>
          <w:p w14:paraId="3DA850BA"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7D2DCAC1"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1.3%</w:t>
            </w:r>
          </w:p>
        </w:tc>
        <w:tc>
          <w:tcPr>
            <w:tcW w:w="720" w:type="dxa"/>
            <w:vAlign w:val="center"/>
          </w:tcPr>
          <w:p w14:paraId="60C8507D"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96%</w:t>
            </w:r>
          </w:p>
        </w:tc>
      </w:tr>
      <w:tr w:rsidR="002877BB" w:rsidRPr="00642DA5" w14:paraId="48E988E7" w14:textId="77777777" w:rsidTr="00180F38">
        <w:trPr>
          <w:trHeight w:val="288"/>
        </w:trPr>
        <w:tc>
          <w:tcPr>
            <w:tcW w:w="3600" w:type="dxa"/>
            <w:vAlign w:val="center"/>
          </w:tcPr>
          <w:p w14:paraId="3654D64D" w14:textId="74F63C0A"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lastRenderedPageBreak/>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Lycopene dihydro</w:t>
            </w:r>
          </w:p>
        </w:tc>
        <w:tc>
          <w:tcPr>
            <w:tcW w:w="900" w:type="dxa"/>
            <w:vAlign w:val="center"/>
          </w:tcPr>
          <w:p w14:paraId="6FAE2136"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063CFB46"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HPLC </w:t>
            </w:r>
          </w:p>
        </w:tc>
        <w:tc>
          <w:tcPr>
            <w:tcW w:w="2340" w:type="dxa"/>
            <w:vAlign w:val="center"/>
          </w:tcPr>
          <w:p w14:paraId="6C805A35"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1311A2C9"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-6.68E-05</w:t>
            </w:r>
          </w:p>
        </w:tc>
        <w:tc>
          <w:tcPr>
            <w:tcW w:w="1620" w:type="dxa"/>
            <w:vAlign w:val="center"/>
          </w:tcPr>
          <w:p w14:paraId="269EB27E"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1.05E-03</w:t>
            </w:r>
          </w:p>
        </w:tc>
        <w:tc>
          <w:tcPr>
            <w:tcW w:w="1890" w:type="dxa"/>
            <w:vAlign w:val="center"/>
          </w:tcPr>
          <w:p w14:paraId="31324B77"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7185D6D7"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2.2%</w:t>
            </w:r>
          </w:p>
        </w:tc>
        <w:tc>
          <w:tcPr>
            <w:tcW w:w="720" w:type="dxa"/>
            <w:vAlign w:val="center"/>
          </w:tcPr>
          <w:p w14:paraId="368FE24E"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79%</w:t>
            </w:r>
          </w:p>
        </w:tc>
      </w:tr>
      <w:tr w:rsidR="002877BB" w:rsidRPr="00642DA5" w14:paraId="7406A9ED" w14:textId="77777777" w:rsidTr="00180F38">
        <w:trPr>
          <w:trHeight w:val="288"/>
        </w:trPr>
        <w:tc>
          <w:tcPr>
            <w:tcW w:w="3600" w:type="dxa"/>
            <w:vAlign w:val="center"/>
          </w:tcPr>
          <w:p w14:paraId="4235D318" w14:textId="1431B3F7"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Lycopene total</w:t>
            </w:r>
          </w:p>
        </w:tc>
        <w:tc>
          <w:tcPr>
            <w:tcW w:w="900" w:type="dxa"/>
            <w:vAlign w:val="center"/>
          </w:tcPr>
          <w:p w14:paraId="25F01D02"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07958EAD"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HPLC </w:t>
            </w:r>
          </w:p>
        </w:tc>
        <w:tc>
          <w:tcPr>
            <w:tcW w:w="2340" w:type="dxa"/>
            <w:vAlign w:val="center"/>
          </w:tcPr>
          <w:p w14:paraId="0F8F3820"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0468DCB9"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3.19E-04</w:t>
            </w:r>
          </w:p>
        </w:tc>
        <w:tc>
          <w:tcPr>
            <w:tcW w:w="1620" w:type="dxa"/>
            <w:vAlign w:val="center"/>
          </w:tcPr>
          <w:p w14:paraId="45E8686B"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4.27E-04</w:t>
            </w:r>
          </w:p>
        </w:tc>
        <w:tc>
          <w:tcPr>
            <w:tcW w:w="1890" w:type="dxa"/>
            <w:vAlign w:val="center"/>
          </w:tcPr>
          <w:p w14:paraId="7FFAA816"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4E0F3E51"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1.1%</w:t>
            </w:r>
          </w:p>
        </w:tc>
        <w:tc>
          <w:tcPr>
            <w:tcW w:w="720" w:type="dxa"/>
            <w:vAlign w:val="center"/>
          </w:tcPr>
          <w:p w14:paraId="39D679AD"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89%</w:t>
            </w:r>
          </w:p>
        </w:tc>
      </w:tr>
      <w:tr w:rsidR="002877BB" w:rsidRPr="00642DA5" w14:paraId="692E2591" w14:textId="77777777" w:rsidTr="00180F38">
        <w:trPr>
          <w:trHeight w:val="288"/>
        </w:trPr>
        <w:tc>
          <w:tcPr>
            <w:tcW w:w="3600" w:type="dxa"/>
            <w:vAlign w:val="center"/>
          </w:tcPr>
          <w:p w14:paraId="3EB1DF43" w14:textId="07A27033"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Retinol</w:t>
            </w:r>
          </w:p>
        </w:tc>
        <w:tc>
          <w:tcPr>
            <w:tcW w:w="900" w:type="dxa"/>
            <w:vAlign w:val="center"/>
          </w:tcPr>
          <w:p w14:paraId="48CED20D"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415D05DA"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HPLC</w:t>
            </w:r>
          </w:p>
        </w:tc>
        <w:tc>
          <w:tcPr>
            <w:tcW w:w="2340" w:type="dxa"/>
            <w:vAlign w:val="center"/>
          </w:tcPr>
          <w:p w14:paraId="28B660D3"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77AD5651"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-3.37E-04</w:t>
            </w:r>
          </w:p>
        </w:tc>
        <w:tc>
          <w:tcPr>
            <w:tcW w:w="1620" w:type="dxa"/>
            <w:vAlign w:val="center"/>
          </w:tcPr>
          <w:p w14:paraId="4FD54F32"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8.02E-0</w:t>
            </w:r>
            <w:r w:rsidRPr="00D734B0">
              <w:rPr>
                <w:rFonts w:asciiTheme="majorHAnsi" w:eastAsia="Times New Roman" w:hAnsiTheme="majorHAnsi" w:cstheme="majorHAnsi"/>
                <w:color w:val="000000"/>
                <w:sz w:val="18"/>
                <w:szCs w:val="18"/>
                <w:bdr w:val="none" w:sz="0" w:space="0" w:color="auto" w:frame="1"/>
              </w:rPr>
              <w:softHyphen/>
              <w:t>4</w:t>
            </w:r>
          </w:p>
        </w:tc>
        <w:tc>
          <w:tcPr>
            <w:tcW w:w="1890" w:type="dxa"/>
            <w:vAlign w:val="center"/>
          </w:tcPr>
          <w:p w14:paraId="454C0F0D"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11EA300E"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1.2%</w:t>
            </w:r>
          </w:p>
        </w:tc>
        <w:tc>
          <w:tcPr>
            <w:tcW w:w="720" w:type="dxa"/>
            <w:vAlign w:val="center"/>
          </w:tcPr>
          <w:p w14:paraId="604243C1"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89%</w:t>
            </w:r>
          </w:p>
        </w:tc>
      </w:tr>
      <w:tr w:rsidR="002877BB" w:rsidRPr="00642DA5" w14:paraId="059D79F0" w14:textId="77777777" w:rsidTr="00180F38">
        <w:trPr>
          <w:trHeight w:val="288"/>
        </w:trPr>
        <w:tc>
          <w:tcPr>
            <w:tcW w:w="3600" w:type="dxa"/>
            <w:vAlign w:val="center"/>
          </w:tcPr>
          <w:p w14:paraId="2A641F71" w14:textId="3F881ED6"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Tocopherol alpha</w:t>
            </w:r>
          </w:p>
        </w:tc>
        <w:tc>
          <w:tcPr>
            <w:tcW w:w="900" w:type="dxa"/>
            <w:vAlign w:val="center"/>
          </w:tcPr>
          <w:p w14:paraId="5E16FDE0"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331673AF"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HPLC </w:t>
            </w:r>
          </w:p>
        </w:tc>
        <w:tc>
          <w:tcPr>
            <w:tcW w:w="2340" w:type="dxa"/>
            <w:vAlign w:val="center"/>
          </w:tcPr>
          <w:p w14:paraId="7F60DD55"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42180123"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1.03E-03</w:t>
            </w:r>
          </w:p>
        </w:tc>
        <w:tc>
          <w:tcPr>
            <w:tcW w:w="1620" w:type="dxa"/>
            <w:vAlign w:val="center"/>
          </w:tcPr>
          <w:p w14:paraId="2DF06DEA"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3.32E-0</w:t>
            </w:r>
            <w:r w:rsidRPr="00D734B0">
              <w:rPr>
                <w:rFonts w:asciiTheme="majorHAnsi" w:eastAsia="Times New Roman" w:hAnsiTheme="majorHAnsi" w:cstheme="majorHAnsi"/>
                <w:color w:val="000000"/>
                <w:sz w:val="18"/>
                <w:szCs w:val="18"/>
                <w:bdr w:val="none" w:sz="0" w:space="0" w:color="auto" w:frame="1"/>
              </w:rPr>
              <w:softHyphen/>
              <w:t>4</w:t>
            </w:r>
          </w:p>
        </w:tc>
        <w:tc>
          <w:tcPr>
            <w:tcW w:w="1890" w:type="dxa"/>
            <w:vAlign w:val="center"/>
          </w:tcPr>
          <w:p w14:paraId="7BB56772"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794E7E84"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0.6%</w:t>
            </w:r>
          </w:p>
        </w:tc>
        <w:tc>
          <w:tcPr>
            <w:tcW w:w="720" w:type="dxa"/>
            <w:vAlign w:val="center"/>
          </w:tcPr>
          <w:p w14:paraId="535882C4"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89%</w:t>
            </w:r>
          </w:p>
        </w:tc>
      </w:tr>
      <w:tr w:rsidR="002877BB" w:rsidRPr="00642DA5" w14:paraId="28CD2AD2" w14:textId="77777777" w:rsidTr="00180F38">
        <w:trPr>
          <w:trHeight w:val="288"/>
        </w:trPr>
        <w:tc>
          <w:tcPr>
            <w:tcW w:w="3600" w:type="dxa"/>
            <w:vAlign w:val="center"/>
          </w:tcPr>
          <w:p w14:paraId="055BB2C6" w14:textId="26B9C3DC"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Tocopherol beta+gamma</w:t>
            </w:r>
          </w:p>
        </w:tc>
        <w:tc>
          <w:tcPr>
            <w:tcW w:w="900" w:type="dxa"/>
            <w:vAlign w:val="center"/>
          </w:tcPr>
          <w:p w14:paraId="29E60D74"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799EE577"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HPLC </w:t>
            </w:r>
          </w:p>
        </w:tc>
        <w:tc>
          <w:tcPr>
            <w:tcW w:w="2340" w:type="dxa"/>
            <w:vAlign w:val="center"/>
          </w:tcPr>
          <w:p w14:paraId="5FD60DA0"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31D595A8"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2.14E-04</w:t>
            </w:r>
          </w:p>
        </w:tc>
        <w:tc>
          <w:tcPr>
            <w:tcW w:w="1620" w:type="dxa"/>
            <w:vAlign w:val="center"/>
          </w:tcPr>
          <w:p w14:paraId="69DB2266"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4.20E-04</w:t>
            </w:r>
          </w:p>
        </w:tc>
        <w:tc>
          <w:tcPr>
            <w:tcW w:w="1890" w:type="dxa"/>
            <w:vAlign w:val="center"/>
          </w:tcPr>
          <w:p w14:paraId="16C39121"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67A34BF1"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0.7%</w:t>
            </w:r>
          </w:p>
        </w:tc>
        <w:tc>
          <w:tcPr>
            <w:tcW w:w="720" w:type="dxa"/>
            <w:vAlign w:val="center"/>
          </w:tcPr>
          <w:p w14:paraId="7EA55C26"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95%</w:t>
            </w:r>
          </w:p>
        </w:tc>
      </w:tr>
      <w:tr w:rsidR="002877BB" w:rsidRPr="00642DA5" w14:paraId="02748CA9" w14:textId="77777777" w:rsidTr="00180F38">
        <w:trPr>
          <w:trHeight w:val="288"/>
        </w:trPr>
        <w:tc>
          <w:tcPr>
            <w:tcW w:w="3600" w:type="dxa"/>
            <w:vAlign w:val="center"/>
          </w:tcPr>
          <w:p w14:paraId="61F08E6F" w14:textId="5732025B"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Tocopherol delta</w:t>
            </w:r>
          </w:p>
        </w:tc>
        <w:tc>
          <w:tcPr>
            <w:tcW w:w="900" w:type="dxa"/>
            <w:vAlign w:val="center"/>
          </w:tcPr>
          <w:p w14:paraId="6495117D"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45CCC818"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HPLC </w:t>
            </w:r>
          </w:p>
        </w:tc>
        <w:tc>
          <w:tcPr>
            <w:tcW w:w="2340" w:type="dxa"/>
            <w:vAlign w:val="center"/>
          </w:tcPr>
          <w:p w14:paraId="5C2518D5"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16369499"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-4.40E-05</w:t>
            </w:r>
          </w:p>
        </w:tc>
        <w:tc>
          <w:tcPr>
            <w:tcW w:w="1620" w:type="dxa"/>
            <w:vAlign w:val="center"/>
          </w:tcPr>
          <w:p w14:paraId="46EF76AA"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2.17E-04</w:t>
            </w:r>
          </w:p>
        </w:tc>
        <w:tc>
          <w:tcPr>
            <w:tcW w:w="1890" w:type="dxa"/>
            <w:vAlign w:val="center"/>
          </w:tcPr>
          <w:p w14:paraId="6BA843BA"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313B2CF5"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1.0%</w:t>
            </w:r>
          </w:p>
        </w:tc>
        <w:tc>
          <w:tcPr>
            <w:tcW w:w="720" w:type="dxa"/>
            <w:vAlign w:val="center"/>
          </w:tcPr>
          <w:p w14:paraId="46388C8B"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83%</w:t>
            </w:r>
          </w:p>
        </w:tc>
      </w:tr>
      <w:tr w:rsidR="002877BB" w:rsidRPr="00642DA5" w14:paraId="5DD6B090" w14:textId="77777777" w:rsidTr="00180F38">
        <w:trPr>
          <w:trHeight w:val="288"/>
        </w:trPr>
        <w:tc>
          <w:tcPr>
            <w:tcW w:w="3600" w:type="dxa"/>
            <w:vAlign w:val="center"/>
          </w:tcPr>
          <w:p w14:paraId="4C44F2E8" w14:textId="0EEA3C81"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Tocopherol total</w:t>
            </w:r>
          </w:p>
        </w:tc>
        <w:tc>
          <w:tcPr>
            <w:tcW w:w="900" w:type="dxa"/>
            <w:vAlign w:val="center"/>
          </w:tcPr>
          <w:p w14:paraId="0C277B03"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61A6EC91"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HPLC </w:t>
            </w:r>
          </w:p>
        </w:tc>
        <w:tc>
          <w:tcPr>
            <w:tcW w:w="2340" w:type="dxa"/>
            <w:vAlign w:val="center"/>
          </w:tcPr>
          <w:p w14:paraId="5BCE65A5"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181E4528"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3.78E-04</w:t>
            </w:r>
          </w:p>
        </w:tc>
        <w:tc>
          <w:tcPr>
            <w:tcW w:w="1620" w:type="dxa"/>
            <w:vAlign w:val="center"/>
          </w:tcPr>
          <w:p w14:paraId="5C4FDDAE"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3.42E-04</w:t>
            </w:r>
          </w:p>
        </w:tc>
        <w:tc>
          <w:tcPr>
            <w:tcW w:w="1890" w:type="dxa"/>
            <w:vAlign w:val="center"/>
          </w:tcPr>
          <w:p w14:paraId="7EF8475B"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X</w:t>
            </w:r>
          </w:p>
        </w:tc>
        <w:tc>
          <w:tcPr>
            <w:tcW w:w="720" w:type="dxa"/>
            <w:vAlign w:val="center"/>
          </w:tcPr>
          <w:p w14:paraId="15D66486"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1.1%</w:t>
            </w:r>
          </w:p>
        </w:tc>
        <w:tc>
          <w:tcPr>
            <w:tcW w:w="720" w:type="dxa"/>
            <w:vAlign w:val="center"/>
          </w:tcPr>
          <w:p w14:paraId="5CDB22E6"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12%</w:t>
            </w:r>
          </w:p>
        </w:tc>
      </w:tr>
      <w:tr w:rsidR="002877BB" w:rsidRPr="00642DA5" w14:paraId="095D1ED7" w14:textId="77777777" w:rsidTr="00180F38">
        <w:trPr>
          <w:trHeight w:val="288"/>
        </w:trPr>
        <w:tc>
          <w:tcPr>
            <w:tcW w:w="3600" w:type="dxa"/>
            <w:vAlign w:val="center"/>
          </w:tcPr>
          <w:p w14:paraId="10406A71" w14:textId="5434F4C3"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Ubiquinone (oxidized Coenzyme Q10)</w:t>
            </w:r>
          </w:p>
        </w:tc>
        <w:tc>
          <w:tcPr>
            <w:tcW w:w="900" w:type="dxa"/>
            <w:vAlign w:val="center"/>
          </w:tcPr>
          <w:p w14:paraId="12403AA2"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45161A90"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HPLC</w:t>
            </w:r>
          </w:p>
        </w:tc>
        <w:tc>
          <w:tcPr>
            <w:tcW w:w="2340" w:type="dxa"/>
            <w:vAlign w:val="center"/>
          </w:tcPr>
          <w:p w14:paraId="7C05EB9D"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0A2CD60E" w14:textId="77777777" w:rsidR="002877BB" w:rsidRPr="00D734B0" w:rsidRDefault="002877BB" w:rsidP="00180F38">
            <w:pPr>
              <w:spacing w:before="60"/>
              <w:jc w:val="center"/>
              <w:rPr>
                <w:rFonts w:asciiTheme="majorHAnsi" w:eastAsia="Times New Roman" w:hAnsiTheme="majorHAnsi" w:cstheme="majorHAnsi"/>
                <w:color w:val="000000"/>
                <w:sz w:val="18"/>
                <w:szCs w:val="18"/>
                <w:bdr w:val="none" w:sz="0" w:space="0" w:color="auto" w:frame="1"/>
              </w:rPr>
            </w:pPr>
            <w:r w:rsidRPr="00D734B0">
              <w:rPr>
                <w:rFonts w:asciiTheme="majorHAnsi" w:eastAsia="Times New Roman" w:hAnsiTheme="majorHAnsi" w:cstheme="majorHAnsi"/>
                <w:color w:val="000000"/>
                <w:sz w:val="18"/>
                <w:szCs w:val="18"/>
                <w:bdr w:val="none" w:sz="0" w:space="0" w:color="auto" w:frame="1"/>
              </w:rPr>
              <w:t>8.75E-04</w:t>
            </w:r>
          </w:p>
        </w:tc>
        <w:tc>
          <w:tcPr>
            <w:tcW w:w="1620" w:type="dxa"/>
            <w:vAlign w:val="center"/>
          </w:tcPr>
          <w:p w14:paraId="751C9FD7" w14:textId="77777777" w:rsidR="002877BB" w:rsidRPr="00D734B0" w:rsidRDefault="002877BB" w:rsidP="00180F38">
            <w:pPr>
              <w:spacing w:before="60"/>
              <w:jc w:val="center"/>
              <w:rPr>
                <w:rFonts w:asciiTheme="majorHAnsi" w:eastAsia="Times New Roman" w:hAnsiTheme="majorHAnsi" w:cstheme="majorHAnsi"/>
                <w:color w:val="000000"/>
                <w:sz w:val="18"/>
                <w:szCs w:val="18"/>
                <w:bdr w:val="none" w:sz="0" w:space="0" w:color="auto" w:frame="1"/>
              </w:rPr>
            </w:pPr>
            <w:r w:rsidRPr="00D734B0">
              <w:rPr>
                <w:rFonts w:asciiTheme="majorHAnsi" w:eastAsia="Times New Roman" w:hAnsiTheme="majorHAnsi" w:cstheme="majorHAnsi"/>
                <w:color w:val="000000"/>
                <w:sz w:val="18"/>
                <w:szCs w:val="18"/>
                <w:bdr w:val="none" w:sz="0" w:space="0" w:color="auto" w:frame="1"/>
              </w:rPr>
              <w:t>3.65E-0</w:t>
            </w:r>
            <w:r w:rsidRPr="00D734B0">
              <w:rPr>
                <w:rFonts w:asciiTheme="majorHAnsi" w:eastAsia="Times New Roman" w:hAnsiTheme="majorHAnsi" w:cstheme="majorHAnsi"/>
                <w:color w:val="000000"/>
                <w:sz w:val="18"/>
                <w:szCs w:val="18"/>
                <w:bdr w:val="none" w:sz="0" w:space="0" w:color="auto" w:frame="1"/>
              </w:rPr>
              <w:softHyphen/>
              <w:t>4</w:t>
            </w:r>
          </w:p>
        </w:tc>
        <w:tc>
          <w:tcPr>
            <w:tcW w:w="1890" w:type="dxa"/>
            <w:vAlign w:val="center"/>
          </w:tcPr>
          <w:p w14:paraId="662CE341" w14:textId="77777777" w:rsidR="002877BB" w:rsidRPr="00D734B0" w:rsidRDefault="002877BB" w:rsidP="00180F38">
            <w:pPr>
              <w:spacing w:before="60"/>
              <w:jc w:val="center"/>
              <w:rPr>
                <w:rFonts w:asciiTheme="majorHAnsi" w:hAnsiTheme="majorHAnsi" w:cstheme="majorHAnsi"/>
                <w:color w:val="000000"/>
                <w:sz w:val="18"/>
                <w:szCs w:val="18"/>
              </w:rPr>
            </w:pPr>
          </w:p>
        </w:tc>
        <w:tc>
          <w:tcPr>
            <w:tcW w:w="720" w:type="dxa"/>
            <w:vAlign w:val="center"/>
          </w:tcPr>
          <w:p w14:paraId="63172108"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3.1%</w:t>
            </w:r>
          </w:p>
        </w:tc>
        <w:tc>
          <w:tcPr>
            <w:tcW w:w="720" w:type="dxa"/>
            <w:vAlign w:val="center"/>
          </w:tcPr>
          <w:p w14:paraId="095B29BE"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76%</w:t>
            </w:r>
          </w:p>
        </w:tc>
      </w:tr>
      <w:tr w:rsidR="002877BB" w:rsidRPr="00642DA5" w14:paraId="79861E55" w14:textId="77777777" w:rsidTr="00180F38">
        <w:trPr>
          <w:trHeight w:val="288"/>
        </w:trPr>
        <w:tc>
          <w:tcPr>
            <w:tcW w:w="3600" w:type="dxa"/>
            <w:vAlign w:val="center"/>
          </w:tcPr>
          <w:p w14:paraId="5474D627" w14:textId="142B0CF8"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Ubiquinol (reduced Coenzyme Q10)</w:t>
            </w:r>
          </w:p>
        </w:tc>
        <w:tc>
          <w:tcPr>
            <w:tcW w:w="900" w:type="dxa"/>
            <w:vAlign w:val="center"/>
          </w:tcPr>
          <w:p w14:paraId="21486AEA"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723A5731"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HPLC </w:t>
            </w:r>
          </w:p>
        </w:tc>
        <w:tc>
          <w:tcPr>
            <w:tcW w:w="2340" w:type="dxa"/>
            <w:vAlign w:val="center"/>
          </w:tcPr>
          <w:p w14:paraId="432FD7E1"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1D79ADEE" w14:textId="77777777" w:rsidR="002877BB" w:rsidRPr="00D734B0" w:rsidRDefault="002877BB" w:rsidP="00180F38">
            <w:pPr>
              <w:spacing w:before="60"/>
              <w:jc w:val="center"/>
              <w:rPr>
                <w:rFonts w:asciiTheme="majorHAnsi" w:eastAsia="Times New Roman" w:hAnsiTheme="majorHAnsi" w:cstheme="majorHAnsi"/>
                <w:color w:val="000000"/>
                <w:sz w:val="18"/>
                <w:szCs w:val="18"/>
                <w:bdr w:val="none" w:sz="0" w:space="0" w:color="auto" w:frame="1"/>
              </w:rPr>
            </w:pPr>
            <w:r w:rsidRPr="00D734B0">
              <w:rPr>
                <w:rFonts w:asciiTheme="majorHAnsi" w:eastAsia="Times New Roman" w:hAnsiTheme="majorHAnsi" w:cstheme="majorHAnsi"/>
                <w:color w:val="000000"/>
                <w:sz w:val="18"/>
                <w:szCs w:val="18"/>
                <w:bdr w:val="none" w:sz="0" w:space="0" w:color="auto" w:frame="1"/>
              </w:rPr>
              <w:t>-6.01E-04</w:t>
            </w:r>
          </w:p>
        </w:tc>
        <w:tc>
          <w:tcPr>
            <w:tcW w:w="1620" w:type="dxa"/>
            <w:vAlign w:val="center"/>
          </w:tcPr>
          <w:p w14:paraId="6012391C" w14:textId="77777777" w:rsidR="002877BB" w:rsidRPr="00D734B0" w:rsidRDefault="002877BB" w:rsidP="00180F38">
            <w:pPr>
              <w:spacing w:before="60"/>
              <w:jc w:val="center"/>
              <w:rPr>
                <w:rFonts w:asciiTheme="majorHAnsi" w:eastAsia="Times New Roman" w:hAnsiTheme="majorHAnsi" w:cstheme="majorHAnsi"/>
                <w:color w:val="000000"/>
                <w:sz w:val="18"/>
                <w:szCs w:val="18"/>
                <w:bdr w:val="none" w:sz="0" w:space="0" w:color="auto" w:frame="1"/>
              </w:rPr>
            </w:pPr>
            <w:r w:rsidRPr="00D734B0">
              <w:rPr>
                <w:rFonts w:asciiTheme="majorHAnsi" w:eastAsia="Times New Roman" w:hAnsiTheme="majorHAnsi" w:cstheme="majorHAnsi"/>
                <w:color w:val="000000"/>
                <w:sz w:val="18"/>
                <w:szCs w:val="18"/>
                <w:bdr w:val="none" w:sz="0" w:space="0" w:color="auto" w:frame="1"/>
              </w:rPr>
              <w:t>5.87E-0</w:t>
            </w:r>
            <w:r w:rsidRPr="00D734B0">
              <w:rPr>
                <w:rFonts w:asciiTheme="majorHAnsi" w:eastAsia="Times New Roman" w:hAnsiTheme="majorHAnsi" w:cstheme="majorHAnsi"/>
                <w:color w:val="000000"/>
                <w:sz w:val="18"/>
                <w:szCs w:val="18"/>
                <w:bdr w:val="none" w:sz="0" w:space="0" w:color="auto" w:frame="1"/>
              </w:rPr>
              <w:softHyphen/>
              <w:t>5</w:t>
            </w:r>
          </w:p>
        </w:tc>
        <w:tc>
          <w:tcPr>
            <w:tcW w:w="1890" w:type="dxa"/>
            <w:vAlign w:val="center"/>
          </w:tcPr>
          <w:p w14:paraId="3625C31C" w14:textId="77777777" w:rsidR="002877BB" w:rsidRPr="00D734B0" w:rsidRDefault="002877BB" w:rsidP="00180F38">
            <w:pPr>
              <w:spacing w:before="60"/>
              <w:jc w:val="center"/>
              <w:rPr>
                <w:rFonts w:asciiTheme="majorHAnsi" w:hAnsiTheme="majorHAnsi" w:cstheme="majorHAnsi"/>
                <w:color w:val="000000"/>
                <w:sz w:val="18"/>
                <w:szCs w:val="18"/>
              </w:rPr>
            </w:pPr>
          </w:p>
        </w:tc>
        <w:tc>
          <w:tcPr>
            <w:tcW w:w="720" w:type="dxa"/>
            <w:vAlign w:val="center"/>
          </w:tcPr>
          <w:p w14:paraId="61BADE24"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8.8%</w:t>
            </w:r>
          </w:p>
        </w:tc>
        <w:tc>
          <w:tcPr>
            <w:tcW w:w="720" w:type="dxa"/>
            <w:vAlign w:val="center"/>
          </w:tcPr>
          <w:p w14:paraId="58E8E42B"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81%</w:t>
            </w:r>
          </w:p>
        </w:tc>
      </w:tr>
      <w:tr w:rsidR="002877BB" w:rsidRPr="00642DA5" w14:paraId="5C3A3324" w14:textId="77777777" w:rsidTr="00180F38">
        <w:trPr>
          <w:trHeight w:val="288"/>
        </w:trPr>
        <w:tc>
          <w:tcPr>
            <w:tcW w:w="3600" w:type="dxa"/>
            <w:vAlign w:val="center"/>
          </w:tcPr>
          <w:p w14:paraId="2946A57B" w14:textId="0DCA47D0"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Vitamin D 25-hydroxyvitamin D3</w:t>
            </w:r>
          </w:p>
        </w:tc>
        <w:tc>
          <w:tcPr>
            <w:tcW w:w="900" w:type="dxa"/>
            <w:vAlign w:val="center"/>
          </w:tcPr>
          <w:p w14:paraId="16472A3D"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432C35BC"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HPLC</w:t>
            </w:r>
          </w:p>
        </w:tc>
        <w:tc>
          <w:tcPr>
            <w:tcW w:w="2340" w:type="dxa"/>
            <w:vAlign w:val="center"/>
          </w:tcPr>
          <w:p w14:paraId="12164365"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7B2421DA"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-7.47E-04</w:t>
            </w:r>
          </w:p>
        </w:tc>
        <w:tc>
          <w:tcPr>
            <w:tcW w:w="1620" w:type="dxa"/>
            <w:vAlign w:val="center"/>
          </w:tcPr>
          <w:p w14:paraId="34338FD2"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3.11E-0</w:t>
            </w:r>
            <w:r w:rsidRPr="00D734B0">
              <w:rPr>
                <w:rFonts w:asciiTheme="majorHAnsi" w:eastAsia="Times New Roman" w:hAnsiTheme="majorHAnsi" w:cstheme="majorHAnsi"/>
                <w:color w:val="000000"/>
                <w:sz w:val="18"/>
                <w:szCs w:val="18"/>
                <w:bdr w:val="none" w:sz="0" w:space="0" w:color="auto" w:frame="1"/>
              </w:rPr>
              <w:softHyphen/>
              <w:t>4</w:t>
            </w:r>
          </w:p>
        </w:tc>
        <w:tc>
          <w:tcPr>
            <w:tcW w:w="1890" w:type="dxa"/>
            <w:vAlign w:val="center"/>
          </w:tcPr>
          <w:p w14:paraId="39214D39" w14:textId="77777777" w:rsidR="002877BB" w:rsidRPr="00D734B0" w:rsidRDefault="002877BB" w:rsidP="00180F38">
            <w:pPr>
              <w:spacing w:before="60"/>
              <w:jc w:val="center"/>
              <w:rPr>
                <w:rFonts w:asciiTheme="majorHAnsi" w:hAnsiTheme="majorHAnsi" w:cstheme="majorHAnsi"/>
                <w:color w:val="000000"/>
                <w:sz w:val="18"/>
                <w:szCs w:val="18"/>
              </w:rPr>
            </w:pPr>
          </w:p>
        </w:tc>
        <w:tc>
          <w:tcPr>
            <w:tcW w:w="720" w:type="dxa"/>
            <w:vAlign w:val="center"/>
          </w:tcPr>
          <w:p w14:paraId="4D9C46B1"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2.9%</w:t>
            </w:r>
          </w:p>
        </w:tc>
        <w:tc>
          <w:tcPr>
            <w:tcW w:w="720" w:type="dxa"/>
            <w:vAlign w:val="center"/>
          </w:tcPr>
          <w:p w14:paraId="7F50DCF9"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83%</w:t>
            </w:r>
          </w:p>
        </w:tc>
      </w:tr>
      <w:tr w:rsidR="002877BB" w:rsidRPr="00642DA5" w14:paraId="58F96F5F" w14:textId="77777777" w:rsidTr="00180F38">
        <w:trPr>
          <w:trHeight w:val="288"/>
        </w:trPr>
        <w:tc>
          <w:tcPr>
            <w:tcW w:w="3600" w:type="dxa"/>
            <w:vAlign w:val="center"/>
          </w:tcPr>
          <w:p w14:paraId="3FC8E17E" w14:textId="0DE935D7"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Zeaxanthin</w:t>
            </w:r>
          </w:p>
        </w:tc>
        <w:tc>
          <w:tcPr>
            <w:tcW w:w="900" w:type="dxa"/>
            <w:vAlign w:val="center"/>
          </w:tcPr>
          <w:p w14:paraId="187F6A74"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6B23A926"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HPLC </w:t>
            </w:r>
          </w:p>
        </w:tc>
        <w:tc>
          <w:tcPr>
            <w:tcW w:w="2340" w:type="dxa"/>
            <w:vAlign w:val="center"/>
          </w:tcPr>
          <w:p w14:paraId="521CFBCF"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3CF50858"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8.52E-04</w:t>
            </w:r>
          </w:p>
        </w:tc>
        <w:tc>
          <w:tcPr>
            <w:tcW w:w="1620" w:type="dxa"/>
            <w:vAlign w:val="center"/>
          </w:tcPr>
          <w:p w14:paraId="1F4DF123"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1.59E-03</w:t>
            </w:r>
          </w:p>
        </w:tc>
        <w:tc>
          <w:tcPr>
            <w:tcW w:w="1890" w:type="dxa"/>
            <w:vAlign w:val="center"/>
          </w:tcPr>
          <w:p w14:paraId="0C28850A" w14:textId="77777777" w:rsidR="002877BB" w:rsidRPr="00D734B0" w:rsidRDefault="002877BB" w:rsidP="00180F38">
            <w:pPr>
              <w:spacing w:before="60"/>
              <w:jc w:val="center"/>
              <w:rPr>
                <w:rFonts w:asciiTheme="majorHAnsi" w:hAnsiTheme="majorHAnsi" w:cstheme="majorHAnsi"/>
                <w:color w:val="000000"/>
                <w:sz w:val="18"/>
                <w:szCs w:val="18"/>
              </w:rPr>
            </w:pPr>
          </w:p>
        </w:tc>
        <w:tc>
          <w:tcPr>
            <w:tcW w:w="720" w:type="dxa"/>
            <w:vAlign w:val="center"/>
          </w:tcPr>
          <w:p w14:paraId="09848264"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2.1%</w:t>
            </w:r>
          </w:p>
        </w:tc>
        <w:tc>
          <w:tcPr>
            <w:tcW w:w="720" w:type="dxa"/>
            <w:vAlign w:val="center"/>
          </w:tcPr>
          <w:p w14:paraId="3B8ADAD2"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93%</w:t>
            </w:r>
          </w:p>
        </w:tc>
      </w:tr>
      <w:tr w:rsidR="002877BB" w:rsidRPr="00642DA5" w14:paraId="536E80BF" w14:textId="77777777" w:rsidTr="00180F38">
        <w:trPr>
          <w:trHeight w:val="288"/>
        </w:trPr>
        <w:tc>
          <w:tcPr>
            <w:tcW w:w="3600" w:type="dxa"/>
            <w:vAlign w:val="center"/>
          </w:tcPr>
          <w:p w14:paraId="74327B7B"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Alkylresorcinol, ng/mL</w:t>
            </w:r>
          </w:p>
        </w:tc>
        <w:tc>
          <w:tcPr>
            <w:tcW w:w="900" w:type="dxa"/>
            <w:vAlign w:val="center"/>
          </w:tcPr>
          <w:p w14:paraId="4FB81412"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plasma</w:t>
            </w:r>
          </w:p>
        </w:tc>
        <w:tc>
          <w:tcPr>
            <w:tcW w:w="717" w:type="dxa"/>
            <w:vAlign w:val="center"/>
          </w:tcPr>
          <w:p w14:paraId="63E6D014"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28C96B6E"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522B1E78" w14:textId="77777777" w:rsidR="002877BB" w:rsidRPr="00D734B0" w:rsidRDefault="002877BB" w:rsidP="00180F38">
            <w:pPr>
              <w:spacing w:before="60"/>
              <w:jc w:val="center"/>
              <w:rPr>
                <w:rFonts w:asciiTheme="majorHAnsi" w:hAnsiTheme="majorHAnsi" w:cstheme="majorHAnsi"/>
                <w:sz w:val="18"/>
                <w:szCs w:val="18"/>
              </w:rPr>
            </w:pPr>
          </w:p>
        </w:tc>
        <w:tc>
          <w:tcPr>
            <w:tcW w:w="1620" w:type="dxa"/>
            <w:vAlign w:val="center"/>
          </w:tcPr>
          <w:p w14:paraId="5B3CD4AF" w14:textId="77777777" w:rsidR="002877BB" w:rsidRPr="00D734B0" w:rsidRDefault="002877BB" w:rsidP="00180F38">
            <w:pPr>
              <w:spacing w:before="60"/>
              <w:jc w:val="center"/>
              <w:rPr>
                <w:rFonts w:asciiTheme="majorHAnsi" w:hAnsiTheme="majorHAnsi" w:cstheme="majorHAnsi"/>
                <w:sz w:val="18"/>
                <w:szCs w:val="18"/>
              </w:rPr>
            </w:pPr>
          </w:p>
        </w:tc>
        <w:tc>
          <w:tcPr>
            <w:tcW w:w="1890" w:type="dxa"/>
            <w:vAlign w:val="center"/>
          </w:tcPr>
          <w:p w14:paraId="47B8176A"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7C670F2D"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18BE311A" w14:textId="77777777" w:rsidR="002877BB" w:rsidRPr="00D734B0" w:rsidRDefault="002877BB" w:rsidP="00180F38">
            <w:pPr>
              <w:spacing w:before="60"/>
              <w:jc w:val="center"/>
              <w:rPr>
                <w:rFonts w:asciiTheme="majorHAnsi" w:hAnsiTheme="majorHAnsi" w:cstheme="majorHAnsi"/>
                <w:sz w:val="18"/>
                <w:szCs w:val="18"/>
              </w:rPr>
            </w:pPr>
          </w:p>
        </w:tc>
      </w:tr>
      <w:tr w:rsidR="002877BB" w:rsidRPr="00642DA5" w14:paraId="699B74B3" w14:textId="77777777" w:rsidTr="00180F38">
        <w:trPr>
          <w:trHeight w:val="288"/>
        </w:trPr>
        <w:tc>
          <w:tcPr>
            <w:tcW w:w="3600" w:type="dxa"/>
            <w:vAlign w:val="center"/>
          </w:tcPr>
          <w:p w14:paraId="514DF21B" w14:textId="0D5F8B41"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Alkylresorcinol C17</w:t>
            </w:r>
          </w:p>
        </w:tc>
        <w:tc>
          <w:tcPr>
            <w:tcW w:w="900" w:type="dxa"/>
            <w:vAlign w:val="center"/>
          </w:tcPr>
          <w:p w14:paraId="364DE407"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plasma</w:t>
            </w:r>
          </w:p>
        </w:tc>
        <w:tc>
          <w:tcPr>
            <w:tcW w:w="717" w:type="dxa"/>
            <w:vAlign w:val="center"/>
          </w:tcPr>
          <w:p w14:paraId="6531C1CC"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40E4A678"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1ED330FF"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6.94E-05</w:t>
            </w:r>
          </w:p>
        </w:tc>
        <w:tc>
          <w:tcPr>
            <w:tcW w:w="1620" w:type="dxa"/>
            <w:vAlign w:val="center"/>
          </w:tcPr>
          <w:p w14:paraId="270B7397"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7D5E303C"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216D5979"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49.5%</w:t>
            </w:r>
          </w:p>
        </w:tc>
        <w:tc>
          <w:tcPr>
            <w:tcW w:w="720" w:type="dxa"/>
            <w:vAlign w:val="center"/>
          </w:tcPr>
          <w:p w14:paraId="7B0E2B2E"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51%</w:t>
            </w:r>
          </w:p>
        </w:tc>
      </w:tr>
      <w:tr w:rsidR="002877BB" w:rsidRPr="00642DA5" w14:paraId="36F418C9" w14:textId="77777777" w:rsidTr="00180F38">
        <w:trPr>
          <w:trHeight w:val="288"/>
        </w:trPr>
        <w:tc>
          <w:tcPr>
            <w:tcW w:w="3600" w:type="dxa"/>
            <w:vAlign w:val="center"/>
          </w:tcPr>
          <w:p w14:paraId="0BD8F3F0" w14:textId="0D971CC6"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Alkylresorcinol C19</w:t>
            </w:r>
          </w:p>
        </w:tc>
        <w:tc>
          <w:tcPr>
            <w:tcW w:w="900" w:type="dxa"/>
            <w:vAlign w:val="center"/>
          </w:tcPr>
          <w:p w14:paraId="1D12E9CC"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plasma</w:t>
            </w:r>
          </w:p>
        </w:tc>
        <w:tc>
          <w:tcPr>
            <w:tcW w:w="717" w:type="dxa"/>
            <w:vAlign w:val="center"/>
          </w:tcPr>
          <w:p w14:paraId="79A00601"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0B135ED6"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0129DEA2"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-6.61E-04</w:t>
            </w:r>
          </w:p>
        </w:tc>
        <w:tc>
          <w:tcPr>
            <w:tcW w:w="1620" w:type="dxa"/>
            <w:vAlign w:val="center"/>
          </w:tcPr>
          <w:p w14:paraId="3E4EAABE"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6AF91636"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70D5FD17"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24.4%</w:t>
            </w:r>
          </w:p>
        </w:tc>
        <w:tc>
          <w:tcPr>
            <w:tcW w:w="720" w:type="dxa"/>
            <w:vAlign w:val="center"/>
          </w:tcPr>
          <w:p w14:paraId="5C5B55B6"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68%</w:t>
            </w:r>
          </w:p>
        </w:tc>
      </w:tr>
      <w:tr w:rsidR="002877BB" w:rsidRPr="00642DA5" w14:paraId="69E0CE47" w14:textId="77777777" w:rsidTr="00180F38">
        <w:trPr>
          <w:trHeight w:val="288"/>
        </w:trPr>
        <w:tc>
          <w:tcPr>
            <w:tcW w:w="3600" w:type="dxa"/>
            <w:vAlign w:val="center"/>
          </w:tcPr>
          <w:p w14:paraId="4D679F8D" w14:textId="12F80206"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Alkylresorcinol C21</w:t>
            </w:r>
          </w:p>
        </w:tc>
        <w:tc>
          <w:tcPr>
            <w:tcW w:w="900" w:type="dxa"/>
            <w:vAlign w:val="center"/>
          </w:tcPr>
          <w:p w14:paraId="1B60B778"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plasma</w:t>
            </w:r>
          </w:p>
        </w:tc>
        <w:tc>
          <w:tcPr>
            <w:tcW w:w="717" w:type="dxa"/>
            <w:vAlign w:val="center"/>
          </w:tcPr>
          <w:p w14:paraId="686B48DD"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76D7310E"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3881E012"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-2.71E-04</w:t>
            </w:r>
          </w:p>
        </w:tc>
        <w:tc>
          <w:tcPr>
            <w:tcW w:w="1620" w:type="dxa"/>
            <w:vAlign w:val="center"/>
          </w:tcPr>
          <w:p w14:paraId="697DE149"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1D38AA0E"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21E08A38"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13.3%</w:t>
            </w:r>
          </w:p>
        </w:tc>
        <w:tc>
          <w:tcPr>
            <w:tcW w:w="720" w:type="dxa"/>
            <w:vAlign w:val="center"/>
          </w:tcPr>
          <w:p w14:paraId="3E23437C"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83%</w:t>
            </w:r>
          </w:p>
        </w:tc>
      </w:tr>
      <w:tr w:rsidR="002877BB" w:rsidRPr="00642DA5" w14:paraId="5AF98B8D" w14:textId="77777777" w:rsidTr="00180F38">
        <w:trPr>
          <w:trHeight w:val="288"/>
        </w:trPr>
        <w:tc>
          <w:tcPr>
            <w:tcW w:w="3600" w:type="dxa"/>
            <w:vAlign w:val="center"/>
          </w:tcPr>
          <w:p w14:paraId="705658A6" w14:textId="011D71D3"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Alkylresorcinol C23</w:t>
            </w:r>
          </w:p>
        </w:tc>
        <w:tc>
          <w:tcPr>
            <w:tcW w:w="900" w:type="dxa"/>
            <w:vAlign w:val="center"/>
          </w:tcPr>
          <w:p w14:paraId="3B93D6DC"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plasma</w:t>
            </w:r>
          </w:p>
        </w:tc>
        <w:tc>
          <w:tcPr>
            <w:tcW w:w="717" w:type="dxa"/>
            <w:vAlign w:val="center"/>
          </w:tcPr>
          <w:p w14:paraId="31A687D2"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5CB54B38"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32138B92"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1.52E-04</w:t>
            </w:r>
          </w:p>
        </w:tc>
        <w:tc>
          <w:tcPr>
            <w:tcW w:w="1620" w:type="dxa"/>
            <w:vAlign w:val="center"/>
          </w:tcPr>
          <w:p w14:paraId="32DE2CEB"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106DF4C9"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65548C73"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36.6%</w:t>
            </w:r>
          </w:p>
        </w:tc>
        <w:tc>
          <w:tcPr>
            <w:tcW w:w="720" w:type="dxa"/>
            <w:vAlign w:val="center"/>
          </w:tcPr>
          <w:p w14:paraId="779CF1EA"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60%</w:t>
            </w:r>
          </w:p>
        </w:tc>
      </w:tr>
      <w:tr w:rsidR="002877BB" w:rsidRPr="00642DA5" w14:paraId="3D4EE14C" w14:textId="77777777" w:rsidTr="00180F38">
        <w:trPr>
          <w:trHeight w:val="288"/>
        </w:trPr>
        <w:tc>
          <w:tcPr>
            <w:tcW w:w="3600" w:type="dxa"/>
            <w:vAlign w:val="center"/>
          </w:tcPr>
          <w:p w14:paraId="326B8FA4" w14:textId="6AB9A924"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Alkylresorcinol C25</w:t>
            </w:r>
          </w:p>
        </w:tc>
        <w:tc>
          <w:tcPr>
            <w:tcW w:w="900" w:type="dxa"/>
            <w:vAlign w:val="center"/>
          </w:tcPr>
          <w:p w14:paraId="6372643D"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plasma</w:t>
            </w:r>
          </w:p>
        </w:tc>
        <w:tc>
          <w:tcPr>
            <w:tcW w:w="717" w:type="dxa"/>
            <w:vAlign w:val="center"/>
          </w:tcPr>
          <w:p w14:paraId="367C53F3"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5AAD584F"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4721B008"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-1.30E-04</w:t>
            </w:r>
          </w:p>
        </w:tc>
        <w:tc>
          <w:tcPr>
            <w:tcW w:w="1620" w:type="dxa"/>
            <w:vAlign w:val="center"/>
          </w:tcPr>
          <w:p w14:paraId="726AFADF"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0D27204C"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310EAAA6"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57.1%</w:t>
            </w:r>
          </w:p>
        </w:tc>
        <w:tc>
          <w:tcPr>
            <w:tcW w:w="720" w:type="dxa"/>
            <w:vAlign w:val="center"/>
          </w:tcPr>
          <w:p w14:paraId="1AB56E22"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63%</w:t>
            </w:r>
          </w:p>
        </w:tc>
      </w:tr>
      <w:tr w:rsidR="002877BB" w:rsidRPr="00642DA5" w14:paraId="360B0D85" w14:textId="77777777" w:rsidTr="00180F38">
        <w:trPr>
          <w:trHeight w:val="288"/>
        </w:trPr>
        <w:tc>
          <w:tcPr>
            <w:tcW w:w="3600" w:type="dxa"/>
            <w:vAlign w:val="center"/>
          </w:tcPr>
          <w:p w14:paraId="1625FD60"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Bile acids, ng/mL</w:t>
            </w:r>
          </w:p>
        </w:tc>
        <w:tc>
          <w:tcPr>
            <w:tcW w:w="900" w:type="dxa"/>
            <w:vAlign w:val="center"/>
          </w:tcPr>
          <w:p w14:paraId="4A75FA68"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2B1439E7"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41FE2FC1"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4F7ADAFA" w14:textId="77777777" w:rsidR="002877BB" w:rsidRPr="00D734B0" w:rsidRDefault="002877BB" w:rsidP="00180F38">
            <w:pPr>
              <w:spacing w:before="60"/>
              <w:jc w:val="center"/>
              <w:rPr>
                <w:rFonts w:asciiTheme="majorHAnsi" w:hAnsiTheme="majorHAnsi" w:cstheme="majorHAnsi"/>
                <w:sz w:val="18"/>
                <w:szCs w:val="18"/>
              </w:rPr>
            </w:pPr>
          </w:p>
        </w:tc>
        <w:tc>
          <w:tcPr>
            <w:tcW w:w="1620" w:type="dxa"/>
            <w:vAlign w:val="center"/>
          </w:tcPr>
          <w:p w14:paraId="372F76D2" w14:textId="77777777" w:rsidR="002877BB" w:rsidRPr="00D734B0" w:rsidRDefault="002877BB" w:rsidP="00180F38">
            <w:pPr>
              <w:spacing w:before="60"/>
              <w:jc w:val="center"/>
              <w:rPr>
                <w:rFonts w:asciiTheme="majorHAnsi" w:hAnsiTheme="majorHAnsi" w:cstheme="majorHAnsi"/>
                <w:sz w:val="18"/>
                <w:szCs w:val="18"/>
              </w:rPr>
            </w:pPr>
          </w:p>
        </w:tc>
        <w:tc>
          <w:tcPr>
            <w:tcW w:w="1890" w:type="dxa"/>
            <w:vAlign w:val="center"/>
          </w:tcPr>
          <w:p w14:paraId="32EE3380"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773A8DD6"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1C6050DE" w14:textId="77777777" w:rsidR="002877BB" w:rsidRPr="00D734B0" w:rsidRDefault="002877BB" w:rsidP="00180F38">
            <w:pPr>
              <w:spacing w:before="60"/>
              <w:jc w:val="center"/>
              <w:rPr>
                <w:rFonts w:asciiTheme="majorHAnsi" w:hAnsiTheme="majorHAnsi" w:cstheme="majorHAnsi"/>
                <w:sz w:val="18"/>
                <w:szCs w:val="18"/>
              </w:rPr>
            </w:pPr>
          </w:p>
        </w:tc>
      </w:tr>
      <w:tr w:rsidR="002877BB" w:rsidRPr="00642DA5" w14:paraId="77C7C493" w14:textId="77777777" w:rsidTr="00180F38">
        <w:trPr>
          <w:trHeight w:val="288"/>
        </w:trPr>
        <w:tc>
          <w:tcPr>
            <w:tcW w:w="3600" w:type="dxa"/>
            <w:vAlign w:val="center"/>
          </w:tcPr>
          <w:p w14:paraId="61127BFC" w14:textId="32095872"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Cholic acid (CA)</w:t>
            </w:r>
          </w:p>
        </w:tc>
        <w:tc>
          <w:tcPr>
            <w:tcW w:w="900" w:type="dxa"/>
            <w:vAlign w:val="center"/>
          </w:tcPr>
          <w:p w14:paraId="1D2B5621"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2293F2D4"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20D76365"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020CCBE6"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8.31E-05</w:t>
            </w:r>
          </w:p>
        </w:tc>
        <w:tc>
          <w:tcPr>
            <w:tcW w:w="1620" w:type="dxa"/>
            <w:vAlign w:val="center"/>
          </w:tcPr>
          <w:p w14:paraId="3FF6DE7E"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7CC25A7E"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471698FF"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3.7%</w:t>
            </w:r>
          </w:p>
        </w:tc>
        <w:tc>
          <w:tcPr>
            <w:tcW w:w="720" w:type="dxa"/>
            <w:vAlign w:val="center"/>
          </w:tcPr>
          <w:p w14:paraId="48F846FA"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87%</w:t>
            </w:r>
          </w:p>
        </w:tc>
      </w:tr>
      <w:tr w:rsidR="002877BB" w:rsidRPr="00642DA5" w14:paraId="4C184670" w14:textId="77777777" w:rsidTr="00180F38">
        <w:trPr>
          <w:trHeight w:val="288"/>
        </w:trPr>
        <w:tc>
          <w:tcPr>
            <w:tcW w:w="3600" w:type="dxa"/>
            <w:vAlign w:val="center"/>
          </w:tcPr>
          <w:p w14:paraId="45CD40D9" w14:textId="52349025"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Chenodeoxycholic acid (CDCA)</w:t>
            </w:r>
          </w:p>
        </w:tc>
        <w:tc>
          <w:tcPr>
            <w:tcW w:w="900" w:type="dxa"/>
            <w:vAlign w:val="center"/>
          </w:tcPr>
          <w:p w14:paraId="6E3DB200"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4FE29CCA"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43A5D5B6"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4C048946"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-4.49E-04</w:t>
            </w:r>
          </w:p>
        </w:tc>
        <w:tc>
          <w:tcPr>
            <w:tcW w:w="1620" w:type="dxa"/>
            <w:vAlign w:val="center"/>
          </w:tcPr>
          <w:p w14:paraId="65131A52"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28E5981A" w14:textId="77777777" w:rsidR="002877BB" w:rsidRPr="00D734B0" w:rsidRDefault="002877BB" w:rsidP="00180F38">
            <w:pPr>
              <w:spacing w:before="60"/>
              <w:rPr>
                <w:rFonts w:asciiTheme="majorHAnsi" w:hAnsiTheme="majorHAnsi" w:cstheme="majorHAnsi"/>
                <w:sz w:val="18"/>
                <w:szCs w:val="18"/>
              </w:rPr>
            </w:pPr>
          </w:p>
        </w:tc>
        <w:tc>
          <w:tcPr>
            <w:tcW w:w="720" w:type="dxa"/>
            <w:vAlign w:val="center"/>
          </w:tcPr>
          <w:p w14:paraId="0B08EEE5"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5.5%</w:t>
            </w:r>
          </w:p>
        </w:tc>
        <w:tc>
          <w:tcPr>
            <w:tcW w:w="720" w:type="dxa"/>
            <w:vAlign w:val="center"/>
          </w:tcPr>
          <w:p w14:paraId="70C18BAC"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72%</w:t>
            </w:r>
          </w:p>
        </w:tc>
      </w:tr>
      <w:tr w:rsidR="002877BB" w:rsidRPr="00642DA5" w14:paraId="791B368F" w14:textId="77777777" w:rsidTr="00180F38">
        <w:trPr>
          <w:trHeight w:val="288"/>
        </w:trPr>
        <w:tc>
          <w:tcPr>
            <w:tcW w:w="3600" w:type="dxa"/>
            <w:vAlign w:val="center"/>
          </w:tcPr>
          <w:p w14:paraId="5A530164" w14:textId="0E11656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lastRenderedPageBreak/>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Deoxycholic acid (DCA)</w:t>
            </w:r>
          </w:p>
        </w:tc>
        <w:tc>
          <w:tcPr>
            <w:tcW w:w="900" w:type="dxa"/>
            <w:vAlign w:val="center"/>
          </w:tcPr>
          <w:p w14:paraId="3D6936D7"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0869A3F6"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57C3BD47"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0B412D61"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-1.60E-05</w:t>
            </w:r>
          </w:p>
        </w:tc>
        <w:tc>
          <w:tcPr>
            <w:tcW w:w="1620" w:type="dxa"/>
            <w:vAlign w:val="center"/>
          </w:tcPr>
          <w:p w14:paraId="5E769AE2"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0720B63C"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0CFBBF04"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3.1%</w:t>
            </w:r>
          </w:p>
        </w:tc>
        <w:tc>
          <w:tcPr>
            <w:tcW w:w="720" w:type="dxa"/>
            <w:vAlign w:val="center"/>
          </w:tcPr>
          <w:p w14:paraId="30DBBE2B"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78%</w:t>
            </w:r>
          </w:p>
        </w:tc>
      </w:tr>
      <w:tr w:rsidR="002877BB" w:rsidRPr="00642DA5" w14:paraId="2B229E9C" w14:textId="77777777" w:rsidTr="00180F38">
        <w:trPr>
          <w:trHeight w:val="288"/>
        </w:trPr>
        <w:tc>
          <w:tcPr>
            <w:tcW w:w="3600" w:type="dxa"/>
            <w:vAlign w:val="center"/>
          </w:tcPr>
          <w:p w14:paraId="2408FBF8" w14:textId="315A4F28"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Hyodeoxycholic acid (HDCA)</w:t>
            </w:r>
          </w:p>
        </w:tc>
        <w:tc>
          <w:tcPr>
            <w:tcW w:w="900" w:type="dxa"/>
            <w:vAlign w:val="center"/>
          </w:tcPr>
          <w:p w14:paraId="07B721DA"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179A69FC"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19E0AE75"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5B918409"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-3.96E-04</w:t>
            </w:r>
          </w:p>
        </w:tc>
        <w:tc>
          <w:tcPr>
            <w:tcW w:w="1620" w:type="dxa"/>
            <w:vAlign w:val="center"/>
          </w:tcPr>
          <w:p w14:paraId="78833CAF"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5DBC0999"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11C90E86"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10.1%</w:t>
            </w:r>
          </w:p>
        </w:tc>
        <w:tc>
          <w:tcPr>
            <w:tcW w:w="720" w:type="dxa"/>
            <w:vAlign w:val="center"/>
          </w:tcPr>
          <w:p w14:paraId="693ED948"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63%</w:t>
            </w:r>
          </w:p>
        </w:tc>
      </w:tr>
      <w:tr w:rsidR="002877BB" w:rsidRPr="00642DA5" w14:paraId="45B98182" w14:textId="77777777" w:rsidTr="00180F38">
        <w:trPr>
          <w:trHeight w:val="288"/>
        </w:trPr>
        <w:tc>
          <w:tcPr>
            <w:tcW w:w="3600" w:type="dxa"/>
            <w:vAlign w:val="center"/>
          </w:tcPr>
          <w:p w14:paraId="6A2B9F62" w14:textId="749FF753"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Lithocholic acid (LCA)</w:t>
            </w:r>
          </w:p>
        </w:tc>
        <w:tc>
          <w:tcPr>
            <w:tcW w:w="900" w:type="dxa"/>
            <w:vAlign w:val="center"/>
          </w:tcPr>
          <w:p w14:paraId="268E7534"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4233165F"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3CEE031E"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11FA701E"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1.17E-04</w:t>
            </w:r>
          </w:p>
        </w:tc>
        <w:tc>
          <w:tcPr>
            <w:tcW w:w="1620" w:type="dxa"/>
            <w:vAlign w:val="center"/>
          </w:tcPr>
          <w:p w14:paraId="4FABD6AF"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0E57E2BA"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5CA1A34E"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35.3%</w:t>
            </w:r>
          </w:p>
        </w:tc>
        <w:tc>
          <w:tcPr>
            <w:tcW w:w="720" w:type="dxa"/>
            <w:vAlign w:val="center"/>
          </w:tcPr>
          <w:p w14:paraId="4002C7D8"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68%</w:t>
            </w:r>
          </w:p>
        </w:tc>
      </w:tr>
      <w:tr w:rsidR="002877BB" w:rsidRPr="00642DA5" w14:paraId="1B857804" w14:textId="77777777" w:rsidTr="00180F38">
        <w:trPr>
          <w:trHeight w:val="288"/>
        </w:trPr>
        <w:tc>
          <w:tcPr>
            <w:tcW w:w="3600" w:type="dxa"/>
            <w:vAlign w:val="center"/>
          </w:tcPr>
          <w:p w14:paraId="78AA4279"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Ursodeoxycholic acid (UDCA)</w:t>
            </w:r>
          </w:p>
        </w:tc>
        <w:tc>
          <w:tcPr>
            <w:tcW w:w="900" w:type="dxa"/>
            <w:vAlign w:val="center"/>
          </w:tcPr>
          <w:p w14:paraId="36C50B87"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4057FF5A"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0AEBFA36"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19EAAD48"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1.33E-04</w:t>
            </w:r>
          </w:p>
        </w:tc>
        <w:tc>
          <w:tcPr>
            <w:tcW w:w="1620" w:type="dxa"/>
            <w:vAlign w:val="center"/>
          </w:tcPr>
          <w:p w14:paraId="5B065774"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1D55F51A"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05A8B8DF"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9.6%</w:t>
            </w:r>
          </w:p>
        </w:tc>
        <w:tc>
          <w:tcPr>
            <w:tcW w:w="720" w:type="dxa"/>
            <w:vAlign w:val="center"/>
          </w:tcPr>
          <w:p w14:paraId="34C8EEFF"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83%</w:t>
            </w:r>
          </w:p>
        </w:tc>
      </w:tr>
      <w:tr w:rsidR="002877BB" w:rsidRPr="00642DA5" w14:paraId="65C73231" w14:textId="77777777" w:rsidTr="00180F38">
        <w:trPr>
          <w:trHeight w:val="288"/>
        </w:trPr>
        <w:tc>
          <w:tcPr>
            <w:tcW w:w="3600" w:type="dxa"/>
            <w:vAlign w:val="center"/>
          </w:tcPr>
          <w:p w14:paraId="6A5A00F3"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Fatty acids, ng/mg</w:t>
            </w:r>
          </w:p>
        </w:tc>
        <w:tc>
          <w:tcPr>
            <w:tcW w:w="900" w:type="dxa"/>
            <w:vAlign w:val="center"/>
          </w:tcPr>
          <w:p w14:paraId="19E35FC4"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RBC</w:t>
            </w:r>
          </w:p>
        </w:tc>
        <w:tc>
          <w:tcPr>
            <w:tcW w:w="717" w:type="dxa"/>
            <w:vAlign w:val="center"/>
          </w:tcPr>
          <w:p w14:paraId="42DDB4D9"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4E6FD015"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328E9B02" w14:textId="77777777" w:rsidR="002877BB" w:rsidRPr="00D734B0" w:rsidRDefault="002877BB" w:rsidP="00180F38">
            <w:pPr>
              <w:spacing w:before="60"/>
              <w:jc w:val="center"/>
              <w:rPr>
                <w:rFonts w:asciiTheme="majorHAnsi" w:hAnsiTheme="majorHAnsi" w:cstheme="majorHAnsi"/>
                <w:sz w:val="18"/>
                <w:szCs w:val="18"/>
              </w:rPr>
            </w:pPr>
          </w:p>
        </w:tc>
        <w:tc>
          <w:tcPr>
            <w:tcW w:w="1620" w:type="dxa"/>
            <w:vAlign w:val="center"/>
          </w:tcPr>
          <w:p w14:paraId="23DD6C5A" w14:textId="77777777" w:rsidR="002877BB" w:rsidRPr="00D734B0" w:rsidRDefault="002877BB" w:rsidP="00180F38">
            <w:pPr>
              <w:spacing w:before="60"/>
              <w:jc w:val="center"/>
              <w:rPr>
                <w:rFonts w:asciiTheme="majorHAnsi" w:hAnsiTheme="majorHAnsi" w:cstheme="majorHAnsi"/>
                <w:sz w:val="18"/>
                <w:szCs w:val="18"/>
              </w:rPr>
            </w:pPr>
          </w:p>
        </w:tc>
        <w:tc>
          <w:tcPr>
            <w:tcW w:w="1890" w:type="dxa"/>
            <w:vAlign w:val="center"/>
          </w:tcPr>
          <w:p w14:paraId="00927D42"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0EDC082C"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2A32467F" w14:textId="77777777" w:rsidR="002877BB" w:rsidRPr="00D734B0" w:rsidRDefault="002877BB" w:rsidP="00180F38">
            <w:pPr>
              <w:spacing w:before="60"/>
              <w:jc w:val="center"/>
              <w:rPr>
                <w:rFonts w:asciiTheme="majorHAnsi" w:hAnsiTheme="majorHAnsi" w:cstheme="majorHAnsi"/>
                <w:sz w:val="18"/>
                <w:szCs w:val="18"/>
              </w:rPr>
            </w:pPr>
          </w:p>
        </w:tc>
      </w:tr>
      <w:tr w:rsidR="002877BB" w:rsidRPr="00642DA5" w14:paraId="2CB12556" w14:textId="77777777" w:rsidTr="00180F38">
        <w:trPr>
          <w:trHeight w:val="288"/>
        </w:trPr>
        <w:tc>
          <w:tcPr>
            <w:tcW w:w="3600" w:type="dxa"/>
            <w:vAlign w:val="center"/>
          </w:tcPr>
          <w:p w14:paraId="25DD5EE7" w14:textId="5BC694DD"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Arachidonic acid</w:t>
            </w:r>
          </w:p>
        </w:tc>
        <w:tc>
          <w:tcPr>
            <w:tcW w:w="900" w:type="dxa"/>
            <w:vAlign w:val="center"/>
          </w:tcPr>
          <w:p w14:paraId="388E7EAA"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RBC</w:t>
            </w:r>
          </w:p>
        </w:tc>
        <w:tc>
          <w:tcPr>
            <w:tcW w:w="717" w:type="dxa"/>
            <w:vAlign w:val="center"/>
          </w:tcPr>
          <w:p w14:paraId="4D9E02D1"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41DEFB92" w14:textId="77777777" w:rsidR="002877BB" w:rsidRPr="00D734B0" w:rsidRDefault="002877BB" w:rsidP="00180F38">
            <w:pPr>
              <w:spacing w:before="60"/>
              <w:rPr>
                <w:rFonts w:asciiTheme="majorHAnsi" w:hAnsiTheme="majorHAnsi" w:cstheme="majorHAnsi"/>
                <w:sz w:val="18"/>
                <w:szCs w:val="18"/>
              </w:rPr>
            </w:pPr>
          </w:p>
        </w:tc>
        <w:tc>
          <w:tcPr>
            <w:tcW w:w="1353" w:type="dxa"/>
            <w:shd w:val="clear" w:color="auto" w:fill="auto"/>
            <w:vAlign w:val="center"/>
          </w:tcPr>
          <w:p w14:paraId="2265DC3E"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-8.18E-06</w:t>
            </w:r>
          </w:p>
        </w:tc>
        <w:tc>
          <w:tcPr>
            <w:tcW w:w="1620" w:type="dxa"/>
            <w:vAlign w:val="center"/>
          </w:tcPr>
          <w:p w14:paraId="38BF05F3"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13540370"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19149018"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1.8%</w:t>
            </w:r>
          </w:p>
        </w:tc>
        <w:tc>
          <w:tcPr>
            <w:tcW w:w="720" w:type="dxa"/>
            <w:vAlign w:val="center"/>
          </w:tcPr>
          <w:p w14:paraId="44E8A93B"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63%</w:t>
            </w:r>
          </w:p>
        </w:tc>
      </w:tr>
      <w:tr w:rsidR="002877BB" w:rsidRPr="00642DA5" w14:paraId="544AC1C8" w14:textId="77777777" w:rsidTr="00180F38">
        <w:trPr>
          <w:trHeight w:val="288"/>
        </w:trPr>
        <w:tc>
          <w:tcPr>
            <w:tcW w:w="3600" w:type="dxa"/>
            <w:vAlign w:val="center"/>
          </w:tcPr>
          <w:p w14:paraId="22F2131C" w14:textId="1F4B43EB"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Docosahexaenoic acid (DHA)</w:t>
            </w:r>
          </w:p>
        </w:tc>
        <w:tc>
          <w:tcPr>
            <w:tcW w:w="900" w:type="dxa"/>
            <w:vAlign w:val="center"/>
          </w:tcPr>
          <w:p w14:paraId="3BD3DBDC"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RBC</w:t>
            </w:r>
          </w:p>
        </w:tc>
        <w:tc>
          <w:tcPr>
            <w:tcW w:w="717" w:type="dxa"/>
            <w:vAlign w:val="center"/>
          </w:tcPr>
          <w:p w14:paraId="49A653B9"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0CE6C105"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0B878402"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-3.25E-04</w:t>
            </w:r>
          </w:p>
        </w:tc>
        <w:tc>
          <w:tcPr>
            <w:tcW w:w="1620" w:type="dxa"/>
            <w:vAlign w:val="center"/>
          </w:tcPr>
          <w:p w14:paraId="68DFF420"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72A560B0"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4D7B43D0"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2.4%</w:t>
            </w:r>
          </w:p>
        </w:tc>
        <w:tc>
          <w:tcPr>
            <w:tcW w:w="720" w:type="dxa"/>
            <w:vAlign w:val="center"/>
          </w:tcPr>
          <w:p w14:paraId="0CE5506B"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76%</w:t>
            </w:r>
          </w:p>
        </w:tc>
      </w:tr>
      <w:tr w:rsidR="002877BB" w:rsidRPr="00642DA5" w14:paraId="441001CF" w14:textId="77777777" w:rsidTr="00180F38">
        <w:trPr>
          <w:trHeight w:val="288"/>
        </w:trPr>
        <w:tc>
          <w:tcPr>
            <w:tcW w:w="3600" w:type="dxa"/>
            <w:vAlign w:val="center"/>
          </w:tcPr>
          <w:p w14:paraId="52F8F63D" w14:textId="145851F9"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Docosapentaenoic acid (DPA)</w:t>
            </w:r>
          </w:p>
        </w:tc>
        <w:tc>
          <w:tcPr>
            <w:tcW w:w="900" w:type="dxa"/>
            <w:vAlign w:val="center"/>
          </w:tcPr>
          <w:p w14:paraId="340B612C"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RBC</w:t>
            </w:r>
          </w:p>
        </w:tc>
        <w:tc>
          <w:tcPr>
            <w:tcW w:w="717" w:type="dxa"/>
            <w:vAlign w:val="center"/>
          </w:tcPr>
          <w:p w14:paraId="339B94C0"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72A65354"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71D7A597"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4.19E-04</w:t>
            </w:r>
          </w:p>
        </w:tc>
        <w:tc>
          <w:tcPr>
            <w:tcW w:w="1620" w:type="dxa"/>
            <w:vAlign w:val="center"/>
          </w:tcPr>
          <w:p w14:paraId="78F8773B"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6F03097E"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629018BD"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3.2%</w:t>
            </w:r>
          </w:p>
        </w:tc>
        <w:tc>
          <w:tcPr>
            <w:tcW w:w="720" w:type="dxa"/>
            <w:vAlign w:val="center"/>
          </w:tcPr>
          <w:p w14:paraId="4D11EF23"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73%</w:t>
            </w:r>
          </w:p>
        </w:tc>
      </w:tr>
      <w:tr w:rsidR="002877BB" w:rsidRPr="00642DA5" w14:paraId="3B2C2D5B" w14:textId="77777777" w:rsidTr="00180F38">
        <w:trPr>
          <w:trHeight w:val="288"/>
        </w:trPr>
        <w:tc>
          <w:tcPr>
            <w:tcW w:w="3600" w:type="dxa"/>
            <w:vAlign w:val="center"/>
          </w:tcPr>
          <w:p w14:paraId="352231D9" w14:textId="237306CD"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Eicosadienoic acid (EDA)</w:t>
            </w:r>
          </w:p>
        </w:tc>
        <w:tc>
          <w:tcPr>
            <w:tcW w:w="900" w:type="dxa"/>
            <w:vAlign w:val="center"/>
          </w:tcPr>
          <w:p w14:paraId="7BDF2EE4"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RBC</w:t>
            </w:r>
          </w:p>
        </w:tc>
        <w:tc>
          <w:tcPr>
            <w:tcW w:w="717" w:type="dxa"/>
            <w:vAlign w:val="center"/>
          </w:tcPr>
          <w:p w14:paraId="3C16D199"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52739C4B"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383FCE8D"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-4.64E-04</w:t>
            </w:r>
          </w:p>
        </w:tc>
        <w:tc>
          <w:tcPr>
            <w:tcW w:w="1620" w:type="dxa"/>
            <w:vAlign w:val="center"/>
          </w:tcPr>
          <w:p w14:paraId="02E3C0E2"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766B406A"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0B932A0F"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5.6%</w:t>
            </w:r>
          </w:p>
        </w:tc>
        <w:tc>
          <w:tcPr>
            <w:tcW w:w="720" w:type="dxa"/>
            <w:vAlign w:val="center"/>
          </w:tcPr>
          <w:p w14:paraId="27C13C1F"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78%</w:t>
            </w:r>
          </w:p>
        </w:tc>
      </w:tr>
      <w:tr w:rsidR="002877BB" w:rsidRPr="00642DA5" w14:paraId="0FE6BF24" w14:textId="77777777" w:rsidTr="00180F38">
        <w:trPr>
          <w:trHeight w:val="288"/>
        </w:trPr>
        <w:tc>
          <w:tcPr>
            <w:tcW w:w="3600" w:type="dxa"/>
            <w:vAlign w:val="center"/>
          </w:tcPr>
          <w:p w14:paraId="28D4C976" w14:textId="54B14B69"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Eicosapentaenoic acid (EPA)</w:t>
            </w:r>
          </w:p>
        </w:tc>
        <w:tc>
          <w:tcPr>
            <w:tcW w:w="900" w:type="dxa"/>
            <w:vAlign w:val="center"/>
          </w:tcPr>
          <w:p w14:paraId="06417FB3"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RBC</w:t>
            </w:r>
          </w:p>
        </w:tc>
        <w:tc>
          <w:tcPr>
            <w:tcW w:w="717" w:type="dxa"/>
            <w:vAlign w:val="center"/>
          </w:tcPr>
          <w:p w14:paraId="19CCA29D"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5A87176F"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0B9AD239"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-1.38E-04</w:t>
            </w:r>
          </w:p>
        </w:tc>
        <w:tc>
          <w:tcPr>
            <w:tcW w:w="1620" w:type="dxa"/>
            <w:vAlign w:val="center"/>
          </w:tcPr>
          <w:p w14:paraId="4D7F8077"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2F703211"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7E3D9209"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3.1%</w:t>
            </w:r>
          </w:p>
        </w:tc>
        <w:tc>
          <w:tcPr>
            <w:tcW w:w="720" w:type="dxa"/>
            <w:vAlign w:val="center"/>
          </w:tcPr>
          <w:p w14:paraId="1B1857A3"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87%</w:t>
            </w:r>
          </w:p>
        </w:tc>
      </w:tr>
      <w:tr w:rsidR="002877BB" w:rsidRPr="00642DA5" w14:paraId="28510AEF" w14:textId="77777777" w:rsidTr="00180F38">
        <w:trPr>
          <w:trHeight w:val="288"/>
        </w:trPr>
        <w:tc>
          <w:tcPr>
            <w:tcW w:w="3600" w:type="dxa"/>
            <w:vAlign w:val="center"/>
          </w:tcPr>
          <w:p w14:paraId="223F8107" w14:textId="0A6A65B3"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Linoleic acid</w:t>
            </w:r>
          </w:p>
        </w:tc>
        <w:tc>
          <w:tcPr>
            <w:tcW w:w="900" w:type="dxa"/>
            <w:vAlign w:val="center"/>
          </w:tcPr>
          <w:p w14:paraId="79459ED0"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RBC</w:t>
            </w:r>
          </w:p>
        </w:tc>
        <w:tc>
          <w:tcPr>
            <w:tcW w:w="717" w:type="dxa"/>
            <w:vAlign w:val="center"/>
          </w:tcPr>
          <w:p w14:paraId="7EEA9762"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08BE7454"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0D817962"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3.96E-04</w:t>
            </w:r>
          </w:p>
        </w:tc>
        <w:tc>
          <w:tcPr>
            <w:tcW w:w="1620" w:type="dxa"/>
            <w:vAlign w:val="center"/>
          </w:tcPr>
          <w:p w14:paraId="3B1A674A"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7EF94EAE"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3D4C7062"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5.4%</w:t>
            </w:r>
          </w:p>
        </w:tc>
        <w:tc>
          <w:tcPr>
            <w:tcW w:w="720" w:type="dxa"/>
            <w:vAlign w:val="center"/>
          </w:tcPr>
          <w:p w14:paraId="38802D27"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78%</w:t>
            </w:r>
          </w:p>
        </w:tc>
      </w:tr>
      <w:tr w:rsidR="002877BB" w:rsidRPr="00642DA5" w14:paraId="23505BA7" w14:textId="77777777" w:rsidTr="00180F38">
        <w:trPr>
          <w:trHeight w:val="288"/>
        </w:trPr>
        <w:tc>
          <w:tcPr>
            <w:tcW w:w="3600" w:type="dxa"/>
            <w:vAlign w:val="center"/>
          </w:tcPr>
          <w:p w14:paraId="481D3D87" w14:textId="5AFD5FA6"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Linolenic acid alpha</w:t>
            </w:r>
          </w:p>
        </w:tc>
        <w:tc>
          <w:tcPr>
            <w:tcW w:w="900" w:type="dxa"/>
            <w:vAlign w:val="center"/>
          </w:tcPr>
          <w:p w14:paraId="24CE418E"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RBC</w:t>
            </w:r>
          </w:p>
        </w:tc>
        <w:tc>
          <w:tcPr>
            <w:tcW w:w="717" w:type="dxa"/>
            <w:vAlign w:val="center"/>
          </w:tcPr>
          <w:p w14:paraId="17B5B270"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308B41F7"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696E5AF3"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2.03E-05</w:t>
            </w:r>
          </w:p>
        </w:tc>
        <w:tc>
          <w:tcPr>
            <w:tcW w:w="1620" w:type="dxa"/>
            <w:vAlign w:val="center"/>
          </w:tcPr>
          <w:p w14:paraId="49A3FB49"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32EC05A6"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23A17AE3"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1.8%</w:t>
            </w:r>
          </w:p>
        </w:tc>
        <w:tc>
          <w:tcPr>
            <w:tcW w:w="720" w:type="dxa"/>
            <w:vAlign w:val="center"/>
          </w:tcPr>
          <w:p w14:paraId="04F4182E"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56%</w:t>
            </w:r>
          </w:p>
        </w:tc>
      </w:tr>
      <w:tr w:rsidR="002877BB" w:rsidRPr="00642DA5" w14:paraId="757A90DE" w14:textId="77777777" w:rsidTr="00180F38">
        <w:trPr>
          <w:trHeight w:val="288"/>
        </w:trPr>
        <w:tc>
          <w:tcPr>
            <w:tcW w:w="3600" w:type="dxa"/>
            <w:vAlign w:val="center"/>
          </w:tcPr>
          <w:p w14:paraId="5CD8DF52" w14:textId="5A74F6D3"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Linolenic acid gamma</w:t>
            </w:r>
          </w:p>
        </w:tc>
        <w:tc>
          <w:tcPr>
            <w:tcW w:w="900" w:type="dxa"/>
            <w:vAlign w:val="center"/>
          </w:tcPr>
          <w:p w14:paraId="06FC3BD6"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RBC</w:t>
            </w:r>
          </w:p>
        </w:tc>
        <w:tc>
          <w:tcPr>
            <w:tcW w:w="717" w:type="dxa"/>
            <w:vAlign w:val="center"/>
          </w:tcPr>
          <w:p w14:paraId="15903B90"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5949CD57"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7F576E20"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-1.95E-04</w:t>
            </w:r>
          </w:p>
        </w:tc>
        <w:tc>
          <w:tcPr>
            <w:tcW w:w="1620" w:type="dxa"/>
            <w:vAlign w:val="center"/>
          </w:tcPr>
          <w:p w14:paraId="5828B490"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2CA3EABB"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2770C96C"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6.2%</w:t>
            </w:r>
          </w:p>
        </w:tc>
        <w:tc>
          <w:tcPr>
            <w:tcW w:w="720" w:type="dxa"/>
            <w:vAlign w:val="center"/>
          </w:tcPr>
          <w:p w14:paraId="2CEC04A2"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86%</w:t>
            </w:r>
          </w:p>
        </w:tc>
      </w:tr>
      <w:tr w:rsidR="002877BB" w:rsidRPr="00642DA5" w14:paraId="303B6484" w14:textId="77777777" w:rsidTr="00180F38">
        <w:trPr>
          <w:trHeight w:val="288"/>
        </w:trPr>
        <w:tc>
          <w:tcPr>
            <w:tcW w:w="3600" w:type="dxa"/>
            <w:vAlign w:val="center"/>
          </w:tcPr>
          <w:p w14:paraId="7A148291" w14:textId="509F18CF"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Myristic acid</w:t>
            </w:r>
          </w:p>
        </w:tc>
        <w:tc>
          <w:tcPr>
            <w:tcW w:w="900" w:type="dxa"/>
            <w:vAlign w:val="center"/>
          </w:tcPr>
          <w:p w14:paraId="7FE1E07E"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RBC</w:t>
            </w:r>
          </w:p>
        </w:tc>
        <w:tc>
          <w:tcPr>
            <w:tcW w:w="717" w:type="dxa"/>
            <w:vAlign w:val="center"/>
          </w:tcPr>
          <w:p w14:paraId="176E50AA"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7E194C37"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2B8DDE9B"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-2.79E-04</w:t>
            </w:r>
          </w:p>
        </w:tc>
        <w:tc>
          <w:tcPr>
            <w:tcW w:w="1620" w:type="dxa"/>
            <w:vAlign w:val="center"/>
          </w:tcPr>
          <w:p w14:paraId="7CA1A743"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609AB611"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2A47866A"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3.6%</w:t>
            </w:r>
          </w:p>
        </w:tc>
        <w:tc>
          <w:tcPr>
            <w:tcW w:w="720" w:type="dxa"/>
            <w:vAlign w:val="center"/>
          </w:tcPr>
          <w:p w14:paraId="14FC5AFD"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72%</w:t>
            </w:r>
          </w:p>
        </w:tc>
      </w:tr>
      <w:tr w:rsidR="002877BB" w:rsidRPr="00642DA5" w14:paraId="52B98C19" w14:textId="77777777" w:rsidTr="00180F38">
        <w:trPr>
          <w:trHeight w:val="288"/>
        </w:trPr>
        <w:tc>
          <w:tcPr>
            <w:tcW w:w="3600" w:type="dxa"/>
            <w:vAlign w:val="center"/>
          </w:tcPr>
          <w:p w14:paraId="718BF62A" w14:textId="3492BC9D"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Oleic acid</w:t>
            </w:r>
          </w:p>
        </w:tc>
        <w:tc>
          <w:tcPr>
            <w:tcW w:w="900" w:type="dxa"/>
            <w:vAlign w:val="center"/>
          </w:tcPr>
          <w:p w14:paraId="216F9DC6"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RBC</w:t>
            </w:r>
          </w:p>
        </w:tc>
        <w:tc>
          <w:tcPr>
            <w:tcW w:w="717" w:type="dxa"/>
            <w:vAlign w:val="center"/>
          </w:tcPr>
          <w:p w14:paraId="520479CA"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10C11174"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59C7452A"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2.88E-04</w:t>
            </w:r>
          </w:p>
        </w:tc>
        <w:tc>
          <w:tcPr>
            <w:tcW w:w="1620" w:type="dxa"/>
            <w:vAlign w:val="center"/>
          </w:tcPr>
          <w:p w14:paraId="4CB534AC"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5EB29136"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03799F96"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1.8%</w:t>
            </w:r>
          </w:p>
        </w:tc>
        <w:tc>
          <w:tcPr>
            <w:tcW w:w="720" w:type="dxa"/>
            <w:vAlign w:val="center"/>
          </w:tcPr>
          <w:p w14:paraId="6BEBDE3C"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58%</w:t>
            </w:r>
          </w:p>
        </w:tc>
      </w:tr>
      <w:tr w:rsidR="002877BB" w:rsidRPr="00642DA5" w14:paraId="0877A5E2" w14:textId="77777777" w:rsidTr="00180F38">
        <w:trPr>
          <w:trHeight w:val="288"/>
        </w:trPr>
        <w:tc>
          <w:tcPr>
            <w:tcW w:w="3600" w:type="dxa"/>
            <w:vAlign w:val="center"/>
          </w:tcPr>
          <w:p w14:paraId="33406EEE" w14:textId="4BB33F26"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Palmitic acid</w:t>
            </w:r>
          </w:p>
        </w:tc>
        <w:tc>
          <w:tcPr>
            <w:tcW w:w="900" w:type="dxa"/>
            <w:vAlign w:val="center"/>
          </w:tcPr>
          <w:p w14:paraId="49EC5DC1"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RBC</w:t>
            </w:r>
          </w:p>
        </w:tc>
        <w:tc>
          <w:tcPr>
            <w:tcW w:w="717" w:type="dxa"/>
            <w:vAlign w:val="center"/>
          </w:tcPr>
          <w:p w14:paraId="0BD57EEC"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1872D3FE"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083B69DB"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7.48E-04</w:t>
            </w:r>
          </w:p>
        </w:tc>
        <w:tc>
          <w:tcPr>
            <w:tcW w:w="1620" w:type="dxa"/>
            <w:vAlign w:val="center"/>
          </w:tcPr>
          <w:p w14:paraId="6A589AF9"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643E26EF"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3F688EEB"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1.7%</w:t>
            </w:r>
          </w:p>
        </w:tc>
        <w:tc>
          <w:tcPr>
            <w:tcW w:w="720" w:type="dxa"/>
            <w:vAlign w:val="center"/>
          </w:tcPr>
          <w:p w14:paraId="293F9D06"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57%</w:t>
            </w:r>
          </w:p>
        </w:tc>
      </w:tr>
      <w:tr w:rsidR="002877BB" w:rsidRPr="00642DA5" w14:paraId="708E1078" w14:textId="77777777" w:rsidTr="00180F38">
        <w:trPr>
          <w:trHeight w:val="288"/>
        </w:trPr>
        <w:tc>
          <w:tcPr>
            <w:tcW w:w="3600" w:type="dxa"/>
            <w:vAlign w:val="center"/>
          </w:tcPr>
          <w:p w14:paraId="71237324" w14:textId="19231FA5"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Palmitoleic acid</w:t>
            </w:r>
          </w:p>
        </w:tc>
        <w:tc>
          <w:tcPr>
            <w:tcW w:w="900" w:type="dxa"/>
            <w:vAlign w:val="center"/>
          </w:tcPr>
          <w:p w14:paraId="78051413"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RBC</w:t>
            </w:r>
          </w:p>
        </w:tc>
        <w:tc>
          <w:tcPr>
            <w:tcW w:w="717" w:type="dxa"/>
            <w:vAlign w:val="center"/>
          </w:tcPr>
          <w:p w14:paraId="75E02199"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3275DECC"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6EF10775"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3.98E-04</w:t>
            </w:r>
          </w:p>
        </w:tc>
        <w:tc>
          <w:tcPr>
            <w:tcW w:w="1620" w:type="dxa"/>
            <w:vAlign w:val="center"/>
          </w:tcPr>
          <w:p w14:paraId="2FB7FB0E"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40272320"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387B50B3"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3.5%</w:t>
            </w:r>
          </w:p>
        </w:tc>
        <w:tc>
          <w:tcPr>
            <w:tcW w:w="720" w:type="dxa"/>
            <w:vAlign w:val="center"/>
          </w:tcPr>
          <w:p w14:paraId="6DD3C734"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88%</w:t>
            </w:r>
          </w:p>
        </w:tc>
      </w:tr>
      <w:tr w:rsidR="002877BB" w:rsidRPr="00642DA5" w14:paraId="4874F504" w14:textId="77777777" w:rsidTr="00180F38">
        <w:trPr>
          <w:trHeight w:val="288"/>
        </w:trPr>
        <w:tc>
          <w:tcPr>
            <w:tcW w:w="3600" w:type="dxa"/>
            <w:vAlign w:val="center"/>
          </w:tcPr>
          <w:p w14:paraId="151AD218" w14:textId="26006270"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Stearic acid</w:t>
            </w:r>
          </w:p>
        </w:tc>
        <w:tc>
          <w:tcPr>
            <w:tcW w:w="900" w:type="dxa"/>
            <w:vAlign w:val="center"/>
          </w:tcPr>
          <w:p w14:paraId="40FA97FE"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RBC</w:t>
            </w:r>
          </w:p>
        </w:tc>
        <w:tc>
          <w:tcPr>
            <w:tcW w:w="717" w:type="dxa"/>
            <w:vAlign w:val="center"/>
          </w:tcPr>
          <w:p w14:paraId="68A5CABB"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3B5F5182"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52C6BF71"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2.38E-04</w:t>
            </w:r>
          </w:p>
        </w:tc>
        <w:tc>
          <w:tcPr>
            <w:tcW w:w="1620" w:type="dxa"/>
            <w:vAlign w:val="center"/>
          </w:tcPr>
          <w:p w14:paraId="2DAB3C60"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1D37FF0D"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084056D7"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1.7%</w:t>
            </w:r>
          </w:p>
        </w:tc>
        <w:tc>
          <w:tcPr>
            <w:tcW w:w="720" w:type="dxa"/>
            <w:vAlign w:val="center"/>
          </w:tcPr>
          <w:p w14:paraId="275023AA"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61%</w:t>
            </w:r>
          </w:p>
        </w:tc>
      </w:tr>
      <w:tr w:rsidR="002877BB" w:rsidRPr="00642DA5" w14:paraId="41140D06" w14:textId="77777777" w:rsidTr="00180F38">
        <w:trPr>
          <w:trHeight w:val="288"/>
        </w:trPr>
        <w:tc>
          <w:tcPr>
            <w:tcW w:w="3600" w:type="dxa"/>
            <w:vAlign w:val="center"/>
          </w:tcPr>
          <w:p w14:paraId="49E88680"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Isoprostanes, pg/mL</w:t>
            </w:r>
          </w:p>
        </w:tc>
        <w:tc>
          <w:tcPr>
            <w:tcW w:w="900" w:type="dxa"/>
            <w:vAlign w:val="center"/>
          </w:tcPr>
          <w:p w14:paraId="787CB37D" w14:textId="77777777" w:rsidR="002877BB" w:rsidRPr="00D734B0" w:rsidRDefault="002877BB" w:rsidP="00180F38">
            <w:pPr>
              <w:spacing w:before="60"/>
              <w:ind w:right="-108"/>
              <w:rPr>
                <w:rFonts w:asciiTheme="majorHAnsi" w:hAnsiTheme="majorHAnsi" w:cstheme="majorHAnsi"/>
                <w:sz w:val="18"/>
                <w:szCs w:val="18"/>
              </w:rPr>
            </w:pPr>
          </w:p>
        </w:tc>
        <w:tc>
          <w:tcPr>
            <w:tcW w:w="717" w:type="dxa"/>
            <w:vAlign w:val="center"/>
          </w:tcPr>
          <w:p w14:paraId="62FEBE31" w14:textId="77777777" w:rsidR="002877BB" w:rsidRPr="00D734B0" w:rsidRDefault="002877BB" w:rsidP="00180F38">
            <w:pPr>
              <w:spacing w:before="60"/>
              <w:ind w:right="-108"/>
              <w:rPr>
                <w:rFonts w:asciiTheme="majorHAnsi" w:hAnsiTheme="majorHAnsi" w:cstheme="majorHAnsi"/>
                <w:sz w:val="18"/>
                <w:szCs w:val="18"/>
              </w:rPr>
            </w:pPr>
          </w:p>
        </w:tc>
        <w:tc>
          <w:tcPr>
            <w:tcW w:w="2340" w:type="dxa"/>
            <w:vAlign w:val="center"/>
          </w:tcPr>
          <w:p w14:paraId="61D33A56"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7F71DB97" w14:textId="77777777" w:rsidR="002877BB" w:rsidRPr="00D734B0" w:rsidRDefault="002877BB" w:rsidP="00180F38">
            <w:pPr>
              <w:spacing w:before="60"/>
              <w:jc w:val="center"/>
              <w:rPr>
                <w:rFonts w:asciiTheme="majorHAnsi" w:hAnsiTheme="majorHAnsi" w:cstheme="majorHAnsi"/>
                <w:sz w:val="18"/>
                <w:szCs w:val="18"/>
              </w:rPr>
            </w:pPr>
          </w:p>
        </w:tc>
        <w:tc>
          <w:tcPr>
            <w:tcW w:w="1620" w:type="dxa"/>
            <w:vAlign w:val="center"/>
          </w:tcPr>
          <w:p w14:paraId="4E0234B4" w14:textId="77777777" w:rsidR="002877BB" w:rsidRPr="00D734B0" w:rsidRDefault="002877BB" w:rsidP="00180F38">
            <w:pPr>
              <w:spacing w:before="60"/>
              <w:jc w:val="center"/>
              <w:rPr>
                <w:rFonts w:asciiTheme="majorHAnsi" w:hAnsiTheme="majorHAnsi" w:cstheme="majorHAnsi"/>
                <w:sz w:val="18"/>
                <w:szCs w:val="18"/>
              </w:rPr>
            </w:pPr>
          </w:p>
        </w:tc>
        <w:tc>
          <w:tcPr>
            <w:tcW w:w="1890" w:type="dxa"/>
            <w:vAlign w:val="center"/>
          </w:tcPr>
          <w:p w14:paraId="45ACB92E"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0E48E0BF"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1CE2BA5C" w14:textId="77777777" w:rsidR="002877BB" w:rsidRPr="00D734B0" w:rsidRDefault="002877BB" w:rsidP="00180F38">
            <w:pPr>
              <w:spacing w:before="60"/>
              <w:jc w:val="center"/>
              <w:rPr>
                <w:rFonts w:asciiTheme="majorHAnsi" w:hAnsiTheme="majorHAnsi" w:cstheme="majorHAnsi"/>
                <w:sz w:val="18"/>
                <w:szCs w:val="18"/>
              </w:rPr>
            </w:pPr>
          </w:p>
        </w:tc>
      </w:tr>
      <w:tr w:rsidR="002877BB" w:rsidRPr="00642DA5" w14:paraId="068E0819" w14:textId="77777777" w:rsidTr="00180F38">
        <w:trPr>
          <w:trHeight w:val="288"/>
        </w:trPr>
        <w:tc>
          <w:tcPr>
            <w:tcW w:w="3600" w:type="dxa"/>
            <w:vAlign w:val="center"/>
          </w:tcPr>
          <w:p w14:paraId="39448276" w14:textId="5F978B09"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8-isoprostane</w:t>
            </w:r>
          </w:p>
        </w:tc>
        <w:tc>
          <w:tcPr>
            <w:tcW w:w="900" w:type="dxa"/>
            <w:vAlign w:val="center"/>
          </w:tcPr>
          <w:p w14:paraId="144DB632"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plasma</w:t>
            </w:r>
          </w:p>
        </w:tc>
        <w:tc>
          <w:tcPr>
            <w:tcW w:w="717" w:type="dxa"/>
            <w:vAlign w:val="center"/>
          </w:tcPr>
          <w:p w14:paraId="04536107"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0DBDFA40"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4C361F46"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-2.58E-04</w:t>
            </w:r>
          </w:p>
        </w:tc>
        <w:tc>
          <w:tcPr>
            <w:tcW w:w="1620" w:type="dxa"/>
            <w:vAlign w:val="center"/>
          </w:tcPr>
          <w:p w14:paraId="535A98D8"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55A67D32"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6F1DC220"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10.8%</w:t>
            </w:r>
          </w:p>
        </w:tc>
        <w:tc>
          <w:tcPr>
            <w:tcW w:w="720" w:type="dxa"/>
            <w:vAlign w:val="center"/>
          </w:tcPr>
          <w:p w14:paraId="63AD3318"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63%</w:t>
            </w:r>
          </w:p>
        </w:tc>
      </w:tr>
      <w:tr w:rsidR="002877BB" w:rsidRPr="00642DA5" w14:paraId="6AC7661B" w14:textId="77777777" w:rsidTr="00180F38">
        <w:trPr>
          <w:trHeight w:val="288"/>
        </w:trPr>
        <w:tc>
          <w:tcPr>
            <w:tcW w:w="3600" w:type="dxa"/>
            <w:vAlign w:val="center"/>
          </w:tcPr>
          <w:p w14:paraId="11D95B89" w14:textId="6B2DC854" w:rsidR="002877BB" w:rsidRPr="00D734B0" w:rsidRDefault="00810574" w:rsidP="00180F38">
            <w:pPr>
              <w:spacing w:before="60"/>
              <w:rPr>
                <w:rFonts w:asciiTheme="majorHAnsi" w:hAnsiTheme="majorHAnsi" w:cstheme="majorHAnsi"/>
                <w:sz w:val="18"/>
                <w:szCs w:val="18"/>
              </w:rPr>
            </w:pPr>
            <w:r w:rsidRPr="00D734B0">
              <w:rPr>
                <w:rFonts w:asciiTheme="majorHAnsi" w:hAnsiTheme="majorHAnsi" w:cstheme="majorHAnsi"/>
                <w:sz w:val="18"/>
                <w:szCs w:val="18"/>
              </w:rPr>
              <w:lastRenderedPageBreak/>
              <w:t xml:space="preserve">  </w:t>
            </w:r>
            <w:r w:rsidR="002877BB" w:rsidRPr="00D734B0">
              <w:rPr>
                <w:rFonts w:asciiTheme="majorHAnsi" w:hAnsiTheme="majorHAnsi" w:cstheme="majorHAnsi"/>
                <w:sz w:val="18"/>
                <w:szCs w:val="18"/>
              </w:rPr>
              <w:t>Prostaglandin F2-alpha</w:t>
            </w:r>
          </w:p>
        </w:tc>
        <w:tc>
          <w:tcPr>
            <w:tcW w:w="900" w:type="dxa"/>
            <w:vAlign w:val="center"/>
          </w:tcPr>
          <w:p w14:paraId="5A994FF0"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plasma</w:t>
            </w:r>
          </w:p>
        </w:tc>
        <w:tc>
          <w:tcPr>
            <w:tcW w:w="717" w:type="dxa"/>
            <w:vAlign w:val="center"/>
          </w:tcPr>
          <w:p w14:paraId="469C9ABB"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00E8CB09"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7DC1B63D"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-1.37E-04</w:t>
            </w:r>
          </w:p>
        </w:tc>
        <w:tc>
          <w:tcPr>
            <w:tcW w:w="1620" w:type="dxa"/>
            <w:vAlign w:val="center"/>
          </w:tcPr>
          <w:p w14:paraId="0B79352E"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43F9DDD5"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63C01017"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6.0%</w:t>
            </w:r>
          </w:p>
        </w:tc>
        <w:tc>
          <w:tcPr>
            <w:tcW w:w="720" w:type="dxa"/>
            <w:vAlign w:val="center"/>
          </w:tcPr>
          <w:p w14:paraId="5A3628C8"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80%</w:t>
            </w:r>
          </w:p>
        </w:tc>
      </w:tr>
      <w:tr w:rsidR="002877BB" w:rsidRPr="00642DA5" w14:paraId="0DDD23D8" w14:textId="77777777" w:rsidTr="00180F38">
        <w:trPr>
          <w:trHeight w:val="288"/>
        </w:trPr>
        <w:tc>
          <w:tcPr>
            <w:tcW w:w="3600" w:type="dxa"/>
            <w:vAlign w:val="center"/>
          </w:tcPr>
          <w:p w14:paraId="7EA517C2"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Sex steroid hormones, pg/mL</w:t>
            </w:r>
          </w:p>
        </w:tc>
        <w:tc>
          <w:tcPr>
            <w:tcW w:w="900" w:type="dxa"/>
            <w:vAlign w:val="center"/>
          </w:tcPr>
          <w:p w14:paraId="1E8D7AB8"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34A9A775"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LC/MS </w:t>
            </w:r>
            <w:r w:rsidRPr="00D734B0">
              <w:rPr>
                <w:rFonts w:asciiTheme="majorHAnsi" w:hAnsiTheme="majorHAnsi" w:cstheme="majorHAnsi"/>
                <w:sz w:val="18"/>
                <w:szCs w:val="18"/>
              </w:rPr>
              <w:fldChar w:fldCharType="begin">
                <w:fldData xml:space="preserve">PEVuZE5vdGU+PENpdGU+PEF1dGhvcj5GcmFua2U8L0F1dGhvcj48WWVhcj4yMDExPC9ZZWFyPjxS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</w:fldData>
              </w:fldChar>
            </w:r>
            <w:r w:rsidRPr="00D734B0">
              <w:rPr>
                <w:rFonts w:asciiTheme="majorHAnsi" w:hAnsiTheme="majorHAnsi" w:cstheme="majorHAnsi"/>
                <w:sz w:val="18"/>
                <w:szCs w:val="18"/>
              </w:rPr>
              <w:instrText xml:space="preserve"> ADDIN EN.CITE </w:instrText>
            </w:r>
            <w:r w:rsidRPr="00D734B0">
              <w:rPr>
                <w:rFonts w:asciiTheme="majorHAnsi" w:hAnsiTheme="majorHAnsi" w:cstheme="majorHAnsi"/>
                <w:sz w:val="18"/>
                <w:szCs w:val="18"/>
              </w:rPr>
              <w:fldChar w:fldCharType="begin">
                <w:fldData xml:space="preserve">PEVuZE5vdGU+PENpdGU+PEF1dGhvcj5GcmFua2U8L0F1dGhvcj48WWVhcj4yMDExPC9ZZWFyPjxS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</w:fldData>
              </w:fldChar>
            </w:r>
            <w:r w:rsidRPr="00D734B0">
              <w:rPr>
                <w:rFonts w:asciiTheme="majorHAnsi" w:hAnsiTheme="majorHAnsi" w:cstheme="majorHAnsi"/>
                <w:sz w:val="18"/>
                <w:szCs w:val="18"/>
              </w:rPr>
              <w:instrText xml:space="preserve"> ADDIN EN.CITE.DATA </w:instrText>
            </w:r>
            <w:r w:rsidRPr="00D734B0">
              <w:rPr>
                <w:rFonts w:asciiTheme="majorHAnsi" w:hAnsiTheme="majorHAnsi" w:cstheme="majorHAnsi"/>
                <w:sz w:val="18"/>
                <w:szCs w:val="18"/>
              </w:rPr>
            </w:r>
            <w:r w:rsidRPr="00D734B0">
              <w:rPr>
                <w:rFonts w:asciiTheme="majorHAnsi" w:hAnsiTheme="majorHAnsi" w:cstheme="majorHAnsi"/>
                <w:sz w:val="18"/>
                <w:szCs w:val="18"/>
              </w:rPr>
              <w:fldChar w:fldCharType="end"/>
            </w:r>
            <w:r w:rsidRPr="00D734B0">
              <w:rPr>
                <w:rFonts w:asciiTheme="majorHAnsi" w:hAnsiTheme="majorHAnsi" w:cstheme="majorHAnsi"/>
                <w:sz w:val="18"/>
                <w:szCs w:val="18"/>
              </w:rPr>
            </w:r>
            <w:r w:rsidRPr="00D734B0">
              <w:rPr>
                <w:rFonts w:asciiTheme="majorHAnsi" w:hAnsiTheme="majorHAnsi" w:cstheme="majorHAnsi"/>
                <w:sz w:val="18"/>
                <w:szCs w:val="18"/>
              </w:rPr>
              <w:fldChar w:fldCharType="separate"/>
            </w:r>
            <w:r w:rsidRPr="00D734B0">
              <w:rPr>
                <w:rFonts w:asciiTheme="majorHAnsi" w:hAnsiTheme="majorHAnsi" w:cstheme="majorHAnsi"/>
                <w:noProof/>
                <w:sz w:val="18"/>
                <w:szCs w:val="18"/>
              </w:rPr>
              <w:t>[8,9]</w:t>
            </w:r>
            <w:r w:rsidRPr="00D734B0">
              <w:rPr>
                <w:rFonts w:asciiTheme="majorHAnsi" w:hAnsiTheme="majorHAnsi" w:cstheme="majorHAnsi"/>
                <w:sz w:val="18"/>
                <w:szCs w:val="18"/>
              </w:rPr>
              <w:fldChar w:fldCharType="end"/>
            </w:r>
          </w:p>
        </w:tc>
        <w:tc>
          <w:tcPr>
            <w:tcW w:w="2340" w:type="dxa"/>
            <w:vAlign w:val="center"/>
          </w:tcPr>
          <w:p w14:paraId="6B89F956"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272F3D2C" w14:textId="77777777" w:rsidR="002877BB" w:rsidRPr="00D734B0" w:rsidRDefault="002877BB" w:rsidP="00180F38">
            <w:pPr>
              <w:spacing w:before="60"/>
              <w:jc w:val="center"/>
              <w:rPr>
                <w:rFonts w:asciiTheme="majorHAnsi" w:hAnsiTheme="majorHAnsi" w:cstheme="majorHAnsi"/>
                <w:sz w:val="18"/>
                <w:szCs w:val="18"/>
              </w:rPr>
            </w:pPr>
          </w:p>
        </w:tc>
        <w:tc>
          <w:tcPr>
            <w:tcW w:w="1620" w:type="dxa"/>
            <w:vAlign w:val="center"/>
          </w:tcPr>
          <w:p w14:paraId="5A4A8E3C" w14:textId="77777777" w:rsidR="002877BB" w:rsidRPr="00D734B0" w:rsidRDefault="002877BB" w:rsidP="00180F38">
            <w:pPr>
              <w:spacing w:before="60"/>
              <w:jc w:val="center"/>
              <w:rPr>
                <w:rFonts w:asciiTheme="majorHAnsi" w:hAnsiTheme="majorHAnsi" w:cstheme="majorHAnsi"/>
                <w:sz w:val="18"/>
                <w:szCs w:val="18"/>
              </w:rPr>
            </w:pPr>
          </w:p>
        </w:tc>
        <w:tc>
          <w:tcPr>
            <w:tcW w:w="1890" w:type="dxa"/>
            <w:vAlign w:val="center"/>
          </w:tcPr>
          <w:p w14:paraId="793F780C"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12ED65EA"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386B77BB" w14:textId="77777777" w:rsidR="002877BB" w:rsidRPr="00D734B0" w:rsidRDefault="002877BB" w:rsidP="00180F38">
            <w:pPr>
              <w:spacing w:before="60"/>
              <w:jc w:val="center"/>
              <w:rPr>
                <w:rFonts w:asciiTheme="majorHAnsi" w:hAnsiTheme="majorHAnsi" w:cstheme="majorHAnsi"/>
                <w:sz w:val="18"/>
                <w:szCs w:val="18"/>
              </w:rPr>
            </w:pPr>
          </w:p>
        </w:tc>
      </w:tr>
      <w:tr w:rsidR="002877BB" w:rsidRPr="00642DA5" w14:paraId="74C663CA" w14:textId="77777777" w:rsidTr="00180F38">
        <w:trPr>
          <w:trHeight w:val="288"/>
        </w:trPr>
        <w:tc>
          <w:tcPr>
            <w:tcW w:w="3600" w:type="dxa"/>
            <w:vAlign w:val="center"/>
          </w:tcPr>
          <w:p w14:paraId="77B4BFF3" w14:textId="2FD0CC92"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Estradiol total</w:t>
            </w:r>
          </w:p>
        </w:tc>
        <w:tc>
          <w:tcPr>
            <w:tcW w:w="900" w:type="dxa"/>
            <w:vAlign w:val="center"/>
          </w:tcPr>
          <w:p w14:paraId="6C34CD1A"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40AD5A27"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55685FCF"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203079A5"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4.85E-03</w:t>
            </w:r>
          </w:p>
        </w:tc>
        <w:tc>
          <w:tcPr>
            <w:tcW w:w="1620" w:type="dxa"/>
            <w:vAlign w:val="center"/>
          </w:tcPr>
          <w:p w14:paraId="7EB76290"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3.91E-03</w:t>
            </w:r>
          </w:p>
        </w:tc>
        <w:tc>
          <w:tcPr>
            <w:tcW w:w="1890" w:type="dxa"/>
            <w:vAlign w:val="center"/>
          </w:tcPr>
          <w:p w14:paraId="5C4D3448" w14:textId="77777777" w:rsidR="002877BB" w:rsidRPr="00D734B0" w:rsidRDefault="002877BB" w:rsidP="00180F38">
            <w:pPr>
              <w:spacing w:before="60"/>
              <w:jc w:val="center"/>
              <w:rPr>
                <w:rFonts w:asciiTheme="majorHAnsi" w:eastAsia="Times New Roman" w:hAnsiTheme="majorHAnsi" w:cstheme="majorHAnsi"/>
                <w:color w:val="000000"/>
                <w:sz w:val="18"/>
                <w:szCs w:val="18"/>
                <w:bdr w:val="none" w:sz="0" w:space="0" w:color="auto" w:frame="1"/>
              </w:rPr>
            </w:pPr>
            <w:r w:rsidRPr="00D734B0">
              <w:rPr>
                <w:rFonts w:asciiTheme="majorHAnsi" w:eastAsia="Times New Roman" w:hAnsiTheme="majorHAnsi" w:cstheme="majorHAnsi"/>
                <w:color w:val="000000"/>
                <w:sz w:val="18"/>
                <w:szCs w:val="18"/>
                <w:bdr w:val="none" w:sz="0" w:space="0" w:color="auto" w:frame="1"/>
              </w:rPr>
              <w:t>X</w:t>
            </w:r>
          </w:p>
        </w:tc>
        <w:tc>
          <w:tcPr>
            <w:tcW w:w="720" w:type="dxa"/>
            <w:vAlign w:val="center"/>
          </w:tcPr>
          <w:p w14:paraId="18DBA5AB"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18.2%</w:t>
            </w:r>
          </w:p>
        </w:tc>
        <w:tc>
          <w:tcPr>
            <w:tcW w:w="720" w:type="dxa"/>
            <w:vAlign w:val="center"/>
          </w:tcPr>
          <w:p w14:paraId="3D6F6019"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92%</w:t>
            </w:r>
          </w:p>
        </w:tc>
      </w:tr>
      <w:tr w:rsidR="002877BB" w:rsidRPr="00642DA5" w14:paraId="437288D3" w14:textId="77777777" w:rsidTr="00180F38">
        <w:trPr>
          <w:trHeight w:val="288"/>
        </w:trPr>
        <w:tc>
          <w:tcPr>
            <w:tcW w:w="3600" w:type="dxa"/>
            <w:vAlign w:val="center"/>
          </w:tcPr>
          <w:p w14:paraId="79EF2BDF" w14:textId="7788B29D"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Estradiol unconjugated</w:t>
            </w:r>
          </w:p>
        </w:tc>
        <w:tc>
          <w:tcPr>
            <w:tcW w:w="900" w:type="dxa"/>
            <w:vAlign w:val="center"/>
          </w:tcPr>
          <w:p w14:paraId="67731500"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44F99F1B"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37599D2F"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03EFEDC4"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1.72E-03</w:t>
            </w:r>
          </w:p>
        </w:tc>
        <w:tc>
          <w:tcPr>
            <w:tcW w:w="1620" w:type="dxa"/>
            <w:vAlign w:val="center"/>
          </w:tcPr>
          <w:p w14:paraId="26813BF1"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3.21E-03</w:t>
            </w:r>
          </w:p>
        </w:tc>
        <w:tc>
          <w:tcPr>
            <w:tcW w:w="1890" w:type="dxa"/>
            <w:vAlign w:val="center"/>
          </w:tcPr>
          <w:p w14:paraId="46E547D2" w14:textId="77777777" w:rsidR="002877BB" w:rsidRPr="00D734B0" w:rsidRDefault="002877BB" w:rsidP="00180F38">
            <w:pPr>
              <w:spacing w:before="60"/>
              <w:jc w:val="center"/>
              <w:rPr>
                <w:rFonts w:asciiTheme="majorHAnsi" w:eastAsia="Times New Roman" w:hAnsiTheme="majorHAnsi" w:cstheme="majorHAnsi"/>
                <w:color w:val="000000"/>
                <w:sz w:val="18"/>
                <w:szCs w:val="18"/>
                <w:bdr w:val="none" w:sz="0" w:space="0" w:color="auto" w:frame="1"/>
              </w:rPr>
            </w:pPr>
            <w:r w:rsidRPr="00D734B0">
              <w:rPr>
                <w:rFonts w:asciiTheme="majorHAnsi" w:eastAsia="Times New Roman" w:hAnsiTheme="majorHAnsi" w:cstheme="majorHAnsi"/>
                <w:color w:val="000000"/>
                <w:sz w:val="18"/>
                <w:szCs w:val="18"/>
                <w:bdr w:val="none" w:sz="0" w:space="0" w:color="auto" w:frame="1"/>
              </w:rPr>
              <w:t>X</w:t>
            </w:r>
          </w:p>
        </w:tc>
        <w:tc>
          <w:tcPr>
            <w:tcW w:w="720" w:type="dxa"/>
            <w:vAlign w:val="center"/>
          </w:tcPr>
          <w:p w14:paraId="650110C3"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19.9%</w:t>
            </w:r>
          </w:p>
        </w:tc>
        <w:tc>
          <w:tcPr>
            <w:tcW w:w="720" w:type="dxa"/>
            <w:vAlign w:val="center"/>
          </w:tcPr>
          <w:p w14:paraId="74ED01FF"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94%</w:t>
            </w:r>
          </w:p>
        </w:tc>
      </w:tr>
      <w:tr w:rsidR="002877BB" w:rsidRPr="00642DA5" w14:paraId="45C14757" w14:textId="77777777" w:rsidTr="00180F38">
        <w:trPr>
          <w:trHeight w:val="288"/>
        </w:trPr>
        <w:tc>
          <w:tcPr>
            <w:tcW w:w="3600" w:type="dxa"/>
            <w:vAlign w:val="center"/>
          </w:tcPr>
          <w:p w14:paraId="1BF7E3CA" w14:textId="2F7A1D3D"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Estradiol free</w:t>
            </w:r>
          </w:p>
        </w:tc>
        <w:tc>
          <w:tcPr>
            <w:tcW w:w="900" w:type="dxa"/>
            <w:vAlign w:val="center"/>
          </w:tcPr>
          <w:p w14:paraId="0FEA8DC2"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344D08FE"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Derived </w:t>
            </w:r>
          </w:p>
        </w:tc>
        <w:tc>
          <w:tcPr>
            <w:tcW w:w="2340" w:type="dxa"/>
            <w:vAlign w:val="center"/>
          </w:tcPr>
          <w:p w14:paraId="0A5ED6FD"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from unconjugated estradiol &amp; SHBG </w:t>
            </w:r>
            <w:r w:rsidRPr="00D734B0">
              <w:rPr>
                <w:rFonts w:asciiTheme="majorHAnsi" w:hAnsiTheme="majorHAnsi" w:cstheme="majorHAnsi"/>
                <w:sz w:val="18"/>
                <w:szCs w:val="18"/>
              </w:rPr>
              <w:fldChar w:fldCharType="begin">
                <w:fldData xml:space="preserve">PEVuZE5vdGU+PENpdGU+PEF1dGhvcj5SaW5hbGRpPC9BdXRob3I+PFllYXI+MjAwMjwvWWVhcj48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aWNhbiBTb2NpZXR5IG9mIFByZXZlbnRpdmUgT25jb2xvZ3k8L2FiYnItMT48L3BlcmlvZGljYWw+
PGFsdC1wZXJpb2RpY2FsPjxmdWxsLXRpdGxlPkNhbmNlciBFcGlkZW1pb2wgQmlvbWFya2VycyBQ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dHkgb2YgUHJldmVudGl2ZSBPbmNvbG9neTwvYWJici0xPjwvYWx0LXBlcmlvZGljYWw+PHBhZ2Vz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</w:fldData>
              </w:fldChar>
            </w:r>
            <w:r w:rsidRPr="00D734B0">
              <w:rPr>
                <w:rFonts w:asciiTheme="majorHAnsi" w:hAnsiTheme="majorHAnsi" w:cstheme="majorHAnsi"/>
                <w:sz w:val="18"/>
                <w:szCs w:val="18"/>
              </w:rPr>
              <w:instrText xml:space="preserve"> ADDIN EN.CITE </w:instrText>
            </w:r>
            <w:r w:rsidRPr="00D734B0">
              <w:rPr>
                <w:rFonts w:asciiTheme="majorHAnsi" w:hAnsiTheme="majorHAnsi" w:cstheme="majorHAnsi"/>
                <w:sz w:val="18"/>
                <w:szCs w:val="18"/>
              </w:rPr>
              <w:fldChar w:fldCharType="begin">
                <w:fldData xml:space="preserve">PEVuZE5vdGU+PENpdGU+PEF1dGhvcj5SaW5hbGRpPC9BdXRob3I+PFllYXI+MjAwMjwvWWVhcj48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aWNhbiBTb2NpZXR5IG9mIFByZXZlbnRpdmUgT25jb2xvZ3k8L2FiYnItMT48L3BlcmlvZGljYWw+
PGFsdC1wZXJpb2RpY2FsPjxmdWxsLXRpdGxlPkNhbmNlciBFcGlkZW1pb2wgQmlvbWFya2VycyBQ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dHkgb2YgUHJldmVudGl2ZSBPbmNvbG9neTwvYWJici0xPjwvYWx0LXBlcmlvZGljYWw+PHBhZ2Vz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</w:fldData>
              </w:fldChar>
            </w:r>
            <w:r w:rsidRPr="00D734B0">
              <w:rPr>
                <w:rFonts w:asciiTheme="majorHAnsi" w:hAnsiTheme="majorHAnsi" w:cstheme="majorHAnsi"/>
                <w:sz w:val="18"/>
                <w:szCs w:val="18"/>
              </w:rPr>
              <w:instrText xml:space="preserve"> ADDIN EN.CITE.DATA </w:instrText>
            </w:r>
            <w:r w:rsidRPr="00D734B0">
              <w:rPr>
                <w:rFonts w:asciiTheme="majorHAnsi" w:hAnsiTheme="majorHAnsi" w:cstheme="majorHAnsi"/>
                <w:sz w:val="18"/>
                <w:szCs w:val="18"/>
              </w:rPr>
            </w:r>
            <w:r w:rsidRPr="00D734B0">
              <w:rPr>
                <w:rFonts w:asciiTheme="majorHAnsi" w:hAnsiTheme="majorHAnsi" w:cstheme="majorHAnsi"/>
                <w:sz w:val="18"/>
                <w:szCs w:val="18"/>
              </w:rPr>
              <w:fldChar w:fldCharType="end"/>
            </w:r>
            <w:r w:rsidRPr="00D734B0">
              <w:rPr>
                <w:rFonts w:asciiTheme="majorHAnsi" w:hAnsiTheme="majorHAnsi" w:cstheme="majorHAnsi"/>
                <w:sz w:val="18"/>
                <w:szCs w:val="18"/>
              </w:rPr>
            </w:r>
            <w:r w:rsidRPr="00D734B0">
              <w:rPr>
                <w:rFonts w:asciiTheme="majorHAnsi" w:hAnsiTheme="majorHAnsi" w:cstheme="majorHAnsi"/>
                <w:sz w:val="18"/>
                <w:szCs w:val="18"/>
              </w:rPr>
              <w:fldChar w:fldCharType="separate"/>
            </w:r>
            <w:r w:rsidRPr="00D734B0">
              <w:rPr>
                <w:rFonts w:asciiTheme="majorHAnsi" w:hAnsiTheme="majorHAnsi" w:cstheme="majorHAnsi"/>
                <w:noProof/>
                <w:sz w:val="18"/>
                <w:szCs w:val="18"/>
              </w:rPr>
              <w:t>[10]</w:t>
            </w:r>
            <w:r w:rsidRPr="00D734B0">
              <w:rPr>
                <w:rFonts w:asciiTheme="majorHAnsi" w:hAnsiTheme="majorHAnsi" w:cstheme="majorHAnsi"/>
                <w:sz w:val="18"/>
                <w:szCs w:val="18"/>
              </w:rPr>
              <w:fldChar w:fldCharType="end"/>
            </w:r>
          </w:p>
        </w:tc>
        <w:tc>
          <w:tcPr>
            <w:tcW w:w="1353" w:type="dxa"/>
            <w:vAlign w:val="center"/>
          </w:tcPr>
          <w:p w14:paraId="736A4BCC"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6.11E-03</w:t>
            </w:r>
          </w:p>
        </w:tc>
        <w:tc>
          <w:tcPr>
            <w:tcW w:w="1620" w:type="dxa"/>
            <w:vAlign w:val="center"/>
          </w:tcPr>
          <w:p w14:paraId="4FEAD189"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1.06E-03</w:t>
            </w:r>
          </w:p>
        </w:tc>
        <w:tc>
          <w:tcPr>
            <w:tcW w:w="1890" w:type="dxa"/>
            <w:vAlign w:val="center"/>
          </w:tcPr>
          <w:p w14:paraId="7E755B7E" w14:textId="77777777" w:rsidR="002877BB" w:rsidRPr="00D734B0" w:rsidRDefault="002877BB" w:rsidP="00180F38">
            <w:pPr>
              <w:spacing w:before="60"/>
              <w:jc w:val="center"/>
              <w:rPr>
                <w:rFonts w:asciiTheme="majorHAnsi" w:eastAsia="Times New Roman" w:hAnsiTheme="majorHAnsi" w:cstheme="majorHAnsi"/>
                <w:color w:val="000000"/>
                <w:sz w:val="18"/>
                <w:szCs w:val="18"/>
                <w:bdr w:val="none" w:sz="0" w:space="0" w:color="auto" w:frame="1"/>
              </w:rPr>
            </w:pPr>
            <w:r w:rsidRPr="00D734B0">
              <w:rPr>
                <w:rFonts w:asciiTheme="majorHAnsi" w:eastAsia="Times New Roman" w:hAnsiTheme="majorHAnsi" w:cstheme="majorHAnsi"/>
                <w:color w:val="000000"/>
                <w:sz w:val="18"/>
                <w:szCs w:val="18"/>
                <w:bdr w:val="none" w:sz="0" w:space="0" w:color="auto" w:frame="1"/>
              </w:rPr>
              <w:t>X</w:t>
            </w:r>
          </w:p>
        </w:tc>
        <w:tc>
          <w:tcPr>
            <w:tcW w:w="720" w:type="dxa"/>
            <w:vAlign w:val="center"/>
          </w:tcPr>
          <w:p w14:paraId="7743F219"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24.4%</w:t>
            </w:r>
          </w:p>
        </w:tc>
        <w:tc>
          <w:tcPr>
            <w:tcW w:w="720" w:type="dxa"/>
            <w:vAlign w:val="center"/>
          </w:tcPr>
          <w:p w14:paraId="04AB96B5"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90%</w:t>
            </w:r>
          </w:p>
        </w:tc>
      </w:tr>
      <w:tr w:rsidR="002877BB" w:rsidRPr="00642DA5" w14:paraId="2A96B83A" w14:textId="77777777" w:rsidTr="00180F38">
        <w:trPr>
          <w:trHeight w:val="288"/>
        </w:trPr>
        <w:tc>
          <w:tcPr>
            <w:tcW w:w="3600" w:type="dxa"/>
            <w:vAlign w:val="center"/>
          </w:tcPr>
          <w:p w14:paraId="22DAA72E" w14:textId="5803AC13"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Estrone total</w:t>
            </w:r>
          </w:p>
        </w:tc>
        <w:tc>
          <w:tcPr>
            <w:tcW w:w="900" w:type="dxa"/>
            <w:vAlign w:val="center"/>
          </w:tcPr>
          <w:p w14:paraId="394C49A2"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3EB18EFD"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3CC75029"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455AFCFA"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5.93E-04</w:t>
            </w:r>
          </w:p>
        </w:tc>
        <w:tc>
          <w:tcPr>
            <w:tcW w:w="1620" w:type="dxa"/>
            <w:vAlign w:val="center"/>
          </w:tcPr>
          <w:p w14:paraId="4EA7D29E"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2.98E-04</w:t>
            </w:r>
          </w:p>
        </w:tc>
        <w:tc>
          <w:tcPr>
            <w:tcW w:w="1890" w:type="dxa"/>
            <w:vAlign w:val="center"/>
          </w:tcPr>
          <w:p w14:paraId="1747E266" w14:textId="77777777" w:rsidR="002877BB" w:rsidRPr="00D734B0" w:rsidRDefault="002877BB" w:rsidP="00180F38">
            <w:pPr>
              <w:spacing w:before="60"/>
              <w:jc w:val="center"/>
              <w:rPr>
                <w:rFonts w:asciiTheme="majorHAnsi" w:eastAsia="Times New Roman" w:hAnsiTheme="majorHAnsi" w:cstheme="majorHAnsi"/>
                <w:color w:val="000000"/>
                <w:sz w:val="18"/>
                <w:szCs w:val="18"/>
                <w:bdr w:val="none" w:sz="0" w:space="0" w:color="auto" w:frame="1"/>
              </w:rPr>
            </w:pPr>
            <w:r w:rsidRPr="00D734B0">
              <w:rPr>
                <w:rFonts w:asciiTheme="majorHAnsi" w:eastAsia="Times New Roman" w:hAnsiTheme="majorHAnsi" w:cstheme="majorHAnsi"/>
                <w:color w:val="000000"/>
                <w:sz w:val="18"/>
                <w:szCs w:val="18"/>
                <w:bdr w:val="none" w:sz="0" w:space="0" w:color="auto" w:frame="1"/>
              </w:rPr>
              <w:t>X</w:t>
            </w:r>
          </w:p>
        </w:tc>
        <w:tc>
          <w:tcPr>
            <w:tcW w:w="720" w:type="dxa"/>
            <w:vAlign w:val="center"/>
          </w:tcPr>
          <w:p w14:paraId="3BC52538"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10.2%</w:t>
            </w:r>
          </w:p>
        </w:tc>
        <w:tc>
          <w:tcPr>
            <w:tcW w:w="720" w:type="dxa"/>
            <w:vAlign w:val="center"/>
          </w:tcPr>
          <w:p w14:paraId="153197BC"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73%</w:t>
            </w:r>
          </w:p>
        </w:tc>
      </w:tr>
      <w:tr w:rsidR="002877BB" w:rsidRPr="00642DA5" w14:paraId="742E8A21" w14:textId="77777777" w:rsidTr="00180F38">
        <w:trPr>
          <w:trHeight w:val="288"/>
        </w:trPr>
        <w:tc>
          <w:tcPr>
            <w:tcW w:w="3600" w:type="dxa"/>
            <w:vAlign w:val="center"/>
          </w:tcPr>
          <w:p w14:paraId="732653FF" w14:textId="7D530C9D"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Estrone unconjugated</w:t>
            </w:r>
          </w:p>
        </w:tc>
        <w:tc>
          <w:tcPr>
            <w:tcW w:w="900" w:type="dxa"/>
            <w:vAlign w:val="center"/>
          </w:tcPr>
          <w:p w14:paraId="2071500E"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3618EAA6"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74EEB9AB"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0555CD63"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-1.55E-04</w:t>
            </w:r>
          </w:p>
        </w:tc>
        <w:tc>
          <w:tcPr>
            <w:tcW w:w="1620" w:type="dxa"/>
            <w:vAlign w:val="center"/>
          </w:tcPr>
          <w:p w14:paraId="47B4F09C"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3.72E-0</w:t>
            </w:r>
            <w:r w:rsidRPr="00D734B0">
              <w:rPr>
                <w:rFonts w:asciiTheme="majorHAnsi" w:eastAsia="Times New Roman" w:hAnsiTheme="majorHAnsi" w:cstheme="majorHAnsi"/>
                <w:color w:val="000000"/>
                <w:sz w:val="18"/>
                <w:szCs w:val="18"/>
                <w:bdr w:val="none" w:sz="0" w:space="0" w:color="auto" w:frame="1"/>
              </w:rPr>
              <w:softHyphen/>
              <w:t>5</w:t>
            </w:r>
          </w:p>
        </w:tc>
        <w:tc>
          <w:tcPr>
            <w:tcW w:w="1890" w:type="dxa"/>
            <w:vAlign w:val="center"/>
          </w:tcPr>
          <w:p w14:paraId="037F5982" w14:textId="77777777" w:rsidR="002877BB" w:rsidRPr="00D734B0" w:rsidRDefault="002877BB" w:rsidP="00180F38">
            <w:pPr>
              <w:spacing w:before="60"/>
              <w:jc w:val="center"/>
              <w:rPr>
                <w:rFonts w:asciiTheme="majorHAnsi" w:eastAsia="Times New Roman" w:hAnsiTheme="majorHAnsi" w:cstheme="majorHAnsi"/>
                <w:color w:val="000000"/>
                <w:sz w:val="18"/>
                <w:szCs w:val="18"/>
                <w:bdr w:val="none" w:sz="0" w:space="0" w:color="auto" w:frame="1"/>
              </w:rPr>
            </w:pPr>
            <w:r w:rsidRPr="00D734B0">
              <w:rPr>
                <w:rFonts w:asciiTheme="majorHAnsi" w:eastAsia="Times New Roman" w:hAnsiTheme="majorHAnsi" w:cstheme="majorHAnsi"/>
                <w:color w:val="000000"/>
                <w:sz w:val="18"/>
                <w:szCs w:val="18"/>
                <w:bdr w:val="none" w:sz="0" w:space="0" w:color="auto" w:frame="1"/>
              </w:rPr>
              <w:t>X</w:t>
            </w:r>
          </w:p>
        </w:tc>
        <w:tc>
          <w:tcPr>
            <w:tcW w:w="720" w:type="dxa"/>
            <w:vAlign w:val="center"/>
          </w:tcPr>
          <w:p w14:paraId="4799729E"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9.3%</w:t>
            </w:r>
          </w:p>
        </w:tc>
        <w:tc>
          <w:tcPr>
            <w:tcW w:w="720" w:type="dxa"/>
            <w:vAlign w:val="center"/>
          </w:tcPr>
          <w:p w14:paraId="64CEFF8C"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87%</w:t>
            </w:r>
          </w:p>
        </w:tc>
      </w:tr>
      <w:tr w:rsidR="002877BB" w:rsidRPr="00642DA5" w14:paraId="553D23F8" w14:textId="77777777" w:rsidTr="00180F38">
        <w:trPr>
          <w:trHeight w:val="288"/>
        </w:trPr>
        <w:tc>
          <w:tcPr>
            <w:tcW w:w="3600" w:type="dxa"/>
            <w:vAlign w:val="center"/>
          </w:tcPr>
          <w:p w14:paraId="3875FFE3" w14:textId="0D48001A"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b/>
                <w:sz w:val="18"/>
                <w:szCs w:val="18"/>
              </w:rPr>
              <w:t xml:space="preserve">   </w:t>
            </w:r>
            <w:r w:rsidR="00810574" w:rsidRPr="00D734B0">
              <w:rPr>
                <w:rFonts w:asciiTheme="majorHAnsi" w:hAnsiTheme="majorHAnsi" w:cstheme="majorHAnsi"/>
                <w:b/>
                <w:sz w:val="18"/>
                <w:szCs w:val="18"/>
              </w:rPr>
              <w:t xml:space="preserve">  </w:t>
            </w:r>
            <w:r w:rsidRPr="00D734B0">
              <w:rPr>
                <w:rFonts w:asciiTheme="majorHAnsi" w:hAnsiTheme="majorHAnsi" w:cstheme="majorHAnsi"/>
                <w:b/>
                <w:sz w:val="18"/>
                <w:szCs w:val="18"/>
              </w:rPr>
              <w:t>Estrone free</w:t>
            </w:r>
          </w:p>
        </w:tc>
        <w:tc>
          <w:tcPr>
            <w:tcW w:w="900" w:type="dxa"/>
            <w:vAlign w:val="center"/>
          </w:tcPr>
          <w:p w14:paraId="21E67086"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20777BFB"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Derived</w:t>
            </w:r>
          </w:p>
        </w:tc>
        <w:tc>
          <w:tcPr>
            <w:tcW w:w="2340" w:type="dxa"/>
            <w:vAlign w:val="center"/>
          </w:tcPr>
          <w:p w14:paraId="22DC019C" w14:textId="0FAB07CC" w:rsidR="002877BB" w:rsidRPr="00D734B0" w:rsidRDefault="002877BB" w:rsidP="00387218">
            <w:pPr>
              <w:spacing w:before="60"/>
              <w:rPr>
                <w:rFonts w:asciiTheme="majorHAnsi" w:hAnsiTheme="majorHAnsi" w:cstheme="majorHAnsi"/>
                <w:sz w:val="18"/>
                <w:szCs w:val="18"/>
              </w:rPr>
            </w:pPr>
            <w:r w:rsidRPr="00D734B0">
              <w:rPr>
                <w:rFonts w:asciiTheme="majorHAnsi" w:hAnsiTheme="majorHAnsi" w:cstheme="majorHAnsi"/>
                <w:sz w:val="18"/>
                <w:szCs w:val="18"/>
              </w:rPr>
              <w:t>from unconjugated estrone &amp; SHBG</w:t>
            </w:r>
          </w:p>
        </w:tc>
        <w:tc>
          <w:tcPr>
            <w:tcW w:w="1353" w:type="dxa"/>
            <w:vAlign w:val="center"/>
          </w:tcPr>
          <w:p w14:paraId="6D3684B4"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3.41E-04</w:t>
            </w:r>
          </w:p>
        </w:tc>
        <w:tc>
          <w:tcPr>
            <w:tcW w:w="1620" w:type="dxa"/>
            <w:vAlign w:val="center"/>
          </w:tcPr>
          <w:p w14:paraId="5F8DCEB9"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6.65E-04</w:t>
            </w:r>
          </w:p>
        </w:tc>
        <w:tc>
          <w:tcPr>
            <w:tcW w:w="1890" w:type="dxa"/>
            <w:vAlign w:val="center"/>
          </w:tcPr>
          <w:p w14:paraId="5E40673F" w14:textId="77777777" w:rsidR="002877BB" w:rsidRPr="00D734B0" w:rsidRDefault="002877BB" w:rsidP="00180F38">
            <w:pPr>
              <w:spacing w:before="60"/>
              <w:jc w:val="center"/>
              <w:rPr>
                <w:rFonts w:asciiTheme="majorHAnsi" w:eastAsia="Times New Roman" w:hAnsiTheme="majorHAnsi" w:cstheme="majorHAnsi"/>
                <w:color w:val="000000"/>
                <w:sz w:val="18"/>
                <w:szCs w:val="18"/>
                <w:bdr w:val="none" w:sz="0" w:space="0" w:color="auto" w:frame="1"/>
              </w:rPr>
            </w:pPr>
            <w:r w:rsidRPr="00D734B0">
              <w:rPr>
                <w:rFonts w:asciiTheme="majorHAnsi" w:eastAsia="Times New Roman" w:hAnsiTheme="majorHAnsi" w:cstheme="majorHAnsi"/>
                <w:color w:val="000000"/>
                <w:sz w:val="18"/>
                <w:szCs w:val="18"/>
                <w:bdr w:val="none" w:sz="0" w:space="0" w:color="auto" w:frame="1"/>
              </w:rPr>
              <w:t>X</w:t>
            </w:r>
          </w:p>
        </w:tc>
        <w:tc>
          <w:tcPr>
            <w:tcW w:w="720" w:type="dxa"/>
            <w:vAlign w:val="center"/>
          </w:tcPr>
          <w:p w14:paraId="67C5C622"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15.7%</w:t>
            </w:r>
          </w:p>
        </w:tc>
        <w:tc>
          <w:tcPr>
            <w:tcW w:w="720" w:type="dxa"/>
            <w:vAlign w:val="center"/>
          </w:tcPr>
          <w:p w14:paraId="294EF5EC"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85%</w:t>
            </w:r>
          </w:p>
        </w:tc>
      </w:tr>
      <w:tr w:rsidR="002877BB" w:rsidRPr="00642DA5" w14:paraId="7F926B83" w14:textId="77777777" w:rsidTr="00180F38">
        <w:trPr>
          <w:trHeight w:val="288"/>
        </w:trPr>
        <w:tc>
          <w:tcPr>
            <w:tcW w:w="3600" w:type="dxa"/>
            <w:vAlign w:val="center"/>
          </w:tcPr>
          <w:p w14:paraId="2599B4A4" w14:textId="2311EE33"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Testosterone total</w:t>
            </w:r>
          </w:p>
        </w:tc>
        <w:tc>
          <w:tcPr>
            <w:tcW w:w="900" w:type="dxa"/>
            <w:vAlign w:val="center"/>
          </w:tcPr>
          <w:p w14:paraId="14B3BF5D"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4EC106B6"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LC/MS </w:t>
            </w:r>
            <w:r w:rsidRPr="00D734B0">
              <w:rPr>
                <w:rFonts w:asciiTheme="majorHAnsi" w:hAnsiTheme="majorHAnsi" w:cstheme="majorHAnsi"/>
                <w:sz w:val="18"/>
                <w:szCs w:val="18"/>
              </w:rPr>
              <w:fldChar w:fldCharType="begin"/>
            </w:r>
            <w:r w:rsidRPr="00D734B0">
              <w:rPr>
                <w:rFonts w:asciiTheme="majorHAnsi" w:hAnsiTheme="majorHAnsi" w:cstheme="majorHAnsi"/>
                <w:sz w:val="18"/>
                <w:szCs w:val="18"/>
              </w:rPr>
              <w:instrText xml:space="preserve"> ADDIN EN.CITE &lt;EndNote&gt;&lt;Cite&gt;&lt;Author&gt;Blonder&lt;/Author&gt;&lt;Year&gt;2008&lt;/Year&gt;&lt;RecNum&gt;3367&lt;/RecNum&gt;&lt;DisplayText&gt;[9]&lt;/DisplayText&gt;&lt;record&gt;&lt;rec-number&gt;3367&lt;/rec-number&gt;&lt;foreign-keys&gt;&lt;key app="EN" db-id="0xvpsp5xgxwr0nevzrixta0mpxvx95vvprzz" timestamp="0"&gt;3367&lt;/key&gt;&lt;/foreign-keys&gt;&lt;ref-type name="Journal Article"&gt;17&lt;/ref-type&gt;&lt;contributors&gt;&lt;authors&gt;&lt;author&gt;Blonder, J.&lt;/author&gt;&lt;author&gt;Johann, D. J.&lt;/author&gt;&lt;author&gt;Veenstra, T. D.&lt;/author&gt;&lt;author&gt;Xiao, Z.&lt;/author&gt;&lt;author&gt;Emmert-Buck, M. R.&lt;/author&gt;&lt;author&gt;Ziegler, R. G.&lt;/author&gt;&lt;author&gt;Rodriguez-Canales, J.&lt;/author&gt;&lt;author&gt;Hanson, J. A.&lt;/author&gt;&lt;author&gt;Xu, X.&lt;/author&gt;&lt;/authors&gt;&lt;/contributors&gt;&lt;auth-address&gt;Laboratory of Proteomics and Analytical Technologies, SAIC-Frederick, Inc., National Cancer Institute at Frederick, Frederick, Maryland 21702, USA.&lt;/auth-address&gt;&lt;titles&gt;&lt;title&gt;Quantitation of steroid hormones in thin fresh frozen tissue sections&lt;/title&gt;&lt;secondary-title&gt;Anal Chem&lt;/secondary-title&gt;&lt;/titles&gt;&lt;periodical&gt;&lt;full-title&gt;Anal Chem&lt;/full-title&gt;&lt;/periodical&gt;&lt;pages&gt;8845-52&lt;/pages&gt;&lt;volume&gt;80&lt;/volume&gt;&lt;number&gt;22&lt;/number&gt;&lt;edition&gt;2008/10/22&lt;/edition&gt;&lt;keywords&gt;&lt;keyword&gt;Cell Line, Tumor&lt;/keyword&gt;&lt;keyword&gt;Chromatography, Liquid&lt;/keyword&gt;&lt;keyword&gt;Estrogens/analysis&lt;/keyword&gt;&lt;keyword&gt;Frozen Sections&lt;/keyword&gt;&lt;keyword&gt;Hormones/*analysis&lt;/keyword&gt;&lt;keyword&gt;Humans&lt;/keyword&gt;&lt;keyword&gt;Steroids/*analysis&lt;/keyword&gt;&lt;keyword&gt;Tandem Mass Spectrometry&lt;/keyword&gt;&lt;keyword&gt;Testosterone/analysis&lt;/keyword&gt;&lt;/keywords&gt;&lt;dates&gt;&lt;year&gt;2008&lt;/year&gt;&lt;pub-dates&gt;&lt;date&gt;Nov 15&lt;/date&gt;&lt;/pub-dates&gt;&lt;/dates&gt;&lt;isbn&gt;1520-6882 (Electronic)&amp;#xD;0003-2700 (Linking)&lt;/isbn&gt;&lt;accession-num&gt;18937426&lt;/accession-num&gt;&lt;urls&gt;&lt;related-urls&gt;&lt;url&gt;http://www.ncbi.nlm.nih.gov/entrez/query.fcgi?cmd=Retrieve&amp;amp;db=PubMed&amp;amp;dopt=Citation&amp;amp;list_uids=18937426&lt;/url&gt;&lt;/related-urls&gt;&lt;/urls&gt;&lt;electronic-resource-num&gt;10.1021/ac801402a&lt;/electronic-resource-num&gt;&lt;language&gt;eng&lt;/language&gt;&lt;/record&gt;&lt;/Cite&gt;&lt;/EndNote&gt;</w:instrText>
            </w:r>
            <w:r w:rsidRPr="00D734B0">
              <w:rPr>
                <w:rFonts w:asciiTheme="majorHAnsi" w:hAnsiTheme="majorHAnsi" w:cstheme="majorHAnsi"/>
                <w:sz w:val="18"/>
                <w:szCs w:val="18"/>
              </w:rPr>
              <w:fldChar w:fldCharType="separate"/>
            </w:r>
            <w:r w:rsidRPr="00D734B0">
              <w:rPr>
                <w:rFonts w:asciiTheme="majorHAnsi" w:hAnsiTheme="majorHAnsi" w:cstheme="majorHAnsi"/>
                <w:noProof/>
                <w:sz w:val="18"/>
                <w:szCs w:val="18"/>
              </w:rPr>
              <w:t>[9]</w:t>
            </w:r>
            <w:r w:rsidRPr="00D734B0">
              <w:rPr>
                <w:rFonts w:asciiTheme="majorHAnsi" w:hAnsiTheme="majorHAnsi" w:cstheme="majorHAnsi"/>
                <w:sz w:val="18"/>
                <w:szCs w:val="18"/>
              </w:rPr>
              <w:fldChar w:fldCharType="end"/>
            </w:r>
          </w:p>
        </w:tc>
        <w:tc>
          <w:tcPr>
            <w:tcW w:w="2340" w:type="dxa"/>
            <w:vAlign w:val="center"/>
          </w:tcPr>
          <w:p w14:paraId="5E2B493C"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3DA569D3"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5.64E-03</w:t>
            </w:r>
          </w:p>
        </w:tc>
        <w:tc>
          <w:tcPr>
            <w:tcW w:w="1620" w:type="dxa"/>
            <w:vAlign w:val="center"/>
          </w:tcPr>
          <w:p w14:paraId="0DD99421"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9.05E-0</w:t>
            </w:r>
            <w:r w:rsidRPr="00D734B0">
              <w:rPr>
                <w:rFonts w:asciiTheme="majorHAnsi" w:eastAsia="Times New Roman" w:hAnsiTheme="majorHAnsi" w:cstheme="majorHAnsi"/>
                <w:color w:val="000000"/>
                <w:sz w:val="18"/>
                <w:szCs w:val="18"/>
                <w:bdr w:val="none" w:sz="0" w:space="0" w:color="auto" w:frame="1"/>
              </w:rPr>
              <w:softHyphen/>
              <w:t>3</w:t>
            </w:r>
          </w:p>
        </w:tc>
        <w:tc>
          <w:tcPr>
            <w:tcW w:w="1890" w:type="dxa"/>
            <w:vAlign w:val="center"/>
          </w:tcPr>
          <w:p w14:paraId="6F146C9C" w14:textId="77777777" w:rsidR="002877BB" w:rsidRPr="00D734B0" w:rsidRDefault="002877BB" w:rsidP="00180F38">
            <w:pPr>
              <w:spacing w:before="60"/>
              <w:jc w:val="center"/>
              <w:rPr>
                <w:rFonts w:asciiTheme="majorHAnsi" w:eastAsia="Times New Roman" w:hAnsiTheme="majorHAnsi" w:cstheme="majorHAnsi"/>
                <w:color w:val="000000"/>
                <w:sz w:val="18"/>
                <w:szCs w:val="18"/>
                <w:bdr w:val="none" w:sz="0" w:space="0" w:color="auto" w:frame="1"/>
              </w:rPr>
            </w:pPr>
            <w:r w:rsidRPr="00D734B0">
              <w:rPr>
                <w:rFonts w:asciiTheme="majorHAnsi" w:eastAsia="Times New Roman" w:hAnsiTheme="majorHAnsi" w:cstheme="majorHAnsi"/>
                <w:color w:val="000000"/>
                <w:sz w:val="18"/>
                <w:szCs w:val="18"/>
                <w:bdr w:val="none" w:sz="0" w:space="0" w:color="auto" w:frame="1"/>
              </w:rPr>
              <w:t>X</w:t>
            </w:r>
          </w:p>
        </w:tc>
        <w:tc>
          <w:tcPr>
            <w:tcW w:w="720" w:type="dxa"/>
            <w:vAlign w:val="center"/>
          </w:tcPr>
          <w:p w14:paraId="7D978678"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3.8%</w:t>
            </w:r>
          </w:p>
        </w:tc>
        <w:tc>
          <w:tcPr>
            <w:tcW w:w="720" w:type="dxa"/>
            <w:vAlign w:val="center"/>
          </w:tcPr>
          <w:p w14:paraId="390E95B7"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88%</w:t>
            </w:r>
          </w:p>
        </w:tc>
      </w:tr>
      <w:tr w:rsidR="002877BB" w:rsidRPr="00642DA5" w14:paraId="2ACE0851" w14:textId="77777777" w:rsidTr="00180F38">
        <w:trPr>
          <w:trHeight w:val="288"/>
        </w:trPr>
        <w:tc>
          <w:tcPr>
            <w:tcW w:w="3600" w:type="dxa"/>
            <w:vAlign w:val="center"/>
          </w:tcPr>
          <w:p w14:paraId="2F337F38" w14:textId="57F0E9A3"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b/>
                <w:sz w:val="18"/>
                <w:szCs w:val="18"/>
              </w:rPr>
              <w:t>Testosterone unconjugated</w:t>
            </w:r>
          </w:p>
        </w:tc>
        <w:tc>
          <w:tcPr>
            <w:tcW w:w="900" w:type="dxa"/>
            <w:vAlign w:val="center"/>
          </w:tcPr>
          <w:p w14:paraId="65A46048"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6E0E9B4C"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LC/MS </w:t>
            </w:r>
          </w:p>
        </w:tc>
        <w:tc>
          <w:tcPr>
            <w:tcW w:w="2340" w:type="dxa"/>
            <w:vAlign w:val="center"/>
          </w:tcPr>
          <w:p w14:paraId="41689717"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64791728"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2.75E-03</w:t>
            </w:r>
          </w:p>
        </w:tc>
        <w:tc>
          <w:tcPr>
            <w:tcW w:w="1620" w:type="dxa"/>
            <w:vAlign w:val="center"/>
          </w:tcPr>
          <w:p w14:paraId="147A5684"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1.45E-02</w:t>
            </w:r>
          </w:p>
        </w:tc>
        <w:tc>
          <w:tcPr>
            <w:tcW w:w="1890" w:type="dxa"/>
            <w:vAlign w:val="center"/>
          </w:tcPr>
          <w:p w14:paraId="3455B888" w14:textId="77777777" w:rsidR="002877BB" w:rsidRPr="00D734B0" w:rsidRDefault="002877BB" w:rsidP="00180F38">
            <w:pPr>
              <w:spacing w:before="60"/>
              <w:jc w:val="center"/>
              <w:rPr>
                <w:rFonts w:asciiTheme="majorHAnsi" w:eastAsia="Times New Roman" w:hAnsiTheme="majorHAnsi" w:cstheme="majorHAnsi"/>
                <w:color w:val="000000"/>
                <w:sz w:val="18"/>
                <w:szCs w:val="18"/>
                <w:bdr w:val="none" w:sz="0" w:space="0" w:color="auto" w:frame="1"/>
              </w:rPr>
            </w:pPr>
            <w:r w:rsidRPr="00D734B0">
              <w:rPr>
                <w:rFonts w:asciiTheme="majorHAnsi" w:eastAsia="Times New Roman" w:hAnsiTheme="majorHAnsi" w:cstheme="majorHAnsi"/>
                <w:color w:val="000000"/>
                <w:sz w:val="18"/>
                <w:szCs w:val="18"/>
                <w:bdr w:val="none" w:sz="0" w:space="0" w:color="auto" w:frame="1"/>
              </w:rPr>
              <w:t>X</w:t>
            </w:r>
          </w:p>
        </w:tc>
        <w:tc>
          <w:tcPr>
            <w:tcW w:w="720" w:type="dxa"/>
            <w:vAlign w:val="center"/>
          </w:tcPr>
          <w:p w14:paraId="5795042F"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2.1%</w:t>
            </w:r>
          </w:p>
        </w:tc>
        <w:tc>
          <w:tcPr>
            <w:tcW w:w="720" w:type="dxa"/>
            <w:vAlign w:val="center"/>
          </w:tcPr>
          <w:p w14:paraId="0ACE638E"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97%</w:t>
            </w:r>
          </w:p>
        </w:tc>
      </w:tr>
      <w:tr w:rsidR="002877BB" w:rsidRPr="00642DA5" w14:paraId="7A39701C" w14:textId="77777777" w:rsidTr="00180F38">
        <w:trPr>
          <w:trHeight w:val="288"/>
        </w:trPr>
        <w:tc>
          <w:tcPr>
            <w:tcW w:w="3600" w:type="dxa"/>
            <w:vAlign w:val="center"/>
          </w:tcPr>
          <w:p w14:paraId="3D21DB13" w14:textId="5AD47F93" w:rsidR="002877BB" w:rsidRPr="00D734B0" w:rsidRDefault="002877BB" w:rsidP="00180F38">
            <w:pPr>
              <w:spacing w:before="60"/>
              <w:rPr>
                <w:rFonts w:asciiTheme="majorHAnsi" w:hAnsiTheme="majorHAnsi" w:cstheme="majorHAnsi"/>
                <w:b/>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b/>
                <w:sz w:val="18"/>
                <w:szCs w:val="18"/>
              </w:rPr>
              <w:t>Testosterone free</w:t>
            </w:r>
          </w:p>
        </w:tc>
        <w:tc>
          <w:tcPr>
            <w:tcW w:w="900" w:type="dxa"/>
            <w:vAlign w:val="center"/>
          </w:tcPr>
          <w:p w14:paraId="56DE44F6"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28088223"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Derived </w:t>
            </w:r>
          </w:p>
        </w:tc>
        <w:tc>
          <w:tcPr>
            <w:tcW w:w="2340" w:type="dxa"/>
            <w:vAlign w:val="center"/>
          </w:tcPr>
          <w:p w14:paraId="69753A5A" w14:textId="164FD1B9" w:rsidR="002877BB" w:rsidRPr="00D734B0" w:rsidRDefault="002877BB" w:rsidP="00387218">
            <w:pPr>
              <w:spacing w:before="60"/>
              <w:rPr>
                <w:rFonts w:asciiTheme="majorHAnsi" w:hAnsiTheme="majorHAnsi" w:cstheme="majorHAnsi"/>
                <w:sz w:val="18"/>
                <w:szCs w:val="18"/>
              </w:rPr>
            </w:pPr>
            <w:r w:rsidRPr="00D734B0">
              <w:rPr>
                <w:rFonts w:asciiTheme="majorHAnsi" w:hAnsiTheme="majorHAnsi" w:cstheme="majorHAnsi"/>
                <w:sz w:val="18"/>
                <w:szCs w:val="18"/>
              </w:rPr>
              <w:t>from unconjugated testosterone &amp; SHBG</w:t>
            </w:r>
          </w:p>
        </w:tc>
        <w:tc>
          <w:tcPr>
            <w:tcW w:w="1353" w:type="dxa"/>
            <w:vAlign w:val="center"/>
          </w:tcPr>
          <w:p w14:paraId="514C6D08"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1.91E-03</w:t>
            </w:r>
          </w:p>
        </w:tc>
        <w:tc>
          <w:tcPr>
            <w:tcW w:w="1620" w:type="dxa"/>
            <w:vAlign w:val="center"/>
          </w:tcPr>
          <w:p w14:paraId="7BFF99AE"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2.13E-02</w:t>
            </w:r>
          </w:p>
        </w:tc>
        <w:tc>
          <w:tcPr>
            <w:tcW w:w="1890" w:type="dxa"/>
            <w:vAlign w:val="center"/>
          </w:tcPr>
          <w:p w14:paraId="17B796E2" w14:textId="77777777" w:rsidR="002877BB" w:rsidRPr="00D734B0" w:rsidRDefault="002877BB" w:rsidP="00180F38">
            <w:pPr>
              <w:spacing w:before="60"/>
              <w:jc w:val="center"/>
              <w:rPr>
                <w:rFonts w:asciiTheme="majorHAnsi" w:eastAsia="Times New Roman" w:hAnsiTheme="majorHAnsi" w:cstheme="majorHAnsi"/>
                <w:color w:val="000000"/>
                <w:sz w:val="18"/>
                <w:szCs w:val="18"/>
                <w:bdr w:val="none" w:sz="0" w:space="0" w:color="auto" w:frame="1"/>
              </w:rPr>
            </w:pPr>
            <w:r w:rsidRPr="00D734B0">
              <w:rPr>
                <w:rFonts w:asciiTheme="majorHAnsi" w:eastAsia="Times New Roman" w:hAnsiTheme="majorHAnsi" w:cstheme="majorHAnsi"/>
                <w:color w:val="000000"/>
                <w:sz w:val="18"/>
                <w:szCs w:val="18"/>
                <w:bdr w:val="none" w:sz="0" w:space="0" w:color="auto" w:frame="1"/>
              </w:rPr>
              <w:t>X</w:t>
            </w:r>
          </w:p>
        </w:tc>
        <w:tc>
          <w:tcPr>
            <w:tcW w:w="720" w:type="dxa"/>
            <w:vAlign w:val="center"/>
          </w:tcPr>
          <w:p w14:paraId="79241A83"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6.1%</w:t>
            </w:r>
          </w:p>
        </w:tc>
        <w:tc>
          <w:tcPr>
            <w:tcW w:w="720" w:type="dxa"/>
            <w:vAlign w:val="center"/>
          </w:tcPr>
          <w:p w14:paraId="791A1F8D"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99%</w:t>
            </w:r>
          </w:p>
        </w:tc>
      </w:tr>
      <w:tr w:rsidR="002877BB" w:rsidRPr="00642DA5" w14:paraId="03B3E49B" w14:textId="77777777" w:rsidTr="00180F38">
        <w:trPr>
          <w:trHeight w:val="288"/>
        </w:trPr>
        <w:tc>
          <w:tcPr>
            <w:tcW w:w="3600" w:type="dxa"/>
            <w:vAlign w:val="center"/>
          </w:tcPr>
          <w:p w14:paraId="088EE72C"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Sugars, mg/dL</w:t>
            </w:r>
          </w:p>
        </w:tc>
        <w:tc>
          <w:tcPr>
            <w:tcW w:w="900" w:type="dxa"/>
            <w:vAlign w:val="center"/>
          </w:tcPr>
          <w:p w14:paraId="6D474658" w14:textId="77777777" w:rsidR="002877BB" w:rsidRPr="00D734B0" w:rsidRDefault="002877BB" w:rsidP="00180F38">
            <w:pPr>
              <w:spacing w:before="60"/>
              <w:ind w:right="-108"/>
              <w:rPr>
                <w:rFonts w:asciiTheme="majorHAnsi" w:hAnsiTheme="majorHAnsi" w:cstheme="majorHAnsi"/>
                <w:sz w:val="18"/>
                <w:szCs w:val="18"/>
              </w:rPr>
            </w:pPr>
          </w:p>
        </w:tc>
        <w:tc>
          <w:tcPr>
            <w:tcW w:w="717" w:type="dxa"/>
            <w:vAlign w:val="center"/>
          </w:tcPr>
          <w:p w14:paraId="6262831F" w14:textId="77777777" w:rsidR="002877BB" w:rsidRPr="00D734B0" w:rsidRDefault="002877BB" w:rsidP="00180F38">
            <w:pPr>
              <w:spacing w:before="60"/>
              <w:ind w:right="-108"/>
              <w:rPr>
                <w:rFonts w:asciiTheme="majorHAnsi" w:hAnsiTheme="majorHAnsi" w:cstheme="majorHAnsi"/>
                <w:sz w:val="18"/>
                <w:szCs w:val="18"/>
              </w:rPr>
            </w:pPr>
          </w:p>
        </w:tc>
        <w:tc>
          <w:tcPr>
            <w:tcW w:w="2340" w:type="dxa"/>
            <w:vAlign w:val="center"/>
          </w:tcPr>
          <w:p w14:paraId="784D1E7D"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4197A6A2" w14:textId="77777777" w:rsidR="002877BB" w:rsidRPr="00D734B0" w:rsidRDefault="002877BB" w:rsidP="00180F38">
            <w:pPr>
              <w:spacing w:before="60"/>
              <w:jc w:val="center"/>
              <w:rPr>
                <w:rFonts w:asciiTheme="majorHAnsi" w:hAnsiTheme="majorHAnsi" w:cstheme="majorHAnsi"/>
                <w:sz w:val="18"/>
                <w:szCs w:val="18"/>
              </w:rPr>
            </w:pPr>
          </w:p>
        </w:tc>
        <w:tc>
          <w:tcPr>
            <w:tcW w:w="1620" w:type="dxa"/>
            <w:vAlign w:val="center"/>
          </w:tcPr>
          <w:p w14:paraId="71E06D30" w14:textId="77777777" w:rsidR="002877BB" w:rsidRPr="00D734B0" w:rsidRDefault="002877BB" w:rsidP="00180F38">
            <w:pPr>
              <w:spacing w:before="60"/>
              <w:jc w:val="center"/>
              <w:rPr>
                <w:rFonts w:asciiTheme="majorHAnsi" w:hAnsiTheme="majorHAnsi" w:cstheme="majorHAnsi"/>
                <w:sz w:val="18"/>
                <w:szCs w:val="18"/>
              </w:rPr>
            </w:pPr>
          </w:p>
        </w:tc>
        <w:tc>
          <w:tcPr>
            <w:tcW w:w="1890" w:type="dxa"/>
            <w:vAlign w:val="center"/>
          </w:tcPr>
          <w:p w14:paraId="49C9D08F"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5E52DD2E"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2BFC28BF" w14:textId="77777777" w:rsidR="002877BB" w:rsidRPr="00D734B0" w:rsidRDefault="002877BB" w:rsidP="00180F38">
            <w:pPr>
              <w:spacing w:before="60"/>
              <w:jc w:val="center"/>
              <w:rPr>
                <w:rFonts w:asciiTheme="majorHAnsi" w:hAnsiTheme="majorHAnsi" w:cstheme="majorHAnsi"/>
                <w:sz w:val="18"/>
                <w:szCs w:val="18"/>
              </w:rPr>
            </w:pPr>
          </w:p>
        </w:tc>
      </w:tr>
      <w:tr w:rsidR="002877BB" w:rsidRPr="00642DA5" w14:paraId="1D2A6F9B" w14:textId="77777777" w:rsidTr="00180F38">
        <w:trPr>
          <w:trHeight w:val="288"/>
        </w:trPr>
        <w:tc>
          <w:tcPr>
            <w:tcW w:w="3600" w:type="dxa"/>
            <w:vAlign w:val="center"/>
          </w:tcPr>
          <w:p w14:paraId="2755D125" w14:textId="5F9E0809"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Fructose</w:t>
            </w:r>
          </w:p>
        </w:tc>
        <w:tc>
          <w:tcPr>
            <w:tcW w:w="900" w:type="dxa"/>
            <w:vAlign w:val="center"/>
          </w:tcPr>
          <w:p w14:paraId="2245532F"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5894E446"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63064617"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02BBD972"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4.57E-05</w:t>
            </w:r>
          </w:p>
        </w:tc>
        <w:tc>
          <w:tcPr>
            <w:tcW w:w="1620" w:type="dxa"/>
            <w:vAlign w:val="center"/>
          </w:tcPr>
          <w:p w14:paraId="7B918BE7"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19B1248B"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3BD3AA35"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23.0%</w:t>
            </w:r>
          </w:p>
        </w:tc>
        <w:tc>
          <w:tcPr>
            <w:tcW w:w="720" w:type="dxa"/>
            <w:vAlign w:val="center"/>
          </w:tcPr>
          <w:p w14:paraId="4235988F"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83%</w:t>
            </w:r>
          </w:p>
        </w:tc>
      </w:tr>
      <w:tr w:rsidR="002877BB" w:rsidRPr="00642DA5" w14:paraId="3A48C941" w14:textId="77777777" w:rsidTr="00180F38">
        <w:trPr>
          <w:trHeight w:val="288"/>
        </w:trPr>
        <w:tc>
          <w:tcPr>
            <w:tcW w:w="3600" w:type="dxa"/>
            <w:vAlign w:val="center"/>
          </w:tcPr>
          <w:p w14:paraId="000855FE" w14:textId="3B463648"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Glucose</w:t>
            </w:r>
          </w:p>
        </w:tc>
        <w:tc>
          <w:tcPr>
            <w:tcW w:w="900" w:type="dxa"/>
            <w:vAlign w:val="center"/>
          </w:tcPr>
          <w:p w14:paraId="5AD7AC17"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serum</w:t>
            </w:r>
          </w:p>
        </w:tc>
        <w:tc>
          <w:tcPr>
            <w:tcW w:w="717" w:type="dxa"/>
            <w:vAlign w:val="center"/>
          </w:tcPr>
          <w:p w14:paraId="1EF1DEC0"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LC/MS</w:t>
            </w:r>
          </w:p>
        </w:tc>
        <w:tc>
          <w:tcPr>
            <w:tcW w:w="2340" w:type="dxa"/>
            <w:vAlign w:val="center"/>
          </w:tcPr>
          <w:p w14:paraId="3FFB3E8C"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249B4FB0"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1.52E-04</w:t>
            </w:r>
          </w:p>
        </w:tc>
        <w:tc>
          <w:tcPr>
            <w:tcW w:w="1620" w:type="dxa"/>
            <w:vAlign w:val="center"/>
          </w:tcPr>
          <w:p w14:paraId="754CC9B5"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N/A</w:t>
            </w:r>
          </w:p>
        </w:tc>
        <w:tc>
          <w:tcPr>
            <w:tcW w:w="1890" w:type="dxa"/>
            <w:vAlign w:val="center"/>
          </w:tcPr>
          <w:p w14:paraId="1DE31C7E"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2CC8CB71"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1.1%</w:t>
            </w:r>
          </w:p>
        </w:tc>
        <w:tc>
          <w:tcPr>
            <w:tcW w:w="720" w:type="dxa"/>
            <w:vAlign w:val="center"/>
          </w:tcPr>
          <w:p w14:paraId="2E317456"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hAnsiTheme="majorHAnsi" w:cstheme="majorHAnsi"/>
                <w:sz w:val="18"/>
                <w:szCs w:val="18"/>
              </w:rPr>
              <w:t>99%</w:t>
            </w:r>
          </w:p>
        </w:tc>
      </w:tr>
      <w:tr w:rsidR="002877BB" w:rsidRPr="00642DA5" w14:paraId="67DDFB7F" w14:textId="77777777" w:rsidTr="00180F38">
        <w:trPr>
          <w:trHeight w:val="288"/>
        </w:trPr>
        <w:tc>
          <w:tcPr>
            <w:tcW w:w="3600" w:type="dxa"/>
            <w:vAlign w:val="center"/>
          </w:tcPr>
          <w:p w14:paraId="155D9D6E" w14:textId="77777777"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Trimethylamine N-oxide metabolites, micromol/L</w:t>
            </w:r>
          </w:p>
        </w:tc>
        <w:tc>
          <w:tcPr>
            <w:tcW w:w="900" w:type="dxa"/>
            <w:vAlign w:val="center"/>
          </w:tcPr>
          <w:p w14:paraId="436D3E22" w14:textId="77777777" w:rsidR="002877BB" w:rsidRPr="00D734B0" w:rsidRDefault="002877BB" w:rsidP="00180F38">
            <w:pPr>
              <w:spacing w:before="60"/>
              <w:ind w:right="-108"/>
              <w:rPr>
                <w:rFonts w:asciiTheme="majorHAnsi" w:hAnsiTheme="majorHAnsi" w:cstheme="majorHAnsi"/>
                <w:sz w:val="18"/>
                <w:szCs w:val="18"/>
              </w:rPr>
            </w:pPr>
          </w:p>
        </w:tc>
        <w:tc>
          <w:tcPr>
            <w:tcW w:w="717" w:type="dxa"/>
            <w:vAlign w:val="center"/>
          </w:tcPr>
          <w:p w14:paraId="50F56888" w14:textId="77777777" w:rsidR="002877BB" w:rsidRPr="00D734B0" w:rsidRDefault="002877BB" w:rsidP="00180F38">
            <w:pPr>
              <w:spacing w:before="60"/>
              <w:ind w:right="-108"/>
              <w:rPr>
                <w:rFonts w:asciiTheme="majorHAnsi" w:hAnsiTheme="majorHAnsi" w:cstheme="majorHAnsi"/>
                <w:sz w:val="18"/>
                <w:szCs w:val="18"/>
              </w:rPr>
            </w:pPr>
          </w:p>
        </w:tc>
        <w:tc>
          <w:tcPr>
            <w:tcW w:w="2340" w:type="dxa"/>
            <w:vAlign w:val="center"/>
          </w:tcPr>
          <w:p w14:paraId="71B7FC80"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3A5EA533" w14:textId="77777777" w:rsidR="002877BB" w:rsidRPr="00D734B0" w:rsidRDefault="002877BB" w:rsidP="00180F38">
            <w:pPr>
              <w:spacing w:before="60"/>
              <w:jc w:val="center"/>
              <w:rPr>
                <w:rFonts w:asciiTheme="majorHAnsi" w:hAnsiTheme="majorHAnsi" w:cstheme="majorHAnsi"/>
                <w:sz w:val="18"/>
                <w:szCs w:val="18"/>
              </w:rPr>
            </w:pPr>
          </w:p>
        </w:tc>
        <w:tc>
          <w:tcPr>
            <w:tcW w:w="1620" w:type="dxa"/>
            <w:vAlign w:val="center"/>
          </w:tcPr>
          <w:p w14:paraId="5BF4622D" w14:textId="77777777" w:rsidR="002877BB" w:rsidRPr="00D734B0" w:rsidRDefault="002877BB" w:rsidP="00180F38">
            <w:pPr>
              <w:spacing w:before="60"/>
              <w:jc w:val="center"/>
              <w:rPr>
                <w:rFonts w:asciiTheme="majorHAnsi" w:hAnsiTheme="majorHAnsi" w:cstheme="majorHAnsi"/>
                <w:sz w:val="18"/>
                <w:szCs w:val="18"/>
              </w:rPr>
            </w:pPr>
          </w:p>
        </w:tc>
        <w:tc>
          <w:tcPr>
            <w:tcW w:w="1890" w:type="dxa"/>
            <w:vAlign w:val="center"/>
          </w:tcPr>
          <w:p w14:paraId="49675195"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1BB196ED" w14:textId="77777777"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06F7B4C1" w14:textId="77777777" w:rsidR="002877BB" w:rsidRPr="00D734B0" w:rsidRDefault="002877BB" w:rsidP="00180F38">
            <w:pPr>
              <w:spacing w:before="60"/>
              <w:jc w:val="center"/>
              <w:rPr>
                <w:rFonts w:asciiTheme="majorHAnsi" w:hAnsiTheme="majorHAnsi" w:cstheme="majorHAnsi"/>
                <w:sz w:val="18"/>
                <w:szCs w:val="18"/>
              </w:rPr>
            </w:pPr>
          </w:p>
        </w:tc>
      </w:tr>
      <w:tr w:rsidR="002877BB" w:rsidRPr="00642DA5" w14:paraId="73C638E7" w14:textId="77777777" w:rsidTr="00180F38">
        <w:trPr>
          <w:trHeight w:val="288"/>
        </w:trPr>
        <w:tc>
          <w:tcPr>
            <w:tcW w:w="3600" w:type="dxa"/>
            <w:vAlign w:val="center"/>
          </w:tcPr>
          <w:p w14:paraId="4A06177F" w14:textId="0DB9995B"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 xml:space="preserve"> Betaine</w:t>
            </w:r>
          </w:p>
        </w:tc>
        <w:tc>
          <w:tcPr>
            <w:tcW w:w="900" w:type="dxa"/>
            <w:vAlign w:val="center"/>
          </w:tcPr>
          <w:p w14:paraId="66C02D3D"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plasma</w:t>
            </w:r>
          </w:p>
        </w:tc>
        <w:tc>
          <w:tcPr>
            <w:tcW w:w="717" w:type="dxa"/>
            <w:vAlign w:val="center"/>
          </w:tcPr>
          <w:p w14:paraId="75946FA6"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LC/MS </w:t>
            </w:r>
          </w:p>
        </w:tc>
        <w:tc>
          <w:tcPr>
            <w:tcW w:w="2340" w:type="dxa"/>
            <w:vAlign w:val="center"/>
          </w:tcPr>
          <w:p w14:paraId="5A8C221F"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4D05F1FA"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-2.83E-04</w:t>
            </w:r>
          </w:p>
        </w:tc>
        <w:tc>
          <w:tcPr>
            <w:tcW w:w="1620" w:type="dxa"/>
            <w:shd w:val="clear" w:color="auto" w:fill="auto"/>
            <w:vAlign w:val="center"/>
          </w:tcPr>
          <w:p w14:paraId="7820E12E"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1.94E-04</w:t>
            </w:r>
          </w:p>
        </w:tc>
        <w:tc>
          <w:tcPr>
            <w:tcW w:w="1890" w:type="dxa"/>
            <w:vAlign w:val="center"/>
          </w:tcPr>
          <w:p w14:paraId="206B87FE" w14:textId="566B2192" w:rsidR="002877BB" w:rsidRPr="00D734B0" w:rsidRDefault="002877BB" w:rsidP="00180F38">
            <w:pPr>
              <w:spacing w:before="60"/>
              <w:jc w:val="center"/>
              <w:rPr>
                <w:rFonts w:asciiTheme="majorHAnsi" w:hAnsiTheme="majorHAnsi" w:cstheme="majorHAnsi"/>
                <w:color w:val="000000"/>
                <w:sz w:val="18"/>
                <w:szCs w:val="18"/>
              </w:rPr>
            </w:pPr>
          </w:p>
        </w:tc>
        <w:tc>
          <w:tcPr>
            <w:tcW w:w="720" w:type="dxa"/>
            <w:vAlign w:val="center"/>
          </w:tcPr>
          <w:p w14:paraId="584CCC80"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1.7%</w:t>
            </w:r>
          </w:p>
        </w:tc>
        <w:tc>
          <w:tcPr>
            <w:tcW w:w="720" w:type="dxa"/>
            <w:vAlign w:val="center"/>
          </w:tcPr>
          <w:p w14:paraId="154E314E"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89%</w:t>
            </w:r>
          </w:p>
        </w:tc>
      </w:tr>
      <w:tr w:rsidR="002877BB" w:rsidRPr="00642DA5" w14:paraId="5F28F847" w14:textId="77777777" w:rsidTr="00180F38">
        <w:trPr>
          <w:trHeight w:val="288"/>
        </w:trPr>
        <w:tc>
          <w:tcPr>
            <w:tcW w:w="3600" w:type="dxa"/>
            <w:vAlign w:val="center"/>
          </w:tcPr>
          <w:p w14:paraId="1681DF45" w14:textId="1DCC859E"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Choline</w:t>
            </w:r>
          </w:p>
        </w:tc>
        <w:tc>
          <w:tcPr>
            <w:tcW w:w="900" w:type="dxa"/>
            <w:vAlign w:val="center"/>
          </w:tcPr>
          <w:p w14:paraId="0F5F1C88"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plasma</w:t>
            </w:r>
          </w:p>
        </w:tc>
        <w:tc>
          <w:tcPr>
            <w:tcW w:w="717" w:type="dxa"/>
            <w:vAlign w:val="center"/>
          </w:tcPr>
          <w:p w14:paraId="4ED6454D"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LC/MS </w:t>
            </w:r>
          </w:p>
        </w:tc>
        <w:tc>
          <w:tcPr>
            <w:tcW w:w="2340" w:type="dxa"/>
            <w:vAlign w:val="center"/>
          </w:tcPr>
          <w:p w14:paraId="0D2D8826"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26CCBFDF"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1.11E-03</w:t>
            </w:r>
          </w:p>
        </w:tc>
        <w:tc>
          <w:tcPr>
            <w:tcW w:w="1620" w:type="dxa"/>
            <w:shd w:val="clear" w:color="auto" w:fill="auto"/>
            <w:vAlign w:val="center"/>
          </w:tcPr>
          <w:p w14:paraId="17E98BFB"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5.70E-04</w:t>
            </w:r>
          </w:p>
        </w:tc>
        <w:tc>
          <w:tcPr>
            <w:tcW w:w="1890" w:type="dxa"/>
            <w:vAlign w:val="center"/>
          </w:tcPr>
          <w:p w14:paraId="75ABD7F9" w14:textId="66F3BCF9" w:rsidR="002877BB" w:rsidRPr="00D734B0" w:rsidRDefault="002877BB" w:rsidP="00180F38">
            <w:pPr>
              <w:spacing w:before="60"/>
              <w:jc w:val="center"/>
              <w:rPr>
                <w:rFonts w:asciiTheme="majorHAnsi" w:hAnsiTheme="majorHAnsi" w:cstheme="majorHAnsi"/>
                <w:color w:val="000000"/>
                <w:sz w:val="18"/>
                <w:szCs w:val="18"/>
              </w:rPr>
            </w:pPr>
          </w:p>
        </w:tc>
        <w:tc>
          <w:tcPr>
            <w:tcW w:w="720" w:type="dxa"/>
            <w:vAlign w:val="center"/>
          </w:tcPr>
          <w:p w14:paraId="5C8969B6"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2.6%</w:t>
            </w:r>
          </w:p>
        </w:tc>
        <w:tc>
          <w:tcPr>
            <w:tcW w:w="720" w:type="dxa"/>
            <w:vAlign w:val="center"/>
          </w:tcPr>
          <w:p w14:paraId="1EA94782"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87%</w:t>
            </w:r>
          </w:p>
        </w:tc>
      </w:tr>
      <w:tr w:rsidR="002877BB" w:rsidRPr="00642DA5" w14:paraId="4A9F9693" w14:textId="77777777" w:rsidTr="00180F38">
        <w:trPr>
          <w:trHeight w:val="288"/>
        </w:trPr>
        <w:tc>
          <w:tcPr>
            <w:tcW w:w="3600" w:type="dxa"/>
            <w:vAlign w:val="center"/>
          </w:tcPr>
          <w:p w14:paraId="41C9A285" w14:textId="0ED7EC1B" w:rsidR="002877BB" w:rsidRPr="00D734B0" w:rsidRDefault="002877BB" w:rsidP="00180F38">
            <w:pPr>
              <w:spacing w:before="60"/>
              <w:rPr>
                <w:rFonts w:asciiTheme="majorHAnsi" w:hAnsiTheme="majorHAnsi" w:cstheme="majorHAnsi"/>
                <w:sz w:val="18"/>
                <w:szCs w:val="18"/>
              </w:rPr>
            </w:pPr>
            <w:r w:rsidRPr="00D734B0">
              <w:rPr>
                <w:rFonts w:asciiTheme="majorHAnsi" w:hAnsiTheme="majorHAnsi" w:cstheme="majorHAnsi"/>
                <w:sz w:val="18"/>
                <w:szCs w:val="18"/>
              </w:rPr>
              <w:lastRenderedPageBreak/>
              <w:t xml:space="preserve">   </w:t>
            </w:r>
            <w:r w:rsidR="00810574" w:rsidRPr="00D734B0">
              <w:rPr>
                <w:rFonts w:asciiTheme="majorHAnsi" w:hAnsiTheme="majorHAnsi" w:cstheme="majorHAnsi"/>
                <w:sz w:val="18"/>
                <w:szCs w:val="18"/>
              </w:rPr>
              <w:t xml:space="preserve">  </w:t>
            </w:r>
            <w:r w:rsidRPr="00D734B0">
              <w:rPr>
                <w:rFonts w:asciiTheme="majorHAnsi" w:hAnsiTheme="majorHAnsi" w:cstheme="majorHAnsi"/>
                <w:sz w:val="18"/>
                <w:szCs w:val="18"/>
              </w:rPr>
              <w:t>Trimethylamine N-oxide (TMAO)</w:t>
            </w:r>
          </w:p>
        </w:tc>
        <w:tc>
          <w:tcPr>
            <w:tcW w:w="900" w:type="dxa"/>
            <w:vAlign w:val="center"/>
          </w:tcPr>
          <w:p w14:paraId="6F6CA347"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plasma</w:t>
            </w:r>
          </w:p>
        </w:tc>
        <w:tc>
          <w:tcPr>
            <w:tcW w:w="717" w:type="dxa"/>
            <w:vAlign w:val="center"/>
          </w:tcPr>
          <w:p w14:paraId="35C0C844" w14:textId="77777777" w:rsidR="002877BB" w:rsidRPr="00D734B0" w:rsidRDefault="002877BB" w:rsidP="00180F38">
            <w:pPr>
              <w:spacing w:before="60"/>
              <w:ind w:right="-108"/>
              <w:rPr>
                <w:rFonts w:asciiTheme="majorHAnsi" w:hAnsiTheme="majorHAnsi" w:cstheme="majorHAnsi"/>
                <w:sz w:val="18"/>
                <w:szCs w:val="18"/>
              </w:rPr>
            </w:pPr>
            <w:r w:rsidRPr="00D734B0">
              <w:rPr>
                <w:rFonts w:asciiTheme="majorHAnsi" w:hAnsiTheme="majorHAnsi" w:cstheme="majorHAnsi"/>
                <w:sz w:val="18"/>
                <w:szCs w:val="18"/>
              </w:rPr>
              <w:t xml:space="preserve">LC/MS </w:t>
            </w:r>
          </w:p>
        </w:tc>
        <w:tc>
          <w:tcPr>
            <w:tcW w:w="2340" w:type="dxa"/>
            <w:vAlign w:val="center"/>
          </w:tcPr>
          <w:p w14:paraId="3FCF9AB7" w14:textId="77777777" w:rsidR="002877BB" w:rsidRPr="00D734B0" w:rsidRDefault="002877BB" w:rsidP="00180F38">
            <w:pPr>
              <w:spacing w:before="60"/>
              <w:rPr>
                <w:rFonts w:asciiTheme="majorHAnsi" w:hAnsiTheme="majorHAnsi" w:cstheme="majorHAnsi"/>
                <w:sz w:val="18"/>
                <w:szCs w:val="18"/>
              </w:rPr>
            </w:pPr>
          </w:p>
        </w:tc>
        <w:tc>
          <w:tcPr>
            <w:tcW w:w="1353" w:type="dxa"/>
            <w:vAlign w:val="center"/>
          </w:tcPr>
          <w:p w14:paraId="1A6F394C" w14:textId="77777777" w:rsidR="002877BB" w:rsidRPr="00D734B0" w:rsidRDefault="002877BB" w:rsidP="00180F38">
            <w:pPr>
              <w:spacing w:before="60"/>
              <w:jc w:val="center"/>
              <w:rPr>
                <w:rFonts w:asciiTheme="majorHAnsi" w:hAnsiTheme="majorHAnsi" w:cstheme="majorHAnsi"/>
                <w:sz w:val="18"/>
                <w:szCs w:val="18"/>
              </w:rPr>
            </w:pPr>
            <w:r w:rsidRPr="00D734B0">
              <w:rPr>
                <w:rFonts w:asciiTheme="majorHAnsi" w:eastAsia="Times New Roman" w:hAnsiTheme="majorHAnsi" w:cstheme="majorHAnsi"/>
                <w:color w:val="000000"/>
                <w:sz w:val="18"/>
                <w:szCs w:val="18"/>
                <w:bdr w:val="none" w:sz="0" w:space="0" w:color="auto" w:frame="1"/>
              </w:rPr>
              <w:t>2.30E-04</w:t>
            </w:r>
          </w:p>
        </w:tc>
        <w:tc>
          <w:tcPr>
            <w:tcW w:w="1620" w:type="dxa"/>
            <w:shd w:val="clear" w:color="auto" w:fill="auto"/>
            <w:vAlign w:val="center"/>
          </w:tcPr>
          <w:p w14:paraId="37F5D1C8"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color w:val="000000"/>
                <w:sz w:val="18"/>
                <w:szCs w:val="18"/>
              </w:rPr>
              <w:t>1.18E-03</w:t>
            </w:r>
          </w:p>
        </w:tc>
        <w:tc>
          <w:tcPr>
            <w:tcW w:w="1890" w:type="dxa"/>
            <w:vAlign w:val="center"/>
          </w:tcPr>
          <w:p w14:paraId="6C7DAFD5" w14:textId="2FA57B9E" w:rsidR="002877BB" w:rsidRPr="00D734B0" w:rsidRDefault="002877BB" w:rsidP="00180F38">
            <w:pPr>
              <w:spacing w:before="60"/>
              <w:jc w:val="center"/>
              <w:rPr>
                <w:rFonts w:asciiTheme="majorHAnsi" w:hAnsiTheme="majorHAnsi" w:cstheme="majorHAnsi"/>
                <w:sz w:val="18"/>
                <w:szCs w:val="18"/>
              </w:rPr>
            </w:pPr>
          </w:p>
        </w:tc>
        <w:tc>
          <w:tcPr>
            <w:tcW w:w="720" w:type="dxa"/>
            <w:vAlign w:val="center"/>
          </w:tcPr>
          <w:p w14:paraId="2CCF77D7"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4.5%</w:t>
            </w:r>
          </w:p>
        </w:tc>
        <w:tc>
          <w:tcPr>
            <w:tcW w:w="720" w:type="dxa"/>
            <w:vAlign w:val="center"/>
          </w:tcPr>
          <w:p w14:paraId="2E353784" w14:textId="77777777" w:rsidR="002877BB" w:rsidRPr="00D734B0" w:rsidRDefault="002877BB" w:rsidP="00180F38">
            <w:pPr>
              <w:spacing w:before="60"/>
              <w:jc w:val="center"/>
              <w:rPr>
                <w:rFonts w:asciiTheme="majorHAnsi" w:hAnsiTheme="majorHAnsi" w:cstheme="majorHAnsi"/>
                <w:color w:val="000000"/>
                <w:sz w:val="18"/>
                <w:szCs w:val="18"/>
              </w:rPr>
            </w:pPr>
            <w:r w:rsidRPr="00D734B0">
              <w:rPr>
                <w:rFonts w:asciiTheme="majorHAnsi" w:hAnsiTheme="majorHAnsi" w:cstheme="majorHAnsi"/>
                <w:sz w:val="18"/>
                <w:szCs w:val="18"/>
              </w:rPr>
              <w:t>91%F</w:t>
            </w:r>
          </w:p>
        </w:tc>
      </w:tr>
    </w:tbl>
    <w:p w14:paraId="67605426" w14:textId="2B122C97" w:rsidR="002877BB" w:rsidRPr="009B02A9" w:rsidRDefault="002877BB" w:rsidP="002877BB">
      <w:pPr>
        <w:ind w:left="-450"/>
        <w:rPr>
          <w:rFonts w:asciiTheme="majorHAnsi" w:hAnsiTheme="majorHAnsi" w:cstheme="majorHAnsi"/>
          <w:sz w:val="18"/>
          <w:szCs w:val="18"/>
        </w:rPr>
      </w:pPr>
      <w:r w:rsidRPr="009B02A9">
        <w:rPr>
          <w:rFonts w:asciiTheme="majorHAnsi" w:hAnsiTheme="majorHAnsi" w:cstheme="majorHAnsi"/>
          <w:sz w:val="18"/>
          <w:szCs w:val="18"/>
        </w:rPr>
        <w:t>CV (coefficient of variation), ELISA (enzyme-linked immunosorbent assay), HPLC (high-pressure liquid chromatography), ICC (intra-class correlation coefficient), LC/MS (liquid chromatography/mass spectrometry), MSE (mean squar</w:t>
      </w:r>
      <w:r w:rsidR="00A1311D">
        <w:rPr>
          <w:rFonts w:asciiTheme="majorHAnsi" w:hAnsiTheme="majorHAnsi" w:cstheme="majorHAnsi"/>
          <w:sz w:val="18"/>
          <w:szCs w:val="18"/>
        </w:rPr>
        <w:t>ed error), RBC (red blood cell).</w:t>
      </w:r>
    </w:p>
    <w:p w14:paraId="75893255" w14:textId="4FF8D1ED" w:rsidR="002877BB" w:rsidRPr="009B02A9" w:rsidRDefault="002877BB" w:rsidP="002877BB">
      <w:pPr>
        <w:ind w:left="-450"/>
        <w:rPr>
          <w:rFonts w:asciiTheme="majorHAnsi" w:hAnsiTheme="majorHAnsi" w:cstheme="majorHAnsi"/>
          <w:sz w:val="18"/>
          <w:szCs w:val="18"/>
        </w:rPr>
      </w:pPr>
      <w:r w:rsidRPr="009C62EF">
        <w:rPr>
          <w:rFonts w:asciiTheme="majorHAnsi" w:hAnsiTheme="majorHAnsi" w:cstheme="majorHAnsi"/>
          <w:szCs w:val="18"/>
          <w:vertAlign w:val="superscript"/>
        </w:rPr>
        <w:t>a</w:t>
      </w:r>
      <w:r w:rsidRPr="009C62EF">
        <w:rPr>
          <w:rFonts w:asciiTheme="majorHAnsi" w:hAnsiTheme="majorHAnsi" w:cstheme="majorHAnsi"/>
          <w:szCs w:val="18"/>
        </w:rPr>
        <w:t xml:space="preserve"> </w:t>
      </w:r>
      <w:r w:rsidRPr="009B02A9">
        <w:rPr>
          <w:rFonts w:asciiTheme="majorHAnsi" w:hAnsiTheme="majorHAnsi" w:cstheme="majorHAnsi"/>
          <w:sz w:val="18"/>
          <w:szCs w:val="18"/>
        </w:rPr>
        <w:t>A</w:t>
      </w:r>
      <w:r w:rsidR="00062A4D">
        <w:rPr>
          <w:rFonts w:asciiTheme="majorHAnsi" w:hAnsiTheme="majorHAnsi" w:cstheme="majorHAnsi"/>
          <w:sz w:val="18"/>
          <w:szCs w:val="18"/>
        </w:rPr>
        <w:t>pproximately</w:t>
      </w:r>
      <w:r w:rsidRPr="009B02A9">
        <w:rPr>
          <w:rFonts w:asciiTheme="majorHAnsi" w:hAnsiTheme="majorHAnsi" w:cstheme="majorHAnsi"/>
          <w:sz w:val="18"/>
          <w:szCs w:val="18"/>
        </w:rPr>
        <w:t xml:space="preserve"> 10% blinded QC samples were inserted among study samples at random locations and analyzed to obtain CV (from all QC replicates) and ICC (from QC replicates included in multiple batches).</w:t>
      </w:r>
    </w:p>
    <w:p w14:paraId="2B5CE2BD" w14:textId="4511E0D6" w:rsidR="00A51E7A" w:rsidRDefault="002877BB" w:rsidP="002877BB">
      <w:pPr>
        <w:ind w:left="-450"/>
        <w:rPr>
          <w:rFonts w:asciiTheme="majorHAnsi" w:hAnsiTheme="majorHAnsi" w:cstheme="majorHAnsi"/>
          <w:sz w:val="18"/>
          <w:szCs w:val="18"/>
        </w:rPr>
      </w:pPr>
      <w:r w:rsidRPr="009C62EF">
        <w:rPr>
          <w:rFonts w:asciiTheme="majorHAnsi" w:hAnsiTheme="majorHAnsi" w:cstheme="majorHAnsi"/>
          <w:szCs w:val="18"/>
          <w:vertAlign w:val="superscript"/>
        </w:rPr>
        <w:t>b</w:t>
      </w:r>
      <w:r w:rsidRPr="009B02A9">
        <w:rPr>
          <w:rFonts w:asciiTheme="majorHAnsi" w:hAnsiTheme="majorHAnsi" w:cstheme="majorHAnsi"/>
          <w:sz w:val="18"/>
          <w:szCs w:val="18"/>
        </w:rPr>
        <w:t xml:space="preserve"> Biomarkers were filtered in </w:t>
      </w:r>
      <w:r w:rsidR="008D33D7">
        <w:rPr>
          <w:rFonts w:asciiTheme="majorHAnsi" w:hAnsiTheme="majorHAnsi" w:cstheme="majorHAnsi"/>
          <w:sz w:val="18"/>
          <w:szCs w:val="18"/>
        </w:rPr>
        <w:t>3 successvie</w:t>
      </w:r>
      <w:r w:rsidRPr="009B02A9">
        <w:rPr>
          <w:rFonts w:asciiTheme="majorHAnsi" w:hAnsiTheme="majorHAnsi" w:cstheme="majorHAnsi"/>
          <w:sz w:val="18"/>
          <w:szCs w:val="18"/>
        </w:rPr>
        <w:t xml:space="preserve"> stages for cost efficiency. In the first stage, 300 APS samples were analyzed for 133 candidate biomarkers (and 6 additional derived variables) of body fat distribution in the literature.</w:t>
      </w:r>
      <w:r w:rsidR="00387218">
        <w:rPr>
          <w:rFonts w:asciiTheme="majorHAnsi" w:hAnsiTheme="majorHAnsi" w:cstheme="majorHAnsi"/>
          <w:sz w:val="18"/>
          <w:szCs w:val="18"/>
        </w:rPr>
        <w:t xml:space="preserve"> </w:t>
      </w:r>
      <w:r w:rsidRPr="009B02A9">
        <w:rPr>
          <w:rFonts w:asciiTheme="majorHAnsi" w:hAnsiTheme="majorHAnsi" w:cstheme="majorHAnsi"/>
          <w:sz w:val="18"/>
          <w:szCs w:val="18"/>
        </w:rPr>
        <w:t xml:space="preserve"> Based on their performance to predict </w:t>
      </w:r>
      <w:r w:rsidR="00A1311D">
        <w:rPr>
          <w:rFonts w:asciiTheme="majorHAnsi" w:hAnsiTheme="majorHAnsi" w:cstheme="majorHAnsi"/>
          <w:sz w:val="18"/>
          <w:szCs w:val="18"/>
        </w:rPr>
        <w:t xml:space="preserve">visceral fat and </w:t>
      </w:r>
      <w:r w:rsidRPr="009B02A9">
        <w:rPr>
          <w:rFonts w:asciiTheme="majorHAnsi" w:hAnsiTheme="majorHAnsi" w:cstheme="majorHAnsi"/>
          <w:sz w:val="18"/>
          <w:szCs w:val="18"/>
        </w:rPr>
        <w:t>liver fat in Random Forest models, a subgroup of the biomarkers (78 out of 133)</w:t>
      </w:r>
      <w:r w:rsidR="00A1311D">
        <w:rPr>
          <w:rFonts w:asciiTheme="majorHAnsi" w:hAnsiTheme="majorHAnsi" w:cstheme="majorHAnsi"/>
          <w:sz w:val="18"/>
          <w:szCs w:val="18"/>
        </w:rPr>
        <w:t xml:space="preserve"> were selected and analyzed in </w:t>
      </w:r>
      <w:r w:rsidRPr="009B02A9">
        <w:rPr>
          <w:rFonts w:asciiTheme="majorHAnsi" w:hAnsiTheme="majorHAnsi" w:cstheme="majorHAnsi"/>
          <w:sz w:val="18"/>
          <w:szCs w:val="18"/>
        </w:rPr>
        <w:t>700 APS samples in the second stage. Percent increase in mean squared error (% ΔMSE) without the given biomarker (e.g., larger, positive values indicate higher prediction ability) was used as the selection criterion. Random Forest modeling was similarly repeated after the second stage, and 39 markers (and 5 additional derived markers), listed in bold, were selected</w:t>
      </w:r>
      <w:r w:rsidR="00A1311D">
        <w:rPr>
          <w:rFonts w:asciiTheme="majorHAnsi" w:hAnsiTheme="majorHAnsi" w:cstheme="majorHAnsi"/>
          <w:sz w:val="18"/>
          <w:szCs w:val="18"/>
        </w:rPr>
        <w:t xml:space="preserve"> and analyzed in the remaining </w:t>
      </w:r>
      <w:r w:rsidRPr="009B02A9">
        <w:rPr>
          <w:rFonts w:asciiTheme="majorHAnsi" w:hAnsiTheme="majorHAnsi" w:cstheme="majorHAnsi"/>
          <w:sz w:val="18"/>
          <w:szCs w:val="18"/>
        </w:rPr>
        <w:t>860 APS samples.</w:t>
      </w:r>
    </w:p>
    <w:p w14:paraId="59EB5625" w14:textId="77777777" w:rsidR="00A51E7A" w:rsidRDefault="00A51E7A">
      <w:pPr>
        <w:rPr>
          <w:rFonts w:asciiTheme="majorHAnsi" w:hAnsiTheme="majorHAnsi" w:cstheme="majorHAnsi"/>
          <w:sz w:val="18"/>
          <w:szCs w:val="18"/>
        </w:rPr>
      </w:pPr>
      <w:r>
        <w:rPr>
          <w:rFonts w:asciiTheme="majorHAnsi" w:hAnsiTheme="majorHAnsi" w:cstheme="majorHAnsi"/>
          <w:sz w:val="18"/>
          <w:szCs w:val="18"/>
        </w:rPr>
        <w:br w:type="page"/>
      </w:r>
    </w:p>
    <w:p w14:paraId="55F3A4DF" w14:textId="77777777" w:rsidR="000A7DD5" w:rsidRPr="000A7DD5" w:rsidRDefault="000A7DD5" w:rsidP="000A7DD5">
      <w:pPr>
        <w:spacing w:after="200" w:line="276" w:lineRule="auto"/>
        <w:rPr>
          <w:rFonts w:ascii="Calibri" w:eastAsia="Calibri" w:hAnsi="Calibri" w:cs="Times New Roman"/>
        </w:rPr>
      </w:pPr>
      <w:r w:rsidRPr="000A7DD5">
        <w:rPr>
          <w:rFonts w:ascii="Calibri" w:eastAsia="Calibri" w:hAnsi="Calibri" w:cs="Times New Roman"/>
          <w:b/>
          <w:sz w:val="24"/>
        </w:rPr>
        <w:lastRenderedPageBreak/>
        <w:t>Supplementary Table 2.</w:t>
      </w:r>
      <w:r w:rsidRPr="000A7DD5">
        <w:rPr>
          <w:rFonts w:ascii="Calibri" w:eastAsia="Calibri" w:hAnsi="Calibri" w:cs="Times New Roman"/>
          <w:sz w:val="24"/>
        </w:rPr>
        <w:t xml:space="preserve"> Results of log VAT prediction model for all biomarkers, MEC Adiposity Phenotype Study</w:t>
      </w:r>
    </w:p>
    <w:tbl>
      <w:tblPr>
        <w:tblStyle w:val="TableGrid"/>
        <w:tblW w:w="10435" w:type="dxa"/>
        <w:tblLook w:val="04A0" w:firstRow="1" w:lastRow="0" w:firstColumn="1" w:lastColumn="0" w:noHBand="0" w:noVBand="1"/>
      </w:tblPr>
      <w:tblGrid>
        <w:gridCol w:w="5125"/>
        <w:gridCol w:w="1080"/>
        <w:gridCol w:w="1440"/>
        <w:gridCol w:w="360"/>
        <w:gridCol w:w="1013"/>
        <w:gridCol w:w="1417"/>
      </w:tblGrid>
      <w:tr w:rsidR="000A7DD5" w:rsidRPr="000A7DD5" w14:paraId="5D5D4FE3" w14:textId="77777777" w:rsidTr="00A73F59">
        <w:tc>
          <w:tcPr>
            <w:tcW w:w="5125" w:type="dxa"/>
            <w:vAlign w:val="bottom"/>
          </w:tcPr>
          <w:p w14:paraId="7F08D374" w14:textId="77777777" w:rsidR="000A7DD5" w:rsidRPr="000A7DD5" w:rsidRDefault="000A7DD5" w:rsidP="000A7DD5">
            <w:pPr>
              <w:rPr>
                <w:rFonts w:ascii="Calibri" w:eastAsia="Calibri" w:hAnsi="Calibri" w:cs="Calibri"/>
                <w:b/>
                <w:color w:val="000000"/>
              </w:rPr>
            </w:pPr>
          </w:p>
        </w:tc>
        <w:tc>
          <w:tcPr>
            <w:tcW w:w="2520" w:type="dxa"/>
            <w:gridSpan w:val="2"/>
          </w:tcPr>
          <w:p w14:paraId="10A4FE2F" w14:textId="77777777" w:rsidR="000A7DD5" w:rsidRPr="000A7DD5" w:rsidRDefault="000A7DD5" w:rsidP="000A7DD5">
            <w:pPr>
              <w:jc w:val="center"/>
              <w:rPr>
                <w:rFonts w:ascii="Calibri" w:eastAsia="Calibri" w:hAnsi="Calibri" w:cs="Calibri"/>
                <w:b/>
                <w:color w:val="000000"/>
              </w:rPr>
            </w:pPr>
            <w:r w:rsidRPr="000A7DD5">
              <w:rPr>
                <w:rFonts w:ascii="Calibri" w:eastAsia="Calibri" w:hAnsi="Calibri" w:cs="Calibri"/>
                <w:b/>
                <w:color w:val="000000"/>
              </w:rPr>
              <w:t>Males (n=886)</w:t>
            </w:r>
          </w:p>
        </w:tc>
        <w:tc>
          <w:tcPr>
            <w:tcW w:w="360" w:type="dxa"/>
          </w:tcPr>
          <w:p w14:paraId="24B7FA10" w14:textId="77777777" w:rsidR="000A7DD5" w:rsidRPr="000A7DD5" w:rsidRDefault="000A7DD5" w:rsidP="000A7DD5">
            <w:pPr>
              <w:rPr>
                <w:rFonts w:ascii="Calibri" w:eastAsia="Calibri" w:hAnsi="Calibri" w:cs="Calibri"/>
                <w:b/>
                <w:color w:val="000000"/>
              </w:rPr>
            </w:pPr>
          </w:p>
        </w:tc>
        <w:tc>
          <w:tcPr>
            <w:tcW w:w="2430" w:type="dxa"/>
            <w:gridSpan w:val="2"/>
          </w:tcPr>
          <w:p w14:paraId="4100F900" w14:textId="77777777" w:rsidR="000A7DD5" w:rsidRPr="000A7DD5" w:rsidRDefault="000A7DD5" w:rsidP="000A7DD5">
            <w:pPr>
              <w:jc w:val="center"/>
              <w:rPr>
                <w:rFonts w:ascii="Calibri" w:eastAsia="Calibri" w:hAnsi="Calibri" w:cs="Calibri"/>
                <w:b/>
                <w:color w:val="000000"/>
              </w:rPr>
            </w:pPr>
            <w:r w:rsidRPr="000A7DD5">
              <w:rPr>
                <w:rFonts w:ascii="Calibri" w:eastAsia="Calibri" w:hAnsi="Calibri" w:cs="Calibri"/>
                <w:b/>
                <w:color w:val="000000"/>
              </w:rPr>
              <w:t>Females (n=915)</w:t>
            </w:r>
          </w:p>
        </w:tc>
      </w:tr>
      <w:tr w:rsidR="000A7DD5" w:rsidRPr="000A7DD5" w14:paraId="4347730B" w14:textId="77777777" w:rsidTr="00A73F59">
        <w:tc>
          <w:tcPr>
            <w:tcW w:w="5125" w:type="dxa"/>
            <w:vAlign w:val="bottom"/>
          </w:tcPr>
          <w:p w14:paraId="5FCE9DF7" w14:textId="77777777" w:rsidR="000A7DD5" w:rsidRPr="000A7DD5" w:rsidRDefault="000A7DD5" w:rsidP="000A7DD5">
            <w:pPr>
              <w:rPr>
                <w:rFonts w:ascii="Calibri" w:eastAsia="Calibri" w:hAnsi="Calibri" w:cs="Calibri"/>
                <w:b/>
                <w:color w:val="000000"/>
              </w:rPr>
            </w:pPr>
            <w:r w:rsidRPr="000A7DD5">
              <w:rPr>
                <w:rFonts w:ascii="Calibri" w:eastAsia="Calibri" w:hAnsi="Calibri" w:cs="Calibri"/>
                <w:b/>
                <w:color w:val="000000"/>
              </w:rPr>
              <w:t>Variable*</w:t>
            </w:r>
          </w:p>
        </w:tc>
        <w:tc>
          <w:tcPr>
            <w:tcW w:w="1080" w:type="dxa"/>
          </w:tcPr>
          <w:p w14:paraId="148EF928" w14:textId="77777777" w:rsidR="000A7DD5" w:rsidRPr="000A7DD5" w:rsidRDefault="000A7DD5" w:rsidP="000A7DD5">
            <w:pPr>
              <w:jc w:val="center"/>
              <w:rPr>
                <w:rFonts w:ascii="Calibri" w:eastAsia="Calibri" w:hAnsi="Calibri" w:cs="Calibri"/>
                <w:b/>
                <w:color w:val="000000"/>
              </w:rPr>
            </w:pPr>
            <w:r w:rsidRPr="000A7DD5">
              <w:rPr>
                <w:rFonts w:ascii="Calibri" w:eastAsia="Calibri" w:hAnsi="Calibri" w:cs="Calibri"/>
                <w:b/>
                <w:color w:val="000000"/>
              </w:rPr>
              <w:t>Beta in log units</w:t>
            </w:r>
          </w:p>
        </w:tc>
        <w:tc>
          <w:tcPr>
            <w:tcW w:w="1440" w:type="dxa"/>
          </w:tcPr>
          <w:p w14:paraId="4BF920A3" w14:textId="77777777" w:rsidR="000A7DD5" w:rsidRPr="000A7DD5" w:rsidRDefault="000A7DD5" w:rsidP="000A7DD5">
            <w:pPr>
              <w:jc w:val="center"/>
              <w:rPr>
                <w:rFonts w:ascii="Calibri" w:eastAsia="Calibri" w:hAnsi="Calibri" w:cs="Calibri"/>
                <w:b/>
                <w:color w:val="000000"/>
              </w:rPr>
            </w:pPr>
            <w:r w:rsidRPr="000A7DD5">
              <w:rPr>
                <w:rFonts w:ascii="Calibri" w:eastAsia="Calibri" w:hAnsi="Calibri" w:cs="Calibri"/>
                <w:b/>
                <w:color w:val="000000"/>
              </w:rPr>
              <w:t>Standardized Beta</w:t>
            </w:r>
          </w:p>
        </w:tc>
        <w:tc>
          <w:tcPr>
            <w:tcW w:w="360" w:type="dxa"/>
          </w:tcPr>
          <w:p w14:paraId="2F65F464" w14:textId="77777777" w:rsidR="000A7DD5" w:rsidRPr="000A7DD5" w:rsidRDefault="000A7DD5" w:rsidP="000A7DD5">
            <w:pPr>
              <w:jc w:val="center"/>
              <w:rPr>
                <w:rFonts w:ascii="Calibri" w:eastAsia="Calibri" w:hAnsi="Calibri" w:cs="Calibri"/>
                <w:b/>
                <w:color w:val="000000"/>
              </w:rPr>
            </w:pPr>
          </w:p>
        </w:tc>
        <w:tc>
          <w:tcPr>
            <w:tcW w:w="1013" w:type="dxa"/>
          </w:tcPr>
          <w:p w14:paraId="755D7EBC" w14:textId="77777777" w:rsidR="000A7DD5" w:rsidRPr="000A7DD5" w:rsidRDefault="000A7DD5" w:rsidP="000A7DD5">
            <w:pPr>
              <w:jc w:val="center"/>
              <w:rPr>
                <w:rFonts w:ascii="Calibri" w:eastAsia="Calibri" w:hAnsi="Calibri" w:cs="Calibri"/>
                <w:b/>
                <w:color w:val="000000"/>
              </w:rPr>
            </w:pPr>
            <w:r w:rsidRPr="000A7DD5">
              <w:rPr>
                <w:rFonts w:ascii="Calibri" w:eastAsia="Calibri" w:hAnsi="Calibri" w:cs="Calibri"/>
                <w:b/>
                <w:color w:val="000000"/>
              </w:rPr>
              <w:t>Beta in log units</w:t>
            </w:r>
          </w:p>
        </w:tc>
        <w:tc>
          <w:tcPr>
            <w:tcW w:w="1417" w:type="dxa"/>
          </w:tcPr>
          <w:p w14:paraId="1ED3ED68" w14:textId="77777777" w:rsidR="000A7DD5" w:rsidRPr="000A7DD5" w:rsidRDefault="000A7DD5" w:rsidP="000A7DD5">
            <w:pPr>
              <w:jc w:val="center"/>
              <w:rPr>
                <w:rFonts w:ascii="Calibri" w:eastAsia="Calibri" w:hAnsi="Calibri" w:cs="Calibri"/>
                <w:b/>
                <w:color w:val="000000"/>
              </w:rPr>
            </w:pPr>
            <w:r w:rsidRPr="000A7DD5">
              <w:rPr>
                <w:rFonts w:ascii="Calibri" w:eastAsia="Calibri" w:hAnsi="Calibri" w:cs="Calibri"/>
                <w:b/>
                <w:color w:val="000000"/>
              </w:rPr>
              <w:t>Standardized Beta</w:t>
            </w:r>
          </w:p>
        </w:tc>
      </w:tr>
      <w:tr w:rsidR="000A7DD5" w:rsidRPr="000A7DD5" w14:paraId="46D4E9AB" w14:textId="77777777" w:rsidTr="00A73F59">
        <w:tc>
          <w:tcPr>
            <w:tcW w:w="5125" w:type="dxa"/>
            <w:vAlign w:val="bottom"/>
          </w:tcPr>
          <w:p w14:paraId="271532AE"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Intercept</w:t>
            </w:r>
          </w:p>
        </w:tc>
        <w:tc>
          <w:tcPr>
            <w:tcW w:w="1080" w:type="dxa"/>
            <w:vAlign w:val="bottom"/>
          </w:tcPr>
          <w:p w14:paraId="73461433"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-22.8026</w:t>
            </w:r>
          </w:p>
        </w:tc>
        <w:tc>
          <w:tcPr>
            <w:tcW w:w="1440" w:type="dxa"/>
            <w:vAlign w:val="bottom"/>
          </w:tcPr>
          <w:p w14:paraId="6281E44F"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5.1881</w:t>
            </w:r>
          </w:p>
        </w:tc>
        <w:tc>
          <w:tcPr>
            <w:tcW w:w="360" w:type="dxa"/>
            <w:vAlign w:val="bottom"/>
          </w:tcPr>
          <w:p w14:paraId="2C20873D" w14:textId="77777777" w:rsidR="000A7DD5" w:rsidRPr="000A7DD5" w:rsidRDefault="000A7DD5" w:rsidP="000A7DD5">
            <w:pPr>
              <w:jc w:val="right"/>
              <w:rPr>
                <w:rFonts w:ascii="Calibri" w:eastAsia="Calibri" w:hAnsi="Calibri" w:cs="Calibri"/>
                <w:color w:val="000000"/>
              </w:rPr>
            </w:pPr>
          </w:p>
        </w:tc>
        <w:tc>
          <w:tcPr>
            <w:tcW w:w="1013" w:type="dxa"/>
            <w:vAlign w:val="bottom"/>
          </w:tcPr>
          <w:p w14:paraId="76F0EF25"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-14.4247</w:t>
            </w:r>
          </w:p>
        </w:tc>
        <w:tc>
          <w:tcPr>
            <w:tcW w:w="1417" w:type="dxa"/>
            <w:vAlign w:val="bottom"/>
          </w:tcPr>
          <w:p w14:paraId="1413634B"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4.7870</w:t>
            </w:r>
          </w:p>
        </w:tc>
      </w:tr>
      <w:tr w:rsidR="000A7DD5" w:rsidRPr="000A7DD5" w14:paraId="00A48DD3" w14:textId="77777777" w:rsidTr="00A73F59">
        <w:tc>
          <w:tcPr>
            <w:tcW w:w="5125" w:type="dxa"/>
            <w:vAlign w:val="bottom"/>
          </w:tcPr>
          <w:p w14:paraId="71153284"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BMI (kg/m</w:t>
            </w:r>
            <w:r w:rsidRPr="000A7DD5">
              <w:rPr>
                <w:rFonts w:ascii="Calibri" w:eastAsia="Calibri" w:hAnsi="Calibri" w:cs="Calibri"/>
                <w:color w:val="000000"/>
                <w:vertAlign w:val="superscript"/>
              </w:rPr>
              <w:t>2</w:t>
            </w:r>
            <w:r w:rsidRPr="000A7DD5">
              <w:rPr>
                <w:rFonts w:ascii="Calibri" w:eastAsia="Calibri" w:hAnsi="Calibri" w:cs="Calibri"/>
                <w:color w:val="000000"/>
              </w:rPr>
              <w:t>)</w:t>
            </w:r>
          </w:p>
        </w:tc>
        <w:tc>
          <w:tcPr>
            <w:tcW w:w="1080" w:type="dxa"/>
            <w:vAlign w:val="bottom"/>
          </w:tcPr>
          <w:p w14:paraId="553FD349"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14.3151</w:t>
            </w:r>
          </w:p>
        </w:tc>
        <w:tc>
          <w:tcPr>
            <w:tcW w:w="1440" w:type="dxa"/>
            <w:vAlign w:val="bottom"/>
          </w:tcPr>
          <w:p w14:paraId="0C996F90"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2.1892</w:t>
            </w:r>
          </w:p>
        </w:tc>
        <w:tc>
          <w:tcPr>
            <w:tcW w:w="360" w:type="dxa"/>
            <w:vAlign w:val="bottom"/>
          </w:tcPr>
          <w:p w14:paraId="7559AB32" w14:textId="77777777" w:rsidR="000A7DD5" w:rsidRPr="000A7DD5" w:rsidRDefault="000A7DD5" w:rsidP="000A7DD5">
            <w:pPr>
              <w:jc w:val="right"/>
              <w:rPr>
                <w:rFonts w:ascii="Calibri" w:eastAsia="Calibri" w:hAnsi="Calibri" w:cs="Calibri"/>
                <w:color w:val="000000"/>
              </w:rPr>
            </w:pPr>
          </w:p>
        </w:tc>
        <w:tc>
          <w:tcPr>
            <w:tcW w:w="1013" w:type="dxa"/>
            <w:vAlign w:val="bottom"/>
          </w:tcPr>
          <w:p w14:paraId="0C098CBC"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9.5425</w:t>
            </w:r>
          </w:p>
        </w:tc>
        <w:tc>
          <w:tcPr>
            <w:tcW w:w="1417" w:type="dxa"/>
            <w:vAlign w:val="bottom"/>
          </w:tcPr>
          <w:p w14:paraId="6568CD9B"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1.7413</w:t>
            </w:r>
          </w:p>
        </w:tc>
      </w:tr>
      <w:tr w:rsidR="000A7DD5" w:rsidRPr="000A7DD5" w14:paraId="71AC4749" w14:textId="77777777" w:rsidTr="00A73F59">
        <w:tc>
          <w:tcPr>
            <w:tcW w:w="5125" w:type="dxa"/>
            <w:vAlign w:val="bottom"/>
          </w:tcPr>
          <w:p w14:paraId="43E19B50"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Adiponectin (ng/mL)</w:t>
            </w:r>
          </w:p>
        </w:tc>
        <w:tc>
          <w:tcPr>
            <w:tcW w:w="1080" w:type="dxa"/>
            <w:vAlign w:val="bottom"/>
          </w:tcPr>
          <w:p w14:paraId="411026BA"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-0.0370</w:t>
            </w:r>
          </w:p>
        </w:tc>
        <w:tc>
          <w:tcPr>
            <w:tcW w:w="1440" w:type="dxa"/>
            <w:vAlign w:val="bottom"/>
          </w:tcPr>
          <w:p w14:paraId="23AA8AA2"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-0.0267</w:t>
            </w:r>
          </w:p>
        </w:tc>
        <w:tc>
          <w:tcPr>
            <w:tcW w:w="360" w:type="dxa"/>
            <w:vAlign w:val="bottom"/>
          </w:tcPr>
          <w:p w14:paraId="60953341" w14:textId="77777777" w:rsidR="000A7DD5" w:rsidRPr="000A7DD5" w:rsidRDefault="000A7DD5" w:rsidP="000A7DD5">
            <w:pPr>
              <w:jc w:val="right"/>
              <w:rPr>
                <w:rFonts w:ascii="Calibri" w:eastAsia="Calibri" w:hAnsi="Calibri" w:cs="Calibri"/>
                <w:color w:val="000000"/>
              </w:rPr>
            </w:pPr>
          </w:p>
        </w:tc>
        <w:tc>
          <w:tcPr>
            <w:tcW w:w="1013" w:type="dxa"/>
            <w:vAlign w:val="bottom"/>
          </w:tcPr>
          <w:p w14:paraId="56DC2C9D"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-0.0697</w:t>
            </w:r>
          </w:p>
        </w:tc>
        <w:tc>
          <w:tcPr>
            <w:tcW w:w="1417" w:type="dxa"/>
            <w:vAlign w:val="bottom"/>
          </w:tcPr>
          <w:p w14:paraId="57A8615E"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-0.0472</w:t>
            </w:r>
          </w:p>
        </w:tc>
      </w:tr>
      <w:tr w:rsidR="000A7DD5" w:rsidRPr="000A7DD5" w14:paraId="0BF72373" w14:textId="77777777" w:rsidTr="00A73F59">
        <w:tc>
          <w:tcPr>
            <w:tcW w:w="5125" w:type="dxa"/>
            <w:vAlign w:val="bottom"/>
          </w:tcPr>
          <w:p w14:paraId="7937AA2F"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Alanin aminotransferase (U/L)</w:t>
            </w:r>
          </w:p>
        </w:tc>
        <w:tc>
          <w:tcPr>
            <w:tcW w:w="1080" w:type="dxa"/>
            <w:vAlign w:val="bottom"/>
          </w:tcPr>
          <w:p w14:paraId="6788D837"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0.0343</w:t>
            </w:r>
          </w:p>
        </w:tc>
        <w:tc>
          <w:tcPr>
            <w:tcW w:w="1440" w:type="dxa"/>
            <w:vAlign w:val="bottom"/>
          </w:tcPr>
          <w:p w14:paraId="07DB9BA9"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0.0162</w:t>
            </w:r>
          </w:p>
        </w:tc>
        <w:tc>
          <w:tcPr>
            <w:tcW w:w="360" w:type="dxa"/>
            <w:vAlign w:val="bottom"/>
          </w:tcPr>
          <w:p w14:paraId="0EEF6888" w14:textId="77777777" w:rsidR="000A7DD5" w:rsidRPr="000A7DD5" w:rsidRDefault="000A7DD5" w:rsidP="000A7DD5">
            <w:pPr>
              <w:jc w:val="right"/>
              <w:rPr>
                <w:rFonts w:ascii="Calibri" w:eastAsia="Calibri" w:hAnsi="Calibri" w:cs="Calibri"/>
                <w:color w:val="000000"/>
              </w:rPr>
            </w:pPr>
          </w:p>
        </w:tc>
        <w:tc>
          <w:tcPr>
            <w:tcW w:w="1013" w:type="dxa"/>
            <w:vAlign w:val="bottom"/>
          </w:tcPr>
          <w:p w14:paraId="1189DD7C"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0.0183</w:t>
            </w:r>
          </w:p>
        </w:tc>
        <w:tc>
          <w:tcPr>
            <w:tcW w:w="1417" w:type="dxa"/>
            <w:vAlign w:val="bottom"/>
          </w:tcPr>
          <w:p w14:paraId="71029ABC"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0.0086</w:t>
            </w:r>
          </w:p>
        </w:tc>
      </w:tr>
      <w:tr w:rsidR="000A7DD5" w:rsidRPr="000A7DD5" w14:paraId="2CBE82FD" w14:textId="77777777" w:rsidTr="00A73F59">
        <w:tc>
          <w:tcPr>
            <w:tcW w:w="5125" w:type="dxa"/>
            <w:vAlign w:val="bottom"/>
          </w:tcPr>
          <w:p w14:paraId="23179DB7"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HDL Cholesterol (mg/dL)</w:t>
            </w:r>
          </w:p>
        </w:tc>
        <w:tc>
          <w:tcPr>
            <w:tcW w:w="1080" w:type="dxa"/>
            <w:vAlign w:val="bottom"/>
          </w:tcPr>
          <w:p w14:paraId="5C0A2C07"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0.0895</w:t>
            </w:r>
          </w:p>
        </w:tc>
        <w:tc>
          <w:tcPr>
            <w:tcW w:w="1440" w:type="dxa"/>
            <w:vAlign w:val="bottom"/>
          </w:tcPr>
          <w:p w14:paraId="0D47EB60"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0.0383</w:t>
            </w:r>
          </w:p>
        </w:tc>
        <w:tc>
          <w:tcPr>
            <w:tcW w:w="360" w:type="dxa"/>
            <w:vAlign w:val="bottom"/>
          </w:tcPr>
          <w:p w14:paraId="1B1D8BC2" w14:textId="77777777" w:rsidR="000A7DD5" w:rsidRPr="000A7DD5" w:rsidRDefault="000A7DD5" w:rsidP="000A7DD5">
            <w:pPr>
              <w:jc w:val="right"/>
              <w:rPr>
                <w:rFonts w:ascii="Calibri" w:eastAsia="Calibri" w:hAnsi="Calibri" w:cs="Calibri"/>
                <w:color w:val="000000"/>
              </w:rPr>
            </w:pPr>
          </w:p>
        </w:tc>
        <w:tc>
          <w:tcPr>
            <w:tcW w:w="1013" w:type="dxa"/>
            <w:vAlign w:val="bottom"/>
          </w:tcPr>
          <w:p w14:paraId="578748B3"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0.0589</w:t>
            </w:r>
          </w:p>
        </w:tc>
        <w:tc>
          <w:tcPr>
            <w:tcW w:w="1417" w:type="dxa"/>
            <w:vAlign w:val="bottom"/>
          </w:tcPr>
          <w:p w14:paraId="7BFCCFD8"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0.0266</w:t>
            </w:r>
          </w:p>
        </w:tc>
      </w:tr>
      <w:tr w:rsidR="000A7DD5" w:rsidRPr="000A7DD5" w14:paraId="399D6F9D" w14:textId="77777777" w:rsidTr="00A73F59">
        <w:tc>
          <w:tcPr>
            <w:tcW w:w="5125" w:type="dxa"/>
            <w:vAlign w:val="bottom"/>
          </w:tcPr>
          <w:p w14:paraId="23B3DE95"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LDL Cholesterol (calculated, mg/dL)</w:t>
            </w:r>
          </w:p>
        </w:tc>
        <w:tc>
          <w:tcPr>
            <w:tcW w:w="1080" w:type="dxa"/>
            <w:vAlign w:val="bottom"/>
          </w:tcPr>
          <w:p w14:paraId="466EB639"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0.2393</w:t>
            </w:r>
          </w:p>
        </w:tc>
        <w:tc>
          <w:tcPr>
            <w:tcW w:w="1440" w:type="dxa"/>
            <w:vAlign w:val="bottom"/>
          </w:tcPr>
          <w:p w14:paraId="2051761C"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0.0967</w:t>
            </w:r>
          </w:p>
        </w:tc>
        <w:tc>
          <w:tcPr>
            <w:tcW w:w="360" w:type="dxa"/>
            <w:vAlign w:val="bottom"/>
          </w:tcPr>
          <w:p w14:paraId="702CDBFF" w14:textId="77777777" w:rsidR="000A7DD5" w:rsidRPr="000A7DD5" w:rsidRDefault="000A7DD5" w:rsidP="000A7DD5">
            <w:pPr>
              <w:jc w:val="right"/>
              <w:rPr>
                <w:rFonts w:ascii="Calibri" w:eastAsia="Calibri" w:hAnsi="Calibri" w:cs="Calibri"/>
                <w:color w:val="000000"/>
              </w:rPr>
            </w:pPr>
          </w:p>
        </w:tc>
        <w:tc>
          <w:tcPr>
            <w:tcW w:w="1013" w:type="dxa"/>
            <w:vAlign w:val="bottom"/>
          </w:tcPr>
          <w:p w14:paraId="0400BEF3"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0.2495</w:t>
            </w:r>
          </w:p>
        </w:tc>
        <w:tc>
          <w:tcPr>
            <w:tcW w:w="1417" w:type="dxa"/>
            <w:vAlign w:val="bottom"/>
          </w:tcPr>
          <w:p w14:paraId="2BAA26C0"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0.0955</w:t>
            </w:r>
          </w:p>
        </w:tc>
      </w:tr>
      <w:tr w:rsidR="000A7DD5" w:rsidRPr="000A7DD5" w14:paraId="0DD300B8" w14:textId="77777777" w:rsidTr="00A73F59">
        <w:tc>
          <w:tcPr>
            <w:tcW w:w="5125" w:type="dxa"/>
            <w:vAlign w:val="bottom"/>
          </w:tcPr>
          <w:p w14:paraId="67CFA809"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Total Cholesterol (mg/dL)</w:t>
            </w:r>
          </w:p>
        </w:tc>
        <w:tc>
          <w:tcPr>
            <w:tcW w:w="1080" w:type="dxa"/>
            <w:vAlign w:val="bottom"/>
          </w:tcPr>
          <w:p w14:paraId="246E3E7B"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-0.4137</w:t>
            </w:r>
          </w:p>
        </w:tc>
        <w:tc>
          <w:tcPr>
            <w:tcW w:w="1440" w:type="dxa"/>
            <w:vAlign w:val="bottom"/>
          </w:tcPr>
          <w:p w14:paraId="345FCD06"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-0.1070</w:t>
            </w:r>
          </w:p>
        </w:tc>
        <w:tc>
          <w:tcPr>
            <w:tcW w:w="360" w:type="dxa"/>
            <w:vAlign w:val="bottom"/>
          </w:tcPr>
          <w:p w14:paraId="5A493EF0" w14:textId="77777777" w:rsidR="000A7DD5" w:rsidRPr="000A7DD5" w:rsidRDefault="000A7DD5" w:rsidP="000A7DD5">
            <w:pPr>
              <w:jc w:val="right"/>
              <w:rPr>
                <w:rFonts w:ascii="Calibri" w:eastAsia="Calibri" w:hAnsi="Calibri" w:cs="Calibri"/>
                <w:color w:val="000000"/>
              </w:rPr>
            </w:pPr>
          </w:p>
        </w:tc>
        <w:tc>
          <w:tcPr>
            <w:tcW w:w="1013" w:type="dxa"/>
            <w:vAlign w:val="bottom"/>
          </w:tcPr>
          <w:p w14:paraId="47005C45"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-0.5131</w:t>
            </w:r>
          </w:p>
        </w:tc>
        <w:tc>
          <w:tcPr>
            <w:tcW w:w="1417" w:type="dxa"/>
            <w:vAlign w:val="bottom"/>
          </w:tcPr>
          <w:p w14:paraId="73E0B029"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-0.1321</w:t>
            </w:r>
          </w:p>
        </w:tc>
      </w:tr>
      <w:tr w:rsidR="000A7DD5" w:rsidRPr="000A7DD5" w14:paraId="76AA1F7A" w14:textId="77777777" w:rsidTr="00A73F59">
        <w:tc>
          <w:tcPr>
            <w:tcW w:w="5125" w:type="dxa"/>
            <w:vAlign w:val="bottom"/>
          </w:tcPr>
          <w:p w14:paraId="72CF5501"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Glucose (mg/dL)</w:t>
            </w:r>
          </w:p>
        </w:tc>
        <w:tc>
          <w:tcPr>
            <w:tcW w:w="1080" w:type="dxa"/>
            <w:vAlign w:val="bottom"/>
          </w:tcPr>
          <w:p w14:paraId="16FCF01E"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0.1121</w:t>
            </w:r>
          </w:p>
        </w:tc>
        <w:tc>
          <w:tcPr>
            <w:tcW w:w="1440" w:type="dxa"/>
            <w:vAlign w:val="bottom"/>
          </w:tcPr>
          <w:p w14:paraId="00945FFB"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0.0268</w:t>
            </w:r>
          </w:p>
        </w:tc>
        <w:tc>
          <w:tcPr>
            <w:tcW w:w="360" w:type="dxa"/>
            <w:vAlign w:val="bottom"/>
          </w:tcPr>
          <w:p w14:paraId="5732D2AF" w14:textId="77777777" w:rsidR="000A7DD5" w:rsidRPr="000A7DD5" w:rsidRDefault="000A7DD5" w:rsidP="000A7DD5">
            <w:pPr>
              <w:jc w:val="right"/>
              <w:rPr>
                <w:rFonts w:ascii="Calibri" w:eastAsia="Calibri" w:hAnsi="Calibri" w:cs="Calibri"/>
                <w:color w:val="000000"/>
              </w:rPr>
            </w:pPr>
          </w:p>
        </w:tc>
        <w:tc>
          <w:tcPr>
            <w:tcW w:w="1013" w:type="dxa"/>
            <w:vAlign w:val="bottom"/>
          </w:tcPr>
          <w:p w14:paraId="53C96DBF"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0.0813</w:t>
            </w:r>
          </w:p>
        </w:tc>
        <w:tc>
          <w:tcPr>
            <w:tcW w:w="1417" w:type="dxa"/>
            <w:vAlign w:val="bottom"/>
          </w:tcPr>
          <w:p w14:paraId="71842C73"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0.0195</w:t>
            </w:r>
          </w:p>
        </w:tc>
      </w:tr>
      <w:tr w:rsidR="000A7DD5" w:rsidRPr="000A7DD5" w14:paraId="3F008270" w14:textId="77777777" w:rsidTr="00A73F59">
        <w:tc>
          <w:tcPr>
            <w:tcW w:w="5125" w:type="dxa"/>
            <w:vAlign w:val="bottom"/>
          </w:tcPr>
          <w:p w14:paraId="77867424"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High-sensitivity C-reactive protein (mg/L)</w:t>
            </w:r>
          </w:p>
        </w:tc>
        <w:tc>
          <w:tcPr>
            <w:tcW w:w="1080" w:type="dxa"/>
            <w:vAlign w:val="bottom"/>
          </w:tcPr>
          <w:p w14:paraId="7C228DC6"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0.0126</w:t>
            </w:r>
          </w:p>
        </w:tc>
        <w:tc>
          <w:tcPr>
            <w:tcW w:w="1440" w:type="dxa"/>
            <w:vAlign w:val="bottom"/>
          </w:tcPr>
          <w:p w14:paraId="54A5D924"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0.0077</w:t>
            </w:r>
          </w:p>
        </w:tc>
        <w:tc>
          <w:tcPr>
            <w:tcW w:w="360" w:type="dxa"/>
            <w:vAlign w:val="bottom"/>
          </w:tcPr>
          <w:p w14:paraId="79882FCA" w14:textId="77777777" w:rsidR="000A7DD5" w:rsidRPr="000A7DD5" w:rsidRDefault="000A7DD5" w:rsidP="000A7DD5">
            <w:pPr>
              <w:jc w:val="right"/>
              <w:rPr>
                <w:rFonts w:ascii="Calibri" w:eastAsia="Calibri" w:hAnsi="Calibri" w:cs="Calibri"/>
                <w:color w:val="000000"/>
              </w:rPr>
            </w:pPr>
          </w:p>
        </w:tc>
        <w:tc>
          <w:tcPr>
            <w:tcW w:w="1013" w:type="dxa"/>
            <w:vAlign w:val="bottom"/>
          </w:tcPr>
          <w:p w14:paraId="789E3FEE"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0.0060</w:t>
            </w:r>
          </w:p>
        </w:tc>
        <w:tc>
          <w:tcPr>
            <w:tcW w:w="1417" w:type="dxa"/>
            <w:vAlign w:val="bottom"/>
          </w:tcPr>
          <w:p w14:paraId="6A078EDC"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0.0038</w:t>
            </w:r>
          </w:p>
        </w:tc>
      </w:tr>
      <w:tr w:rsidR="000A7DD5" w:rsidRPr="000A7DD5" w14:paraId="234A5607" w14:textId="77777777" w:rsidTr="00A73F59">
        <w:tc>
          <w:tcPr>
            <w:tcW w:w="5125" w:type="dxa"/>
            <w:vAlign w:val="bottom"/>
          </w:tcPr>
          <w:p w14:paraId="1198C77A"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IGF1 (ng/mL)</w:t>
            </w:r>
          </w:p>
        </w:tc>
        <w:tc>
          <w:tcPr>
            <w:tcW w:w="1080" w:type="dxa"/>
            <w:vAlign w:val="bottom"/>
          </w:tcPr>
          <w:p w14:paraId="2D293D0F"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-0.0412</w:t>
            </w:r>
          </w:p>
        </w:tc>
        <w:tc>
          <w:tcPr>
            <w:tcW w:w="1440" w:type="dxa"/>
            <w:vAlign w:val="bottom"/>
          </w:tcPr>
          <w:p w14:paraId="22182299"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-0.0139</w:t>
            </w:r>
          </w:p>
        </w:tc>
        <w:tc>
          <w:tcPr>
            <w:tcW w:w="360" w:type="dxa"/>
            <w:vAlign w:val="bottom"/>
          </w:tcPr>
          <w:p w14:paraId="12F3F943" w14:textId="77777777" w:rsidR="000A7DD5" w:rsidRPr="000A7DD5" w:rsidRDefault="000A7DD5" w:rsidP="000A7DD5">
            <w:pPr>
              <w:jc w:val="right"/>
              <w:rPr>
                <w:rFonts w:ascii="Calibri" w:eastAsia="Calibri" w:hAnsi="Calibri" w:cs="Calibri"/>
                <w:color w:val="000000"/>
              </w:rPr>
            </w:pPr>
          </w:p>
        </w:tc>
        <w:tc>
          <w:tcPr>
            <w:tcW w:w="1013" w:type="dxa"/>
            <w:vAlign w:val="bottom"/>
          </w:tcPr>
          <w:p w14:paraId="34AE433A"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-0.0177</w:t>
            </w:r>
          </w:p>
        </w:tc>
        <w:tc>
          <w:tcPr>
            <w:tcW w:w="1417" w:type="dxa"/>
            <w:vAlign w:val="bottom"/>
          </w:tcPr>
          <w:p w14:paraId="1C55D147"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-0.0058</w:t>
            </w:r>
          </w:p>
        </w:tc>
      </w:tr>
      <w:tr w:rsidR="000A7DD5" w:rsidRPr="000A7DD5" w14:paraId="645DD794" w14:textId="77777777" w:rsidTr="00A73F59">
        <w:tc>
          <w:tcPr>
            <w:tcW w:w="5125" w:type="dxa"/>
            <w:vAlign w:val="bottom"/>
          </w:tcPr>
          <w:p w14:paraId="75D31E16"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IGF binding protein 2 (ng/mL)</w:t>
            </w:r>
          </w:p>
        </w:tc>
        <w:tc>
          <w:tcPr>
            <w:tcW w:w="1080" w:type="dxa"/>
            <w:vAlign w:val="bottom"/>
          </w:tcPr>
          <w:p w14:paraId="3F362023"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0.0164</w:t>
            </w:r>
          </w:p>
        </w:tc>
        <w:tc>
          <w:tcPr>
            <w:tcW w:w="1440" w:type="dxa"/>
            <w:vAlign w:val="bottom"/>
          </w:tcPr>
          <w:p w14:paraId="1A7BB928"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0.0078</w:t>
            </w:r>
          </w:p>
        </w:tc>
        <w:tc>
          <w:tcPr>
            <w:tcW w:w="360" w:type="dxa"/>
            <w:vAlign w:val="bottom"/>
          </w:tcPr>
          <w:p w14:paraId="177AF03A" w14:textId="77777777" w:rsidR="000A7DD5" w:rsidRPr="000A7DD5" w:rsidRDefault="000A7DD5" w:rsidP="000A7DD5">
            <w:pPr>
              <w:jc w:val="right"/>
              <w:rPr>
                <w:rFonts w:ascii="Calibri" w:eastAsia="Calibri" w:hAnsi="Calibri" w:cs="Calibri"/>
                <w:color w:val="000000"/>
              </w:rPr>
            </w:pPr>
          </w:p>
        </w:tc>
        <w:tc>
          <w:tcPr>
            <w:tcW w:w="1013" w:type="dxa"/>
            <w:vAlign w:val="bottom"/>
          </w:tcPr>
          <w:p w14:paraId="625E997D"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0.0000</w:t>
            </w:r>
          </w:p>
        </w:tc>
        <w:tc>
          <w:tcPr>
            <w:tcW w:w="1417" w:type="dxa"/>
            <w:vAlign w:val="bottom"/>
          </w:tcPr>
          <w:p w14:paraId="623347FE"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0.0000</w:t>
            </w:r>
          </w:p>
        </w:tc>
      </w:tr>
      <w:tr w:rsidR="000A7DD5" w:rsidRPr="000A7DD5" w14:paraId="1ACF8BC9" w14:textId="77777777" w:rsidTr="00A73F59">
        <w:tc>
          <w:tcPr>
            <w:tcW w:w="5125" w:type="dxa"/>
            <w:vAlign w:val="bottom"/>
          </w:tcPr>
          <w:p w14:paraId="7F242FB7"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Insulin (microU/mL)</w:t>
            </w:r>
          </w:p>
        </w:tc>
        <w:tc>
          <w:tcPr>
            <w:tcW w:w="1080" w:type="dxa"/>
            <w:vAlign w:val="bottom"/>
          </w:tcPr>
          <w:p w14:paraId="2A476F5A"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0.0824</w:t>
            </w:r>
          </w:p>
        </w:tc>
        <w:tc>
          <w:tcPr>
            <w:tcW w:w="1440" w:type="dxa"/>
            <w:vAlign w:val="bottom"/>
          </w:tcPr>
          <w:p w14:paraId="11878A84"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0.0490</w:t>
            </w:r>
          </w:p>
        </w:tc>
        <w:tc>
          <w:tcPr>
            <w:tcW w:w="360" w:type="dxa"/>
            <w:vAlign w:val="bottom"/>
          </w:tcPr>
          <w:p w14:paraId="17D9B3FC" w14:textId="77777777" w:rsidR="000A7DD5" w:rsidRPr="000A7DD5" w:rsidRDefault="000A7DD5" w:rsidP="000A7DD5">
            <w:pPr>
              <w:jc w:val="right"/>
              <w:rPr>
                <w:rFonts w:ascii="Calibri" w:eastAsia="Calibri" w:hAnsi="Calibri" w:cs="Calibri"/>
                <w:color w:val="000000"/>
              </w:rPr>
            </w:pPr>
          </w:p>
        </w:tc>
        <w:tc>
          <w:tcPr>
            <w:tcW w:w="1013" w:type="dxa"/>
            <w:vAlign w:val="bottom"/>
          </w:tcPr>
          <w:p w14:paraId="15DA8FB5"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0.1040</w:t>
            </w:r>
          </w:p>
        </w:tc>
        <w:tc>
          <w:tcPr>
            <w:tcW w:w="1417" w:type="dxa"/>
            <w:vAlign w:val="bottom"/>
          </w:tcPr>
          <w:p w14:paraId="7CC7DF54"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0.0580</w:t>
            </w:r>
          </w:p>
        </w:tc>
      </w:tr>
      <w:tr w:rsidR="000A7DD5" w:rsidRPr="000A7DD5" w14:paraId="6318ADF4" w14:textId="77777777" w:rsidTr="00A73F59">
        <w:tc>
          <w:tcPr>
            <w:tcW w:w="5125" w:type="dxa"/>
            <w:vAlign w:val="bottom"/>
          </w:tcPr>
          <w:p w14:paraId="273251A6"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Leptin (ng/mL)</w:t>
            </w:r>
          </w:p>
        </w:tc>
        <w:tc>
          <w:tcPr>
            <w:tcW w:w="1080" w:type="dxa"/>
            <w:vAlign w:val="bottom"/>
          </w:tcPr>
          <w:p w14:paraId="5073068D"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0.0643</w:t>
            </w:r>
          </w:p>
        </w:tc>
        <w:tc>
          <w:tcPr>
            <w:tcW w:w="1440" w:type="dxa"/>
            <w:vAlign w:val="bottom"/>
          </w:tcPr>
          <w:p w14:paraId="67CF205E"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0.0568</w:t>
            </w:r>
          </w:p>
        </w:tc>
        <w:tc>
          <w:tcPr>
            <w:tcW w:w="360" w:type="dxa"/>
            <w:vAlign w:val="bottom"/>
          </w:tcPr>
          <w:p w14:paraId="1019AB7D" w14:textId="77777777" w:rsidR="000A7DD5" w:rsidRPr="000A7DD5" w:rsidRDefault="000A7DD5" w:rsidP="000A7DD5">
            <w:pPr>
              <w:jc w:val="right"/>
              <w:rPr>
                <w:rFonts w:ascii="Calibri" w:eastAsia="Calibri" w:hAnsi="Calibri" w:cs="Calibri"/>
                <w:color w:val="000000"/>
              </w:rPr>
            </w:pPr>
          </w:p>
        </w:tc>
        <w:tc>
          <w:tcPr>
            <w:tcW w:w="1013" w:type="dxa"/>
            <w:vAlign w:val="bottom"/>
          </w:tcPr>
          <w:p w14:paraId="43D49F1F"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0.0017</w:t>
            </w:r>
          </w:p>
        </w:tc>
        <w:tc>
          <w:tcPr>
            <w:tcW w:w="1417" w:type="dxa"/>
            <w:vAlign w:val="bottom"/>
          </w:tcPr>
          <w:p w14:paraId="4EE93164"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0.0015</w:t>
            </w:r>
          </w:p>
        </w:tc>
      </w:tr>
      <w:tr w:rsidR="000A7DD5" w:rsidRPr="000A7DD5" w14:paraId="46A119DC" w14:textId="77777777" w:rsidTr="00A73F59">
        <w:tc>
          <w:tcPr>
            <w:tcW w:w="5125" w:type="dxa"/>
            <w:vAlign w:val="bottom"/>
          </w:tcPr>
          <w:p w14:paraId="44D667AC"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Triglycerides (mg/dL)</w:t>
            </w:r>
          </w:p>
        </w:tc>
        <w:tc>
          <w:tcPr>
            <w:tcW w:w="1080" w:type="dxa"/>
            <w:vAlign w:val="bottom"/>
          </w:tcPr>
          <w:p w14:paraId="7053F8E3"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0.1037</w:t>
            </w:r>
          </w:p>
        </w:tc>
        <w:tc>
          <w:tcPr>
            <w:tcW w:w="1440" w:type="dxa"/>
            <w:vAlign w:val="bottom"/>
          </w:tcPr>
          <w:p w14:paraId="608020A3"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0.0490</w:t>
            </w:r>
          </w:p>
        </w:tc>
        <w:tc>
          <w:tcPr>
            <w:tcW w:w="360" w:type="dxa"/>
            <w:vAlign w:val="bottom"/>
          </w:tcPr>
          <w:p w14:paraId="2E70F6F1" w14:textId="77777777" w:rsidR="000A7DD5" w:rsidRPr="000A7DD5" w:rsidRDefault="000A7DD5" w:rsidP="000A7DD5">
            <w:pPr>
              <w:jc w:val="right"/>
              <w:rPr>
                <w:rFonts w:ascii="Calibri" w:eastAsia="Calibri" w:hAnsi="Calibri" w:cs="Calibri"/>
                <w:color w:val="000000"/>
              </w:rPr>
            </w:pPr>
          </w:p>
        </w:tc>
        <w:tc>
          <w:tcPr>
            <w:tcW w:w="1013" w:type="dxa"/>
            <w:vAlign w:val="bottom"/>
          </w:tcPr>
          <w:p w14:paraId="3EBE3A57"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0.2249</w:t>
            </w:r>
          </w:p>
        </w:tc>
        <w:tc>
          <w:tcPr>
            <w:tcW w:w="1417" w:type="dxa"/>
            <w:vAlign w:val="bottom"/>
          </w:tcPr>
          <w:p w14:paraId="22D0FDB0"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0.1069</w:t>
            </w:r>
          </w:p>
        </w:tc>
      </w:tr>
      <w:tr w:rsidR="000A7DD5" w:rsidRPr="000A7DD5" w14:paraId="3D1CEEC0" w14:textId="77777777" w:rsidTr="00A73F59">
        <w:tc>
          <w:tcPr>
            <w:tcW w:w="5125" w:type="dxa"/>
            <w:vAlign w:val="bottom"/>
          </w:tcPr>
          <w:p w14:paraId="2D69ED5B"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Total carotene (ng/mL)</w:t>
            </w:r>
          </w:p>
        </w:tc>
        <w:tc>
          <w:tcPr>
            <w:tcW w:w="1080" w:type="dxa"/>
            <w:vAlign w:val="bottom"/>
          </w:tcPr>
          <w:p w14:paraId="53C38D21"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-0.0775</w:t>
            </w:r>
          </w:p>
        </w:tc>
        <w:tc>
          <w:tcPr>
            <w:tcW w:w="1440" w:type="dxa"/>
            <w:vAlign w:val="bottom"/>
          </w:tcPr>
          <w:p w14:paraId="100A195C"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-0.0555</w:t>
            </w:r>
          </w:p>
        </w:tc>
        <w:tc>
          <w:tcPr>
            <w:tcW w:w="360" w:type="dxa"/>
            <w:vAlign w:val="bottom"/>
          </w:tcPr>
          <w:p w14:paraId="6E7BA740" w14:textId="77777777" w:rsidR="000A7DD5" w:rsidRPr="000A7DD5" w:rsidRDefault="000A7DD5" w:rsidP="000A7DD5">
            <w:pPr>
              <w:jc w:val="right"/>
              <w:rPr>
                <w:rFonts w:ascii="Calibri" w:eastAsia="Calibri" w:hAnsi="Calibri" w:cs="Calibri"/>
                <w:color w:val="000000"/>
              </w:rPr>
            </w:pPr>
          </w:p>
        </w:tc>
        <w:tc>
          <w:tcPr>
            <w:tcW w:w="1013" w:type="dxa"/>
            <w:vAlign w:val="bottom"/>
          </w:tcPr>
          <w:p w14:paraId="18CC315F"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-0.0352</w:t>
            </w:r>
          </w:p>
        </w:tc>
        <w:tc>
          <w:tcPr>
            <w:tcW w:w="1417" w:type="dxa"/>
            <w:vAlign w:val="bottom"/>
          </w:tcPr>
          <w:p w14:paraId="6C8ECB5F"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-0.0247</w:t>
            </w:r>
          </w:p>
        </w:tc>
      </w:tr>
      <w:tr w:rsidR="000A7DD5" w:rsidRPr="000A7DD5" w14:paraId="360FF108" w14:textId="77777777" w:rsidTr="00A73F59">
        <w:tc>
          <w:tcPr>
            <w:tcW w:w="5125" w:type="dxa"/>
            <w:vAlign w:val="bottom"/>
          </w:tcPr>
          <w:p w14:paraId="1A0023AE"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Reduced CoQ10 (ubiquinol) (ng/mL)</w:t>
            </w:r>
          </w:p>
        </w:tc>
        <w:tc>
          <w:tcPr>
            <w:tcW w:w="1080" w:type="dxa"/>
            <w:vAlign w:val="bottom"/>
          </w:tcPr>
          <w:p w14:paraId="12657B38"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0.0171</w:t>
            </w:r>
          </w:p>
        </w:tc>
        <w:tc>
          <w:tcPr>
            <w:tcW w:w="1440" w:type="dxa"/>
            <w:vAlign w:val="bottom"/>
          </w:tcPr>
          <w:p w14:paraId="5A34BEE0"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0.0210</w:t>
            </w:r>
          </w:p>
        </w:tc>
        <w:tc>
          <w:tcPr>
            <w:tcW w:w="360" w:type="dxa"/>
            <w:vAlign w:val="bottom"/>
          </w:tcPr>
          <w:p w14:paraId="348B85AC" w14:textId="77777777" w:rsidR="000A7DD5" w:rsidRPr="000A7DD5" w:rsidRDefault="000A7DD5" w:rsidP="000A7DD5">
            <w:pPr>
              <w:jc w:val="right"/>
              <w:rPr>
                <w:rFonts w:ascii="Calibri" w:eastAsia="Calibri" w:hAnsi="Calibri" w:cs="Calibri"/>
                <w:color w:val="000000"/>
              </w:rPr>
            </w:pPr>
          </w:p>
        </w:tc>
        <w:tc>
          <w:tcPr>
            <w:tcW w:w="1013" w:type="dxa"/>
            <w:vAlign w:val="bottom"/>
          </w:tcPr>
          <w:p w14:paraId="6793D958"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0.0013</w:t>
            </w:r>
          </w:p>
        </w:tc>
        <w:tc>
          <w:tcPr>
            <w:tcW w:w="1417" w:type="dxa"/>
            <w:vAlign w:val="bottom"/>
          </w:tcPr>
          <w:p w14:paraId="2E05F836"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0.0015</w:t>
            </w:r>
          </w:p>
        </w:tc>
      </w:tr>
      <w:tr w:rsidR="000A7DD5" w:rsidRPr="000A7DD5" w14:paraId="1FDDC13E" w14:textId="77777777" w:rsidTr="00A73F59">
        <w:tc>
          <w:tcPr>
            <w:tcW w:w="5125" w:type="dxa"/>
            <w:vAlign w:val="bottom"/>
          </w:tcPr>
          <w:p w14:paraId="1C9E8957"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Cryptoxanthin (ng/mL)</w:t>
            </w:r>
          </w:p>
        </w:tc>
        <w:tc>
          <w:tcPr>
            <w:tcW w:w="1080" w:type="dxa"/>
            <w:vAlign w:val="bottom"/>
          </w:tcPr>
          <w:p w14:paraId="09078262"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0.0009</w:t>
            </w:r>
          </w:p>
        </w:tc>
        <w:tc>
          <w:tcPr>
            <w:tcW w:w="1440" w:type="dxa"/>
            <w:vAlign w:val="bottom"/>
          </w:tcPr>
          <w:p w14:paraId="0021B0CA"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0.0006</w:t>
            </w:r>
          </w:p>
        </w:tc>
        <w:tc>
          <w:tcPr>
            <w:tcW w:w="360" w:type="dxa"/>
            <w:vAlign w:val="bottom"/>
          </w:tcPr>
          <w:p w14:paraId="2787D7ED" w14:textId="77777777" w:rsidR="000A7DD5" w:rsidRPr="000A7DD5" w:rsidRDefault="000A7DD5" w:rsidP="000A7DD5">
            <w:pPr>
              <w:jc w:val="right"/>
              <w:rPr>
                <w:rFonts w:ascii="Calibri" w:eastAsia="Calibri" w:hAnsi="Calibri" w:cs="Calibri"/>
                <w:color w:val="000000"/>
              </w:rPr>
            </w:pPr>
          </w:p>
        </w:tc>
        <w:tc>
          <w:tcPr>
            <w:tcW w:w="1013" w:type="dxa"/>
            <w:vAlign w:val="bottom"/>
          </w:tcPr>
          <w:p w14:paraId="21736ED3"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0.0023</w:t>
            </w:r>
          </w:p>
        </w:tc>
        <w:tc>
          <w:tcPr>
            <w:tcW w:w="1417" w:type="dxa"/>
            <w:vAlign w:val="bottom"/>
          </w:tcPr>
          <w:p w14:paraId="646F60B4"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0.0015</w:t>
            </w:r>
          </w:p>
        </w:tc>
      </w:tr>
      <w:tr w:rsidR="000A7DD5" w:rsidRPr="000A7DD5" w14:paraId="49AEB712" w14:textId="77777777" w:rsidTr="00A73F59">
        <w:tc>
          <w:tcPr>
            <w:tcW w:w="5125" w:type="dxa"/>
            <w:vAlign w:val="bottom"/>
          </w:tcPr>
          <w:p w14:paraId="194B37ED"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Lutein (ng/mL)</w:t>
            </w:r>
          </w:p>
        </w:tc>
        <w:tc>
          <w:tcPr>
            <w:tcW w:w="1080" w:type="dxa"/>
            <w:vAlign w:val="bottom"/>
          </w:tcPr>
          <w:p w14:paraId="75AD2EC0"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-0.0341</w:t>
            </w:r>
          </w:p>
        </w:tc>
        <w:tc>
          <w:tcPr>
            <w:tcW w:w="1440" w:type="dxa"/>
            <w:vAlign w:val="bottom"/>
          </w:tcPr>
          <w:p w14:paraId="0FE769AC"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-0.0154</w:t>
            </w:r>
          </w:p>
        </w:tc>
        <w:tc>
          <w:tcPr>
            <w:tcW w:w="360" w:type="dxa"/>
            <w:vAlign w:val="bottom"/>
          </w:tcPr>
          <w:p w14:paraId="3BCDB0F2" w14:textId="77777777" w:rsidR="000A7DD5" w:rsidRPr="000A7DD5" w:rsidRDefault="000A7DD5" w:rsidP="000A7DD5">
            <w:pPr>
              <w:jc w:val="right"/>
              <w:rPr>
                <w:rFonts w:ascii="Calibri" w:eastAsia="Calibri" w:hAnsi="Calibri" w:cs="Calibri"/>
                <w:color w:val="000000"/>
              </w:rPr>
            </w:pPr>
          </w:p>
        </w:tc>
        <w:tc>
          <w:tcPr>
            <w:tcW w:w="1013" w:type="dxa"/>
            <w:vAlign w:val="bottom"/>
          </w:tcPr>
          <w:p w14:paraId="5D09F600"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0.0035</w:t>
            </w:r>
          </w:p>
        </w:tc>
        <w:tc>
          <w:tcPr>
            <w:tcW w:w="1417" w:type="dxa"/>
            <w:vAlign w:val="bottom"/>
          </w:tcPr>
          <w:p w14:paraId="622F3FC8"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0.0017</w:t>
            </w:r>
          </w:p>
        </w:tc>
      </w:tr>
      <w:tr w:rsidR="000A7DD5" w:rsidRPr="000A7DD5" w14:paraId="0E135128" w14:textId="77777777" w:rsidTr="00A73F59">
        <w:tc>
          <w:tcPr>
            <w:tcW w:w="5125" w:type="dxa"/>
            <w:vAlign w:val="bottom"/>
          </w:tcPr>
          <w:p w14:paraId="4EB1F818"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Anhydrolutein (ng/mL)</w:t>
            </w:r>
          </w:p>
        </w:tc>
        <w:tc>
          <w:tcPr>
            <w:tcW w:w="1080" w:type="dxa"/>
            <w:vAlign w:val="bottom"/>
          </w:tcPr>
          <w:p w14:paraId="1C87804C"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0.0529</w:t>
            </w:r>
          </w:p>
        </w:tc>
        <w:tc>
          <w:tcPr>
            <w:tcW w:w="1440" w:type="dxa"/>
            <w:vAlign w:val="bottom"/>
          </w:tcPr>
          <w:p w14:paraId="15519357"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0.0220</w:t>
            </w:r>
          </w:p>
        </w:tc>
        <w:tc>
          <w:tcPr>
            <w:tcW w:w="360" w:type="dxa"/>
            <w:vAlign w:val="bottom"/>
          </w:tcPr>
          <w:p w14:paraId="758E3F21" w14:textId="77777777" w:rsidR="000A7DD5" w:rsidRPr="000A7DD5" w:rsidRDefault="000A7DD5" w:rsidP="000A7DD5">
            <w:pPr>
              <w:jc w:val="right"/>
              <w:rPr>
                <w:rFonts w:ascii="Calibri" w:eastAsia="Calibri" w:hAnsi="Calibri" w:cs="Calibri"/>
                <w:color w:val="000000"/>
              </w:rPr>
            </w:pPr>
          </w:p>
        </w:tc>
        <w:tc>
          <w:tcPr>
            <w:tcW w:w="1013" w:type="dxa"/>
            <w:vAlign w:val="bottom"/>
          </w:tcPr>
          <w:p w14:paraId="6D18BC9D"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-0.0894</w:t>
            </w:r>
          </w:p>
        </w:tc>
        <w:tc>
          <w:tcPr>
            <w:tcW w:w="1417" w:type="dxa"/>
            <w:vAlign w:val="bottom"/>
          </w:tcPr>
          <w:p w14:paraId="6908B4F7"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-0.0404</w:t>
            </w:r>
          </w:p>
        </w:tc>
      </w:tr>
      <w:tr w:rsidR="000A7DD5" w:rsidRPr="000A7DD5" w14:paraId="1A82DC35" w14:textId="77777777" w:rsidTr="00A73F59">
        <w:tc>
          <w:tcPr>
            <w:tcW w:w="5125" w:type="dxa"/>
            <w:vAlign w:val="bottom"/>
          </w:tcPr>
          <w:p w14:paraId="161D34D0"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Lycopene total (ng/mL)</w:t>
            </w:r>
          </w:p>
        </w:tc>
        <w:tc>
          <w:tcPr>
            <w:tcW w:w="1080" w:type="dxa"/>
            <w:vAlign w:val="bottom"/>
          </w:tcPr>
          <w:p w14:paraId="797FDBC3"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0.0075</w:t>
            </w:r>
          </w:p>
        </w:tc>
        <w:tc>
          <w:tcPr>
            <w:tcW w:w="1440" w:type="dxa"/>
            <w:vAlign w:val="bottom"/>
          </w:tcPr>
          <w:p w14:paraId="391EBDA1"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0.0035</w:t>
            </w:r>
          </w:p>
        </w:tc>
        <w:tc>
          <w:tcPr>
            <w:tcW w:w="360" w:type="dxa"/>
            <w:vAlign w:val="bottom"/>
          </w:tcPr>
          <w:p w14:paraId="6B5D91A4" w14:textId="77777777" w:rsidR="000A7DD5" w:rsidRPr="000A7DD5" w:rsidRDefault="000A7DD5" w:rsidP="000A7DD5">
            <w:pPr>
              <w:jc w:val="right"/>
              <w:rPr>
                <w:rFonts w:ascii="Calibri" w:eastAsia="Calibri" w:hAnsi="Calibri" w:cs="Calibri"/>
                <w:color w:val="000000"/>
              </w:rPr>
            </w:pPr>
          </w:p>
        </w:tc>
        <w:tc>
          <w:tcPr>
            <w:tcW w:w="1013" w:type="dxa"/>
            <w:vAlign w:val="bottom"/>
          </w:tcPr>
          <w:p w14:paraId="7FA93DB4"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0.0505</w:t>
            </w:r>
          </w:p>
        </w:tc>
        <w:tc>
          <w:tcPr>
            <w:tcW w:w="1417" w:type="dxa"/>
            <w:vAlign w:val="bottom"/>
          </w:tcPr>
          <w:p w14:paraId="1AB12FC8"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0.0243</w:t>
            </w:r>
          </w:p>
        </w:tc>
      </w:tr>
      <w:tr w:rsidR="000A7DD5" w:rsidRPr="000A7DD5" w14:paraId="26676F5C" w14:textId="77777777" w:rsidTr="00A73F59">
        <w:tc>
          <w:tcPr>
            <w:tcW w:w="5125" w:type="dxa"/>
            <w:vAlign w:val="bottom"/>
          </w:tcPr>
          <w:p w14:paraId="29469AD9"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Retinol (ng/mL)</w:t>
            </w:r>
          </w:p>
        </w:tc>
        <w:tc>
          <w:tcPr>
            <w:tcW w:w="1080" w:type="dxa"/>
            <w:vAlign w:val="bottom"/>
          </w:tcPr>
          <w:p w14:paraId="14AF3626"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0.0203</w:t>
            </w:r>
          </w:p>
        </w:tc>
        <w:tc>
          <w:tcPr>
            <w:tcW w:w="1440" w:type="dxa"/>
            <w:vAlign w:val="bottom"/>
          </w:tcPr>
          <w:p w14:paraId="20BD15F1"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0.0071</w:t>
            </w:r>
          </w:p>
        </w:tc>
        <w:tc>
          <w:tcPr>
            <w:tcW w:w="360" w:type="dxa"/>
            <w:vAlign w:val="bottom"/>
          </w:tcPr>
          <w:p w14:paraId="10FF72A1" w14:textId="77777777" w:rsidR="000A7DD5" w:rsidRPr="000A7DD5" w:rsidRDefault="000A7DD5" w:rsidP="000A7DD5">
            <w:pPr>
              <w:jc w:val="right"/>
              <w:rPr>
                <w:rFonts w:ascii="Calibri" w:eastAsia="Calibri" w:hAnsi="Calibri" w:cs="Calibri"/>
                <w:color w:val="000000"/>
              </w:rPr>
            </w:pPr>
          </w:p>
        </w:tc>
        <w:tc>
          <w:tcPr>
            <w:tcW w:w="1013" w:type="dxa"/>
            <w:vAlign w:val="bottom"/>
          </w:tcPr>
          <w:p w14:paraId="32DD472E"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0.0683</w:t>
            </w:r>
          </w:p>
        </w:tc>
        <w:tc>
          <w:tcPr>
            <w:tcW w:w="1417" w:type="dxa"/>
            <w:vAlign w:val="bottom"/>
          </w:tcPr>
          <w:p w14:paraId="6E008E7E"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0.0249</w:t>
            </w:r>
          </w:p>
        </w:tc>
      </w:tr>
      <w:tr w:rsidR="000A7DD5" w:rsidRPr="000A7DD5" w14:paraId="3D687CC2" w14:textId="77777777" w:rsidTr="00A73F59">
        <w:tc>
          <w:tcPr>
            <w:tcW w:w="5125" w:type="dxa"/>
            <w:vAlign w:val="bottom"/>
          </w:tcPr>
          <w:p w14:paraId="6927F25D"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Alpha-tocopherol (ng/mL)</w:t>
            </w:r>
          </w:p>
        </w:tc>
        <w:tc>
          <w:tcPr>
            <w:tcW w:w="1080" w:type="dxa"/>
            <w:vAlign w:val="bottom"/>
          </w:tcPr>
          <w:p w14:paraId="3C89C0BD"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0.0612</w:t>
            </w:r>
          </w:p>
        </w:tc>
        <w:tc>
          <w:tcPr>
            <w:tcW w:w="1440" w:type="dxa"/>
            <w:vAlign w:val="bottom"/>
          </w:tcPr>
          <w:p w14:paraId="0BB3DC2B"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0.0217</w:t>
            </w:r>
          </w:p>
        </w:tc>
        <w:tc>
          <w:tcPr>
            <w:tcW w:w="360" w:type="dxa"/>
            <w:vAlign w:val="bottom"/>
          </w:tcPr>
          <w:p w14:paraId="0E12185E" w14:textId="77777777" w:rsidR="000A7DD5" w:rsidRPr="000A7DD5" w:rsidRDefault="000A7DD5" w:rsidP="000A7DD5">
            <w:pPr>
              <w:jc w:val="right"/>
              <w:rPr>
                <w:rFonts w:ascii="Calibri" w:eastAsia="Calibri" w:hAnsi="Calibri" w:cs="Calibri"/>
                <w:color w:val="000000"/>
              </w:rPr>
            </w:pPr>
          </w:p>
        </w:tc>
        <w:tc>
          <w:tcPr>
            <w:tcW w:w="1013" w:type="dxa"/>
            <w:vAlign w:val="bottom"/>
          </w:tcPr>
          <w:p w14:paraId="673D9135"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0.0496</w:t>
            </w:r>
          </w:p>
        </w:tc>
        <w:tc>
          <w:tcPr>
            <w:tcW w:w="1417" w:type="dxa"/>
            <w:vAlign w:val="bottom"/>
          </w:tcPr>
          <w:p w14:paraId="3FF88DE6"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0.0171</w:t>
            </w:r>
          </w:p>
        </w:tc>
      </w:tr>
      <w:tr w:rsidR="000A7DD5" w:rsidRPr="000A7DD5" w14:paraId="2F349A0E" w14:textId="77777777" w:rsidTr="00A73F59">
        <w:tc>
          <w:tcPr>
            <w:tcW w:w="5125" w:type="dxa"/>
            <w:vAlign w:val="bottom"/>
          </w:tcPr>
          <w:p w14:paraId="6C86EDE6"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Beta+gamma tocopherol (ng/mL)</w:t>
            </w:r>
          </w:p>
        </w:tc>
        <w:tc>
          <w:tcPr>
            <w:tcW w:w="1080" w:type="dxa"/>
            <w:vAlign w:val="bottom"/>
          </w:tcPr>
          <w:p w14:paraId="0F617F14"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0.0102</w:t>
            </w:r>
          </w:p>
        </w:tc>
        <w:tc>
          <w:tcPr>
            <w:tcW w:w="1440" w:type="dxa"/>
            <w:vAlign w:val="bottom"/>
          </w:tcPr>
          <w:p w14:paraId="2A54D2BF"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0.0042</w:t>
            </w:r>
          </w:p>
        </w:tc>
        <w:tc>
          <w:tcPr>
            <w:tcW w:w="360" w:type="dxa"/>
            <w:vAlign w:val="bottom"/>
          </w:tcPr>
          <w:p w14:paraId="1325B0DF" w14:textId="77777777" w:rsidR="000A7DD5" w:rsidRPr="000A7DD5" w:rsidRDefault="000A7DD5" w:rsidP="000A7DD5">
            <w:pPr>
              <w:jc w:val="right"/>
              <w:rPr>
                <w:rFonts w:ascii="Calibri" w:eastAsia="Calibri" w:hAnsi="Calibri" w:cs="Calibri"/>
                <w:color w:val="000000"/>
              </w:rPr>
            </w:pPr>
          </w:p>
        </w:tc>
        <w:tc>
          <w:tcPr>
            <w:tcW w:w="1013" w:type="dxa"/>
            <w:vAlign w:val="bottom"/>
          </w:tcPr>
          <w:p w14:paraId="27FF196E"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-0.0042</w:t>
            </w:r>
          </w:p>
        </w:tc>
        <w:tc>
          <w:tcPr>
            <w:tcW w:w="1417" w:type="dxa"/>
            <w:vAlign w:val="bottom"/>
          </w:tcPr>
          <w:p w14:paraId="007F5034"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-0.0017</w:t>
            </w:r>
          </w:p>
        </w:tc>
      </w:tr>
      <w:tr w:rsidR="000A7DD5" w:rsidRPr="000A7DD5" w14:paraId="16B3835D" w14:textId="77777777" w:rsidTr="00A73F59">
        <w:tc>
          <w:tcPr>
            <w:tcW w:w="5125" w:type="dxa"/>
            <w:vAlign w:val="bottom"/>
          </w:tcPr>
          <w:p w14:paraId="1006E9A6"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Zeaxanthin (ng/mL)</w:t>
            </w:r>
          </w:p>
        </w:tc>
        <w:tc>
          <w:tcPr>
            <w:tcW w:w="1080" w:type="dxa"/>
            <w:vAlign w:val="bottom"/>
          </w:tcPr>
          <w:p w14:paraId="743E4D1F"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-0.0303</w:t>
            </w:r>
          </w:p>
        </w:tc>
        <w:tc>
          <w:tcPr>
            <w:tcW w:w="1440" w:type="dxa"/>
            <w:vAlign w:val="bottom"/>
          </w:tcPr>
          <w:p w14:paraId="15218F38"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-0.0132</w:t>
            </w:r>
          </w:p>
        </w:tc>
        <w:tc>
          <w:tcPr>
            <w:tcW w:w="360" w:type="dxa"/>
            <w:vAlign w:val="bottom"/>
          </w:tcPr>
          <w:p w14:paraId="43801742" w14:textId="77777777" w:rsidR="000A7DD5" w:rsidRPr="000A7DD5" w:rsidRDefault="000A7DD5" w:rsidP="000A7DD5">
            <w:pPr>
              <w:jc w:val="right"/>
              <w:rPr>
                <w:rFonts w:ascii="Calibri" w:eastAsia="Calibri" w:hAnsi="Calibri" w:cs="Calibri"/>
                <w:color w:val="000000"/>
              </w:rPr>
            </w:pPr>
          </w:p>
        </w:tc>
        <w:tc>
          <w:tcPr>
            <w:tcW w:w="1013" w:type="dxa"/>
            <w:vAlign w:val="bottom"/>
          </w:tcPr>
          <w:p w14:paraId="2409167F"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-0.0028</w:t>
            </w:r>
          </w:p>
        </w:tc>
        <w:tc>
          <w:tcPr>
            <w:tcW w:w="1417" w:type="dxa"/>
            <w:vAlign w:val="bottom"/>
          </w:tcPr>
          <w:p w14:paraId="0BB0BF9C"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-0.0014</w:t>
            </w:r>
          </w:p>
        </w:tc>
      </w:tr>
      <w:tr w:rsidR="000A7DD5" w:rsidRPr="000A7DD5" w14:paraId="4AD9C46C" w14:textId="77777777" w:rsidTr="00A73F59">
        <w:tc>
          <w:tcPr>
            <w:tcW w:w="5125" w:type="dxa"/>
            <w:vAlign w:val="bottom"/>
          </w:tcPr>
          <w:p w14:paraId="7FC34965"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Sex hormone binding globulin (nmol/L)</w:t>
            </w:r>
          </w:p>
        </w:tc>
        <w:tc>
          <w:tcPr>
            <w:tcW w:w="1080" w:type="dxa"/>
            <w:vAlign w:val="bottom"/>
          </w:tcPr>
          <w:p w14:paraId="01E393E4"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-0.0971</w:t>
            </w:r>
          </w:p>
        </w:tc>
        <w:tc>
          <w:tcPr>
            <w:tcW w:w="1440" w:type="dxa"/>
            <w:vAlign w:val="bottom"/>
          </w:tcPr>
          <w:p w14:paraId="12AD5065"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-0.0460</w:t>
            </w:r>
          </w:p>
        </w:tc>
        <w:tc>
          <w:tcPr>
            <w:tcW w:w="360" w:type="dxa"/>
            <w:vAlign w:val="bottom"/>
          </w:tcPr>
          <w:p w14:paraId="1DF1FFDF" w14:textId="77777777" w:rsidR="000A7DD5" w:rsidRPr="000A7DD5" w:rsidRDefault="000A7DD5" w:rsidP="000A7DD5">
            <w:pPr>
              <w:jc w:val="right"/>
              <w:rPr>
                <w:rFonts w:ascii="Calibri" w:eastAsia="Calibri" w:hAnsi="Calibri" w:cs="Calibri"/>
                <w:color w:val="000000"/>
              </w:rPr>
            </w:pPr>
          </w:p>
        </w:tc>
        <w:tc>
          <w:tcPr>
            <w:tcW w:w="1013" w:type="dxa"/>
            <w:vAlign w:val="bottom"/>
          </w:tcPr>
          <w:p w14:paraId="67F1DBEF"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-0.0391</w:t>
            </w:r>
          </w:p>
        </w:tc>
        <w:tc>
          <w:tcPr>
            <w:tcW w:w="1417" w:type="dxa"/>
            <w:vAlign w:val="bottom"/>
          </w:tcPr>
          <w:p w14:paraId="448F5C6E"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-0.0217</w:t>
            </w:r>
          </w:p>
        </w:tc>
      </w:tr>
      <w:tr w:rsidR="000A7DD5" w:rsidRPr="000A7DD5" w14:paraId="2F3FFA88" w14:textId="77777777" w:rsidTr="00A73F59">
        <w:tc>
          <w:tcPr>
            <w:tcW w:w="5125" w:type="dxa"/>
            <w:vAlign w:val="bottom"/>
          </w:tcPr>
          <w:p w14:paraId="1F51429F"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Height (m)</w:t>
            </w:r>
          </w:p>
        </w:tc>
        <w:tc>
          <w:tcPr>
            <w:tcW w:w="1080" w:type="dxa"/>
            <w:vAlign w:val="bottom"/>
          </w:tcPr>
          <w:p w14:paraId="0B758A02"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4.4786</w:t>
            </w:r>
          </w:p>
        </w:tc>
        <w:tc>
          <w:tcPr>
            <w:tcW w:w="1440" w:type="dxa"/>
            <w:vAlign w:val="bottom"/>
          </w:tcPr>
          <w:p w14:paraId="373C23B4"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0.1879</w:t>
            </w:r>
          </w:p>
        </w:tc>
        <w:tc>
          <w:tcPr>
            <w:tcW w:w="360" w:type="dxa"/>
            <w:vAlign w:val="bottom"/>
          </w:tcPr>
          <w:p w14:paraId="193273FB" w14:textId="77777777" w:rsidR="000A7DD5" w:rsidRPr="000A7DD5" w:rsidRDefault="000A7DD5" w:rsidP="000A7DD5">
            <w:pPr>
              <w:jc w:val="right"/>
              <w:rPr>
                <w:rFonts w:ascii="Calibri" w:eastAsia="Calibri" w:hAnsi="Calibri" w:cs="Calibri"/>
                <w:color w:val="000000"/>
              </w:rPr>
            </w:pPr>
          </w:p>
        </w:tc>
        <w:tc>
          <w:tcPr>
            <w:tcW w:w="1013" w:type="dxa"/>
            <w:vAlign w:val="bottom"/>
          </w:tcPr>
          <w:p w14:paraId="3F981184"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4.0481</w:t>
            </w:r>
          </w:p>
        </w:tc>
        <w:tc>
          <w:tcPr>
            <w:tcW w:w="1417" w:type="dxa"/>
            <w:vAlign w:val="bottom"/>
          </w:tcPr>
          <w:p w14:paraId="47E4CAAC"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0.1772</w:t>
            </w:r>
          </w:p>
        </w:tc>
      </w:tr>
      <w:tr w:rsidR="000A7DD5" w:rsidRPr="000A7DD5" w14:paraId="710F7AF3" w14:textId="77777777" w:rsidTr="00A73F59">
        <w:tc>
          <w:tcPr>
            <w:tcW w:w="5125" w:type="dxa"/>
            <w:vAlign w:val="bottom"/>
          </w:tcPr>
          <w:p w14:paraId="447B0946"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BMI squared (kg</w:t>
            </w:r>
            <w:r w:rsidRPr="000A7DD5">
              <w:rPr>
                <w:rFonts w:ascii="Calibri" w:eastAsia="Calibri" w:hAnsi="Calibri" w:cs="Calibri"/>
                <w:color w:val="000000"/>
                <w:vertAlign w:val="superscript"/>
              </w:rPr>
              <w:t>2</w:t>
            </w:r>
            <w:r w:rsidRPr="000A7DD5">
              <w:rPr>
                <w:rFonts w:ascii="Calibri" w:eastAsia="Calibri" w:hAnsi="Calibri" w:cs="Calibri"/>
                <w:color w:val="000000"/>
              </w:rPr>
              <w:t>/m</w:t>
            </w:r>
            <w:r w:rsidRPr="000A7DD5">
              <w:rPr>
                <w:rFonts w:ascii="Calibri" w:eastAsia="Calibri" w:hAnsi="Calibri" w:cs="Calibri"/>
                <w:color w:val="000000"/>
                <w:vertAlign w:val="superscript"/>
              </w:rPr>
              <w:t>4</w:t>
            </w:r>
            <w:r w:rsidRPr="000A7DD5">
              <w:rPr>
                <w:rFonts w:ascii="Calibri" w:eastAsia="Calibri" w:hAnsi="Calibri" w:cs="Calibri"/>
                <w:color w:val="000000"/>
              </w:rPr>
              <w:t>)</w:t>
            </w:r>
          </w:p>
        </w:tc>
        <w:tc>
          <w:tcPr>
            <w:tcW w:w="1080" w:type="dxa"/>
            <w:vAlign w:val="bottom"/>
          </w:tcPr>
          <w:p w14:paraId="3F1FA26A"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-1.9051</w:t>
            </w:r>
          </w:p>
        </w:tc>
        <w:tc>
          <w:tcPr>
            <w:tcW w:w="1440" w:type="dxa"/>
            <w:vAlign w:val="bottom"/>
          </w:tcPr>
          <w:p w14:paraId="3BA68A22"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-1.9345</w:t>
            </w:r>
          </w:p>
        </w:tc>
        <w:tc>
          <w:tcPr>
            <w:tcW w:w="360" w:type="dxa"/>
            <w:vAlign w:val="bottom"/>
          </w:tcPr>
          <w:p w14:paraId="7F0E1B15" w14:textId="77777777" w:rsidR="000A7DD5" w:rsidRPr="000A7DD5" w:rsidRDefault="000A7DD5" w:rsidP="000A7DD5">
            <w:pPr>
              <w:jc w:val="right"/>
              <w:rPr>
                <w:rFonts w:ascii="Calibri" w:eastAsia="Calibri" w:hAnsi="Calibri" w:cs="Calibri"/>
                <w:color w:val="000000"/>
              </w:rPr>
            </w:pPr>
          </w:p>
        </w:tc>
        <w:tc>
          <w:tcPr>
            <w:tcW w:w="1013" w:type="dxa"/>
            <w:vAlign w:val="bottom"/>
          </w:tcPr>
          <w:p w14:paraId="5B31E193"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-1.2174</w:t>
            </w:r>
          </w:p>
        </w:tc>
        <w:tc>
          <w:tcPr>
            <w:tcW w:w="1417" w:type="dxa"/>
            <w:vAlign w:val="bottom"/>
          </w:tcPr>
          <w:p w14:paraId="23A7A270"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-1.4764</w:t>
            </w:r>
          </w:p>
        </w:tc>
      </w:tr>
      <w:tr w:rsidR="000A7DD5" w:rsidRPr="000A7DD5" w14:paraId="70E0F85E" w14:textId="77777777" w:rsidTr="00A73F59">
        <w:tc>
          <w:tcPr>
            <w:tcW w:w="5125" w:type="dxa"/>
            <w:vAlign w:val="bottom"/>
          </w:tcPr>
          <w:p w14:paraId="79ECBB6D"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Height squared (m</w:t>
            </w:r>
            <w:r w:rsidRPr="000A7DD5">
              <w:rPr>
                <w:rFonts w:ascii="Calibri" w:eastAsia="Calibri" w:hAnsi="Calibri" w:cs="Calibri"/>
                <w:color w:val="000000"/>
                <w:vertAlign w:val="superscript"/>
              </w:rPr>
              <w:t>2</w:t>
            </w:r>
            <w:r w:rsidRPr="000A7DD5">
              <w:rPr>
                <w:rFonts w:ascii="Calibri" w:eastAsia="Calibri" w:hAnsi="Calibri" w:cs="Calibri"/>
                <w:color w:val="000000"/>
              </w:rPr>
              <w:t>)</w:t>
            </w:r>
          </w:p>
        </w:tc>
        <w:tc>
          <w:tcPr>
            <w:tcW w:w="1080" w:type="dxa"/>
            <w:vAlign w:val="bottom"/>
          </w:tcPr>
          <w:p w14:paraId="09DF4E3F"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-4.0109</w:t>
            </w:r>
          </w:p>
        </w:tc>
        <w:tc>
          <w:tcPr>
            <w:tcW w:w="1440" w:type="dxa"/>
            <w:vAlign w:val="bottom"/>
          </w:tcPr>
          <w:p w14:paraId="56C96DEC"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-0.1819</w:t>
            </w:r>
          </w:p>
        </w:tc>
        <w:tc>
          <w:tcPr>
            <w:tcW w:w="360" w:type="dxa"/>
            <w:vAlign w:val="bottom"/>
          </w:tcPr>
          <w:p w14:paraId="088AE8EE" w14:textId="77777777" w:rsidR="000A7DD5" w:rsidRPr="000A7DD5" w:rsidRDefault="000A7DD5" w:rsidP="000A7DD5">
            <w:pPr>
              <w:jc w:val="right"/>
              <w:rPr>
                <w:rFonts w:ascii="Calibri" w:eastAsia="Calibri" w:hAnsi="Calibri" w:cs="Calibri"/>
                <w:color w:val="000000"/>
              </w:rPr>
            </w:pPr>
          </w:p>
        </w:tc>
        <w:tc>
          <w:tcPr>
            <w:tcW w:w="1013" w:type="dxa"/>
            <w:vAlign w:val="bottom"/>
          </w:tcPr>
          <w:p w14:paraId="54169F0B"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-4.5163</w:t>
            </w:r>
          </w:p>
        </w:tc>
        <w:tc>
          <w:tcPr>
            <w:tcW w:w="1417" w:type="dxa"/>
            <w:vAlign w:val="bottom"/>
          </w:tcPr>
          <w:p w14:paraId="02E045C3"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-0.1816</w:t>
            </w:r>
          </w:p>
        </w:tc>
      </w:tr>
      <w:tr w:rsidR="000A7DD5" w:rsidRPr="000A7DD5" w14:paraId="65AACD55" w14:textId="77777777" w:rsidTr="00A73F59">
        <w:tc>
          <w:tcPr>
            <w:tcW w:w="5125" w:type="dxa"/>
            <w:vAlign w:val="bottom"/>
          </w:tcPr>
          <w:p w14:paraId="01A526A4" w14:textId="77777777" w:rsidR="000A7DD5" w:rsidRPr="000A7DD5" w:rsidRDefault="000A7DD5" w:rsidP="000A7DD5">
            <w:pPr>
              <w:rPr>
                <w:rFonts w:ascii="Calibri" w:eastAsia="Calibri" w:hAnsi="Calibri" w:cs="Calibri"/>
                <w:color w:val="000000"/>
              </w:rPr>
            </w:pPr>
          </w:p>
        </w:tc>
        <w:tc>
          <w:tcPr>
            <w:tcW w:w="1080" w:type="dxa"/>
            <w:vAlign w:val="bottom"/>
          </w:tcPr>
          <w:p w14:paraId="37C808C4" w14:textId="77777777" w:rsidR="000A7DD5" w:rsidRPr="000A7DD5" w:rsidRDefault="000A7DD5" w:rsidP="000A7DD5">
            <w:pPr>
              <w:jc w:val="right"/>
              <w:rPr>
                <w:rFonts w:ascii="Calibri" w:eastAsia="Calibri" w:hAnsi="Calibri" w:cs="Calibri"/>
                <w:color w:val="000000"/>
              </w:rPr>
            </w:pPr>
          </w:p>
        </w:tc>
        <w:tc>
          <w:tcPr>
            <w:tcW w:w="1440" w:type="dxa"/>
            <w:vAlign w:val="bottom"/>
          </w:tcPr>
          <w:p w14:paraId="100520F9" w14:textId="77777777" w:rsidR="000A7DD5" w:rsidRPr="000A7DD5" w:rsidRDefault="000A7DD5" w:rsidP="000A7DD5">
            <w:pPr>
              <w:jc w:val="right"/>
              <w:rPr>
                <w:rFonts w:ascii="Calibri" w:eastAsia="Calibri" w:hAnsi="Calibri" w:cs="Calibri"/>
                <w:color w:val="000000"/>
              </w:rPr>
            </w:pPr>
          </w:p>
        </w:tc>
        <w:tc>
          <w:tcPr>
            <w:tcW w:w="360" w:type="dxa"/>
            <w:vAlign w:val="bottom"/>
          </w:tcPr>
          <w:p w14:paraId="2FCEA043" w14:textId="77777777" w:rsidR="000A7DD5" w:rsidRPr="000A7DD5" w:rsidRDefault="000A7DD5" w:rsidP="000A7DD5">
            <w:pPr>
              <w:jc w:val="right"/>
              <w:rPr>
                <w:rFonts w:ascii="Calibri" w:eastAsia="Calibri" w:hAnsi="Calibri" w:cs="Calibri"/>
                <w:color w:val="000000"/>
              </w:rPr>
            </w:pPr>
          </w:p>
        </w:tc>
        <w:tc>
          <w:tcPr>
            <w:tcW w:w="1013" w:type="dxa"/>
            <w:vAlign w:val="bottom"/>
          </w:tcPr>
          <w:p w14:paraId="24E6FFD6" w14:textId="77777777" w:rsidR="000A7DD5" w:rsidRPr="000A7DD5" w:rsidRDefault="000A7DD5" w:rsidP="000A7DD5">
            <w:pPr>
              <w:jc w:val="right"/>
              <w:rPr>
                <w:rFonts w:ascii="Calibri" w:eastAsia="Calibri" w:hAnsi="Calibri" w:cs="Calibri"/>
                <w:color w:val="000000"/>
              </w:rPr>
            </w:pPr>
          </w:p>
        </w:tc>
        <w:tc>
          <w:tcPr>
            <w:tcW w:w="1417" w:type="dxa"/>
            <w:vAlign w:val="bottom"/>
          </w:tcPr>
          <w:p w14:paraId="4CF171E2" w14:textId="77777777" w:rsidR="000A7DD5" w:rsidRPr="000A7DD5" w:rsidRDefault="000A7DD5" w:rsidP="000A7DD5">
            <w:pPr>
              <w:jc w:val="right"/>
              <w:rPr>
                <w:rFonts w:ascii="Calibri" w:eastAsia="Calibri" w:hAnsi="Calibri" w:cs="Calibri"/>
                <w:color w:val="000000"/>
              </w:rPr>
            </w:pPr>
          </w:p>
        </w:tc>
      </w:tr>
      <w:tr w:rsidR="000A7DD5" w:rsidRPr="000A7DD5" w14:paraId="4C1A1B4E" w14:textId="77777777" w:rsidTr="00A73F59">
        <w:tc>
          <w:tcPr>
            <w:tcW w:w="5125" w:type="dxa"/>
            <w:vAlign w:val="bottom"/>
          </w:tcPr>
          <w:p w14:paraId="649414BC" w14:textId="77777777" w:rsidR="000A7DD5" w:rsidRPr="000A7DD5" w:rsidRDefault="000A7DD5" w:rsidP="000A7DD5">
            <w:pPr>
              <w:rPr>
                <w:rFonts w:ascii="Calibri" w:eastAsia="Calibri" w:hAnsi="Calibri" w:cs="Calibri"/>
                <w:color w:val="000000"/>
              </w:rPr>
            </w:pPr>
            <w:r w:rsidRPr="000A7DD5">
              <w:rPr>
                <w:rFonts w:ascii="Calibri" w:eastAsia="Calibri" w:hAnsi="Calibri" w:cs="Calibri"/>
                <w:color w:val="000000"/>
              </w:rPr>
              <w:t>R</w:t>
            </w:r>
            <w:r w:rsidRPr="000A7DD5">
              <w:rPr>
                <w:rFonts w:ascii="Calibri" w:eastAsia="Calibri" w:hAnsi="Calibri" w:cs="Calibri"/>
                <w:color w:val="000000"/>
                <w:vertAlign w:val="superscript"/>
              </w:rPr>
              <w:t>2</w:t>
            </w:r>
          </w:p>
        </w:tc>
        <w:tc>
          <w:tcPr>
            <w:tcW w:w="1080" w:type="dxa"/>
            <w:vAlign w:val="bottom"/>
          </w:tcPr>
          <w:p w14:paraId="1FEC6EDA"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0.65</w:t>
            </w:r>
          </w:p>
        </w:tc>
        <w:tc>
          <w:tcPr>
            <w:tcW w:w="1440" w:type="dxa"/>
            <w:vAlign w:val="bottom"/>
          </w:tcPr>
          <w:p w14:paraId="4C657304" w14:textId="77777777" w:rsidR="000A7DD5" w:rsidRPr="000A7DD5" w:rsidRDefault="000A7DD5" w:rsidP="000A7DD5">
            <w:pPr>
              <w:jc w:val="right"/>
              <w:rPr>
                <w:rFonts w:ascii="Calibri" w:eastAsia="Calibri" w:hAnsi="Calibri" w:cs="Calibri"/>
                <w:color w:val="000000"/>
              </w:rPr>
            </w:pPr>
          </w:p>
        </w:tc>
        <w:tc>
          <w:tcPr>
            <w:tcW w:w="360" w:type="dxa"/>
            <w:vAlign w:val="bottom"/>
          </w:tcPr>
          <w:p w14:paraId="6AFA47C7" w14:textId="77777777" w:rsidR="000A7DD5" w:rsidRPr="000A7DD5" w:rsidRDefault="000A7DD5" w:rsidP="000A7DD5">
            <w:pPr>
              <w:jc w:val="right"/>
              <w:rPr>
                <w:rFonts w:ascii="Calibri" w:eastAsia="Calibri" w:hAnsi="Calibri" w:cs="Calibri"/>
                <w:color w:val="000000"/>
              </w:rPr>
            </w:pPr>
          </w:p>
        </w:tc>
        <w:tc>
          <w:tcPr>
            <w:tcW w:w="1013" w:type="dxa"/>
            <w:vAlign w:val="bottom"/>
          </w:tcPr>
          <w:p w14:paraId="1EA089A4" w14:textId="77777777" w:rsidR="000A7DD5" w:rsidRPr="000A7DD5" w:rsidRDefault="000A7DD5" w:rsidP="000A7DD5">
            <w:pPr>
              <w:jc w:val="right"/>
              <w:rPr>
                <w:rFonts w:ascii="Calibri" w:eastAsia="Calibri" w:hAnsi="Calibri" w:cs="Calibri"/>
                <w:color w:val="000000"/>
              </w:rPr>
            </w:pPr>
            <w:r w:rsidRPr="000A7DD5">
              <w:rPr>
                <w:rFonts w:ascii="Calibri" w:eastAsia="Calibri" w:hAnsi="Calibri" w:cs="Calibri"/>
                <w:color w:val="000000"/>
              </w:rPr>
              <w:t>0.68</w:t>
            </w:r>
          </w:p>
        </w:tc>
        <w:tc>
          <w:tcPr>
            <w:tcW w:w="1417" w:type="dxa"/>
            <w:vAlign w:val="bottom"/>
          </w:tcPr>
          <w:p w14:paraId="0FCD253C" w14:textId="77777777" w:rsidR="000A7DD5" w:rsidRPr="000A7DD5" w:rsidRDefault="000A7DD5" w:rsidP="000A7DD5">
            <w:pPr>
              <w:jc w:val="right"/>
              <w:rPr>
                <w:rFonts w:ascii="Calibri" w:eastAsia="Calibri" w:hAnsi="Calibri" w:cs="Calibri"/>
                <w:color w:val="000000"/>
              </w:rPr>
            </w:pPr>
          </w:p>
        </w:tc>
      </w:tr>
    </w:tbl>
    <w:p w14:paraId="20965522" w14:textId="77777777" w:rsidR="000A7DD5" w:rsidRPr="000A7DD5" w:rsidRDefault="000A7DD5" w:rsidP="000A7DD5">
      <w:pPr>
        <w:numPr>
          <w:ilvl w:val="0"/>
          <w:numId w:val="4"/>
        </w:numPr>
        <w:spacing w:after="200" w:line="276" w:lineRule="auto"/>
        <w:contextualSpacing/>
        <w:rPr>
          <w:rFonts w:ascii="Calibri" w:eastAsia="Calibri" w:hAnsi="Calibri" w:cs="Times New Roman"/>
        </w:rPr>
      </w:pPr>
      <w:r w:rsidRPr="000A7DD5">
        <w:rPr>
          <w:rFonts w:ascii="Calibri" w:eastAsia="Calibri" w:hAnsi="Calibri" w:cs="Times New Roman"/>
        </w:rPr>
        <w:t>All variables were log transformed</w:t>
      </w:r>
    </w:p>
    <w:p w14:paraId="424CAC01" w14:textId="77777777" w:rsidR="000A7DD5" w:rsidRPr="000A7DD5" w:rsidRDefault="000A7DD5" w:rsidP="000A7DD5">
      <w:pPr>
        <w:numPr>
          <w:ilvl w:val="0"/>
          <w:numId w:val="4"/>
        </w:numPr>
        <w:spacing w:after="200" w:line="276" w:lineRule="auto"/>
        <w:contextualSpacing/>
        <w:rPr>
          <w:rFonts w:ascii="Calibri" w:eastAsia="Calibri" w:hAnsi="Calibri" w:cs="Times New Roman"/>
        </w:rPr>
      </w:pPr>
      <w:r w:rsidRPr="000A7DD5">
        <w:rPr>
          <w:rFonts w:ascii="Calibri" w:eastAsia="Calibri" w:hAnsi="Calibri" w:cs="Times New Roman"/>
        </w:rPr>
        <w:t>Average of parameters of 100 bootstrap LASSO models with alpha=0.9 and 10-fold cross-validation.</w:t>
      </w:r>
    </w:p>
    <w:p w14:paraId="126F741D" w14:textId="77777777" w:rsidR="000A7DD5" w:rsidRPr="000A7DD5" w:rsidRDefault="000A7DD5" w:rsidP="000A7DD5">
      <w:pPr>
        <w:spacing w:after="200" w:line="276" w:lineRule="auto"/>
        <w:rPr>
          <w:rFonts w:ascii="Calibri" w:eastAsia="Calibri" w:hAnsi="Calibri" w:cs="Times New Roman"/>
          <w:b/>
          <w:sz w:val="24"/>
        </w:rPr>
      </w:pPr>
      <w:r w:rsidRPr="000A7DD5">
        <w:rPr>
          <w:rFonts w:ascii="Calibri" w:eastAsia="Calibri" w:hAnsi="Calibri" w:cs="Times New Roman"/>
          <w:b/>
          <w:sz w:val="24"/>
        </w:rPr>
        <w:br w:type="page"/>
      </w:r>
    </w:p>
    <w:p w14:paraId="58C63687" w14:textId="77777777" w:rsidR="000A7DD5" w:rsidRPr="000A7DD5" w:rsidRDefault="000A7DD5" w:rsidP="000A7DD5">
      <w:pPr>
        <w:rPr>
          <w:rFonts w:ascii="Calibri" w:eastAsia="Calibri" w:hAnsi="Calibri" w:cs="Times New Roman"/>
          <w:b/>
          <w:sz w:val="24"/>
        </w:rPr>
        <w:sectPr w:rsidR="000A7DD5" w:rsidRPr="000A7DD5" w:rsidSect="00DF4AA9">
          <w:footerReference w:type="default" r:id="rId10"/>
          <w:pgSz w:w="15840" w:h="12240" w:orient="landscape"/>
          <w:pgMar w:top="1440" w:right="1440" w:bottom="1440" w:left="1440" w:header="720" w:footer="720" w:gutter="0"/>
          <w:cols w:space="720"/>
          <w:docGrid w:linePitch="360"/>
        </w:sectPr>
      </w:pPr>
    </w:p>
    <w:p w14:paraId="4726C983" w14:textId="77777777" w:rsidR="000A7DD5" w:rsidRPr="000A7DD5" w:rsidRDefault="000A7DD5" w:rsidP="000A7DD5">
      <w:pPr>
        <w:rPr>
          <w:rFonts w:ascii="Calibri" w:eastAsia="Calibri" w:hAnsi="Calibri" w:cs="Times New Roman"/>
        </w:rPr>
      </w:pPr>
      <w:r w:rsidRPr="000A7DD5">
        <w:rPr>
          <w:rFonts w:ascii="Calibri" w:eastAsia="Calibri" w:hAnsi="Calibri" w:cs="Times New Roman"/>
          <w:b/>
          <w:sz w:val="24"/>
        </w:rPr>
        <w:lastRenderedPageBreak/>
        <w:t>Supplementary Table 3.</w:t>
      </w:r>
      <w:r w:rsidRPr="000A7DD5">
        <w:rPr>
          <w:rFonts w:ascii="Calibri" w:eastAsia="Calibri" w:hAnsi="Calibri" w:cs="Times New Roman"/>
          <w:sz w:val="24"/>
        </w:rPr>
        <w:t xml:space="preserve"> Goodness of fit statistics for the of final log VAT prediction model* by sex and ethnicity, MEC Adiposity Phenotype Study</w:t>
      </w:r>
    </w:p>
    <w:tbl>
      <w:tblPr>
        <w:tblStyle w:val="TableGrid1"/>
        <w:tblW w:w="10615" w:type="dxa"/>
        <w:tblLayout w:type="fixed"/>
        <w:tblLook w:val="04A0" w:firstRow="1" w:lastRow="0" w:firstColumn="1" w:lastColumn="0" w:noHBand="0" w:noVBand="1"/>
      </w:tblPr>
      <w:tblGrid>
        <w:gridCol w:w="2088"/>
        <w:gridCol w:w="990"/>
        <w:gridCol w:w="1080"/>
        <w:gridCol w:w="990"/>
        <w:gridCol w:w="1260"/>
        <w:gridCol w:w="990"/>
        <w:gridCol w:w="990"/>
        <w:gridCol w:w="1080"/>
        <w:gridCol w:w="1147"/>
      </w:tblGrid>
      <w:tr w:rsidR="002B3460" w:rsidRPr="000A7DD5" w14:paraId="7C21C1C6" w14:textId="77777777" w:rsidTr="00B43A0A">
        <w:tc>
          <w:tcPr>
            <w:tcW w:w="2088" w:type="dxa"/>
            <w:vAlign w:val="bottom"/>
          </w:tcPr>
          <w:p w14:paraId="3B7A2BF1" w14:textId="77777777" w:rsidR="002B3460" w:rsidRDefault="002B3460" w:rsidP="000A7DD5">
            <w:pPr>
              <w:rPr>
                <w:rFonts w:ascii="Calibri" w:eastAsia="Calibri" w:hAnsi="Calibri" w:cs="Calibri"/>
                <w:b/>
                <w:color w:val="000000"/>
              </w:rPr>
            </w:pPr>
          </w:p>
        </w:tc>
        <w:tc>
          <w:tcPr>
            <w:tcW w:w="4320" w:type="dxa"/>
            <w:gridSpan w:val="4"/>
          </w:tcPr>
          <w:p w14:paraId="4F5F2B2F" w14:textId="5D84B7E7" w:rsidR="002B3460" w:rsidRPr="000A7DD5" w:rsidRDefault="002B3460" w:rsidP="000A7DD5">
            <w:pPr>
              <w:jc w:val="center"/>
              <w:rPr>
                <w:rFonts w:ascii="Calibri" w:eastAsia="Calibri" w:hAnsi="Calibri" w:cs="Calibri"/>
                <w:b/>
                <w:color w:val="000000"/>
              </w:rPr>
            </w:pPr>
            <w:r w:rsidRPr="000A7DD5">
              <w:rPr>
                <w:rFonts w:ascii="Calibri" w:eastAsia="Calibri" w:hAnsi="Calibri" w:cs="Calibri"/>
                <w:b/>
                <w:color w:val="000000"/>
              </w:rPr>
              <w:t>Males (n=886)</w:t>
            </w:r>
          </w:p>
        </w:tc>
        <w:tc>
          <w:tcPr>
            <w:tcW w:w="4207" w:type="dxa"/>
            <w:gridSpan w:val="4"/>
          </w:tcPr>
          <w:p w14:paraId="13F6BF9E" w14:textId="4FE0528C" w:rsidR="002B3460" w:rsidRPr="000A7DD5" w:rsidRDefault="002B3460" w:rsidP="000A7DD5">
            <w:pPr>
              <w:jc w:val="center"/>
              <w:rPr>
                <w:rFonts w:ascii="Calibri" w:eastAsia="Calibri" w:hAnsi="Calibri" w:cs="Calibri"/>
                <w:b/>
                <w:color w:val="000000"/>
              </w:rPr>
            </w:pPr>
            <w:r w:rsidRPr="000A7DD5">
              <w:rPr>
                <w:rFonts w:ascii="Calibri" w:eastAsia="Calibri" w:hAnsi="Calibri" w:cs="Calibri"/>
                <w:b/>
                <w:color w:val="000000"/>
              </w:rPr>
              <w:t>Females (n=915)</w:t>
            </w:r>
          </w:p>
        </w:tc>
      </w:tr>
      <w:tr w:rsidR="002B3460" w:rsidRPr="000A7DD5" w14:paraId="0CBBE6FE" w14:textId="77777777" w:rsidTr="00B43A0A">
        <w:tc>
          <w:tcPr>
            <w:tcW w:w="2088" w:type="dxa"/>
            <w:vAlign w:val="bottom"/>
          </w:tcPr>
          <w:p w14:paraId="49D6CEF6" w14:textId="77777777" w:rsidR="002B3460" w:rsidRPr="000A7DD5" w:rsidRDefault="002B3460" w:rsidP="000A7DD5">
            <w:pPr>
              <w:rPr>
                <w:rFonts w:ascii="Calibri" w:eastAsia="Calibri" w:hAnsi="Calibri" w:cs="Calibri"/>
                <w:b/>
                <w:color w:val="000000"/>
              </w:rPr>
            </w:pPr>
            <w:r>
              <w:rPr>
                <w:rFonts w:ascii="Calibri" w:eastAsia="Calibri" w:hAnsi="Calibri" w:cs="Calibri"/>
                <w:b/>
                <w:color w:val="000000"/>
              </w:rPr>
              <w:t>Race/</w:t>
            </w:r>
            <w:r w:rsidRPr="000A7DD5">
              <w:rPr>
                <w:rFonts w:ascii="Calibri" w:eastAsia="Calibri" w:hAnsi="Calibri" w:cs="Calibri"/>
                <w:b/>
                <w:color w:val="000000"/>
              </w:rPr>
              <w:t>Ethnicity</w:t>
            </w:r>
          </w:p>
        </w:tc>
        <w:tc>
          <w:tcPr>
            <w:tcW w:w="990" w:type="dxa"/>
          </w:tcPr>
          <w:p w14:paraId="50CE96B9" w14:textId="77777777" w:rsidR="002B3460" w:rsidRPr="000A7DD5" w:rsidRDefault="002B3460" w:rsidP="000A7DD5">
            <w:pPr>
              <w:jc w:val="center"/>
              <w:rPr>
                <w:rFonts w:ascii="Calibri" w:eastAsia="Calibri" w:hAnsi="Calibri" w:cs="Calibri"/>
                <w:b/>
                <w:color w:val="000000"/>
              </w:rPr>
            </w:pPr>
            <w:r w:rsidRPr="000A7DD5">
              <w:rPr>
                <w:rFonts w:ascii="Calibri" w:eastAsia="Calibri" w:hAnsi="Calibri" w:cs="Calibri"/>
                <w:b/>
                <w:color w:val="000000"/>
              </w:rPr>
              <w:t>N</w:t>
            </w:r>
          </w:p>
        </w:tc>
        <w:tc>
          <w:tcPr>
            <w:tcW w:w="1080" w:type="dxa"/>
          </w:tcPr>
          <w:p w14:paraId="20790B81" w14:textId="77777777" w:rsidR="002B3460" w:rsidRPr="000A7DD5" w:rsidRDefault="002B3460" w:rsidP="000A7DD5">
            <w:pPr>
              <w:jc w:val="center"/>
              <w:rPr>
                <w:rFonts w:ascii="Calibri" w:eastAsia="Calibri" w:hAnsi="Calibri" w:cs="Calibri"/>
                <w:b/>
                <w:color w:val="000000"/>
              </w:rPr>
            </w:pPr>
            <w:r w:rsidRPr="000A7DD5">
              <w:rPr>
                <w:rFonts w:ascii="Calibri" w:eastAsia="Calibri" w:hAnsi="Calibri" w:cs="Calibri"/>
                <w:b/>
                <w:color w:val="000000"/>
              </w:rPr>
              <w:t>R</w:t>
            </w:r>
            <w:r w:rsidRPr="000A7DD5">
              <w:rPr>
                <w:rFonts w:ascii="Calibri" w:eastAsia="Calibri" w:hAnsi="Calibri" w:cs="Calibri"/>
                <w:b/>
                <w:color w:val="000000"/>
                <w:vertAlign w:val="superscript"/>
              </w:rPr>
              <w:t>2</w:t>
            </w:r>
          </w:p>
        </w:tc>
        <w:tc>
          <w:tcPr>
            <w:tcW w:w="990" w:type="dxa"/>
          </w:tcPr>
          <w:p w14:paraId="5EBB149A" w14:textId="77777777" w:rsidR="002B3460" w:rsidRPr="000A7DD5" w:rsidRDefault="002B3460" w:rsidP="000A7DD5">
            <w:pPr>
              <w:jc w:val="center"/>
              <w:rPr>
                <w:rFonts w:ascii="Calibri" w:eastAsia="Calibri" w:hAnsi="Calibri" w:cs="Calibri"/>
                <w:b/>
                <w:color w:val="000000"/>
              </w:rPr>
            </w:pPr>
            <w:r w:rsidRPr="000A7DD5">
              <w:rPr>
                <w:rFonts w:ascii="Calibri" w:eastAsia="Calibri" w:hAnsi="Calibri" w:cs="Calibri"/>
                <w:b/>
                <w:color w:val="000000"/>
              </w:rPr>
              <w:t>% VAT ≥ 150 cm</w:t>
            </w:r>
            <w:r w:rsidRPr="000A7DD5">
              <w:rPr>
                <w:rFonts w:ascii="Calibri" w:eastAsia="Calibri" w:hAnsi="Calibri" w:cs="Calibri"/>
                <w:b/>
                <w:color w:val="000000"/>
                <w:vertAlign w:val="superscript"/>
              </w:rPr>
              <w:t>2</w:t>
            </w:r>
          </w:p>
        </w:tc>
        <w:tc>
          <w:tcPr>
            <w:tcW w:w="1260" w:type="dxa"/>
          </w:tcPr>
          <w:p w14:paraId="4A122F63" w14:textId="77777777" w:rsidR="002B3460" w:rsidRPr="000A7DD5" w:rsidRDefault="002B3460" w:rsidP="000A7DD5">
            <w:pPr>
              <w:jc w:val="center"/>
              <w:rPr>
                <w:rFonts w:ascii="Calibri" w:eastAsia="Calibri" w:hAnsi="Calibri" w:cs="Calibri"/>
                <w:b/>
                <w:color w:val="000000"/>
              </w:rPr>
            </w:pPr>
            <w:r w:rsidRPr="000A7DD5">
              <w:rPr>
                <w:rFonts w:ascii="Calibri" w:eastAsia="Calibri" w:hAnsi="Calibri" w:cs="Calibri"/>
                <w:b/>
                <w:color w:val="000000"/>
              </w:rPr>
              <w:t>AUROC**</w:t>
            </w:r>
          </w:p>
        </w:tc>
        <w:tc>
          <w:tcPr>
            <w:tcW w:w="990" w:type="dxa"/>
          </w:tcPr>
          <w:p w14:paraId="320E27C5" w14:textId="720601FE" w:rsidR="002B3460" w:rsidRPr="000A7DD5" w:rsidRDefault="002B3460" w:rsidP="000A7DD5">
            <w:pPr>
              <w:jc w:val="center"/>
              <w:rPr>
                <w:rFonts w:ascii="Calibri" w:eastAsia="Calibri" w:hAnsi="Calibri" w:cs="Calibri"/>
                <w:b/>
                <w:color w:val="000000"/>
              </w:rPr>
            </w:pPr>
            <w:r>
              <w:rPr>
                <w:rFonts w:ascii="Calibri" w:eastAsia="Calibri" w:hAnsi="Calibri" w:cs="Calibri"/>
                <w:b/>
                <w:color w:val="000000"/>
              </w:rPr>
              <w:t>N</w:t>
            </w:r>
          </w:p>
        </w:tc>
        <w:tc>
          <w:tcPr>
            <w:tcW w:w="990" w:type="dxa"/>
          </w:tcPr>
          <w:p w14:paraId="36B0C1D5" w14:textId="4CFA1BED" w:rsidR="002B3460" w:rsidRPr="000A7DD5" w:rsidRDefault="002B3460" w:rsidP="000A7DD5">
            <w:pPr>
              <w:jc w:val="center"/>
              <w:rPr>
                <w:rFonts w:ascii="Calibri" w:eastAsia="Calibri" w:hAnsi="Calibri" w:cs="Calibri"/>
                <w:b/>
                <w:color w:val="000000"/>
              </w:rPr>
            </w:pPr>
            <w:r w:rsidRPr="000A7DD5">
              <w:rPr>
                <w:rFonts w:ascii="Calibri" w:eastAsia="Calibri" w:hAnsi="Calibri" w:cs="Calibri"/>
                <w:b/>
                <w:color w:val="000000"/>
              </w:rPr>
              <w:t>R</w:t>
            </w:r>
            <w:r w:rsidRPr="000A7DD5">
              <w:rPr>
                <w:rFonts w:ascii="Calibri" w:eastAsia="Calibri" w:hAnsi="Calibri" w:cs="Calibri"/>
                <w:b/>
                <w:color w:val="000000"/>
                <w:vertAlign w:val="superscript"/>
              </w:rPr>
              <w:t>2</w:t>
            </w:r>
          </w:p>
        </w:tc>
        <w:tc>
          <w:tcPr>
            <w:tcW w:w="1080" w:type="dxa"/>
          </w:tcPr>
          <w:p w14:paraId="3608CC31" w14:textId="77777777" w:rsidR="002B3460" w:rsidRPr="000A7DD5" w:rsidRDefault="002B3460" w:rsidP="000A7DD5">
            <w:pPr>
              <w:jc w:val="center"/>
              <w:rPr>
                <w:rFonts w:ascii="Calibri" w:eastAsia="Calibri" w:hAnsi="Calibri" w:cs="Calibri"/>
                <w:b/>
                <w:color w:val="000000"/>
              </w:rPr>
            </w:pPr>
            <w:r w:rsidRPr="000A7DD5">
              <w:rPr>
                <w:rFonts w:ascii="Calibri" w:eastAsia="Calibri" w:hAnsi="Calibri" w:cs="Calibri"/>
                <w:b/>
                <w:color w:val="000000"/>
              </w:rPr>
              <w:t>% VAT ≥ 150 cm</w:t>
            </w:r>
            <w:r w:rsidRPr="000A7DD5">
              <w:rPr>
                <w:rFonts w:ascii="Calibri" w:eastAsia="Calibri" w:hAnsi="Calibri" w:cs="Calibri"/>
                <w:b/>
                <w:color w:val="000000"/>
                <w:vertAlign w:val="superscript"/>
              </w:rPr>
              <w:t>2</w:t>
            </w:r>
          </w:p>
        </w:tc>
        <w:tc>
          <w:tcPr>
            <w:tcW w:w="1147" w:type="dxa"/>
          </w:tcPr>
          <w:p w14:paraId="0A8E360A" w14:textId="77777777" w:rsidR="002B3460" w:rsidRPr="000A7DD5" w:rsidRDefault="002B3460" w:rsidP="000A7DD5">
            <w:pPr>
              <w:jc w:val="center"/>
              <w:rPr>
                <w:rFonts w:ascii="Calibri" w:eastAsia="Calibri" w:hAnsi="Calibri" w:cs="Calibri"/>
                <w:b/>
                <w:color w:val="000000"/>
              </w:rPr>
            </w:pPr>
            <w:r w:rsidRPr="000A7DD5">
              <w:rPr>
                <w:rFonts w:ascii="Calibri" w:eastAsia="Calibri" w:hAnsi="Calibri" w:cs="Calibri"/>
                <w:b/>
                <w:color w:val="000000"/>
              </w:rPr>
              <w:t>AUROC</w:t>
            </w:r>
          </w:p>
        </w:tc>
      </w:tr>
      <w:tr w:rsidR="002B3460" w:rsidRPr="000A7DD5" w14:paraId="647DEA93" w14:textId="77777777" w:rsidTr="00B43A0A">
        <w:tc>
          <w:tcPr>
            <w:tcW w:w="2088" w:type="dxa"/>
            <w:vAlign w:val="bottom"/>
          </w:tcPr>
          <w:p w14:paraId="1F994B15" w14:textId="77777777" w:rsidR="002B3460" w:rsidRPr="000A7DD5" w:rsidRDefault="002B3460" w:rsidP="000A7DD5">
            <w:pPr>
              <w:rPr>
                <w:rFonts w:ascii="Calibri" w:eastAsia="Calibri" w:hAnsi="Calibri" w:cs="Calibri"/>
                <w:color w:val="000000"/>
              </w:rPr>
            </w:pPr>
          </w:p>
        </w:tc>
        <w:tc>
          <w:tcPr>
            <w:tcW w:w="990" w:type="dxa"/>
          </w:tcPr>
          <w:p w14:paraId="56E22FEE" w14:textId="77777777" w:rsidR="002B3460" w:rsidRPr="000A7DD5" w:rsidRDefault="002B3460" w:rsidP="000A7DD5">
            <w:pPr>
              <w:jc w:val="center"/>
              <w:rPr>
                <w:rFonts w:ascii="Calibri" w:eastAsia="Calibri" w:hAnsi="Calibri" w:cs="Calibri"/>
                <w:color w:val="000000"/>
              </w:rPr>
            </w:pPr>
          </w:p>
        </w:tc>
        <w:tc>
          <w:tcPr>
            <w:tcW w:w="1080" w:type="dxa"/>
            <w:vAlign w:val="bottom"/>
          </w:tcPr>
          <w:p w14:paraId="3E55AC5B" w14:textId="77777777" w:rsidR="002B3460" w:rsidRPr="000A7DD5" w:rsidRDefault="002B3460" w:rsidP="000A7DD5">
            <w:pPr>
              <w:jc w:val="center"/>
              <w:rPr>
                <w:rFonts w:ascii="Calibri" w:eastAsia="Calibri" w:hAnsi="Calibri" w:cs="Calibri"/>
                <w:color w:val="000000"/>
              </w:rPr>
            </w:pPr>
          </w:p>
        </w:tc>
        <w:tc>
          <w:tcPr>
            <w:tcW w:w="990" w:type="dxa"/>
          </w:tcPr>
          <w:p w14:paraId="77C1F24D" w14:textId="77777777" w:rsidR="002B3460" w:rsidRPr="000A7DD5" w:rsidRDefault="002B3460" w:rsidP="000A7DD5">
            <w:pPr>
              <w:jc w:val="center"/>
              <w:rPr>
                <w:rFonts w:ascii="Calibri" w:eastAsia="Calibri" w:hAnsi="Calibri" w:cs="Calibri"/>
                <w:color w:val="000000"/>
              </w:rPr>
            </w:pPr>
          </w:p>
        </w:tc>
        <w:tc>
          <w:tcPr>
            <w:tcW w:w="1260" w:type="dxa"/>
            <w:vAlign w:val="bottom"/>
          </w:tcPr>
          <w:p w14:paraId="66796C9B" w14:textId="77777777" w:rsidR="002B3460" w:rsidRPr="000A7DD5" w:rsidRDefault="002B3460" w:rsidP="000A7DD5">
            <w:pPr>
              <w:jc w:val="center"/>
              <w:rPr>
                <w:rFonts w:ascii="Calibri" w:eastAsia="Calibri" w:hAnsi="Calibri" w:cs="Calibri"/>
                <w:color w:val="000000"/>
              </w:rPr>
            </w:pPr>
          </w:p>
        </w:tc>
        <w:tc>
          <w:tcPr>
            <w:tcW w:w="990" w:type="dxa"/>
          </w:tcPr>
          <w:p w14:paraId="18387ADC" w14:textId="77777777" w:rsidR="002B3460" w:rsidRPr="000A7DD5" w:rsidRDefault="002B3460" w:rsidP="000A7DD5">
            <w:pPr>
              <w:jc w:val="center"/>
              <w:rPr>
                <w:rFonts w:ascii="Calibri" w:eastAsia="Calibri" w:hAnsi="Calibri" w:cs="Calibri"/>
                <w:color w:val="000000"/>
              </w:rPr>
            </w:pPr>
          </w:p>
        </w:tc>
        <w:tc>
          <w:tcPr>
            <w:tcW w:w="990" w:type="dxa"/>
            <w:vAlign w:val="bottom"/>
          </w:tcPr>
          <w:p w14:paraId="5B48613B" w14:textId="64186DC8" w:rsidR="002B3460" w:rsidRPr="000A7DD5" w:rsidRDefault="002B3460" w:rsidP="000A7DD5">
            <w:pPr>
              <w:jc w:val="center"/>
              <w:rPr>
                <w:rFonts w:ascii="Calibri" w:eastAsia="Calibri" w:hAnsi="Calibri" w:cs="Calibri"/>
                <w:color w:val="000000"/>
              </w:rPr>
            </w:pPr>
          </w:p>
        </w:tc>
        <w:tc>
          <w:tcPr>
            <w:tcW w:w="1080" w:type="dxa"/>
            <w:vAlign w:val="bottom"/>
          </w:tcPr>
          <w:p w14:paraId="02C6F5FF" w14:textId="77777777" w:rsidR="002B3460" w:rsidRPr="000A7DD5" w:rsidRDefault="002B3460" w:rsidP="000A7DD5">
            <w:pPr>
              <w:jc w:val="center"/>
              <w:rPr>
                <w:rFonts w:ascii="Calibri" w:eastAsia="Calibri" w:hAnsi="Calibri" w:cs="Calibri"/>
                <w:color w:val="000000"/>
              </w:rPr>
            </w:pPr>
          </w:p>
        </w:tc>
        <w:tc>
          <w:tcPr>
            <w:tcW w:w="1147" w:type="dxa"/>
            <w:vAlign w:val="bottom"/>
          </w:tcPr>
          <w:p w14:paraId="25D7D7C8" w14:textId="77777777" w:rsidR="002B3460" w:rsidRPr="000A7DD5" w:rsidRDefault="002B3460" w:rsidP="000A7DD5">
            <w:pPr>
              <w:jc w:val="center"/>
              <w:rPr>
                <w:rFonts w:ascii="Calibri" w:eastAsia="Calibri" w:hAnsi="Calibri" w:cs="Calibri"/>
                <w:color w:val="000000"/>
              </w:rPr>
            </w:pPr>
          </w:p>
        </w:tc>
      </w:tr>
      <w:tr w:rsidR="002B3460" w:rsidRPr="000A7DD5" w14:paraId="4E886AD7" w14:textId="77777777" w:rsidTr="00B43A0A">
        <w:tc>
          <w:tcPr>
            <w:tcW w:w="2088" w:type="dxa"/>
            <w:vAlign w:val="bottom"/>
          </w:tcPr>
          <w:p w14:paraId="4D9CEEDB" w14:textId="77777777" w:rsidR="002B3460" w:rsidRPr="000A7DD5" w:rsidRDefault="002B3460" w:rsidP="000A7DD5">
            <w:pPr>
              <w:rPr>
                <w:rFonts w:ascii="Calibri" w:eastAsia="Calibri" w:hAnsi="Calibri" w:cs="Calibri"/>
                <w:color w:val="000000"/>
              </w:rPr>
            </w:pPr>
            <w:r w:rsidRPr="000A7DD5">
              <w:rPr>
                <w:rFonts w:ascii="Calibri" w:eastAsia="Calibri" w:hAnsi="Calibri" w:cs="Calibri"/>
                <w:color w:val="000000"/>
              </w:rPr>
              <w:t>African American</w:t>
            </w:r>
          </w:p>
        </w:tc>
        <w:tc>
          <w:tcPr>
            <w:tcW w:w="990" w:type="dxa"/>
          </w:tcPr>
          <w:p w14:paraId="18841F27"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Times New Roman"/>
              </w:rPr>
              <w:t>127</w:t>
            </w:r>
          </w:p>
        </w:tc>
        <w:tc>
          <w:tcPr>
            <w:tcW w:w="1080" w:type="dxa"/>
            <w:vAlign w:val="bottom"/>
          </w:tcPr>
          <w:p w14:paraId="1FABDB9C"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0.46</w:t>
            </w:r>
          </w:p>
        </w:tc>
        <w:tc>
          <w:tcPr>
            <w:tcW w:w="990" w:type="dxa"/>
          </w:tcPr>
          <w:p w14:paraId="1F14AB3E"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65.4%</w:t>
            </w:r>
          </w:p>
        </w:tc>
        <w:tc>
          <w:tcPr>
            <w:tcW w:w="1260" w:type="dxa"/>
            <w:vAlign w:val="bottom"/>
          </w:tcPr>
          <w:p w14:paraId="76FA2C82"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0.86</w:t>
            </w:r>
          </w:p>
        </w:tc>
        <w:tc>
          <w:tcPr>
            <w:tcW w:w="990" w:type="dxa"/>
          </w:tcPr>
          <w:p w14:paraId="7EA1822C" w14:textId="49650AFE" w:rsidR="002B3460" w:rsidRPr="000A7DD5" w:rsidRDefault="002B3460" w:rsidP="000A7DD5">
            <w:pPr>
              <w:jc w:val="center"/>
              <w:rPr>
                <w:rFonts w:ascii="Calibri" w:eastAsia="Calibri" w:hAnsi="Calibri" w:cs="Calibri"/>
                <w:color w:val="000000"/>
              </w:rPr>
            </w:pPr>
            <w:r>
              <w:rPr>
                <w:rFonts w:ascii="Calibri" w:eastAsia="Calibri" w:hAnsi="Calibri" w:cs="Calibri"/>
                <w:color w:val="000000"/>
              </w:rPr>
              <w:t>175</w:t>
            </w:r>
          </w:p>
        </w:tc>
        <w:tc>
          <w:tcPr>
            <w:tcW w:w="990" w:type="dxa"/>
            <w:vAlign w:val="bottom"/>
          </w:tcPr>
          <w:p w14:paraId="768A5FE6" w14:textId="49CDFE4C"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0.57</w:t>
            </w:r>
          </w:p>
        </w:tc>
        <w:tc>
          <w:tcPr>
            <w:tcW w:w="1080" w:type="dxa"/>
            <w:vAlign w:val="bottom"/>
          </w:tcPr>
          <w:p w14:paraId="358DF151"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25.4%</w:t>
            </w:r>
          </w:p>
        </w:tc>
        <w:tc>
          <w:tcPr>
            <w:tcW w:w="1147" w:type="dxa"/>
            <w:vAlign w:val="bottom"/>
          </w:tcPr>
          <w:p w14:paraId="216F8685"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0.84</w:t>
            </w:r>
          </w:p>
        </w:tc>
      </w:tr>
      <w:tr w:rsidR="002B3460" w:rsidRPr="000A7DD5" w14:paraId="7FFA2A6B" w14:textId="77777777" w:rsidTr="00B43A0A">
        <w:tc>
          <w:tcPr>
            <w:tcW w:w="2088" w:type="dxa"/>
            <w:vAlign w:val="bottom"/>
          </w:tcPr>
          <w:p w14:paraId="6277A1BB" w14:textId="77777777" w:rsidR="002B3460" w:rsidRPr="000A7DD5" w:rsidRDefault="002B3460" w:rsidP="000A7DD5">
            <w:pPr>
              <w:rPr>
                <w:rFonts w:ascii="Calibri" w:eastAsia="Calibri" w:hAnsi="Calibri" w:cs="Calibri"/>
                <w:color w:val="000000"/>
              </w:rPr>
            </w:pPr>
            <w:r w:rsidRPr="000A7DD5">
              <w:rPr>
                <w:rFonts w:ascii="Calibri" w:eastAsia="Calibri" w:hAnsi="Calibri" w:cs="Calibri"/>
                <w:color w:val="000000"/>
              </w:rPr>
              <w:t>Native Hawaiian</w:t>
            </w:r>
          </w:p>
        </w:tc>
        <w:tc>
          <w:tcPr>
            <w:tcW w:w="990" w:type="dxa"/>
          </w:tcPr>
          <w:p w14:paraId="228464CB"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Times New Roman"/>
              </w:rPr>
              <w:t>134</w:t>
            </w:r>
          </w:p>
        </w:tc>
        <w:tc>
          <w:tcPr>
            <w:tcW w:w="1080" w:type="dxa"/>
            <w:vAlign w:val="bottom"/>
          </w:tcPr>
          <w:p w14:paraId="4C1B7BC3"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0.67</w:t>
            </w:r>
          </w:p>
        </w:tc>
        <w:tc>
          <w:tcPr>
            <w:tcW w:w="990" w:type="dxa"/>
          </w:tcPr>
          <w:p w14:paraId="5567D4A2"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69.4%</w:t>
            </w:r>
          </w:p>
        </w:tc>
        <w:tc>
          <w:tcPr>
            <w:tcW w:w="1260" w:type="dxa"/>
            <w:vAlign w:val="bottom"/>
          </w:tcPr>
          <w:p w14:paraId="0B55412B"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0.91</w:t>
            </w:r>
          </w:p>
        </w:tc>
        <w:tc>
          <w:tcPr>
            <w:tcW w:w="990" w:type="dxa"/>
          </w:tcPr>
          <w:p w14:paraId="7FD0A119" w14:textId="5B04E4F4" w:rsidR="002B3460" w:rsidRPr="000A7DD5" w:rsidRDefault="002B3460" w:rsidP="000A7DD5">
            <w:pPr>
              <w:jc w:val="center"/>
              <w:rPr>
                <w:rFonts w:ascii="Calibri" w:eastAsia="Calibri" w:hAnsi="Calibri" w:cs="Calibri"/>
                <w:color w:val="000000"/>
              </w:rPr>
            </w:pPr>
            <w:r>
              <w:rPr>
                <w:rFonts w:ascii="Calibri" w:eastAsia="Calibri" w:hAnsi="Calibri" w:cs="Calibri"/>
                <w:color w:val="000000"/>
              </w:rPr>
              <w:t>155</w:t>
            </w:r>
          </w:p>
        </w:tc>
        <w:tc>
          <w:tcPr>
            <w:tcW w:w="990" w:type="dxa"/>
            <w:vAlign w:val="bottom"/>
          </w:tcPr>
          <w:p w14:paraId="60B1BAD4" w14:textId="150BC6A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0.74</w:t>
            </w:r>
          </w:p>
        </w:tc>
        <w:tc>
          <w:tcPr>
            <w:tcW w:w="1080" w:type="dxa"/>
            <w:vAlign w:val="bottom"/>
          </w:tcPr>
          <w:p w14:paraId="1D59374D"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40.6%</w:t>
            </w:r>
          </w:p>
        </w:tc>
        <w:tc>
          <w:tcPr>
            <w:tcW w:w="1147" w:type="dxa"/>
            <w:vAlign w:val="bottom"/>
          </w:tcPr>
          <w:p w14:paraId="02AB481D"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0.85</w:t>
            </w:r>
          </w:p>
        </w:tc>
      </w:tr>
      <w:tr w:rsidR="002B3460" w:rsidRPr="000A7DD5" w14:paraId="79615BE6" w14:textId="77777777" w:rsidTr="00B43A0A">
        <w:tc>
          <w:tcPr>
            <w:tcW w:w="2088" w:type="dxa"/>
            <w:vAlign w:val="bottom"/>
          </w:tcPr>
          <w:p w14:paraId="3B3A3952" w14:textId="77777777" w:rsidR="002B3460" w:rsidRPr="000A7DD5" w:rsidRDefault="002B3460" w:rsidP="000A7DD5">
            <w:pPr>
              <w:rPr>
                <w:rFonts w:ascii="Calibri" w:eastAsia="Calibri" w:hAnsi="Calibri" w:cs="Calibri"/>
                <w:color w:val="000000"/>
              </w:rPr>
            </w:pPr>
            <w:r w:rsidRPr="000A7DD5">
              <w:rPr>
                <w:rFonts w:ascii="Calibri" w:eastAsia="Calibri" w:hAnsi="Calibri" w:cs="Calibri"/>
                <w:color w:val="000000"/>
              </w:rPr>
              <w:t>Japanese American</w:t>
            </w:r>
          </w:p>
        </w:tc>
        <w:tc>
          <w:tcPr>
            <w:tcW w:w="990" w:type="dxa"/>
          </w:tcPr>
          <w:p w14:paraId="43B5BF4D"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Times New Roman"/>
              </w:rPr>
              <w:t>228</w:t>
            </w:r>
          </w:p>
        </w:tc>
        <w:tc>
          <w:tcPr>
            <w:tcW w:w="1080" w:type="dxa"/>
            <w:vAlign w:val="bottom"/>
          </w:tcPr>
          <w:p w14:paraId="2E78D5E0"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0.72</w:t>
            </w:r>
          </w:p>
        </w:tc>
        <w:tc>
          <w:tcPr>
            <w:tcW w:w="990" w:type="dxa"/>
          </w:tcPr>
          <w:p w14:paraId="6CB1B13D"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67.1%</w:t>
            </w:r>
          </w:p>
        </w:tc>
        <w:tc>
          <w:tcPr>
            <w:tcW w:w="1260" w:type="dxa"/>
            <w:vAlign w:val="bottom"/>
          </w:tcPr>
          <w:p w14:paraId="77E95A35"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0.93</w:t>
            </w:r>
          </w:p>
        </w:tc>
        <w:tc>
          <w:tcPr>
            <w:tcW w:w="990" w:type="dxa"/>
          </w:tcPr>
          <w:p w14:paraId="6B8C0133" w14:textId="2C1E65D7" w:rsidR="002B3460" w:rsidRPr="000A7DD5" w:rsidRDefault="002B3460" w:rsidP="000A7DD5">
            <w:pPr>
              <w:jc w:val="center"/>
              <w:rPr>
                <w:rFonts w:ascii="Calibri" w:eastAsia="Calibri" w:hAnsi="Calibri" w:cs="Calibri"/>
                <w:color w:val="000000"/>
              </w:rPr>
            </w:pPr>
            <w:r>
              <w:rPr>
                <w:rFonts w:ascii="Calibri" w:eastAsia="Calibri" w:hAnsi="Calibri" w:cs="Calibri"/>
                <w:color w:val="000000"/>
              </w:rPr>
              <w:t>202</w:t>
            </w:r>
          </w:p>
        </w:tc>
        <w:tc>
          <w:tcPr>
            <w:tcW w:w="990" w:type="dxa"/>
            <w:vAlign w:val="bottom"/>
          </w:tcPr>
          <w:p w14:paraId="4E369691" w14:textId="01C13146"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0.74</w:t>
            </w:r>
          </w:p>
        </w:tc>
        <w:tc>
          <w:tcPr>
            <w:tcW w:w="1080" w:type="dxa"/>
            <w:vAlign w:val="bottom"/>
          </w:tcPr>
          <w:p w14:paraId="1F3B277F"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39.1%</w:t>
            </w:r>
          </w:p>
        </w:tc>
        <w:tc>
          <w:tcPr>
            <w:tcW w:w="1147" w:type="dxa"/>
            <w:vAlign w:val="bottom"/>
          </w:tcPr>
          <w:p w14:paraId="3B66FF6A"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0.91</w:t>
            </w:r>
          </w:p>
        </w:tc>
      </w:tr>
      <w:tr w:rsidR="002B3460" w:rsidRPr="000A7DD5" w14:paraId="44FEB481" w14:textId="77777777" w:rsidTr="00B43A0A">
        <w:tc>
          <w:tcPr>
            <w:tcW w:w="2088" w:type="dxa"/>
            <w:vAlign w:val="bottom"/>
          </w:tcPr>
          <w:p w14:paraId="270F70F4" w14:textId="77777777" w:rsidR="002B3460" w:rsidRPr="000A7DD5" w:rsidRDefault="002B3460" w:rsidP="000A7DD5">
            <w:pPr>
              <w:rPr>
                <w:rFonts w:ascii="Calibri" w:eastAsia="Calibri" w:hAnsi="Calibri" w:cs="Calibri"/>
                <w:color w:val="000000"/>
              </w:rPr>
            </w:pPr>
            <w:r w:rsidRPr="000A7DD5">
              <w:rPr>
                <w:rFonts w:ascii="Calibri" w:eastAsia="Calibri" w:hAnsi="Calibri" w:cs="Calibri"/>
                <w:color w:val="000000"/>
              </w:rPr>
              <w:t>Latino</w:t>
            </w:r>
          </w:p>
        </w:tc>
        <w:tc>
          <w:tcPr>
            <w:tcW w:w="990" w:type="dxa"/>
          </w:tcPr>
          <w:p w14:paraId="166D17C9"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Times New Roman"/>
              </w:rPr>
              <w:t>189</w:t>
            </w:r>
          </w:p>
        </w:tc>
        <w:tc>
          <w:tcPr>
            <w:tcW w:w="1080" w:type="dxa"/>
            <w:vAlign w:val="bottom"/>
          </w:tcPr>
          <w:p w14:paraId="72363702"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0.49</w:t>
            </w:r>
          </w:p>
        </w:tc>
        <w:tc>
          <w:tcPr>
            <w:tcW w:w="990" w:type="dxa"/>
          </w:tcPr>
          <w:p w14:paraId="24E94263"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85.2%</w:t>
            </w:r>
          </w:p>
        </w:tc>
        <w:tc>
          <w:tcPr>
            <w:tcW w:w="1260" w:type="dxa"/>
            <w:vAlign w:val="bottom"/>
          </w:tcPr>
          <w:p w14:paraId="23A490C8"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0.87</w:t>
            </w:r>
          </w:p>
        </w:tc>
        <w:tc>
          <w:tcPr>
            <w:tcW w:w="990" w:type="dxa"/>
          </w:tcPr>
          <w:p w14:paraId="0D657A4D" w14:textId="0DEE42F6" w:rsidR="002B3460" w:rsidRPr="000A7DD5" w:rsidRDefault="002B3460" w:rsidP="000A7DD5">
            <w:pPr>
              <w:jc w:val="center"/>
              <w:rPr>
                <w:rFonts w:ascii="Calibri" w:eastAsia="Calibri" w:hAnsi="Calibri" w:cs="Calibri"/>
                <w:color w:val="000000"/>
              </w:rPr>
            </w:pPr>
            <w:r>
              <w:rPr>
                <w:rFonts w:ascii="Calibri" w:eastAsia="Calibri" w:hAnsi="Calibri" w:cs="Calibri"/>
                <w:color w:val="000000"/>
              </w:rPr>
              <w:t>187</w:t>
            </w:r>
          </w:p>
        </w:tc>
        <w:tc>
          <w:tcPr>
            <w:tcW w:w="990" w:type="dxa"/>
            <w:vAlign w:val="bottom"/>
          </w:tcPr>
          <w:p w14:paraId="7B5300B3" w14:textId="7516F943"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0.66</w:t>
            </w:r>
          </w:p>
        </w:tc>
        <w:tc>
          <w:tcPr>
            <w:tcW w:w="1080" w:type="dxa"/>
            <w:vAlign w:val="bottom"/>
          </w:tcPr>
          <w:p w14:paraId="3A4ECE23"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47.6%</w:t>
            </w:r>
          </w:p>
        </w:tc>
        <w:tc>
          <w:tcPr>
            <w:tcW w:w="1147" w:type="dxa"/>
            <w:vAlign w:val="bottom"/>
          </w:tcPr>
          <w:p w14:paraId="7C46D8F9"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0.85</w:t>
            </w:r>
          </w:p>
        </w:tc>
      </w:tr>
      <w:tr w:rsidR="002B3460" w:rsidRPr="000A7DD5" w14:paraId="476999BC" w14:textId="77777777" w:rsidTr="00B43A0A">
        <w:tc>
          <w:tcPr>
            <w:tcW w:w="2088" w:type="dxa"/>
            <w:vAlign w:val="bottom"/>
          </w:tcPr>
          <w:p w14:paraId="7A5F9000" w14:textId="77777777" w:rsidR="002B3460" w:rsidRPr="000A7DD5" w:rsidRDefault="002B3460" w:rsidP="000A7DD5">
            <w:pPr>
              <w:rPr>
                <w:rFonts w:ascii="Calibri" w:eastAsia="Calibri" w:hAnsi="Calibri" w:cs="Calibri"/>
                <w:color w:val="000000"/>
              </w:rPr>
            </w:pPr>
            <w:r w:rsidRPr="000A7DD5">
              <w:rPr>
                <w:rFonts w:ascii="Calibri" w:eastAsia="Calibri" w:hAnsi="Calibri" w:cs="Calibri"/>
                <w:color w:val="000000"/>
              </w:rPr>
              <w:t>European American</w:t>
            </w:r>
          </w:p>
        </w:tc>
        <w:tc>
          <w:tcPr>
            <w:tcW w:w="990" w:type="dxa"/>
          </w:tcPr>
          <w:p w14:paraId="3F2459B8"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Times New Roman"/>
              </w:rPr>
              <w:t>208</w:t>
            </w:r>
          </w:p>
        </w:tc>
        <w:tc>
          <w:tcPr>
            <w:tcW w:w="1080" w:type="dxa"/>
            <w:vAlign w:val="bottom"/>
          </w:tcPr>
          <w:p w14:paraId="7092BC49"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0.73</w:t>
            </w:r>
          </w:p>
        </w:tc>
        <w:tc>
          <w:tcPr>
            <w:tcW w:w="990" w:type="dxa"/>
          </w:tcPr>
          <w:p w14:paraId="484E318F"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62.5%</w:t>
            </w:r>
          </w:p>
        </w:tc>
        <w:tc>
          <w:tcPr>
            <w:tcW w:w="1260" w:type="dxa"/>
            <w:vAlign w:val="bottom"/>
          </w:tcPr>
          <w:p w14:paraId="7AD00A4C"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0.92</w:t>
            </w:r>
          </w:p>
        </w:tc>
        <w:tc>
          <w:tcPr>
            <w:tcW w:w="990" w:type="dxa"/>
          </w:tcPr>
          <w:p w14:paraId="02263B8A" w14:textId="3CAF4EA9" w:rsidR="002B3460" w:rsidRPr="000A7DD5" w:rsidRDefault="002B3460" w:rsidP="000A7DD5">
            <w:pPr>
              <w:jc w:val="center"/>
              <w:rPr>
                <w:rFonts w:ascii="Calibri" w:eastAsia="Calibri" w:hAnsi="Calibri" w:cs="Calibri"/>
                <w:color w:val="000000"/>
              </w:rPr>
            </w:pPr>
            <w:r>
              <w:rPr>
                <w:rFonts w:ascii="Calibri" w:eastAsia="Calibri" w:hAnsi="Calibri" w:cs="Calibri"/>
                <w:color w:val="000000"/>
              </w:rPr>
              <w:t>196</w:t>
            </w:r>
          </w:p>
        </w:tc>
        <w:tc>
          <w:tcPr>
            <w:tcW w:w="990" w:type="dxa"/>
            <w:vAlign w:val="bottom"/>
          </w:tcPr>
          <w:p w14:paraId="1A27ED2A" w14:textId="0911924D"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0.69</w:t>
            </w:r>
          </w:p>
        </w:tc>
        <w:tc>
          <w:tcPr>
            <w:tcW w:w="1080" w:type="dxa"/>
            <w:vAlign w:val="bottom"/>
          </w:tcPr>
          <w:p w14:paraId="08C218F0"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29.6%</w:t>
            </w:r>
          </w:p>
        </w:tc>
        <w:tc>
          <w:tcPr>
            <w:tcW w:w="1147" w:type="dxa"/>
            <w:vAlign w:val="bottom"/>
          </w:tcPr>
          <w:p w14:paraId="194356E7" w14:textId="77777777" w:rsidR="002B3460" w:rsidRPr="000A7DD5" w:rsidRDefault="002B3460" w:rsidP="000A7DD5">
            <w:pPr>
              <w:jc w:val="center"/>
              <w:rPr>
                <w:rFonts w:ascii="Calibri" w:eastAsia="Calibri" w:hAnsi="Calibri" w:cs="Calibri"/>
                <w:color w:val="000000"/>
              </w:rPr>
            </w:pPr>
            <w:r w:rsidRPr="000A7DD5">
              <w:rPr>
                <w:rFonts w:ascii="Calibri" w:eastAsia="Calibri" w:hAnsi="Calibri" w:cs="Calibri"/>
                <w:color w:val="000000"/>
              </w:rPr>
              <w:t>0.87</w:t>
            </w:r>
          </w:p>
        </w:tc>
      </w:tr>
    </w:tbl>
    <w:p w14:paraId="393B9584" w14:textId="77777777" w:rsidR="000A7DD5" w:rsidRPr="000A7DD5" w:rsidRDefault="000A7DD5" w:rsidP="000A7DD5">
      <w:pPr>
        <w:spacing w:after="200" w:line="276" w:lineRule="auto"/>
        <w:rPr>
          <w:rFonts w:ascii="Calibri" w:eastAsia="Calibri" w:hAnsi="Calibri" w:cs="Times New Roman"/>
          <w:b/>
          <w:sz w:val="24"/>
        </w:rPr>
      </w:pPr>
    </w:p>
    <w:p w14:paraId="3DE3C916" w14:textId="77777777" w:rsidR="000A7DD5" w:rsidRPr="000A7DD5" w:rsidRDefault="000A7DD5" w:rsidP="000A7DD5">
      <w:pPr>
        <w:spacing w:after="200" w:line="276" w:lineRule="auto"/>
        <w:rPr>
          <w:rFonts w:ascii="Calibri" w:eastAsia="Calibri" w:hAnsi="Calibri" w:cs="Times New Roman"/>
          <w:sz w:val="24"/>
        </w:rPr>
      </w:pPr>
      <w:r w:rsidRPr="000A7DD5">
        <w:rPr>
          <w:rFonts w:ascii="Calibri" w:eastAsia="Calibri" w:hAnsi="Calibri" w:cs="Times New Roman"/>
          <w:sz w:val="24"/>
        </w:rPr>
        <w:t>*Final VAT model as described in Table 2.</w:t>
      </w:r>
    </w:p>
    <w:p w14:paraId="66A62C8D" w14:textId="77777777" w:rsidR="000A7DD5" w:rsidRPr="000A7DD5" w:rsidRDefault="000A7DD5" w:rsidP="000A7DD5">
      <w:pPr>
        <w:spacing w:after="200" w:line="276" w:lineRule="auto"/>
        <w:rPr>
          <w:rFonts w:ascii="Calibri" w:eastAsia="Calibri" w:hAnsi="Calibri" w:cs="Times New Roman"/>
          <w:sz w:val="24"/>
        </w:rPr>
      </w:pPr>
      <w:r w:rsidRPr="000A7DD5">
        <w:rPr>
          <w:rFonts w:ascii="Calibri" w:eastAsia="Calibri" w:hAnsi="Calibri" w:cs="Times New Roman"/>
          <w:sz w:val="24"/>
        </w:rPr>
        <w:t xml:space="preserve">** Area under the Receiver Operating Curve for VAT </w:t>
      </w:r>
      <w:r w:rsidRPr="000A7DD5">
        <w:rPr>
          <w:rFonts w:ascii="Calibri" w:eastAsia="Calibri" w:hAnsi="Calibri" w:cs="Calibri"/>
          <w:color w:val="000000"/>
        </w:rPr>
        <w:t>≥ 150 cm</w:t>
      </w:r>
      <w:r w:rsidRPr="000A7DD5">
        <w:rPr>
          <w:rFonts w:ascii="Calibri" w:eastAsia="Calibri" w:hAnsi="Calibri" w:cs="Calibri"/>
          <w:color w:val="000000"/>
          <w:vertAlign w:val="superscript"/>
        </w:rPr>
        <w:t>2</w:t>
      </w:r>
      <w:r w:rsidRPr="000A7DD5">
        <w:rPr>
          <w:rFonts w:ascii="Calibri" w:eastAsia="Calibri" w:hAnsi="Calibri" w:cs="Times New Roman"/>
          <w:sz w:val="24"/>
        </w:rPr>
        <w:t>.</w:t>
      </w:r>
    </w:p>
    <w:p w14:paraId="10081C14" w14:textId="77777777" w:rsidR="000A7DD5" w:rsidRPr="000A7DD5" w:rsidRDefault="000A7DD5" w:rsidP="000A7DD5">
      <w:pPr>
        <w:spacing w:after="200" w:line="276" w:lineRule="auto"/>
        <w:rPr>
          <w:rFonts w:ascii="Calibri" w:eastAsia="Calibri" w:hAnsi="Calibri" w:cs="Times New Roman"/>
          <w:b/>
          <w:sz w:val="24"/>
        </w:rPr>
      </w:pPr>
    </w:p>
    <w:p w14:paraId="2229F299" w14:textId="77777777" w:rsidR="000A7DD5" w:rsidRPr="000A7DD5" w:rsidRDefault="000A7DD5" w:rsidP="000A7DD5">
      <w:pPr>
        <w:spacing w:after="200" w:line="276" w:lineRule="auto"/>
        <w:rPr>
          <w:rFonts w:ascii="Calibri" w:eastAsia="Calibri" w:hAnsi="Calibri" w:cs="Times New Roman"/>
          <w:b/>
          <w:sz w:val="24"/>
        </w:rPr>
      </w:pPr>
      <w:r w:rsidRPr="000A7DD5">
        <w:rPr>
          <w:rFonts w:ascii="Calibri" w:eastAsia="Calibri" w:hAnsi="Calibri" w:cs="Times New Roman"/>
          <w:b/>
          <w:sz w:val="24"/>
        </w:rPr>
        <w:br w:type="page"/>
      </w:r>
    </w:p>
    <w:p w14:paraId="3E4CAE6D" w14:textId="77777777" w:rsidR="000A7DD5" w:rsidRPr="000A7DD5" w:rsidRDefault="000A7DD5" w:rsidP="000A7DD5">
      <w:pPr>
        <w:rPr>
          <w:rFonts w:ascii="Calibri" w:eastAsia="Calibri" w:hAnsi="Calibri" w:cs="Times New Roman"/>
          <w:sz w:val="24"/>
        </w:rPr>
      </w:pPr>
      <w:r w:rsidRPr="000A7DD5">
        <w:rPr>
          <w:rFonts w:ascii="Calibri" w:eastAsia="Calibri" w:hAnsi="Calibri" w:cs="Times New Roman"/>
          <w:b/>
          <w:sz w:val="24"/>
        </w:rPr>
        <w:lastRenderedPageBreak/>
        <w:t>Supplementary Table 4.</w:t>
      </w:r>
      <w:r w:rsidRPr="000A7DD5">
        <w:rPr>
          <w:rFonts w:ascii="Calibri" w:eastAsia="Calibri" w:hAnsi="Calibri" w:cs="Times New Roman"/>
          <w:sz w:val="24"/>
        </w:rPr>
        <w:t xml:space="preserve"> Breast Cancer Odds Ratios and 95% Confidence Intervals for BMI and Waist Circumference, 950 case-control pairs nested in the MEC</w:t>
      </w:r>
    </w:p>
    <w:tbl>
      <w:tblPr>
        <w:tblStyle w:val="TableGrid2"/>
        <w:tblW w:w="8365" w:type="dxa"/>
        <w:tblLook w:val="04A0" w:firstRow="1" w:lastRow="0" w:firstColumn="1" w:lastColumn="0" w:noHBand="0" w:noVBand="1"/>
      </w:tblPr>
      <w:tblGrid>
        <w:gridCol w:w="3055"/>
        <w:gridCol w:w="2340"/>
        <w:gridCol w:w="2970"/>
      </w:tblGrid>
      <w:tr w:rsidR="000A7DD5" w:rsidRPr="000A7DD5" w14:paraId="52B1F51C" w14:textId="77777777" w:rsidTr="00A73F59">
        <w:tc>
          <w:tcPr>
            <w:tcW w:w="3055" w:type="dxa"/>
          </w:tcPr>
          <w:p w14:paraId="1ECC5315" w14:textId="77777777" w:rsidR="000A7DD5" w:rsidRPr="000A7DD5" w:rsidRDefault="000A7DD5" w:rsidP="000A7DD5">
            <w:pPr>
              <w:rPr>
                <w:rFonts w:ascii="Calibri" w:eastAsia="Calibri" w:hAnsi="Calibri" w:cs="Times New Roman"/>
                <w:sz w:val="24"/>
              </w:rPr>
            </w:pPr>
          </w:p>
        </w:tc>
        <w:tc>
          <w:tcPr>
            <w:tcW w:w="2340" w:type="dxa"/>
          </w:tcPr>
          <w:p w14:paraId="1F9C0B0C"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 xml:space="preserve"> Model 1</w:t>
            </w:r>
          </w:p>
        </w:tc>
        <w:tc>
          <w:tcPr>
            <w:tcW w:w="2970" w:type="dxa"/>
          </w:tcPr>
          <w:p w14:paraId="40608A99"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Model 2</w:t>
            </w:r>
          </w:p>
        </w:tc>
      </w:tr>
      <w:tr w:rsidR="000A7DD5" w:rsidRPr="000A7DD5" w14:paraId="4601916F" w14:textId="77777777" w:rsidTr="00A73F59">
        <w:tc>
          <w:tcPr>
            <w:tcW w:w="3055" w:type="dxa"/>
          </w:tcPr>
          <w:p w14:paraId="101511BC" w14:textId="77777777" w:rsidR="000A7DD5" w:rsidRPr="000A7DD5" w:rsidRDefault="000A7DD5" w:rsidP="000A7DD5">
            <w:pPr>
              <w:rPr>
                <w:rFonts w:ascii="Calibri" w:eastAsia="Calibri" w:hAnsi="Calibri" w:cs="Times New Roman"/>
                <w:sz w:val="24"/>
              </w:rPr>
            </w:pPr>
          </w:p>
        </w:tc>
        <w:tc>
          <w:tcPr>
            <w:tcW w:w="2340" w:type="dxa"/>
          </w:tcPr>
          <w:p w14:paraId="1356159E" w14:textId="77777777" w:rsidR="000A7DD5" w:rsidRPr="000A7DD5" w:rsidRDefault="000A7DD5" w:rsidP="000A7DD5">
            <w:pPr>
              <w:jc w:val="center"/>
              <w:rPr>
                <w:rFonts w:ascii="Calibri" w:eastAsia="Calibri" w:hAnsi="Calibri" w:cs="Times New Roman"/>
                <w:sz w:val="24"/>
              </w:rPr>
            </w:pPr>
          </w:p>
        </w:tc>
        <w:tc>
          <w:tcPr>
            <w:tcW w:w="2970" w:type="dxa"/>
          </w:tcPr>
          <w:p w14:paraId="68880A57" w14:textId="77777777" w:rsidR="000A7DD5" w:rsidRPr="000A7DD5" w:rsidRDefault="000A7DD5" w:rsidP="000A7DD5">
            <w:pPr>
              <w:jc w:val="center"/>
              <w:rPr>
                <w:rFonts w:ascii="Calibri" w:eastAsia="Calibri" w:hAnsi="Calibri" w:cs="Times New Roman"/>
                <w:sz w:val="24"/>
              </w:rPr>
            </w:pPr>
          </w:p>
        </w:tc>
      </w:tr>
      <w:tr w:rsidR="000A7DD5" w:rsidRPr="000A7DD5" w14:paraId="2009B9CF" w14:textId="77777777" w:rsidTr="00A73F59">
        <w:tc>
          <w:tcPr>
            <w:tcW w:w="3055" w:type="dxa"/>
          </w:tcPr>
          <w:p w14:paraId="45352365" w14:textId="77777777" w:rsidR="000A7DD5" w:rsidRPr="000A7DD5" w:rsidRDefault="000A7DD5" w:rsidP="000A7DD5">
            <w:pPr>
              <w:rPr>
                <w:rFonts w:ascii="Calibri" w:eastAsia="Calibri" w:hAnsi="Calibri" w:cs="Times New Roman"/>
                <w:sz w:val="24"/>
              </w:rPr>
            </w:pPr>
            <w:r w:rsidRPr="000A7DD5">
              <w:rPr>
                <w:rFonts w:ascii="Calibri" w:eastAsia="Calibri" w:hAnsi="Calibri" w:cs="Times New Roman"/>
                <w:b/>
                <w:sz w:val="24"/>
              </w:rPr>
              <w:t>BMI categories at baseline</w:t>
            </w:r>
          </w:p>
        </w:tc>
        <w:tc>
          <w:tcPr>
            <w:tcW w:w="2340" w:type="dxa"/>
          </w:tcPr>
          <w:p w14:paraId="229BABE4" w14:textId="77777777" w:rsidR="000A7DD5" w:rsidRPr="000A7DD5" w:rsidRDefault="000A7DD5" w:rsidP="000A7DD5">
            <w:pPr>
              <w:jc w:val="center"/>
              <w:rPr>
                <w:rFonts w:ascii="Calibri" w:eastAsia="Calibri" w:hAnsi="Calibri" w:cs="Times New Roman"/>
                <w:sz w:val="24"/>
              </w:rPr>
            </w:pPr>
          </w:p>
        </w:tc>
        <w:tc>
          <w:tcPr>
            <w:tcW w:w="2970" w:type="dxa"/>
          </w:tcPr>
          <w:p w14:paraId="491E0745" w14:textId="77777777" w:rsidR="000A7DD5" w:rsidRPr="000A7DD5" w:rsidRDefault="000A7DD5" w:rsidP="000A7DD5">
            <w:pPr>
              <w:jc w:val="center"/>
              <w:rPr>
                <w:rFonts w:ascii="Calibri" w:eastAsia="Calibri" w:hAnsi="Calibri" w:cs="Times New Roman"/>
                <w:sz w:val="24"/>
              </w:rPr>
            </w:pPr>
          </w:p>
        </w:tc>
      </w:tr>
      <w:tr w:rsidR="000A7DD5" w:rsidRPr="000A7DD5" w14:paraId="2A4980C6" w14:textId="77777777" w:rsidTr="00A73F59">
        <w:tc>
          <w:tcPr>
            <w:tcW w:w="3055" w:type="dxa"/>
          </w:tcPr>
          <w:p w14:paraId="302A0893" w14:textId="77777777" w:rsidR="000A7DD5" w:rsidRPr="000A7DD5" w:rsidRDefault="000A7DD5" w:rsidP="000A7DD5">
            <w:pPr>
              <w:rPr>
                <w:rFonts w:ascii="Calibri" w:eastAsia="Calibri" w:hAnsi="Calibri" w:cs="Times New Roman"/>
                <w:sz w:val="24"/>
              </w:rPr>
            </w:pPr>
            <w:r w:rsidRPr="000A7DD5">
              <w:rPr>
                <w:rFonts w:ascii="Calibri" w:eastAsia="Calibri" w:hAnsi="Calibri" w:cs="Times New Roman"/>
                <w:sz w:val="24"/>
              </w:rPr>
              <w:t>BMI &lt; 25 kg/m</w:t>
            </w:r>
            <w:r w:rsidRPr="000A7DD5">
              <w:rPr>
                <w:rFonts w:ascii="Calibri" w:eastAsia="Calibri" w:hAnsi="Calibri" w:cs="Times New Roman"/>
                <w:sz w:val="24"/>
                <w:vertAlign w:val="superscript"/>
              </w:rPr>
              <w:t>2</w:t>
            </w:r>
          </w:p>
        </w:tc>
        <w:tc>
          <w:tcPr>
            <w:tcW w:w="2340" w:type="dxa"/>
          </w:tcPr>
          <w:p w14:paraId="5797C917"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1.00</w:t>
            </w:r>
          </w:p>
        </w:tc>
        <w:tc>
          <w:tcPr>
            <w:tcW w:w="2970" w:type="dxa"/>
          </w:tcPr>
          <w:p w14:paraId="750A6173"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1.00</w:t>
            </w:r>
          </w:p>
        </w:tc>
      </w:tr>
      <w:tr w:rsidR="000A7DD5" w:rsidRPr="000A7DD5" w14:paraId="26871BBB" w14:textId="77777777" w:rsidTr="00A73F59">
        <w:tc>
          <w:tcPr>
            <w:tcW w:w="3055" w:type="dxa"/>
          </w:tcPr>
          <w:p w14:paraId="60DDF97B" w14:textId="77777777" w:rsidR="000A7DD5" w:rsidRPr="000A7DD5" w:rsidRDefault="000A7DD5" w:rsidP="000A7DD5">
            <w:pPr>
              <w:rPr>
                <w:rFonts w:ascii="Calibri" w:eastAsia="Calibri" w:hAnsi="Calibri" w:cs="Times New Roman"/>
                <w:sz w:val="24"/>
              </w:rPr>
            </w:pPr>
            <w:r w:rsidRPr="000A7DD5">
              <w:rPr>
                <w:rFonts w:ascii="Calibri" w:eastAsia="Calibri" w:hAnsi="Calibri" w:cs="Times New Roman"/>
                <w:sz w:val="24"/>
              </w:rPr>
              <w:t>BMI 25-29.9 kg/m</w:t>
            </w:r>
            <w:r w:rsidRPr="000A7DD5">
              <w:rPr>
                <w:rFonts w:ascii="Calibri" w:eastAsia="Calibri" w:hAnsi="Calibri" w:cs="Times New Roman"/>
                <w:sz w:val="24"/>
                <w:vertAlign w:val="superscript"/>
              </w:rPr>
              <w:t>2</w:t>
            </w:r>
          </w:p>
        </w:tc>
        <w:tc>
          <w:tcPr>
            <w:tcW w:w="2340" w:type="dxa"/>
          </w:tcPr>
          <w:p w14:paraId="3EB8BD73"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1.64</w:t>
            </w:r>
          </w:p>
          <w:p w14:paraId="5048AF7B"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(1.32-2.03)</w:t>
            </w:r>
          </w:p>
        </w:tc>
        <w:tc>
          <w:tcPr>
            <w:tcW w:w="2970" w:type="dxa"/>
          </w:tcPr>
          <w:p w14:paraId="0F80DF33"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1.63</w:t>
            </w:r>
          </w:p>
          <w:p w14:paraId="5DFF4F03"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(1.27-2.09)</w:t>
            </w:r>
          </w:p>
        </w:tc>
      </w:tr>
      <w:tr w:rsidR="000A7DD5" w:rsidRPr="000A7DD5" w14:paraId="1CB19F89" w14:textId="77777777" w:rsidTr="00A73F59">
        <w:tc>
          <w:tcPr>
            <w:tcW w:w="3055" w:type="dxa"/>
          </w:tcPr>
          <w:p w14:paraId="283F8F28" w14:textId="77777777" w:rsidR="000A7DD5" w:rsidRPr="000A7DD5" w:rsidRDefault="000A7DD5" w:rsidP="000A7DD5">
            <w:pPr>
              <w:rPr>
                <w:rFonts w:ascii="Calibri" w:eastAsia="Calibri" w:hAnsi="Calibri" w:cs="Times New Roman"/>
                <w:sz w:val="24"/>
              </w:rPr>
            </w:pPr>
            <w:r w:rsidRPr="000A7DD5">
              <w:rPr>
                <w:rFonts w:ascii="Calibri" w:eastAsia="Calibri" w:hAnsi="Calibri" w:cs="Times New Roman"/>
                <w:sz w:val="24"/>
              </w:rPr>
              <w:t>BMI 30+ kg/m</w:t>
            </w:r>
            <w:r w:rsidRPr="000A7DD5">
              <w:rPr>
                <w:rFonts w:ascii="Calibri" w:eastAsia="Calibri" w:hAnsi="Calibri" w:cs="Times New Roman"/>
                <w:sz w:val="24"/>
                <w:vertAlign w:val="superscript"/>
              </w:rPr>
              <w:t>2</w:t>
            </w:r>
          </w:p>
        </w:tc>
        <w:tc>
          <w:tcPr>
            <w:tcW w:w="2340" w:type="dxa"/>
          </w:tcPr>
          <w:p w14:paraId="2963AA2E"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1.36</w:t>
            </w:r>
          </w:p>
          <w:p w14:paraId="6F846679"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(1.05-1.75)</w:t>
            </w:r>
          </w:p>
        </w:tc>
        <w:tc>
          <w:tcPr>
            <w:tcW w:w="2970" w:type="dxa"/>
          </w:tcPr>
          <w:p w14:paraId="455C1FE6"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1.46</w:t>
            </w:r>
          </w:p>
          <w:p w14:paraId="7A40A2C7"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(1.07-1.98)</w:t>
            </w:r>
          </w:p>
        </w:tc>
      </w:tr>
      <w:tr w:rsidR="000A7DD5" w:rsidRPr="000A7DD5" w14:paraId="4D1050F3" w14:textId="77777777" w:rsidTr="00A73F59">
        <w:tc>
          <w:tcPr>
            <w:tcW w:w="3055" w:type="dxa"/>
          </w:tcPr>
          <w:p w14:paraId="65420C54" w14:textId="77777777" w:rsidR="000A7DD5" w:rsidRPr="000A7DD5" w:rsidRDefault="000A7DD5" w:rsidP="000A7DD5">
            <w:pPr>
              <w:rPr>
                <w:rFonts w:ascii="Calibri" w:eastAsia="Calibri" w:hAnsi="Calibri" w:cs="Times New Roman"/>
                <w:sz w:val="24"/>
              </w:rPr>
            </w:pPr>
          </w:p>
        </w:tc>
        <w:tc>
          <w:tcPr>
            <w:tcW w:w="2340" w:type="dxa"/>
          </w:tcPr>
          <w:p w14:paraId="31DFF03F" w14:textId="77777777" w:rsidR="000A7DD5" w:rsidRPr="000A7DD5" w:rsidRDefault="000A7DD5" w:rsidP="000A7DD5">
            <w:pPr>
              <w:jc w:val="center"/>
              <w:rPr>
                <w:rFonts w:ascii="Calibri" w:eastAsia="Calibri" w:hAnsi="Calibri" w:cs="Times New Roman"/>
                <w:sz w:val="24"/>
              </w:rPr>
            </w:pPr>
          </w:p>
        </w:tc>
        <w:tc>
          <w:tcPr>
            <w:tcW w:w="2970" w:type="dxa"/>
          </w:tcPr>
          <w:p w14:paraId="771072C8" w14:textId="77777777" w:rsidR="000A7DD5" w:rsidRPr="000A7DD5" w:rsidRDefault="000A7DD5" w:rsidP="000A7DD5">
            <w:pPr>
              <w:jc w:val="center"/>
              <w:rPr>
                <w:rFonts w:ascii="Calibri" w:eastAsia="Calibri" w:hAnsi="Calibri" w:cs="Times New Roman"/>
                <w:sz w:val="24"/>
              </w:rPr>
            </w:pPr>
          </w:p>
        </w:tc>
      </w:tr>
      <w:tr w:rsidR="000A7DD5" w:rsidRPr="000A7DD5" w14:paraId="5BD2771E" w14:textId="77777777" w:rsidTr="00A73F59">
        <w:tc>
          <w:tcPr>
            <w:tcW w:w="3055" w:type="dxa"/>
          </w:tcPr>
          <w:p w14:paraId="05FE6282" w14:textId="77777777" w:rsidR="000A7DD5" w:rsidRPr="000A7DD5" w:rsidRDefault="000A7DD5" w:rsidP="000A7DD5">
            <w:pPr>
              <w:rPr>
                <w:rFonts w:ascii="Calibri" w:eastAsia="Calibri" w:hAnsi="Calibri" w:cs="Times New Roman"/>
                <w:sz w:val="24"/>
              </w:rPr>
            </w:pPr>
            <w:r w:rsidRPr="000A7DD5">
              <w:rPr>
                <w:rFonts w:ascii="Calibri" w:eastAsia="Calibri" w:hAnsi="Calibri" w:cs="Times New Roman"/>
                <w:b/>
                <w:sz w:val="24"/>
              </w:rPr>
              <w:t>BMI continuous at baseline</w:t>
            </w:r>
          </w:p>
        </w:tc>
        <w:tc>
          <w:tcPr>
            <w:tcW w:w="2340" w:type="dxa"/>
          </w:tcPr>
          <w:p w14:paraId="0B15BBBE" w14:textId="77777777" w:rsidR="000A7DD5" w:rsidRPr="000A7DD5" w:rsidRDefault="000A7DD5" w:rsidP="000A7DD5">
            <w:pPr>
              <w:jc w:val="center"/>
              <w:rPr>
                <w:rFonts w:ascii="Calibri" w:eastAsia="Calibri" w:hAnsi="Calibri" w:cs="Times New Roman"/>
                <w:sz w:val="24"/>
              </w:rPr>
            </w:pPr>
          </w:p>
        </w:tc>
        <w:tc>
          <w:tcPr>
            <w:tcW w:w="2970" w:type="dxa"/>
          </w:tcPr>
          <w:p w14:paraId="5BD0296F" w14:textId="77777777" w:rsidR="000A7DD5" w:rsidRPr="000A7DD5" w:rsidRDefault="000A7DD5" w:rsidP="000A7DD5">
            <w:pPr>
              <w:jc w:val="center"/>
              <w:rPr>
                <w:rFonts w:ascii="Calibri" w:eastAsia="Calibri" w:hAnsi="Calibri" w:cs="Times New Roman"/>
                <w:sz w:val="24"/>
              </w:rPr>
            </w:pPr>
          </w:p>
        </w:tc>
      </w:tr>
      <w:tr w:rsidR="000A7DD5" w:rsidRPr="000A7DD5" w14:paraId="7C840719" w14:textId="77777777" w:rsidTr="00A73F59">
        <w:tc>
          <w:tcPr>
            <w:tcW w:w="3055" w:type="dxa"/>
          </w:tcPr>
          <w:p w14:paraId="3430940A" w14:textId="77777777" w:rsidR="000A7DD5" w:rsidRPr="000A7DD5" w:rsidRDefault="000A7DD5" w:rsidP="000A7DD5">
            <w:pPr>
              <w:rPr>
                <w:rFonts w:ascii="Calibri" w:eastAsia="Calibri" w:hAnsi="Calibri" w:cs="Times New Roman"/>
                <w:sz w:val="24"/>
              </w:rPr>
            </w:pPr>
            <w:r w:rsidRPr="000A7DD5">
              <w:rPr>
                <w:rFonts w:ascii="Calibri" w:eastAsia="Calibri" w:hAnsi="Calibri" w:cs="Times New Roman"/>
                <w:sz w:val="24"/>
              </w:rPr>
              <w:t>P-value for log BMI kg/m</w:t>
            </w:r>
            <w:r w:rsidRPr="000A7DD5">
              <w:rPr>
                <w:rFonts w:ascii="Calibri" w:eastAsia="Calibri" w:hAnsi="Calibri" w:cs="Times New Roman"/>
                <w:sz w:val="24"/>
                <w:vertAlign w:val="superscript"/>
              </w:rPr>
              <w:t>2</w:t>
            </w:r>
          </w:p>
        </w:tc>
        <w:tc>
          <w:tcPr>
            <w:tcW w:w="2340" w:type="dxa"/>
          </w:tcPr>
          <w:p w14:paraId="46AC0AD1"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0.004</w:t>
            </w:r>
          </w:p>
        </w:tc>
        <w:tc>
          <w:tcPr>
            <w:tcW w:w="2970" w:type="dxa"/>
          </w:tcPr>
          <w:p w14:paraId="5127BCD5"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0.01</w:t>
            </w:r>
          </w:p>
        </w:tc>
      </w:tr>
      <w:tr w:rsidR="000A7DD5" w:rsidRPr="000A7DD5" w14:paraId="5D8B9C5D" w14:textId="77777777" w:rsidTr="00A73F59">
        <w:tc>
          <w:tcPr>
            <w:tcW w:w="3055" w:type="dxa"/>
          </w:tcPr>
          <w:p w14:paraId="70115479" w14:textId="77777777" w:rsidR="000A7DD5" w:rsidRPr="000A7DD5" w:rsidRDefault="000A7DD5" w:rsidP="000A7DD5">
            <w:pPr>
              <w:rPr>
                <w:rFonts w:ascii="Calibri" w:eastAsia="Calibri" w:hAnsi="Calibri" w:cs="Times New Roman"/>
                <w:sz w:val="24"/>
              </w:rPr>
            </w:pPr>
          </w:p>
        </w:tc>
        <w:tc>
          <w:tcPr>
            <w:tcW w:w="2340" w:type="dxa"/>
          </w:tcPr>
          <w:p w14:paraId="63E292AD" w14:textId="77777777" w:rsidR="000A7DD5" w:rsidRPr="000A7DD5" w:rsidRDefault="000A7DD5" w:rsidP="000A7DD5">
            <w:pPr>
              <w:jc w:val="center"/>
              <w:rPr>
                <w:rFonts w:ascii="Calibri" w:eastAsia="Calibri" w:hAnsi="Calibri" w:cs="Times New Roman"/>
                <w:sz w:val="24"/>
              </w:rPr>
            </w:pPr>
          </w:p>
        </w:tc>
        <w:tc>
          <w:tcPr>
            <w:tcW w:w="2970" w:type="dxa"/>
          </w:tcPr>
          <w:p w14:paraId="0621E645" w14:textId="77777777" w:rsidR="000A7DD5" w:rsidRPr="000A7DD5" w:rsidRDefault="000A7DD5" w:rsidP="000A7DD5">
            <w:pPr>
              <w:jc w:val="center"/>
              <w:rPr>
                <w:rFonts w:ascii="Calibri" w:eastAsia="Calibri" w:hAnsi="Calibri" w:cs="Times New Roman"/>
                <w:sz w:val="24"/>
              </w:rPr>
            </w:pPr>
          </w:p>
        </w:tc>
      </w:tr>
      <w:tr w:rsidR="000A7DD5" w:rsidRPr="000A7DD5" w14:paraId="5A96ACFF" w14:textId="77777777" w:rsidTr="00A73F59">
        <w:tc>
          <w:tcPr>
            <w:tcW w:w="3055" w:type="dxa"/>
          </w:tcPr>
          <w:p w14:paraId="4FFA7792" w14:textId="77777777" w:rsidR="000A7DD5" w:rsidRPr="000A7DD5" w:rsidRDefault="000A7DD5" w:rsidP="000A7DD5">
            <w:pPr>
              <w:rPr>
                <w:rFonts w:ascii="Calibri" w:eastAsia="Calibri" w:hAnsi="Calibri" w:cs="Times New Roman"/>
                <w:b/>
                <w:sz w:val="24"/>
              </w:rPr>
            </w:pPr>
            <w:r w:rsidRPr="000A7DD5">
              <w:rPr>
                <w:rFonts w:ascii="Calibri" w:eastAsia="Calibri" w:hAnsi="Calibri" w:cs="Times New Roman"/>
                <w:b/>
                <w:sz w:val="24"/>
              </w:rPr>
              <w:t>Waist</w:t>
            </w:r>
            <w:r w:rsidRPr="000A7DD5">
              <w:rPr>
                <w:rFonts w:ascii="Calibri" w:eastAsia="Calibri" w:hAnsi="Calibri" w:cs="Times New Roman"/>
                <w:b/>
                <w:sz w:val="24"/>
                <w:vertAlign w:val="superscript"/>
              </w:rPr>
              <w:t>1</w:t>
            </w:r>
            <w:r w:rsidRPr="000A7DD5">
              <w:rPr>
                <w:rFonts w:ascii="Calibri" w:eastAsia="Calibri" w:hAnsi="Calibri" w:cs="Times New Roman"/>
                <w:b/>
                <w:sz w:val="24"/>
              </w:rPr>
              <w:t xml:space="preserve"> circumference tertiles at 10-year follow-up</w:t>
            </w:r>
          </w:p>
        </w:tc>
        <w:tc>
          <w:tcPr>
            <w:tcW w:w="2340" w:type="dxa"/>
          </w:tcPr>
          <w:p w14:paraId="56CA096F" w14:textId="77777777" w:rsidR="000A7DD5" w:rsidRPr="000A7DD5" w:rsidRDefault="000A7DD5" w:rsidP="000A7DD5">
            <w:pPr>
              <w:jc w:val="center"/>
              <w:rPr>
                <w:rFonts w:ascii="Calibri" w:eastAsia="Calibri" w:hAnsi="Calibri" w:cs="Times New Roman"/>
                <w:sz w:val="24"/>
              </w:rPr>
            </w:pPr>
          </w:p>
        </w:tc>
        <w:tc>
          <w:tcPr>
            <w:tcW w:w="2970" w:type="dxa"/>
          </w:tcPr>
          <w:p w14:paraId="1FD8C8A9" w14:textId="77777777" w:rsidR="000A7DD5" w:rsidRPr="000A7DD5" w:rsidRDefault="000A7DD5" w:rsidP="000A7DD5">
            <w:pPr>
              <w:jc w:val="center"/>
              <w:rPr>
                <w:rFonts w:ascii="Calibri" w:eastAsia="Calibri" w:hAnsi="Calibri" w:cs="Times New Roman"/>
                <w:sz w:val="24"/>
              </w:rPr>
            </w:pPr>
          </w:p>
        </w:tc>
      </w:tr>
      <w:tr w:rsidR="000A7DD5" w:rsidRPr="000A7DD5" w14:paraId="435FC388" w14:textId="77777777" w:rsidTr="00A73F59">
        <w:tc>
          <w:tcPr>
            <w:tcW w:w="3055" w:type="dxa"/>
          </w:tcPr>
          <w:p w14:paraId="617795EA" w14:textId="77777777" w:rsidR="000A7DD5" w:rsidRPr="000A7DD5" w:rsidRDefault="000A7DD5" w:rsidP="000A7DD5">
            <w:pPr>
              <w:rPr>
                <w:rFonts w:ascii="Calibri" w:eastAsia="Calibri" w:hAnsi="Calibri" w:cs="Times New Roman"/>
                <w:sz w:val="24"/>
              </w:rPr>
            </w:pPr>
            <w:r w:rsidRPr="000A7DD5">
              <w:rPr>
                <w:rFonts w:ascii="Calibri" w:eastAsia="Calibri" w:hAnsi="Calibri" w:cs="Times New Roman"/>
                <w:sz w:val="24"/>
              </w:rPr>
              <w:t>Waist &lt; 33 inches</w:t>
            </w:r>
          </w:p>
        </w:tc>
        <w:tc>
          <w:tcPr>
            <w:tcW w:w="2340" w:type="dxa"/>
          </w:tcPr>
          <w:p w14:paraId="43BF25B2"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1.00</w:t>
            </w:r>
          </w:p>
        </w:tc>
        <w:tc>
          <w:tcPr>
            <w:tcW w:w="2970" w:type="dxa"/>
          </w:tcPr>
          <w:p w14:paraId="171608E4"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1.00</w:t>
            </w:r>
          </w:p>
        </w:tc>
      </w:tr>
      <w:tr w:rsidR="000A7DD5" w:rsidRPr="000A7DD5" w14:paraId="64196A30" w14:textId="77777777" w:rsidTr="00A73F59">
        <w:tc>
          <w:tcPr>
            <w:tcW w:w="3055" w:type="dxa"/>
          </w:tcPr>
          <w:p w14:paraId="4BDD14CB" w14:textId="77777777" w:rsidR="000A7DD5" w:rsidRPr="000A7DD5" w:rsidRDefault="000A7DD5" w:rsidP="000A7DD5">
            <w:pPr>
              <w:rPr>
                <w:rFonts w:ascii="Calibri" w:eastAsia="Calibri" w:hAnsi="Calibri" w:cs="Times New Roman"/>
                <w:sz w:val="24"/>
              </w:rPr>
            </w:pPr>
            <w:r w:rsidRPr="000A7DD5">
              <w:rPr>
                <w:rFonts w:ascii="Calibri" w:eastAsia="Calibri" w:hAnsi="Calibri" w:cs="Times New Roman"/>
                <w:sz w:val="24"/>
              </w:rPr>
              <w:t>Waist 33-37 inches</w:t>
            </w:r>
          </w:p>
        </w:tc>
        <w:tc>
          <w:tcPr>
            <w:tcW w:w="2340" w:type="dxa"/>
          </w:tcPr>
          <w:p w14:paraId="7B738828"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1.29</w:t>
            </w:r>
          </w:p>
          <w:p w14:paraId="1A3B73A0"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(1.00-1.68)</w:t>
            </w:r>
          </w:p>
        </w:tc>
        <w:tc>
          <w:tcPr>
            <w:tcW w:w="2970" w:type="dxa"/>
          </w:tcPr>
          <w:p w14:paraId="75CF75CC"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 xml:space="preserve">1.15 </w:t>
            </w:r>
          </w:p>
          <w:p w14:paraId="32E7078D"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(0.85-1.54)</w:t>
            </w:r>
          </w:p>
        </w:tc>
      </w:tr>
      <w:tr w:rsidR="000A7DD5" w:rsidRPr="000A7DD5" w14:paraId="3B66E65A" w14:textId="77777777" w:rsidTr="00A73F59">
        <w:tc>
          <w:tcPr>
            <w:tcW w:w="3055" w:type="dxa"/>
          </w:tcPr>
          <w:p w14:paraId="3E0B9598" w14:textId="77777777" w:rsidR="000A7DD5" w:rsidRPr="000A7DD5" w:rsidRDefault="000A7DD5" w:rsidP="000A7DD5">
            <w:pPr>
              <w:rPr>
                <w:rFonts w:ascii="Calibri" w:eastAsia="Calibri" w:hAnsi="Calibri" w:cs="Times New Roman"/>
                <w:sz w:val="24"/>
              </w:rPr>
            </w:pPr>
            <w:r w:rsidRPr="000A7DD5">
              <w:rPr>
                <w:rFonts w:ascii="Calibri" w:eastAsia="Calibri" w:hAnsi="Calibri" w:cs="Times New Roman"/>
                <w:sz w:val="24"/>
              </w:rPr>
              <w:t>Waist 38+ inches</w:t>
            </w:r>
          </w:p>
        </w:tc>
        <w:tc>
          <w:tcPr>
            <w:tcW w:w="2340" w:type="dxa"/>
          </w:tcPr>
          <w:p w14:paraId="5D76C01C"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1.53</w:t>
            </w:r>
          </w:p>
          <w:p w14:paraId="2FB4CE7C"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(1.16-2.03)</w:t>
            </w:r>
          </w:p>
        </w:tc>
        <w:tc>
          <w:tcPr>
            <w:tcW w:w="2970" w:type="dxa"/>
          </w:tcPr>
          <w:p w14:paraId="46623C7E"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1.58</w:t>
            </w:r>
          </w:p>
          <w:p w14:paraId="41B7989F"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(1.13-2.20)</w:t>
            </w:r>
          </w:p>
        </w:tc>
      </w:tr>
      <w:tr w:rsidR="000A7DD5" w:rsidRPr="000A7DD5" w14:paraId="384200FC" w14:textId="77777777" w:rsidTr="00A73F59">
        <w:tc>
          <w:tcPr>
            <w:tcW w:w="3055" w:type="dxa"/>
          </w:tcPr>
          <w:p w14:paraId="759FD552" w14:textId="77777777" w:rsidR="000A7DD5" w:rsidRPr="000A7DD5" w:rsidRDefault="000A7DD5" w:rsidP="000A7DD5">
            <w:pPr>
              <w:rPr>
                <w:rFonts w:ascii="Calibri" w:eastAsia="Calibri" w:hAnsi="Calibri" w:cs="Times New Roman"/>
                <w:sz w:val="24"/>
              </w:rPr>
            </w:pPr>
          </w:p>
        </w:tc>
        <w:tc>
          <w:tcPr>
            <w:tcW w:w="2340" w:type="dxa"/>
          </w:tcPr>
          <w:p w14:paraId="0FC7A7B3" w14:textId="77777777" w:rsidR="000A7DD5" w:rsidRPr="000A7DD5" w:rsidRDefault="000A7DD5" w:rsidP="000A7DD5">
            <w:pPr>
              <w:jc w:val="center"/>
              <w:rPr>
                <w:rFonts w:ascii="Calibri" w:eastAsia="Calibri" w:hAnsi="Calibri" w:cs="Times New Roman"/>
                <w:sz w:val="24"/>
              </w:rPr>
            </w:pPr>
          </w:p>
        </w:tc>
        <w:tc>
          <w:tcPr>
            <w:tcW w:w="2970" w:type="dxa"/>
          </w:tcPr>
          <w:p w14:paraId="797929B5" w14:textId="77777777" w:rsidR="000A7DD5" w:rsidRPr="000A7DD5" w:rsidRDefault="000A7DD5" w:rsidP="000A7DD5">
            <w:pPr>
              <w:jc w:val="center"/>
              <w:rPr>
                <w:rFonts w:ascii="Calibri" w:eastAsia="Calibri" w:hAnsi="Calibri" w:cs="Times New Roman"/>
                <w:sz w:val="24"/>
              </w:rPr>
            </w:pPr>
          </w:p>
        </w:tc>
      </w:tr>
      <w:tr w:rsidR="000A7DD5" w:rsidRPr="000A7DD5" w14:paraId="56A4F791" w14:textId="77777777" w:rsidTr="00A73F59">
        <w:tc>
          <w:tcPr>
            <w:tcW w:w="3055" w:type="dxa"/>
          </w:tcPr>
          <w:p w14:paraId="572CA3AE" w14:textId="77777777" w:rsidR="000A7DD5" w:rsidRPr="000A7DD5" w:rsidRDefault="000A7DD5" w:rsidP="000A7DD5">
            <w:pPr>
              <w:rPr>
                <w:rFonts w:ascii="Calibri" w:eastAsia="Calibri" w:hAnsi="Calibri" w:cs="Times New Roman"/>
                <w:sz w:val="24"/>
              </w:rPr>
            </w:pPr>
            <w:r w:rsidRPr="000A7DD5">
              <w:rPr>
                <w:rFonts w:ascii="Calibri" w:eastAsia="Calibri" w:hAnsi="Calibri" w:cs="Times New Roman"/>
                <w:b/>
                <w:sz w:val="24"/>
              </w:rPr>
              <w:t>Waist</w:t>
            </w:r>
            <w:r w:rsidRPr="000A7DD5">
              <w:rPr>
                <w:rFonts w:ascii="Calibri" w:eastAsia="Calibri" w:hAnsi="Calibri" w:cs="Times New Roman"/>
                <w:b/>
                <w:sz w:val="24"/>
                <w:vertAlign w:val="superscript"/>
              </w:rPr>
              <w:t>1</w:t>
            </w:r>
            <w:r w:rsidRPr="000A7DD5">
              <w:rPr>
                <w:rFonts w:ascii="Calibri" w:eastAsia="Calibri" w:hAnsi="Calibri" w:cs="Times New Roman"/>
                <w:b/>
                <w:sz w:val="24"/>
              </w:rPr>
              <w:t xml:space="preserve"> continuous at 10-year follow-up</w:t>
            </w:r>
          </w:p>
        </w:tc>
        <w:tc>
          <w:tcPr>
            <w:tcW w:w="2340" w:type="dxa"/>
          </w:tcPr>
          <w:p w14:paraId="669025C5" w14:textId="77777777" w:rsidR="000A7DD5" w:rsidRPr="000A7DD5" w:rsidRDefault="000A7DD5" w:rsidP="000A7DD5">
            <w:pPr>
              <w:jc w:val="center"/>
              <w:rPr>
                <w:rFonts w:ascii="Calibri" w:eastAsia="Calibri" w:hAnsi="Calibri" w:cs="Times New Roman"/>
                <w:sz w:val="24"/>
              </w:rPr>
            </w:pPr>
          </w:p>
        </w:tc>
        <w:tc>
          <w:tcPr>
            <w:tcW w:w="2970" w:type="dxa"/>
          </w:tcPr>
          <w:p w14:paraId="4305F56C" w14:textId="77777777" w:rsidR="000A7DD5" w:rsidRPr="000A7DD5" w:rsidRDefault="000A7DD5" w:rsidP="000A7DD5">
            <w:pPr>
              <w:jc w:val="center"/>
              <w:rPr>
                <w:rFonts w:ascii="Calibri" w:eastAsia="Calibri" w:hAnsi="Calibri" w:cs="Times New Roman"/>
                <w:sz w:val="24"/>
              </w:rPr>
            </w:pPr>
          </w:p>
        </w:tc>
      </w:tr>
      <w:tr w:rsidR="000A7DD5" w:rsidRPr="000A7DD5" w14:paraId="72CF6111" w14:textId="77777777" w:rsidTr="00A73F59">
        <w:tc>
          <w:tcPr>
            <w:tcW w:w="3055" w:type="dxa"/>
          </w:tcPr>
          <w:p w14:paraId="11BA4C85" w14:textId="77777777" w:rsidR="000A7DD5" w:rsidRPr="000A7DD5" w:rsidRDefault="000A7DD5" w:rsidP="000A7DD5">
            <w:pPr>
              <w:rPr>
                <w:rFonts w:ascii="Calibri" w:eastAsia="Calibri" w:hAnsi="Calibri" w:cs="Times New Roman"/>
                <w:sz w:val="24"/>
              </w:rPr>
            </w:pPr>
            <w:r w:rsidRPr="000A7DD5">
              <w:rPr>
                <w:rFonts w:ascii="Calibri" w:eastAsia="Calibri" w:hAnsi="Calibri" w:cs="Times New Roman"/>
                <w:sz w:val="24"/>
              </w:rPr>
              <w:t>P-value for log waist</w:t>
            </w:r>
          </w:p>
        </w:tc>
        <w:tc>
          <w:tcPr>
            <w:tcW w:w="2340" w:type="dxa"/>
          </w:tcPr>
          <w:p w14:paraId="331651CD"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0.02</w:t>
            </w:r>
          </w:p>
        </w:tc>
        <w:tc>
          <w:tcPr>
            <w:tcW w:w="2970" w:type="dxa"/>
          </w:tcPr>
          <w:p w14:paraId="7A4CE3E2"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0.03</w:t>
            </w:r>
          </w:p>
        </w:tc>
      </w:tr>
      <w:tr w:rsidR="000A7DD5" w:rsidRPr="000A7DD5" w14:paraId="6695D433" w14:textId="77777777" w:rsidTr="00A73F59">
        <w:tc>
          <w:tcPr>
            <w:tcW w:w="3055" w:type="dxa"/>
          </w:tcPr>
          <w:p w14:paraId="18CBAEB5" w14:textId="77777777" w:rsidR="000A7DD5" w:rsidRPr="000A7DD5" w:rsidRDefault="000A7DD5" w:rsidP="000A7DD5">
            <w:pPr>
              <w:rPr>
                <w:rFonts w:ascii="Calibri" w:eastAsia="Calibri" w:hAnsi="Calibri" w:cs="Times New Roman"/>
                <w:sz w:val="24"/>
              </w:rPr>
            </w:pPr>
            <w:r w:rsidRPr="000A7DD5">
              <w:rPr>
                <w:rFonts w:ascii="Calibri" w:eastAsia="Calibri" w:hAnsi="Calibri" w:cs="Times New Roman"/>
                <w:sz w:val="24"/>
              </w:rPr>
              <w:t>P-value for log waist, adjusted for log BMI</w:t>
            </w:r>
          </w:p>
        </w:tc>
        <w:tc>
          <w:tcPr>
            <w:tcW w:w="2340" w:type="dxa"/>
          </w:tcPr>
          <w:p w14:paraId="58FA0E06"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0.34</w:t>
            </w:r>
          </w:p>
        </w:tc>
        <w:tc>
          <w:tcPr>
            <w:tcW w:w="2970" w:type="dxa"/>
          </w:tcPr>
          <w:p w14:paraId="0BF8E5D5" w14:textId="77777777" w:rsidR="000A7DD5" w:rsidRPr="000A7DD5" w:rsidRDefault="000A7DD5" w:rsidP="000A7DD5">
            <w:pPr>
              <w:jc w:val="center"/>
              <w:rPr>
                <w:rFonts w:ascii="Calibri" w:eastAsia="Calibri" w:hAnsi="Calibri" w:cs="Times New Roman"/>
                <w:sz w:val="24"/>
              </w:rPr>
            </w:pPr>
            <w:r w:rsidRPr="000A7DD5">
              <w:rPr>
                <w:rFonts w:ascii="Calibri" w:eastAsia="Calibri" w:hAnsi="Calibri" w:cs="Times New Roman"/>
                <w:sz w:val="24"/>
              </w:rPr>
              <w:t>0.18</w:t>
            </w:r>
          </w:p>
        </w:tc>
      </w:tr>
    </w:tbl>
    <w:p w14:paraId="3454B291" w14:textId="77777777" w:rsidR="00A51E7A" w:rsidRDefault="00A51E7A" w:rsidP="000A7DD5">
      <w:pPr>
        <w:spacing w:after="0" w:line="240" w:lineRule="auto"/>
        <w:rPr>
          <w:rFonts w:ascii="Calibri" w:eastAsia="Calibri" w:hAnsi="Calibri" w:cs="Times New Roman"/>
          <w:sz w:val="24"/>
        </w:rPr>
      </w:pPr>
    </w:p>
    <w:p w14:paraId="53426C7B" w14:textId="77777777" w:rsidR="000A7DD5" w:rsidRPr="000A7DD5" w:rsidRDefault="000A7DD5" w:rsidP="000A7DD5">
      <w:pPr>
        <w:spacing w:after="0" w:line="240" w:lineRule="auto"/>
        <w:rPr>
          <w:rFonts w:ascii="Calibri" w:eastAsia="Calibri" w:hAnsi="Calibri" w:cs="Times New Roman"/>
          <w:sz w:val="24"/>
        </w:rPr>
      </w:pPr>
      <w:r w:rsidRPr="000A7DD5">
        <w:rPr>
          <w:rFonts w:ascii="Calibri" w:eastAsia="Calibri" w:hAnsi="Calibri" w:cs="Times New Roman"/>
          <w:sz w:val="24"/>
        </w:rPr>
        <w:t>Model 1 adjusted for matching factors</w:t>
      </w:r>
      <w:r w:rsidRPr="000A7DD5">
        <w:rPr>
          <w:rFonts w:ascii="Calibri" w:eastAsia="Calibri" w:hAnsi="Calibri" w:cs="Times New Roman"/>
        </w:rPr>
        <w:t xml:space="preserve"> </w:t>
      </w:r>
      <w:r w:rsidRPr="000A7DD5">
        <w:rPr>
          <w:rFonts w:ascii="Calibri" w:eastAsia="Calibri" w:hAnsi="Calibri" w:cs="Times New Roman"/>
          <w:sz w:val="24"/>
        </w:rPr>
        <w:t>and age at blood draw</w:t>
      </w:r>
    </w:p>
    <w:p w14:paraId="36488EA4" w14:textId="77777777" w:rsidR="000A7DD5" w:rsidRPr="000A7DD5" w:rsidRDefault="000A7DD5" w:rsidP="000A7DD5">
      <w:pPr>
        <w:spacing w:after="0" w:line="240" w:lineRule="auto"/>
        <w:rPr>
          <w:rFonts w:ascii="Calibri" w:eastAsia="Calibri" w:hAnsi="Calibri" w:cs="Times New Roman"/>
          <w:sz w:val="24"/>
        </w:rPr>
      </w:pPr>
    </w:p>
    <w:p w14:paraId="1894E8E5" w14:textId="27E8C90C" w:rsidR="000A7DD5" w:rsidRPr="000A7DD5" w:rsidRDefault="000A7DD5" w:rsidP="000A7DD5">
      <w:pPr>
        <w:spacing w:after="0" w:line="240" w:lineRule="auto"/>
        <w:rPr>
          <w:rFonts w:ascii="Calibri" w:eastAsia="Calibri" w:hAnsi="Calibri" w:cs="Times New Roman"/>
          <w:sz w:val="24"/>
        </w:rPr>
      </w:pPr>
      <w:r w:rsidRPr="000A7DD5">
        <w:rPr>
          <w:rFonts w:ascii="Calibri" w:eastAsia="Calibri" w:hAnsi="Calibri" w:cs="Times New Roman"/>
          <w:sz w:val="24"/>
        </w:rPr>
        <w:t xml:space="preserve">Model 2 further adjusted for menopausal hormone therapy, pack-years of smoking, moderate-vigorous activity, </w:t>
      </w:r>
      <w:r w:rsidR="002877BB">
        <w:rPr>
          <w:rFonts w:ascii="Calibri" w:eastAsia="Calibri" w:hAnsi="Calibri" w:cs="Times New Roman"/>
          <w:sz w:val="24"/>
        </w:rPr>
        <w:t xml:space="preserve">family history of breast cancer, </w:t>
      </w:r>
      <w:r w:rsidRPr="000A7DD5">
        <w:rPr>
          <w:rFonts w:ascii="Calibri" w:eastAsia="Calibri" w:hAnsi="Calibri" w:cs="Times New Roman"/>
          <w:sz w:val="24"/>
        </w:rPr>
        <w:t>type and age of menopause, age at first live birth, number of children, ethanol (g/day), log energy (kcal/day)</w:t>
      </w:r>
    </w:p>
    <w:p w14:paraId="23B75F54" w14:textId="77777777" w:rsidR="000A7DD5" w:rsidRPr="000A7DD5" w:rsidRDefault="000A7DD5" w:rsidP="000A7DD5">
      <w:pPr>
        <w:spacing w:after="0" w:line="240" w:lineRule="auto"/>
        <w:rPr>
          <w:rFonts w:ascii="Calibri" w:eastAsia="Calibri" w:hAnsi="Calibri" w:cs="Times New Roman"/>
          <w:sz w:val="24"/>
        </w:rPr>
      </w:pPr>
    </w:p>
    <w:p w14:paraId="4CD0CD97" w14:textId="77777777" w:rsidR="000A7DD5" w:rsidRPr="000A7DD5" w:rsidRDefault="000A7DD5" w:rsidP="000A7DD5">
      <w:pPr>
        <w:spacing w:after="0" w:line="240" w:lineRule="auto"/>
        <w:rPr>
          <w:rFonts w:ascii="Calibri" w:eastAsia="Calibri" w:hAnsi="Calibri" w:cs="Times New Roman"/>
          <w:sz w:val="24"/>
        </w:rPr>
      </w:pPr>
      <w:r w:rsidRPr="000A7DD5">
        <w:rPr>
          <w:rFonts w:ascii="Calibri" w:eastAsia="Calibri" w:hAnsi="Calibri" w:cs="Times New Roman"/>
          <w:sz w:val="24"/>
          <w:vertAlign w:val="superscript"/>
        </w:rPr>
        <w:t>1</w:t>
      </w:r>
      <w:r w:rsidRPr="000A7DD5">
        <w:rPr>
          <w:rFonts w:ascii="Calibri" w:eastAsia="Calibri" w:hAnsi="Calibri" w:cs="Times New Roman"/>
          <w:sz w:val="24"/>
        </w:rPr>
        <w:t>Waist circumference was available on the 714 cases and 703 controls who provided waist circumference in the 10-year follow-up survey.</w:t>
      </w:r>
    </w:p>
    <w:p w14:paraId="0F999CCB" w14:textId="77777777" w:rsidR="00D963F7" w:rsidRDefault="00D963F7">
      <w:pPr>
        <w:rPr>
          <w:rFonts w:ascii="Calibri" w:eastAsia="Calibri" w:hAnsi="Calibri" w:cs="Times New Roman"/>
          <w:sz w:val="24"/>
        </w:rPr>
      </w:pPr>
      <w:r>
        <w:rPr>
          <w:rFonts w:ascii="Calibri" w:eastAsia="Calibri" w:hAnsi="Calibri" w:cs="Times New Roman"/>
          <w:sz w:val="24"/>
        </w:rPr>
        <w:br w:type="page"/>
      </w:r>
    </w:p>
    <w:p w14:paraId="5FCCED5A" w14:textId="77777777" w:rsidR="00D963F7" w:rsidRPr="00D963F7" w:rsidRDefault="00D963F7" w:rsidP="00D963F7">
      <w:pPr>
        <w:spacing w:after="200" w:line="276" w:lineRule="auto"/>
        <w:rPr>
          <w:rFonts w:ascii="Calibri" w:eastAsia="Calibri" w:hAnsi="Calibri" w:cs="Times New Roman"/>
        </w:rPr>
      </w:pPr>
    </w:p>
    <w:p w14:paraId="53BA91DA" w14:textId="73370331" w:rsidR="00D963F7" w:rsidRPr="00D963F7" w:rsidRDefault="00D963F7" w:rsidP="00D963F7">
      <w:pPr>
        <w:spacing w:after="200" w:line="276" w:lineRule="auto"/>
        <w:rPr>
          <w:rFonts w:ascii="Calibri" w:eastAsia="Calibri" w:hAnsi="Calibri" w:cs="Times New Roman"/>
        </w:rPr>
      </w:pPr>
      <w:r w:rsidRPr="00D963F7">
        <w:rPr>
          <w:rFonts w:ascii="Calibri" w:eastAsia="Calibri" w:hAnsi="Calibri" w:cs="Times New Roman"/>
          <w:b/>
        </w:rPr>
        <w:t xml:space="preserve">Supplementary Table </w:t>
      </w:r>
      <w:r>
        <w:rPr>
          <w:rFonts w:ascii="Calibri" w:eastAsia="Calibri" w:hAnsi="Calibri" w:cs="Times New Roman"/>
          <w:b/>
        </w:rPr>
        <w:t>5</w:t>
      </w:r>
      <w:r w:rsidRPr="00D963F7">
        <w:rPr>
          <w:rFonts w:ascii="Calibri" w:eastAsia="Calibri" w:hAnsi="Calibri" w:cs="Times New Roman"/>
          <w:b/>
        </w:rPr>
        <w:t>.</w:t>
      </w:r>
      <w:r w:rsidRPr="00D963F7">
        <w:rPr>
          <w:rFonts w:ascii="Calibri" w:eastAsia="Calibri" w:hAnsi="Calibri" w:cs="Times New Roman"/>
        </w:rPr>
        <w:t xml:space="preserve"> Odds Ratios and 95% Confidence Interval for Breast Cancer and Colorectal Cancer Associated with the VAT Predictive BMI-Adjusted</w:t>
      </w:r>
      <w:r w:rsidRPr="00D963F7">
        <w:rPr>
          <w:rFonts w:ascii="Calibri" w:eastAsia="Calibri" w:hAnsi="Calibri" w:cs="Times New Roman"/>
          <w:vertAlign w:val="superscript"/>
        </w:rPr>
        <w:t>1</w:t>
      </w:r>
      <w:r w:rsidRPr="00D963F7">
        <w:rPr>
          <w:rFonts w:ascii="Calibri" w:eastAsia="Calibri" w:hAnsi="Calibri" w:cs="Times New Roman"/>
        </w:rPr>
        <w:t xml:space="preserve"> Score, </w:t>
      </w:r>
      <w:r w:rsidR="005469A5">
        <w:rPr>
          <w:rFonts w:ascii="Calibri" w:eastAsia="Calibri" w:hAnsi="Calibri" w:cs="Times New Roman"/>
        </w:rPr>
        <w:t>among those with</w:t>
      </w:r>
      <w:r w:rsidRPr="00D963F7">
        <w:rPr>
          <w:rFonts w:ascii="Calibri" w:eastAsia="Calibri" w:hAnsi="Calibri" w:cs="Times New Roman"/>
        </w:rPr>
        <w:t xml:space="preserve"> Waist Circumference</w:t>
      </w:r>
    </w:p>
    <w:tbl>
      <w:tblPr>
        <w:tblStyle w:val="TableGrid21"/>
        <w:tblW w:w="9985" w:type="dxa"/>
        <w:tblLayout w:type="fixed"/>
        <w:tblLook w:val="04A0" w:firstRow="1" w:lastRow="0" w:firstColumn="1" w:lastColumn="0" w:noHBand="0" w:noVBand="1"/>
      </w:tblPr>
      <w:tblGrid>
        <w:gridCol w:w="1795"/>
        <w:gridCol w:w="1358"/>
        <w:gridCol w:w="1252"/>
        <w:gridCol w:w="1440"/>
        <w:gridCol w:w="1313"/>
        <w:gridCol w:w="1335"/>
        <w:gridCol w:w="1492"/>
      </w:tblGrid>
      <w:tr w:rsidR="00D963F7" w:rsidRPr="00D963F7" w14:paraId="67CACB8B" w14:textId="77777777" w:rsidTr="005B2B6B">
        <w:tc>
          <w:tcPr>
            <w:tcW w:w="1795" w:type="dxa"/>
          </w:tcPr>
          <w:p w14:paraId="377A3136" w14:textId="77777777" w:rsidR="00D963F7" w:rsidRPr="00D963F7" w:rsidRDefault="00D963F7" w:rsidP="00D963F7">
            <w:pPr>
              <w:rPr>
                <w:rFonts w:ascii="Calibri" w:eastAsia="Calibri" w:hAnsi="Calibri" w:cs="Times New Roman"/>
                <w:sz w:val="20"/>
              </w:rPr>
            </w:pPr>
          </w:p>
        </w:tc>
        <w:tc>
          <w:tcPr>
            <w:tcW w:w="4050" w:type="dxa"/>
            <w:gridSpan w:val="3"/>
          </w:tcPr>
          <w:p w14:paraId="65BEB65D" w14:textId="77777777" w:rsidR="00D963F7" w:rsidRPr="00D963F7" w:rsidRDefault="00D963F7" w:rsidP="00D963F7">
            <w:pPr>
              <w:jc w:val="center"/>
              <w:rPr>
                <w:rFonts w:ascii="Calibri" w:eastAsia="Calibri" w:hAnsi="Calibri" w:cs="Times New Roman"/>
                <w:sz w:val="20"/>
              </w:rPr>
            </w:pPr>
            <w:r w:rsidRPr="00D963F7">
              <w:rPr>
                <w:rFonts w:ascii="Calibri" w:eastAsia="Calibri" w:hAnsi="Calibri" w:cs="Times New Roman"/>
                <w:sz w:val="20"/>
              </w:rPr>
              <w:t>Breast Cancer</w:t>
            </w:r>
          </w:p>
        </w:tc>
        <w:tc>
          <w:tcPr>
            <w:tcW w:w="4140" w:type="dxa"/>
            <w:gridSpan w:val="3"/>
          </w:tcPr>
          <w:p w14:paraId="6066EE24" w14:textId="77777777" w:rsidR="00D963F7" w:rsidRPr="00D963F7" w:rsidRDefault="00D963F7" w:rsidP="00D963F7">
            <w:pPr>
              <w:jc w:val="center"/>
              <w:rPr>
                <w:rFonts w:ascii="Calibri" w:eastAsia="Calibri" w:hAnsi="Calibri" w:cs="Times New Roman"/>
                <w:sz w:val="20"/>
              </w:rPr>
            </w:pPr>
            <w:r w:rsidRPr="00D963F7">
              <w:rPr>
                <w:rFonts w:ascii="Calibri" w:eastAsia="Calibri" w:hAnsi="Calibri" w:cs="Times New Roman"/>
                <w:sz w:val="20"/>
              </w:rPr>
              <w:t>Colorectal Cancer</w:t>
            </w:r>
          </w:p>
        </w:tc>
      </w:tr>
      <w:tr w:rsidR="005469A5" w:rsidRPr="00D963F7" w14:paraId="762F51D6" w14:textId="77777777" w:rsidTr="005B2B6B">
        <w:tc>
          <w:tcPr>
            <w:tcW w:w="1795" w:type="dxa"/>
          </w:tcPr>
          <w:p w14:paraId="69EF85FC" w14:textId="2AEFA941" w:rsidR="005469A5" w:rsidRPr="00D963F7" w:rsidRDefault="005469A5" w:rsidP="00A51E7A">
            <w:pPr>
              <w:spacing w:line="276" w:lineRule="auto"/>
              <w:rPr>
                <w:rFonts w:ascii="Calibri" w:eastAsia="Calibri" w:hAnsi="Calibri" w:cs="Times New Roman"/>
                <w:sz w:val="20"/>
              </w:rPr>
            </w:pPr>
            <w:r w:rsidRPr="00D963F7">
              <w:rPr>
                <w:rFonts w:ascii="Calibri" w:eastAsia="Calibri" w:hAnsi="Calibri" w:cs="Times New Roman"/>
                <w:sz w:val="20"/>
              </w:rPr>
              <w:t>VAT Score</w:t>
            </w:r>
            <w:r w:rsidRPr="005469A5">
              <w:rPr>
                <w:rFonts w:ascii="Calibri" w:eastAsia="Calibri" w:hAnsi="Calibri" w:cs="Times New Roman"/>
                <w:sz w:val="20"/>
                <w:vertAlign w:val="superscript"/>
              </w:rPr>
              <w:t>1</w:t>
            </w:r>
          </w:p>
        </w:tc>
        <w:tc>
          <w:tcPr>
            <w:tcW w:w="1358" w:type="dxa"/>
          </w:tcPr>
          <w:p w14:paraId="709C1890" w14:textId="02A4E5AB" w:rsidR="005469A5" w:rsidRPr="00D963F7" w:rsidRDefault="005469A5" w:rsidP="00A51E7A">
            <w:pPr>
              <w:spacing w:line="276" w:lineRule="auto"/>
              <w:jc w:val="center"/>
              <w:rPr>
                <w:rFonts w:ascii="Calibri" w:eastAsia="Calibri" w:hAnsi="Calibri" w:cs="Times New Roman"/>
                <w:sz w:val="20"/>
              </w:rPr>
            </w:pPr>
            <w:r w:rsidRPr="00D963F7">
              <w:rPr>
                <w:rFonts w:ascii="Calibri" w:eastAsia="Calibri" w:hAnsi="Calibri" w:cs="Times New Roman"/>
                <w:sz w:val="20"/>
              </w:rPr>
              <w:t>Nb of cases / Nb of controls</w:t>
            </w:r>
          </w:p>
        </w:tc>
        <w:tc>
          <w:tcPr>
            <w:tcW w:w="1252" w:type="dxa"/>
          </w:tcPr>
          <w:p w14:paraId="24F4035E" w14:textId="1E55D638" w:rsidR="005469A5" w:rsidRPr="00D963F7" w:rsidRDefault="005469A5" w:rsidP="00A51E7A">
            <w:pPr>
              <w:spacing w:line="276" w:lineRule="auto"/>
              <w:jc w:val="center"/>
              <w:rPr>
                <w:rFonts w:ascii="Calibri" w:eastAsia="Calibri" w:hAnsi="Calibri" w:cs="Times New Roman"/>
                <w:sz w:val="20"/>
              </w:rPr>
            </w:pPr>
            <w:r w:rsidRPr="00A5042D">
              <w:rPr>
                <w:rFonts w:ascii="Calibri" w:eastAsia="Calibri" w:hAnsi="Calibri" w:cs="Times New Roman"/>
                <w:sz w:val="20"/>
              </w:rPr>
              <w:t xml:space="preserve">Multivariate </w:t>
            </w:r>
            <w:r>
              <w:rPr>
                <w:rFonts w:ascii="Calibri" w:eastAsia="Calibri" w:hAnsi="Calibri" w:cs="Times New Roman"/>
                <w:sz w:val="20"/>
              </w:rPr>
              <w:t>A</w:t>
            </w:r>
            <w:r w:rsidRPr="00A5042D">
              <w:rPr>
                <w:rFonts w:ascii="Calibri" w:eastAsia="Calibri" w:hAnsi="Calibri" w:cs="Times New Roman"/>
                <w:sz w:val="20"/>
              </w:rPr>
              <w:t>djusted</w:t>
            </w:r>
            <w:r w:rsidRPr="007A1911">
              <w:rPr>
                <w:rFonts w:ascii="Calibri" w:eastAsia="Calibri" w:hAnsi="Calibri" w:cs="Times New Roman"/>
                <w:sz w:val="20"/>
                <w:vertAlign w:val="superscript"/>
              </w:rPr>
              <w:t>2</w:t>
            </w:r>
          </w:p>
        </w:tc>
        <w:tc>
          <w:tcPr>
            <w:tcW w:w="1440" w:type="dxa"/>
          </w:tcPr>
          <w:p w14:paraId="4031F96D" w14:textId="2C6C047B" w:rsidR="005469A5" w:rsidRPr="00D963F7" w:rsidRDefault="005469A5" w:rsidP="00A51E7A">
            <w:pPr>
              <w:spacing w:line="276" w:lineRule="auto"/>
              <w:jc w:val="center"/>
              <w:rPr>
                <w:rFonts w:ascii="Calibri" w:eastAsia="Calibri" w:hAnsi="Calibri" w:cs="Times New Roman"/>
                <w:sz w:val="20"/>
              </w:rPr>
            </w:pPr>
            <w:r>
              <w:rPr>
                <w:rFonts w:ascii="Calibri" w:eastAsia="Calibri" w:hAnsi="Calibri" w:cs="Times New Roman"/>
                <w:sz w:val="20"/>
              </w:rPr>
              <w:t>F</w:t>
            </w:r>
            <w:r w:rsidRPr="00A5042D">
              <w:rPr>
                <w:rFonts w:ascii="Calibri" w:eastAsia="Calibri" w:hAnsi="Calibri" w:cs="Times New Roman"/>
                <w:sz w:val="20"/>
              </w:rPr>
              <w:t xml:space="preserve">urther </w:t>
            </w:r>
            <w:r>
              <w:rPr>
                <w:rFonts w:ascii="Calibri" w:eastAsia="Calibri" w:hAnsi="Calibri" w:cs="Times New Roman"/>
                <w:sz w:val="20"/>
              </w:rPr>
              <w:t>A</w:t>
            </w:r>
            <w:r w:rsidRPr="00A5042D">
              <w:rPr>
                <w:rFonts w:ascii="Calibri" w:eastAsia="Calibri" w:hAnsi="Calibri" w:cs="Times New Roman"/>
                <w:sz w:val="20"/>
              </w:rPr>
              <w:t xml:space="preserve">djusted for </w:t>
            </w:r>
            <w:r w:rsidR="00387218">
              <w:rPr>
                <w:rFonts w:ascii="Calibri" w:eastAsia="Calibri" w:hAnsi="Calibri" w:cs="Times New Roman"/>
                <w:sz w:val="20"/>
              </w:rPr>
              <w:t>Waist Circumference</w:t>
            </w:r>
          </w:p>
        </w:tc>
        <w:tc>
          <w:tcPr>
            <w:tcW w:w="1313" w:type="dxa"/>
          </w:tcPr>
          <w:p w14:paraId="5A561F93" w14:textId="0C826625" w:rsidR="005469A5" w:rsidRPr="00D963F7" w:rsidRDefault="005469A5" w:rsidP="00A51E7A">
            <w:pPr>
              <w:jc w:val="center"/>
              <w:rPr>
                <w:rFonts w:ascii="Calibri" w:eastAsia="Calibri" w:hAnsi="Calibri" w:cs="Times New Roman"/>
                <w:sz w:val="20"/>
              </w:rPr>
            </w:pPr>
            <w:r w:rsidRPr="00D963F7">
              <w:rPr>
                <w:rFonts w:ascii="Calibri" w:eastAsia="Calibri" w:hAnsi="Calibri" w:cs="Times New Roman"/>
                <w:sz w:val="20"/>
              </w:rPr>
              <w:t>Nb of cases / Nb of controls</w:t>
            </w:r>
          </w:p>
        </w:tc>
        <w:tc>
          <w:tcPr>
            <w:tcW w:w="1335" w:type="dxa"/>
          </w:tcPr>
          <w:p w14:paraId="583AA0FD" w14:textId="0EC44D65" w:rsidR="005469A5" w:rsidRPr="00D963F7" w:rsidRDefault="005469A5" w:rsidP="00A51E7A">
            <w:pPr>
              <w:jc w:val="center"/>
              <w:rPr>
                <w:rFonts w:ascii="Calibri" w:eastAsia="Calibri" w:hAnsi="Calibri" w:cs="Times New Roman"/>
                <w:sz w:val="20"/>
              </w:rPr>
            </w:pPr>
            <w:r w:rsidRPr="00A5042D">
              <w:rPr>
                <w:rFonts w:ascii="Calibri" w:eastAsia="Calibri" w:hAnsi="Calibri" w:cs="Times New Roman"/>
                <w:sz w:val="20"/>
              </w:rPr>
              <w:t xml:space="preserve">Multivariate </w:t>
            </w:r>
            <w:r>
              <w:rPr>
                <w:rFonts w:ascii="Calibri" w:eastAsia="Calibri" w:hAnsi="Calibri" w:cs="Times New Roman"/>
                <w:sz w:val="20"/>
              </w:rPr>
              <w:t>A</w:t>
            </w:r>
            <w:r w:rsidRPr="00A5042D">
              <w:rPr>
                <w:rFonts w:ascii="Calibri" w:eastAsia="Calibri" w:hAnsi="Calibri" w:cs="Times New Roman"/>
                <w:sz w:val="20"/>
              </w:rPr>
              <w:t>djusted</w:t>
            </w:r>
            <w:r w:rsidR="005B2B6B">
              <w:rPr>
                <w:rFonts w:ascii="Calibri" w:eastAsia="Calibri" w:hAnsi="Calibri" w:cs="Times New Roman"/>
                <w:sz w:val="20"/>
                <w:vertAlign w:val="superscript"/>
              </w:rPr>
              <w:t>3</w:t>
            </w:r>
          </w:p>
        </w:tc>
        <w:tc>
          <w:tcPr>
            <w:tcW w:w="1492" w:type="dxa"/>
          </w:tcPr>
          <w:p w14:paraId="5C3EF44F" w14:textId="37AFB340" w:rsidR="005469A5" w:rsidRPr="00D963F7" w:rsidRDefault="005469A5" w:rsidP="00A51E7A">
            <w:pPr>
              <w:jc w:val="center"/>
              <w:rPr>
                <w:rFonts w:ascii="Calibri" w:eastAsia="Calibri" w:hAnsi="Calibri" w:cs="Times New Roman"/>
                <w:sz w:val="20"/>
              </w:rPr>
            </w:pPr>
            <w:r>
              <w:rPr>
                <w:rFonts w:ascii="Calibri" w:eastAsia="Calibri" w:hAnsi="Calibri" w:cs="Times New Roman"/>
                <w:sz w:val="20"/>
              </w:rPr>
              <w:t>F</w:t>
            </w:r>
            <w:r w:rsidRPr="00A5042D">
              <w:rPr>
                <w:rFonts w:ascii="Calibri" w:eastAsia="Calibri" w:hAnsi="Calibri" w:cs="Times New Roman"/>
                <w:sz w:val="20"/>
              </w:rPr>
              <w:t xml:space="preserve">urther </w:t>
            </w:r>
            <w:r>
              <w:rPr>
                <w:rFonts w:ascii="Calibri" w:eastAsia="Calibri" w:hAnsi="Calibri" w:cs="Times New Roman"/>
                <w:sz w:val="20"/>
              </w:rPr>
              <w:t>A</w:t>
            </w:r>
            <w:r w:rsidR="005B2B6B">
              <w:rPr>
                <w:rFonts w:ascii="Calibri" w:eastAsia="Calibri" w:hAnsi="Calibri" w:cs="Times New Roman"/>
                <w:sz w:val="20"/>
              </w:rPr>
              <w:t>djusted for Waist Circumference</w:t>
            </w:r>
          </w:p>
        </w:tc>
      </w:tr>
      <w:tr w:rsidR="005469A5" w:rsidRPr="00D963F7" w14:paraId="2485DC22" w14:textId="77777777" w:rsidTr="005B2B6B">
        <w:tc>
          <w:tcPr>
            <w:tcW w:w="1795" w:type="dxa"/>
          </w:tcPr>
          <w:p w14:paraId="3F0966E3" w14:textId="77777777" w:rsidR="005469A5" w:rsidRPr="00D963F7" w:rsidRDefault="005469A5" w:rsidP="005469A5">
            <w:pPr>
              <w:spacing w:after="200" w:line="276" w:lineRule="auto"/>
              <w:rPr>
                <w:rFonts w:ascii="Calibri" w:eastAsia="Calibri" w:hAnsi="Calibri" w:cs="Times New Roman"/>
                <w:sz w:val="20"/>
              </w:rPr>
            </w:pPr>
          </w:p>
        </w:tc>
        <w:tc>
          <w:tcPr>
            <w:tcW w:w="1358" w:type="dxa"/>
          </w:tcPr>
          <w:p w14:paraId="66BCF418" w14:textId="6FFAD7E9" w:rsidR="005469A5" w:rsidRPr="00D963F7" w:rsidRDefault="005469A5" w:rsidP="005469A5">
            <w:pPr>
              <w:spacing w:after="200" w:line="276" w:lineRule="auto"/>
              <w:jc w:val="center"/>
              <w:rPr>
                <w:rFonts w:ascii="Calibri" w:eastAsia="Calibri" w:hAnsi="Calibri" w:cs="Times New Roman"/>
                <w:sz w:val="20"/>
              </w:rPr>
            </w:pPr>
            <w:r>
              <w:rPr>
                <w:rFonts w:ascii="Calibri" w:eastAsia="Calibri" w:hAnsi="Calibri" w:cs="Times New Roman"/>
                <w:sz w:val="20"/>
              </w:rPr>
              <w:t>686/668</w:t>
            </w:r>
          </w:p>
        </w:tc>
        <w:tc>
          <w:tcPr>
            <w:tcW w:w="1252" w:type="dxa"/>
          </w:tcPr>
          <w:p w14:paraId="79ED308E" w14:textId="77777777" w:rsidR="005469A5" w:rsidRPr="00D963F7" w:rsidRDefault="005469A5" w:rsidP="005469A5">
            <w:pPr>
              <w:spacing w:after="200" w:line="276" w:lineRule="auto"/>
              <w:jc w:val="center"/>
              <w:rPr>
                <w:rFonts w:ascii="Calibri" w:eastAsia="Calibri" w:hAnsi="Calibri" w:cs="Times New Roman"/>
                <w:sz w:val="20"/>
              </w:rPr>
            </w:pPr>
          </w:p>
        </w:tc>
        <w:tc>
          <w:tcPr>
            <w:tcW w:w="1440" w:type="dxa"/>
          </w:tcPr>
          <w:p w14:paraId="1B6CB0BF" w14:textId="77777777" w:rsidR="005469A5" w:rsidRPr="00D963F7" w:rsidRDefault="005469A5" w:rsidP="005469A5">
            <w:pPr>
              <w:spacing w:after="200" w:line="276" w:lineRule="auto"/>
              <w:jc w:val="center"/>
              <w:rPr>
                <w:rFonts w:ascii="Calibri" w:eastAsia="Calibri" w:hAnsi="Calibri" w:cs="Times New Roman"/>
                <w:sz w:val="20"/>
              </w:rPr>
            </w:pPr>
          </w:p>
        </w:tc>
        <w:tc>
          <w:tcPr>
            <w:tcW w:w="1313" w:type="dxa"/>
          </w:tcPr>
          <w:p w14:paraId="33C55E4A" w14:textId="1B54B376" w:rsidR="005469A5" w:rsidRPr="00D963F7" w:rsidRDefault="003A0799" w:rsidP="005469A5">
            <w:pPr>
              <w:jc w:val="center"/>
              <w:rPr>
                <w:rFonts w:ascii="Calibri" w:eastAsia="Calibri" w:hAnsi="Calibri" w:cs="Times New Roman"/>
                <w:sz w:val="20"/>
              </w:rPr>
            </w:pPr>
            <w:r>
              <w:rPr>
                <w:rFonts w:ascii="Calibri" w:eastAsia="Calibri" w:hAnsi="Calibri" w:cs="Times New Roman"/>
                <w:sz w:val="20"/>
              </w:rPr>
              <w:t>525/581</w:t>
            </w:r>
          </w:p>
        </w:tc>
        <w:tc>
          <w:tcPr>
            <w:tcW w:w="1335" w:type="dxa"/>
          </w:tcPr>
          <w:p w14:paraId="35BEFAA0" w14:textId="77777777" w:rsidR="005469A5" w:rsidRPr="00D963F7" w:rsidRDefault="005469A5" w:rsidP="005469A5">
            <w:pPr>
              <w:jc w:val="center"/>
              <w:rPr>
                <w:rFonts w:ascii="Calibri" w:eastAsia="Calibri" w:hAnsi="Calibri" w:cs="Times New Roman"/>
                <w:sz w:val="20"/>
              </w:rPr>
            </w:pPr>
          </w:p>
        </w:tc>
        <w:tc>
          <w:tcPr>
            <w:tcW w:w="1492" w:type="dxa"/>
          </w:tcPr>
          <w:p w14:paraId="7AA1995F" w14:textId="77777777" w:rsidR="005469A5" w:rsidRPr="00D963F7" w:rsidRDefault="005469A5" w:rsidP="005469A5">
            <w:pPr>
              <w:jc w:val="center"/>
              <w:rPr>
                <w:rFonts w:ascii="Calibri" w:eastAsia="Calibri" w:hAnsi="Calibri" w:cs="Cambria"/>
                <w:sz w:val="20"/>
                <w:szCs w:val="20"/>
              </w:rPr>
            </w:pPr>
          </w:p>
        </w:tc>
      </w:tr>
      <w:tr w:rsidR="005469A5" w:rsidRPr="00D963F7" w14:paraId="3FE96429" w14:textId="77777777" w:rsidTr="005B2B6B">
        <w:tc>
          <w:tcPr>
            <w:tcW w:w="1795" w:type="dxa"/>
          </w:tcPr>
          <w:p w14:paraId="10638877" w14:textId="77777777" w:rsidR="005469A5" w:rsidRPr="00D963F7" w:rsidRDefault="005469A5" w:rsidP="005469A5">
            <w:pPr>
              <w:spacing w:after="200" w:line="276" w:lineRule="auto"/>
              <w:rPr>
                <w:rFonts w:ascii="Calibri" w:eastAsia="Calibri" w:hAnsi="Calibri" w:cs="Times New Roman"/>
                <w:sz w:val="20"/>
              </w:rPr>
            </w:pPr>
            <w:r w:rsidRPr="00D963F7">
              <w:rPr>
                <w:rFonts w:ascii="Calibri" w:eastAsia="Calibri" w:hAnsi="Calibri" w:cs="Times New Roman"/>
                <w:sz w:val="20"/>
              </w:rPr>
              <w:t>Tertile 1 (low)</w:t>
            </w:r>
          </w:p>
        </w:tc>
        <w:tc>
          <w:tcPr>
            <w:tcW w:w="1358" w:type="dxa"/>
          </w:tcPr>
          <w:p w14:paraId="0FF54BCA" w14:textId="0C5CC25E" w:rsidR="005469A5" w:rsidRPr="00D963F7" w:rsidRDefault="005469A5" w:rsidP="005469A5">
            <w:pPr>
              <w:spacing w:after="200" w:line="276" w:lineRule="auto"/>
              <w:jc w:val="center"/>
              <w:rPr>
                <w:rFonts w:ascii="Calibri" w:eastAsia="Calibri" w:hAnsi="Calibri" w:cs="Times New Roman"/>
                <w:sz w:val="20"/>
              </w:rPr>
            </w:pPr>
            <w:r>
              <w:rPr>
                <w:rFonts w:ascii="Calibri" w:eastAsia="Calibri" w:hAnsi="Calibri" w:cs="Times New Roman"/>
                <w:sz w:val="20"/>
              </w:rPr>
              <w:t>216/252</w:t>
            </w:r>
          </w:p>
        </w:tc>
        <w:tc>
          <w:tcPr>
            <w:tcW w:w="1252" w:type="dxa"/>
          </w:tcPr>
          <w:p w14:paraId="5576EB29" w14:textId="02FE5EBC" w:rsidR="005469A5" w:rsidRPr="00D963F7" w:rsidRDefault="005469A5" w:rsidP="005469A5">
            <w:pPr>
              <w:spacing w:after="200" w:line="276" w:lineRule="auto"/>
              <w:jc w:val="center"/>
              <w:rPr>
                <w:rFonts w:ascii="Calibri" w:eastAsia="Calibri" w:hAnsi="Calibri" w:cs="Times New Roman"/>
                <w:sz w:val="20"/>
              </w:rPr>
            </w:pPr>
            <w:r>
              <w:rPr>
                <w:rFonts w:ascii="Calibri" w:eastAsia="Calibri" w:hAnsi="Calibri" w:cs="Times New Roman"/>
                <w:sz w:val="20"/>
              </w:rPr>
              <w:t>1.00</w:t>
            </w:r>
          </w:p>
        </w:tc>
        <w:tc>
          <w:tcPr>
            <w:tcW w:w="1440" w:type="dxa"/>
          </w:tcPr>
          <w:p w14:paraId="4E286AFF" w14:textId="77777777" w:rsidR="005469A5" w:rsidRPr="00D963F7" w:rsidRDefault="005469A5" w:rsidP="005469A5">
            <w:pPr>
              <w:spacing w:after="200" w:line="276" w:lineRule="auto"/>
              <w:jc w:val="center"/>
              <w:rPr>
                <w:rFonts w:ascii="Calibri" w:eastAsia="Calibri" w:hAnsi="Calibri" w:cs="Times New Roman"/>
                <w:sz w:val="20"/>
              </w:rPr>
            </w:pPr>
            <w:r w:rsidRPr="00D963F7">
              <w:rPr>
                <w:rFonts w:ascii="Calibri" w:eastAsia="Calibri" w:hAnsi="Calibri" w:cs="Times New Roman"/>
                <w:sz w:val="20"/>
              </w:rPr>
              <w:t>1.00</w:t>
            </w:r>
          </w:p>
        </w:tc>
        <w:tc>
          <w:tcPr>
            <w:tcW w:w="1313" w:type="dxa"/>
          </w:tcPr>
          <w:p w14:paraId="05B5E155" w14:textId="58D16E5B" w:rsidR="005469A5" w:rsidRPr="00D963F7" w:rsidRDefault="003A0799" w:rsidP="005469A5">
            <w:pPr>
              <w:jc w:val="center"/>
              <w:rPr>
                <w:rFonts w:ascii="Calibri" w:eastAsia="Calibri" w:hAnsi="Calibri" w:cs="Times New Roman"/>
                <w:sz w:val="20"/>
              </w:rPr>
            </w:pPr>
            <w:r>
              <w:rPr>
                <w:rFonts w:ascii="Calibri" w:eastAsia="Calibri" w:hAnsi="Calibri" w:cs="Times New Roman"/>
                <w:sz w:val="20"/>
              </w:rPr>
              <w:t>182/208</w:t>
            </w:r>
          </w:p>
        </w:tc>
        <w:tc>
          <w:tcPr>
            <w:tcW w:w="1335" w:type="dxa"/>
          </w:tcPr>
          <w:p w14:paraId="7F9D9013" w14:textId="7C8F29AB" w:rsidR="005469A5" w:rsidRPr="00D963F7" w:rsidRDefault="003A0799" w:rsidP="005469A5">
            <w:pPr>
              <w:jc w:val="center"/>
              <w:rPr>
                <w:rFonts w:ascii="Calibri" w:eastAsia="Calibri" w:hAnsi="Calibri" w:cs="Times New Roman"/>
                <w:sz w:val="20"/>
              </w:rPr>
            </w:pPr>
            <w:r>
              <w:rPr>
                <w:rFonts w:ascii="Calibri" w:eastAsia="Calibri" w:hAnsi="Calibri" w:cs="Times New Roman"/>
                <w:sz w:val="20"/>
              </w:rPr>
              <w:t>1.00</w:t>
            </w:r>
          </w:p>
        </w:tc>
        <w:tc>
          <w:tcPr>
            <w:tcW w:w="1492" w:type="dxa"/>
          </w:tcPr>
          <w:p w14:paraId="5AAD2821" w14:textId="77777777" w:rsidR="005469A5" w:rsidRPr="00D963F7" w:rsidRDefault="005469A5" w:rsidP="005469A5">
            <w:pPr>
              <w:jc w:val="center"/>
              <w:rPr>
                <w:rFonts w:ascii="Calibri" w:eastAsia="Calibri" w:hAnsi="Calibri" w:cs="Cambria"/>
                <w:sz w:val="20"/>
                <w:szCs w:val="20"/>
              </w:rPr>
            </w:pPr>
            <w:r w:rsidRPr="00D963F7">
              <w:rPr>
                <w:rFonts w:ascii="Calibri" w:eastAsia="Calibri" w:hAnsi="Calibri" w:cs="Cambria"/>
                <w:sz w:val="20"/>
                <w:szCs w:val="20"/>
              </w:rPr>
              <w:t>1.00</w:t>
            </w:r>
          </w:p>
        </w:tc>
      </w:tr>
      <w:tr w:rsidR="005469A5" w:rsidRPr="00D963F7" w14:paraId="4DD469D3" w14:textId="77777777" w:rsidTr="005B2B6B">
        <w:tc>
          <w:tcPr>
            <w:tcW w:w="1795" w:type="dxa"/>
          </w:tcPr>
          <w:p w14:paraId="77B4617E" w14:textId="77777777" w:rsidR="005469A5" w:rsidRPr="00D963F7" w:rsidRDefault="005469A5" w:rsidP="005469A5">
            <w:pPr>
              <w:spacing w:after="200" w:line="276" w:lineRule="auto"/>
              <w:rPr>
                <w:rFonts w:ascii="Calibri" w:eastAsia="Calibri" w:hAnsi="Calibri" w:cs="Times New Roman"/>
                <w:sz w:val="20"/>
              </w:rPr>
            </w:pPr>
            <w:r w:rsidRPr="00D963F7">
              <w:rPr>
                <w:rFonts w:ascii="Calibri" w:eastAsia="Calibri" w:hAnsi="Calibri" w:cs="Times New Roman"/>
                <w:sz w:val="20"/>
              </w:rPr>
              <w:t>Tertile 2</w:t>
            </w:r>
          </w:p>
        </w:tc>
        <w:tc>
          <w:tcPr>
            <w:tcW w:w="1358" w:type="dxa"/>
          </w:tcPr>
          <w:p w14:paraId="4C9412AB" w14:textId="17A2C85C" w:rsidR="005469A5" w:rsidRPr="00D963F7" w:rsidRDefault="005469A5" w:rsidP="005469A5">
            <w:pPr>
              <w:spacing w:after="200" w:line="276" w:lineRule="auto"/>
              <w:jc w:val="center"/>
              <w:rPr>
                <w:rFonts w:ascii="Calibri" w:eastAsia="Calibri" w:hAnsi="Calibri" w:cs="Times New Roman"/>
                <w:sz w:val="20"/>
              </w:rPr>
            </w:pPr>
            <w:r>
              <w:rPr>
                <w:rFonts w:ascii="Calibri" w:eastAsia="Calibri" w:hAnsi="Calibri" w:cs="Times New Roman"/>
                <w:sz w:val="20"/>
              </w:rPr>
              <w:t>218/233</w:t>
            </w:r>
          </w:p>
        </w:tc>
        <w:tc>
          <w:tcPr>
            <w:tcW w:w="1252" w:type="dxa"/>
          </w:tcPr>
          <w:p w14:paraId="28B7CAE2" w14:textId="77777777" w:rsidR="005469A5" w:rsidRDefault="005469A5" w:rsidP="005469A5">
            <w:pPr>
              <w:jc w:val="center"/>
              <w:rPr>
                <w:rFonts w:ascii="Calibri" w:eastAsia="Calibri" w:hAnsi="Calibri" w:cs="Times New Roman"/>
                <w:sz w:val="20"/>
              </w:rPr>
            </w:pPr>
            <w:r>
              <w:rPr>
                <w:rFonts w:ascii="Calibri" w:eastAsia="Calibri" w:hAnsi="Calibri" w:cs="Times New Roman"/>
                <w:sz w:val="20"/>
              </w:rPr>
              <w:t>1.08</w:t>
            </w:r>
          </w:p>
          <w:p w14:paraId="5E0D0E7D" w14:textId="229B818F" w:rsidR="005469A5" w:rsidRPr="00D963F7" w:rsidRDefault="005469A5" w:rsidP="005469A5">
            <w:pPr>
              <w:jc w:val="center"/>
              <w:rPr>
                <w:rFonts w:ascii="Calibri" w:eastAsia="Calibri" w:hAnsi="Calibri" w:cs="Times New Roman"/>
                <w:sz w:val="20"/>
              </w:rPr>
            </w:pPr>
            <w:r>
              <w:rPr>
                <w:rFonts w:ascii="Calibri" w:eastAsia="Calibri" w:hAnsi="Calibri" w:cs="Times New Roman"/>
                <w:sz w:val="20"/>
              </w:rPr>
              <w:t>(</w:t>
            </w:r>
            <w:r w:rsidR="003A0799">
              <w:rPr>
                <w:rFonts w:ascii="Calibri" w:eastAsia="Calibri" w:hAnsi="Calibri" w:cs="Times New Roman"/>
                <w:sz w:val="20"/>
              </w:rPr>
              <w:t>0.82-1.42)</w:t>
            </w:r>
          </w:p>
        </w:tc>
        <w:tc>
          <w:tcPr>
            <w:tcW w:w="1440" w:type="dxa"/>
          </w:tcPr>
          <w:p w14:paraId="79C052BB" w14:textId="3E19413A" w:rsidR="005469A5" w:rsidRDefault="005469A5" w:rsidP="005469A5">
            <w:pPr>
              <w:jc w:val="center"/>
              <w:rPr>
                <w:rFonts w:ascii="Calibri" w:eastAsia="Calibri" w:hAnsi="Calibri" w:cs="Times New Roman"/>
                <w:sz w:val="20"/>
              </w:rPr>
            </w:pPr>
            <w:r w:rsidRPr="00D963F7">
              <w:rPr>
                <w:rFonts w:ascii="Calibri" w:eastAsia="Calibri" w:hAnsi="Calibri" w:cs="Times New Roman"/>
                <w:sz w:val="20"/>
              </w:rPr>
              <w:t>1.0</w:t>
            </w:r>
            <w:r>
              <w:rPr>
                <w:rFonts w:ascii="Calibri" w:eastAsia="Calibri" w:hAnsi="Calibri" w:cs="Times New Roman"/>
                <w:sz w:val="20"/>
              </w:rPr>
              <w:t>3</w:t>
            </w:r>
            <w:r w:rsidRPr="00D963F7">
              <w:rPr>
                <w:rFonts w:ascii="Calibri" w:eastAsia="Calibri" w:hAnsi="Calibri" w:cs="Times New Roman"/>
                <w:sz w:val="20"/>
              </w:rPr>
              <w:t xml:space="preserve"> </w:t>
            </w:r>
          </w:p>
          <w:p w14:paraId="35F1CB05" w14:textId="69E82DC0" w:rsidR="005469A5" w:rsidRPr="00D963F7" w:rsidRDefault="005469A5" w:rsidP="005469A5">
            <w:pPr>
              <w:jc w:val="center"/>
              <w:rPr>
                <w:rFonts w:ascii="Calibri" w:eastAsia="Calibri" w:hAnsi="Calibri" w:cs="Times New Roman"/>
                <w:sz w:val="20"/>
              </w:rPr>
            </w:pPr>
            <w:r w:rsidRPr="00D963F7">
              <w:rPr>
                <w:rFonts w:ascii="Calibri" w:eastAsia="Calibri" w:hAnsi="Calibri" w:cs="Times New Roman"/>
                <w:sz w:val="20"/>
              </w:rPr>
              <w:t>(0.78-1.</w:t>
            </w:r>
            <w:r>
              <w:rPr>
                <w:rFonts w:ascii="Calibri" w:eastAsia="Calibri" w:hAnsi="Calibri" w:cs="Times New Roman"/>
                <w:sz w:val="20"/>
              </w:rPr>
              <w:t>36</w:t>
            </w:r>
            <w:r w:rsidRPr="00D963F7">
              <w:rPr>
                <w:rFonts w:ascii="Calibri" w:eastAsia="Calibri" w:hAnsi="Calibri" w:cs="Times New Roman"/>
                <w:sz w:val="20"/>
              </w:rPr>
              <w:t>)</w:t>
            </w:r>
          </w:p>
        </w:tc>
        <w:tc>
          <w:tcPr>
            <w:tcW w:w="1313" w:type="dxa"/>
          </w:tcPr>
          <w:p w14:paraId="215CB238" w14:textId="414B3A66" w:rsidR="005469A5" w:rsidRPr="00D963F7" w:rsidRDefault="003A0799" w:rsidP="005469A5">
            <w:pPr>
              <w:jc w:val="center"/>
              <w:rPr>
                <w:rFonts w:ascii="Calibri" w:eastAsia="Calibri" w:hAnsi="Calibri" w:cs="Times New Roman"/>
                <w:sz w:val="20"/>
              </w:rPr>
            </w:pPr>
            <w:r>
              <w:rPr>
                <w:rFonts w:ascii="Calibri" w:eastAsia="Calibri" w:hAnsi="Calibri" w:cs="Times New Roman"/>
                <w:sz w:val="20"/>
              </w:rPr>
              <w:t>165/196</w:t>
            </w:r>
          </w:p>
        </w:tc>
        <w:tc>
          <w:tcPr>
            <w:tcW w:w="1335" w:type="dxa"/>
          </w:tcPr>
          <w:p w14:paraId="3F269EF6" w14:textId="5B0FDA3F" w:rsidR="005469A5" w:rsidRDefault="003A0799" w:rsidP="005469A5">
            <w:pPr>
              <w:jc w:val="center"/>
              <w:rPr>
                <w:rFonts w:ascii="Calibri" w:eastAsia="Calibri" w:hAnsi="Calibri" w:cs="Times New Roman"/>
                <w:sz w:val="20"/>
              </w:rPr>
            </w:pPr>
            <w:r>
              <w:rPr>
                <w:rFonts w:ascii="Calibri" w:eastAsia="Calibri" w:hAnsi="Calibri" w:cs="Times New Roman"/>
                <w:sz w:val="20"/>
              </w:rPr>
              <w:t>0.88</w:t>
            </w:r>
          </w:p>
          <w:p w14:paraId="18065117" w14:textId="12A1EF44" w:rsidR="003A0799" w:rsidRPr="00D963F7" w:rsidRDefault="003A0799" w:rsidP="005469A5">
            <w:pPr>
              <w:jc w:val="center"/>
              <w:rPr>
                <w:rFonts w:ascii="Calibri" w:eastAsia="Calibri" w:hAnsi="Calibri" w:cs="Times New Roman"/>
                <w:sz w:val="20"/>
              </w:rPr>
            </w:pPr>
            <w:r>
              <w:rPr>
                <w:rFonts w:ascii="Calibri" w:eastAsia="Calibri" w:hAnsi="Calibri" w:cs="Times New Roman"/>
                <w:sz w:val="20"/>
              </w:rPr>
              <w:t>(0.65-1.20)</w:t>
            </w:r>
          </w:p>
        </w:tc>
        <w:tc>
          <w:tcPr>
            <w:tcW w:w="1492" w:type="dxa"/>
          </w:tcPr>
          <w:p w14:paraId="661270E9" w14:textId="0B301D3C" w:rsidR="005469A5" w:rsidRDefault="005469A5" w:rsidP="005469A5">
            <w:pPr>
              <w:jc w:val="center"/>
              <w:rPr>
                <w:rFonts w:ascii="Calibri" w:eastAsia="Calibri" w:hAnsi="Calibri" w:cs="Cambria"/>
                <w:sz w:val="20"/>
                <w:szCs w:val="20"/>
              </w:rPr>
            </w:pPr>
            <w:r w:rsidRPr="00D963F7">
              <w:rPr>
                <w:rFonts w:ascii="Calibri" w:eastAsia="Calibri" w:hAnsi="Calibri" w:cs="Cambria"/>
                <w:sz w:val="20"/>
                <w:szCs w:val="20"/>
              </w:rPr>
              <w:t>0.</w:t>
            </w:r>
            <w:r w:rsidR="003A0799">
              <w:rPr>
                <w:rFonts w:ascii="Calibri" w:eastAsia="Calibri" w:hAnsi="Calibri" w:cs="Cambria"/>
                <w:sz w:val="20"/>
                <w:szCs w:val="20"/>
              </w:rPr>
              <w:t>86</w:t>
            </w:r>
          </w:p>
          <w:p w14:paraId="4561A3C4" w14:textId="192F7AF8" w:rsidR="005469A5" w:rsidRPr="00D963F7" w:rsidRDefault="005469A5" w:rsidP="003A0799">
            <w:pPr>
              <w:jc w:val="center"/>
              <w:rPr>
                <w:rFonts w:ascii="Calibri" w:eastAsia="Calibri" w:hAnsi="Calibri" w:cs="Cambria"/>
                <w:sz w:val="20"/>
                <w:szCs w:val="20"/>
              </w:rPr>
            </w:pPr>
            <w:r w:rsidRPr="00D963F7">
              <w:rPr>
                <w:rFonts w:ascii="Calibri" w:eastAsia="Calibri" w:hAnsi="Calibri" w:cs="Cambria"/>
                <w:sz w:val="20"/>
                <w:szCs w:val="20"/>
              </w:rPr>
              <w:t>(0.6</w:t>
            </w:r>
            <w:r w:rsidR="003A0799">
              <w:rPr>
                <w:rFonts w:ascii="Calibri" w:eastAsia="Calibri" w:hAnsi="Calibri" w:cs="Cambria"/>
                <w:sz w:val="20"/>
                <w:szCs w:val="20"/>
              </w:rPr>
              <w:t>3</w:t>
            </w:r>
            <w:r w:rsidRPr="00D963F7">
              <w:rPr>
                <w:rFonts w:ascii="Calibri" w:eastAsia="Calibri" w:hAnsi="Calibri" w:cs="Cambria"/>
                <w:sz w:val="20"/>
                <w:szCs w:val="20"/>
              </w:rPr>
              <w:t>-1.</w:t>
            </w:r>
            <w:r w:rsidR="003A0799">
              <w:rPr>
                <w:rFonts w:ascii="Calibri" w:eastAsia="Calibri" w:hAnsi="Calibri" w:cs="Cambria"/>
                <w:sz w:val="20"/>
                <w:szCs w:val="20"/>
              </w:rPr>
              <w:t>17</w:t>
            </w:r>
            <w:r w:rsidRPr="00D963F7">
              <w:rPr>
                <w:rFonts w:ascii="Calibri" w:eastAsia="Calibri" w:hAnsi="Calibri" w:cs="Cambria"/>
                <w:sz w:val="20"/>
                <w:szCs w:val="20"/>
              </w:rPr>
              <w:t>)</w:t>
            </w:r>
          </w:p>
        </w:tc>
      </w:tr>
      <w:tr w:rsidR="005469A5" w:rsidRPr="00D963F7" w14:paraId="72979C7F" w14:textId="77777777" w:rsidTr="005B2B6B">
        <w:tc>
          <w:tcPr>
            <w:tcW w:w="1795" w:type="dxa"/>
          </w:tcPr>
          <w:p w14:paraId="68EC9266" w14:textId="77777777" w:rsidR="005469A5" w:rsidRPr="00D963F7" w:rsidRDefault="005469A5" w:rsidP="005469A5">
            <w:pPr>
              <w:spacing w:after="200" w:line="276" w:lineRule="auto"/>
              <w:rPr>
                <w:rFonts w:ascii="Calibri" w:eastAsia="Calibri" w:hAnsi="Calibri" w:cs="Times New Roman"/>
                <w:sz w:val="20"/>
              </w:rPr>
            </w:pPr>
            <w:r w:rsidRPr="00D963F7">
              <w:rPr>
                <w:rFonts w:ascii="Calibri" w:eastAsia="Calibri" w:hAnsi="Calibri" w:cs="Times New Roman"/>
                <w:sz w:val="20"/>
              </w:rPr>
              <w:t>Tertile 3 (high)</w:t>
            </w:r>
          </w:p>
        </w:tc>
        <w:tc>
          <w:tcPr>
            <w:tcW w:w="1358" w:type="dxa"/>
          </w:tcPr>
          <w:p w14:paraId="2EB3344C" w14:textId="648283A5" w:rsidR="005469A5" w:rsidRPr="00D963F7" w:rsidRDefault="005469A5" w:rsidP="005469A5">
            <w:pPr>
              <w:spacing w:after="200" w:line="276" w:lineRule="auto"/>
              <w:jc w:val="center"/>
              <w:rPr>
                <w:rFonts w:ascii="Calibri" w:eastAsia="Calibri" w:hAnsi="Calibri" w:cs="Times New Roman"/>
                <w:sz w:val="20"/>
              </w:rPr>
            </w:pPr>
            <w:r>
              <w:rPr>
                <w:rFonts w:ascii="Calibri" w:eastAsia="Calibri" w:hAnsi="Calibri" w:cs="Times New Roman"/>
                <w:sz w:val="20"/>
              </w:rPr>
              <w:t>330/263</w:t>
            </w:r>
          </w:p>
        </w:tc>
        <w:tc>
          <w:tcPr>
            <w:tcW w:w="1252" w:type="dxa"/>
          </w:tcPr>
          <w:p w14:paraId="4BAD089C" w14:textId="77777777" w:rsidR="005469A5" w:rsidRDefault="003A0799" w:rsidP="005469A5">
            <w:pPr>
              <w:jc w:val="center"/>
              <w:rPr>
                <w:rFonts w:ascii="Calibri" w:eastAsia="Calibri" w:hAnsi="Calibri" w:cs="Times New Roman"/>
                <w:sz w:val="20"/>
              </w:rPr>
            </w:pPr>
            <w:r>
              <w:rPr>
                <w:rFonts w:ascii="Calibri" w:eastAsia="Calibri" w:hAnsi="Calibri" w:cs="Times New Roman"/>
                <w:sz w:val="20"/>
              </w:rPr>
              <w:t>1.59</w:t>
            </w:r>
          </w:p>
          <w:p w14:paraId="56B94F96" w14:textId="1A719C4D" w:rsidR="003A0799" w:rsidRPr="00D963F7" w:rsidRDefault="003A0799" w:rsidP="005469A5">
            <w:pPr>
              <w:jc w:val="center"/>
              <w:rPr>
                <w:rFonts w:ascii="Calibri" w:eastAsia="Calibri" w:hAnsi="Calibri" w:cs="Times New Roman"/>
                <w:sz w:val="20"/>
              </w:rPr>
            </w:pPr>
            <w:r>
              <w:rPr>
                <w:rFonts w:ascii="Calibri" w:eastAsia="Calibri" w:hAnsi="Calibri" w:cs="Times New Roman"/>
                <w:sz w:val="20"/>
              </w:rPr>
              <w:t>(1.21-2.11)</w:t>
            </w:r>
          </w:p>
        </w:tc>
        <w:tc>
          <w:tcPr>
            <w:tcW w:w="1440" w:type="dxa"/>
            <w:tcBorders>
              <w:bottom w:val="single" w:sz="4" w:space="0" w:color="auto"/>
            </w:tcBorders>
          </w:tcPr>
          <w:p w14:paraId="2AFE2086" w14:textId="4D8D41B4" w:rsidR="005469A5" w:rsidRDefault="005469A5" w:rsidP="005469A5">
            <w:pPr>
              <w:jc w:val="center"/>
              <w:rPr>
                <w:rFonts w:ascii="Calibri" w:eastAsia="Calibri" w:hAnsi="Calibri" w:cs="Times New Roman"/>
                <w:sz w:val="20"/>
              </w:rPr>
            </w:pPr>
            <w:r w:rsidRPr="00D963F7">
              <w:rPr>
                <w:rFonts w:ascii="Calibri" w:eastAsia="Calibri" w:hAnsi="Calibri" w:cs="Times New Roman"/>
                <w:sz w:val="20"/>
              </w:rPr>
              <w:t>1.5</w:t>
            </w:r>
            <w:r>
              <w:rPr>
                <w:rFonts w:ascii="Calibri" w:eastAsia="Calibri" w:hAnsi="Calibri" w:cs="Times New Roman"/>
                <w:sz w:val="20"/>
              </w:rPr>
              <w:t>1</w:t>
            </w:r>
            <w:r w:rsidRPr="00D963F7">
              <w:rPr>
                <w:rFonts w:ascii="Calibri" w:eastAsia="Calibri" w:hAnsi="Calibri" w:cs="Times New Roman"/>
                <w:sz w:val="20"/>
              </w:rPr>
              <w:t xml:space="preserve"> </w:t>
            </w:r>
          </w:p>
          <w:p w14:paraId="1E2F02FD" w14:textId="0C4BCA0D" w:rsidR="005469A5" w:rsidRPr="00D963F7" w:rsidRDefault="005469A5" w:rsidP="005469A5">
            <w:pPr>
              <w:jc w:val="center"/>
              <w:rPr>
                <w:rFonts w:ascii="Calibri" w:eastAsia="Calibri" w:hAnsi="Calibri" w:cs="Times New Roman"/>
                <w:sz w:val="20"/>
              </w:rPr>
            </w:pPr>
            <w:r w:rsidRPr="00D963F7">
              <w:rPr>
                <w:rFonts w:ascii="Calibri" w:eastAsia="Calibri" w:hAnsi="Calibri" w:cs="Times New Roman"/>
                <w:sz w:val="20"/>
              </w:rPr>
              <w:t>(1.</w:t>
            </w:r>
            <w:r>
              <w:rPr>
                <w:rFonts w:ascii="Calibri" w:eastAsia="Calibri" w:hAnsi="Calibri" w:cs="Times New Roman"/>
                <w:sz w:val="20"/>
              </w:rPr>
              <w:t>14</w:t>
            </w:r>
            <w:r w:rsidRPr="00D963F7">
              <w:rPr>
                <w:rFonts w:ascii="Calibri" w:eastAsia="Calibri" w:hAnsi="Calibri" w:cs="Times New Roman"/>
                <w:sz w:val="20"/>
              </w:rPr>
              <w:t>-</w:t>
            </w:r>
            <w:r>
              <w:rPr>
                <w:rFonts w:ascii="Calibri" w:eastAsia="Calibri" w:hAnsi="Calibri" w:cs="Times New Roman"/>
                <w:sz w:val="20"/>
              </w:rPr>
              <w:t>2.01</w:t>
            </w:r>
            <w:r w:rsidRPr="00D963F7">
              <w:rPr>
                <w:rFonts w:ascii="Calibri" w:eastAsia="Calibri" w:hAnsi="Calibri" w:cs="Times New Roman"/>
                <w:sz w:val="20"/>
              </w:rPr>
              <w:t>)</w:t>
            </w:r>
          </w:p>
        </w:tc>
        <w:tc>
          <w:tcPr>
            <w:tcW w:w="1313" w:type="dxa"/>
          </w:tcPr>
          <w:p w14:paraId="1F0C4E1D" w14:textId="7CF54597" w:rsidR="005469A5" w:rsidRPr="00D963F7" w:rsidRDefault="003A0799" w:rsidP="005469A5">
            <w:pPr>
              <w:jc w:val="center"/>
              <w:rPr>
                <w:rFonts w:ascii="Calibri" w:eastAsia="Calibri" w:hAnsi="Calibri" w:cs="Times New Roman"/>
                <w:sz w:val="20"/>
              </w:rPr>
            </w:pPr>
            <w:r>
              <w:rPr>
                <w:rFonts w:ascii="Calibri" w:eastAsia="Calibri" w:hAnsi="Calibri" w:cs="Times New Roman"/>
                <w:sz w:val="20"/>
              </w:rPr>
              <w:t>178/177</w:t>
            </w:r>
          </w:p>
        </w:tc>
        <w:tc>
          <w:tcPr>
            <w:tcW w:w="1335" w:type="dxa"/>
          </w:tcPr>
          <w:p w14:paraId="74F192D5" w14:textId="13B2AB60" w:rsidR="005469A5" w:rsidRDefault="003A0799" w:rsidP="005469A5">
            <w:pPr>
              <w:jc w:val="center"/>
              <w:rPr>
                <w:rFonts w:ascii="Calibri" w:eastAsia="Calibri" w:hAnsi="Calibri" w:cs="Times New Roman"/>
                <w:sz w:val="20"/>
              </w:rPr>
            </w:pPr>
            <w:r>
              <w:rPr>
                <w:rFonts w:ascii="Calibri" w:eastAsia="Calibri" w:hAnsi="Calibri" w:cs="Times New Roman"/>
                <w:sz w:val="20"/>
              </w:rPr>
              <w:t>1.06</w:t>
            </w:r>
          </w:p>
          <w:p w14:paraId="0C92610E" w14:textId="6A7A6515" w:rsidR="003A0799" w:rsidRPr="00D963F7" w:rsidRDefault="003A0799" w:rsidP="005469A5">
            <w:pPr>
              <w:jc w:val="center"/>
              <w:rPr>
                <w:rFonts w:ascii="Calibri" w:eastAsia="Calibri" w:hAnsi="Calibri" w:cs="Times New Roman"/>
                <w:sz w:val="20"/>
              </w:rPr>
            </w:pPr>
            <w:r>
              <w:rPr>
                <w:rFonts w:ascii="Calibri" w:eastAsia="Calibri" w:hAnsi="Calibri" w:cs="Times New Roman"/>
                <w:sz w:val="20"/>
              </w:rPr>
              <w:t>(0.77-1.46)</w:t>
            </w:r>
          </w:p>
        </w:tc>
        <w:tc>
          <w:tcPr>
            <w:tcW w:w="1492" w:type="dxa"/>
            <w:tcBorders>
              <w:bottom w:val="single" w:sz="4" w:space="0" w:color="auto"/>
            </w:tcBorders>
          </w:tcPr>
          <w:p w14:paraId="1A690E88" w14:textId="52930A85" w:rsidR="005469A5" w:rsidRDefault="005469A5" w:rsidP="005469A5">
            <w:pPr>
              <w:jc w:val="center"/>
              <w:rPr>
                <w:rFonts w:ascii="Calibri" w:eastAsia="Calibri" w:hAnsi="Calibri" w:cs="Cambria"/>
                <w:sz w:val="20"/>
                <w:szCs w:val="20"/>
              </w:rPr>
            </w:pPr>
            <w:r w:rsidRPr="00D963F7">
              <w:rPr>
                <w:rFonts w:ascii="Calibri" w:eastAsia="Calibri" w:hAnsi="Calibri" w:cs="Cambria"/>
                <w:sz w:val="20"/>
                <w:szCs w:val="20"/>
              </w:rPr>
              <w:t>1.0</w:t>
            </w:r>
            <w:r w:rsidR="003A0799">
              <w:rPr>
                <w:rFonts w:ascii="Calibri" w:eastAsia="Calibri" w:hAnsi="Calibri" w:cs="Cambria"/>
                <w:sz w:val="20"/>
                <w:szCs w:val="20"/>
              </w:rPr>
              <w:t>2</w:t>
            </w:r>
            <w:r w:rsidRPr="00D963F7">
              <w:rPr>
                <w:rFonts w:ascii="Calibri" w:eastAsia="Calibri" w:hAnsi="Calibri" w:cs="Cambria"/>
                <w:sz w:val="20"/>
                <w:szCs w:val="20"/>
              </w:rPr>
              <w:t xml:space="preserve"> </w:t>
            </w:r>
          </w:p>
          <w:p w14:paraId="66A211F4" w14:textId="6E077A30" w:rsidR="005469A5" w:rsidRPr="00D963F7" w:rsidRDefault="005469A5" w:rsidP="005469A5">
            <w:pPr>
              <w:jc w:val="center"/>
              <w:rPr>
                <w:rFonts w:ascii="Calibri" w:eastAsia="Calibri" w:hAnsi="Calibri" w:cs="Cambria"/>
                <w:sz w:val="20"/>
                <w:szCs w:val="20"/>
              </w:rPr>
            </w:pPr>
            <w:r w:rsidRPr="00D963F7">
              <w:rPr>
                <w:rFonts w:ascii="Calibri" w:eastAsia="Calibri" w:hAnsi="Calibri" w:cs="Cambria"/>
                <w:sz w:val="20"/>
                <w:szCs w:val="20"/>
              </w:rPr>
              <w:t>(0.74-1.4</w:t>
            </w:r>
            <w:r w:rsidR="003A0799">
              <w:rPr>
                <w:rFonts w:ascii="Calibri" w:eastAsia="Calibri" w:hAnsi="Calibri" w:cs="Cambria"/>
                <w:sz w:val="20"/>
                <w:szCs w:val="20"/>
              </w:rPr>
              <w:t>1</w:t>
            </w:r>
            <w:r w:rsidRPr="00D963F7">
              <w:rPr>
                <w:rFonts w:ascii="Calibri" w:eastAsia="Calibri" w:hAnsi="Calibri" w:cs="Cambria"/>
                <w:sz w:val="20"/>
                <w:szCs w:val="20"/>
              </w:rPr>
              <w:t>)</w:t>
            </w:r>
          </w:p>
        </w:tc>
      </w:tr>
      <w:tr w:rsidR="005469A5" w:rsidRPr="00D963F7" w14:paraId="7F1D5D45" w14:textId="77777777" w:rsidTr="005B2B6B">
        <w:tc>
          <w:tcPr>
            <w:tcW w:w="1795" w:type="dxa"/>
          </w:tcPr>
          <w:p w14:paraId="3D5BB2B1" w14:textId="77777777" w:rsidR="005469A5" w:rsidRPr="00D963F7" w:rsidRDefault="005469A5" w:rsidP="005469A5">
            <w:pPr>
              <w:spacing w:after="200" w:line="276" w:lineRule="auto"/>
              <w:rPr>
                <w:rFonts w:ascii="Calibri" w:eastAsia="Calibri" w:hAnsi="Calibri" w:cs="Times New Roman"/>
                <w:sz w:val="20"/>
              </w:rPr>
            </w:pPr>
            <w:r w:rsidRPr="00D963F7">
              <w:rPr>
                <w:rFonts w:ascii="Calibri" w:eastAsia="Calibri" w:hAnsi="Calibri" w:cs="Times New Roman"/>
                <w:sz w:val="20"/>
              </w:rPr>
              <w:t>P</w:t>
            </w:r>
            <w:r w:rsidRPr="00D963F7">
              <w:rPr>
                <w:rFonts w:ascii="Calibri" w:eastAsia="Calibri" w:hAnsi="Calibri" w:cs="Times New Roman"/>
                <w:b/>
                <w:sz w:val="20"/>
              </w:rPr>
              <w:t>-v</w:t>
            </w:r>
            <w:r w:rsidRPr="00D963F7">
              <w:rPr>
                <w:rFonts w:ascii="Calibri" w:eastAsia="Calibri" w:hAnsi="Calibri" w:cs="Times New Roman"/>
                <w:sz w:val="20"/>
              </w:rPr>
              <w:t>alue for log VAT Score Trend (continuous)</w:t>
            </w:r>
          </w:p>
        </w:tc>
        <w:tc>
          <w:tcPr>
            <w:tcW w:w="1358" w:type="dxa"/>
            <w:tcBorders>
              <w:bottom w:val="single" w:sz="4" w:space="0" w:color="auto"/>
            </w:tcBorders>
          </w:tcPr>
          <w:p w14:paraId="5BE27DFF" w14:textId="77777777" w:rsidR="005469A5" w:rsidRPr="00D963F7" w:rsidRDefault="005469A5" w:rsidP="005469A5">
            <w:pPr>
              <w:spacing w:after="200" w:line="276" w:lineRule="auto"/>
              <w:jc w:val="center"/>
              <w:rPr>
                <w:rFonts w:ascii="Calibri" w:eastAsia="Calibri" w:hAnsi="Calibri" w:cs="Times New Roman"/>
                <w:sz w:val="20"/>
              </w:rPr>
            </w:pPr>
          </w:p>
        </w:tc>
        <w:tc>
          <w:tcPr>
            <w:tcW w:w="1252" w:type="dxa"/>
            <w:tcBorders>
              <w:bottom w:val="single" w:sz="4" w:space="0" w:color="auto"/>
            </w:tcBorders>
          </w:tcPr>
          <w:p w14:paraId="4362E316" w14:textId="77777777" w:rsidR="00A51E7A" w:rsidRDefault="00A51E7A" w:rsidP="005469A5">
            <w:pPr>
              <w:jc w:val="center"/>
              <w:rPr>
                <w:rFonts w:ascii="Calibri" w:eastAsia="Calibri" w:hAnsi="Calibri" w:cs="Times New Roman"/>
                <w:sz w:val="20"/>
              </w:rPr>
            </w:pPr>
          </w:p>
          <w:p w14:paraId="01E30234" w14:textId="33935420" w:rsidR="005469A5" w:rsidRPr="00D963F7" w:rsidRDefault="003A0799" w:rsidP="005469A5">
            <w:pPr>
              <w:jc w:val="center"/>
              <w:rPr>
                <w:rFonts w:ascii="Calibri" w:eastAsia="Calibri" w:hAnsi="Calibri" w:cs="Times New Roman"/>
                <w:sz w:val="20"/>
              </w:rPr>
            </w:pPr>
            <w:r>
              <w:rPr>
                <w:rFonts w:ascii="Calibri" w:eastAsia="Calibri" w:hAnsi="Calibri" w:cs="Times New Roman"/>
                <w:sz w:val="20"/>
              </w:rPr>
              <w:t>0.002</w:t>
            </w:r>
          </w:p>
        </w:tc>
        <w:tc>
          <w:tcPr>
            <w:tcW w:w="1440" w:type="dxa"/>
            <w:tcBorders>
              <w:bottom w:val="single" w:sz="4" w:space="0" w:color="auto"/>
            </w:tcBorders>
          </w:tcPr>
          <w:p w14:paraId="43AEA500" w14:textId="77777777" w:rsidR="00A51E7A" w:rsidRDefault="00A51E7A" w:rsidP="005469A5">
            <w:pPr>
              <w:jc w:val="center"/>
              <w:rPr>
                <w:rFonts w:ascii="Calibri" w:eastAsia="Calibri" w:hAnsi="Calibri" w:cs="Times New Roman"/>
                <w:sz w:val="20"/>
              </w:rPr>
            </w:pPr>
          </w:p>
          <w:p w14:paraId="7CD82675" w14:textId="2FE77687" w:rsidR="005469A5" w:rsidRPr="00D963F7" w:rsidRDefault="005469A5" w:rsidP="005469A5">
            <w:pPr>
              <w:jc w:val="center"/>
              <w:rPr>
                <w:rFonts w:ascii="Calibri" w:eastAsia="Calibri" w:hAnsi="Calibri" w:cs="Times New Roman"/>
                <w:sz w:val="20"/>
              </w:rPr>
            </w:pPr>
            <w:r w:rsidRPr="00D963F7">
              <w:rPr>
                <w:rFonts w:ascii="Calibri" w:eastAsia="Calibri" w:hAnsi="Calibri" w:cs="Times New Roman"/>
                <w:sz w:val="20"/>
              </w:rPr>
              <w:t>0.0</w:t>
            </w:r>
            <w:r>
              <w:rPr>
                <w:rFonts w:ascii="Calibri" w:eastAsia="Calibri" w:hAnsi="Calibri" w:cs="Times New Roman"/>
                <w:sz w:val="20"/>
              </w:rPr>
              <w:t>1</w:t>
            </w:r>
          </w:p>
        </w:tc>
        <w:tc>
          <w:tcPr>
            <w:tcW w:w="1313" w:type="dxa"/>
            <w:tcBorders>
              <w:bottom w:val="single" w:sz="4" w:space="0" w:color="auto"/>
            </w:tcBorders>
          </w:tcPr>
          <w:p w14:paraId="4794E5BF" w14:textId="77777777" w:rsidR="005469A5" w:rsidRPr="00D963F7" w:rsidRDefault="005469A5" w:rsidP="005469A5">
            <w:pPr>
              <w:jc w:val="center"/>
              <w:rPr>
                <w:rFonts w:ascii="Calibri" w:eastAsia="Calibri" w:hAnsi="Calibri" w:cs="Times New Roman"/>
                <w:sz w:val="20"/>
              </w:rPr>
            </w:pPr>
          </w:p>
        </w:tc>
        <w:tc>
          <w:tcPr>
            <w:tcW w:w="1335" w:type="dxa"/>
            <w:tcBorders>
              <w:bottom w:val="single" w:sz="4" w:space="0" w:color="auto"/>
            </w:tcBorders>
          </w:tcPr>
          <w:p w14:paraId="1DFCBAF5" w14:textId="77777777" w:rsidR="00A51E7A" w:rsidRDefault="00A51E7A" w:rsidP="005469A5">
            <w:pPr>
              <w:jc w:val="center"/>
              <w:rPr>
                <w:rFonts w:ascii="Calibri" w:eastAsia="Calibri" w:hAnsi="Calibri" w:cs="Times New Roman"/>
                <w:sz w:val="20"/>
              </w:rPr>
            </w:pPr>
          </w:p>
          <w:p w14:paraId="0B483EBC" w14:textId="6071F091" w:rsidR="005469A5" w:rsidRPr="00D963F7" w:rsidRDefault="003A0799" w:rsidP="005469A5">
            <w:pPr>
              <w:jc w:val="center"/>
              <w:rPr>
                <w:rFonts w:ascii="Calibri" w:eastAsia="Calibri" w:hAnsi="Calibri" w:cs="Times New Roman"/>
                <w:sz w:val="20"/>
              </w:rPr>
            </w:pPr>
            <w:r>
              <w:rPr>
                <w:rFonts w:ascii="Calibri" w:eastAsia="Calibri" w:hAnsi="Calibri" w:cs="Times New Roman"/>
                <w:sz w:val="20"/>
              </w:rPr>
              <w:t>0.96</w:t>
            </w:r>
          </w:p>
        </w:tc>
        <w:tc>
          <w:tcPr>
            <w:tcW w:w="1492" w:type="dxa"/>
            <w:tcBorders>
              <w:bottom w:val="single" w:sz="4" w:space="0" w:color="auto"/>
            </w:tcBorders>
          </w:tcPr>
          <w:p w14:paraId="039D0733" w14:textId="77777777" w:rsidR="00A51E7A" w:rsidRDefault="00A51E7A" w:rsidP="005469A5">
            <w:pPr>
              <w:jc w:val="center"/>
              <w:rPr>
                <w:rFonts w:ascii="Calibri" w:eastAsia="Calibri" w:hAnsi="Calibri" w:cs="Cambria"/>
                <w:sz w:val="20"/>
                <w:szCs w:val="20"/>
              </w:rPr>
            </w:pPr>
          </w:p>
          <w:p w14:paraId="6D9B6FD0" w14:textId="5DBAF2E1" w:rsidR="005469A5" w:rsidRPr="00D963F7" w:rsidRDefault="005469A5" w:rsidP="005469A5">
            <w:pPr>
              <w:jc w:val="center"/>
              <w:rPr>
                <w:rFonts w:ascii="Calibri" w:eastAsia="Calibri" w:hAnsi="Calibri" w:cs="Cambria"/>
                <w:sz w:val="20"/>
                <w:szCs w:val="20"/>
              </w:rPr>
            </w:pPr>
            <w:r w:rsidRPr="00D963F7">
              <w:rPr>
                <w:rFonts w:ascii="Calibri" w:eastAsia="Calibri" w:hAnsi="Calibri" w:cs="Cambria"/>
                <w:sz w:val="20"/>
                <w:szCs w:val="20"/>
              </w:rPr>
              <w:t>0.</w:t>
            </w:r>
            <w:r w:rsidR="003A0799">
              <w:rPr>
                <w:rFonts w:ascii="Calibri" w:eastAsia="Calibri" w:hAnsi="Calibri" w:cs="Cambria"/>
                <w:sz w:val="20"/>
                <w:szCs w:val="20"/>
              </w:rPr>
              <w:t>7</w:t>
            </w:r>
            <w:r w:rsidRPr="00D963F7">
              <w:rPr>
                <w:rFonts w:ascii="Calibri" w:eastAsia="Calibri" w:hAnsi="Calibri" w:cs="Cambria"/>
                <w:sz w:val="20"/>
                <w:szCs w:val="20"/>
              </w:rPr>
              <w:t>7</w:t>
            </w:r>
          </w:p>
        </w:tc>
      </w:tr>
    </w:tbl>
    <w:p w14:paraId="249010B0" w14:textId="6442BD2F" w:rsidR="00D963F7" w:rsidRDefault="00D963F7" w:rsidP="00D963F7">
      <w:pPr>
        <w:spacing w:after="200" w:line="276" w:lineRule="auto"/>
        <w:rPr>
          <w:rFonts w:ascii="Calibri" w:eastAsia="Calibri" w:hAnsi="Calibri" w:cs="Times New Roman"/>
        </w:rPr>
      </w:pPr>
    </w:p>
    <w:p w14:paraId="3F79A7C5" w14:textId="77777777" w:rsidR="003A0799" w:rsidRPr="00A5042D" w:rsidRDefault="003A0799" w:rsidP="003A0799">
      <w:pPr>
        <w:rPr>
          <w:rFonts w:ascii="Calibri" w:eastAsia="Calibri" w:hAnsi="Calibri" w:cs="Times New Roman"/>
          <w:sz w:val="20"/>
        </w:rPr>
      </w:pPr>
      <w:r w:rsidRPr="00A5042D">
        <w:rPr>
          <w:rFonts w:ascii="Calibri" w:eastAsia="Calibri" w:hAnsi="Calibri" w:cs="Times New Roman"/>
          <w:sz w:val="20"/>
          <w:vertAlign w:val="superscript"/>
        </w:rPr>
        <w:t>1</w:t>
      </w:r>
      <w:r w:rsidRPr="00A5042D">
        <w:rPr>
          <w:rFonts w:ascii="Calibri" w:eastAsia="Calibri" w:hAnsi="Calibri" w:cs="Times New Roman"/>
          <w:sz w:val="20"/>
        </w:rPr>
        <w:t>The VAT score is adjusted for BMI by the method of residuals.</w:t>
      </w:r>
    </w:p>
    <w:p w14:paraId="39260191" w14:textId="45158D3E" w:rsidR="003A0799" w:rsidRPr="00A5042D" w:rsidRDefault="003A0799" w:rsidP="003A0799">
      <w:pPr>
        <w:spacing w:after="0" w:line="240" w:lineRule="auto"/>
        <w:rPr>
          <w:rFonts w:ascii="Calibri" w:eastAsia="Calibri" w:hAnsi="Calibri" w:cs="Times New Roman"/>
          <w:sz w:val="20"/>
        </w:rPr>
      </w:pPr>
      <w:r w:rsidRPr="007A1911">
        <w:rPr>
          <w:rFonts w:ascii="Calibri" w:eastAsia="Calibri" w:hAnsi="Calibri" w:cs="Times New Roman"/>
          <w:sz w:val="20"/>
          <w:vertAlign w:val="superscript"/>
        </w:rPr>
        <w:t>2</w:t>
      </w:r>
      <w:r w:rsidRPr="00A5042D">
        <w:rPr>
          <w:rFonts w:ascii="Calibri" w:eastAsia="Calibri" w:hAnsi="Calibri" w:cs="Times New Roman"/>
          <w:sz w:val="20"/>
        </w:rPr>
        <w:t>M</w:t>
      </w:r>
      <w:r>
        <w:rPr>
          <w:rFonts w:ascii="Calibri" w:eastAsia="Calibri" w:hAnsi="Calibri" w:cs="Times New Roman"/>
          <w:sz w:val="20"/>
        </w:rPr>
        <w:t>ultivariate m</w:t>
      </w:r>
      <w:r w:rsidRPr="00A5042D">
        <w:rPr>
          <w:rFonts w:ascii="Calibri" w:eastAsia="Calibri" w:hAnsi="Calibri" w:cs="Times New Roman"/>
          <w:sz w:val="20"/>
        </w:rPr>
        <w:t>odel is adjusted for matching factors and age at blood draw</w:t>
      </w:r>
      <w:r>
        <w:rPr>
          <w:rFonts w:ascii="Calibri" w:eastAsia="Calibri" w:hAnsi="Calibri" w:cs="Times New Roman"/>
          <w:sz w:val="20"/>
        </w:rPr>
        <w:t xml:space="preserve">, </w:t>
      </w:r>
      <w:r w:rsidRPr="00A5042D">
        <w:rPr>
          <w:rFonts w:ascii="Calibri" w:eastAsia="Calibri" w:hAnsi="Calibri" w:cs="Times New Roman"/>
          <w:sz w:val="20"/>
        </w:rPr>
        <w:t xml:space="preserve">menopausal hormone therapy, pack-years of smoking, moderate-vigorous activity, </w:t>
      </w:r>
      <w:r w:rsidR="002877BB" w:rsidRPr="002877BB">
        <w:rPr>
          <w:rFonts w:ascii="Calibri" w:eastAsia="Calibri" w:hAnsi="Calibri" w:cs="Times New Roman"/>
          <w:sz w:val="20"/>
        </w:rPr>
        <w:t xml:space="preserve">family history of breast cancer, </w:t>
      </w:r>
      <w:r w:rsidRPr="00A5042D">
        <w:rPr>
          <w:rFonts w:ascii="Calibri" w:eastAsia="Calibri" w:hAnsi="Calibri" w:cs="Times New Roman"/>
          <w:sz w:val="20"/>
        </w:rPr>
        <w:t>type and age of menopause, age at first live birth, number of children, ethanol (g/da</w:t>
      </w:r>
      <w:r>
        <w:rPr>
          <w:rFonts w:ascii="Calibri" w:eastAsia="Calibri" w:hAnsi="Calibri" w:cs="Times New Roman"/>
          <w:sz w:val="20"/>
        </w:rPr>
        <w:t xml:space="preserve">y), and log energy (kcal/day). </w:t>
      </w:r>
    </w:p>
    <w:p w14:paraId="0216D8B8" w14:textId="77777777" w:rsidR="003A0799" w:rsidRDefault="003A0799" w:rsidP="003A0799">
      <w:pPr>
        <w:spacing w:after="0" w:line="240" w:lineRule="auto"/>
        <w:rPr>
          <w:rFonts w:ascii="Calibri" w:eastAsia="Calibri" w:hAnsi="Calibri" w:cs="Times New Roman"/>
          <w:sz w:val="20"/>
        </w:rPr>
      </w:pPr>
    </w:p>
    <w:p w14:paraId="4184B16F" w14:textId="77777777" w:rsidR="003A0799" w:rsidRPr="007D7F83" w:rsidRDefault="003A0799" w:rsidP="003A0799">
      <w:pPr>
        <w:spacing w:after="0" w:line="240" w:lineRule="auto"/>
        <w:rPr>
          <w:rFonts w:ascii="Calibri" w:eastAsia="Calibri" w:hAnsi="Calibri" w:cs="Times New Roman"/>
          <w:sz w:val="20"/>
        </w:rPr>
      </w:pPr>
      <w:r>
        <w:rPr>
          <w:rFonts w:ascii="Calibri" w:eastAsia="Calibri" w:hAnsi="Calibri" w:cs="Times New Roman"/>
          <w:sz w:val="20"/>
          <w:vertAlign w:val="superscript"/>
        </w:rPr>
        <w:t>3</w:t>
      </w:r>
      <w:r w:rsidRPr="00A5042D">
        <w:rPr>
          <w:rFonts w:ascii="Calibri" w:eastAsia="Calibri" w:hAnsi="Calibri" w:cs="Times New Roman"/>
          <w:sz w:val="20"/>
        </w:rPr>
        <w:t>M</w:t>
      </w:r>
      <w:r>
        <w:rPr>
          <w:rFonts w:ascii="Calibri" w:eastAsia="Calibri" w:hAnsi="Calibri" w:cs="Times New Roman"/>
          <w:sz w:val="20"/>
        </w:rPr>
        <w:t>ultivariate m</w:t>
      </w:r>
      <w:r w:rsidRPr="00A5042D">
        <w:rPr>
          <w:rFonts w:ascii="Calibri" w:eastAsia="Calibri" w:hAnsi="Calibri" w:cs="Times New Roman"/>
          <w:sz w:val="20"/>
        </w:rPr>
        <w:t>odel is adjusted for matching factors and age at blood draw</w:t>
      </w:r>
      <w:r>
        <w:rPr>
          <w:rFonts w:ascii="Calibri" w:eastAsia="Calibri" w:hAnsi="Calibri" w:cs="Times New Roman"/>
          <w:sz w:val="20"/>
        </w:rPr>
        <w:t>,</w:t>
      </w:r>
      <w:r w:rsidRPr="007D7F83">
        <w:rPr>
          <w:rFonts w:ascii="Calibri" w:eastAsia="Calibri" w:hAnsi="Calibri" w:cs="Times New Roman"/>
          <w:sz w:val="20"/>
        </w:rPr>
        <w:t xml:space="preserve"> menopausal hormone therapy (women only), pack-years of smoking, vigorous activity, multivitamin use, history of polyps, NSAID use, family history of colorectal cancer, and log intakes of alcohol, dietary fiber, Dietary Folate Equivalents from food or supplements, calcium from food or supplements and energy</w:t>
      </w:r>
      <w:r>
        <w:rPr>
          <w:rFonts w:ascii="Calibri" w:eastAsia="Calibri" w:hAnsi="Calibri" w:cs="Times New Roman"/>
          <w:sz w:val="20"/>
        </w:rPr>
        <w:t>.</w:t>
      </w:r>
    </w:p>
    <w:p w14:paraId="6F60A54A" w14:textId="77777777" w:rsidR="003A0799" w:rsidRPr="00D963F7" w:rsidRDefault="003A0799" w:rsidP="00D963F7">
      <w:pPr>
        <w:spacing w:after="200" w:line="276" w:lineRule="auto"/>
        <w:rPr>
          <w:rFonts w:ascii="Calibri" w:eastAsia="Calibri" w:hAnsi="Calibri" w:cs="Times New Roman"/>
        </w:rPr>
      </w:pPr>
    </w:p>
    <w:p w14:paraId="016BFCEA" w14:textId="0135FF8E" w:rsidR="000A7DD5" w:rsidRPr="000A7DD5" w:rsidRDefault="000A7DD5" w:rsidP="000A7DD5">
      <w:pPr>
        <w:rPr>
          <w:rFonts w:ascii="Calibri" w:eastAsia="Calibri" w:hAnsi="Calibri" w:cs="Times New Roman"/>
          <w:sz w:val="24"/>
        </w:rPr>
      </w:pPr>
      <w:r w:rsidRPr="000A7DD5">
        <w:rPr>
          <w:rFonts w:ascii="Calibri" w:eastAsia="Calibri" w:hAnsi="Calibri" w:cs="Times New Roman"/>
          <w:sz w:val="24"/>
        </w:rPr>
        <w:br w:type="page"/>
      </w:r>
    </w:p>
    <w:p w14:paraId="26D2556E" w14:textId="15E77490" w:rsidR="000A7DD5" w:rsidRPr="000A7DD5" w:rsidRDefault="000A7DD5" w:rsidP="000A7DD5">
      <w:pPr>
        <w:spacing w:after="200" w:line="276" w:lineRule="auto"/>
        <w:rPr>
          <w:rFonts w:ascii="Calibri" w:eastAsia="Calibri" w:hAnsi="Calibri" w:cs="Times New Roman"/>
        </w:rPr>
      </w:pPr>
      <w:r w:rsidRPr="000A7DD5">
        <w:rPr>
          <w:rFonts w:ascii="Calibri" w:eastAsia="Calibri" w:hAnsi="Calibri" w:cs="Times New Roman"/>
          <w:b/>
        </w:rPr>
        <w:lastRenderedPageBreak/>
        <w:t xml:space="preserve">Supplementary Table </w:t>
      </w:r>
      <w:r w:rsidR="00D963F7">
        <w:rPr>
          <w:rFonts w:ascii="Calibri" w:eastAsia="Calibri" w:hAnsi="Calibri" w:cs="Times New Roman"/>
          <w:b/>
        </w:rPr>
        <w:t>6</w:t>
      </w:r>
      <w:r w:rsidRPr="000A7DD5">
        <w:rPr>
          <w:rFonts w:ascii="Calibri" w:eastAsia="Calibri" w:hAnsi="Calibri" w:cs="Times New Roman"/>
          <w:b/>
        </w:rPr>
        <w:t>.</w:t>
      </w:r>
      <w:r w:rsidRPr="000A7DD5">
        <w:rPr>
          <w:rFonts w:ascii="Calibri" w:eastAsia="Calibri" w:hAnsi="Calibri" w:cs="Times New Roman"/>
        </w:rPr>
        <w:t xml:space="preserve"> Odds Ratios and 95% Confidence Interval for Breast Cancer Associated with the VAT Predictive BMI-Adjusted Score, by Menopausal Hormone Therapy Use, </w:t>
      </w:r>
      <w:r w:rsidR="003A0799">
        <w:rPr>
          <w:rFonts w:ascii="Calibri" w:eastAsia="Calibri" w:hAnsi="Calibri" w:cs="Times New Roman"/>
        </w:rPr>
        <w:t>among</w:t>
      </w:r>
      <w:r w:rsidR="003A0799" w:rsidRPr="000A7DD5">
        <w:rPr>
          <w:rFonts w:ascii="Calibri" w:eastAsia="Calibri" w:hAnsi="Calibri" w:cs="Times New Roman"/>
        </w:rPr>
        <w:t xml:space="preserve"> </w:t>
      </w:r>
      <w:r w:rsidRPr="000A7DD5">
        <w:rPr>
          <w:rFonts w:ascii="Calibri" w:eastAsia="Calibri" w:hAnsi="Calibri" w:cs="Times New Roman"/>
        </w:rPr>
        <w:t>case-control pairs nested in MEC</w:t>
      </w:r>
    </w:p>
    <w:tbl>
      <w:tblPr>
        <w:tblStyle w:val="TableGrid"/>
        <w:tblW w:w="9468" w:type="dxa"/>
        <w:tblLayout w:type="fixed"/>
        <w:tblLook w:val="04A0" w:firstRow="1" w:lastRow="0" w:firstColumn="1" w:lastColumn="0" w:noHBand="0" w:noVBand="1"/>
      </w:tblPr>
      <w:tblGrid>
        <w:gridCol w:w="1975"/>
        <w:gridCol w:w="1553"/>
        <w:gridCol w:w="270"/>
        <w:gridCol w:w="1620"/>
        <w:gridCol w:w="270"/>
        <w:gridCol w:w="1710"/>
        <w:gridCol w:w="270"/>
        <w:gridCol w:w="1800"/>
      </w:tblGrid>
      <w:tr w:rsidR="000A7DD5" w:rsidRPr="000A7DD5" w14:paraId="603133E2" w14:textId="77777777" w:rsidTr="00A73F59">
        <w:tc>
          <w:tcPr>
            <w:tcW w:w="1975" w:type="dxa"/>
          </w:tcPr>
          <w:p w14:paraId="6E242E2F" w14:textId="77777777" w:rsidR="000A7DD5" w:rsidRPr="000A7DD5" w:rsidRDefault="000A7DD5" w:rsidP="000A7DD5">
            <w:pPr>
              <w:rPr>
                <w:rFonts w:ascii="Calibri" w:eastAsia="Calibri" w:hAnsi="Calibri" w:cs="Times New Roman"/>
                <w:sz w:val="20"/>
              </w:rPr>
            </w:pPr>
          </w:p>
        </w:tc>
        <w:tc>
          <w:tcPr>
            <w:tcW w:w="3713" w:type="dxa"/>
            <w:gridSpan w:val="4"/>
          </w:tcPr>
          <w:p w14:paraId="7D0CA284"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Ever Used Menopausal Hormone Therapy</w:t>
            </w:r>
          </w:p>
          <w:p w14:paraId="68C397AA"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(477 cases, 480 controls)</w:t>
            </w:r>
          </w:p>
        </w:tc>
        <w:tc>
          <w:tcPr>
            <w:tcW w:w="3780" w:type="dxa"/>
            <w:gridSpan w:val="3"/>
          </w:tcPr>
          <w:p w14:paraId="329E3C63"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Never Used Menopausal Hormone Therapy</w:t>
            </w:r>
          </w:p>
          <w:p w14:paraId="7B7F5D74"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(462 cases, 458 controls)</w:t>
            </w:r>
          </w:p>
        </w:tc>
      </w:tr>
      <w:tr w:rsidR="000A7DD5" w:rsidRPr="000A7DD5" w14:paraId="2F262E3F" w14:textId="77777777" w:rsidTr="00A73F59">
        <w:tc>
          <w:tcPr>
            <w:tcW w:w="1975" w:type="dxa"/>
          </w:tcPr>
          <w:p w14:paraId="5AA051F9" w14:textId="1D0F4266" w:rsidR="000A7DD5" w:rsidRPr="000A7DD5" w:rsidRDefault="00F649F6" w:rsidP="000A7DD5">
            <w:pPr>
              <w:rPr>
                <w:rFonts w:ascii="Calibri" w:eastAsia="Calibri" w:hAnsi="Calibri" w:cs="Times New Roman"/>
                <w:sz w:val="20"/>
              </w:rPr>
            </w:pPr>
            <w:r>
              <w:rPr>
                <w:rFonts w:ascii="Calibri" w:eastAsia="Calibri" w:hAnsi="Calibri" w:cs="Times New Roman"/>
                <w:sz w:val="20"/>
              </w:rPr>
              <w:t>VAT Score</w:t>
            </w:r>
          </w:p>
        </w:tc>
        <w:tc>
          <w:tcPr>
            <w:tcW w:w="1553" w:type="dxa"/>
          </w:tcPr>
          <w:p w14:paraId="5375945F"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Model 1</w:t>
            </w:r>
          </w:p>
          <w:p w14:paraId="60C9F553" w14:textId="77777777" w:rsidR="000A7DD5" w:rsidRPr="000A7DD5" w:rsidRDefault="000A7DD5" w:rsidP="000A7DD5">
            <w:pPr>
              <w:rPr>
                <w:rFonts w:ascii="Calibri" w:eastAsia="Calibri" w:hAnsi="Calibri" w:cs="Times New Roman"/>
                <w:sz w:val="20"/>
              </w:rPr>
            </w:pPr>
          </w:p>
        </w:tc>
        <w:tc>
          <w:tcPr>
            <w:tcW w:w="270" w:type="dxa"/>
          </w:tcPr>
          <w:p w14:paraId="3ED551CF" w14:textId="77777777" w:rsidR="000A7DD5" w:rsidRPr="000A7DD5" w:rsidRDefault="000A7DD5" w:rsidP="000A7DD5">
            <w:pPr>
              <w:jc w:val="center"/>
              <w:rPr>
                <w:rFonts w:ascii="Calibri" w:eastAsia="Calibri" w:hAnsi="Calibri" w:cs="Times New Roman"/>
                <w:sz w:val="20"/>
              </w:rPr>
            </w:pPr>
          </w:p>
        </w:tc>
        <w:tc>
          <w:tcPr>
            <w:tcW w:w="1620" w:type="dxa"/>
          </w:tcPr>
          <w:p w14:paraId="18B0582E"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Model 2</w:t>
            </w:r>
          </w:p>
        </w:tc>
        <w:tc>
          <w:tcPr>
            <w:tcW w:w="270" w:type="dxa"/>
          </w:tcPr>
          <w:p w14:paraId="4033985B" w14:textId="77777777" w:rsidR="000A7DD5" w:rsidRPr="000A7DD5" w:rsidRDefault="000A7DD5" w:rsidP="000A7DD5">
            <w:pPr>
              <w:jc w:val="center"/>
              <w:rPr>
                <w:rFonts w:ascii="Calibri" w:eastAsia="Calibri" w:hAnsi="Calibri" w:cs="Times New Roman"/>
                <w:sz w:val="20"/>
              </w:rPr>
            </w:pPr>
          </w:p>
        </w:tc>
        <w:tc>
          <w:tcPr>
            <w:tcW w:w="1710" w:type="dxa"/>
          </w:tcPr>
          <w:p w14:paraId="1668A504"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Model 1</w:t>
            </w:r>
          </w:p>
          <w:p w14:paraId="478F48A5" w14:textId="77777777" w:rsidR="000A7DD5" w:rsidRPr="000A7DD5" w:rsidRDefault="000A7DD5" w:rsidP="000A7DD5">
            <w:pPr>
              <w:jc w:val="center"/>
              <w:rPr>
                <w:rFonts w:ascii="Calibri" w:eastAsia="Calibri" w:hAnsi="Calibri" w:cs="Times New Roman"/>
                <w:sz w:val="20"/>
              </w:rPr>
            </w:pPr>
          </w:p>
        </w:tc>
        <w:tc>
          <w:tcPr>
            <w:tcW w:w="270" w:type="dxa"/>
          </w:tcPr>
          <w:p w14:paraId="5EE2B2A3" w14:textId="77777777" w:rsidR="000A7DD5" w:rsidRPr="000A7DD5" w:rsidRDefault="000A7DD5" w:rsidP="000A7DD5">
            <w:pPr>
              <w:jc w:val="center"/>
              <w:rPr>
                <w:rFonts w:ascii="Calibri" w:eastAsia="Calibri" w:hAnsi="Calibri" w:cs="Times New Roman"/>
                <w:sz w:val="20"/>
              </w:rPr>
            </w:pPr>
          </w:p>
        </w:tc>
        <w:tc>
          <w:tcPr>
            <w:tcW w:w="1800" w:type="dxa"/>
          </w:tcPr>
          <w:p w14:paraId="39EC091B"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Model 2</w:t>
            </w:r>
          </w:p>
        </w:tc>
      </w:tr>
      <w:tr w:rsidR="000A7DD5" w:rsidRPr="000A7DD5" w14:paraId="6484AF07" w14:textId="77777777" w:rsidTr="00A73F59">
        <w:tc>
          <w:tcPr>
            <w:tcW w:w="1975" w:type="dxa"/>
          </w:tcPr>
          <w:p w14:paraId="66C8EDC4" w14:textId="236F8872" w:rsidR="000A7DD5" w:rsidRPr="000A7DD5" w:rsidRDefault="000A7DD5" w:rsidP="00477714">
            <w:pPr>
              <w:rPr>
                <w:rFonts w:ascii="Calibri" w:eastAsia="Calibri" w:hAnsi="Calibri" w:cs="Times New Roman"/>
                <w:sz w:val="20"/>
              </w:rPr>
            </w:pPr>
            <w:r w:rsidRPr="000A7DD5">
              <w:rPr>
                <w:rFonts w:ascii="Calibri" w:eastAsia="Calibri" w:hAnsi="Calibri" w:cs="Times New Roman"/>
                <w:sz w:val="20"/>
              </w:rPr>
              <w:t>Tertile 1</w:t>
            </w:r>
            <w:r w:rsidR="00477714">
              <w:rPr>
                <w:rFonts w:ascii="Calibri" w:eastAsia="Calibri" w:hAnsi="Calibri" w:cs="Times New Roman"/>
                <w:sz w:val="20"/>
              </w:rPr>
              <w:t xml:space="preserve"> (low)</w:t>
            </w:r>
          </w:p>
        </w:tc>
        <w:tc>
          <w:tcPr>
            <w:tcW w:w="1553" w:type="dxa"/>
          </w:tcPr>
          <w:p w14:paraId="455671F6" w14:textId="77777777"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1.00</w:t>
            </w:r>
          </w:p>
        </w:tc>
        <w:tc>
          <w:tcPr>
            <w:tcW w:w="270" w:type="dxa"/>
          </w:tcPr>
          <w:p w14:paraId="205ECA94" w14:textId="77777777" w:rsidR="000A7DD5" w:rsidRPr="000A7DD5" w:rsidRDefault="000A7DD5" w:rsidP="000A7DD5">
            <w:pPr>
              <w:jc w:val="center"/>
              <w:rPr>
                <w:rFonts w:ascii="Calibri" w:eastAsia="Calibri" w:hAnsi="Calibri" w:cs="Times New Roman"/>
                <w:color w:val="000000"/>
                <w:sz w:val="20"/>
              </w:rPr>
            </w:pPr>
          </w:p>
        </w:tc>
        <w:tc>
          <w:tcPr>
            <w:tcW w:w="1620" w:type="dxa"/>
          </w:tcPr>
          <w:p w14:paraId="6F8E4BEE" w14:textId="77777777"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1.00</w:t>
            </w:r>
          </w:p>
        </w:tc>
        <w:tc>
          <w:tcPr>
            <w:tcW w:w="270" w:type="dxa"/>
          </w:tcPr>
          <w:p w14:paraId="4103E432" w14:textId="77777777" w:rsidR="000A7DD5" w:rsidRPr="000A7DD5" w:rsidRDefault="000A7DD5" w:rsidP="000A7DD5">
            <w:pPr>
              <w:jc w:val="center"/>
              <w:rPr>
                <w:rFonts w:ascii="Calibri" w:eastAsia="Calibri" w:hAnsi="Calibri" w:cs="Times New Roman"/>
                <w:color w:val="000000"/>
                <w:sz w:val="20"/>
              </w:rPr>
            </w:pPr>
          </w:p>
        </w:tc>
        <w:tc>
          <w:tcPr>
            <w:tcW w:w="1710" w:type="dxa"/>
          </w:tcPr>
          <w:p w14:paraId="4D561A05" w14:textId="77777777"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1.00</w:t>
            </w:r>
          </w:p>
        </w:tc>
        <w:tc>
          <w:tcPr>
            <w:tcW w:w="270" w:type="dxa"/>
          </w:tcPr>
          <w:p w14:paraId="7B311312" w14:textId="77777777" w:rsidR="000A7DD5" w:rsidRPr="000A7DD5" w:rsidRDefault="000A7DD5" w:rsidP="000A7DD5">
            <w:pPr>
              <w:jc w:val="center"/>
              <w:rPr>
                <w:rFonts w:ascii="Calibri" w:eastAsia="Calibri" w:hAnsi="Calibri" w:cs="Times New Roman"/>
                <w:color w:val="000000"/>
                <w:sz w:val="20"/>
              </w:rPr>
            </w:pPr>
          </w:p>
        </w:tc>
        <w:tc>
          <w:tcPr>
            <w:tcW w:w="1800" w:type="dxa"/>
          </w:tcPr>
          <w:p w14:paraId="24B590E7" w14:textId="77777777"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1.00</w:t>
            </w:r>
          </w:p>
        </w:tc>
      </w:tr>
      <w:tr w:rsidR="000A7DD5" w:rsidRPr="000A7DD5" w14:paraId="5BA50094" w14:textId="77777777" w:rsidTr="00A73F59">
        <w:tc>
          <w:tcPr>
            <w:tcW w:w="1975" w:type="dxa"/>
          </w:tcPr>
          <w:p w14:paraId="513B99D3" w14:textId="77777777" w:rsidR="000A7DD5" w:rsidRPr="000A7DD5" w:rsidRDefault="000A7DD5" w:rsidP="000A7DD5">
            <w:pPr>
              <w:rPr>
                <w:rFonts w:ascii="Calibri" w:eastAsia="Calibri" w:hAnsi="Calibri" w:cs="Times New Roman"/>
                <w:sz w:val="20"/>
              </w:rPr>
            </w:pPr>
            <w:r w:rsidRPr="000A7DD5">
              <w:rPr>
                <w:rFonts w:ascii="Calibri" w:eastAsia="Calibri" w:hAnsi="Calibri" w:cs="Times New Roman"/>
                <w:sz w:val="20"/>
              </w:rPr>
              <w:t>Tertile 2</w:t>
            </w:r>
          </w:p>
        </w:tc>
        <w:tc>
          <w:tcPr>
            <w:tcW w:w="1553" w:type="dxa"/>
          </w:tcPr>
          <w:p w14:paraId="76891E46" w14:textId="77777777"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1.10</w:t>
            </w:r>
          </w:p>
          <w:p w14:paraId="055B4F7B" w14:textId="77777777"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(0.80-1.52)</w:t>
            </w:r>
          </w:p>
        </w:tc>
        <w:tc>
          <w:tcPr>
            <w:tcW w:w="270" w:type="dxa"/>
          </w:tcPr>
          <w:p w14:paraId="1B04D277" w14:textId="77777777" w:rsidR="000A7DD5" w:rsidRPr="000A7DD5" w:rsidRDefault="000A7DD5" w:rsidP="000A7DD5">
            <w:pPr>
              <w:jc w:val="center"/>
              <w:rPr>
                <w:rFonts w:ascii="Calibri" w:eastAsia="Calibri" w:hAnsi="Calibri" w:cs="Times New Roman"/>
                <w:color w:val="000000"/>
                <w:sz w:val="20"/>
              </w:rPr>
            </w:pPr>
          </w:p>
        </w:tc>
        <w:tc>
          <w:tcPr>
            <w:tcW w:w="1620" w:type="dxa"/>
          </w:tcPr>
          <w:p w14:paraId="230ADC39" w14:textId="3F96CB2A"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w:t>
            </w:r>
            <w:r w:rsidR="003A0799">
              <w:rPr>
                <w:rFonts w:ascii="Calibri" w:eastAsia="Calibri" w:hAnsi="Calibri" w:cs="Times New Roman"/>
                <w:color w:val="000000"/>
                <w:sz w:val="20"/>
              </w:rPr>
              <w:t>06</w:t>
            </w:r>
          </w:p>
          <w:p w14:paraId="72AF4B00" w14:textId="65D6DAB1"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(0.7</w:t>
            </w:r>
            <w:r w:rsidR="003A0799">
              <w:rPr>
                <w:rFonts w:ascii="Calibri" w:eastAsia="Calibri" w:hAnsi="Calibri" w:cs="Times New Roman"/>
                <w:color w:val="000000"/>
                <w:sz w:val="20"/>
              </w:rPr>
              <w:t>5</w:t>
            </w:r>
            <w:r w:rsidRPr="000A7DD5">
              <w:rPr>
                <w:rFonts w:ascii="Calibri" w:eastAsia="Calibri" w:hAnsi="Calibri" w:cs="Times New Roman"/>
                <w:color w:val="000000"/>
                <w:sz w:val="20"/>
              </w:rPr>
              <w:t>-1.</w:t>
            </w:r>
            <w:r w:rsidR="003A0799">
              <w:rPr>
                <w:rFonts w:ascii="Calibri" w:eastAsia="Calibri" w:hAnsi="Calibri" w:cs="Times New Roman"/>
                <w:color w:val="000000"/>
                <w:sz w:val="20"/>
              </w:rPr>
              <w:t>49</w:t>
            </w:r>
            <w:r w:rsidRPr="000A7DD5">
              <w:rPr>
                <w:rFonts w:ascii="Calibri" w:eastAsia="Calibri" w:hAnsi="Calibri" w:cs="Times New Roman"/>
                <w:color w:val="000000"/>
                <w:sz w:val="20"/>
              </w:rPr>
              <w:t>)</w:t>
            </w:r>
          </w:p>
        </w:tc>
        <w:tc>
          <w:tcPr>
            <w:tcW w:w="270" w:type="dxa"/>
          </w:tcPr>
          <w:p w14:paraId="49DD261A" w14:textId="77777777" w:rsidR="000A7DD5" w:rsidRPr="000A7DD5" w:rsidRDefault="000A7DD5" w:rsidP="000A7DD5">
            <w:pPr>
              <w:jc w:val="center"/>
              <w:rPr>
                <w:rFonts w:ascii="Calibri" w:eastAsia="Calibri" w:hAnsi="Calibri" w:cs="Times New Roman"/>
                <w:color w:val="000000"/>
                <w:sz w:val="20"/>
              </w:rPr>
            </w:pPr>
          </w:p>
        </w:tc>
        <w:tc>
          <w:tcPr>
            <w:tcW w:w="1710" w:type="dxa"/>
          </w:tcPr>
          <w:p w14:paraId="440B8AE3" w14:textId="77777777"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1.12</w:t>
            </w:r>
          </w:p>
          <w:p w14:paraId="09DBFF55" w14:textId="77777777"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(0.80-1.56)</w:t>
            </w:r>
          </w:p>
        </w:tc>
        <w:tc>
          <w:tcPr>
            <w:tcW w:w="270" w:type="dxa"/>
          </w:tcPr>
          <w:p w14:paraId="57DF23B0" w14:textId="77777777" w:rsidR="000A7DD5" w:rsidRPr="000A7DD5" w:rsidRDefault="000A7DD5" w:rsidP="000A7DD5">
            <w:pPr>
              <w:jc w:val="center"/>
              <w:rPr>
                <w:rFonts w:ascii="Calibri" w:eastAsia="Calibri" w:hAnsi="Calibri" w:cs="Times New Roman"/>
                <w:color w:val="000000"/>
                <w:sz w:val="20"/>
              </w:rPr>
            </w:pPr>
          </w:p>
        </w:tc>
        <w:tc>
          <w:tcPr>
            <w:tcW w:w="1800" w:type="dxa"/>
          </w:tcPr>
          <w:p w14:paraId="2668FF8A" w14:textId="41084C7A"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1.1</w:t>
            </w:r>
            <w:r w:rsidR="003A0799">
              <w:rPr>
                <w:rFonts w:ascii="Calibri" w:eastAsia="Calibri" w:hAnsi="Calibri" w:cs="Times New Roman"/>
                <w:color w:val="000000"/>
                <w:sz w:val="20"/>
              </w:rPr>
              <w:t>4</w:t>
            </w:r>
          </w:p>
          <w:p w14:paraId="25201A7D" w14:textId="767E6E8A" w:rsidR="000A7DD5" w:rsidRPr="000A7DD5" w:rsidRDefault="000A7DD5" w:rsidP="003A0799">
            <w:pPr>
              <w:jc w:val="center"/>
              <w:rPr>
                <w:rFonts w:ascii="Calibri" w:eastAsia="Calibri" w:hAnsi="Calibri" w:cs="Times New Roman"/>
                <w:color w:val="000000"/>
                <w:sz w:val="20"/>
              </w:rPr>
            </w:pPr>
            <w:r w:rsidRPr="000A7DD5">
              <w:rPr>
                <w:rFonts w:ascii="Calibri" w:eastAsia="Calibri" w:hAnsi="Calibri" w:cs="Times New Roman"/>
                <w:color w:val="000000"/>
                <w:sz w:val="20"/>
              </w:rPr>
              <w:t>(0.8</w:t>
            </w:r>
            <w:r w:rsidR="003A0799">
              <w:rPr>
                <w:rFonts w:ascii="Calibri" w:eastAsia="Calibri" w:hAnsi="Calibri" w:cs="Times New Roman"/>
                <w:color w:val="000000"/>
                <w:sz w:val="20"/>
              </w:rPr>
              <w:t>0</w:t>
            </w:r>
            <w:r w:rsidRPr="000A7DD5">
              <w:rPr>
                <w:rFonts w:ascii="Calibri" w:eastAsia="Calibri" w:hAnsi="Calibri" w:cs="Times New Roman"/>
                <w:color w:val="000000"/>
                <w:sz w:val="20"/>
              </w:rPr>
              <w:t>-1.</w:t>
            </w:r>
            <w:r w:rsidR="003A0799">
              <w:rPr>
                <w:rFonts w:ascii="Calibri" w:eastAsia="Calibri" w:hAnsi="Calibri" w:cs="Times New Roman"/>
                <w:color w:val="000000"/>
                <w:sz w:val="20"/>
              </w:rPr>
              <w:t>64</w:t>
            </w:r>
            <w:r w:rsidRPr="000A7DD5">
              <w:rPr>
                <w:rFonts w:ascii="Calibri" w:eastAsia="Calibri" w:hAnsi="Calibri" w:cs="Times New Roman"/>
                <w:color w:val="000000"/>
                <w:sz w:val="20"/>
              </w:rPr>
              <w:t>)</w:t>
            </w:r>
          </w:p>
        </w:tc>
      </w:tr>
      <w:tr w:rsidR="000A7DD5" w:rsidRPr="000A7DD5" w14:paraId="32D3AA13" w14:textId="77777777" w:rsidTr="00A73F59">
        <w:tc>
          <w:tcPr>
            <w:tcW w:w="1975" w:type="dxa"/>
          </w:tcPr>
          <w:p w14:paraId="64141F6E" w14:textId="0481D74B" w:rsidR="000A7DD5" w:rsidRPr="000A7DD5" w:rsidRDefault="000A7DD5" w:rsidP="00477714">
            <w:pPr>
              <w:rPr>
                <w:rFonts w:ascii="Calibri" w:eastAsia="Calibri" w:hAnsi="Calibri" w:cs="Times New Roman"/>
                <w:sz w:val="20"/>
              </w:rPr>
            </w:pPr>
            <w:r w:rsidRPr="000A7DD5">
              <w:rPr>
                <w:rFonts w:ascii="Calibri" w:eastAsia="Calibri" w:hAnsi="Calibri" w:cs="Times New Roman"/>
                <w:sz w:val="20"/>
              </w:rPr>
              <w:t>Tertile 3</w:t>
            </w:r>
            <w:r w:rsidR="00477714">
              <w:rPr>
                <w:rFonts w:ascii="Calibri" w:eastAsia="Calibri" w:hAnsi="Calibri" w:cs="Times New Roman"/>
                <w:sz w:val="20"/>
              </w:rPr>
              <w:t xml:space="preserve"> (high)</w:t>
            </w:r>
          </w:p>
        </w:tc>
        <w:tc>
          <w:tcPr>
            <w:tcW w:w="1553" w:type="dxa"/>
          </w:tcPr>
          <w:p w14:paraId="7306ADDA" w14:textId="77777777"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1.42</w:t>
            </w:r>
          </w:p>
          <w:p w14:paraId="62487DCD" w14:textId="77777777"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(1.02-1.97)</w:t>
            </w:r>
          </w:p>
        </w:tc>
        <w:tc>
          <w:tcPr>
            <w:tcW w:w="270" w:type="dxa"/>
          </w:tcPr>
          <w:p w14:paraId="120F1A2F" w14:textId="77777777" w:rsidR="000A7DD5" w:rsidRPr="000A7DD5" w:rsidRDefault="000A7DD5" w:rsidP="000A7DD5">
            <w:pPr>
              <w:jc w:val="center"/>
              <w:rPr>
                <w:rFonts w:ascii="Calibri" w:eastAsia="Calibri" w:hAnsi="Calibri" w:cs="Times New Roman"/>
                <w:color w:val="000000"/>
                <w:sz w:val="20"/>
              </w:rPr>
            </w:pPr>
          </w:p>
        </w:tc>
        <w:tc>
          <w:tcPr>
            <w:tcW w:w="1620" w:type="dxa"/>
          </w:tcPr>
          <w:p w14:paraId="686C4873" w14:textId="6B63A156"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1.4</w:t>
            </w:r>
            <w:r w:rsidR="003A0799">
              <w:rPr>
                <w:rFonts w:ascii="Calibri" w:eastAsia="Calibri" w:hAnsi="Calibri" w:cs="Times New Roman"/>
                <w:color w:val="000000"/>
                <w:sz w:val="20"/>
              </w:rPr>
              <w:t>5</w:t>
            </w:r>
          </w:p>
          <w:p w14:paraId="1D2459A4" w14:textId="469066B7"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w:t>
            </w:r>
            <w:r w:rsidR="003A0799">
              <w:rPr>
                <w:rFonts w:ascii="Calibri" w:eastAsia="Calibri" w:hAnsi="Calibri" w:cs="Times New Roman"/>
                <w:color w:val="000000"/>
                <w:sz w:val="20"/>
              </w:rPr>
              <w:t>1.03</w:t>
            </w:r>
            <w:r w:rsidRPr="000A7DD5">
              <w:rPr>
                <w:rFonts w:ascii="Calibri" w:eastAsia="Calibri" w:hAnsi="Calibri" w:cs="Times New Roman"/>
                <w:color w:val="000000"/>
                <w:sz w:val="20"/>
              </w:rPr>
              <w:t>-2.</w:t>
            </w:r>
            <w:r w:rsidR="003A0799">
              <w:rPr>
                <w:rFonts w:ascii="Calibri" w:eastAsia="Calibri" w:hAnsi="Calibri" w:cs="Times New Roman"/>
                <w:color w:val="000000"/>
                <w:sz w:val="20"/>
              </w:rPr>
              <w:t>0</w:t>
            </w:r>
            <w:r w:rsidRPr="000A7DD5">
              <w:rPr>
                <w:rFonts w:ascii="Calibri" w:eastAsia="Calibri" w:hAnsi="Calibri" w:cs="Times New Roman"/>
                <w:color w:val="000000"/>
                <w:sz w:val="20"/>
              </w:rPr>
              <w:t>6)</w:t>
            </w:r>
          </w:p>
        </w:tc>
        <w:tc>
          <w:tcPr>
            <w:tcW w:w="270" w:type="dxa"/>
          </w:tcPr>
          <w:p w14:paraId="168FB7B5" w14:textId="77777777" w:rsidR="000A7DD5" w:rsidRPr="000A7DD5" w:rsidRDefault="000A7DD5" w:rsidP="000A7DD5">
            <w:pPr>
              <w:jc w:val="center"/>
              <w:rPr>
                <w:rFonts w:ascii="Calibri" w:eastAsia="Calibri" w:hAnsi="Calibri" w:cs="Times New Roman"/>
                <w:color w:val="000000"/>
                <w:sz w:val="20"/>
              </w:rPr>
            </w:pPr>
          </w:p>
        </w:tc>
        <w:tc>
          <w:tcPr>
            <w:tcW w:w="1710" w:type="dxa"/>
          </w:tcPr>
          <w:p w14:paraId="2287470A" w14:textId="77777777"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1.59</w:t>
            </w:r>
          </w:p>
          <w:p w14:paraId="3ABD0B85" w14:textId="77777777"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(1.14-2.22)</w:t>
            </w:r>
          </w:p>
        </w:tc>
        <w:tc>
          <w:tcPr>
            <w:tcW w:w="270" w:type="dxa"/>
          </w:tcPr>
          <w:p w14:paraId="016FD2B3" w14:textId="77777777" w:rsidR="000A7DD5" w:rsidRPr="000A7DD5" w:rsidRDefault="000A7DD5" w:rsidP="000A7DD5">
            <w:pPr>
              <w:jc w:val="center"/>
              <w:rPr>
                <w:rFonts w:ascii="Calibri" w:eastAsia="Calibri" w:hAnsi="Calibri" w:cs="Times New Roman"/>
                <w:color w:val="000000"/>
                <w:sz w:val="20"/>
              </w:rPr>
            </w:pPr>
          </w:p>
        </w:tc>
        <w:tc>
          <w:tcPr>
            <w:tcW w:w="1800" w:type="dxa"/>
          </w:tcPr>
          <w:p w14:paraId="39F2C74A" w14:textId="2CC162EF"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w:t>
            </w:r>
            <w:r w:rsidR="003A0799">
              <w:rPr>
                <w:rFonts w:ascii="Calibri" w:eastAsia="Calibri" w:hAnsi="Calibri" w:cs="Times New Roman"/>
                <w:color w:val="000000"/>
                <w:sz w:val="20"/>
              </w:rPr>
              <w:t>5</w:t>
            </w:r>
            <w:r w:rsidRPr="000A7DD5">
              <w:rPr>
                <w:rFonts w:ascii="Calibri" w:eastAsia="Calibri" w:hAnsi="Calibri" w:cs="Times New Roman"/>
                <w:color w:val="000000"/>
                <w:sz w:val="20"/>
              </w:rPr>
              <w:t>5</w:t>
            </w:r>
          </w:p>
          <w:p w14:paraId="31D42672" w14:textId="37B0F3F0"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w:t>
            </w:r>
            <w:r w:rsidR="003A0799">
              <w:rPr>
                <w:rFonts w:ascii="Calibri" w:eastAsia="Calibri" w:hAnsi="Calibri" w:cs="Times New Roman"/>
                <w:color w:val="000000"/>
                <w:sz w:val="20"/>
              </w:rPr>
              <w:t>1.</w:t>
            </w:r>
            <w:r w:rsidRPr="000A7DD5">
              <w:rPr>
                <w:rFonts w:ascii="Calibri" w:eastAsia="Calibri" w:hAnsi="Calibri" w:cs="Times New Roman"/>
                <w:color w:val="000000"/>
                <w:sz w:val="20"/>
              </w:rPr>
              <w:t>08-2.</w:t>
            </w:r>
            <w:r w:rsidR="003A0799">
              <w:rPr>
                <w:rFonts w:ascii="Calibri" w:eastAsia="Calibri" w:hAnsi="Calibri" w:cs="Times New Roman"/>
                <w:color w:val="000000"/>
                <w:sz w:val="20"/>
              </w:rPr>
              <w:t>2</w:t>
            </w:r>
            <w:r w:rsidRPr="000A7DD5">
              <w:rPr>
                <w:rFonts w:ascii="Calibri" w:eastAsia="Calibri" w:hAnsi="Calibri" w:cs="Times New Roman"/>
                <w:color w:val="000000"/>
                <w:sz w:val="20"/>
              </w:rPr>
              <w:t>1)</w:t>
            </w:r>
          </w:p>
        </w:tc>
      </w:tr>
      <w:tr w:rsidR="000A7DD5" w:rsidRPr="000A7DD5" w14:paraId="618224E6" w14:textId="77777777" w:rsidTr="00A73F59">
        <w:tc>
          <w:tcPr>
            <w:tcW w:w="1975" w:type="dxa"/>
          </w:tcPr>
          <w:p w14:paraId="1F6F48DA" w14:textId="77777777" w:rsidR="000A7DD5" w:rsidRPr="000A7DD5" w:rsidRDefault="000A7DD5" w:rsidP="000A7DD5">
            <w:pPr>
              <w:rPr>
                <w:rFonts w:ascii="Calibri" w:eastAsia="Calibri" w:hAnsi="Calibri" w:cs="Times New Roman"/>
                <w:sz w:val="20"/>
              </w:rPr>
            </w:pPr>
            <w:r w:rsidRPr="000A7DD5">
              <w:rPr>
                <w:rFonts w:ascii="Calibri" w:eastAsia="Calibri" w:hAnsi="Calibri" w:cs="Times New Roman"/>
                <w:sz w:val="20"/>
              </w:rPr>
              <w:t>P-value for log VAT Score Trend (continuous)</w:t>
            </w:r>
          </w:p>
        </w:tc>
        <w:tc>
          <w:tcPr>
            <w:tcW w:w="1553" w:type="dxa"/>
          </w:tcPr>
          <w:p w14:paraId="3A29D9DD" w14:textId="77777777" w:rsidR="00A51E7A" w:rsidRDefault="00A51E7A" w:rsidP="000A7DD5">
            <w:pPr>
              <w:jc w:val="center"/>
              <w:rPr>
                <w:rFonts w:ascii="Calibri" w:eastAsia="Calibri" w:hAnsi="Calibri" w:cs="Times New Roman"/>
                <w:color w:val="000000"/>
                <w:sz w:val="20"/>
              </w:rPr>
            </w:pPr>
          </w:p>
          <w:p w14:paraId="0B4A8553" w14:textId="77777777"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0.06</w:t>
            </w:r>
          </w:p>
        </w:tc>
        <w:tc>
          <w:tcPr>
            <w:tcW w:w="270" w:type="dxa"/>
          </w:tcPr>
          <w:p w14:paraId="44E9887C" w14:textId="77777777" w:rsidR="000A7DD5" w:rsidRPr="000A7DD5" w:rsidRDefault="000A7DD5" w:rsidP="000A7DD5">
            <w:pPr>
              <w:jc w:val="center"/>
              <w:rPr>
                <w:rFonts w:ascii="Calibri" w:eastAsia="Calibri" w:hAnsi="Calibri" w:cs="Times New Roman"/>
                <w:color w:val="000000"/>
                <w:sz w:val="20"/>
              </w:rPr>
            </w:pPr>
          </w:p>
        </w:tc>
        <w:tc>
          <w:tcPr>
            <w:tcW w:w="1620" w:type="dxa"/>
          </w:tcPr>
          <w:p w14:paraId="7297BECF" w14:textId="77777777" w:rsidR="00A51E7A" w:rsidRDefault="00A51E7A" w:rsidP="000A7DD5">
            <w:pPr>
              <w:jc w:val="center"/>
              <w:rPr>
                <w:rFonts w:ascii="Calibri" w:eastAsia="Calibri" w:hAnsi="Calibri" w:cs="Times New Roman"/>
                <w:color w:val="000000"/>
                <w:sz w:val="20"/>
              </w:rPr>
            </w:pPr>
          </w:p>
          <w:p w14:paraId="4E25D3E3" w14:textId="1A8B08BE"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0.</w:t>
            </w:r>
            <w:r w:rsidR="003A0799">
              <w:rPr>
                <w:rFonts w:ascii="Calibri" w:eastAsia="Calibri" w:hAnsi="Calibri" w:cs="Times New Roman"/>
                <w:color w:val="000000"/>
                <w:sz w:val="20"/>
              </w:rPr>
              <w:t>05</w:t>
            </w:r>
          </w:p>
        </w:tc>
        <w:tc>
          <w:tcPr>
            <w:tcW w:w="270" w:type="dxa"/>
          </w:tcPr>
          <w:p w14:paraId="1C3E9950" w14:textId="77777777" w:rsidR="000A7DD5" w:rsidRPr="000A7DD5" w:rsidRDefault="000A7DD5" w:rsidP="000A7DD5">
            <w:pPr>
              <w:jc w:val="center"/>
              <w:rPr>
                <w:rFonts w:ascii="Calibri" w:eastAsia="Calibri" w:hAnsi="Calibri" w:cs="Times New Roman"/>
                <w:color w:val="000000"/>
                <w:sz w:val="20"/>
              </w:rPr>
            </w:pPr>
          </w:p>
        </w:tc>
        <w:tc>
          <w:tcPr>
            <w:tcW w:w="1710" w:type="dxa"/>
          </w:tcPr>
          <w:p w14:paraId="42800F00" w14:textId="77777777" w:rsidR="00A51E7A" w:rsidRDefault="00A51E7A" w:rsidP="000A7DD5">
            <w:pPr>
              <w:jc w:val="center"/>
              <w:rPr>
                <w:rFonts w:ascii="Calibri" w:eastAsia="Calibri" w:hAnsi="Calibri" w:cs="Times New Roman"/>
                <w:color w:val="000000"/>
                <w:sz w:val="20"/>
              </w:rPr>
            </w:pPr>
          </w:p>
          <w:p w14:paraId="288C507B" w14:textId="77777777"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0.002</w:t>
            </w:r>
          </w:p>
        </w:tc>
        <w:tc>
          <w:tcPr>
            <w:tcW w:w="270" w:type="dxa"/>
          </w:tcPr>
          <w:p w14:paraId="29F83DED" w14:textId="77777777" w:rsidR="000A7DD5" w:rsidRPr="000A7DD5" w:rsidRDefault="000A7DD5" w:rsidP="000A7DD5">
            <w:pPr>
              <w:jc w:val="center"/>
              <w:rPr>
                <w:rFonts w:ascii="Calibri" w:eastAsia="Calibri" w:hAnsi="Calibri" w:cs="Times New Roman"/>
                <w:color w:val="000000"/>
                <w:sz w:val="20"/>
              </w:rPr>
            </w:pPr>
          </w:p>
        </w:tc>
        <w:tc>
          <w:tcPr>
            <w:tcW w:w="1800" w:type="dxa"/>
          </w:tcPr>
          <w:p w14:paraId="45CC39F5" w14:textId="77777777" w:rsidR="00A51E7A" w:rsidRDefault="00A51E7A" w:rsidP="000A7DD5">
            <w:pPr>
              <w:jc w:val="center"/>
              <w:rPr>
                <w:rFonts w:ascii="Calibri" w:eastAsia="Calibri" w:hAnsi="Calibri" w:cs="Times New Roman"/>
                <w:color w:val="000000"/>
                <w:sz w:val="20"/>
              </w:rPr>
            </w:pPr>
          </w:p>
          <w:p w14:paraId="336C6C43" w14:textId="62DB3098"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0.0</w:t>
            </w:r>
            <w:r w:rsidR="003A0799">
              <w:rPr>
                <w:rFonts w:ascii="Calibri" w:eastAsia="Calibri" w:hAnsi="Calibri" w:cs="Times New Roman"/>
                <w:color w:val="000000"/>
                <w:sz w:val="20"/>
              </w:rPr>
              <w:t>04</w:t>
            </w:r>
          </w:p>
        </w:tc>
      </w:tr>
    </w:tbl>
    <w:p w14:paraId="58CE6E3C" w14:textId="77777777" w:rsidR="000A7DD5" w:rsidRPr="000A7DD5" w:rsidRDefault="000A7DD5" w:rsidP="000A7DD5">
      <w:pPr>
        <w:spacing w:after="200" w:line="276" w:lineRule="auto"/>
        <w:rPr>
          <w:rFonts w:ascii="Calibri" w:eastAsia="Calibri" w:hAnsi="Calibri" w:cs="Times New Roman"/>
          <w:sz w:val="20"/>
        </w:rPr>
      </w:pPr>
    </w:p>
    <w:p w14:paraId="0267D61B" w14:textId="77777777" w:rsidR="000A7DD5" w:rsidRPr="000A7DD5" w:rsidRDefault="000A7DD5" w:rsidP="000A7DD5">
      <w:pPr>
        <w:spacing w:after="200" w:line="276" w:lineRule="auto"/>
        <w:rPr>
          <w:rFonts w:ascii="Calibri" w:eastAsia="Calibri" w:hAnsi="Calibri" w:cs="Times New Roman"/>
          <w:sz w:val="20"/>
        </w:rPr>
      </w:pPr>
      <w:r w:rsidRPr="000A7DD5">
        <w:rPr>
          <w:rFonts w:ascii="Calibri" w:eastAsia="Calibri" w:hAnsi="Calibri" w:cs="Times New Roman"/>
          <w:sz w:val="20"/>
        </w:rPr>
        <w:t>The VAT score is adjusted for BMI by the method of residuals.</w:t>
      </w:r>
    </w:p>
    <w:p w14:paraId="648D8945" w14:textId="77777777" w:rsidR="000A7DD5" w:rsidRPr="000A7DD5" w:rsidRDefault="000A7DD5" w:rsidP="000A7DD5">
      <w:pPr>
        <w:spacing w:after="0" w:line="240" w:lineRule="auto"/>
        <w:rPr>
          <w:rFonts w:ascii="Calibri" w:eastAsia="Calibri" w:hAnsi="Calibri" w:cs="Times New Roman"/>
          <w:sz w:val="20"/>
        </w:rPr>
      </w:pPr>
      <w:r w:rsidRPr="000A7DD5">
        <w:rPr>
          <w:rFonts w:ascii="Calibri" w:eastAsia="Calibri" w:hAnsi="Calibri" w:cs="Times New Roman"/>
          <w:sz w:val="20"/>
        </w:rPr>
        <w:t xml:space="preserve">Model 1 is adjusted for matching factors and age at blood draw.  </w:t>
      </w:r>
    </w:p>
    <w:p w14:paraId="24D81681" w14:textId="77777777" w:rsidR="000A7DD5" w:rsidRPr="000A7DD5" w:rsidRDefault="000A7DD5" w:rsidP="000A7DD5">
      <w:pPr>
        <w:spacing w:after="0" w:line="240" w:lineRule="auto"/>
        <w:rPr>
          <w:rFonts w:ascii="Calibri" w:eastAsia="Calibri" w:hAnsi="Calibri" w:cs="Times New Roman"/>
          <w:sz w:val="20"/>
        </w:rPr>
      </w:pPr>
    </w:p>
    <w:p w14:paraId="10E415B4" w14:textId="11E89577" w:rsidR="000A7DD5" w:rsidRPr="000A7DD5" w:rsidRDefault="000A7DD5" w:rsidP="000A7DD5">
      <w:pPr>
        <w:spacing w:after="0" w:line="240" w:lineRule="auto"/>
        <w:rPr>
          <w:rFonts w:ascii="Calibri" w:eastAsia="Calibri" w:hAnsi="Calibri" w:cs="Times New Roman"/>
          <w:sz w:val="20"/>
        </w:rPr>
      </w:pPr>
      <w:r w:rsidRPr="000A7DD5">
        <w:rPr>
          <w:rFonts w:ascii="Calibri" w:eastAsia="Calibri" w:hAnsi="Calibri" w:cs="Times New Roman"/>
          <w:sz w:val="20"/>
        </w:rPr>
        <w:t xml:space="preserve">Model 2 is further adjusted for age at blood draw, pack-years of smoking, moderate-vigorous activity, </w:t>
      </w:r>
      <w:r w:rsidR="002877BB" w:rsidRPr="002877BB">
        <w:rPr>
          <w:rFonts w:ascii="Calibri" w:eastAsia="Calibri" w:hAnsi="Calibri" w:cs="Times New Roman"/>
          <w:sz w:val="20"/>
        </w:rPr>
        <w:t xml:space="preserve">family history of breast cancer, </w:t>
      </w:r>
      <w:r w:rsidRPr="000A7DD5">
        <w:rPr>
          <w:rFonts w:ascii="Calibri" w:eastAsia="Calibri" w:hAnsi="Calibri" w:cs="Times New Roman"/>
          <w:sz w:val="20"/>
        </w:rPr>
        <w:t xml:space="preserve">type and age of menopause, age at first live birth, number of children, ethanol (g/day), and log energy (kcal/day).  </w:t>
      </w:r>
    </w:p>
    <w:p w14:paraId="19214EC5" w14:textId="77777777" w:rsidR="000A7DD5" w:rsidRPr="000A7DD5" w:rsidRDefault="000A7DD5" w:rsidP="000A7DD5">
      <w:pPr>
        <w:spacing w:after="0" w:line="240" w:lineRule="auto"/>
        <w:rPr>
          <w:rFonts w:ascii="Calibri" w:eastAsia="Calibri" w:hAnsi="Calibri" w:cs="Times New Roman"/>
          <w:sz w:val="20"/>
        </w:rPr>
      </w:pPr>
    </w:p>
    <w:p w14:paraId="2DD78DC5" w14:textId="0DE433AE" w:rsidR="000A7DD5" w:rsidRPr="000A7DD5" w:rsidRDefault="000A7DD5" w:rsidP="000A7DD5">
      <w:pPr>
        <w:spacing w:after="200" w:line="276" w:lineRule="auto"/>
        <w:rPr>
          <w:rFonts w:ascii="Calibri" w:eastAsia="Calibri" w:hAnsi="Calibri" w:cs="Times New Roman"/>
          <w:sz w:val="20"/>
        </w:rPr>
      </w:pPr>
      <w:r w:rsidRPr="000A7DD5">
        <w:rPr>
          <w:rFonts w:ascii="Calibri" w:eastAsia="Calibri" w:hAnsi="Calibri" w:cs="Times New Roman"/>
          <w:sz w:val="20"/>
        </w:rPr>
        <w:t>The p-value for the Wald test (1 degree of freedom) for interaction between the VAT score and menopausal hormonal therapy was 0.38 for Model 1 and 0.3</w:t>
      </w:r>
      <w:r w:rsidR="003A0799">
        <w:rPr>
          <w:rFonts w:ascii="Calibri" w:eastAsia="Calibri" w:hAnsi="Calibri" w:cs="Times New Roman"/>
          <w:sz w:val="20"/>
        </w:rPr>
        <w:t>5</w:t>
      </w:r>
      <w:r w:rsidRPr="000A7DD5">
        <w:rPr>
          <w:rFonts w:ascii="Calibri" w:eastAsia="Calibri" w:hAnsi="Calibri" w:cs="Times New Roman"/>
          <w:sz w:val="20"/>
        </w:rPr>
        <w:t xml:space="preserve"> for Model 2.</w:t>
      </w:r>
    </w:p>
    <w:p w14:paraId="41668CDE" w14:textId="77777777" w:rsidR="000A7DD5" w:rsidRPr="000A7DD5" w:rsidRDefault="000A7DD5" w:rsidP="000A7DD5">
      <w:pPr>
        <w:spacing w:after="200" w:line="276" w:lineRule="auto"/>
        <w:rPr>
          <w:rFonts w:ascii="Calibri" w:eastAsia="Calibri" w:hAnsi="Calibri" w:cs="Times New Roman"/>
          <w:sz w:val="20"/>
        </w:rPr>
      </w:pPr>
      <w:r w:rsidRPr="000A7DD5">
        <w:rPr>
          <w:rFonts w:ascii="Calibri" w:eastAsia="Calibri" w:hAnsi="Calibri" w:cs="Times New Roman"/>
          <w:sz w:val="20"/>
        </w:rPr>
        <w:br w:type="page"/>
      </w:r>
    </w:p>
    <w:p w14:paraId="1636F35F" w14:textId="5F8161C3" w:rsidR="000A7DD5" w:rsidRPr="000A7DD5" w:rsidRDefault="000A7DD5" w:rsidP="000A7DD5">
      <w:pPr>
        <w:spacing w:after="200" w:line="276" w:lineRule="auto"/>
        <w:rPr>
          <w:rFonts w:ascii="Calibri" w:eastAsia="Calibri" w:hAnsi="Calibri" w:cs="Times New Roman"/>
        </w:rPr>
      </w:pPr>
      <w:r w:rsidRPr="000A7DD5">
        <w:rPr>
          <w:rFonts w:ascii="Calibri" w:eastAsia="Calibri" w:hAnsi="Calibri" w:cs="Times New Roman"/>
          <w:b/>
        </w:rPr>
        <w:lastRenderedPageBreak/>
        <w:t xml:space="preserve">Supplementary Table </w:t>
      </w:r>
      <w:r w:rsidR="00D963F7">
        <w:rPr>
          <w:rFonts w:ascii="Calibri" w:eastAsia="Calibri" w:hAnsi="Calibri" w:cs="Times New Roman"/>
          <w:b/>
        </w:rPr>
        <w:t>7</w:t>
      </w:r>
      <w:r w:rsidRPr="000A7DD5">
        <w:rPr>
          <w:rFonts w:ascii="Calibri" w:eastAsia="Calibri" w:hAnsi="Calibri" w:cs="Times New Roman"/>
          <w:b/>
        </w:rPr>
        <w:t xml:space="preserve">. </w:t>
      </w:r>
      <w:r w:rsidRPr="000A7DD5">
        <w:rPr>
          <w:rFonts w:ascii="Calibri" w:eastAsia="Calibri" w:hAnsi="Calibri" w:cs="Times New Roman"/>
        </w:rPr>
        <w:t xml:space="preserve"> Odds Ratios and 95% Confidence Interval for Breast Cancer Associated with the VAT Predictive BMI-Adjusted Score, by Estrogen Receptor Status (753 ER+ cases, 130 ER- cases and 950 controls)*</w:t>
      </w:r>
    </w:p>
    <w:tbl>
      <w:tblPr>
        <w:tblStyle w:val="TableGrid"/>
        <w:tblW w:w="8478" w:type="dxa"/>
        <w:tblLayout w:type="fixed"/>
        <w:tblLook w:val="04A0" w:firstRow="1" w:lastRow="0" w:firstColumn="1" w:lastColumn="0" w:noHBand="0" w:noVBand="1"/>
      </w:tblPr>
      <w:tblGrid>
        <w:gridCol w:w="1975"/>
        <w:gridCol w:w="1373"/>
        <w:gridCol w:w="270"/>
        <w:gridCol w:w="1260"/>
        <w:gridCol w:w="270"/>
        <w:gridCol w:w="1350"/>
        <w:gridCol w:w="270"/>
        <w:gridCol w:w="1440"/>
        <w:gridCol w:w="270"/>
      </w:tblGrid>
      <w:tr w:rsidR="000A7DD5" w:rsidRPr="000A7DD5" w14:paraId="326F2DB2" w14:textId="77777777" w:rsidTr="00A73F59">
        <w:tc>
          <w:tcPr>
            <w:tcW w:w="1975" w:type="dxa"/>
          </w:tcPr>
          <w:p w14:paraId="55234B5E" w14:textId="77777777" w:rsidR="000A7DD5" w:rsidRPr="000A7DD5" w:rsidRDefault="000A7DD5" w:rsidP="000A7DD5">
            <w:pPr>
              <w:rPr>
                <w:rFonts w:ascii="Calibri" w:eastAsia="Calibri" w:hAnsi="Calibri" w:cs="Times New Roman"/>
                <w:sz w:val="20"/>
              </w:rPr>
            </w:pPr>
          </w:p>
        </w:tc>
        <w:tc>
          <w:tcPr>
            <w:tcW w:w="3173" w:type="dxa"/>
            <w:gridSpan w:val="4"/>
          </w:tcPr>
          <w:p w14:paraId="460F3668"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ER +</w:t>
            </w:r>
          </w:p>
        </w:tc>
        <w:tc>
          <w:tcPr>
            <w:tcW w:w="3330" w:type="dxa"/>
            <w:gridSpan w:val="4"/>
          </w:tcPr>
          <w:p w14:paraId="50A704C7"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ER-</w:t>
            </w:r>
          </w:p>
        </w:tc>
      </w:tr>
      <w:tr w:rsidR="000A7DD5" w:rsidRPr="000A7DD5" w14:paraId="207F2E50" w14:textId="77777777" w:rsidTr="00A73F59">
        <w:tc>
          <w:tcPr>
            <w:tcW w:w="1975" w:type="dxa"/>
          </w:tcPr>
          <w:p w14:paraId="6E38D29D" w14:textId="21DCCD66" w:rsidR="000A7DD5" w:rsidRPr="000A7DD5" w:rsidRDefault="00F649F6" w:rsidP="000A7DD5">
            <w:pPr>
              <w:rPr>
                <w:rFonts w:ascii="Calibri" w:eastAsia="Calibri" w:hAnsi="Calibri" w:cs="Times New Roman"/>
                <w:sz w:val="20"/>
              </w:rPr>
            </w:pPr>
            <w:r>
              <w:rPr>
                <w:rFonts w:ascii="Calibri" w:eastAsia="Calibri" w:hAnsi="Calibri" w:cs="Times New Roman"/>
                <w:sz w:val="20"/>
              </w:rPr>
              <w:t>VAT Score</w:t>
            </w:r>
          </w:p>
        </w:tc>
        <w:tc>
          <w:tcPr>
            <w:tcW w:w="1373" w:type="dxa"/>
          </w:tcPr>
          <w:p w14:paraId="14F4BFC8"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Model 1</w:t>
            </w:r>
          </w:p>
          <w:p w14:paraId="0C6E211E" w14:textId="77777777" w:rsidR="000A7DD5" w:rsidRPr="000A7DD5" w:rsidRDefault="000A7DD5" w:rsidP="000A7DD5">
            <w:pPr>
              <w:rPr>
                <w:rFonts w:ascii="Calibri" w:eastAsia="Calibri" w:hAnsi="Calibri" w:cs="Times New Roman"/>
                <w:sz w:val="20"/>
              </w:rPr>
            </w:pPr>
          </w:p>
        </w:tc>
        <w:tc>
          <w:tcPr>
            <w:tcW w:w="270" w:type="dxa"/>
          </w:tcPr>
          <w:p w14:paraId="77F93DFB" w14:textId="77777777" w:rsidR="000A7DD5" w:rsidRPr="000A7DD5" w:rsidRDefault="000A7DD5" w:rsidP="000A7DD5">
            <w:pPr>
              <w:jc w:val="center"/>
              <w:rPr>
                <w:rFonts w:ascii="Calibri" w:eastAsia="Calibri" w:hAnsi="Calibri" w:cs="Times New Roman"/>
                <w:sz w:val="20"/>
              </w:rPr>
            </w:pPr>
          </w:p>
        </w:tc>
        <w:tc>
          <w:tcPr>
            <w:tcW w:w="1260" w:type="dxa"/>
          </w:tcPr>
          <w:p w14:paraId="2FCBCE54"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Model 2</w:t>
            </w:r>
          </w:p>
        </w:tc>
        <w:tc>
          <w:tcPr>
            <w:tcW w:w="270" w:type="dxa"/>
          </w:tcPr>
          <w:p w14:paraId="38B74801" w14:textId="77777777" w:rsidR="000A7DD5" w:rsidRPr="000A7DD5" w:rsidRDefault="000A7DD5" w:rsidP="000A7DD5">
            <w:pPr>
              <w:jc w:val="center"/>
              <w:rPr>
                <w:rFonts w:ascii="Calibri" w:eastAsia="Calibri" w:hAnsi="Calibri" w:cs="Times New Roman"/>
                <w:sz w:val="20"/>
              </w:rPr>
            </w:pPr>
          </w:p>
        </w:tc>
        <w:tc>
          <w:tcPr>
            <w:tcW w:w="1350" w:type="dxa"/>
          </w:tcPr>
          <w:p w14:paraId="6A521FE2"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Model 1</w:t>
            </w:r>
          </w:p>
          <w:p w14:paraId="6B9E12EA" w14:textId="77777777" w:rsidR="000A7DD5" w:rsidRPr="000A7DD5" w:rsidRDefault="000A7DD5" w:rsidP="000A7DD5">
            <w:pPr>
              <w:jc w:val="center"/>
              <w:rPr>
                <w:rFonts w:ascii="Calibri" w:eastAsia="Calibri" w:hAnsi="Calibri" w:cs="Times New Roman"/>
                <w:sz w:val="20"/>
              </w:rPr>
            </w:pPr>
          </w:p>
        </w:tc>
        <w:tc>
          <w:tcPr>
            <w:tcW w:w="270" w:type="dxa"/>
          </w:tcPr>
          <w:p w14:paraId="2A4897D7" w14:textId="77777777" w:rsidR="000A7DD5" w:rsidRPr="000A7DD5" w:rsidRDefault="000A7DD5" w:rsidP="000A7DD5">
            <w:pPr>
              <w:jc w:val="center"/>
              <w:rPr>
                <w:rFonts w:ascii="Calibri" w:eastAsia="Calibri" w:hAnsi="Calibri" w:cs="Times New Roman"/>
                <w:sz w:val="20"/>
              </w:rPr>
            </w:pPr>
          </w:p>
        </w:tc>
        <w:tc>
          <w:tcPr>
            <w:tcW w:w="1440" w:type="dxa"/>
          </w:tcPr>
          <w:p w14:paraId="3DF5DE42"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Model 2</w:t>
            </w:r>
          </w:p>
        </w:tc>
        <w:tc>
          <w:tcPr>
            <w:tcW w:w="270" w:type="dxa"/>
          </w:tcPr>
          <w:p w14:paraId="1C5C6AF0" w14:textId="77777777" w:rsidR="000A7DD5" w:rsidRPr="000A7DD5" w:rsidRDefault="000A7DD5" w:rsidP="000A7DD5">
            <w:pPr>
              <w:jc w:val="center"/>
              <w:rPr>
                <w:rFonts w:ascii="Calibri" w:eastAsia="Calibri" w:hAnsi="Calibri" w:cs="Times New Roman"/>
                <w:sz w:val="20"/>
              </w:rPr>
            </w:pPr>
          </w:p>
        </w:tc>
      </w:tr>
      <w:tr w:rsidR="000A7DD5" w:rsidRPr="000A7DD5" w14:paraId="21890C04" w14:textId="77777777" w:rsidTr="00A73F59">
        <w:tc>
          <w:tcPr>
            <w:tcW w:w="1975" w:type="dxa"/>
          </w:tcPr>
          <w:p w14:paraId="657521D7" w14:textId="1323ED5B" w:rsidR="000A7DD5" w:rsidRPr="000A7DD5" w:rsidRDefault="000A7DD5" w:rsidP="000A7DD5">
            <w:pPr>
              <w:rPr>
                <w:rFonts w:ascii="Calibri" w:eastAsia="Calibri" w:hAnsi="Calibri" w:cs="Times New Roman"/>
                <w:sz w:val="20"/>
              </w:rPr>
            </w:pPr>
            <w:r w:rsidRPr="000A7DD5">
              <w:rPr>
                <w:rFonts w:ascii="Calibri" w:eastAsia="Calibri" w:hAnsi="Calibri" w:cs="Times New Roman"/>
                <w:sz w:val="20"/>
              </w:rPr>
              <w:t>Tertile 1</w:t>
            </w:r>
            <w:r w:rsidR="00477714">
              <w:rPr>
                <w:rFonts w:ascii="Calibri" w:eastAsia="Calibri" w:hAnsi="Calibri" w:cs="Times New Roman"/>
                <w:sz w:val="20"/>
              </w:rPr>
              <w:t xml:space="preserve"> (low)</w:t>
            </w:r>
          </w:p>
        </w:tc>
        <w:tc>
          <w:tcPr>
            <w:tcW w:w="1373" w:type="dxa"/>
          </w:tcPr>
          <w:p w14:paraId="59A00F2B" w14:textId="77777777"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1.00</w:t>
            </w:r>
          </w:p>
        </w:tc>
        <w:tc>
          <w:tcPr>
            <w:tcW w:w="270" w:type="dxa"/>
          </w:tcPr>
          <w:p w14:paraId="6C72CB32" w14:textId="77777777" w:rsidR="000A7DD5" w:rsidRPr="000A7DD5" w:rsidRDefault="000A7DD5" w:rsidP="000A7DD5">
            <w:pPr>
              <w:jc w:val="center"/>
              <w:rPr>
                <w:rFonts w:ascii="Calibri" w:eastAsia="Calibri" w:hAnsi="Calibri" w:cs="Times New Roman"/>
                <w:color w:val="000000"/>
                <w:sz w:val="20"/>
              </w:rPr>
            </w:pPr>
          </w:p>
        </w:tc>
        <w:tc>
          <w:tcPr>
            <w:tcW w:w="1260" w:type="dxa"/>
          </w:tcPr>
          <w:p w14:paraId="0AEA308F" w14:textId="77777777"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1.00</w:t>
            </w:r>
          </w:p>
        </w:tc>
        <w:tc>
          <w:tcPr>
            <w:tcW w:w="270" w:type="dxa"/>
          </w:tcPr>
          <w:p w14:paraId="555586EF" w14:textId="77777777" w:rsidR="000A7DD5" w:rsidRPr="000A7DD5" w:rsidRDefault="000A7DD5" w:rsidP="000A7DD5">
            <w:pPr>
              <w:jc w:val="center"/>
              <w:rPr>
                <w:rFonts w:ascii="Calibri" w:eastAsia="Calibri" w:hAnsi="Calibri" w:cs="Times New Roman"/>
                <w:color w:val="000000"/>
                <w:sz w:val="20"/>
              </w:rPr>
            </w:pPr>
          </w:p>
        </w:tc>
        <w:tc>
          <w:tcPr>
            <w:tcW w:w="1350" w:type="dxa"/>
          </w:tcPr>
          <w:p w14:paraId="4D266660" w14:textId="77777777"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1.00</w:t>
            </w:r>
          </w:p>
        </w:tc>
        <w:tc>
          <w:tcPr>
            <w:tcW w:w="270" w:type="dxa"/>
          </w:tcPr>
          <w:p w14:paraId="55324BC3" w14:textId="77777777" w:rsidR="000A7DD5" w:rsidRPr="000A7DD5" w:rsidRDefault="000A7DD5" w:rsidP="000A7DD5">
            <w:pPr>
              <w:jc w:val="center"/>
              <w:rPr>
                <w:rFonts w:ascii="Calibri" w:eastAsia="Calibri" w:hAnsi="Calibri" w:cs="Times New Roman"/>
                <w:color w:val="000000"/>
                <w:sz w:val="20"/>
              </w:rPr>
            </w:pPr>
          </w:p>
        </w:tc>
        <w:tc>
          <w:tcPr>
            <w:tcW w:w="1440" w:type="dxa"/>
          </w:tcPr>
          <w:p w14:paraId="05915E58" w14:textId="77777777"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1.00</w:t>
            </w:r>
          </w:p>
        </w:tc>
        <w:tc>
          <w:tcPr>
            <w:tcW w:w="270" w:type="dxa"/>
          </w:tcPr>
          <w:p w14:paraId="34DD1C07" w14:textId="77777777" w:rsidR="000A7DD5" w:rsidRPr="000A7DD5" w:rsidRDefault="000A7DD5" w:rsidP="000A7DD5">
            <w:pPr>
              <w:jc w:val="center"/>
              <w:rPr>
                <w:rFonts w:ascii="Calibri" w:eastAsia="Calibri" w:hAnsi="Calibri" w:cs="Times New Roman"/>
                <w:color w:val="0070C0"/>
                <w:sz w:val="20"/>
              </w:rPr>
            </w:pPr>
          </w:p>
        </w:tc>
      </w:tr>
      <w:tr w:rsidR="000A7DD5" w:rsidRPr="000A7DD5" w14:paraId="6B1A3E64" w14:textId="77777777" w:rsidTr="00A73F59">
        <w:tc>
          <w:tcPr>
            <w:tcW w:w="1975" w:type="dxa"/>
          </w:tcPr>
          <w:p w14:paraId="219EB645" w14:textId="77777777" w:rsidR="000A7DD5" w:rsidRPr="000A7DD5" w:rsidRDefault="000A7DD5" w:rsidP="000A7DD5">
            <w:pPr>
              <w:rPr>
                <w:rFonts w:ascii="Calibri" w:eastAsia="Calibri" w:hAnsi="Calibri" w:cs="Times New Roman"/>
                <w:sz w:val="20"/>
              </w:rPr>
            </w:pPr>
            <w:r w:rsidRPr="000A7DD5">
              <w:rPr>
                <w:rFonts w:ascii="Calibri" w:eastAsia="Calibri" w:hAnsi="Calibri" w:cs="Times New Roman"/>
                <w:sz w:val="20"/>
              </w:rPr>
              <w:t>Tertile 2</w:t>
            </w:r>
          </w:p>
        </w:tc>
        <w:tc>
          <w:tcPr>
            <w:tcW w:w="1373" w:type="dxa"/>
          </w:tcPr>
          <w:p w14:paraId="60C32D1C" w14:textId="77777777"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1.16</w:t>
            </w:r>
          </w:p>
          <w:p w14:paraId="3AA68648" w14:textId="77777777"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(0.91-1.47)</w:t>
            </w:r>
          </w:p>
        </w:tc>
        <w:tc>
          <w:tcPr>
            <w:tcW w:w="270" w:type="dxa"/>
          </w:tcPr>
          <w:p w14:paraId="217A3C58" w14:textId="77777777" w:rsidR="000A7DD5" w:rsidRPr="000A7DD5" w:rsidRDefault="000A7DD5" w:rsidP="000A7DD5">
            <w:pPr>
              <w:jc w:val="center"/>
              <w:rPr>
                <w:rFonts w:ascii="Calibri" w:eastAsia="Calibri" w:hAnsi="Calibri" w:cs="Times New Roman"/>
                <w:color w:val="000000"/>
                <w:sz w:val="20"/>
              </w:rPr>
            </w:pPr>
          </w:p>
        </w:tc>
        <w:tc>
          <w:tcPr>
            <w:tcW w:w="1260" w:type="dxa"/>
          </w:tcPr>
          <w:p w14:paraId="6969BAAE" w14:textId="77777777"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1.18</w:t>
            </w:r>
          </w:p>
          <w:p w14:paraId="182BA6B1" w14:textId="0B7C4048"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(0.9</w:t>
            </w:r>
            <w:r w:rsidR="003A0799">
              <w:rPr>
                <w:rFonts w:ascii="Calibri" w:eastAsia="Calibri" w:hAnsi="Calibri" w:cs="Times New Roman"/>
                <w:color w:val="000000"/>
                <w:sz w:val="20"/>
              </w:rPr>
              <w:t>2</w:t>
            </w:r>
            <w:r w:rsidRPr="000A7DD5">
              <w:rPr>
                <w:rFonts w:ascii="Calibri" w:eastAsia="Calibri" w:hAnsi="Calibri" w:cs="Times New Roman"/>
                <w:color w:val="000000"/>
                <w:sz w:val="20"/>
              </w:rPr>
              <w:t>-1.5</w:t>
            </w:r>
            <w:r w:rsidR="003A0799">
              <w:rPr>
                <w:rFonts w:ascii="Calibri" w:eastAsia="Calibri" w:hAnsi="Calibri" w:cs="Times New Roman"/>
                <w:color w:val="000000"/>
                <w:sz w:val="20"/>
              </w:rPr>
              <w:t>1</w:t>
            </w:r>
            <w:r w:rsidRPr="000A7DD5">
              <w:rPr>
                <w:rFonts w:ascii="Calibri" w:eastAsia="Calibri" w:hAnsi="Calibri" w:cs="Times New Roman"/>
                <w:color w:val="000000"/>
                <w:sz w:val="20"/>
              </w:rPr>
              <w:t>)</w:t>
            </w:r>
          </w:p>
        </w:tc>
        <w:tc>
          <w:tcPr>
            <w:tcW w:w="270" w:type="dxa"/>
          </w:tcPr>
          <w:p w14:paraId="5DA682FB" w14:textId="77777777" w:rsidR="000A7DD5" w:rsidRPr="000A7DD5" w:rsidRDefault="000A7DD5" w:rsidP="000A7DD5">
            <w:pPr>
              <w:jc w:val="center"/>
              <w:rPr>
                <w:rFonts w:ascii="Calibri" w:eastAsia="Calibri" w:hAnsi="Calibri" w:cs="Times New Roman"/>
                <w:color w:val="000000"/>
                <w:sz w:val="20"/>
              </w:rPr>
            </w:pPr>
          </w:p>
        </w:tc>
        <w:tc>
          <w:tcPr>
            <w:tcW w:w="1350" w:type="dxa"/>
          </w:tcPr>
          <w:p w14:paraId="57FBB73E" w14:textId="38BABD09"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0.</w:t>
            </w:r>
            <w:r w:rsidR="003A0799">
              <w:rPr>
                <w:rFonts w:ascii="Calibri" w:eastAsia="Calibri" w:hAnsi="Calibri" w:cs="Times New Roman"/>
                <w:color w:val="000000"/>
                <w:sz w:val="20"/>
              </w:rPr>
              <w:t>8</w:t>
            </w:r>
            <w:r w:rsidRPr="000A7DD5">
              <w:rPr>
                <w:rFonts w:ascii="Calibri" w:eastAsia="Calibri" w:hAnsi="Calibri" w:cs="Times New Roman"/>
                <w:color w:val="000000"/>
                <w:sz w:val="20"/>
              </w:rPr>
              <w:t>9</w:t>
            </w:r>
          </w:p>
          <w:p w14:paraId="6EB19A1D" w14:textId="721EBBF1" w:rsidR="000A7DD5" w:rsidRPr="000A7DD5" w:rsidRDefault="000A7DD5" w:rsidP="003A0799">
            <w:pPr>
              <w:jc w:val="center"/>
              <w:rPr>
                <w:rFonts w:ascii="Calibri" w:eastAsia="Calibri" w:hAnsi="Calibri" w:cs="Times New Roman"/>
                <w:color w:val="000000"/>
                <w:sz w:val="20"/>
              </w:rPr>
            </w:pPr>
            <w:r w:rsidRPr="000A7DD5">
              <w:rPr>
                <w:rFonts w:ascii="Calibri" w:eastAsia="Calibri" w:hAnsi="Calibri" w:cs="Times New Roman"/>
                <w:color w:val="000000"/>
                <w:sz w:val="20"/>
              </w:rPr>
              <w:t>(0.5</w:t>
            </w:r>
            <w:r w:rsidR="003A0799">
              <w:rPr>
                <w:rFonts w:ascii="Calibri" w:eastAsia="Calibri" w:hAnsi="Calibri" w:cs="Times New Roman"/>
                <w:color w:val="000000"/>
                <w:sz w:val="20"/>
              </w:rPr>
              <w:t>6</w:t>
            </w:r>
            <w:r w:rsidRPr="000A7DD5">
              <w:rPr>
                <w:rFonts w:ascii="Calibri" w:eastAsia="Calibri" w:hAnsi="Calibri" w:cs="Times New Roman"/>
                <w:color w:val="000000"/>
                <w:sz w:val="20"/>
              </w:rPr>
              <w:t>-1.4</w:t>
            </w:r>
            <w:r w:rsidR="003A0799">
              <w:rPr>
                <w:rFonts w:ascii="Calibri" w:eastAsia="Calibri" w:hAnsi="Calibri" w:cs="Times New Roman"/>
                <w:color w:val="000000"/>
                <w:sz w:val="20"/>
              </w:rPr>
              <w:t>3</w:t>
            </w:r>
            <w:r w:rsidRPr="000A7DD5">
              <w:rPr>
                <w:rFonts w:ascii="Calibri" w:eastAsia="Calibri" w:hAnsi="Calibri" w:cs="Times New Roman"/>
                <w:color w:val="000000"/>
                <w:sz w:val="20"/>
              </w:rPr>
              <w:t>)</w:t>
            </w:r>
          </w:p>
        </w:tc>
        <w:tc>
          <w:tcPr>
            <w:tcW w:w="270" w:type="dxa"/>
          </w:tcPr>
          <w:p w14:paraId="2E724D83" w14:textId="77777777" w:rsidR="000A7DD5" w:rsidRPr="000A7DD5" w:rsidRDefault="000A7DD5" w:rsidP="000A7DD5">
            <w:pPr>
              <w:jc w:val="center"/>
              <w:rPr>
                <w:rFonts w:ascii="Calibri" w:eastAsia="Calibri" w:hAnsi="Calibri" w:cs="Times New Roman"/>
                <w:color w:val="000000"/>
                <w:sz w:val="20"/>
              </w:rPr>
            </w:pPr>
          </w:p>
        </w:tc>
        <w:tc>
          <w:tcPr>
            <w:tcW w:w="1440" w:type="dxa"/>
          </w:tcPr>
          <w:p w14:paraId="7214618B" w14:textId="201CFE38"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0.</w:t>
            </w:r>
            <w:r w:rsidR="003A0799">
              <w:rPr>
                <w:rFonts w:ascii="Calibri" w:eastAsia="Calibri" w:hAnsi="Calibri" w:cs="Times New Roman"/>
                <w:color w:val="000000"/>
                <w:sz w:val="20"/>
              </w:rPr>
              <w:t>86</w:t>
            </w:r>
          </w:p>
          <w:p w14:paraId="12EF123A" w14:textId="36B3AE7E" w:rsidR="000A7DD5" w:rsidRPr="000A7DD5" w:rsidRDefault="000A7DD5" w:rsidP="003A0799">
            <w:pPr>
              <w:jc w:val="center"/>
              <w:rPr>
                <w:rFonts w:ascii="Calibri" w:eastAsia="Calibri" w:hAnsi="Calibri" w:cs="Times New Roman"/>
                <w:color w:val="000000"/>
                <w:sz w:val="20"/>
              </w:rPr>
            </w:pPr>
            <w:r w:rsidRPr="000A7DD5">
              <w:rPr>
                <w:rFonts w:ascii="Calibri" w:eastAsia="Calibri" w:hAnsi="Calibri" w:cs="Times New Roman"/>
                <w:color w:val="000000"/>
                <w:sz w:val="20"/>
              </w:rPr>
              <w:t>(0.5</w:t>
            </w:r>
            <w:r w:rsidR="003A0799">
              <w:rPr>
                <w:rFonts w:ascii="Calibri" w:eastAsia="Calibri" w:hAnsi="Calibri" w:cs="Times New Roman"/>
                <w:color w:val="000000"/>
                <w:sz w:val="20"/>
              </w:rPr>
              <w:t>3</w:t>
            </w:r>
            <w:r w:rsidRPr="000A7DD5">
              <w:rPr>
                <w:rFonts w:ascii="Calibri" w:eastAsia="Calibri" w:hAnsi="Calibri" w:cs="Times New Roman"/>
                <w:color w:val="000000"/>
                <w:sz w:val="20"/>
              </w:rPr>
              <w:t>-1.</w:t>
            </w:r>
            <w:r w:rsidR="003A0799">
              <w:rPr>
                <w:rFonts w:ascii="Calibri" w:eastAsia="Calibri" w:hAnsi="Calibri" w:cs="Times New Roman"/>
                <w:color w:val="000000"/>
                <w:sz w:val="20"/>
              </w:rPr>
              <w:t>40</w:t>
            </w:r>
            <w:r w:rsidRPr="000A7DD5">
              <w:rPr>
                <w:rFonts w:ascii="Calibri" w:eastAsia="Calibri" w:hAnsi="Calibri" w:cs="Times New Roman"/>
                <w:color w:val="000000"/>
                <w:sz w:val="20"/>
              </w:rPr>
              <w:t>)</w:t>
            </w:r>
          </w:p>
        </w:tc>
        <w:tc>
          <w:tcPr>
            <w:tcW w:w="270" w:type="dxa"/>
          </w:tcPr>
          <w:p w14:paraId="789AF0F1" w14:textId="77777777" w:rsidR="000A7DD5" w:rsidRPr="000A7DD5" w:rsidRDefault="000A7DD5" w:rsidP="000A7DD5">
            <w:pPr>
              <w:jc w:val="center"/>
              <w:rPr>
                <w:rFonts w:ascii="Calibri" w:eastAsia="Calibri" w:hAnsi="Calibri" w:cs="Times New Roman"/>
                <w:color w:val="0070C0"/>
                <w:sz w:val="20"/>
              </w:rPr>
            </w:pPr>
          </w:p>
        </w:tc>
      </w:tr>
      <w:tr w:rsidR="000A7DD5" w:rsidRPr="000A7DD5" w14:paraId="45306B22" w14:textId="77777777" w:rsidTr="00A73F59">
        <w:tc>
          <w:tcPr>
            <w:tcW w:w="1975" w:type="dxa"/>
          </w:tcPr>
          <w:p w14:paraId="68D87172" w14:textId="3FD227D8" w:rsidR="000A7DD5" w:rsidRPr="000A7DD5" w:rsidRDefault="000A7DD5" w:rsidP="00477714">
            <w:pPr>
              <w:rPr>
                <w:rFonts w:ascii="Calibri" w:eastAsia="Calibri" w:hAnsi="Calibri" w:cs="Times New Roman"/>
                <w:sz w:val="20"/>
              </w:rPr>
            </w:pPr>
            <w:r w:rsidRPr="000A7DD5">
              <w:rPr>
                <w:rFonts w:ascii="Calibri" w:eastAsia="Calibri" w:hAnsi="Calibri" w:cs="Times New Roman"/>
                <w:sz w:val="20"/>
              </w:rPr>
              <w:t>Tertile 3</w:t>
            </w:r>
            <w:r w:rsidR="00477714">
              <w:rPr>
                <w:rFonts w:ascii="Calibri" w:eastAsia="Calibri" w:hAnsi="Calibri" w:cs="Times New Roman"/>
                <w:sz w:val="20"/>
              </w:rPr>
              <w:t xml:space="preserve"> (high)</w:t>
            </w:r>
          </w:p>
        </w:tc>
        <w:tc>
          <w:tcPr>
            <w:tcW w:w="1373" w:type="dxa"/>
          </w:tcPr>
          <w:p w14:paraId="52850AA3" w14:textId="77777777"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1.46</w:t>
            </w:r>
          </w:p>
          <w:p w14:paraId="54F60274" w14:textId="77777777"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(1.14-1.86)</w:t>
            </w:r>
          </w:p>
        </w:tc>
        <w:tc>
          <w:tcPr>
            <w:tcW w:w="270" w:type="dxa"/>
          </w:tcPr>
          <w:p w14:paraId="7CC903EA" w14:textId="77777777" w:rsidR="000A7DD5" w:rsidRPr="000A7DD5" w:rsidRDefault="000A7DD5" w:rsidP="000A7DD5">
            <w:pPr>
              <w:jc w:val="center"/>
              <w:rPr>
                <w:rFonts w:ascii="Calibri" w:eastAsia="Calibri" w:hAnsi="Calibri" w:cs="Times New Roman"/>
                <w:color w:val="000000"/>
                <w:sz w:val="20"/>
              </w:rPr>
            </w:pPr>
          </w:p>
        </w:tc>
        <w:tc>
          <w:tcPr>
            <w:tcW w:w="1260" w:type="dxa"/>
          </w:tcPr>
          <w:p w14:paraId="46A817CD" w14:textId="2639E5ED"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w:t>
            </w:r>
            <w:r w:rsidR="003A0799">
              <w:rPr>
                <w:rFonts w:ascii="Calibri" w:eastAsia="Calibri" w:hAnsi="Calibri" w:cs="Times New Roman"/>
                <w:color w:val="000000"/>
                <w:sz w:val="20"/>
              </w:rPr>
              <w:t>5</w:t>
            </w:r>
            <w:r w:rsidRPr="000A7DD5">
              <w:rPr>
                <w:rFonts w:ascii="Calibri" w:eastAsia="Calibri" w:hAnsi="Calibri" w:cs="Times New Roman"/>
                <w:color w:val="000000"/>
                <w:sz w:val="20"/>
              </w:rPr>
              <w:t>4</w:t>
            </w:r>
          </w:p>
          <w:p w14:paraId="39A5ED9D" w14:textId="42EEA333" w:rsidR="000A7DD5" w:rsidRPr="000A7DD5" w:rsidRDefault="000A7DD5" w:rsidP="003A0799">
            <w:pPr>
              <w:jc w:val="center"/>
              <w:rPr>
                <w:rFonts w:ascii="Calibri" w:eastAsia="Calibri" w:hAnsi="Calibri" w:cs="Times New Roman"/>
                <w:color w:val="000000"/>
                <w:sz w:val="20"/>
              </w:rPr>
            </w:pPr>
            <w:r w:rsidRPr="000A7DD5">
              <w:rPr>
                <w:rFonts w:ascii="Calibri" w:eastAsia="Calibri" w:hAnsi="Calibri" w:cs="Times New Roman"/>
                <w:color w:val="000000"/>
                <w:sz w:val="20"/>
              </w:rPr>
              <w:t>(1.</w:t>
            </w:r>
            <w:r w:rsidR="003A0799">
              <w:rPr>
                <w:rFonts w:ascii="Calibri" w:eastAsia="Calibri" w:hAnsi="Calibri" w:cs="Times New Roman"/>
                <w:color w:val="000000"/>
                <w:sz w:val="20"/>
              </w:rPr>
              <w:t>19</w:t>
            </w:r>
            <w:r w:rsidRPr="000A7DD5">
              <w:rPr>
                <w:rFonts w:ascii="Calibri" w:eastAsia="Calibri" w:hAnsi="Calibri" w:cs="Times New Roman"/>
                <w:color w:val="000000"/>
                <w:sz w:val="20"/>
              </w:rPr>
              <w:t>-</w:t>
            </w:r>
            <w:r w:rsidR="003A0799">
              <w:rPr>
                <w:rFonts w:ascii="Calibri" w:eastAsia="Calibri" w:hAnsi="Calibri" w:cs="Times New Roman"/>
                <w:color w:val="000000"/>
                <w:sz w:val="20"/>
              </w:rPr>
              <w:t>2.00</w:t>
            </w:r>
            <w:r w:rsidRPr="000A7DD5">
              <w:rPr>
                <w:rFonts w:ascii="Calibri" w:eastAsia="Calibri" w:hAnsi="Calibri" w:cs="Times New Roman"/>
                <w:color w:val="000000"/>
                <w:sz w:val="20"/>
              </w:rPr>
              <w:t>)</w:t>
            </w:r>
          </w:p>
        </w:tc>
        <w:tc>
          <w:tcPr>
            <w:tcW w:w="270" w:type="dxa"/>
          </w:tcPr>
          <w:p w14:paraId="2D996738" w14:textId="77777777" w:rsidR="000A7DD5" w:rsidRPr="000A7DD5" w:rsidRDefault="000A7DD5" w:rsidP="000A7DD5">
            <w:pPr>
              <w:jc w:val="center"/>
              <w:rPr>
                <w:rFonts w:ascii="Calibri" w:eastAsia="Calibri" w:hAnsi="Calibri" w:cs="Times New Roman"/>
                <w:color w:val="000000"/>
                <w:sz w:val="20"/>
              </w:rPr>
            </w:pPr>
          </w:p>
        </w:tc>
        <w:tc>
          <w:tcPr>
            <w:tcW w:w="1350" w:type="dxa"/>
          </w:tcPr>
          <w:p w14:paraId="7119983F" w14:textId="57F7BC09"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w:t>
            </w:r>
            <w:r w:rsidR="003A0799">
              <w:rPr>
                <w:rFonts w:ascii="Calibri" w:eastAsia="Calibri" w:hAnsi="Calibri" w:cs="Times New Roman"/>
                <w:color w:val="000000"/>
                <w:sz w:val="20"/>
              </w:rPr>
              <w:t>46</w:t>
            </w:r>
          </w:p>
          <w:p w14:paraId="7DF29EF8" w14:textId="45D529F3"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w:t>
            </w:r>
            <w:r w:rsidR="003A0799">
              <w:rPr>
                <w:rFonts w:ascii="Calibri" w:eastAsia="Calibri" w:hAnsi="Calibri" w:cs="Times New Roman"/>
                <w:color w:val="000000"/>
                <w:sz w:val="20"/>
              </w:rPr>
              <w:t>1.15</w:t>
            </w:r>
            <w:r w:rsidRPr="000A7DD5">
              <w:rPr>
                <w:rFonts w:ascii="Calibri" w:eastAsia="Calibri" w:hAnsi="Calibri" w:cs="Times New Roman"/>
                <w:color w:val="000000"/>
                <w:sz w:val="20"/>
              </w:rPr>
              <w:t>-</w:t>
            </w:r>
            <w:r w:rsidR="003A0799">
              <w:rPr>
                <w:rFonts w:ascii="Calibri" w:eastAsia="Calibri" w:hAnsi="Calibri" w:cs="Times New Roman"/>
                <w:color w:val="000000"/>
                <w:sz w:val="20"/>
              </w:rPr>
              <w:t>1.86</w:t>
            </w:r>
            <w:r w:rsidRPr="000A7DD5">
              <w:rPr>
                <w:rFonts w:ascii="Calibri" w:eastAsia="Calibri" w:hAnsi="Calibri" w:cs="Times New Roman"/>
                <w:color w:val="000000"/>
                <w:sz w:val="20"/>
              </w:rPr>
              <w:t>)</w:t>
            </w:r>
          </w:p>
        </w:tc>
        <w:tc>
          <w:tcPr>
            <w:tcW w:w="270" w:type="dxa"/>
          </w:tcPr>
          <w:p w14:paraId="5FC99A7C" w14:textId="77777777" w:rsidR="000A7DD5" w:rsidRPr="000A7DD5" w:rsidRDefault="000A7DD5" w:rsidP="000A7DD5">
            <w:pPr>
              <w:jc w:val="center"/>
              <w:rPr>
                <w:rFonts w:ascii="Calibri" w:eastAsia="Calibri" w:hAnsi="Calibri" w:cs="Times New Roman"/>
                <w:color w:val="000000"/>
                <w:sz w:val="20"/>
              </w:rPr>
            </w:pPr>
          </w:p>
        </w:tc>
        <w:tc>
          <w:tcPr>
            <w:tcW w:w="1440" w:type="dxa"/>
          </w:tcPr>
          <w:p w14:paraId="543873C4" w14:textId="1DB7187C"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1.</w:t>
            </w:r>
            <w:r w:rsidR="003A0799">
              <w:rPr>
                <w:rFonts w:ascii="Calibri" w:eastAsia="Calibri" w:hAnsi="Calibri" w:cs="Times New Roman"/>
                <w:color w:val="000000"/>
                <w:sz w:val="20"/>
              </w:rPr>
              <w:t>34</w:t>
            </w:r>
          </w:p>
          <w:p w14:paraId="14BE158D" w14:textId="065127B5"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(0.</w:t>
            </w:r>
            <w:r w:rsidR="003A0799">
              <w:rPr>
                <w:rFonts w:ascii="Calibri" w:eastAsia="Calibri" w:hAnsi="Calibri" w:cs="Times New Roman"/>
                <w:color w:val="000000"/>
                <w:sz w:val="20"/>
              </w:rPr>
              <w:t>84</w:t>
            </w:r>
            <w:r w:rsidRPr="000A7DD5">
              <w:rPr>
                <w:rFonts w:ascii="Calibri" w:eastAsia="Calibri" w:hAnsi="Calibri" w:cs="Times New Roman"/>
                <w:color w:val="000000"/>
                <w:sz w:val="20"/>
              </w:rPr>
              <w:t>-2.</w:t>
            </w:r>
            <w:r w:rsidR="003A0799">
              <w:rPr>
                <w:rFonts w:ascii="Calibri" w:eastAsia="Calibri" w:hAnsi="Calibri" w:cs="Times New Roman"/>
                <w:color w:val="000000"/>
                <w:sz w:val="20"/>
              </w:rPr>
              <w:t>15</w:t>
            </w:r>
            <w:r w:rsidRPr="000A7DD5">
              <w:rPr>
                <w:rFonts w:ascii="Calibri" w:eastAsia="Calibri" w:hAnsi="Calibri" w:cs="Times New Roman"/>
                <w:color w:val="000000"/>
                <w:sz w:val="20"/>
              </w:rPr>
              <w:t>)</w:t>
            </w:r>
          </w:p>
        </w:tc>
        <w:tc>
          <w:tcPr>
            <w:tcW w:w="270" w:type="dxa"/>
          </w:tcPr>
          <w:p w14:paraId="5B4D728D" w14:textId="77777777" w:rsidR="000A7DD5" w:rsidRPr="000A7DD5" w:rsidRDefault="000A7DD5" w:rsidP="000A7DD5">
            <w:pPr>
              <w:jc w:val="center"/>
              <w:rPr>
                <w:rFonts w:ascii="Calibri" w:eastAsia="Calibri" w:hAnsi="Calibri" w:cs="Times New Roman"/>
                <w:color w:val="0070C0"/>
                <w:sz w:val="20"/>
              </w:rPr>
            </w:pPr>
          </w:p>
        </w:tc>
      </w:tr>
      <w:tr w:rsidR="000A7DD5" w:rsidRPr="000A7DD5" w14:paraId="713FBBAE" w14:textId="77777777" w:rsidTr="00A73F59">
        <w:tc>
          <w:tcPr>
            <w:tcW w:w="1975" w:type="dxa"/>
          </w:tcPr>
          <w:p w14:paraId="1A4DE967" w14:textId="77777777" w:rsidR="000A7DD5" w:rsidRPr="000A7DD5" w:rsidRDefault="000A7DD5" w:rsidP="000A7DD5">
            <w:pPr>
              <w:rPr>
                <w:rFonts w:ascii="Calibri" w:eastAsia="Calibri" w:hAnsi="Calibri" w:cs="Times New Roman"/>
                <w:sz w:val="20"/>
              </w:rPr>
            </w:pPr>
            <w:r w:rsidRPr="000A7DD5">
              <w:rPr>
                <w:rFonts w:ascii="Calibri" w:eastAsia="Calibri" w:hAnsi="Calibri" w:cs="Times New Roman"/>
                <w:sz w:val="20"/>
              </w:rPr>
              <w:t>P-value for log VAT Score Trend (continuous)</w:t>
            </w:r>
          </w:p>
        </w:tc>
        <w:tc>
          <w:tcPr>
            <w:tcW w:w="1373" w:type="dxa"/>
          </w:tcPr>
          <w:p w14:paraId="1B8C616D" w14:textId="77777777" w:rsidR="00477714" w:rsidRDefault="00477714" w:rsidP="000A7DD5">
            <w:pPr>
              <w:jc w:val="center"/>
              <w:rPr>
                <w:rFonts w:ascii="Calibri" w:eastAsia="Calibri" w:hAnsi="Calibri" w:cs="Times New Roman"/>
                <w:color w:val="000000"/>
                <w:sz w:val="20"/>
              </w:rPr>
            </w:pPr>
          </w:p>
          <w:p w14:paraId="39FFD29C" w14:textId="726CEC2B"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0.00</w:t>
            </w:r>
            <w:r w:rsidR="003A0799">
              <w:rPr>
                <w:rFonts w:ascii="Calibri" w:eastAsia="Calibri" w:hAnsi="Calibri" w:cs="Times New Roman"/>
                <w:color w:val="000000"/>
                <w:sz w:val="20"/>
              </w:rPr>
              <w:t>8</w:t>
            </w:r>
          </w:p>
        </w:tc>
        <w:tc>
          <w:tcPr>
            <w:tcW w:w="270" w:type="dxa"/>
          </w:tcPr>
          <w:p w14:paraId="263F7B5F" w14:textId="77777777" w:rsidR="000A7DD5" w:rsidRPr="000A7DD5" w:rsidRDefault="000A7DD5" w:rsidP="000A7DD5">
            <w:pPr>
              <w:jc w:val="center"/>
              <w:rPr>
                <w:rFonts w:ascii="Calibri" w:eastAsia="Calibri" w:hAnsi="Calibri" w:cs="Times New Roman"/>
                <w:color w:val="000000"/>
                <w:sz w:val="20"/>
              </w:rPr>
            </w:pPr>
          </w:p>
        </w:tc>
        <w:tc>
          <w:tcPr>
            <w:tcW w:w="1260" w:type="dxa"/>
          </w:tcPr>
          <w:p w14:paraId="738260BF" w14:textId="77777777" w:rsidR="00477714" w:rsidRDefault="00477714" w:rsidP="000A7DD5">
            <w:pPr>
              <w:jc w:val="center"/>
              <w:rPr>
                <w:rFonts w:ascii="Calibri" w:eastAsia="Calibri" w:hAnsi="Calibri" w:cs="Times New Roman"/>
                <w:color w:val="000000"/>
                <w:sz w:val="20"/>
              </w:rPr>
            </w:pPr>
          </w:p>
          <w:p w14:paraId="6C6CB709" w14:textId="57AD2E46"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0.0</w:t>
            </w:r>
            <w:r w:rsidR="003A0799">
              <w:rPr>
                <w:rFonts w:ascii="Calibri" w:eastAsia="Calibri" w:hAnsi="Calibri" w:cs="Times New Roman"/>
                <w:color w:val="000000"/>
                <w:sz w:val="20"/>
              </w:rPr>
              <w:t>0</w:t>
            </w:r>
            <w:r w:rsidRPr="000A7DD5">
              <w:rPr>
                <w:rFonts w:ascii="Calibri" w:eastAsia="Calibri" w:hAnsi="Calibri" w:cs="Times New Roman"/>
                <w:color w:val="000000"/>
                <w:sz w:val="20"/>
              </w:rPr>
              <w:t>4</w:t>
            </w:r>
          </w:p>
        </w:tc>
        <w:tc>
          <w:tcPr>
            <w:tcW w:w="270" w:type="dxa"/>
          </w:tcPr>
          <w:p w14:paraId="21B6D812" w14:textId="77777777" w:rsidR="000A7DD5" w:rsidRPr="000A7DD5" w:rsidRDefault="000A7DD5" w:rsidP="000A7DD5">
            <w:pPr>
              <w:jc w:val="center"/>
              <w:rPr>
                <w:rFonts w:ascii="Calibri" w:eastAsia="Calibri" w:hAnsi="Calibri" w:cs="Times New Roman"/>
                <w:color w:val="000000"/>
                <w:sz w:val="20"/>
              </w:rPr>
            </w:pPr>
          </w:p>
        </w:tc>
        <w:tc>
          <w:tcPr>
            <w:tcW w:w="1350" w:type="dxa"/>
          </w:tcPr>
          <w:p w14:paraId="6BC66A88" w14:textId="77777777" w:rsidR="00477714" w:rsidRDefault="00477714" w:rsidP="000A7DD5">
            <w:pPr>
              <w:jc w:val="center"/>
              <w:rPr>
                <w:rFonts w:ascii="Calibri" w:eastAsia="Calibri" w:hAnsi="Calibri" w:cs="Times New Roman"/>
                <w:color w:val="000000"/>
                <w:sz w:val="20"/>
              </w:rPr>
            </w:pPr>
          </w:p>
          <w:p w14:paraId="7E8BF17E" w14:textId="29D508A0"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0.0</w:t>
            </w:r>
            <w:r w:rsidR="003A0799">
              <w:rPr>
                <w:rFonts w:ascii="Calibri" w:eastAsia="Calibri" w:hAnsi="Calibri" w:cs="Times New Roman"/>
                <w:color w:val="000000"/>
                <w:sz w:val="20"/>
              </w:rPr>
              <w:t>5</w:t>
            </w:r>
          </w:p>
        </w:tc>
        <w:tc>
          <w:tcPr>
            <w:tcW w:w="270" w:type="dxa"/>
          </w:tcPr>
          <w:p w14:paraId="59BC6F80" w14:textId="77777777" w:rsidR="000A7DD5" w:rsidRPr="000A7DD5" w:rsidRDefault="000A7DD5" w:rsidP="000A7DD5">
            <w:pPr>
              <w:jc w:val="center"/>
              <w:rPr>
                <w:rFonts w:ascii="Calibri" w:eastAsia="Calibri" w:hAnsi="Calibri" w:cs="Times New Roman"/>
                <w:color w:val="000000"/>
                <w:sz w:val="20"/>
              </w:rPr>
            </w:pPr>
          </w:p>
        </w:tc>
        <w:tc>
          <w:tcPr>
            <w:tcW w:w="1440" w:type="dxa"/>
          </w:tcPr>
          <w:p w14:paraId="35F1D9DE" w14:textId="77777777" w:rsidR="00477714" w:rsidRDefault="00477714" w:rsidP="000A7DD5">
            <w:pPr>
              <w:jc w:val="center"/>
              <w:rPr>
                <w:rFonts w:ascii="Calibri" w:eastAsia="Calibri" w:hAnsi="Calibri" w:cs="Times New Roman"/>
                <w:color w:val="000000"/>
                <w:sz w:val="20"/>
              </w:rPr>
            </w:pPr>
          </w:p>
          <w:p w14:paraId="2D0E5DBD" w14:textId="6CB8A9C1" w:rsidR="000A7DD5" w:rsidRPr="000A7DD5" w:rsidRDefault="000A7DD5" w:rsidP="000A7DD5">
            <w:pPr>
              <w:jc w:val="center"/>
              <w:rPr>
                <w:rFonts w:ascii="Calibri" w:eastAsia="Calibri" w:hAnsi="Calibri" w:cs="Times New Roman"/>
                <w:color w:val="000000"/>
                <w:sz w:val="20"/>
              </w:rPr>
            </w:pPr>
            <w:r w:rsidRPr="000A7DD5">
              <w:rPr>
                <w:rFonts w:ascii="Calibri" w:eastAsia="Calibri" w:hAnsi="Calibri" w:cs="Times New Roman"/>
                <w:color w:val="000000"/>
                <w:sz w:val="20"/>
              </w:rPr>
              <w:t>0.</w:t>
            </w:r>
            <w:r w:rsidR="003A0799">
              <w:rPr>
                <w:rFonts w:ascii="Calibri" w:eastAsia="Calibri" w:hAnsi="Calibri" w:cs="Times New Roman"/>
                <w:color w:val="000000"/>
                <w:sz w:val="20"/>
              </w:rPr>
              <w:t>06</w:t>
            </w:r>
          </w:p>
        </w:tc>
        <w:tc>
          <w:tcPr>
            <w:tcW w:w="270" w:type="dxa"/>
          </w:tcPr>
          <w:p w14:paraId="1B2EE624" w14:textId="77777777" w:rsidR="000A7DD5" w:rsidRPr="000A7DD5" w:rsidRDefault="000A7DD5" w:rsidP="000A7DD5">
            <w:pPr>
              <w:jc w:val="center"/>
              <w:rPr>
                <w:rFonts w:ascii="Calibri" w:eastAsia="Calibri" w:hAnsi="Calibri" w:cs="Times New Roman"/>
                <w:sz w:val="20"/>
              </w:rPr>
            </w:pPr>
          </w:p>
        </w:tc>
      </w:tr>
    </w:tbl>
    <w:p w14:paraId="351002CA" w14:textId="77777777" w:rsidR="000A7DD5" w:rsidRPr="000A7DD5" w:rsidRDefault="000A7DD5" w:rsidP="000A7DD5">
      <w:pPr>
        <w:spacing w:after="200" w:line="276" w:lineRule="auto"/>
        <w:rPr>
          <w:rFonts w:ascii="Calibri" w:eastAsia="Calibri" w:hAnsi="Calibri" w:cs="Times New Roman"/>
          <w:sz w:val="20"/>
        </w:rPr>
      </w:pPr>
      <w:r w:rsidRPr="000A7DD5">
        <w:rPr>
          <w:rFonts w:ascii="Calibri" w:eastAsia="Calibri" w:hAnsi="Calibri" w:cs="Times New Roman"/>
          <w:sz w:val="20"/>
        </w:rPr>
        <w:t>* Based on a polytomous logistic regression.</w:t>
      </w:r>
    </w:p>
    <w:p w14:paraId="4247CD89" w14:textId="77777777" w:rsidR="000A7DD5" w:rsidRPr="000A7DD5" w:rsidRDefault="000A7DD5" w:rsidP="000A7DD5">
      <w:pPr>
        <w:spacing w:after="200" w:line="276" w:lineRule="auto"/>
        <w:rPr>
          <w:rFonts w:ascii="Calibri" w:eastAsia="Calibri" w:hAnsi="Calibri" w:cs="Times New Roman"/>
          <w:sz w:val="20"/>
        </w:rPr>
      </w:pPr>
      <w:r w:rsidRPr="000A7DD5">
        <w:rPr>
          <w:rFonts w:ascii="Calibri" w:eastAsia="Calibri" w:hAnsi="Calibri" w:cs="Times New Roman"/>
          <w:sz w:val="20"/>
        </w:rPr>
        <w:t>The VAT score is adjusted for BMI by the method of residuals.</w:t>
      </w:r>
    </w:p>
    <w:p w14:paraId="57A4C58D" w14:textId="77777777" w:rsidR="000A7DD5" w:rsidRPr="000A7DD5" w:rsidRDefault="000A7DD5" w:rsidP="000A7DD5">
      <w:pPr>
        <w:spacing w:after="0" w:line="240" w:lineRule="auto"/>
        <w:rPr>
          <w:rFonts w:ascii="Calibri" w:eastAsia="Calibri" w:hAnsi="Calibri" w:cs="Times New Roman"/>
          <w:sz w:val="20"/>
        </w:rPr>
      </w:pPr>
      <w:r w:rsidRPr="000A7DD5">
        <w:rPr>
          <w:rFonts w:ascii="Calibri" w:eastAsia="Calibri" w:hAnsi="Calibri" w:cs="Times New Roman"/>
          <w:sz w:val="20"/>
        </w:rPr>
        <w:t xml:space="preserve">Model 1 is adjusted for matching factors and age at blood draw.  </w:t>
      </w:r>
    </w:p>
    <w:p w14:paraId="673BA8AF" w14:textId="77777777" w:rsidR="000A7DD5" w:rsidRPr="000A7DD5" w:rsidRDefault="000A7DD5" w:rsidP="000A7DD5">
      <w:pPr>
        <w:spacing w:after="0" w:line="240" w:lineRule="auto"/>
        <w:rPr>
          <w:rFonts w:ascii="Calibri" w:eastAsia="Calibri" w:hAnsi="Calibri" w:cs="Times New Roman"/>
          <w:sz w:val="20"/>
        </w:rPr>
      </w:pPr>
    </w:p>
    <w:p w14:paraId="76C32214" w14:textId="73978630" w:rsidR="000A7DD5" w:rsidRPr="000A7DD5" w:rsidRDefault="000A7DD5" w:rsidP="000A7DD5">
      <w:pPr>
        <w:spacing w:after="0" w:line="240" w:lineRule="auto"/>
        <w:rPr>
          <w:rFonts w:ascii="Calibri" w:eastAsia="Calibri" w:hAnsi="Calibri" w:cs="Times New Roman"/>
          <w:sz w:val="20"/>
        </w:rPr>
      </w:pPr>
      <w:r w:rsidRPr="000A7DD5">
        <w:rPr>
          <w:rFonts w:ascii="Calibri" w:eastAsia="Calibri" w:hAnsi="Calibri" w:cs="Times New Roman"/>
          <w:sz w:val="20"/>
        </w:rPr>
        <w:t xml:space="preserve">Model 2 is further adjusted for age at blood draw, menopausal hormone therapy, pack-years of smoking, moderate-vigorous activity, </w:t>
      </w:r>
      <w:r w:rsidR="002877BB" w:rsidRPr="002877BB">
        <w:rPr>
          <w:rFonts w:ascii="Calibri" w:eastAsia="Calibri" w:hAnsi="Calibri" w:cs="Times New Roman"/>
          <w:sz w:val="20"/>
        </w:rPr>
        <w:t xml:space="preserve">family history of breast cancer, </w:t>
      </w:r>
      <w:r w:rsidRPr="000A7DD5">
        <w:rPr>
          <w:rFonts w:ascii="Calibri" w:eastAsia="Calibri" w:hAnsi="Calibri" w:cs="Times New Roman"/>
          <w:sz w:val="20"/>
        </w:rPr>
        <w:t xml:space="preserve">type and age of menopause, age at first live birth, number of children, ethanol (g/day), and log energy (kcal/day). </w:t>
      </w:r>
    </w:p>
    <w:p w14:paraId="36FF57AC" w14:textId="77777777" w:rsidR="000A7DD5" w:rsidRPr="000A7DD5" w:rsidRDefault="000A7DD5" w:rsidP="000A7DD5">
      <w:pPr>
        <w:spacing w:after="0" w:line="240" w:lineRule="auto"/>
        <w:rPr>
          <w:rFonts w:ascii="Calibri" w:eastAsia="Calibri" w:hAnsi="Calibri" w:cs="Times New Roman"/>
          <w:sz w:val="20"/>
        </w:rPr>
      </w:pPr>
    </w:p>
    <w:p w14:paraId="7CD32571" w14:textId="7917F973" w:rsidR="000A7DD5" w:rsidRPr="000A7DD5" w:rsidRDefault="000A7DD5" w:rsidP="000A7DD5">
      <w:pPr>
        <w:spacing w:after="200" w:line="276" w:lineRule="auto"/>
        <w:rPr>
          <w:rFonts w:ascii="Calibri" w:eastAsia="Calibri" w:hAnsi="Calibri" w:cs="Times New Roman"/>
        </w:rPr>
      </w:pPr>
      <w:r w:rsidRPr="000A7DD5">
        <w:rPr>
          <w:rFonts w:ascii="Calibri" w:eastAsia="Calibri" w:hAnsi="Calibri" w:cs="Times New Roman"/>
          <w:sz w:val="20"/>
        </w:rPr>
        <w:t>The p-value for the Wald test (1 degree of freedom) for heterogeneity of the odds ratios across the ER status case groups in a polytomous logistic model was 0.5</w:t>
      </w:r>
      <w:r w:rsidR="003A0799">
        <w:rPr>
          <w:rFonts w:ascii="Calibri" w:eastAsia="Calibri" w:hAnsi="Calibri" w:cs="Times New Roman"/>
          <w:sz w:val="20"/>
        </w:rPr>
        <w:t>9</w:t>
      </w:r>
      <w:r w:rsidRPr="000A7DD5">
        <w:rPr>
          <w:rFonts w:ascii="Calibri" w:eastAsia="Calibri" w:hAnsi="Calibri" w:cs="Times New Roman"/>
          <w:sz w:val="20"/>
        </w:rPr>
        <w:t xml:space="preserve"> for Model 1 and 0.</w:t>
      </w:r>
      <w:r w:rsidR="003A0799">
        <w:rPr>
          <w:rFonts w:ascii="Calibri" w:eastAsia="Calibri" w:hAnsi="Calibri" w:cs="Times New Roman"/>
          <w:sz w:val="20"/>
        </w:rPr>
        <w:t>75</w:t>
      </w:r>
      <w:r w:rsidRPr="000A7DD5">
        <w:rPr>
          <w:rFonts w:ascii="Calibri" w:eastAsia="Calibri" w:hAnsi="Calibri" w:cs="Times New Roman"/>
          <w:sz w:val="20"/>
        </w:rPr>
        <w:t xml:space="preserve"> for Model 2.</w:t>
      </w:r>
    </w:p>
    <w:p w14:paraId="4B505696" w14:textId="77777777" w:rsidR="000A7DD5" w:rsidRPr="000A7DD5" w:rsidRDefault="000A7DD5" w:rsidP="000A7DD5">
      <w:pPr>
        <w:spacing w:after="200" w:line="276" w:lineRule="auto"/>
        <w:rPr>
          <w:rFonts w:ascii="Calibri" w:eastAsia="Calibri" w:hAnsi="Calibri" w:cs="Times New Roman"/>
          <w:b/>
          <w:sz w:val="24"/>
        </w:rPr>
        <w:sectPr w:rsidR="000A7DD5" w:rsidRPr="000A7DD5" w:rsidSect="00A73F59">
          <w:pgSz w:w="12240" w:h="15840"/>
          <w:pgMar w:top="1440" w:right="1440" w:bottom="1440" w:left="1440" w:header="720" w:footer="720" w:gutter="0"/>
          <w:cols w:space="720"/>
          <w:docGrid w:linePitch="360"/>
        </w:sectPr>
      </w:pPr>
    </w:p>
    <w:p w14:paraId="6416A01E" w14:textId="2AE96598" w:rsidR="000A7DD5" w:rsidRPr="000A7DD5" w:rsidRDefault="000A7DD5" w:rsidP="000A7DD5">
      <w:pPr>
        <w:spacing w:after="200" w:line="276" w:lineRule="auto"/>
        <w:rPr>
          <w:rFonts w:ascii="Calibri" w:eastAsia="Calibri" w:hAnsi="Calibri" w:cs="Times New Roman"/>
        </w:rPr>
      </w:pPr>
      <w:r w:rsidRPr="000A7DD5">
        <w:rPr>
          <w:rFonts w:ascii="Calibri" w:eastAsia="Calibri" w:hAnsi="Calibri" w:cs="Times New Roman"/>
          <w:b/>
          <w:sz w:val="24"/>
        </w:rPr>
        <w:lastRenderedPageBreak/>
        <w:t xml:space="preserve">Supplementary Table </w:t>
      </w:r>
      <w:r w:rsidR="00D963F7">
        <w:rPr>
          <w:rFonts w:ascii="Calibri" w:eastAsia="Calibri" w:hAnsi="Calibri" w:cs="Times New Roman"/>
          <w:b/>
          <w:sz w:val="24"/>
        </w:rPr>
        <w:t>8</w:t>
      </w:r>
      <w:r w:rsidRPr="000A7DD5">
        <w:rPr>
          <w:rFonts w:ascii="Calibri" w:eastAsia="Calibri" w:hAnsi="Calibri" w:cs="Times New Roman"/>
          <w:b/>
          <w:sz w:val="24"/>
        </w:rPr>
        <w:t xml:space="preserve">. </w:t>
      </w:r>
      <w:r w:rsidRPr="000A7DD5">
        <w:rPr>
          <w:rFonts w:ascii="Calibri" w:eastAsia="Calibri" w:hAnsi="Calibri" w:cs="Times New Roman"/>
        </w:rPr>
        <w:t xml:space="preserve">Odds Ratios and 95% Confidence Interval for Breast Cancer Associated with the VAT Predictive BMI-Adjusted Score, by Race/Ethnicity, </w:t>
      </w:r>
      <w:r w:rsidR="004F2BB3">
        <w:rPr>
          <w:rFonts w:ascii="Calibri" w:eastAsia="Calibri" w:hAnsi="Calibri" w:cs="Times New Roman"/>
        </w:rPr>
        <w:t>among</w:t>
      </w:r>
      <w:r w:rsidR="004F2BB3" w:rsidRPr="000A7DD5">
        <w:rPr>
          <w:rFonts w:ascii="Calibri" w:eastAsia="Calibri" w:hAnsi="Calibri" w:cs="Times New Roman"/>
        </w:rPr>
        <w:t xml:space="preserve"> </w:t>
      </w:r>
      <w:r w:rsidRPr="000A7DD5">
        <w:rPr>
          <w:rFonts w:ascii="Calibri" w:eastAsia="Calibri" w:hAnsi="Calibri" w:cs="Times New Roman"/>
        </w:rPr>
        <w:t>case-control pairs nested in MEC</w:t>
      </w:r>
    </w:p>
    <w:tbl>
      <w:tblPr>
        <w:tblStyle w:val="TableGrid"/>
        <w:tblW w:w="12595" w:type="dxa"/>
        <w:tblLayout w:type="fixed"/>
        <w:tblLook w:val="04A0" w:firstRow="1" w:lastRow="0" w:firstColumn="1" w:lastColumn="0" w:noHBand="0" w:noVBand="1"/>
      </w:tblPr>
      <w:tblGrid>
        <w:gridCol w:w="1975"/>
        <w:gridCol w:w="1062"/>
        <w:gridCol w:w="1062"/>
        <w:gridCol w:w="1062"/>
        <w:gridCol w:w="1062"/>
        <w:gridCol w:w="1062"/>
        <w:gridCol w:w="1062"/>
        <w:gridCol w:w="1062"/>
        <w:gridCol w:w="1062"/>
        <w:gridCol w:w="1062"/>
        <w:gridCol w:w="1062"/>
      </w:tblGrid>
      <w:tr w:rsidR="000A7DD5" w:rsidRPr="000A7DD5" w14:paraId="2C9E7021" w14:textId="77777777" w:rsidTr="00A73F59">
        <w:tc>
          <w:tcPr>
            <w:tcW w:w="1975" w:type="dxa"/>
          </w:tcPr>
          <w:p w14:paraId="530980C1" w14:textId="77777777" w:rsidR="000A7DD5" w:rsidRPr="000A7DD5" w:rsidRDefault="000A7DD5" w:rsidP="000A7DD5">
            <w:pPr>
              <w:rPr>
                <w:rFonts w:ascii="Calibri" w:eastAsia="Calibri" w:hAnsi="Calibri" w:cs="Times New Roman"/>
                <w:sz w:val="20"/>
              </w:rPr>
            </w:pPr>
          </w:p>
        </w:tc>
        <w:tc>
          <w:tcPr>
            <w:tcW w:w="2124" w:type="dxa"/>
            <w:gridSpan w:val="2"/>
          </w:tcPr>
          <w:p w14:paraId="2E9D4E7F"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African American</w:t>
            </w:r>
          </w:p>
          <w:p w14:paraId="63D92491" w14:textId="7A91E9AE" w:rsidR="000A7DD5" w:rsidRPr="000A7DD5" w:rsidRDefault="000A7DD5" w:rsidP="004F2BB3">
            <w:pPr>
              <w:jc w:val="center"/>
              <w:rPr>
                <w:rFonts w:ascii="Calibri" w:eastAsia="Calibri" w:hAnsi="Calibri" w:cs="Times New Roman"/>
                <w:sz w:val="20"/>
              </w:rPr>
            </w:pPr>
            <w:r w:rsidRPr="000A7DD5">
              <w:rPr>
                <w:rFonts w:ascii="Calibri" w:eastAsia="Calibri" w:hAnsi="Calibri" w:cs="Times New Roman"/>
                <w:sz w:val="20"/>
              </w:rPr>
              <w:t>(15</w:t>
            </w:r>
            <w:r w:rsidR="004F2BB3">
              <w:rPr>
                <w:rFonts w:ascii="Calibri" w:eastAsia="Calibri" w:hAnsi="Calibri" w:cs="Times New Roman"/>
                <w:sz w:val="20"/>
              </w:rPr>
              <w:t>0</w:t>
            </w:r>
            <w:r w:rsidRPr="000A7DD5">
              <w:rPr>
                <w:rFonts w:ascii="Calibri" w:eastAsia="Calibri" w:hAnsi="Calibri" w:cs="Times New Roman"/>
                <w:sz w:val="20"/>
              </w:rPr>
              <w:t xml:space="preserve"> case</w:t>
            </w:r>
            <w:r w:rsidR="004F2BB3">
              <w:rPr>
                <w:rFonts w:ascii="Calibri" w:eastAsia="Calibri" w:hAnsi="Calibri" w:cs="Times New Roman"/>
                <w:sz w:val="20"/>
              </w:rPr>
              <w:t xml:space="preserve">s/150 </w:t>
            </w:r>
            <w:r w:rsidRPr="000A7DD5">
              <w:rPr>
                <w:rFonts w:ascii="Calibri" w:eastAsia="Calibri" w:hAnsi="Calibri" w:cs="Times New Roman"/>
                <w:sz w:val="20"/>
              </w:rPr>
              <w:t>control</w:t>
            </w:r>
            <w:r w:rsidR="004F2BB3">
              <w:rPr>
                <w:rFonts w:ascii="Calibri" w:eastAsia="Calibri" w:hAnsi="Calibri" w:cs="Times New Roman"/>
                <w:sz w:val="20"/>
              </w:rPr>
              <w:t>s</w:t>
            </w:r>
            <w:r w:rsidRPr="000A7DD5">
              <w:rPr>
                <w:rFonts w:ascii="Calibri" w:eastAsia="Calibri" w:hAnsi="Calibri" w:cs="Times New Roman"/>
                <w:sz w:val="20"/>
              </w:rPr>
              <w:t>)</w:t>
            </w:r>
          </w:p>
        </w:tc>
        <w:tc>
          <w:tcPr>
            <w:tcW w:w="2124" w:type="dxa"/>
            <w:gridSpan w:val="2"/>
          </w:tcPr>
          <w:p w14:paraId="1C5CC4FD"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 xml:space="preserve">Native Hawaiian </w:t>
            </w:r>
          </w:p>
          <w:p w14:paraId="2DFDF07C" w14:textId="0F5427AD" w:rsidR="000A7DD5" w:rsidRPr="000A7DD5" w:rsidRDefault="000A7DD5" w:rsidP="004F2BB3">
            <w:pPr>
              <w:jc w:val="center"/>
              <w:rPr>
                <w:rFonts w:ascii="Calibri" w:eastAsia="Calibri" w:hAnsi="Calibri" w:cs="Times New Roman"/>
                <w:sz w:val="20"/>
              </w:rPr>
            </w:pPr>
            <w:r w:rsidRPr="000A7DD5">
              <w:rPr>
                <w:rFonts w:ascii="Calibri" w:eastAsia="Calibri" w:hAnsi="Calibri" w:cs="Times New Roman"/>
                <w:sz w:val="20"/>
              </w:rPr>
              <w:t>(106 case</w:t>
            </w:r>
            <w:r w:rsidR="004F2BB3">
              <w:rPr>
                <w:rFonts w:ascii="Calibri" w:eastAsia="Calibri" w:hAnsi="Calibri" w:cs="Times New Roman"/>
                <w:sz w:val="20"/>
              </w:rPr>
              <w:t xml:space="preserve">s / 106 </w:t>
            </w:r>
            <w:r w:rsidRPr="000A7DD5">
              <w:rPr>
                <w:rFonts w:ascii="Calibri" w:eastAsia="Calibri" w:hAnsi="Calibri" w:cs="Times New Roman"/>
                <w:sz w:val="20"/>
              </w:rPr>
              <w:t>controls)</w:t>
            </w:r>
          </w:p>
        </w:tc>
        <w:tc>
          <w:tcPr>
            <w:tcW w:w="2124" w:type="dxa"/>
            <w:gridSpan w:val="2"/>
          </w:tcPr>
          <w:p w14:paraId="01FF7EF8" w14:textId="1A957937" w:rsidR="000A7DD5" w:rsidRPr="000A7DD5" w:rsidRDefault="000A7DD5" w:rsidP="004F2BB3">
            <w:pPr>
              <w:jc w:val="center"/>
              <w:rPr>
                <w:rFonts w:ascii="Calibri" w:eastAsia="Calibri" w:hAnsi="Calibri" w:cs="Times New Roman"/>
                <w:sz w:val="20"/>
              </w:rPr>
            </w:pPr>
            <w:r w:rsidRPr="000A7DD5">
              <w:rPr>
                <w:rFonts w:ascii="Calibri" w:eastAsia="Calibri" w:hAnsi="Calibri" w:cs="Times New Roman"/>
                <w:sz w:val="20"/>
              </w:rPr>
              <w:t>Japanese American (3</w:t>
            </w:r>
            <w:r w:rsidR="004F2BB3">
              <w:rPr>
                <w:rFonts w:ascii="Calibri" w:eastAsia="Calibri" w:hAnsi="Calibri" w:cs="Times New Roman"/>
                <w:sz w:val="20"/>
              </w:rPr>
              <w:t>07</w:t>
            </w:r>
            <w:r w:rsidRPr="000A7DD5">
              <w:rPr>
                <w:rFonts w:ascii="Calibri" w:eastAsia="Calibri" w:hAnsi="Calibri" w:cs="Times New Roman"/>
                <w:sz w:val="20"/>
              </w:rPr>
              <w:t xml:space="preserve"> case</w:t>
            </w:r>
            <w:r w:rsidR="004F2BB3">
              <w:rPr>
                <w:rFonts w:ascii="Calibri" w:eastAsia="Calibri" w:hAnsi="Calibri" w:cs="Times New Roman"/>
                <w:sz w:val="20"/>
              </w:rPr>
              <w:t xml:space="preserve">s / 308 </w:t>
            </w:r>
            <w:r w:rsidRPr="000A7DD5">
              <w:rPr>
                <w:rFonts w:ascii="Calibri" w:eastAsia="Calibri" w:hAnsi="Calibri" w:cs="Times New Roman"/>
                <w:sz w:val="20"/>
              </w:rPr>
              <w:t>controls)</w:t>
            </w:r>
          </w:p>
        </w:tc>
        <w:tc>
          <w:tcPr>
            <w:tcW w:w="2124" w:type="dxa"/>
            <w:gridSpan w:val="2"/>
          </w:tcPr>
          <w:p w14:paraId="41B6B33B"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 xml:space="preserve">Latino </w:t>
            </w:r>
          </w:p>
          <w:p w14:paraId="1906AEB0" w14:textId="10924CC3" w:rsidR="000A7DD5" w:rsidRPr="000A7DD5" w:rsidRDefault="000A7DD5" w:rsidP="004F2BB3">
            <w:pPr>
              <w:jc w:val="center"/>
              <w:rPr>
                <w:rFonts w:ascii="Calibri" w:eastAsia="Calibri" w:hAnsi="Calibri" w:cs="Times New Roman"/>
                <w:sz w:val="20"/>
              </w:rPr>
            </w:pPr>
            <w:r w:rsidRPr="000A7DD5">
              <w:rPr>
                <w:rFonts w:ascii="Calibri" w:eastAsia="Calibri" w:hAnsi="Calibri" w:cs="Times New Roman"/>
                <w:sz w:val="20"/>
              </w:rPr>
              <w:t>(195 case</w:t>
            </w:r>
            <w:r w:rsidR="004F2BB3">
              <w:rPr>
                <w:rFonts w:ascii="Calibri" w:eastAsia="Calibri" w:hAnsi="Calibri" w:cs="Times New Roman"/>
                <w:sz w:val="20"/>
              </w:rPr>
              <w:t xml:space="preserve">s / 193 </w:t>
            </w:r>
            <w:r w:rsidRPr="000A7DD5">
              <w:rPr>
                <w:rFonts w:ascii="Calibri" w:eastAsia="Calibri" w:hAnsi="Calibri" w:cs="Times New Roman"/>
                <w:sz w:val="20"/>
              </w:rPr>
              <w:t>controls)</w:t>
            </w:r>
          </w:p>
        </w:tc>
        <w:tc>
          <w:tcPr>
            <w:tcW w:w="2124" w:type="dxa"/>
            <w:gridSpan w:val="2"/>
          </w:tcPr>
          <w:p w14:paraId="30684EA9" w14:textId="03AFB53B" w:rsidR="000A7DD5" w:rsidRPr="000A7DD5" w:rsidRDefault="000A7DD5" w:rsidP="004F2BB3">
            <w:pPr>
              <w:jc w:val="center"/>
              <w:rPr>
                <w:rFonts w:ascii="Calibri" w:eastAsia="Calibri" w:hAnsi="Calibri" w:cs="Times New Roman"/>
                <w:sz w:val="20"/>
              </w:rPr>
            </w:pPr>
            <w:r w:rsidRPr="000A7DD5">
              <w:rPr>
                <w:rFonts w:ascii="Calibri" w:eastAsia="Calibri" w:hAnsi="Calibri" w:cs="Times New Roman"/>
                <w:sz w:val="20"/>
              </w:rPr>
              <w:t>European American (18</w:t>
            </w:r>
            <w:r w:rsidR="004F2BB3">
              <w:rPr>
                <w:rFonts w:ascii="Calibri" w:eastAsia="Calibri" w:hAnsi="Calibri" w:cs="Times New Roman"/>
                <w:sz w:val="20"/>
              </w:rPr>
              <w:t>1</w:t>
            </w:r>
            <w:r w:rsidRPr="000A7DD5">
              <w:rPr>
                <w:rFonts w:ascii="Calibri" w:eastAsia="Calibri" w:hAnsi="Calibri" w:cs="Times New Roman"/>
                <w:sz w:val="20"/>
              </w:rPr>
              <w:t xml:space="preserve"> case</w:t>
            </w:r>
            <w:r w:rsidR="004F2BB3">
              <w:rPr>
                <w:rFonts w:ascii="Calibri" w:eastAsia="Calibri" w:hAnsi="Calibri" w:cs="Times New Roman"/>
                <w:sz w:val="20"/>
              </w:rPr>
              <w:t xml:space="preserve">s / 181 </w:t>
            </w:r>
            <w:r w:rsidRPr="000A7DD5">
              <w:rPr>
                <w:rFonts w:ascii="Calibri" w:eastAsia="Calibri" w:hAnsi="Calibri" w:cs="Times New Roman"/>
                <w:sz w:val="20"/>
              </w:rPr>
              <w:t>controls)</w:t>
            </w:r>
          </w:p>
        </w:tc>
      </w:tr>
      <w:tr w:rsidR="000A7DD5" w:rsidRPr="000A7DD5" w14:paraId="1933FE83" w14:textId="77777777" w:rsidTr="00A73F59">
        <w:tc>
          <w:tcPr>
            <w:tcW w:w="1975" w:type="dxa"/>
          </w:tcPr>
          <w:p w14:paraId="55406772" w14:textId="77777777" w:rsidR="000A7DD5" w:rsidRPr="000A7DD5" w:rsidRDefault="000A7DD5" w:rsidP="000A7DD5">
            <w:pPr>
              <w:rPr>
                <w:rFonts w:ascii="Calibri" w:eastAsia="Calibri" w:hAnsi="Calibri" w:cs="Times New Roman"/>
                <w:sz w:val="20"/>
              </w:rPr>
            </w:pPr>
            <w:r w:rsidRPr="000A7DD5">
              <w:rPr>
                <w:rFonts w:ascii="Calibri" w:eastAsia="Calibri" w:hAnsi="Calibri" w:cs="Times New Roman"/>
                <w:sz w:val="20"/>
              </w:rPr>
              <w:t>Predicted VAT from Final Model</w:t>
            </w:r>
          </w:p>
        </w:tc>
        <w:tc>
          <w:tcPr>
            <w:tcW w:w="1062" w:type="dxa"/>
          </w:tcPr>
          <w:p w14:paraId="22CD68DE"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Model 1</w:t>
            </w:r>
          </w:p>
          <w:p w14:paraId="3D3CC811" w14:textId="77777777" w:rsidR="000A7DD5" w:rsidRPr="000A7DD5" w:rsidRDefault="000A7DD5" w:rsidP="000A7DD5">
            <w:pPr>
              <w:rPr>
                <w:rFonts w:ascii="Calibri" w:eastAsia="Calibri" w:hAnsi="Calibri" w:cs="Times New Roman"/>
                <w:sz w:val="20"/>
              </w:rPr>
            </w:pPr>
          </w:p>
        </w:tc>
        <w:tc>
          <w:tcPr>
            <w:tcW w:w="1062" w:type="dxa"/>
          </w:tcPr>
          <w:p w14:paraId="5FD40F96"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Model 2</w:t>
            </w:r>
          </w:p>
        </w:tc>
        <w:tc>
          <w:tcPr>
            <w:tcW w:w="1062" w:type="dxa"/>
          </w:tcPr>
          <w:p w14:paraId="6566DE68"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Model 1</w:t>
            </w:r>
          </w:p>
          <w:p w14:paraId="366F31B8" w14:textId="77777777" w:rsidR="000A7DD5" w:rsidRPr="000A7DD5" w:rsidRDefault="000A7DD5" w:rsidP="000A7DD5">
            <w:pPr>
              <w:jc w:val="center"/>
              <w:rPr>
                <w:rFonts w:ascii="Calibri" w:eastAsia="Calibri" w:hAnsi="Calibri" w:cs="Times New Roman"/>
                <w:sz w:val="20"/>
              </w:rPr>
            </w:pPr>
          </w:p>
        </w:tc>
        <w:tc>
          <w:tcPr>
            <w:tcW w:w="1062" w:type="dxa"/>
          </w:tcPr>
          <w:p w14:paraId="62D335EF"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Model 2</w:t>
            </w:r>
          </w:p>
        </w:tc>
        <w:tc>
          <w:tcPr>
            <w:tcW w:w="1062" w:type="dxa"/>
          </w:tcPr>
          <w:p w14:paraId="5BC906B6"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Model 1</w:t>
            </w:r>
          </w:p>
          <w:p w14:paraId="4A135BBE" w14:textId="77777777" w:rsidR="000A7DD5" w:rsidRPr="000A7DD5" w:rsidRDefault="000A7DD5" w:rsidP="000A7DD5">
            <w:pPr>
              <w:jc w:val="center"/>
              <w:rPr>
                <w:rFonts w:ascii="Calibri" w:eastAsia="Calibri" w:hAnsi="Calibri" w:cs="Times New Roman"/>
                <w:sz w:val="20"/>
              </w:rPr>
            </w:pPr>
          </w:p>
        </w:tc>
        <w:tc>
          <w:tcPr>
            <w:tcW w:w="1062" w:type="dxa"/>
          </w:tcPr>
          <w:p w14:paraId="63B369E1"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Model 2</w:t>
            </w:r>
          </w:p>
        </w:tc>
        <w:tc>
          <w:tcPr>
            <w:tcW w:w="1062" w:type="dxa"/>
          </w:tcPr>
          <w:p w14:paraId="74F1BF1E"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Model 1</w:t>
            </w:r>
          </w:p>
          <w:p w14:paraId="793DCEB1" w14:textId="77777777" w:rsidR="000A7DD5" w:rsidRPr="000A7DD5" w:rsidRDefault="000A7DD5" w:rsidP="000A7DD5">
            <w:pPr>
              <w:jc w:val="center"/>
              <w:rPr>
                <w:rFonts w:ascii="Calibri" w:eastAsia="Calibri" w:hAnsi="Calibri" w:cs="Times New Roman"/>
                <w:sz w:val="20"/>
              </w:rPr>
            </w:pPr>
          </w:p>
        </w:tc>
        <w:tc>
          <w:tcPr>
            <w:tcW w:w="1062" w:type="dxa"/>
          </w:tcPr>
          <w:p w14:paraId="532F529D"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Model 2</w:t>
            </w:r>
          </w:p>
        </w:tc>
        <w:tc>
          <w:tcPr>
            <w:tcW w:w="1062" w:type="dxa"/>
          </w:tcPr>
          <w:p w14:paraId="598123AE"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Model 1</w:t>
            </w:r>
          </w:p>
          <w:p w14:paraId="4A42B176" w14:textId="77777777" w:rsidR="000A7DD5" w:rsidRPr="000A7DD5" w:rsidRDefault="000A7DD5" w:rsidP="000A7DD5">
            <w:pPr>
              <w:jc w:val="center"/>
              <w:rPr>
                <w:rFonts w:ascii="Calibri" w:eastAsia="Calibri" w:hAnsi="Calibri" w:cs="Times New Roman"/>
                <w:sz w:val="20"/>
              </w:rPr>
            </w:pPr>
          </w:p>
        </w:tc>
        <w:tc>
          <w:tcPr>
            <w:tcW w:w="1062" w:type="dxa"/>
          </w:tcPr>
          <w:p w14:paraId="7B9EE13E" w14:textId="77777777" w:rsidR="000A7DD5" w:rsidRPr="000A7DD5" w:rsidRDefault="000A7DD5" w:rsidP="000A7DD5">
            <w:pPr>
              <w:jc w:val="center"/>
              <w:rPr>
                <w:rFonts w:ascii="Calibri" w:eastAsia="Calibri" w:hAnsi="Calibri" w:cs="Times New Roman"/>
                <w:sz w:val="20"/>
              </w:rPr>
            </w:pPr>
            <w:r w:rsidRPr="000A7DD5">
              <w:rPr>
                <w:rFonts w:ascii="Calibri" w:eastAsia="Calibri" w:hAnsi="Calibri" w:cs="Times New Roman"/>
                <w:sz w:val="20"/>
              </w:rPr>
              <w:t>Model 2</w:t>
            </w:r>
          </w:p>
        </w:tc>
      </w:tr>
      <w:tr w:rsidR="000A7DD5" w:rsidRPr="000A7DD5" w14:paraId="728E64FF" w14:textId="77777777" w:rsidTr="00A73F59">
        <w:tc>
          <w:tcPr>
            <w:tcW w:w="1975" w:type="dxa"/>
          </w:tcPr>
          <w:p w14:paraId="7AB7AC25" w14:textId="7C4F537F" w:rsidR="000A7DD5" w:rsidRPr="000A7DD5" w:rsidRDefault="000A7DD5" w:rsidP="000A7DD5">
            <w:pPr>
              <w:rPr>
                <w:rFonts w:ascii="Calibri" w:eastAsia="Calibri" w:hAnsi="Calibri" w:cs="Times New Roman"/>
                <w:sz w:val="20"/>
              </w:rPr>
            </w:pPr>
            <w:r w:rsidRPr="000A7DD5">
              <w:rPr>
                <w:rFonts w:ascii="Calibri" w:eastAsia="Calibri" w:hAnsi="Calibri" w:cs="Times New Roman"/>
                <w:sz w:val="20"/>
              </w:rPr>
              <w:t>Tertile 1</w:t>
            </w:r>
            <w:r w:rsidR="00477714">
              <w:rPr>
                <w:rFonts w:ascii="Calibri" w:eastAsia="Calibri" w:hAnsi="Calibri" w:cs="Times New Roman"/>
                <w:sz w:val="20"/>
              </w:rPr>
              <w:t xml:space="preserve"> (low)</w:t>
            </w:r>
          </w:p>
        </w:tc>
        <w:tc>
          <w:tcPr>
            <w:tcW w:w="1062" w:type="dxa"/>
          </w:tcPr>
          <w:p w14:paraId="73540F5C"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1.00</w:t>
            </w:r>
          </w:p>
        </w:tc>
        <w:tc>
          <w:tcPr>
            <w:tcW w:w="1062" w:type="dxa"/>
          </w:tcPr>
          <w:p w14:paraId="7ADE2970"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1.00</w:t>
            </w:r>
          </w:p>
        </w:tc>
        <w:tc>
          <w:tcPr>
            <w:tcW w:w="1062" w:type="dxa"/>
          </w:tcPr>
          <w:p w14:paraId="37E8B8FB"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1.00</w:t>
            </w:r>
          </w:p>
        </w:tc>
        <w:tc>
          <w:tcPr>
            <w:tcW w:w="1062" w:type="dxa"/>
          </w:tcPr>
          <w:p w14:paraId="760D426F"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1.00</w:t>
            </w:r>
          </w:p>
        </w:tc>
        <w:tc>
          <w:tcPr>
            <w:tcW w:w="1062" w:type="dxa"/>
          </w:tcPr>
          <w:p w14:paraId="75BA8093"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1.00</w:t>
            </w:r>
          </w:p>
        </w:tc>
        <w:tc>
          <w:tcPr>
            <w:tcW w:w="1062" w:type="dxa"/>
          </w:tcPr>
          <w:p w14:paraId="0EE3891B"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1.00</w:t>
            </w:r>
          </w:p>
        </w:tc>
        <w:tc>
          <w:tcPr>
            <w:tcW w:w="1062" w:type="dxa"/>
          </w:tcPr>
          <w:p w14:paraId="4A0F9478"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1.00</w:t>
            </w:r>
          </w:p>
        </w:tc>
        <w:tc>
          <w:tcPr>
            <w:tcW w:w="1062" w:type="dxa"/>
          </w:tcPr>
          <w:p w14:paraId="52BF9A42"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1.00</w:t>
            </w:r>
          </w:p>
        </w:tc>
        <w:tc>
          <w:tcPr>
            <w:tcW w:w="1062" w:type="dxa"/>
          </w:tcPr>
          <w:p w14:paraId="1B8DA793"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1.00</w:t>
            </w:r>
          </w:p>
        </w:tc>
        <w:tc>
          <w:tcPr>
            <w:tcW w:w="1062" w:type="dxa"/>
          </w:tcPr>
          <w:p w14:paraId="246284D3"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1.00</w:t>
            </w:r>
          </w:p>
        </w:tc>
      </w:tr>
      <w:tr w:rsidR="000A7DD5" w:rsidRPr="000A7DD5" w14:paraId="4136657A" w14:textId="77777777" w:rsidTr="00A73F59">
        <w:tc>
          <w:tcPr>
            <w:tcW w:w="1975" w:type="dxa"/>
          </w:tcPr>
          <w:p w14:paraId="5BC57C60" w14:textId="77777777" w:rsidR="000A7DD5" w:rsidRPr="000A7DD5" w:rsidRDefault="000A7DD5" w:rsidP="000A7DD5">
            <w:pPr>
              <w:rPr>
                <w:rFonts w:ascii="Calibri" w:eastAsia="Calibri" w:hAnsi="Calibri" w:cs="Times New Roman"/>
                <w:sz w:val="20"/>
              </w:rPr>
            </w:pPr>
            <w:r w:rsidRPr="000A7DD5">
              <w:rPr>
                <w:rFonts w:ascii="Calibri" w:eastAsia="Calibri" w:hAnsi="Calibri" w:cs="Times New Roman"/>
                <w:sz w:val="20"/>
              </w:rPr>
              <w:t>Tertile 2</w:t>
            </w:r>
          </w:p>
        </w:tc>
        <w:tc>
          <w:tcPr>
            <w:tcW w:w="1062" w:type="dxa"/>
          </w:tcPr>
          <w:p w14:paraId="424164E3"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0.94</w:t>
            </w:r>
          </w:p>
          <w:p w14:paraId="61C83586"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(0.55-1.59)</w:t>
            </w:r>
          </w:p>
        </w:tc>
        <w:tc>
          <w:tcPr>
            <w:tcW w:w="1062" w:type="dxa"/>
          </w:tcPr>
          <w:p w14:paraId="58BA4672" w14:textId="06C843F9"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w:t>
            </w:r>
            <w:r w:rsidR="004F2BB3">
              <w:rPr>
                <w:rFonts w:ascii="Calibri" w:eastAsia="Calibri" w:hAnsi="Calibri" w:cs="Times New Roman"/>
                <w:color w:val="000000"/>
                <w:sz w:val="18"/>
              </w:rPr>
              <w:t>7</w:t>
            </w:r>
            <w:r w:rsidRPr="000A7DD5">
              <w:rPr>
                <w:rFonts w:ascii="Calibri" w:eastAsia="Calibri" w:hAnsi="Calibri" w:cs="Times New Roman"/>
                <w:color w:val="000000"/>
                <w:sz w:val="18"/>
              </w:rPr>
              <w:t>4</w:t>
            </w:r>
          </w:p>
          <w:p w14:paraId="7D2D6B69" w14:textId="0FD25369"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(0.4</w:t>
            </w:r>
            <w:r w:rsidR="004F2BB3">
              <w:rPr>
                <w:rFonts w:ascii="Calibri" w:eastAsia="Calibri" w:hAnsi="Calibri" w:cs="Times New Roman"/>
                <w:color w:val="000000"/>
                <w:sz w:val="18"/>
              </w:rPr>
              <w:t>0</w:t>
            </w:r>
            <w:r w:rsidRPr="000A7DD5">
              <w:rPr>
                <w:rFonts w:ascii="Calibri" w:eastAsia="Calibri" w:hAnsi="Calibri" w:cs="Times New Roman"/>
                <w:color w:val="000000"/>
                <w:sz w:val="18"/>
              </w:rPr>
              <w:t>-1.</w:t>
            </w:r>
            <w:r w:rsidR="004F2BB3">
              <w:rPr>
                <w:rFonts w:ascii="Calibri" w:eastAsia="Calibri" w:hAnsi="Calibri" w:cs="Times New Roman"/>
                <w:color w:val="000000"/>
                <w:sz w:val="18"/>
              </w:rPr>
              <w:t>3</w:t>
            </w:r>
            <w:r w:rsidRPr="000A7DD5">
              <w:rPr>
                <w:rFonts w:ascii="Calibri" w:eastAsia="Calibri" w:hAnsi="Calibri" w:cs="Times New Roman"/>
                <w:color w:val="000000"/>
                <w:sz w:val="18"/>
              </w:rPr>
              <w:t>7)</w:t>
            </w:r>
          </w:p>
        </w:tc>
        <w:tc>
          <w:tcPr>
            <w:tcW w:w="1062" w:type="dxa"/>
          </w:tcPr>
          <w:p w14:paraId="527E9FD7"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0.78</w:t>
            </w:r>
          </w:p>
          <w:p w14:paraId="5EC6EF51"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(0.38-1.62)</w:t>
            </w:r>
          </w:p>
        </w:tc>
        <w:tc>
          <w:tcPr>
            <w:tcW w:w="1062" w:type="dxa"/>
          </w:tcPr>
          <w:p w14:paraId="10D7EC11" w14:textId="4B6BD9CE" w:rsidR="000A7DD5" w:rsidRPr="000A7DD5" w:rsidRDefault="004F2BB3" w:rsidP="000A7DD5">
            <w:pPr>
              <w:jc w:val="center"/>
              <w:rPr>
                <w:rFonts w:ascii="Calibri" w:eastAsia="Calibri" w:hAnsi="Calibri" w:cs="Times New Roman"/>
                <w:color w:val="000000"/>
                <w:sz w:val="18"/>
              </w:rPr>
            </w:pPr>
            <w:r>
              <w:rPr>
                <w:rFonts w:ascii="Calibri" w:eastAsia="Calibri" w:hAnsi="Calibri" w:cs="Times New Roman"/>
                <w:color w:val="000000"/>
                <w:sz w:val="18"/>
              </w:rPr>
              <w:t>0.72</w:t>
            </w:r>
          </w:p>
          <w:p w14:paraId="46880265" w14:textId="388531A1" w:rsidR="000A7DD5" w:rsidRPr="000A7DD5" w:rsidRDefault="000A7DD5" w:rsidP="004F2BB3">
            <w:pPr>
              <w:jc w:val="center"/>
              <w:rPr>
                <w:rFonts w:ascii="Calibri" w:eastAsia="Calibri" w:hAnsi="Calibri" w:cs="Times New Roman"/>
                <w:color w:val="000000"/>
                <w:sz w:val="18"/>
              </w:rPr>
            </w:pPr>
            <w:r w:rsidRPr="000A7DD5">
              <w:rPr>
                <w:rFonts w:ascii="Calibri" w:eastAsia="Calibri" w:hAnsi="Calibri" w:cs="Times New Roman"/>
                <w:color w:val="000000"/>
                <w:sz w:val="18"/>
              </w:rPr>
              <w:t>(0.</w:t>
            </w:r>
            <w:r w:rsidR="004F2BB3">
              <w:rPr>
                <w:rFonts w:ascii="Calibri" w:eastAsia="Calibri" w:hAnsi="Calibri" w:cs="Times New Roman"/>
                <w:color w:val="000000"/>
                <w:sz w:val="18"/>
              </w:rPr>
              <w:t>31</w:t>
            </w:r>
            <w:r w:rsidRPr="000A7DD5">
              <w:rPr>
                <w:rFonts w:ascii="Calibri" w:eastAsia="Calibri" w:hAnsi="Calibri" w:cs="Times New Roman"/>
                <w:color w:val="000000"/>
                <w:sz w:val="18"/>
              </w:rPr>
              <w:t>-</w:t>
            </w:r>
            <w:r w:rsidR="004F2BB3">
              <w:rPr>
                <w:rFonts w:ascii="Calibri" w:eastAsia="Calibri" w:hAnsi="Calibri" w:cs="Times New Roman"/>
                <w:color w:val="000000"/>
                <w:sz w:val="18"/>
              </w:rPr>
              <w:t>1.70</w:t>
            </w:r>
            <w:r w:rsidRPr="000A7DD5">
              <w:rPr>
                <w:rFonts w:ascii="Calibri" w:eastAsia="Calibri" w:hAnsi="Calibri" w:cs="Times New Roman"/>
                <w:color w:val="000000"/>
                <w:sz w:val="18"/>
              </w:rPr>
              <w:t>)</w:t>
            </w:r>
          </w:p>
        </w:tc>
        <w:tc>
          <w:tcPr>
            <w:tcW w:w="1062" w:type="dxa"/>
          </w:tcPr>
          <w:p w14:paraId="6AD0BBB3"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1.17</w:t>
            </w:r>
          </w:p>
          <w:p w14:paraId="64BDA827"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(0.77-1.76)</w:t>
            </w:r>
          </w:p>
        </w:tc>
        <w:tc>
          <w:tcPr>
            <w:tcW w:w="1062" w:type="dxa"/>
          </w:tcPr>
          <w:p w14:paraId="5AE8D02F" w14:textId="68CDB4AB"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1.1</w:t>
            </w:r>
            <w:r w:rsidR="004F2BB3">
              <w:rPr>
                <w:rFonts w:ascii="Calibri" w:eastAsia="Calibri" w:hAnsi="Calibri" w:cs="Times New Roman"/>
                <w:color w:val="000000"/>
                <w:sz w:val="18"/>
              </w:rPr>
              <w:t>4</w:t>
            </w:r>
          </w:p>
          <w:p w14:paraId="30878A1F" w14:textId="24BE130E" w:rsidR="000A7DD5" w:rsidRPr="000A7DD5" w:rsidRDefault="000A7DD5" w:rsidP="004F2BB3">
            <w:pPr>
              <w:jc w:val="center"/>
              <w:rPr>
                <w:rFonts w:ascii="Calibri" w:eastAsia="Calibri" w:hAnsi="Calibri" w:cs="Times New Roman"/>
                <w:color w:val="000000"/>
                <w:sz w:val="18"/>
              </w:rPr>
            </w:pPr>
            <w:r w:rsidRPr="000A7DD5">
              <w:rPr>
                <w:rFonts w:ascii="Calibri" w:eastAsia="Calibri" w:hAnsi="Calibri" w:cs="Times New Roman"/>
                <w:color w:val="000000"/>
                <w:sz w:val="18"/>
              </w:rPr>
              <w:t>(0.</w:t>
            </w:r>
            <w:r w:rsidR="004F2BB3">
              <w:rPr>
                <w:rFonts w:ascii="Calibri" w:eastAsia="Calibri" w:hAnsi="Calibri" w:cs="Times New Roman"/>
                <w:color w:val="000000"/>
                <w:sz w:val="18"/>
              </w:rPr>
              <w:t>7</w:t>
            </w:r>
            <w:r w:rsidRPr="000A7DD5">
              <w:rPr>
                <w:rFonts w:ascii="Calibri" w:eastAsia="Calibri" w:hAnsi="Calibri" w:cs="Times New Roman"/>
                <w:color w:val="000000"/>
                <w:sz w:val="18"/>
              </w:rPr>
              <w:t>4-1.</w:t>
            </w:r>
            <w:r w:rsidR="004F2BB3">
              <w:rPr>
                <w:rFonts w:ascii="Calibri" w:eastAsia="Calibri" w:hAnsi="Calibri" w:cs="Times New Roman"/>
                <w:color w:val="000000"/>
                <w:sz w:val="18"/>
              </w:rPr>
              <w:t>75</w:t>
            </w:r>
            <w:r w:rsidRPr="000A7DD5">
              <w:rPr>
                <w:rFonts w:ascii="Calibri" w:eastAsia="Calibri" w:hAnsi="Calibri" w:cs="Times New Roman"/>
                <w:color w:val="000000"/>
                <w:sz w:val="18"/>
              </w:rPr>
              <w:t>)</w:t>
            </w:r>
          </w:p>
        </w:tc>
        <w:tc>
          <w:tcPr>
            <w:tcW w:w="1062" w:type="dxa"/>
          </w:tcPr>
          <w:p w14:paraId="5ACA8214"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1.25</w:t>
            </w:r>
          </w:p>
          <w:p w14:paraId="25ED29A9"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(0.74-2.13)</w:t>
            </w:r>
          </w:p>
        </w:tc>
        <w:tc>
          <w:tcPr>
            <w:tcW w:w="1062" w:type="dxa"/>
          </w:tcPr>
          <w:p w14:paraId="1663FD8E" w14:textId="2AEDBDC1"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1.3</w:t>
            </w:r>
            <w:r w:rsidR="004F2BB3">
              <w:rPr>
                <w:rFonts w:ascii="Calibri" w:eastAsia="Calibri" w:hAnsi="Calibri" w:cs="Times New Roman"/>
                <w:color w:val="000000"/>
                <w:sz w:val="18"/>
              </w:rPr>
              <w:t>3</w:t>
            </w:r>
          </w:p>
          <w:p w14:paraId="1502FD2A" w14:textId="65E01A11" w:rsidR="000A7DD5" w:rsidRPr="000A7DD5" w:rsidRDefault="000A7DD5" w:rsidP="004F2BB3">
            <w:pPr>
              <w:jc w:val="center"/>
              <w:rPr>
                <w:rFonts w:ascii="Calibri" w:eastAsia="Calibri" w:hAnsi="Calibri" w:cs="Times New Roman"/>
                <w:color w:val="000000"/>
                <w:sz w:val="18"/>
              </w:rPr>
            </w:pPr>
            <w:r w:rsidRPr="000A7DD5">
              <w:rPr>
                <w:rFonts w:ascii="Calibri" w:eastAsia="Calibri" w:hAnsi="Calibri" w:cs="Times New Roman"/>
                <w:color w:val="000000"/>
                <w:sz w:val="18"/>
              </w:rPr>
              <w:t>(0.</w:t>
            </w:r>
            <w:r w:rsidR="004F2BB3">
              <w:rPr>
                <w:rFonts w:ascii="Calibri" w:eastAsia="Calibri" w:hAnsi="Calibri" w:cs="Times New Roman"/>
                <w:color w:val="000000"/>
                <w:sz w:val="18"/>
              </w:rPr>
              <w:t>72</w:t>
            </w:r>
            <w:r w:rsidRPr="000A7DD5">
              <w:rPr>
                <w:rFonts w:ascii="Calibri" w:eastAsia="Calibri" w:hAnsi="Calibri" w:cs="Times New Roman"/>
                <w:color w:val="000000"/>
                <w:sz w:val="18"/>
              </w:rPr>
              <w:t>-</w:t>
            </w:r>
            <w:r w:rsidR="004F2BB3">
              <w:rPr>
                <w:rFonts w:ascii="Calibri" w:eastAsia="Calibri" w:hAnsi="Calibri" w:cs="Times New Roman"/>
                <w:color w:val="000000"/>
                <w:sz w:val="18"/>
              </w:rPr>
              <w:t>1.41</w:t>
            </w:r>
            <w:r w:rsidRPr="000A7DD5">
              <w:rPr>
                <w:rFonts w:ascii="Calibri" w:eastAsia="Calibri" w:hAnsi="Calibri" w:cs="Times New Roman"/>
                <w:color w:val="000000"/>
                <w:sz w:val="18"/>
              </w:rPr>
              <w:t>)</w:t>
            </w:r>
          </w:p>
        </w:tc>
        <w:tc>
          <w:tcPr>
            <w:tcW w:w="1062" w:type="dxa"/>
          </w:tcPr>
          <w:p w14:paraId="2EB70029"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1.34</w:t>
            </w:r>
          </w:p>
          <w:p w14:paraId="3D8DFECF"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(0.83-2.18)</w:t>
            </w:r>
          </w:p>
        </w:tc>
        <w:tc>
          <w:tcPr>
            <w:tcW w:w="1062" w:type="dxa"/>
          </w:tcPr>
          <w:p w14:paraId="0B7523D8" w14:textId="6154D910"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1.</w:t>
            </w:r>
            <w:r w:rsidR="004F2BB3">
              <w:rPr>
                <w:rFonts w:ascii="Calibri" w:eastAsia="Calibri" w:hAnsi="Calibri" w:cs="Times New Roman"/>
                <w:color w:val="000000"/>
                <w:sz w:val="18"/>
              </w:rPr>
              <w:t>52</w:t>
            </w:r>
          </w:p>
          <w:p w14:paraId="27ECC460" w14:textId="2BC2E67C" w:rsidR="000A7DD5" w:rsidRPr="000A7DD5" w:rsidRDefault="000A7DD5" w:rsidP="004F2BB3">
            <w:pPr>
              <w:jc w:val="center"/>
              <w:rPr>
                <w:rFonts w:ascii="Calibri" w:eastAsia="Calibri" w:hAnsi="Calibri" w:cs="Times New Roman"/>
                <w:color w:val="000000"/>
                <w:sz w:val="18"/>
              </w:rPr>
            </w:pPr>
            <w:r w:rsidRPr="000A7DD5">
              <w:rPr>
                <w:rFonts w:ascii="Calibri" w:eastAsia="Calibri" w:hAnsi="Calibri" w:cs="Times New Roman"/>
                <w:color w:val="000000"/>
                <w:sz w:val="18"/>
              </w:rPr>
              <w:t>(0.</w:t>
            </w:r>
            <w:r w:rsidR="004F2BB3">
              <w:rPr>
                <w:rFonts w:ascii="Calibri" w:eastAsia="Calibri" w:hAnsi="Calibri" w:cs="Times New Roman"/>
                <w:color w:val="000000"/>
                <w:sz w:val="18"/>
              </w:rPr>
              <w:t>8</w:t>
            </w:r>
            <w:r w:rsidRPr="000A7DD5">
              <w:rPr>
                <w:rFonts w:ascii="Calibri" w:eastAsia="Calibri" w:hAnsi="Calibri" w:cs="Times New Roman"/>
                <w:color w:val="000000"/>
                <w:sz w:val="18"/>
              </w:rPr>
              <w:t>9-2.</w:t>
            </w:r>
            <w:r w:rsidR="004F2BB3">
              <w:rPr>
                <w:rFonts w:ascii="Calibri" w:eastAsia="Calibri" w:hAnsi="Calibri" w:cs="Times New Roman"/>
                <w:color w:val="000000"/>
                <w:sz w:val="18"/>
              </w:rPr>
              <w:t>60</w:t>
            </w:r>
            <w:r w:rsidRPr="000A7DD5">
              <w:rPr>
                <w:rFonts w:ascii="Calibri" w:eastAsia="Calibri" w:hAnsi="Calibri" w:cs="Times New Roman"/>
                <w:color w:val="000000"/>
                <w:sz w:val="18"/>
              </w:rPr>
              <w:t>)</w:t>
            </w:r>
          </w:p>
        </w:tc>
      </w:tr>
      <w:tr w:rsidR="000A7DD5" w:rsidRPr="000A7DD5" w14:paraId="77824374" w14:textId="77777777" w:rsidTr="00A73F59">
        <w:tc>
          <w:tcPr>
            <w:tcW w:w="1975" w:type="dxa"/>
          </w:tcPr>
          <w:p w14:paraId="5EDFC18D" w14:textId="0A431AAA" w:rsidR="000A7DD5" w:rsidRPr="000A7DD5" w:rsidRDefault="000A7DD5" w:rsidP="000A7DD5">
            <w:pPr>
              <w:rPr>
                <w:rFonts w:ascii="Calibri" w:eastAsia="Calibri" w:hAnsi="Calibri" w:cs="Times New Roman"/>
                <w:sz w:val="20"/>
              </w:rPr>
            </w:pPr>
            <w:r w:rsidRPr="000A7DD5">
              <w:rPr>
                <w:rFonts w:ascii="Calibri" w:eastAsia="Calibri" w:hAnsi="Calibri" w:cs="Times New Roman"/>
                <w:sz w:val="20"/>
              </w:rPr>
              <w:t>Tertile 3</w:t>
            </w:r>
            <w:r w:rsidR="00477714">
              <w:rPr>
                <w:rFonts w:ascii="Calibri" w:eastAsia="Calibri" w:hAnsi="Calibri" w:cs="Times New Roman"/>
                <w:sz w:val="20"/>
              </w:rPr>
              <w:t xml:space="preserve"> (high)</w:t>
            </w:r>
          </w:p>
        </w:tc>
        <w:tc>
          <w:tcPr>
            <w:tcW w:w="1062" w:type="dxa"/>
          </w:tcPr>
          <w:p w14:paraId="49111BF5"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0.89</w:t>
            </w:r>
          </w:p>
          <w:p w14:paraId="306A68C3"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(0.50-1.60)</w:t>
            </w:r>
          </w:p>
        </w:tc>
        <w:tc>
          <w:tcPr>
            <w:tcW w:w="1062" w:type="dxa"/>
          </w:tcPr>
          <w:p w14:paraId="7D41C3BF" w14:textId="6F10F684"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w:t>
            </w:r>
            <w:r w:rsidR="004F2BB3">
              <w:rPr>
                <w:rFonts w:ascii="Calibri" w:eastAsia="Calibri" w:hAnsi="Calibri" w:cs="Times New Roman"/>
                <w:color w:val="000000"/>
                <w:sz w:val="18"/>
              </w:rPr>
              <w:t>87</w:t>
            </w:r>
          </w:p>
          <w:p w14:paraId="5EFF7E74" w14:textId="13DA897A" w:rsidR="000A7DD5" w:rsidRPr="000A7DD5" w:rsidRDefault="000A7DD5" w:rsidP="004F2BB3">
            <w:pPr>
              <w:jc w:val="center"/>
              <w:rPr>
                <w:rFonts w:ascii="Calibri" w:eastAsia="Calibri" w:hAnsi="Calibri" w:cs="Times New Roman"/>
                <w:color w:val="000000"/>
                <w:sz w:val="18"/>
              </w:rPr>
            </w:pPr>
            <w:r w:rsidRPr="000A7DD5">
              <w:rPr>
                <w:rFonts w:ascii="Calibri" w:eastAsia="Calibri" w:hAnsi="Calibri" w:cs="Times New Roman"/>
                <w:color w:val="000000"/>
                <w:sz w:val="18"/>
              </w:rPr>
              <w:t>(0.4</w:t>
            </w:r>
            <w:r w:rsidR="004F2BB3">
              <w:rPr>
                <w:rFonts w:ascii="Calibri" w:eastAsia="Calibri" w:hAnsi="Calibri" w:cs="Times New Roman"/>
                <w:color w:val="000000"/>
                <w:sz w:val="18"/>
              </w:rPr>
              <w:t>4</w:t>
            </w:r>
            <w:r w:rsidRPr="000A7DD5">
              <w:rPr>
                <w:rFonts w:ascii="Calibri" w:eastAsia="Calibri" w:hAnsi="Calibri" w:cs="Times New Roman"/>
                <w:color w:val="000000"/>
                <w:sz w:val="18"/>
              </w:rPr>
              <w:t>-1.</w:t>
            </w:r>
            <w:r w:rsidR="004F2BB3">
              <w:rPr>
                <w:rFonts w:ascii="Calibri" w:eastAsia="Calibri" w:hAnsi="Calibri" w:cs="Times New Roman"/>
                <w:color w:val="000000"/>
                <w:sz w:val="18"/>
              </w:rPr>
              <w:t>71</w:t>
            </w:r>
            <w:r w:rsidRPr="000A7DD5">
              <w:rPr>
                <w:rFonts w:ascii="Calibri" w:eastAsia="Calibri" w:hAnsi="Calibri" w:cs="Times New Roman"/>
                <w:color w:val="000000"/>
                <w:sz w:val="18"/>
              </w:rPr>
              <w:t>)</w:t>
            </w:r>
          </w:p>
        </w:tc>
        <w:tc>
          <w:tcPr>
            <w:tcW w:w="1062" w:type="dxa"/>
          </w:tcPr>
          <w:p w14:paraId="0AA322F4"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1.15</w:t>
            </w:r>
          </w:p>
          <w:p w14:paraId="2F8092F4"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(0.60-2.20)</w:t>
            </w:r>
          </w:p>
        </w:tc>
        <w:tc>
          <w:tcPr>
            <w:tcW w:w="1062" w:type="dxa"/>
          </w:tcPr>
          <w:p w14:paraId="729269D6" w14:textId="41D8C2BF" w:rsidR="000A7DD5" w:rsidRPr="000A7DD5" w:rsidRDefault="004F2BB3" w:rsidP="000A7DD5">
            <w:pPr>
              <w:jc w:val="center"/>
              <w:rPr>
                <w:rFonts w:ascii="Calibri" w:eastAsia="Calibri" w:hAnsi="Calibri" w:cs="Times New Roman"/>
                <w:color w:val="000000"/>
                <w:sz w:val="18"/>
              </w:rPr>
            </w:pPr>
            <w:r>
              <w:rPr>
                <w:rFonts w:ascii="Calibri" w:eastAsia="Calibri" w:hAnsi="Calibri" w:cs="Times New Roman"/>
                <w:color w:val="000000"/>
                <w:sz w:val="18"/>
              </w:rPr>
              <w:t>0.9</w:t>
            </w:r>
            <w:r w:rsidR="000A7DD5" w:rsidRPr="000A7DD5">
              <w:rPr>
                <w:rFonts w:ascii="Calibri" w:eastAsia="Calibri" w:hAnsi="Calibri" w:cs="Times New Roman"/>
                <w:color w:val="000000"/>
                <w:sz w:val="18"/>
              </w:rPr>
              <w:t>9</w:t>
            </w:r>
          </w:p>
          <w:p w14:paraId="75F336B7" w14:textId="16B54A35" w:rsidR="000A7DD5" w:rsidRPr="000A7DD5" w:rsidRDefault="000A7DD5" w:rsidP="004F2BB3">
            <w:pPr>
              <w:jc w:val="center"/>
              <w:rPr>
                <w:rFonts w:ascii="Calibri" w:eastAsia="Calibri" w:hAnsi="Calibri" w:cs="Times New Roman"/>
                <w:color w:val="000000"/>
                <w:sz w:val="18"/>
              </w:rPr>
            </w:pPr>
            <w:r w:rsidRPr="000A7DD5">
              <w:rPr>
                <w:rFonts w:ascii="Calibri" w:eastAsia="Calibri" w:hAnsi="Calibri" w:cs="Times New Roman"/>
                <w:color w:val="000000"/>
                <w:sz w:val="18"/>
              </w:rPr>
              <w:t>(0.4</w:t>
            </w:r>
            <w:r w:rsidR="004F2BB3">
              <w:rPr>
                <w:rFonts w:ascii="Calibri" w:eastAsia="Calibri" w:hAnsi="Calibri" w:cs="Times New Roman"/>
                <w:color w:val="000000"/>
                <w:sz w:val="18"/>
              </w:rPr>
              <w:t>7</w:t>
            </w:r>
            <w:r w:rsidRPr="000A7DD5">
              <w:rPr>
                <w:rFonts w:ascii="Calibri" w:eastAsia="Calibri" w:hAnsi="Calibri" w:cs="Times New Roman"/>
                <w:color w:val="000000"/>
                <w:sz w:val="18"/>
              </w:rPr>
              <w:t>-2.</w:t>
            </w:r>
            <w:r w:rsidR="004F2BB3">
              <w:rPr>
                <w:rFonts w:ascii="Calibri" w:eastAsia="Calibri" w:hAnsi="Calibri" w:cs="Times New Roman"/>
                <w:color w:val="000000"/>
                <w:sz w:val="18"/>
              </w:rPr>
              <w:t>10</w:t>
            </w:r>
            <w:r w:rsidRPr="000A7DD5">
              <w:rPr>
                <w:rFonts w:ascii="Calibri" w:eastAsia="Calibri" w:hAnsi="Calibri" w:cs="Times New Roman"/>
                <w:color w:val="000000"/>
                <w:sz w:val="18"/>
              </w:rPr>
              <w:t>)</w:t>
            </w:r>
          </w:p>
        </w:tc>
        <w:tc>
          <w:tcPr>
            <w:tcW w:w="1062" w:type="dxa"/>
          </w:tcPr>
          <w:p w14:paraId="0E8713FA"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2.13</w:t>
            </w:r>
          </w:p>
          <w:p w14:paraId="6F161D48"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(1.42-3.22)</w:t>
            </w:r>
          </w:p>
        </w:tc>
        <w:tc>
          <w:tcPr>
            <w:tcW w:w="1062" w:type="dxa"/>
          </w:tcPr>
          <w:p w14:paraId="3E6E4D97" w14:textId="43EC84DB" w:rsidR="000A7DD5" w:rsidRPr="000A7DD5" w:rsidRDefault="004F2BB3" w:rsidP="000A7DD5">
            <w:pPr>
              <w:jc w:val="center"/>
              <w:rPr>
                <w:rFonts w:ascii="Calibri" w:eastAsia="Calibri" w:hAnsi="Calibri" w:cs="Times New Roman"/>
                <w:color w:val="000000"/>
                <w:sz w:val="18"/>
              </w:rPr>
            </w:pPr>
            <w:r>
              <w:rPr>
                <w:rFonts w:ascii="Calibri" w:eastAsia="Calibri" w:hAnsi="Calibri" w:cs="Times New Roman"/>
                <w:color w:val="000000"/>
                <w:sz w:val="18"/>
              </w:rPr>
              <w:t>2.13</w:t>
            </w:r>
          </w:p>
          <w:p w14:paraId="28A36C34" w14:textId="31A70D6F" w:rsidR="000A7DD5" w:rsidRPr="000A7DD5" w:rsidRDefault="000A7DD5" w:rsidP="004F2BB3">
            <w:pPr>
              <w:jc w:val="center"/>
              <w:rPr>
                <w:rFonts w:ascii="Calibri" w:eastAsia="Calibri" w:hAnsi="Calibri" w:cs="Times New Roman"/>
                <w:color w:val="000000"/>
                <w:sz w:val="18"/>
              </w:rPr>
            </w:pPr>
            <w:r w:rsidRPr="000A7DD5">
              <w:rPr>
                <w:rFonts w:ascii="Calibri" w:eastAsia="Calibri" w:hAnsi="Calibri" w:cs="Times New Roman"/>
                <w:color w:val="000000"/>
                <w:sz w:val="18"/>
              </w:rPr>
              <w:t>(1.</w:t>
            </w:r>
            <w:r w:rsidR="004F2BB3">
              <w:rPr>
                <w:rFonts w:ascii="Calibri" w:eastAsia="Calibri" w:hAnsi="Calibri" w:cs="Times New Roman"/>
                <w:color w:val="000000"/>
                <w:sz w:val="18"/>
              </w:rPr>
              <w:t>37</w:t>
            </w:r>
            <w:r w:rsidRPr="000A7DD5">
              <w:rPr>
                <w:rFonts w:ascii="Calibri" w:eastAsia="Calibri" w:hAnsi="Calibri" w:cs="Times New Roman"/>
                <w:color w:val="000000"/>
                <w:sz w:val="18"/>
              </w:rPr>
              <w:t>-</w:t>
            </w:r>
            <w:r w:rsidR="004F2BB3">
              <w:rPr>
                <w:rFonts w:ascii="Calibri" w:eastAsia="Calibri" w:hAnsi="Calibri" w:cs="Times New Roman"/>
                <w:color w:val="000000"/>
                <w:sz w:val="18"/>
              </w:rPr>
              <w:t>3.32</w:t>
            </w:r>
            <w:r w:rsidRPr="000A7DD5">
              <w:rPr>
                <w:rFonts w:ascii="Calibri" w:eastAsia="Calibri" w:hAnsi="Calibri" w:cs="Times New Roman"/>
                <w:color w:val="000000"/>
                <w:sz w:val="18"/>
              </w:rPr>
              <w:t>)</w:t>
            </w:r>
          </w:p>
        </w:tc>
        <w:tc>
          <w:tcPr>
            <w:tcW w:w="1062" w:type="dxa"/>
          </w:tcPr>
          <w:p w14:paraId="207AD245"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1.42</w:t>
            </w:r>
          </w:p>
          <w:p w14:paraId="22E17091"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(0.84-2.38)</w:t>
            </w:r>
          </w:p>
        </w:tc>
        <w:tc>
          <w:tcPr>
            <w:tcW w:w="1062" w:type="dxa"/>
          </w:tcPr>
          <w:p w14:paraId="3DA839CD" w14:textId="70BB202E"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1.</w:t>
            </w:r>
            <w:r w:rsidR="004F2BB3">
              <w:rPr>
                <w:rFonts w:ascii="Calibri" w:eastAsia="Calibri" w:hAnsi="Calibri" w:cs="Times New Roman"/>
                <w:color w:val="000000"/>
                <w:sz w:val="18"/>
              </w:rPr>
              <w:t>54</w:t>
            </w:r>
          </w:p>
          <w:p w14:paraId="79BE401E" w14:textId="6E637B9D"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w:t>
            </w:r>
            <w:r w:rsidR="004F2BB3">
              <w:rPr>
                <w:rFonts w:ascii="Calibri" w:eastAsia="Calibri" w:hAnsi="Calibri" w:cs="Times New Roman"/>
                <w:color w:val="000000"/>
                <w:sz w:val="18"/>
              </w:rPr>
              <w:t>84</w:t>
            </w:r>
            <w:r w:rsidRPr="000A7DD5">
              <w:rPr>
                <w:rFonts w:ascii="Calibri" w:eastAsia="Calibri" w:hAnsi="Calibri" w:cs="Times New Roman"/>
                <w:color w:val="000000"/>
                <w:sz w:val="18"/>
              </w:rPr>
              <w:t>-2.8</w:t>
            </w:r>
            <w:r w:rsidR="004F2BB3">
              <w:rPr>
                <w:rFonts w:ascii="Calibri" w:eastAsia="Calibri" w:hAnsi="Calibri" w:cs="Times New Roman"/>
                <w:color w:val="000000"/>
                <w:sz w:val="18"/>
              </w:rPr>
              <w:t>0</w:t>
            </w:r>
            <w:r w:rsidRPr="000A7DD5">
              <w:rPr>
                <w:rFonts w:ascii="Calibri" w:eastAsia="Calibri" w:hAnsi="Calibri" w:cs="Times New Roman"/>
                <w:color w:val="000000"/>
                <w:sz w:val="18"/>
              </w:rPr>
              <w:t>)</w:t>
            </w:r>
          </w:p>
        </w:tc>
        <w:tc>
          <w:tcPr>
            <w:tcW w:w="1062" w:type="dxa"/>
          </w:tcPr>
          <w:p w14:paraId="12AEA627"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1.23</w:t>
            </w:r>
          </w:p>
          <w:p w14:paraId="5128E555"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(0.72-2.10)</w:t>
            </w:r>
          </w:p>
        </w:tc>
        <w:tc>
          <w:tcPr>
            <w:tcW w:w="1062" w:type="dxa"/>
          </w:tcPr>
          <w:p w14:paraId="28F2CC71" w14:textId="798A1C62"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1.</w:t>
            </w:r>
            <w:r w:rsidR="004F2BB3">
              <w:rPr>
                <w:rFonts w:ascii="Calibri" w:eastAsia="Calibri" w:hAnsi="Calibri" w:cs="Times New Roman"/>
                <w:color w:val="000000"/>
                <w:sz w:val="18"/>
              </w:rPr>
              <w:t>12</w:t>
            </w:r>
          </w:p>
          <w:p w14:paraId="0599C75F" w14:textId="5908374E" w:rsidR="000A7DD5" w:rsidRPr="000A7DD5" w:rsidRDefault="000A7DD5" w:rsidP="004F2BB3">
            <w:pPr>
              <w:jc w:val="center"/>
              <w:rPr>
                <w:rFonts w:ascii="Calibri" w:eastAsia="Calibri" w:hAnsi="Calibri" w:cs="Times New Roman"/>
                <w:color w:val="000000"/>
                <w:sz w:val="18"/>
              </w:rPr>
            </w:pPr>
            <w:r w:rsidRPr="000A7DD5">
              <w:rPr>
                <w:rFonts w:ascii="Calibri" w:eastAsia="Calibri" w:hAnsi="Calibri" w:cs="Times New Roman"/>
                <w:color w:val="000000"/>
                <w:sz w:val="18"/>
              </w:rPr>
              <w:t>(0.</w:t>
            </w:r>
            <w:r w:rsidR="004F2BB3">
              <w:rPr>
                <w:rFonts w:ascii="Calibri" w:eastAsia="Calibri" w:hAnsi="Calibri" w:cs="Times New Roman"/>
                <w:color w:val="000000"/>
                <w:sz w:val="18"/>
              </w:rPr>
              <w:t>60</w:t>
            </w:r>
            <w:r w:rsidRPr="000A7DD5">
              <w:rPr>
                <w:rFonts w:ascii="Calibri" w:eastAsia="Calibri" w:hAnsi="Calibri" w:cs="Times New Roman"/>
                <w:color w:val="000000"/>
                <w:sz w:val="18"/>
              </w:rPr>
              <w:t>-2.</w:t>
            </w:r>
            <w:r w:rsidR="004F2BB3">
              <w:rPr>
                <w:rFonts w:ascii="Calibri" w:eastAsia="Calibri" w:hAnsi="Calibri" w:cs="Times New Roman"/>
                <w:color w:val="000000"/>
                <w:sz w:val="18"/>
              </w:rPr>
              <w:t>09</w:t>
            </w:r>
            <w:r w:rsidRPr="000A7DD5">
              <w:rPr>
                <w:rFonts w:ascii="Calibri" w:eastAsia="Calibri" w:hAnsi="Calibri" w:cs="Times New Roman"/>
                <w:color w:val="000000"/>
                <w:sz w:val="18"/>
              </w:rPr>
              <w:t>)</w:t>
            </w:r>
          </w:p>
        </w:tc>
      </w:tr>
      <w:tr w:rsidR="000A7DD5" w:rsidRPr="000A7DD5" w14:paraId="4567021C" w14:textId="77777777" w:rsidTr="00A73F59">
        <w:tc>
          <w:tcPr>
            <w:tcW w:w="1975" w:type="dxa"/>
          </w:tcPr>
          <w:p w14:paraId="657824E2" w14:textId="77777777" w:rsidR="000A7DD5" w:rsidRPr="000A7DD5" w:rsidRDefault="000A7DD5" w:rsidP="000A7DD5">
            <w:pPr>
              <w:rPr>
                <w:rFonts w:ascii="Calibri" w:eastAsia="Calibri" w:hAnsi="Calibri" w:cs="Times New Roman"/>
                <w:sz w:val="20"/>
              </w:rPr>
            </w:pPr>
            <w:r w:rsidRPr="000A7DD5">
              <w:rPr>
                <w:rFonts w:ascii="Calibri" w:eastAsia="Calibri" w:hAnsi="Calibri" w:cs="Times New Roman"/>
                <w:sz w:val="20"/>
              </w:rPr>
              <w:t>P-value for log VAT Score Trend (continuous)</w:t>
            </w:r>
          </w:p>
        </w:tc>
        <w:tc>
          <w:tcPr>
            <w:tcW w:w="1062" w:type="dxa"/>
          </w:tcPr>
          <w:p w14:paraId="4B62920C" w14:textId="77777777" w:rsidR="00477714" w:rsidRDefault="00477714" w:rsidP="000A7DD5">
            <w:pPr>
              <w:jc w:val="center"/>
              <w:rPr>
                <w:rFonts w:ascii="Calibri" w:eastAsia="Calibri" w:hAnsi="Calibri" w:cs="Times New Roman"/>
                <w:color w:val="000000"/>
                <w:sz w:val="18"/>
              </w:rPr>
            </w:pPr>
          </w:p>
          <w:p w14:paraId="4D2BF06E"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0.64</w:t>
            </w:r>
          </w:p>
        </w:tc>
        <w:tc>
          <w:tcPr>
            <w:tcW w:w="1062" w:type="dxa"/>
          </w:tcPr>
          <w:p w14:paraId="7F2E1239" w14:textId="77777777" w:rsidR="00477714" w:rsidRDefault="00477714" w:rsidP="000A7DD5">
            <w:pPr>
              <w:jc w:val="center"/>
              <w:rPr>
                <w:rFonts w:ascii="Calibri" w:eastAsia="Calibri" w:hAnsi="Calibri" w:cs="Times New Roman"/>
                <w:color w:val="000000"/>
                <w:sz w:val="18"/>
              </w:rPr>
            </w:pPr>
          </w:p>
          <w:p w14:paraId="29B38F3E" w14:textId="2B3E907E"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w:t>
            </w:r>
            <w:r w:rsidR="004F2BB3">
              <w:rPr>
                <w:rFonts w:ascii="Calibri" w:eastAsia="Calibri" w:hAnsi="Calibri" w:cs="Times New Roman"/>
                <w:color w:val="000000"/>
                <w:sz w:val="18"/>
              </w:rPr>
              <w:t>59</w:t>
            </w:r>
          </w:p>
        </w:tc>
        <w:tc>
          <w:tcPr>
            <w:tcW w:w="1062" w:type="dxa"/>
          </w:tcPr>
          <w:p w14:paraId="1F89A93B" w14:textId="77777777" w:rsidR="00477714" w:rsidRDefault="00477714" w:rsidP="000A7DD5">
            <w:pPr>
              <w:jc w:val="center"/>
              <w:rPr>
                <w:rFonts w:ascii="Calibri" w:eastAsia="Calibri" w:hAnsi="Calibri" w:cs="Times New Roman"/>
                <w:color w:val="000000"/>
                <w:sz w:val="18"/>
              </w:rPr>
            </w:pPr>
          </w:p>
          <w:p w14:paraId="688B0AD9"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0.41</w:t>
            </w:r>
          </w:p>
        </w:tc>
        <w:tc>
          <w:tcPr>
            <w:tcW w:w="1062" w:type="dxa"/>
          </w:tcPr>
          <w:p w14:paraId="257E1416" w14:textId="77777777" w:rsidR="00477714" w:rsidRDefault="00477714" w:rsidP="000A7DD5">
            <w:pPr>
              <w:jc w:val="center"/>
              <w:rPr>
                <w:rFonts w:ascii="Calibri" w:eastAsia="Calibri" w:hAnsi="Calibri" w:cs="Times New Roman"/>
                <w:color w:val="000000"/>
                <w:sz w:val="18"/>
              </w:rPr>
            </w:pPr>
          </w:p>
          <w:p w14:paraId="392C120E" w14:textId="1A39ED7E"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w:t>
            </w:r>
            <w:r w:rsidR="004F2BB3">
              <w:rPr>
                <w:rFonts w:ascii="Calibri" w:eastAsia="Calibri" w:hAnsi="Calibri" w:cs="Times New Roman"/>
                <w:color w:val="000000"/>
                <w:sz w:val="18"/>
              </w:rPr>
              <w:t>60</w:t>
            </w:r>
          </w:p>
        </w:tc>
        <w:tc>
          <w:tcPr>
            <w:tcW w:w="1062" w:type="dxa"/>
          </w:tcPr>
          <w:p w14:paraId="70D561BC" w14:textId="77777777" w:rsidR="00477714" w:rsidRDefault="00477714" w:rsidP="000A7DD5">
            <w:pPr>
              <w:jc w:val="center"/>
              <w:rPr>
                <w:rFonts w:ascii="Calibri" w:eastAsia="Calibri" w:hAnsi="Calibri" w:cs="Times New Roman"/>
                <w:color w:val="000000"/>
                <w:sz w:val="18"/>
              </w:rPr>
            </w:pPr>
          </w:p>
          <w:p w14:paraId="6ABD7A26"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0.0001</w:t>
            </w:r>
          </w:p>
        </w:tc>
        <w:tc>
          <w:tcPr>
            <w:tcW w:w="1062" w:type="dxa"/>
          </w:tcPr>
          <w:p w14:paraId="45137005" w14:textId="77777777" w:rsidR="00477714" w:rsidRDefault="00477714" w:rsidP="004F2BB3">
            <w:pPr>
              <w:jc w:val="center"/>
              <w:rPr>
                <w:rFonts w:ascii="Calibri" w:eastAsia="Calibri" w:hAnsi="Calibri" w:cs="Times New Roman"/>
                <w:color w:val="000000"/>
                <w:sz w:val="18"/>
              </w:rPr>
            </w:pPr>
          </w:p>
          <w:p w14:paraId="0204068F" w14:textId="3B58CBB2" w:rsidR="000A7DD5" w:rsidRPr="000A7DD5" w:rsidRDefault="000A7DD5" w:rsidP="004F2BB3">
            <w:pPr>
              <w:jc w:val="center"/>
              <w:rPr>
                <w:rFonts w:ascii="Calibri" w:eastAsia="Calibri" w:hAnsi="Calibri" w:cs="Times New Roman"/>
                <w:color w:val="000000"/>
                <w:sz w:val="18"/>
              </w:rPr>
            </w:pPr>
            <w:r w:rsidRPr="000A7DD5">
              <w:rPr>
                <w:rFonts w:ascii="Calibri" w:eastAsia="Calibri" w:hAnsi="Calibri" w:cs="Times New Roman"/>
                <w:color w:val="000000"/>
                <w:sz w:val="18"/>
              </w:rPr>
              <w:t>0.00</w:t>
            </w:r>
            <w:r w:rsidR="004F2BB3">
              <w:rPr>
                <w:rFonts w:ascii="Calibri" w:eastAsia="Calibri" w:hAnsi="Calibri" w:cs="Times New Roman"/>
                <w:color w:val="000000"/>
                <w:sz w:val="18"/>
              </w:rPr>
              <w:t>03</w:t>
            </w:r>
          </w:p>
        </w:tc>
        <w:tc>
          <w:tcPr>
            <w:tcW w:w="1062" w:type="dxa"/>
          </w:tcPr>
          <w:p w14:paraId="15BD39EC" w14:textId="77777777" w:rsidR="00477714" w:rsidRDefault="00477714" w:rsidP="000A7DD5">
            <w:pPr>
              <w:jc w:val="center"/>
              <w:rPr>
                <w:rFonts w:ascii="Calibri" w:eastAsia="Calibri" w:hAnsi="Calibri" w:cs="Times New Roman"/>
                <w:color w:val="000000"/>
                <w:sz w:val="18"/>
              </w:rPr>
            </w:pPr>
          </w:p>
          <w:p w14:paraId="6F7C4E00"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0.48</w:t>
            </w:r>
          </w:p>
        </w:tc>
        <w:tc>
          <w:tcPr>
            <w:tcW w:w="1062" w:type="dxa"/>
          </w:tcPr>
          <w:p w14:paraId="1763DEDD" w14:textId="77777777" w:rsidR="00477714" w:rsidRDefault="00477714" w:rsidP="000A7DD5">
            <w:pPr>
              <w:jc w:val="center"/>
              <w:rPr>
                <w:rFonts w:ascii="Calibri" w:eastAsia="Calibri" w:hAnsi="Calibri" w:cs="Times New Roman"/>
                <w:color w:val="000000"/>
                <w:sz w:val="18"/>
              </w:rPr>
            </w:pPr>
          </w:p>
          <w:p w14:paraId="0EC93CBB" w14:textId="588B4C18"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w:t>
            </w:r>
            <w:r w:rsidR="004F2BB3">
              <w:rPr>
                <w:rFonts w:ascii="Calibri" w:eastAsia="Calibri" w:hAnsi="Calibri" w:cs="Times New Roman"/>
                <w:color w:val="000000"/>
                <w:sz w:val="18"/>
              </w:rPr>
              <w:t>3</w:t>
            </w:r>
            <w:r w:rsidRPr="000A7DD5">
              <w:rPr>
                <w:rFonts w:ascii="Calibri" w:eastAsia="Calibri" w:hAnsi="Calibri" w:cs="Times New Roman"/>
                <w:color w:val="000000"/>
                <w:sz w:val="18"/>
              </w:rPr>
              <w:t>1</w:t>
            </w:r>
          </w:p>
        </w:tc>
        <w:tc>
          <w:tcPr>
            <w:tcW w:w="1062" w:type="dxa"/>
          </w:tcPr>
          <w:p w14:paraId="6D698CBD" w14:textId="77777777" w:rsidR="00477714" w:rsidRDefault="00477714" w:rsidP="000A7DD5">
            <w:pPr>
              <w:jc w:val="center"/>
              <w:rPr>
                <w:rFonts w:ascii="Calibri" w:eastAsia="Calibri" w:hAnsi="Calibri" w:cs="Times New Roman"/>
                <w:color w:val="000000"/>
                <w:sz w:val="18"/>
              </w:rPr>
            </w:pPr>
          </w:p>
          <w:p w14:paraId="592B9D89" w14:textId="7777777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0.31</w:t>
            </w:r>
          </w:p>
        </w:tc>
        <w:tc>
          <w:tcPr>
            <w:tcW w:w="1062" w:type="dxa"/>
          </w:tcPr>
          <w:p w14:paraId="0549214E" w14:textId="77777777" w:rsidR="00477714" w:rsidRDefault="00477714" w:rsidP="000A7DD5">
            <w:pPr>
              <w:jc w:val="center"/>
              <w:rPr>
                <w:rFonts w:ascii="Calibri" w:eastAsia="Calibri" w:hAnsi="Calibri" w:cs="Times New Roman"/>
                <w:color w:val="000000"/>
                <w:sz w:val="18"/>
              </w:rPr>
            </w:pPr>
          </w:p>
          <w:p w14:paraId="7947752C" w14:textId="72F32C27" w:rsidR="000A7DD5" w:rsidRPr="000A7DD5" w:rsidRDefault="000A7DD5" w:rsidP="000A7DD5">
            <w:pPr>
              <w:jc w:val="center"/>
              <w:rPr>
                <w:rFonts w:ascii="Calibri" w:eastAsia="Calibri" w:hAnsi="Calibri" w:cs="Times New Roman"/>
                <w:color w:val="000000"/>
                <w:sz w:val="18"/>
              </w:rPr>
            </w:pPr>
            <w:r w:rsidRPr="000A7DD5">
              <w:rPr>
                <w:rFonts w:ascii="Calibri" w:eastAsia="Calibri" w:hAnsi="Calibri" w:cs="Times New Roman"/>
                <w:color w:val="000000"/>
                <w:sz w:val="18"/>
              </w:rPr>
              <w:t>0.</w:t>
            </w:r>
            <w:r w:rsidR="004F2BB3">
              <w:rPr>
                <w:rFonts w:ascii="Calibri" w:eastAsia="Calibri" w:hAnsi="Calibri" w:cs="Times New Roman"/>
                <w:color w:val="000000"/>
                <w:sz w:val="18"/>
              </w:rPr>
              <w:t>49</w:t>
            </w:r>
          </w:p>
        </w:tc>
      </w:tr>
    </w:tbl>
    <w:p w14:paraId="47AB5874" w14:textId="77777777" w:rsidR="005B2B6B" w:rsidRDefault="005B2B6B" w:rsidP="000A7DD5">
      <w:pPr>
        <w:spacing w:after="200" w:line="276" w:lineRule="auto"/>
        <w:rPr>
          <w:rFonts w:ascii="Calibri" w:eastAsia="Calibri" w:hAnsi="Calibri" w:cs="Times New Roman"/>
          <w:sz w:val="20"/>
        </w:rPr>
      </w:pPr>
    </w:p>
    <w:p w14:paraId="35E424FA" w14:textId="659CB3D1" w:rsidR="000A7DD5" w:rsidRPr="000A7DD5" w:rsidRDefault="000A7DD5" w:rsidP="000A7DD5">
      <w:pPr>
        <w:spacing w:after="200" w:line="276" w:lineRule="auto"/>
        <w:rPr>
          <w:rFonts w:ascii="Calibri" w:eastAsia="Calibri" w:hAnsi="Calibri" w:cs="Times New Roman"/>
          <w:sz w:val="20"/>
        </w:rPr>
      </w:pPr>
      <w:r w:rsidRPr="000A7DD5">
        <w:rPr>
          <w:rFonts w:ascii="Calibri" w:eastAsia="Calibri" w:hAnsi="Calibri" w:cs="Times New Roman"/>
          <w:sz w:val="20"/>
        </w:rPr>
        <w:t>The VAT score is adjusted for BMI by the method of residuals.</w:t>
      </w:r>
    </w:p>
    <w:p w14:paraId="0C6B6184" w14:textId="77777777" w:rsidR="000A7DD5" w:rsidRPr="000A7DD5" w:rsidRDefault="000A7DD5" w:rsidP="000A7DD5">
      <w:pPr>
        <w:spacing w:after="0" w:line="240" w:lineRule="auto"/>
        <w:rPr>
          <w:rFonts w:ascii="Calibri" w:eastAsia="Calibri" w:hAnsi="Calibri" w:cs="Times New Roman"/>
          <w:sz w:val="20"/>
        </w:rPr>
      </w:pPr>
      <w:r w:rsidRPr="000A7DD5">
        <w:rPr>
          <w:rFonts w:ascii="Calibri" w:eastAsia="Calibri" w:hAnsi="Calibri" w:cs="Times New Roman"/>
          <w:sz w:val="20"/>
        </w:rPr>
        <w:t xml:space="preserve">Model 1 is adjusted for matching factors and age at blood draw.  </w:t>
      </w:r>
    </w:p>
    <w:p w14:paraId="0E88BE80" w14:textId="77777777" w:rsidR="000A7DD5" w:rsidRPr="000A7DD5" w:rsidRDefault="000A7DD5" w:rsidP="000A7DD5">
      <w:pPr>
        <w:spacing w:after="0" w:line="240" w:lineRule="auto"/>
        <w:rPr>
          <w:rFonts w:ascii="Calibri" w:eastAsia="Calibri" w:hAnsi="Calibri" w:cs="Times New Roman"/>
          <w:sz w:val="20"/>
        </w:rPr>
      </w:pPr>
    </w:p>
    <w:p w14:paraId="2F00FB29" w14:textId="01E6912E" w:rsidR="000A7DD5" w:rsidRPr="000A7DD5" w:rsidRDefault="000A7DD5" w:rsidP="000A7DD5">
      <w:pPr>
        <w:spacing w:after="0" w:line="240" w:lineRule="auto"/>
        <w:rPr>
          <w:rFonts w:ascii="Calibri" w:eastAsia="Calibri" w:hAnsi="Calibri" w:cs="Times New Roman"/>
          <w:sz w:val="20"/>
        </w:rPr>
      </w:pPr>
      <w:r w:rsidRPr="000A7DD5">
        <w:rPr>
          <w:rFonts w:ascii="Calibri" w:eastAsia="Calibri" w:hAnsi="Calibri" w:cs="Times New Roman"/>
          <w:sz w:val="20"/>
        </w:rPr>
        <w:t xml:space="preserve">Model 2 is further adjusted for age at blood draw, menopausal hormone therapy, pack-years of smoking, moderate-vigorous activity, </w:t>
      </w:r>
      <w:r w:rsidR="002877BB" w:rsidRPr="002877BB">
        <w:rPr>
          <w:rFonts w:ascii="Calibri" w:eastAsia="Calibri" w:hAnsi="Calibri" w:cs="Times New Roman"/>
          <w:sz w:val="20"/>
        </w:rPr>
        <w:t xml:space="preserve">family history of breast cancer, </w:t>
      </w:r>
      <w:r w:rsidRPr="000A7DD5">
        <w:rPr>
          <w:rFonts w:ascii="Calibri" w:eastAsia="Calibri" w:hAnsi="Calibri" w:cs="Times New Roman"/>
          <w:sz w:val="20"/>
        </w:rPr>
        <w:t xml:space="preserve">type and age of menopause, age at first live birth, number of children, ethanol (g/day), and log energy (kcal/day). </w:t>
      </w:r>
    </w:p>
    <w:p w14:paraId="53B01262" w14:textId="77777777" w:rsidR="000A7DD5" w:rsidRPr="000A7DD5" w:rsidRDefault="000A7DD5" w:rsidP="000A7DD5">
      <w:pPr>
        <w:spacing w:after="0" w:line="240" w:lineRule="auto"/>
        <w:rPr>
          <w:rFonts w:ascii="Calibri" w:eastAsia="Calibri" w:hAnsi="Calibri" w:cs="Times New Roman"/>
          <w:sz w:val="20"/>
        </w:rPr>
      </w:pPr>
    </w:p>
    <w:p w14:paraId="24BE262D" w14:textId="75F1C289" w:rsidR="000A7DD5" w:rsidRPr="000A7DD5" w:rsidRDefault="000A7DD5" w:rsidP="000A7DD5">
      <w:pPr>
        <w:spacing w:after="200" w:line="276" w:lineRule="auto"/>
        <w:rPr>
          <w:rFonts w:ascii="Calibri" w:eastAsia="Calibri" w:hAnsi="Calibri" w:cs="Times New Roman"/>
          <w:sz w:val="20"/>
        </w:rPr>
      </w:pPr>
      <w:r w:rsidRPr="000A7DD5">
        <w:rPr>
          <w:rFonts w:ascii="Calibri" w:eastAsia="Calibri" w:hAnsi="Calibri" w:cs="Times New Roman"/>
          <w:sz w:val="20"/>
        </w:rPr>
        <w:t>The p-value for the Wald test (4 degrees of freedom) for interaction between the VAT score and race/ethnicity was 0.08 for Model 1 and 0.</w:t>
      </w:r>
      <w:r w:rsidR="00D36044">
        <w:rPr>
          <w:rFonts w:ascii="Calibri" w:eastAsia="Calibri" w:hAnsi="Calibri" w:cs="Times New Roman"/>
          <w:sz w:val="20"/>
        </w:rPr>
        <w:t>08</w:t>
      </w:r>
      <w:r w:rsidRPr="000A7DD5">
        <w:rPr>
          <w:rFonts w:ascii="Calibri" w:eastAsia="Calibri" w:hAnsi="Calibri" w:cs="Times New Roman"/>
          <w:sz w:val="20"/>
        </w:rPr>
        <w:t xml:space="preserve"> for Model 2.</w:t>
      </w:r>
    </w:p>
    <w:p w14:paraId="2DCB4765" w14:textId="77777777" w:rsidR="000A7DD5" w:rsidRPr="000A7DD5" w:rsidRDefault="000A7DD5" w:rsidP="000A7DD5">
      <w:pPr>
        <w:spacing w:after="200" w:line="276" w:lineRule="auto"/>
        <w:rPr>
          <w:rFonts w:ascii="Calibri" w:eastAsia="Calibri" w:hAnsi="Calibri" w:cs="Times New Roman"/>
          <w:sz w:val="20"/>
        </w:rPr>
      </w:pPr>
    </w:p>
    <w:p w14:paraId="6A7EA643" w14:textId="77777777" w:rsidR="000A7DD5" w:rsidRPr="000A7DD5" w:rsidRDefault="000A7DD5" w:rsidP="000A7DD5">
      <w:pPr>
        <w:spacing w:after="200" w:line="276" w:lineRule="auto"/>
        <w:rPr>
          <w:rFonts w:ascii="Calibri" w:eastAsia="Calibri" w:hAnsi="Calibri" w:cs="Times New Roman"/>
        </w:rPr>
      </w:pPr>
      <w:r w:rsidRPr="000A7DD5">
        <w:rPr>
          <w:rFonts w:ascii="Calibri" w:eastAsia="Calibri" w:hAnsi="Calibri" w:cs="Times New Roman"/>
        </w:rPr>
        <w:br w:type="page"/>
      </w:r>
    </w:p>
    <w:p w14:paraId="17BD3780" w14:textId="618F5D5D" w:rsidR="000A7DD5" w:rsidRPr="000A7DD5" w:rsidRDefault="000A7DD5" w:rsidP="000A7DD5">
      <w:pPr>
        <w:spacing w:after="200" w:line="276" w:lineRule="auto"/>
        <w:rPr>
          <w:rFonts w:ascii="Calibri" w:eastAsia="Calibri" w:hAnsi="Calibri" w:cs="Times New Roman"/>
          <w:sz w:val="24"/>
        </w:rPr>
      </w:pPr>
      <w:r w:rsidRPr="000A7DD5">
        <w:rPr>
          <w:rFonts w:ascii="Calibri" w:eastAsia="Calibri" w:hAnsi="Calibri" w:cs="Times New Roman"/>
          <w:b/>
          <w:sz w:val="24"/>
        </w:rPr>
        <w:lastRenderedPageBreak/>
        <w:t xml:space="preserve">Supplementary Table </w:t>
      </w:r>
      <w:r w:rsidR="00D963F7">
        <w:rPr>
          <w:rFonts w:ascii="Calibri" w:eastAsia="Calibri" w:hAnsi="Calibri" w:cs="Times New Roman"/>
          <w:b/>
          <w:sz w:val="24"/>
        </w:rPr>
        <w:t>9</w:t>
      </w:r>
      <w:r w:rsidRPr="000A7DD5">
        <w:rPr>
          <w:rFonts w:ascii="Calibri" w:eastAsia="Calibri" w:hAnsi="Calibri" w:cs="Times New Roman"/>
          <w:b/>
          <w:sz w:val="24"/>
        </w:rPr>
        <w:t>.</w:t>
      </w:r>
      <w:r w:rsidRPr="000A7DD5">
        <w:rPr>
          <w:rFonts w:ascii="Calibri" w:eastAsia="Calibri" w:hAnsi="Calibri" w:cs="Times New Roman"/>
          <w:sz w:val="24"/>
        </w:rPr>
        <w:t xml:space="preserve"> Colorectal Cancer Odds Ratios and 95% Confidence Interval</w:t>
      </w:r>
      <w:r w:rsidR="00477714">
        <w:rPr>
          <w:rFonts w:ascii="Calibri" w:eastAsia="Calibri" w:hAnsi="Calibri" w:cs="Times New Roman"/>
          <w:sz w:val="24"/>
        </w:rPr>
        <w:t>s</w:t>
      </w:r>
      <w:r w:rsidRPr="000A7DD5">
        <w:rPr>
          <w:rFonts w:ascii="Calibri" w:eastAsia="Calibri" w:hAnsi="Calibri" w:cs="Times New Roman"/>
          <w:sz w:val="24"/>
        </w:rPr>
        <w:t xml:space="preserve"> for BMI and Waist Circumference, 831 case-control pairs</w:t>
      </w:r>
    </w:p>
    <w:tbl>
      <w:tblPr>
        <w:tblStyle w:val="TableGrid"/>
        <w:tblW w:w="10525" w:type="dxa"/>
        <w:tblLook w:val="04A0" w:firstRow="1" w:lastRow="0" w:firstColumn="1" w:lastColumn="0" w:noHBand="0" w:noVBand="1"/>
      </w:tblPr>
      <w:tblGrid>
        <w:gridCol w:w="4045"/>
        <w:gridCol w:w="1080"/>
        <w:gridCol w:w="1080"/>
        <w:gridCol w:w="1080"/>
        <w:gridCol w:w="1080"/>
        <w:gridCol w:w="1080"/>
        <w:gridCol w:w="1080"/>
      </w:tblGrid>
      <w:tr w:rsidR="000A7DD5" w:rsidRPr="000A7DD5" w14:paraId="25FDBFF3" w14:textId="77777777" w:rsidTr="00A73F59">
        <w:tc>
          <w:tcPr>
            <w:tcW w:w="4045" w:type="dxa"/>
          </w:tcPr>
          <w:p w14:paraId="5106F733" w14:textId="77777777" w:rsidR="000A7DD5" w:rsidRPr="000A7DD5" w:rsidRDefault="000A7DD5" w:rsidP="000A7DD5">
            <w:pPr>
              <w:rPr>
                <w:rFonts w:ascii="Calibri" w:eastAsia="Calibri" w:hAnsi="Calibri" w:cs="Times New Roman"/>
                <w:sz w:val="18"/>
              </w:rPr>
            </w:pPr>
          </w:p>
        </w:tc>
        <w:tc>
          <w:tcPr>
            <w:tcW w:w="2160" w:type="dxa"/>
            <w:gridSpan w:val="2"/>
          </w:tcPr>
          <w:p w14:paraId="1346473B"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Men and Women</w:t>
            </w:r>
          </w:p>
        </w:tc>
        <w:tc>
          <w:tcPr>
            <w:tcW w:w="2160" w:type="dxa"/>
            <w:gridSpan w:val="2"/>
          </w:tcPr>
          <w:p w14:paraId="0A2764E6"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Men</w:t>
            </w:r>
          </w:p>
        </w:tc>
        <w:tc>
          <w:tcPr>
            <w:tcW w:w="2160" w:type="dxa"/>
            <w:gridSpan w:val="2"/>
          </w:tcPr>
          <w:p w14:paraId="24568374"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Women</w:t>
            </w:r>
          </w:p>
        </w:tc>
      </w:tr>
      <w:tr w:rsidR="000A7DD5" w:rsidRPr="000A7DD5" w14:paraId="1C08EA5F" w14:textId="77777777" w:rsidTr="00A73F59">
        <w:tc>
          <w:tcPr>
            <w:tcW w:w="4045" w:type="dxa"/>
          </w:tcPr>
          <w:p w14:paraId="12B999B5" w14:textId="77777777" w:rsidR="000A7DD5" w:rsidRPr="000A7DD5" w:rsidRDefault="000A7DD5" w:rsidP="000A7DD5">
            <w:pPr>
              <w:rPr>
                <w:rFonts w:ascii="Calibri" w:eastAsia="Calibri" w:hAnsi="Calibri" w:cs="Times New Roman"/>
                <w:sz w:val="18"/>
              </w:rPr>
            </w:pPr>
          </w:p>
        </w:tc>
        <w:tc>
          <w:tcPr>
            <w:tcW w:w="1080" w:type="dxa"/>
          </w:tcPr>
          <w:p w14:paraId="754A72B7"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Model 1</w:t>
            </w:r>
          </w:p>
        </w:tc>
        <w:tc>
          <w:tcPr>
            <w:tcW w:w="1080" w:type="dxa"/>
          </w:tcPr>
          <w:p w14:paraId="441FDF00"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Model 2</w:t>
            </w:r>
          </w:p>
        </w:tc>
        <w:tc>
          <w:tcPr>
            <w:tcW w:w="1080" w:type="dxa"/>
          </w:tcPr>
          <w:p w14:paraId="15BADB0B"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Model 1</w:t>
            </w:r>
          </w:p>
        </w:tc>
        <w:tc>
          <w:tcPr>
            <w:tcW w:w="1080" w:type="dxa"/>
          </w:tcPr>
          <w:p w14:paraId="3C71F8E2"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Model 2</w:t>
            </w:r>
          </w:p>
        </w:tc>
        <w:tc>
          <w:tcPr>
            <w:tcW w:w="1080" w:type="dxa"/>
          </w:tcPr>
          <w:p w14:paraId="7B65BF4E"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Model 1</w:t>
            </w:r>
          </w:p>
        </w:tc>
        <w:tc>
          <w:tcPr>
            <w:tcW w:w="1080" w:type="dxa"/>
          </w:tcPr>
          <w:p w14:paraId="0968FEF0"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Model 2</w:t>
            </w:r>
          </w:p>
        </w:tc>
      </w:tr>
      <w:tr w:rsidR="000A7DD5" w:rsidRPr="000A7DD5" w14:paraId="5D582852" w14:textId="77777777" w:rsidTr="00A73F59">
        <w:tc>
          <w:tcPr>
            <w:tcW w:w="4045" w:type="dxa"/>
          </w:tcPr>
          <w:p w14:paraId="1D14064C" w14:textId="77777777" w:rsidR="000A7DD5" w:rsidRPr="000A7DD5" w:rsidRDefault="000A7DD5" w:rsidP="000A7DD5">
            <w:pPr>
              <w:rPr>
                <w:rFonts w:ascii="Calibri" w:eastAsia="Calibri" w:hAnsi="Calibri" w:cs="Times New Roman"/>
                <w:sz w:val="18"/>
              </w:rPr>
            </w:pPr>
          </w:p>
        </w:tc>
        <w:tc>
          <w:tcPr>
            <w:tcW w:w="1080" w:type="dxa"/>
          </w:tcPr>
          <w:p w14:paraId="24424589" w14:textId="77777777" w:rsidR="000A7DD5" w:rsidRPr="000A7DD5" w:rsidRDefault="000A7DD5" w:rsidP="000A7DD5">
            <w:pPr>
              <w:jc w:val="center"/>
              <w:rPr>
                <w:rFonts w:ascii="Calibri" w:eastAsia="Calibri" w:hAnsi="Calibri" w:cs="Times New Roman"/>
                <w:sz w:val="18"/>
              </w:rPr>
            </w:pPr>
          </w:p>
        </w:tc>
        <w:tc>
          <w:tcPr>
            <w:tcW w:w="1080" w:type="dxa"/>
          </w:tcPr>
          <w:p w14:paraId="1D726DE4" w14:textId="77777777" w:rsidR="000A7DD5" w:rsidRPr="000A7DD5" w:rsidRDefault="000A7DD5" w:rsidP="000A7DD5">
            <w:pPr>
              <w:jc w:val="center"/>
              <w:rPr>
                <w:rFonts w:ascii="Calibri" w:eastAsia="Calibri" w:hAnsi="Calibri" w:cs="Times New Roman"/>
                <w:sz w:val="18"/>
              </w:rPr>
            </w:pPr>
          </w:p>
        </w:tc>
        <w:tc>
          <w:tcPr>
            <w:tcW w:w="1080" w:type="dxa"/>
          </w:tcPr>
          <w:p w14:paraId="49EE847E" w14:textId="77777777" w:rsidR="000A7DD5" w:rsidRPr="000A7DD5" w:rsidRDefault="000A7DD5" w:rsidP="000A7DD5">
            <w:pPr>
              <w:jc w:val="center"/>
              <w:rPr>
                <w:rFonts w:ascii="Calibri" w:eastAsia="Calibri" w:hAnsi="Calibri" w:cs="Times New Roman"/>
                <w:sz w:val="18"/>
              </w:rPr>
            </w:pPr>
          </w:p>
        </w:tc>
        <w:tc>
          <w:tcPr>
            <w:tcW w:w="1080" w:type="dxa"/>
          </w:tcPr>
          <w:p w14:paraId="5E5DA63F" w14:textId="77777777" w:rsidR="000A7DD5" w:rsidRPr="000A7DD5" w:rsidRDefault="000A7DD5" w:rsidP="000A7DD5">
            <w:pPr>
              <w:jc w:val="center"/>
              <w:rPr>
                <w:rFonts w:ascii="Calibri" w:eastAsia="Calibri" w:hAnsi="Calibri" w:cs="Times New Roman"/>
                <w:sz w:val="18"/>
              </w:rPr>
            </w:pPr>
          </w:p>
        </w:tc>
        <w:tc>
          <w:tcPr>
            <w:tcW w:w="1080" w:type="dxa"/>
          </w:tcPr>
          <w:p w14:paraId="49BF9BDF" w14:textId="77777777" w:rsidR="000A7DD5" w:rsidRPr="000A7DD5" w:rsidRDefault="000A7DD5" w:rsidP="000A7DD5">
            <w:pPr>
              <w:jc w:val="center"/>
              <w:rPr>
                <w:rFonts w:ascii="Calibri" w:eastAsia="Calibri" w:hAnsi="Calibri" w:cs="Times New Roman"/>
                <w:sz w:val="18"/>
              </w:rPr>
            </w:pPr>
          </w:p>
        </w:tc>
        <w:tc>
          <w:tcPr>
            <w:tcW w:w="1080" w:type="dxa"/>
          </w:tcPr>
          <w:p w14:paraId="56CBA3CF" w14:textId="77777777" w:rsidR="000A7DD5" w:rsidRPr="000A7DD5" w:rsidRDefault="000A7DD5" w:rsidP="000A7DD5">
            <w:pPr>
              <w:jc w:val="center"/>
              <w:rPr>
                <w:rFonts w:ascii="Calibri" w:eastAsia="Calibri" w:hAnsi="Calibri" w:cs="Times New Roman"/>
                <w:sz w:val="18"/>
              </w:rPr>
            </w:pPr>
          </w:p>
        </w:tc>
      </w:tr>
      <w:tr w:rsidR="000A7DD5" w:rsidRPr="000A7DD5" w14:paraId="0D10F742" w14:textId="77777777" w:rsidTr="00A73F59">
        <w:tc>
          <w:tcPr>
            <w:tcW w:w="4045" w:type="dxa"/>
          </w:tcPr>
          <w:p w14:paraId="1A0FAFC0" w14:textId="77777777" w:rsidR="000A7DD5" w:rsidRPr="000A7DD5" w:rsidRDefault="000A7DD5" w:rsidP="000A7DD5">
            <w:pPr>
              <w:rPr>
                <w:rFonts w:ascii="Calibri" w:eastAsia="Calibri" w:hAnsi="Calibri" w:cs="Times New Roman"/>
                <w:sz w:val="18"/>
              </w:rPr>
            </w:pPr>
            <w:r w:rsidRPr="000A7DD5">
              <w:rPr>
                <w:rFonts w:ascii="Calibri" w:eastAsia="Calibri" w:hAnsi="Calibri" w:cs="Times New Roman"/>
                <w:b/>
                <w:sz w:val="18"/>
              </w:rPr>
              <w:t>BMI categories at baseline</w:t>
            </w:r>
          </w:p>
        </w:tc>
        <w:tc>
          <w:tcPr>
            <w:tcW w:w="1080" w:type="dxa"/>
          </w:tcPr>
          <w:p w14:paraId="66D62A0C" w14:textId="77777777" w:rsidR="000A7DD5" w:rsidRPr="000A7DD5" w:rsidRDefault="000A7DD5" w:rsidP="000A7DD5">
            <w:pPr>
              <w:jc w:val="center"/>
              <w:rPr>
                <w:rFonts w:ascii="Calibri" w:eastAsia="Calibri" w:hAnsi="Calibri" w:cs="Times New Roman"/>
                <w:sz w:val="18"/>
              </w:rPr>
            </w:pPr>
          </w:p>
        </w:tc>
        <w:tc>
          <w:tcPr>
            <w:tcW w:w="1080" w:type="dxa"/>
          </w:tcPr>
          <w:p w14:paraId="4117EB45" w14:textId="77777777" w:rsidR="000A7DD5" w:rsidRPr="000A7DD5" w:rsidRDefault="000A7DD5" w:rsidP="000A7DD5">
            <w:pPr>
              <w:rPr>
                <w:rFonts w:ascii="Calibri" w:eastAsia="Calibri" w:hAnsi="Calibri" w:cs="Times New Roman"/>
                <w:sz w:val="18"/>
              </w:rPr>
            </w:pPr>
          </w:p>
        </w:tc>
        <w:tc>
          <w:tcPr>
            <w:tcW w:w="1080" w:type="dxa"/>
          </w:tcPr>
          <w:p w14:paraId="4DA998E5" w14:textId="77777777" w:rsidR="000A7DD5" w:rsidRPr="000A7DD5" w:rsidRDefault="000A7DD5" w:rsidP="000A7DD5">
            <w:pPr>
              <w:jc w:val="center"/>
              <w:rPr>
                <w:rFonts w:ascii="Calibri" w:eastAsia="Calibri" w:hAnsi="Calibri" w:cs="Times New Roman"/>
                <w:sz w:val="18"/>
              </w:rPr>
            </w:pPr>
          </w:p>
        </w:tc>
        <w:tc>
          <w:tcPr>
            <w:tcW w:w="1080" w:type="dxa"/>
          </w:tcPr>
          <w:p w14:paraId="7E5B796E" w14:textId="77777777" w:rsidR="000A7DD5" w:rsidRPr="000A7DD5" w:rsidRDefault="000A7DD5" w:rsidP="000A7DD5">
            <w:pPr>
              <w:jc w:val="center"/>
              <w:rPr>
                <w:rFonts w:ascii="Calibri" w:eastAsia="Calibri" w:hAnsi="Calibri" w:cs="Times New Roman"/>
                <w:sz w:val="18"/>
              </w:rPr>
            </w:pPr>
          </w:p>
        </w:tc>
        <w:tc>
          <w:tcPr>
            <w:tcW w:w="1080" w:type="dxa"/>
          </w:tcPr>
          <w:p w14:paraId="164E74EA" w14:textId="77777777" w:rsidR="000A7DD5" w:rsidRPr="000A7DD5" w:rsidRDefault="000A7DD5" w:rsidP="000A7DD5">
            <w:pPr>
              <w:jc w:val="center"/>
              <w:rPr>
                <w:rFonts w:ascii="Calibri" w:eastAsia="Calibri" w:hAnsi="Calibri" w:cs="Times New Roman"/>
                <w:sz w:val="18"/>
              </w:rPr>
            </w:pPr>
          </w:p>
        </w:tc>
        <w:tc>
          <w:tcPr>
            <w:tcW w:w="1080" w:type="dxa"/>
          </w:tcPr>
          <w:p w14:paraId="5AE7E389" w14:textId="77777777" w:rsidR="000A7DD5" w:rsidRPr="000A7DD5" w:rsidRDefault="000A7DD5" w:rsidP="000A7DD5">
            <w:pPr>
              <w:jc w:val="center"/>
              <w:rPr>
                <w:rFonts w:ascii="Calibri" w:eastAsia="Calibri" w:hAnsi="Calibri" w:cs="Times New Roman"/>
                <w:sz w:val="18"/>
              </w:rPr>
            </w:pPr>
          </w:p>
        </w:tc>
      </w:tr>
      <w:tr w:rsidR="000A7DD5" w:rsidRPr="000A7DD5" w14:paraId="7B0DC1D8" w14:textId="77777777" w:rsidTr="00A73F59">
        <w:tc>
          <w:tcPr>
            <w:tcW w:w="4045" w:type="dxa"/>
          </w:tcPr>
          <w:p w14:paraId="5EEA5573" w14:textId="77777777" w:rsidR="000A7DD5" w:rsidRPr="000A7DD5" w:rsidRDefault="000A7DD5" w:rsidP="000A7DD5">
            <w:pPr>
              <w:rPr>
                <w:rFonts w:ascii="Calibri" w:eastAsia="Calibri" w:hAnsi="Calibri" w:cs="Times New Roman"/>
                <w:sz w:val="18"/>
              </w:rPr>
            </w:pPr>
            <w:r w:rsidRPr="000A7DD5">
              <w:rPr>
                <w:rFonts w:ascii="Calibri" w:eastAsia="Calibri" w:hAnsi="Calibri" w:cs="Times New Roman"/>
                <w:sz w:val="18"/>
              </w:rPr>
              <w:t>BMI &lt; 25 kg/m</w:t>
            </w:r>
            <w:r w:rsidRPr="000A7DD5">
              <w:rPr>
                <w:rFonts w:ascii="Calibri" w:eastAsia="Calibri" w:hAnsi="Calibri" w:cs="Times New Roman"/>
                <w:sz w:val="18"/>
                <w:vertAlign w:val="superscript"/>
              </w:rPr>
              <w:t>2</w:t>
            </w:r>
          </w:p>
        </w:tc>
        <w:tc>
          <w:tcPr>
            <w:tcW w:w="1080" w:type="dxa"/>
          </w:tcPr>
          <w:p w14:paraId="5EDCF8A3"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1.00</w:t>
            </w:r>
          </w:p>
        </w:tc>
        <w:tc>
          <w:tcPr>
            <w:tcW w:w="1080" w:type="dxa"/>
          </w:tcPr>
          <w:p w14:paraId="5E3B7994"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1.00</w:t>
            </w:r>
          </w:p>
        </w:tc>
        <w:tc>
          <w:tcPr>
            <w:tcW w:w="1080" w:type="dxa"/>
          </w:tcPr>
          <w:p w14:paraId="2AB3FFFA"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1.00</w:t>
            </w:r>
          </w:p>
        </w:tc>
        <w:tc>
          <w:tcPr>
            <w:tcW w:w="1080" w:type="dxa"/>
          </w:tcPr>
          <w:p w14:paraId="566FF229"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1.00</w:t>
            </w:r>
          </w:p>
        </w:tc>
        <w:tc>
          <w:tcPr>
            <w:tcW w:w="1080" w:type="dxa"/>
          </w:tcPr>
          <w:p w14:paraId="1FA9EEA8"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1.00</w:t>
            </w:r>
          </w:p>
        </w:tc>
        <w:tc>
          <w:tcPr>
            <w:tcW w:w="1080" w:type="dxa"/>
          </w:tcPr>
          <w:p w14:paraId="55355BC0"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1.00</w:t>
            </w:r>
          </w:p>
        </w:tc>
      </w:tr>
      <w:tr w:rsidR="000A7DD5" w:rsidRPr="000A7DD5" w14:paraId="62541013" w14:textId="77777777" w:rsidTr="00A73F59">
        <w:tc>
          <w:tcPr>
            <w:tcW w:w="4045" w:type="dxa"/>
          </w:tcPr>
          <w:p w14:paraId="59D2674A" w14:textId="77777777" w:rsidR="000A7DD5" w:rsidRPr="000A7DD5" w:rsidRDefault="000A7DD5" w:rsidP="000A7DD5">
            <w:pPr>
              <w:rPr>
                <w:rFonts w:ascii="Calibri" w:eastAsia="Calibri" w:hAnsi="Calibri" w:cs="Times New Roman"/>
                <w:sz w:val="18"/>
              </w:rPr>
            </w:pPr>
            <w:r w:rsidRPr="000A7DD5">
              <w:rPr>
                <w:rFonts w:ascii="Calibri" w:eastAsia="Calibri" w:hAnsi="Calibri" w:cs="Times New Roman"/>
                <w:sz w:val="18"/>
              </w:rPr>
              <w:t>BMI 25-29.9 kg/m</w:t>
            </w:r>
            <w:r w:rsidRPr="000A7DD5">
              <w:rPr>
                <w:rFonts w:ascii="Calibri" w:eastAsia="Calibri" w:hAnsi="Calibri" w:cs="Times New Roman"/>
                <w:sz w:val="18"/>
                <w:vertAlign w:val="superscript"/>
              </w:rPr>
              <w:t>2</w:t>
            </w:r>
          </w:p>
        </w:tc>
        <w:tc>
          <w:tcPr>
            <w:tcW w:w="1080" w:type="dxa"/>
          </w:tcPr>
          <w:p w14:paraId="77D16A68"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1.26</w:t>
            </w:r>
          </w:p>
          <w:p w14:paraId="37EC0088"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(1.00-1.59)</w:t>
            </w:r>
          </w:p>
        </w:tc>
        <w:tc>
          <w:tcPr>
            <w:tcW w:w="1080" w:type="dxa"/>
          </w:tcPr>
          <w:p w14:paraId="73DD38D8"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1.30</w:t>
            </w:r>
          </w:p>
          <w:p w14:paraId="08DAB5B3"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(1.02-1.67)</w:t>
            </w:r>
          </w:p>
        </w:tc>
        <w:tc>
          <w:tcPr>
            <w:tcW w:w="1080" w:type="dxa"/>
          </w:tcPr>
          <w:p w14:paraId="497957FD"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1.24</w:t>
            </w:r>
          </w:p>
          <w:p w14:paraId="4F315515"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(0.90-1.71)</w:t>
            </w:r>
          </w:p>
        </w:tc>
        <w:tc>
          <w:tcPr>
            <w:tcW w:w="1080" w:type="dxa"/>
          </w:tcPr>
          <w:p w14:paraId="3299EE1B"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1.30</w:t>
            </w:r>
          </w:p>
          <w:p w14:paraId="565055BA"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(0.92-1.84)</w:t>
            </w:r>
          </w:p>
        </w:tc>
        <w:tc>
          <w:tcPr>
            <w:tcW w:w="1080" w:type="dxa"/>
          </w:tcPr>
          <w:p w14:paraId="62F5AB31"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1.26</w:t>
            </w:r>
          </w:p>
          <w:p w14:paraId="05B562DA"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(0.90-1.77)</w:t>
            </w:r>
          </w:p>
        </w:tc>
        <w:tc>
          <w:tcPr>
            <w:tcW w:w="1080" w:type="dxa"/>
          </w:tcPr>
          <w:p w14:paraId="1A9DF5D4"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1.34</w:t>
            </w:r>
          </w:p>
          <w:p w14:paraId="38EC7512"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(0.93-1.94)</w:t>
            </w:r>
          </w:p>
        </w:tc>
      </w:tr>
      <w:tr w:rsidR="000A7DD5" w:rsidRPr="000A7DD5" w14:paraId="6DE8CDDD" w14:textId="77777777" w:rsidTr="00A73F59">
        <w:tc>
          <w:tcPr>
            <w:tcW w:w="4045" w:type="dxa"/>
          </w:tcPr>
          <w:p w14:paraId="4DF98F41" w14:textId="77777777" w:rsidR="000A7DD5" w:rsidRPr="000A7DD5" w:rsidRDefault="000A7DD5" w:rsidP="000A7DD5">
            <w:pPr>
              <w:rPr>
                <w:rFonts w:ascii="Calibri" w:eastAsia="Calibri" w:hAnsi="Calibri" w:cs="Times New Roman"/>
                <w:sz w:val="18"/>
              </w:rPr>
            </w:pPr>
            <w:r w:rsidRPr="000A7DD5">
              <w:rPr>
                <w:rFonts w:ascii="Calibri" w:eastAsia="Calibri" w:hAnsi="Calibri" w:cs="Times New Roman"/>
                <w:sz w:val="18"/>
              </w:rPr>
              <w:t>BMI 30+ kg/m</w:t>
            </w:r>
            <w:r w:rsidRPr="000A7DD5">
              <w:rPr>
                <w:rFonts w:ascii="Calibri" w:eastAsia="Calibri" w:hAnsi="Calibri" w:cs="Times New Roman"/>
                <w:sz w:val="18"/>
                <w:vertAlign w:val="superscript"/>
              </w:rPr>
              <w:t>2</w:t>
            </w:r>
          </w:p>
        </w:tc>
        <w:tc>
          <w:tcPr>
            <w:tcW w:w="1080" w:type="dxa"/>
          </w:tcPr>
          <w:p w14:paraId="79F98F18"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1.65</w:t>
            </w:r>
          </w:p>
          <w:p w14:paraId="75F38DCB"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(1.24-2.21)</w:t>
            </w:r>
          </w:p>
        </w:tc>
        <w:tc>
          <w:tcPr>
            <w:tcW w:w="1080" w:type="dxa"/>
          </w:tcPr>
          <w:p w14:paraId="1B938B2D"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1.60</w:t>
            </w:r>
          </w:p>
          <w:p w14:paraId="064EFC84"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(1.15-2.21)</w:t>
            </w:r>
          </w:p>
        </w:tc>
        <w:tc>
          <w:tcPr>
            <w:tcW w:w="1080" w:type="dxa"/>
          </w:tcPr>
          <w:p w14:paraId="1F3A0C27"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1.41</w:t>
            </w:r>
          </w:p>
          <w:p w14:paraId="10F0F07D"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(0.92-2.17)</w:t>
            </w:r>
          </w:p>
        </w:tc>
        <w:tc>
          <w:tcPr>
            <w:tcW w:w="1080" w:type="dxa"/>
          </w:tcPr>
          <w:p w14:paraId="0646A75B"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1.51</w:t>
            </w:r>
          </w:p>
          <w:p w14:paraId="5F8F0D85"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(0.94-2.43)</w:t>
            </w:r>
          </w:p>
        </w:tc>
        <w:tc>
          <w:tcPr>
            <w:tcW w:w="1080" w:type="dxa"/>
          </w:tcPr>
          <w:p w14:paraId="0E06A1C1"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1.89</w:t>
            </w:r>
          </w:p>
          <w:p w14:paraId="2F7814F3"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(1.27-2.81)</w:t>
            </w:r>
          </w:p>
        </w:tc>
        <w:tc>
          <w:tcPr>
            <w:tcW w:w="1080" w:type="dxa"/>
          </w:tcPr>
          <w:p w14:paraId="2CC86BB8"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1.70</w:t>
            </w:r>
          </w:p>
          <w:p w14:paraId="1FD94996"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(1.08-2.70)</w:t>
            </w:r>
          </w:p>
        </w:tc>
      </w:tr>
      <w:tr w:rsidR="000A7DD5" w:rsidRPr="000A7DD5" w14:paraId="49F793F8" w14:textId="77777777" w:rsidTr="00A73F59">
        <w:tc>
          <w:tcPr>
            <w:tcW w:w="4045" w:type="dxa"/>
          </w:tcPr>
          <w:p w14:paraId="172E9757" w14:textId="77777777" w:rsidR="000A7DD5" w:rsidRPr="000A7DD5" w:rsidRDefault="000A7DD5" w:rsidP="000A7DD5">
            <w:pPr>
              <w:rPr>
                <w:rFonts w:ascii="Calibri" w:eastAsia="Calibri" w:hAnsi="Calibri" w:cs="Times New Roman"/>
                <w:sz w:val="18"/>
              </w:rPr>
            </w:pPr>
          </w:p>
        </w:tc>
        <w:tc>
          <w:tcPr>
            <w:tcW w:w="1080" w:type="dxa"/>
          </w:tcPr>
          <w:p w14:paraId="7170A86A" w14:textId="77777777" w:rsidR="000A7DD5" w:rsidRPr="000A7DD5" w:rsidRDefault="000A7DD5" w:rsidP="000A7DD5">
            <w:pPr>
              <w:jc w:val="center"/>
              <w:rPr>
                <w:rFonts w:ascii="Calibri" w:eastAsia="Calibri" w:hAnsi="Calibri" w:cs="Times New Roman"/>
                <w:sz w:val="18"/>
              </w:rPr>
            </w:pPr>
          </w:p>
        </w:tc>
        <w:tc>
          <w:tcPr>
            <w:tcW w:w="1080" w:type="dxa"/>
          </w:tcPr>
          <w:p w14:paraId="09F9D31D" w14:textId="77777777" w:rsidR="000A7DD5" w:rsidRPr="000A7DD5" w:rsidRDefault="000A7DD5" w:rsidP="000A7DD5">
            <w:pPr>
              <w:jc w:val="center"/>
              <w:rPr>
                <w:rFonts w:ascii="Calibri" w:eastAsia="Calibri" w:hAnsi="Calibri" w:cs="Times New Roman"/>
                <w:sz w:val="18"/>
              </w:rPr>
            </w:pPr>
          </w:p>
        </w:tc>
        <w:tc>
          <w:tcPr>
            <w:tcW w:w="1080" w:type="dxa"/>
          </w:tcPr>
          <w:p w14:paraId="5024A287" w14:textId="77777777" w:rsidR="000A7DD5" w:rsidRPr="000A7DD5" w:rsidRDefault="000A7DD5" w:rsidP="000A7DD5">
            <w:pPr>
              <w:jc w:val="center"/>
              <w:rPr>
                <w:rFonts w:ascii="Calibri" w:eastAsia="Calibri" w:hAnsi="Calibri" w:cs="Times New Roman"/>
                <w:sz w:val="18"/>
              </w:rPr>
            </w:pPr>
          </w:p>
        </w:tc>
        <w:tc>
          <w:tcPr>
            <w:tcW w:w="1080" w:type="dxa"/>
          </w:tcPr>
          <w:p w14:paraId="287BE837" w14:textId="77777777" w:rsidR="000A7DD5" w:rsidRPr="000A7DD5" w:rsidRDefault="000A7DD5" w:rsidP="000A7DD5">
            <w:pPr>
              <w:jc w:val="center"/>
              <w:rPr>
                <w:rFonts w:ascii="Calibri" w:eastAsia="Calibri" w:hAnsi="Calibri" w:cs="Times New Roman"/>
                <w:sz w:val="18"/>
              </w:rPr>
            </w:pPr>
          </w:p>
        </w:tc>
        <w:tc>
          <w:tcPr>
            <w:tcW w:w="1080" w:type="dxa"/>
          </w:tcPr>
          <w:p w14:paraId="34885149" w14:textId="77777777" w:rsidR="000A7DD5" w:rsidRPr="000A7DD5" w:rsidRDefault="000A7DD5" w:rsidP="000A7DD5">
            <w:pPr>
              <w:jc w:val="center"/>
              <w:rPr>
                <w:rFonts w:ascii="Calibri" w:eastAsia="Calibri" w:hAnsi="Calibri" w:cs="Times New Roman"/>
                <w:sz w:val="18"/>
              </w:rPr>
            </w:pPr>
          </w:p>
        </w:tc>
        <w:tc>
          <w:tcPr>
            <w:tcW w:w="1080" w:type="dxa"/>
          </w:tcPr>
          <w:p w14:paraId="6CA3260C" w14:textId="77777777" w:rsidR="000A7DD5" w:rsidRPr="000A7DD5" w:rsidRDefault="000A7DD5" w:rsidP="000A7DD5">
            <w:pPr>
              <w:jc w:val="center"/>
              <w:rPr>
                <w:rFonts w:ascii="Calibri" w:eastAsia="Calibri" w:hAnsi="Calibri" w:cs="Times New Roman"/>
                <w:sz w:val="18"/>
              </w:rPr>
            </w:pPr>
          </w:p>
        </w:tc>
      </w:tr>
      <w:tr w:rsidR="000A7DD5" w:rsidRPr="000A7DD5" w14:paraId="7B00DEF0" w14:textId="77777777" w:rsidTr="00A73F59">
        <w:tc>
          <w:tcPr>
            <w:tcW w:w="4045" w:type="dxa"/>
          </w:tcPr>
          <w:p w14:paraId="39F46371" w14:textId="77777777" w:rsidR="000A7DD5" w:rsidRPr="000A7DD5" w:rsidRDefault="000A7DD5" w:rsidP="000A7DD5">
            <w:pPr>
              <w:rPr>
                <w:rFonts w:ascii="Calibri" w:eastAsia="Calibri" w:hAnsi="Calibri" w:cs="Times New Roman"/>
                <w:b/>
                <w:sz w:val="18"/>
              </w:rPr>
            </w:pPr>
            <w:r w:rsidRPr="000A7DD5">
              <w:rPr>
                <w:rFonts w:ascii="Calibri" w:eastAsia="Calibri" w:hAnsi="Calibri" w:cs="Times New Roman"/>
                <w:b/>
                <w:sz w:val="18"/>
              </w:rPr>
              <w:t xml:space="preserve">BMI continuous at baseline </w:t>
            </w:r>
          </w:p>
        </w:tc>
        <w:tc>
          <w:tcPr>
            <w:tcW w:w="1080" w:type="dxa"/>
          </w:tcPr>
          <w:p w14:paraId="6F97B16D" w14:textId="77777777" w:rsidR="000A7DD5" w:rsidRPr="000A7DD5" w:rsidRDefault="000A7DD5" w:rsidP="000A7DD5">
            <w:pPr>
              <w:jc w:val="center"/>
              <w:rPr>
                <w:rFonts w:ascii="Calibri" w:eastAsia="Calibri" w:hAnsi="Calibri" w:cs="Times New Roman"/>
                <w:sz w:val="18"/>
              </w:rPr>
            </w:pPr>
          </w:p>
        </w:tc>
        <w:tc>
          <w:tcPr>
            <w:tcW w:w="1080" w:type="dxa"/>
          </w:tcPr>
          <w:p w14:paraId="297E9876" w14:textId="77777777" w:rsidR="000A7DD5" w:rsidRPr="000A7DD5" w:rsidRDefault="000A7DD5" w:rsidP="000A7DD5">
            <w:pPr>
              <w:jc w:val="center"/>
              <w:rPr>
                <w:rFonts w:ascii="Calibri" w:eastAsia="Calibri" w:hAnsi="Calibri" w:cs="Times New Roman"/>
                <w:sz w:val="18"/>
              </w:rPr>
            </w:pPr>
          </w:p>
        </w:tc>
        <w:tc>
          <w:tcPr>
            <w:tcW w:w="1080" w:type="dxa"/>
          </w:tcPr>
          <w:p w14:paraId="78ABB610" w14:textId="77777777" w:rsidR="000A7DD5" w:rsidRPr="000A7DD5" w:rsidRDefault="000A7DD5" w:rsidP="000A7DD5">
            <w:pPr>
              <w:jc w:val="center"/>
              <w:rPr>
                <w:rFonts w:ascii="Calibri" w:eastAsia="Calibri" w:hAnsi="Calibri" w:cs="Times New Roman"/>
                <w:sz w:val="18"/>
              </w:rPr>
            </w:pPr>
          </w:p>
        </w:tc>
        <w:tc>
          <w:tcPr>
            <w:tcW w:w="1080" w:type="dxa"/>
          </w:tcPr>
          <w:p w14:paraId="6E7483CA" w14:textId="77777777" w:rsidR="000A7DD5" w:rsidRPr="000A7DD5" w:rsidRDefault="000A7DD5" w:rsidP="000A7DD5">
            <w:pPr>
              <w:jc w:val="center"/>
              <w:rPr>
                <w:rFonts w:ascii="Calibri" w:eastAsia="Calibri" w:hAnsi="Calibri" w:cs="Times New Roman"/>
                <w:sz w:val="18"/>
              </w:rPr>
            </w:pPr>
          </w:p>
        </w:tc>
        <w:tc>
          <w:tcPr>
            <w:tcW w:w="1080" w:type="dxa"/>
          </w:tcPr>
          <w:p w14:paraId="06F0BF84" w14:textId="77777777" w:rsidR="000A7DD5" w:rsidRPr="000A7DD5" w:rsidRDefault="000A7DD5" w:rsidP="000A7DD5">
            <w:pPr>
              <w:jc w:val="center"/>
              <w:rPr>
                <w:rFonts w:ascii="Calibri" w:eastAsia="Calibri" w:hAnsi="Calibri" w:cs="Times New Roman"/>
                <w:sz w:val="18"/>
              </w:rPr>
            </w:pPr>
          </w:p>
        </w:tc>
        <w:tc>
          <w:tcPr>
            <w:tcW w:w="1080" w:type="dxa"/>
          </w:tcPr>
          <w:p w14:paraId="5CEFEA6A" w14:textId="77777777" w:rsidR="000A7DD5" w:rsidRPr="000A7DD5" w:rsidRDefault="000A7DD5" w:rsidP="000A7DD5">
            <w:pPr>
              <w:jc w:val="center"/>
              <w:rPr>
                <w:rFonts w:ascii="Calibri" w:eastAsia="Calibri" w:hAnsi="Calibri" w:cs="Times New Roman"/>
                <w:sz w:val="18"/>
              </w:rPr>
            </w:pPr>
          </w:p>
        </w:tc>
      </w:tr>
      <w:tr w:rsidR="000A7DD5" w:rsidRPr="000A7DD5" w14:paraId="07640F84" w14:textId="77777777" w:rsidTr="00A73F59">
        <w:tc>
          <w:tcPr>
            <w:tcW w:w="4045" w:type="dxa"/>
          </w:tcPr>
          <w:p w14:paraId="6B7595BF" w14:textId="77777777" w:rsidR="000A7DD5" w:rsidRPr="000A7DD5" w:rsidRDefault="000A7DD5" w:rsidP="000A7DD5">
            <w:pPr>
              <w:rPr>
                <w:rFonts w:ascii="Calibri" w:eastAsia="Calibri" w:hAnsi="Calibri" w:cs="Times New Roman"/>
                <w:sz w:val="18"/>
              </w:rPr>
            </w:pPr>
            <w:r w:rsidRPr="000A7DD5">
              <w:rPr>
                <w:rFonts w:ascii="Calibri" w:eastAsia="Calibri" w:hAnsi="Calibri" w:cs="Times New Roman"/>
                <w:sz w:val="18"/>
              </w:rPr>
              <w:t>P-value for log BMI kg/m</w:t>
            </w:r>
            <w:r w:rsidRPr="000A7DD5">
              <w:rPr>
                <w:rFonts w:ascii="Calibri" w:eastAsia="Calibri" w:hAnsi="Calibri" w:cs="Times New Roman"/>
                <w:sz w:val="18"/>
                <w:vertAlign w:val="superscript"/>
              </w:rPr>
              <w:t>2</w:t>
            </w:r>
          </w:p>
        </w:tc>
        <w:tc>
          <w:tcPr>
            <w:tcW w:w="1080" w:type="dxa"/>
          </w:tcPr>
          <w:p w14:paraId="18FEA445"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0.002</w:t>
            </w:r>
          </w:p>
        </w:tc>
        <w:tc>
          <w:tcPr>
            <w:tcW w:w="1080" w:type="dxa"/>
          </w:tcPr>
          <w:p w14:paraId="7BF0A37C"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0.004</w:t>
            </w:r>
          </w:p>
        </w:tc>
        <w:tc>
          <w:tcPr>
            <w:tcW w:w="1080" w:type="dxa"/>
          </w:tcPr>
          <w:p w14:paraId="59BCC3A2"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0.20</w:t>
            </w:r>
          </w:p>
        </w:tc>
        <w:tc>
          <w:tcPr>
            <w:tcW w:w="1080" w:type="dxa"/>
          </w:tcPr>
          <w:p w14:paraId="39A9F3CC"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0.07</w:t>
            </w:r>
          </w:p>
        </w:tc>
        <w:tc>
          <w:tcPr>
            <w:tcW w:w="1080" w:type="dxa"/>
          </w:tcPr>
          <w:p w14:paraId="47FA99B3"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0.00</w:t>
            </w:r>
          </w:p>
        </w:tc>
        <w:tc>
          <w:tcPr>
            <w:tcW w:w="1080" w:type="dxa"/>
          </w:tcPr>
          <w:p w14:paraId="73E73187"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0.02</w:t>
            </w:r>
          </w:p>
        </w:tc>
      </w:tr>
      <w:tr w:rsidR="000A7DD5" w:rsidRPr="000A7DD5" w14:paraId="23499854" w14:textId="77777777" w:rsidTr="00A73F59">
        <w:tc>
          <w:tcPr>
            <w:tcW w:w="4045" w:type="dxa"/>
          </w:tcPr>
          <w:p w14:paraId="24B3FE04" w14:textId="77777777" w:rsidR="000A7DD5" w:rsidRPr="000A7DD5" w:rsidRDefault="000A7DD5" w:rsidP="000A7DD5">
            <w:pPr>
              <w:rPr>
                <w:rFonts w:ascii="Calibri" w:eastAsia="Calibri" w:hAnsi="Calibri" w:cs="Times New Roman"/>
                <w:sz w:val="18"/>
              </w:rPr>
            </w:pPr>
          </w:p>
        </w:tc>
        <w:tc>
          <w:tcPr>
            <w:tcW w:w="1080" w:type="dxa"/>
          </w:tcPr>
          <w:p w14:paraId="2824A8BC" w14:textId="77777777" w:rsidR="000A7DD5" w:rsidRPr="000A7DD5" w:rsidRDefault="000A7DD5" w:rsidP="000A7DD5">
            <w:pPr>
              <w:jc w:val="center"/>
              <w:rPr>
                <w:rFonts w:ascii="Calibri" w:eastAsia="Calibri" w:hAnsi="Calibri" w:cs="Times New Roman"/>
                <w:sz w:val="18"/>
              </w:rPr>
            </w:pPr>
          </w:p>
        </w:tc>
        <w:tc>
          <w:tcPr>
            <w:tcW w:w="1080" w:type="dxa"/>
          </w:tcPr>
          <w:p w14:paraId="216A0080" w14:textId="77777777" w:rsidR="000A7DD5" w:rsidRPr="000A7DD5" w:rsidRDefault="000A7DD5" w:rsidP="000A7DD5">
            <w:pPr>
              <w:jc w:val="center"/>
              <w:rPr>
                <w:rFonts w:ascii="Calibri" w:eastAsia="Calibri" w:hAnsi="Calibri" w:cs="Times New Roman"/>
                <w:sz w:val="18"/>
              </w:rPr>
            </w:pPr>
          </w:p>
        </w:tc>
        <w:tc>
          <w:tcPr>
            <w:tcW w:w="1080" w:type="dxa"/>
          </w:tcPr>
          <w:p w14:paraId="7AA1FDEC" w14:textId="77777777" w:rsidR="000A7DD5" w:rsidRPr="000A7DD5" w:rsidRDefault="000A7DD5" w:rsidP="000A7DD5">
            <w:pPr>
              <w:jc w:val="center"/>
              <w:rPr>
                <w:rFonts w:ascii="Calibri" w:eastAsia="Calibri" w:hAnsi="Calibri" w:cs="Times New Roman"/>
                <w:sz w:val="18"/>
              </w:rPr>
            </w:pPr>
          </w:p>
        </w:tc>
        <w:tc>
          <w:tcPr>
            <w:tcW w:w="1080" w:type="dxa"/>
          </w:tcPr>
          <w:p w14:paraId="33973541" w14:textId="77777777" w:rsidR="000A7DD5" w:rsidRPr="000A7DD5" w:rsidRDefault="000A7DD5" w:rsidP="000A7DD5">
            <w:pPr>
              <w:jc w:val="center"/>
              <w:rPr>
                <w:rFonts w:ascii="Calibri" w:eastAsia="Calibri" w:hAnsi="Calibri" w:cs="Times New Roman"/>
                <w:sz w:val="18"/>
              </w:rPr>
            </w:pPr>
          </w:p>
        </w:tc>
        <w:tc>
          <w:tcPr>
            <w:tcW w:w="1080" w:type="dxa"/>
          </w:tcPr>
          <w:p w14:paraId="4AE2D574" w14:textId="77777777" w:rsidR="000A7DD5" w:rsidRPr="000A7DD5" w:rsidRDefault="000A7DD5" w:rsidP="000A7DD5">
            <w:pPr>
              <w:jc w:val="center"/>
              <w:rPr>
                <w:rFonts w:ascii="Calibri" w:eastAsia="Calibri" w:hAnsi="Calibri" w:cs="Times New Roman"/>
                <w:sz w:val="18"/>
              </w:rPr>
            </w:pPr>
          </w:p>
        </w:tc>
        <w:tc>
          <w:tcPr>
            <w:tcW w:w="1080" w:type="dxa"/>
          </w:tcPr>
          <w:p w14:paraId="7B23B0FB" w14:textId="77777777" w:rsidR="000A7DD5" w:rsidRPr="000A7DD5" w:rsidRDefault="000A7DD5" w:rsidP="000A7DD5">
            <w:pPr>
              <w:jc w:val="center"/>
              <w:rPr>
                <w:rFonts w:ascii="Calibri" w:eastAsia="Calibri" w:hAnsi="Calibri" w:cs="Times New Roman"/>
                <w:sz w:val="18"/>
              </w:rPr>
            </w:pPr>
          </w:p>
        </w:tc>
      </w:tr>
      <w:tr w:rsidR="000A7DD5" w:rsidRPr="000A7DD5" w14:paraId="77ECFD63" w14:textId="77777777" w:rsidTr="00A73F59">
        <w:tc>
          <w:tcPr>
            <w:tcW w:w="4045" w:type="dxa"/>
          </w:tcPr>
          <w:p w14:paraId="59658DD4" w14:textId="77777777" w:rsidR="000A7DD5" w:rsidRPr="000A7DD5" w:rsidRDefault="000A7DD5" w:rsidP="000A7DD5">
            <w:pPr>
              <w:rPr>
                <w:rFonts w:ascii="Calibri" w:eastAsia="Calibri" w:hAnsi="Calibri" w:cs="Times New Roman"/>
                <w:b/>
                <w:sz w:val="18"/>
              </w:rPr>
            </w:pPr>
            <w:r w:rsidRPr="000A7DD5">
              <w:rPr>
                <w:rFonts w:ascii="Calibri" w:eastAsia="Calibri" w:hAnsi="Calibri" w:cs="Times New Roman"/>
                <w:b/>
                <w:sz w:val="18"/>
              </w:rPr>
              <w:t>Waist</w:t>
            </w:r>
            <w:r w:rsidRPr="000A7DD5">
              <w:rPr>
                <w:rFonts w:ascii="Calibri" w:eastAsia="Calibri" w:hAnsi="Calibri" w:cs="Times New Roman"/>
                <w:b/>
                <w:sz w:val="18"/>
                <w:vertAlign w:val="superscript"/>
              </w:rPr>
              <w:t>1</w:t>
            </w:r>
            <w:r w:rsidRPr="000A7DD5">
              <w:rPr>
                <w:rFonts w:ascii="Calibri" w:eastAsia="Calibri" w:hAnsi="Calibri" w:cs="Times New Roman"/>
                <w:b/>
                <w:sz w:val="18"/>
              </w:rPr>
              <w:t xml:space="preserve"> circumference tertiles at 10-year follow-up</w:t>
            </w:r>
          </w:p>
        </w:tc>
        <w:tc>
          <w:tcPr>
            <w:tcW w:w="1080" w:type="dxa"/>
          </w:tcPr>
          <w:p w14:paraId="27FEEA83" w14:textId="77777777" w:rsidR="000A7DD5" w:rsidRPr="000A7DD5" w:rsidRDefault="000A7DD5" w:rsidP="000A7DD5">
            <w:pPr>
              <w:jc w:val="center"/>
              <w:rPr>
                <w:rFonts w:ascii="Calibri" w:eastAsia="Calibri" w:hAnsi="Calibri" w:cs="Times New Roman"/>
                <w:sz w:val="18"/>
              </w:rPr>
            </w:pPr>
          </w:p>
        </w:tc>
        <w:tc>
          <w:tcPr>
            <w:tcW w:w="1080" w:type="dxa"/>
          </w:tcPr>
          <w:p w14:paraId="79777E06" w14:textId="77777777" w:rsidR="000A7DD5" w:rsidRPr="000A7DD5" w:rsidRDefault="000A7DD5" w:rsidP="000A7DD5">
            <w:pPr>
              <w:jc w:val="center"/>
              <w:rPr>
                <w:rFonts w:ascii="Calibri" w:eastAsia="Calibri" w:hAnsi="Calibri" w:cs="Times New Roman"/>
                <w:sz w:val="18"/>
              </w:rPr>
            </w:pPr>
          </w:p>
        </w:tc>
        <w:tc>
          <w:tcPr>
            <w:tcW w:w="1080" w:type="dxa"/>
          </w:tcPr>
          <w:p w14:paraId="782AB598" w14:textId="77777777" w:rsidR="000A7DD5" w:rsidRPr="000A7DD5" w:rsidRDefault="000A7DD5" w:rsidP="000A7DD5">
            <w:pPr>
              <w:jc w:val="center"/>
              <w:rPr>
                <w:rFonts w:ascii="Calibri" w:eastAsia="Calibri" w:hAnsi="Calibri" w:cs="Times New Roman"/>
                <w:sz w:val="18"/>
              </w:rPr>
            </w:pPr>
          </w:p>
        </w:tc>
        <w:tc>
          <w:tcPr>
            <w:tcW w:w="1080" w:type="dxa"/>
          </w:tcPr>
          <w:p w14:paraId="19858D85" w14:textId="77777777" w:rsidR="000A7DD5" w:rsidRPr="000A7DD5" w:rsidRDefault="000A7DD5" w:rsidP="000A7DD5">
            <w:pPr>
              <w:jc w:val="center"/>
              <w:rPr>
                <w:rFonts w:ascii="Calibri" w:eastAsia="Calibri" w:hAnsi="Calibri" w:cs="Times New Roman"/>
                <w:sz w:val="18"/>
              </w:rPr>
            </w:pPr>
          </w:p>
        </w:tc>
        <w:tc>
          <w:tcPr>
            <w:tcW w:w="1080" w:type="dxa"/>
          </w:tcPr>
          <w:p w14:paraId="3392E030" w14:textId="77777777" w:rsidR="000A7DD5" w:rsidRPr="000A7DD5" w:rsidRDefault="000A7DD5" w:rsidP="000A7DD5">
            <w:pPr>
              <w:jc w:val="center"/>
              <w:rPr>
                <w:rFonts w:ascii="Calibri" w:eastAsia="Calibri" w:hAnsi="Calibri" w:cs="Times New Roman"/>
                <w:sz w:val="18"/>
              </w:rPr>
            </w:pPr>
          </w:p>
        </w:tc>
        <w:tc>
          <w:tcPr>
            <w:tcW w:w="1080" w:type="dxa"/>
          </w:tcPr>
          <w:p w14:paraId="24AF661C" w14:textId="77777777" w:rsidR="000A7DD5" w:rsidRPr="000A7DD5" w:rsidRDefault="000A7DD5" w:rsidP="000A7DD5">
            <w:pPr>
              <w:jc w:val="center"/>
              <w:rPr>
                <w:rFonts w:ascii="Calibri" w:eastAsia="Calibri" w:hAnsi="Calibri" w:cs="Times New Roman"/>
                <w:sz w:val="18"/>
              </w:rPr>
            </w:pPr>
          </w:p>
        </w:tc>
      </w:tr>
      <w:tr w:rsidR="000A7DD5" w:rsidRPr="000A7DD5" w14:paraId="02CB5027" w14:textId="77777777" w:rsidTr="00A73F59">
        <w:tc>
          <w:tcPr>
            <w:tcW w:w="4045" w:type="dxa"/>
          </w:tcPr>
          <w:p w14:paraId="59C1A82A" w14:textId="77777777" w:rsidR="000A7DD5" w:rsidRPr="000A7DD5" w:rsidRDefault="000A7DD5" w:rsidP="000A7DD5">
            <w:pPr>
              <w:rPr>
                <w:rFonts w:ascii="Calibri" w:eastAsia="Calibri" w:hAnsi="Calibri" w:cs="Times New Roman"/>
                <w:sz w:val="18"/>
              </w:rPr>
            </w:pPr>
            <w:r w:rsidRPr="000A7DD5">
              <w:rPr>
                <w:rFonts w:ascii="Calibri" w:eastAsia="Calibri" w:hAnsi="Calibri" w:cs="Times New Roman"/>
                <w:sz w:val="18"/>
              </w:rPr>
              <w:t>Waist &lt; 36 inches for men and &lt; 33 inches for women</w:t>
            </w:r>
          </w:p>
        </w:tc>
        <w:tc>
          <w:tcPr>
            <w:tcW w:w="1080" w:type="dxa"/>
          </w:tcPr>
          <w:p w14:paraId="755D2DFE"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1.00</w:t>
            </w:r>
          </w:p>
        </w:tc>
        <w:tc>
          <w:tcPr>
            <w:tcW w:w="1080" w:type="dxa"/>
          </w:tcPr>
          <w:p w14:paraId="12BA6834"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1.00</w:t>
            </w:r>
          </w:p>
        </w:tc>
        <w:tc>
          <w:tcPr>
            <w:tcW w:w="1080" w:type="dxa"/>
          </w:tcPr>
          <w:p w14:paraId="143C6158"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1.00</w:t>
            </w:r>
          </w:p>
        </w:tc>
        <w:tc>
          <w:tcPr>
            <w:tcW w:w="1080" w:type="dxa"/>
          </w:tcPr>
          <w:p w14:paraId="6B6F2743"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1.00</w:t>
            </w:r>
          </w:p>
        </w:tc>
        <w:tc>
          <w:tcPr>
            <w:tcW w:w="1080" w:type="dxa"/>
          </w:tcPr>
          <w:p w14:paraId="22421B52"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1.00</w:t>
            </w:r>
          </w:p>
        </w:tc>
        <w:tc>
          <w:tcPr>
            <w:tcW w:w="1080" w:type="dxa"/>
          </w:tcPr>
          <w:p w14:paraId="5D1ED481"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1.00</w:t>
            </w:r>
          </w:p>
        </w:tc>
      </w:tr>
      <w:tr w:rsidR="000A7DD5" w:rsidRPr="000A7DD5" w14:paraId="417F3D47" w14:textId="77777777" w:rsidTr="00A73F59">
        <w:tc>
          <w:tcPr>
            <w:tcW w:w="4045" w:type="dxa"/>
          </w:tcPr>
          <w:p w14:paraId="4CCEA23D" w14:textId="77777777" w:rsidR="000A7DD5" w:rsidRPr="000A7DD5" w:rsidRDefault="000A7DD5" w:rsidP="000A7DD5">
            <w:pPr>
              <w:rPr>
                <w:rFonts w:ascii="Calibri" w:eastAsia="Calibri" w:hAnsi="Calibri" w:cs="Times New Roman"/>
                <w:sz w:val="18"/>
              </w:rPr>
            </w:pPr>
            <w:r w:rsidRPr="000A7DD5">
              <w:rPr>
                <w:rFonts w:ascii="Calibri" w:eastAsia="Calibri" w:hAnsi="Calibri" w:cs="Times New Roman"/>
                <w:sz w:val="18"/>
              </w:rPr>
              <w:t>Waist 36-39 inches for men and 33-37 for women</w:t>
            </w:r>
          </w:p>
        </w:tc>
        <w:tc>
          <w:tcPr>
            <w:tcW w:w="1080" w:type="dxa"/>
          </w:tcPr>
          <w:p w14:paraId="2E32CF3C"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1.24</w:t>
            </w:r>
          </w:p>
          <w:p w14:paraId="6E450FCE"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(0.93-1.67)</w:t>
            </w:r>
          </w:p>
        </w:tc>
        <w:tc>
          <w:tcPr>
            <w:tcW w:w="1080" w:type="dxa"/>
          </w:tcPr>
          <w:p w14:paraId="6A7C37F6"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 xml:space="preserve">1.27 </w:t>
            </w:r>
          </w:p>
          <w:p w14:paraId="3A7BC863"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(0.93-1.74)</w:t>
            </w:r>
          </w:p>
        </w:tc>
        <w:tc>
          <w:tcPr>
            <w:tcW w:w="1080" w:type="dxa"/>
          </w:tcPr>
          <w:p w14:paraId="39C346A5"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1.16</w:t>
            </w:r>
          </w:p>
          <w:p w14:paraId="137A0920"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(0.77-1.76)</w:t>
            </w:r>
          </w:p>
        </w:tc>
        <w:tc>
          <w:tcPr>
            <w:tcW w:w="1080" w:type="dxa"/>
          </w:tcPr>
          <w:p w14:paraId="4BBCDAA7"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1.18</w:t>
            </w:r>
          </w:p>
          <w:p w14:paraId="271D2431"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(0.75-1.83)</w:t>
            </w:r>
          </w:p>
        </w:tc>
        <w:tc>
          <w:tcPr>
            <w:tcW w:w="1080" w:type="dxa"/>
          </w:tcPr>
          <w:p w14:paraId="24023861"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1.32</w:t>
            </w:r>
          </w:p>
          <w:p w14:paraId="0439AD25"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(0.87-2.01)</w:t>
            </w:r>
          </w:p>
        </w:tc>
        <w:tc>
          <w:tcPr>
            <w:tcW w:w="1080" w:type="dxa"/>
          </w:tcPr>
          <w:p w14:paraId="33B417FE"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1.43</w:t>
            </w:r>
          </w:p>
          <w:p w14:paraId="1F0943EA"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(0.91-2.24)</w:t>
            </w:r>
          </w:p>
        </w:tc>
      </w:tr>
      <w:tr w:rsidR="000A7DD5" w:rsidRPr="000A7DD5" w14:paraId="73384218" w14:textId="77777777" w:rsidTr="00A73F59">
        <w:tc>
          <w:tcPr>
            <w:tcW w:w="4045" w:type="dxa"/>
          </w:tcPr>
          <w:p w14:paraId="495E9B64" w14:textId="77777777" w:rsidR="000A7DD5" w:rsidRPr="000A7DD5" w:rsidRDefault="000A7DD5" w:rsidP="000A7DD5">
            <w:pPr>
              <w:rPr>
                <w:rFonts w:ascii="Calibri" w:eastAsia="Calibri" w:hAnsi="Calibri" w:cs="Times New Roman"/>
                <w:sz w:val="18"/>
              </w:rPr>
            </w:pPr>
            <w:r w:rsidRPr="000A7DD5">
              <w:rPr>
                <w:rFonts w:ascii="Calibri" w:eastAsia="Calibri" w:hAnsi="Calibri" w:cs="Times New Roman"/>
                <w:sz w:val="18"/>
              </w:rPr>
              <w:t>Waist ≥ 40 inches for men and ≥ 38 for women</w:t>
            </w:r>
          </w:p>
        </w:tc>
        <w:tc>
          <w:tcPr>
            <w:tcW w:w="1080" w:type="dxa"/>
          </w:tcPr>
          <w:p w14:paraId="4D7C39EC"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1.33</w:t>
            </w:r>
          </w:p>
          <w:p w14:paraId="31C6F079"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(0.97-1.82)</w:t>
            </w:r>
          </w:p>
        </w:tc>
        <w:tc>
          <w:tcPr>
            <w:tcW w:w="1080" w:type="dxa"/>
          </w:tcPr>
          <w:p w14:paraId="38040E5A"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1.37</w:t>
            </w:r>
          </w:p>
          <w:p w14:paraId="0EA7559C"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(0.96-1.93)</w:t>
            </w:r>
          </w:p>
        </w:tc>
        <w:tc>
          <w:tcPr>
            <w:tcW w:w="1080" w:type="dxa"/>
          </w:tcPr>
          <w:p w14:paraId="448BFD04"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1.13</w:t>
            </w:r>
          </w:p>
          <w:p w14:paraId="497656E6"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(0.72-1.76)</w:t>
            </w:r>
          </w:p>
        </w:tc>
        <w:tc>
          <w:tcPr>
            <w:tcW w:w="1080" w:type="dxa"/>
          </w:tcPr>
          <w:p w14:paraId="5BF0843A"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1.18</w:t>
            </w:r>
          </w:p>
          <w:p w14:paraId="350D9AA2"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(0.72-1.92)</w:t>
            </w:r>
          </w:p>
        </w:tc>
        <w:tc>
          <w:tcPr>
            <w:tcW w:w="1080" w:type="dxa"/>
          </w:tcPr>
          <w:p w14:paraId="65F21277"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1.58</w:t>
            </w:r>
          </w:p>
          <w:p w14:paraId="12BB425D"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(1.00-2.48)</w:t>
            </w:r>
          </w:p>
        </w:tc>
        <w:tc>
          <w:tcPr>
            <w:tcW w:w="1080" w:type="dxa"/>
          </w:tcPr>
          <w:p w14:paraId="34EDA92D"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1.70</w:t>
            </w:r>
          </w:p>
          <w:p w14:paraId="1C7FF074"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(1.01-2.85)</w:t>
            </w:r>
          </w:p>
        </w:tc>
      </w:tr>
      <w:tr w:rsidR="000A7DD5" w:rsidRPr="000A7DD5" w14:paraId="37206C73" w14:textId="77777777" w:rsidTr="00A73F59">
        <w:tc>
          <w:tcPr>
            <w:tcW w:w="4045" w:type="dxa"/>
          </w:tcPr>
          <w:p w14:paraId="504C7626" w14:textId="77777777" w:rsidR="000A7DD5" w:rsidRPr="000A7DD5" w:rsidRDefault="000A7DD5" w:rsidP="000A7DD5">
            <w:pPr>
              <w:rPr>
                <w:rFonts w:ascii="Calibri" w:eastAsia="Calibri" w:hAnsi="Calibri" w:cs="Times New Roman"/>
                <w:sz w:val="18"/>
              </w:rPr>
            </w:pPr>
          </w:p>
        </w:tc>
        <w:tc>
          <w:tcPr>
            <w:tcW w:w="1080" w:type="dxa"/>
          </w:tcPr>
          <w:p w14:paraId="205D6B25" w14:textId="77777777" w:rsidR="000A7DD5" w:rsidRPr="000A7DD5" w:rsidRDefault="000A7DD5" w:rsidP="000A7DD5">
            <w:pPr>
              <w:jc w:val="center"/>
              <w:rPr>
                <w:rFonts w:ascii="Calibri" w:eastAsia="Calibri" w:hAnsi="Calibri" w:cs="Times New Roman"/>
                <w:sz w:val="18"/>
              </w:rPr>
            </w:pPr>
          </w:p>
        </w:tc>
        <w:tc>
          <w:tcPr>
            <w:tcW w:w="1080" w:type="dxa"/>
          </w:tcPr>
          <w:p w14:paraId="3AE42E07" w14:textId="77777777" w:rsidR="000A7DD5" w:rsidRPr="000A7DD5" w:rsidRDefault="000A7DD5" w:rsidP="000A7DD5">
            <w:pPr>
              <w:jc w:val="center"/>
              <w:rPr>
                <w:rFonts w:ascii="Calibri" w:eastAsia="Calibri" w:hAnsi="Calibri" w:cs="Times New Roman"/>
                <w:sz w:val="18"/>
              </w:rPr>
            </w:pPr>
          </w:p>
        </w:tc>
        <w:tc>
          <w:tcPr>
            <w:tcW w:w="1080" w:type="dxa"/>
          </w:tcPr>
          <w:p w14:paraId="5EC6963C" w14:textId="77777777" w:rsidR="000A7DD5" w:rsidRPr="000A7DD5" w:rsidRDefault="000A7DD5" w:rsidP="000A7DD5">
            <w:pPr>
              <w:jc w:val="center"/>
              <w:rPr>
                <w:rFonts w:ascii="Calibri" w:eastAsia="Calibri" w:hAnsi="Calibri" w:cs="Times New Roman"/>
                <w:sz w:val="18"/>
              </w:rPr>
            </w:pPr>
          </w:p>
        </w:tc>
        <w:tc>
          <w:tcPr>
            <w:tcW w:w="1080" w:type="dxa"/>
          </w:tcPr>
          <w:p w14:paraId="037E77E2" w14:textId="77777777" w:rsidR="000A7DD5" w:rsidRPr="000A7DD5" w:rsidRDefault="000A7DD5" w:rsidP="000A7DD5">
            <w:pPr>
              <w:jc w:val="center"/>
              <w:rPr>
                <w:rFonts w:ascii="Calibri" w:eastAsia="Calibri" w:hAnsi="Calibri" w:cs="Times New Roman"/>
                <w:sz w:val="18"/>
              </w:rPr>
            </w:pPr>
          </w:p>
        </w:tc>
        <w:tc>
          <w:tcPr>
            <w:tcW w:w="1080" w:type="dxa"/>
          </w:tcPr>
          <w:p w14:paraId="25C9C4C9" w14:textId="77777777" w:rsidR="000A7DD5" w:rsidRPr="000A7DD5" w:rsidRDefault="000A7DD5" w:rsidP="000A7DD5">
            <w:pPr>
              <w:jc w:val="center"/>
              <w:rPr>
                <w:rFonts w:ascii="Calibri" w:eastAsia="Calibri" w:hAnsi="Calibri" w:cs="Times New Roman"/>
                <w:sz w:val="18"/>
              </w:rPr>
            </w:pPr>
          </w:p>
        </w:tc>
        <w:tc>
          <w:tcPr>
            <w:tcW w:w="1080" w:type="dxa"/>
          </w:tcPr>
          <w:p w14:paraId="488F28E3" w14:textId="77777777" w:rsidR="000A7DD5" w:rsidRPr="000A7DD5" w:rsidRDefault="000A7DD5" w:rsidP="000A7DD5">
            <w:pPr>
              <w:jc w:val="center"/>
              <w:rPr>
                <w:rFonts w:ascii="Calibri" w:eastAsia="Calibri" w:hAnsi="Calibri" w:cs="Times New Roman"/>
                <w:sz w:val="18"/>
              </w:rPr>
            </w:pPr>
          </w:p>
        </w:tc>
      </w:tr>
      <w:tr w:rsidR="000A7DD5" w:rsidRPr="000A7DD5" w14:paraId="0902C9D0" w14:textId="77777777" w:rsidTr="00A73F59">
        <w:tc>
          <w:tcPr>
            <w:tcW w:w="4045" w:type="dxa"/>
          </w:tcPr>
          <w:p w14:paraId="71ED4566" w14:textId="77777777" w:rsidR="000A7DD5" w:rsidRPr="000A7DD5" w:rsidRDefault="000A7DD5" w:rsidP="000A7DD5">
            <w:pPr>
              <w:rPr>
                <w:rFonts w:ascii="Calibri" w:eastAsia="Calibri" w:hAnsi="Calibri" w:cs="Times New Roman"/>
                <w:b/>
                <w:sz w:val="18"/>
              </w:rPr>
            </w:pPr>
            <w:r w:rsidRPr="000A7DD5">
              <w:rPr>
                <w:rFonts w:ascii="Calibri" w:eastAsia="Calibri" w:hAnsi="Calibri" w:cs="Times New Roman"/>
                <w:b/>
                <w:sz w:val="18"/>
              </w:rPr>
              <w:t>Waist</w:t>
            </w:r>
            <w:r w:rsidRPr="000A7DD5">
              <w:rPr>
                <w:rFonts w:ascii="Calibri" w:eastAsia="Calibri" w:hAnsi="Calibri" w:cs="Times New Roman"/>
                <w:b/>
                <w:sz w:val="18"/>
                <w:vertAlign w:val="superscript"/>
              </w:rPr>
              <w:t>1</w:t>
            </w:r>
            <w:r w:rsidRPr="000A7DD5">
              <w:rPr>
                <w:rFonts w:ascii="Calibri" w:eastAsia="Calibri" w:hAnsi="Calibri" w:cs="Times New Roman"/>
                <w:b/>
                <w:sz w:val="18"/>
              </w:rPr>
              <w:t xml:space="preserve"> continuous at 10-year follow-up</w:t>
            </w:r>
          </w:p>
        </w:tc>
        <w:tc>
          <w:tcPr>
            <w:tcW w:w="1080" w:type="dxa"/>
          </w:tcPr>
          <w:p w14:paraId="368C6127" w14:textId="77777777" w:rsidR="000A7DD5" w:rsidRPr="000A7DD5" w:rsidRDefault="000A7DD5" w:rsidP="000A7DD5">
            <w:pPr>
              <w:jc w:val="center"/>
              <w:rPr>
                <w:rFonts w:ascii="Calibri" w:eastAsia="Calibri" w:hAnsi="Calibri" w:cs="Times New Roman"/>
                <w:sz w:val="18"/>
              </w:rPr>
            </w:pPr>
          </w:p>
        </w:tc>
        <w:tc>
          <w:tcPr>
            <w:tcW w:w="1080" w:type="dxa"/>
          </w:tcPr>
          <w:p w14:paraId="4277DBD3" w14:textId="77777777" w:rsidR="000A7DD5" w:rsidRPr="000A7DD5" w:rsidRDefault="000A7DD5" w:rsidP="000A7DD5">
            <w:pPr>
              <w:jc w:val="center"/>
              <w:rPr>
                <w:rFonts w:ascii="Calibri" w:eastAsia="Calibri" w:hAnsi="Calibri" w:cs="Times New Roman"/>
                <w:sz w:val="18"/>
              </w:rPr>
            </w:pPr>
          </w:p>
        </w:tc>
        <w:tc>
          <w:tcPr>
            <w:tcW w:w="1080" w:type="dxa"/>
          </w:tcPr>
          <w:p w14:paraId="0B391282" w14:textId="77777777" w:rsidR="000A7DD5" w:rsidRPr="000A7DD5" w:rsidRDefault="000A7DD5" w:rsidP="000A7DD5">
            <w:pPr>
              <w:jc w:val="center"/>
              <w:rPr>
                <w:rFonts w:ascii="Calibri" w:eastAsia="Calibri" w:hAnsi="Calibri" w:cs="Times New Roman"/>
                <w:sz w:val="18"/>
              </w:rPr>
            </w:pPr>
          </w:p>
        </w:tc>
        <w:tc>
          <w:tcPr>
            <w:tcW w:w="1080" w:type="dxa"/>
          </w:tcPr>
          <w:p w14:paraId="2787CB70" w14:textId="77777777" w:rsidR="000A7DD5" w:rsidRPr="000A7DD5" w:rsidRDefault="000A7DD5" w:rsidP="000A7DD5">
            <w:pPr>
              <w:jc w:val="center"/>
              <w:rPr>
                <w:rFonts w:ascii="Calibri" w:eastAsia="Calibri" w:hAnsi="Calibri" w:cs="Times New Roman"/>
                <w:sz w:val="18"/>
              </w:rPr>
            </w:pPr>
          </w:p>
        </w:tc>
        <w:tc>
          <w:tcPr>
            <w:tcW w:w="1080" w:type="dxa"/>
          </w:tcPr>
          <w:p w14:paraId="1F9442BC" w14:textId="77777777" w:rsidR="000A7DD5" w:rsidRPr="000A7DD5" w:rsidRDefault="000A7DD5" w:rsidP="000A7DD5">
            <w:pPr>
              <w:jc w:val="center"/>
              <w:rPr>
                <w:rFonts w:ascii="Calibri" w:eastAsia="Calibri" w:hAnsi="Calibri" w:cs="Times New Roman"/>
                <w:sz w:val="18"/>
              </w:rPr>
            </w:pPr>
          </w:p>
        </w:tc>
        <w:tc>
          <w:tcPr>
            <w:tcW w:w="1080" w:type="dxa"/>
          </w:tcPr>
          <w:p w14:paraId="15D0DEDF" w14:textId="77777777" w:rsidR="000A7DD5" w:rsidRPr="000A7DD5" w:rsidRDefault="000A7DD5" w:rsidP="000A7DD5">
            <w:pPr>
              <w:jc w:val="center"/>
              <w:rPr>
                <w:rFonts w:ascii="Calibri" w:eastAsia="Calibri" w:hAnsi="Calibri" w:cs="Times New Roman"/>
                <w:sz w:val="18"/>
              </w:rPr>
            </w:pPr>
          </w:p>
        </w:tc>
      </w:tr>
      <w:tr w:rsidR="000A7DD5" w:rsidRPr="000A7DD5" w14:paraId="1110F494" w14:textId="77777777" w:rsidTr="00A73F59">
        <w:tc>
          <w:tcPr>
            <w:tcW w:w="4045" w:type="dxa"/>
          </w:tcPr>
          <w:p w14:paraId="4B04D7E6" w14:textId="77777777" w:rsidR="000A7DD5" w:rsidRPr="000A7DD5" w:rsidRDefault="000A7DD5" w:rsidP="000A7DD5">
            <w:pPr>
              <w:rPr>
                <w:rFonts w:ascii="Calibri" w:eastAsia="Calibri" w:hAnsi="Calibri" w:cs="Times New Roman"/>
                <w:sz w:val="18"/>
              </w:rPr>
            </w:pPr>
            <w:r w:rsidRPr="000A7DD5">
              <w:rPr>
                <w:rFonts w:ascii="Calibri" w:eastAsia="Calibri" w:hAnsi="Calibri" w:cs="Times New Roman"/>
                <w:sz w:val="18"/>
              </w:rPr>
              <w:t>P-value for log waist</w:t>
            </w:r>
          </w:p>
        </w:tc>
        <w:tc>
          <w:tcPr>
            <w:tcW w:w="1080" w:type="dxa"/>
          </w:tcPr>
          <w:p w14:paraId="13DB7A42"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0.07</w:t>
            </w:r>
          </w:p>
        </w:tc>
        <w:tc>
          <w:tcPr>
            <w:tcW w:w="1080" w:type="dxa"/>
          </w:tcPr>
          <w:p w14:paraId="65EDF870"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0.03</w:t>
            </w:r>
          </w:p>
        </w:tc>
        <w:tc>
          <w:tcPr>
            <w:tcW w:w="1080" w:type="dxa"/>
          </w:tcPr>
          <w:p w14:paraId="7560BEF2"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0.66</w:t>
            </w:r>
          </w:p>
        </w:tc>
        <w:tc>
          <w:tcPr>
            <w:tcW w:w="1080" w:type="dxa"/>
          </w:tcPr>
          <w:p w14:paraId="1B8A3716"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0.39</w:t>
            </w:r>
          </w:p>
        </w:tc>
        <w:tc>
          <w:tcPr>
            <w:tcW w:w="1080" w:type="dxa"/>
          </w:tcPr>
          <w:p w14:paraId="2070137F"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0.05</w:t>
            </w:r>
          </w:p>
        </w:tc>
        <w:tc>
          <w:tcPr>
            <w:tcW w:w="1080" w:type="dxa"/>
          </w:tcPr>
          <w:p w14:paraId="06A8B413"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0.02</w:t>
            </w:r>
          </w:p>
        </w:tc>
      </w:tr>
      <w:tr w:rsidR="000A7DD5" w:rsidRPr="000A7DD5" w14:paraId="1991EDFB" w14:textId="77777777" w:rsidTr="00A73F59">
        <w:tc>
          <w:tcPr>
            <w:tcW w:w="4045" w:type="dxa"/>
          </w:tcPr>
          <w:p w14:paraId="528383AB" w14:textId="77777777" w:rsidR="000A7DD5" w:rsidRPr="000A7DD5" w:rsidRDefault="000A7DD5" w:rsidP="000A7DD5">
            <w:pPr>
              <w:rPr>
                <w:rFonts w:ascii="Calibri" w:eastAsia="Calibri" w:hAnsi="Calibri" w:cs="Times New Roman"/>
                <w:sz w:val="18"/>
              </w:rPr>
            </w:pPr>
            <w:r w:rsidRPr="000A7DD5">
              <w:rPr>
                <w:rFonts w:ascii="Calibri" w:eastAsia="Calibri" w:hAnsi="Calibri" w:cs="Times New Roman"/>
                <w:sz w:val="18"/>
              </w:rPr>
              <w:t>P-value for log waist, adjusted for log BMI</w:t>
            </w:r>
          </w:p>
        </w:tc>
        <w:tc>
          <w:tcPr>
            <w:tcW w:w="1080" w:type="dxa"/>
          </w:tcPr>
          <w:p w14:paraId="1A5F0FEA"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0.81</w:t>
            </w:r>
          </w:p>
        </w:tc>
        <w:tc>
          <w:tcPr>
            <w:tcW w:w="1080" w:type="dxa"/>
          </w:tcPr>
          <w:p w14:paraId="4BF240D9"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0.73</w:t>
            </w:r>
          </w:p>
        </w:tc>
        <w:tc>
          <w:tcPr>
            <w:tcW w:w="1080" w:type="dxa"/>
          </w:tcPr>
          <w:p w14:paraId="27AEB18E"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0.98</w:t>
            </w:r>
          </w:p>
        </w:tc>
        <w:tc>
          <w:tcPr>
            <w:tcW w:w="1080" w:type="dxa"/>
          </w:tcPr>
          <w:p w14:paraId="73DE5D90"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0.97</w:t>
            </w:r>
          </w:p>
        </w:tc>
        <w:tc>
          <w:tcPr>
            <w:tcW w:w="1080" w:type="dxa"/>
          </w:tcPr>
          <w:p w14:paraId="34B85A5E"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0.79</w:t>
            </w:r>
          </w:p>
        </w:tc>
        <w:tc>
          <w:tcPr>
            <w:tcW w:w="1080" w:type="dxa"/>
          </w:tcPr>
          <w:p w14:paraId="1F6FA822" w14:textId="77777777" w:rsidR="000A7DD5" w:rsidRPr="000A7DD5" w:rsidRDefault="000A7DD5" w:rsidP="000A7DD5">
            <w:pPr>
              <w:jc w:val="center"/>
              <w:rPr>
                <w:rFonts w:ascii="Calibri" w:eastAsia="Calibri" w:hAnsi="Calibri" w:cs="Times New Roman"/>
                <w:sz w:val="18"/>
              </w:rPr>
            </w:pPr>
            <w:r w:rsidRPr="000A7DD5">
              <w:rPr>
                <w:rFonts w:ascii="Calibri" w:eastAsia="Calibri" w:hAnsi="Calibri" w:cs="Times New Roman"/>
                <w:sz w:val="18"/>
              </w:rPr>
              <w:t>0.42</w:t>
            </w:r>
          </w:p>
        </w:tc>
      </w:tr>
    </w:tbl>
    <w:p w14:paraId="0E63708E" w14:textId="77777777" w:rsidR="000A7DD5" w:rsidRPr="000A7DD5" w:rsidRDefault="000A7DD5" w:rsidP="000A7DD5">
      <w:pPr>
        <w:spacing w:after="200" w:line="276" w:lineRule="auto"/>
        <w:rPr>
          <w:rFonts w:ascii="Calibri" w:eastAsia="Calibri" w:hAnsi="Calibri" w:cs="Times New Roman"/>
          <w:sz w:val="24"/>
        </w:rPr>
      </w:pPr>
    </w:p>
    <w:p w14:paraId="17E1BE2C" w14:textId="77777777" w:rsidR="000A7DD5" w:rsidRPr="000A7DD5" w:rsidRDefault="000A7DD5" w:rsidP="000A7DD5">
      <w:pPr>
        <w:spacing w:after="0" w:line="240" w:lineRule="auto"/>
        <w:rPr>
          <w:rFonts w:ascii="Calibri" w:eastAsia="Calibri" w:hAnsi="Calibri" w:cs="Times New Roman"/>
          <w:sz w:val="24"/>
        </w:rPr>
      </w:pPr>
      <w:r w:rsidRPr="000A7DD5">
        <w:rPr>
          <w:rFonts w:ascii="Calibri" w:eastAsia="Calibri" w:hAnsi="Calibri" w:cs="Times New Roman"/>
          <w:sz w:val="24"/>
        </w:rPr>
        <w:t>Model 1: Adjusted for matching factors and age at blood draw.</w:t>
      </w:r>
    </w:p>
    <w:p w14:paraId="4A495582" w14:textId="77777777" w:rsidR="000A7DD5" w:rsidRPr="000A7DD5" w:rsidRDefault="000A7DD5" w:rsidP="000A7DD5">
      <w:pPr>
        <w:spacing w:after="0" w:line="240" w:lineRule="auto"/>
        <w:rPr>
          <w:rFonts w:ascii="Calibri" w:eastAsia="Calibri" w:hAnsi="Calibri" w:cs="Times New Roman"/>
          <w:sz w:val="24"/>
        </w:rPr>
      </w:pPr>
    </w:p>
    <w:p w14:paraId="7A62268D" w14:textId="77777777" w:rsidR="000A7DD5" w:rsidRPr="000A7DD5" w:rsidRDefault="000A7DD5" w:rsidP="000A7DD5">
      <w:pPr>
        <w:spacing w:after="0" w:line="240" w:lineRule="auto"/>
        <w:rPr>
          <w:rFonts w:ascii="Calibri" w:eastAsia="Calibri" w:hAnsi="Calibri" w:cs="Times New Roman"/>
          <w:sz w:val="24"/>
        </w:rPr>
      </w:pPr>
      <w:r w:rsidRPr="000A7DD5">
        <w:rPr>
          <w:rFonts w:ascii="Calibri" w:eastAsia="Calibri" w:hAnsi="Calibri" w:cs="Times New Roman"/>
          <w:sz w:val="24"/>
        </w:rPr>
        <w:t>Model 2 is further adjusted for hormone replacement therapy (for women only), pack-years of smoking, vigorous activity, multivitamin use, history of polyps, NSAID use, family history of colorectal cancer, and log intakes of alcohol, dietary fiber, Dietary Folate Equivalents from food or supplements, calcium from food or supplements and energy.</w:t>
      </w:r>
    </w:p>
    <w:p w14:paraId="226DF69F" w14:textId="77777777" w:rsidR="000A7DD5" w:rsidRPr="000A7DD5" w:rsidRDefault="000A7DD5" w:rsidP="000A7DD5">
      <w:pPr>
        <w:spacing w:after="0" w:line="240" w:lineRule="auto"/>
        <w:rPr>
          <w:rFonts w:ascii="Calibri" w:eastAsia="Calibri" w:hAnsi="Calibri" w:cs="Times New Roman"/>
          <w:sz w:val="24"/>
        </w:rPr>
      </w:pPr>
    </w:p>
    <w:p w14:paraId="6F9AEDED" w14:textId="77777777" w:rsidR="000A7DD5" w:rsidRPr="000A7DD5" w:rsidRDefault="000A7DD5" w:rsidP="000A7DD5">
      <w:pPr>
        <w:spacing w:after="0" w:line="240" w:lineRule="auto"/>
        <w:rPr>
          <w:rFonts w:ascii="Calibri" w:eastAsia="Calibri" w:hAnsi="Calibri" w:cs="Times New Roman"/>
          <w:sz w:val="24"/>
        </w:rPr>
      </w:pPr>
      <w:r w:rsidRPr="000A7DD5">
        <w:rPr>
          <w:rFonts w:ascii="Calibri" w:eastAsia="Calibri" w:hAnsi="Calibri" w:cs="Times New Roman"/>
          <w:sz w:val="24"/>
          <w:vertAlign w:val="superscript"/>
        </w:rPr>
        <w:t>1</w:t>
      </w:r>
      <w:r w:rsidRPr="000A7DD5">
        <w:rPr>
          <w:rFonts w:ascii="Calibri" w:eastAsia="Calibri" w:hAnsi="Calibri" w:cs="Times New Roman"/>
          <w:sz w:val="24"/>
        </w:rPr>
        <w:t>Among the 559 cases and 608 controls who provided waist circumference in the 10-year follow-up survey.</w:t>
      </w:r>
    </w:p>
    <w:p w14:paraId="25A697D5" w14:textId="77777777" w:rsidR="000A7DD5" w:rsidRPr="000A7DD5" w:rsidRDefault="000A7DD5" w:rsidP="000A7DD5">
      <w:pPr>
        <w:spacing w:after="200" w:line="276" w:lineRule="auto"/>
        <w:rPr>
          <w:rFonts w:ascii="Calibri" w:eastAsia="Calibri" w:hAnsi="Calibri" w:cs="Times New Roman"/>
        </w:rPr>
      </w:pPr>
      <w:r w:rsidRPr="000A7DD5">
        <w:rPr>
          <w:rFonts w:ascii="Calibri" w:eastAsia="Calibri" w:hAnsi="Calibri" w:cs="Times New Roman"/>
        </w:rPr>
        <w:br w:type="page"/>
      </w:r>
    </w:p>
    <w:p w14:paraId="031B8E3D" w14:textId="77777777" w:rsidR="000A7DD5" w:rsidRPr="000A7DD5" w:rsidRDefault="000A7DD5" w:rsidP="000A7DD5">
      <w:pPr>
        <w:spacing w:after="200" w:line="276" w:lineRule="auto"/>
        <w:rPr>
          <w:rFonts w:ascii="Calibri" w:eastAsia="Calibri" w:hAnsi="Calibri" w:cs="Times New Roman"/>
          <w:b/>
        </w:rPr>
        <w:sectPr w:rsidR="000A7DD5" w:rsidRPr="000A7DD5" w:rsidSect="00A73F59">
          <w:pgSz w:w="15840" w:h="12240" w:orient="landscape"/>
          <w:pgMar w:top="1440" w:right="1440" w:bottom="1440" w:left="1440" w:header="720" w:footer="720" w:gutter="0"/>
          <w:cols w:space="720"/>
          <w:docGrid w:linePitch="360"/>
        </w:sectPr>
      </w:pPr>
    </w:p>
    <w:p w14:paraId="532C750E" w14:textId="7D897DEC" w:rsidR="000A7DD5" w:rsidRPr="000A7DD5" w:rsidRDefault="000A7DD5" w:rsidP="000A7DD5">
      <w:pPr>
        <w:spacing w:after="200" w:line="276" w:lineRule="auto"/>
        <w:rPr>
          <w:rFonts w:ascii="Calibri" w:eastAsia="Calibri" w:hAnsi="Calibri" w:cs="Times New Roman"/>
        </w:rPr>
      </w:pPr>
      <w:r w:rsidRPr="000A7DD5">
        <w:rPr>
          <w:rFonts w:ascii="Calibri" w:eastAsia="Calibri" w:hAnsi="Calibri" w:cs="Times New Roman"/>
          <w:b/>
        </w:rPr>
        <w:lastRenderedPageBreak/>
        <w:t xml:space="preserve">Supplementary Table </w:t>
      </w:r>
      <w:r w:rsidR="00157808">
        <w:rPr>
          <w:rFonts w:ascii="Calibri" w:eastAsia="Calibri" w:hAnsi="Calibri" w:cs="Times New Roman"/>
          <w:b/>
        </w:rPr>
        <w:t>10</w:t>
      </w:r>
      <w:r w:rsidRPr="000A7DD5">
        <w:rPr>
          <w:rFonts w:ascii="Calibri" w:eastAsia="Calibri" w:hAnsi="Calibri" w:cs="Times New Roman"/>
          <w:b/>
        </w:rPr>
        <w:t>.</w:t>
      </w:r>
      <w:r w:rsidRPr="000A7DD5">
        <w:rPr>
          <w:rFonts w:ascii="Calibri" w:eastAsia="Calibri" w:hAnsi="Calibri" w:cs="Times New Roman"/>
        </w:rPr>
        <w:t xml:space="preserve"> Odds Ratios and 95% Confidence Interval for Colorectal Cancer Associated with the VAT Predictive BMI-Adjusted Score</w:t>
      </w:r>
      <w:r w:rsidR="00157808">
        <w:rPr>
          <w:rFonts w:ascii="Calibri" w:eastAsia="Calibri" w:hAnsi="Calibri" w:cs="Times New Roman"/>
        </w:rPr>
        <w:t xml:space="preserve"> by Sex</w:t>
      </w:r>
    </w:p>
    <w:tbl>
      <w:tblPr>
        <w:tblStyle w:val="TableGrid"/>
        <w:tblW w:w="9535" w:type="dxa"/>
        <w:tblLayout w:type="fixed"/>
        <w:tblLook w:val="04A0" w:firstRow="1" w:lastRow="0" w:firstColumn="1" w:lastColumn="0" w:noHBand="0" w:noVBand="1"/>
      </w:tblPr>
      <w:tblGrid>
        <w:gridCol w:w="2335"/>
        <w:gridCol w:w="270"/>
        <w:gridCol w:w="1530"/>
        <w:gridCol w:w="1530"/>
        <w:gridCol w:w="270"/>
        <w:gridCol w:w="270"/>
        <w:gridCol w:w="1530"/>
        <w:gridCol w:w="1530"/>
        <w:gridCol w:w="270"/>
      </w:tblGrid>
      <w:tr w:rsidR="00157808" w:rsidRPr="00477714" w14:paraId="4821A0EF" w14:textId="77777777" w:rsidTr="00283253">
        <w:tc>
          <w:tcPr>
            <w:tcW w:w="2335" w:type="dxa"/>
          </w:tcPr>
          <w:p w14:paraId="6B936B15" w14:textId="77777777" w:rsidR="00157808" w:rsidRPr="00477714" w:rsidRDefault="00157808" w:rsidP="000A7DD5">
            <w:pPr>
              <w:rPr>
                <w:rFonts w:ascii="Calibri" w:eastAsia="Calibri" w:hAnsi="Calibri" w:cs="Times New Roman"/>
              </w:rPr>
            </w:pPr>
          </w:p>
        </w:tc>
        <w:tc>
          <w:tcPr>
            <w:tcW w:w="3600" w:type="dxa"/>
            <w:gridSpan w:val="4"/>
          </w:tcPr>
          <w:p w14:paraId="7701343A" w14:textId="30E94CB8" w:rsidR="00157808" w:rsidRPr="00477714" w:rsidRDefault="00157808" w:rsidP="00D36044">
            <w:pPr>
              <w:jc w:val="center"/>
              <w:rPr>
                <w:rFonts w:ascii="Calibri" w:eastAsia="Calibri" w:hAnsi="Calibri" w:cs="Cambria"/>
              </w:rPr>
            </w:pPr>
            <w:r w:rsidRPr="00477714">
              <w:rPr>
                <w:rFonts w:ascii="Calibri" w:eastAsia="Calibri" w:hAnsi="Calibri" w:cs="Times New Roman"/>
              </w:rPr>
              <w:t>Males (42</w:t>
            </w:r>
            <w:r w:rsidR="00D36044" w:rsidRPr="00477714">
              <w:rPr>
                <w:rFonts w:ascii="Calibri" w:eastAsia="Calibri" w:hAnsi="Calibri" w:cs="Times New Roman"/>
              </w:rPr>
              <w:t>2</w:t>
            </w:r>
            <w:r w:rsidRPr="00477714">
              <w:rPr>
                <w:rFonts w:ascii="Calibri" w:eastAsia="Calibri" w:hAnsi="Calibri" w:cs="Times New Roman"/>
              </w:rPr>
              <w:t xml:space="preserve"> case</w:t>
            </w:r>
            <w:r w:rsidR="00D36044" w:rsidRPr="00477714">
              <w:rPr>
                <w:rFonts w:ascii="Calibri" w:eastAsia="Calibri" w:hAnsi="Calibri" w:cs="Times New Roman"/>
              </w:rPr>
              <w:t xml:space="preserve">s / 420 </w:t>
            </w:r>
            <w:r w:rsidRPr="00477714">
              <w:rPr>
                <w:rFonts w:ascii="Calibri" w:eastAsia="Calibri" w:hAnsi="Calibri" w:cs="Times New Roman"/>
              </w:rPr>
              <w:t>controls)</w:t>
            </w:r>
          </w:p>
        </w:tc>
        <w:tc>
          <w:tcPr>
            <w:tcW w:w="3600" w:type="dxa"/>
            <w:gridSpan w:val="4"/>
          </w:tcPr>
          <w:p w14:paraId="043D8B9C" w14:textId="48A815EF" w:rsidR="00157808" w:rsidRPr="00477714" w:rsidRDefault="00157808" w:rsidP="00D36044">
            <w:pPr>
              <w:jc w:val="center"/>
              <w:rPr>
                <w:rFonts w:ascii="Calibri" w:eastAsia="Calibri" w:hAnsi="Calibri" w:cs="Cambria"/>
              </w:rPr>
            </w:pPr>
            <w:r w:rsidRPr="00477714">
              <w:rPr>
                <w:rFonts w:ascii="Calibri" w:eastAsia="Calibri" w:hAnsi="Calibri" w:cs="Times New Roman"/>
              </w:rPr>
              <w:t xml:space="preserve">Females </w:t>
            </w:r>
            <w:r w:rsidR="00D36044" w:rsidRPr="00477714">
              <w:rPr>
                <w:rFonts w:ascii="Calibri" w:eastAsia="Calibri" w:hAnsi="Calibri" w:cs="Times New Roman"/>
              </w:rPr>
              <w:t>(393</w:t>
            </w:r>
            <w:r w:rsidRPr="00477714">
              <w:rPr>
                <w:rFonts w:ascii="Calibri" w:eastAsia="Calibri" w:hAnsi="Calibri" w:cs="Times New Roman"/>
              </w:rPr>
              <w:t xml:space="preserve"> case</w:t>
            </w:r>
            <w:r w:rsidR="00D36044" w:rsidRPr="00477714">
              <w:rPr>
                <w:rFonts w:ascii="Calibri" w:eastAsia="Calibri" w:hAnsi="Calibri" w:cs="Times New Roman"/>
              </w:rPr>
              <w:t xml:space="preserve">s / 394 </w:t>
            </w:r>
            <w:r w:rsidRPr="00477714">
              <w:rPr>
                <w:rFonts w:ascii="Calibri" w:eastAsia="Calibri" w:hAnsi="Calibri" w:cs="Times New Roman"/>
              </w:rPr>
              <w:t>controls)</w:t>
            </w:r>
          </w:p>
        </w:tc>
      </w:tr>
      <w:tr w:rsidR="00157808" w:rsidRPr="00477714" w14:paraId="21BF340F" w14:textId="77777777" w:rsidTr="00283253">
        <w:trPr>
          <w:trHeight w:val="89"/>
        </w:trPr>
        <w:tc>
          <w:tcPr>
            <w:tcW w:w="2335" w:type="dxa"/>
          </w:tcPr>
          <w:p w14:paraId="4D27D2AE" w14:textId="77777777" w:rsidR="00157808" w:rsidRPr="00477714" w:rsidRDefault="00157808" w:rsidP="000A7DD5">
            <w:pPr>
              <w:rPr>
                <w:rFonts w:ascii="Calibri" w:eastAsia="Calibri" w:hAnsi="Calibri" w:cs="Times New Roman"/>
              </w:rPr>
            </w:pPr>
            <w:r w:rsidRPr="00477714">
              <w:rPr>
                <w:rFonts w:ascii="Calibri" w:eastAsia="Calibri" w:hAnsi="Calibri" w:cs="Times New Roman"/>
              </w:rPr>
              <w:t>Predicted VAT from Final Model</w:t>
            </w:r>
          </w:p>
        </w:tc>
        <w:tc>
          <w:tcPr>
            <w:tcW w:w="270" w:type="dxa"/>
          </w:tcPr>
          <w:p w14:paraId="3D5E4373" w14:textId="4FE744B8" w:rsidR="00157808" w:rsidRPr="00477714" w:rsidRDefault="00157808" w:rsidP="000A7DD5">
            <w:pPr>
              <w:jc w:val="center"/>
              <w:rPr>
                <w:rFonts w:ascii="Calibri" w:eastAsia="Calibri" w:hAnsi="Calibri" w:cs="Cambria"/>
              </w:rPr>
            </w:pPr>
          </w:p>
        </w:tc>
        <w:tc>
          <w:tcPr>
            <w:tcW w:w="1530" w:type="dxa"/>
          </w:tcPr>
          <w:p w14:paraId="644E69FE" w14:textId="652F7069" w:rsidR="00157808" w:rsidRPr="00477714" w:rsidRDefault="00157808" w:rsidP="00283253">
            <w:pPr>
              <w:jc w:val="center"/>
              <w:rPr>
                <w:rFonts w:ascii="Calibri" w:eastAsia="Calibri" w:hAnsi="Calibri" w:cs="Cambria"/>
              </w:rPr>
            </w:pPr>
            <w:r w:rsidRPr="00477714">
              <w:rPr>
                <w:rFonts w:ascii="Calibri" w:eastAsia="Calibri" w:hAnsi="Calibri" w:cs="Cambria"/>
              </w:rPr>
              <w:t xml:space="preserve">Model </w:t>
            </w:r>
            <w:r w:rsidR="00283253" w:rsidRPr="00477714">
              <w:rPr>
                <w:rFonts w:ascii="Calibri" w:eastAsia="Calibri" w:hAnsi="Calibri" w:cs="Cambria"/>
              </w:rPr>
              <w:t>1</w:t>
            </w:r>
          </w:p>
        </w:tc>
        <w:tc>
          <w:tcPr>
            <w:tcW w:w="1530" w:type="dxa"/>
          </w:tcPr>
          <w:p w14:paraId="2F451F99" w14:textId="49849F34" w:rsidR="00157808" w:rsidRPr="00477714" w:rsidRDefault="00157808" w:rsidP="00283253">
            <w:pPr>
              <w:jc w:val="center"/>
              <w:rPr>
                <w:rFonts w:ascii="Calibri" w:eastAsia="Calibri" w:hAnsi="Calibri" w:cs="Cambria"/>
              </w:rPr>
            </w:pPr>
            <w:r w:rsidRPr="00477714">
              <w:rPr>
                <w:rFonts w:ascii="Calibri" w:eastAsia="Calibri" w:hAnsi="Calibri" w:cs="Cambria"/>
              </w:rPr>
              <w:t xml:space="preserve">Model </w:t>
            </w:r>
            <w:r w:rsidR="00283253" w:rsidRPr="00477714">
              <w:rPr>
                <w:rFonts w:ascii="Calibri" w:eastAsia="Calibri" w:hAnsi="Calibri" w:cs="Cambria"/>
              </w:rPr>
              <w:t>2</w:t>
            </w:r>
          </w:p>
        </w:tc>
        <w:tc>
          <w:tcPr>
            <w:tcW w:w="270" w:type="dxa"/>
          </w:tcPr>
          <w:p w14:paraId="09DA00C2" w14:textId="48662223" w:rsidR="00157808" w:rsidRPr="00477714" w:rsidRDefault="00157808" w:rsidP="000A7DD5">
            <w:pPr>
              <w:jc w:val="center"/>
              <w:rPr>
                <w:rFonts w:ascii="Calibri" w:eastAsia="Calibri" w:hAnsi="Calibri" w:cs="Cambria"/>
              </w:rPr>
            </w:pPr>
          </w:p>
        </w:tc>
        <w:tc>
          <w:tcPr>
            <w:tcW w:w="270" w:type="dxa"/>
          </w:tcPr>
          <w:p w14:paraId="0B5BD398" w14:textId="1113A64E" w:rsidR="00157808" w:rsidRPr="00477714" w:rsidRDefault="00157808" w:rsidP="000A7DD5">
            <w:pPr>
              <w:jc w:val="center"/>
              <w:rPr>
                <w:rFonts w:ascii="Calibri" w:eastAsia="Calibri" w:hAnsi="Calibri" w:cs="Cambria"/>
              </w:rPr>
            </w:pPr>
          </w:p>
        </w:tc>
        <w:tc>
          <w:tcPr>
            <w:tcW w:w="1530" w:type="dxa"/>
          </w:tcPr>
          <w:p w14:paraId="5CD11BC6" w14:textId="77777777" w:rsidR="00157808" w:rsidRPr="00477714" w:rsidRDefault="00157808" w:rsidP="000A7DD5">
            <w:pPr>
              <w:jc w:val="center"/>
              <w:rPr>
                <w:rFonts w:ascii="Calibri" w:eastAsia="Calibri" w:hAnsi="Calibri" w:cs="Cambria"/>
              </w:rPr>
            </w:pPr>
            <w:r w:rsidRPr="00477714">
              <w:rPr>
                <w:rFonts w:ascii="Calibri" w:eastAsia="Calibri" w:hAnsi="Calibri" w:cs="Cambria"/>
              </w:rPr>
              <w:t>Model 2</w:t>
            </w:r>
          </w:p>
        </w:tc>
        <w:tc>
          <w:tcPr>
            <w:tcW w:w="1530" w:type="dxa"/>
          </w:tcPr>
          <w:p w14:paraId="5D23658D" w14:textId="77777777" w:rsidR="00157808" w:rsidRPr="00477714" w:rsidRDefault="00157808" w:rsidP="000A7DD5">
            <w:pPr>
              <w:jc w:val="center"/>
              <w:rPr>
                <w:rFonts w:ascii="Calibri" w:eastAsia="Calibri" w:hAnsi="Calibri" w:cs="Cambria"/>
              </w:rPr>
            </w:pPr>
            <w:r w:rsidRPr="00477714">
              <w:rPr>
                <w:rFonts w:ascii="Calibri" w:eastAsia="Calibri" w:hAnsi="Calibri" w:cs="Cambria"/>
              </w:rPr>
              <w:t>Model 3</w:t>
            </w:r>
          </w:p>
        </w:tc>
        <w:tc>
          <w:tcPr>
            <w:tcW w:w="270" w:type="dxa"/>
          </w:tcPr>
          <w:p w14:paraId="31FBBE45" w14:textId="65E675BE" w:rsidR="00157808" w:rsidRPr="00477714" w:rsidRDefault="00157808" w:rsidP="000A7DD5">
            <w:pPr>
              <w:jc w:val="center"/>
              <w:rPr>
                <w:rFonts w:ascii="Calibri" w:eastAsia="Calibri" w:hAnsi="Calibri" w:cs="Cambria"/>
              </w:rPr>
            </w:pPr>
          </w:p>
        </w:tc>
      </w:tr>
      <w:tr w:rsidR="00157808" w:rsidRPr="00477714" w14:paraId="57C04406" w14:textId="77777777" w:rsidTr="00283253">
        <w:tc>
          <w:tcPr>
            <w:tcW w:w="2335" w:type="dxa"/>
          </w:tcPr>
          <w:p w14:paraId="3F3CF8DE" w14:textId="53FDA32F" w:rsidR="00157808" w:rsidRPr="00477714" w:rsidRDefault="00157808" w:rsidP="000A7DD5">
            <w:pPr>
              <w:rPr>
                <w:rFonts w:ascii="Calibri" w:eastAsia="Calibri" w:hAnsi="Calibri" w:cs="Times New Roman"/>
              </w:rPr>
            </w:pPr>
            <w:r w:rsidRPr="00477714">
              <w:rPr>
                <w:rFonts w:ascii="Calibri" w:eastAsia="Calibri" w:hAnsi="Calibri" w:cs="Times New Roman"/>
              </w:rPr>
              <w:t>Tertile 1</w:t>
            </w:r>
            <w:r w:rsidR="00477714" w:rsidRPr="00477714">
              <w:rPr>
                <w:rFonts w:ascii="Calibri" w:eastAsia="Calibri" w:hAnsi="Calibri" w:cs="Times New Roman"/>
              </w:rPr>
              <w:t xml:space="preserve"> (low)</w:t>
            </w:r>
          </w:p>
        </w:tc>
        <w:tc>
          <w:tcPr>
            <w:tcW w:w="270" w:type="dxa"/>
          </w:tcPr>
          <w:p w14:paraId="758F5F08" w14:textId="7644234D" w:rsidR="00157808" w:rsidRPr="00477714" w:rsidRDefault="00157808" w:rsidP="000A7DD5">
            <w:pPr>
              <w:jc w:val="center"/>
              <w:rPr>
                <w:rFonts w:ascii="Calibri" w:eastAsia="Calibri" w:hAnsi="Calibri" w:cs="Cambria"/>
              </w:rPr>
            </w:pPr>
          </w:p>
        </w:tc>
        <w:tc>
          <w:tcPr>
            <w:tcW w:w="1530" w:type="dxa"/>
          </w:tcPr>
          <w:p w14:paraId="183D9B5D" w14:textId="77777777" w:rsidR="00157808" w:rsidRPr="00477714" w:rsidRDefault="00157808" w:rsidP="000A7DD5">
            <w:pPr>
              <w:jc w:val="center"/>
              <w:rPr>
                <w:rFonts w:ascii="Calibri" w:eastAsia="Calibri" w:hAnsi="Calibri" w:cs="Cambria"/>
              </w:rPr>
            </w:pPr>
            <w:r w:rsidRPr="00477714">
              <w:rPr>
                <w:rFonts w:ascii="Calibri" w:eastAsia="Calibri" w:hAnsi="Calibri" w:cs="Cambria"/>
              </w:rPr>
              <w:t>1.00</w:t>
            </w:r>
          </w:p>
        </w:tc>
        <w:tc>
          <w:tcPr>
            <w:tcW w:w="1530" w:type="dxa"/>
          </w:tcPr>
          <w:p w14:paraId="0E7E0718" w14:textId="77777777" w:rsidR="00157808" w:rsidRPr="00477714" w:rsidRDefault="00157808" w:rsidP="000A7DD5">
            <w:pPr>
              <w:jc w:val="center"/>
              <w:rPr>
                <w:rFonts w:ascii="Calibri" w:eastAsia="Calibri" w:hAnsi="Calibri" w:cs="Cambria"/>
              </w:rPr>
            </w:pPr>
            <w:r w:rsidRPr="00477714">
              <w:rPr>
                <w:rFonts w:ascii="Calibri" w:eastAsia="Calibri" w:hAnsi="Calibri" w:cs="Cambria"/>
              </w:rPr>
              <w:t>1.00</w:t>
            </w:r>
          </w:p>
        </w:tc>
        <w:tc>
          <w:tcPr>
            <w:tcW w:w="270" w:type="dxa"/>
          </w:tcPr>
          <w:p w14:paraId="13E2E210" w14:textId="11387781" w:rsidR="00157808" w:rsidRPr="00477714" w:rsidRDefault="00157808" w:rsidP="000A7DD5">
            <w:pPr>
              <w:jc w:val="center"/>
              <w:rPr>
                <w:rFonts w:ascii="Calibri" w:eastAsia="Calibri" w:hAnsi="Calibri" w:cs="Cambria"/>
              </w:rPr>
            </w:pPr>
          </w:p>
        </w:tc>
        <w:tc>
          <w:tcPr>
            <w:tcW w:w="270" w:type="dxa"/>
          </w:tcPr>
          <w:p w14:paraId="02073816" w14:textId="39DFB389" w:rsidR="00157808" w:rsidRPr="00477714" w:rsidRDefault="00157808" w:rsidP="000A7DD5">
            <w:pPr>
              <w:jc w:val="center"/>
              <w:rPr>
                <w:rFonts w:ascii="Calibri" w:eastAsia="Calibri" w:hAnsi="Calibri" w:cs="Cambria"/>
              </w:rPr>
            </w:pPr>
          </w:p>
        </w:tc>
        <w:tc>
          <w:tcPr>
            <w:tcW w:w="1530" w:type="dxa"/>
          </w:tcPr>
          <w:p w14:paraId="69FF6747" w14:textId="77777777" w:rsidR="00157808" w:rsidRPr="00477714" w:rsidRDefault="00157808" w:rsidP="000A7DD5">
            <w:pPr>
              <w:jc w:val="center"/>
              <w:rPr>
                <w:rFonts w:ascii="Calibri" w:eastAsia="Calibri" w:hAnsi="Calibri" w:cs="Cambria"/>
              </w:rPr>
            </w:pPr>
            <w:r w:rsidRPr="00477714">
              <w:rPr>
                <w:rFonts w:ascii="Calibri" w:eastAsia="Calibri" w:hAnsi="Calibri" w:cs="Cambria"/>
              </w:rPr>
              <w:t>1.00</w:t>
            </w:r>
          </w:p>
        </w:tc>
        <w:tc>
          <w:tcPr>
            <w:tcW w:w="1530" w:type="dxa"/>
          </w:tcPr>
          <w:p w14:paraId="0629ECFC" w14:textId="77777777" w:rsidR="00157808" w:rsidRPr="00477714" w:rsidRDefault="00157808" w:rsidP="000A7DD5">
            <w:pPr>
              <w:jc w:val="center"/>
              <w:rPr>
                <w:rFonts w:ascii="Calibri" w:eastAsia="Calibri" w:hAnsi="Calibri" w:cs="Cambria"/>
              </w:rPr>
            </w:pPr>
            <w:r w:rsidRPr="00477714">
              <w:rPr>
                <w:rFonts w:ascii="Calibri" w:eastAsia="Calibri" w:hAnsi="Calibri" w:cs="Cambria"/>
              </w:rPr>
              <w:t>1.00</w:t>
            </w:r>
          </w:p>
        </w:tc>
        <w:tc>
          <w:tcPr>
            <w:tcW w:w="270" w:type="dxa"/>
          </w:tcPr>
          <w:p w14:paraId="11753007" w14:textId="553FF73A" w:rsidR="00157808" w:rsidRPr="00477714" w:rsidRDefault="00157808" w:rsidP="000A7DD5">
            <w:pPr>
              <w:jc w:val="center"/>
              <w:rPr>
                <w:rFonts w:ascii="Calibri" w:eastAsia="Calibri" w:hAnsi="Calibri" w:cs="Cambria"/>
              </w:rPr>
            </w:pPr>
          </w:p>
        </w:tc>
      </w:tr>
      <w:tr w:rsidR="00157808" w:rsidRPr="00477714" w14:paraId="41EC74D9" w14:textId="77777777" w:rsidTr="00283253">
        <w:tc>
          <w:tcPr>
            <w:tcW w:w="2335" w:type="dxa"/>
          </w:tcPr>
          <w:p w14:paraId="05FE7EF6" w14:textId="77777777" w:rsidR="00157808" w:rsidRPr="00477714" w:rsidRDefault="00157808" w:rsidP="000A7DD5">
            <w:pPr>
              <w:rPr>
                <w:rFonts w:ascii="Calibri" w:eastAsia="Calibri" w:hAnsi="Calibri" w:cs="Times New Roman"/>
              </w:rPr>
            </w:pPr>
            <w:r w:rsidRPr="00477714">
              <w:rPr>
                <w:rFonts w:ascii="Calibri" w:eastAsia="Calibri" w:hAnsi="Calibri" w:cs="Times New Roman"/>
              </w:rPr>
              <w:t>Tertile 2</w:t>
            </w:r>
          </w:p>
        </w:tc>
        <w:tc>
          <w:tcPr>
            <w:tcW w:w="270" w:type="dxa"/>
          </w:tcPr>
          <w:p w14:paraId="69F225FF" w14:textId="2F0B46B9" w:rsidR="00157808" w:rsidRPr="00477714" w:rsidRDefault="00157808" w:rsidP="00AC77FF">
            <w:pPr>
              <w:jc w:val="center"/>
              <w:rPr>
                <w:rFonts w:ascii="Calibri" w:eastAsia="Calibri" w:hAnsi="Calibri" w:cs="Cambria"/>
              </w:rPr>
            </w:pPr>
          </w:p>
        </w:tc>
        <w:tc>
          <w:tcPr>
            <w:tcW w:w="1530" w:type="dxa"/>
          </w:tcPr>
          <w:p w14:paraId="09A8A166" w14:textId="2DBB3F2D" w:rsidR="00157808" w:rsidRPr="00477714" w:rsidRDefault="00AC77FF" w:rsidP="000A7DD5">
            <w:pPr>
              <w:jc w:val="center"/>
              <w:rPr>
                <w:rFonts w:ascii="Calibri" w:eastAsia="Calibri" w:hAnsi="Calibri" w:cs="Cambria"/>
              </w:rPr>
            </w:pPr>
            <w:r w:rsidRPr="00477714">
              <w:rPr>
                <w:rFonts w:ascii="Calibri" w:eastAsia="Calibri" w:hAnsi="Calibri" w:cs="Cambria"/>
              </w:rPr>
              <w:t>1.13</w:t>
            </w:r>
          </w:p>
          <w:p w14:paraId="25447FE7" w14:textId="0007391D" w:rsidR="00157808" w:rsidRPr="00477714" w:rsidRDefault="00157808" w:rsidP="00AC77FF">
            <w:pPr>
              <w:jc w:val="center"/>
              <w:rPr>
                <w:rFonts w:ascii="Calibri" w:eastAsia="Calibri" w:hAnsi="Calibri" w:cs="Cambria"/>
              </w:rPr>
            </w:pPr>
            <w:r w:rsidRPr="00477714">
              <w:rPr>
                <w:rFonts w:ascii="Calibri" w:eastAsia="Calibri" w:hAnsi="Calibri" w:cs="Cambria"/>
              </w:rPr>
              <w:t>(0.</w:t>
            </w:r>
            <w:r w:rsidR="00AC77FF" w:rsidRPr="00477714">
              <w:rPr>
                <w:rFonts w:ascii="Calibri" w:eastAsia="Calibri" w:hAnsi="Calibri" w:cs="Cambria"/>
              </w:rPr>
              <w:t>8</w:t>
            </w:r>
            <w:r w:rsidRPr="00477714">
              <w:rPr>
                <w:rFonts w:ascii="Calibri" w:eastAsia="Calibri" w:hAnsi="Calibri" w:cs="Cambria"/>
              </w:rPr>
              <w:t>6-1.4</w:t>
            </w:r>
            <w:r w:rsidR="00AC77FF" w:rsidRPr="00477714">
              <w:rPr>
                <w:rFonts w:ascii="Calibri" w:eastAsia="Calibri" w:hAnsi="Calibri" w:cs="Cambria"/>
              </w:rPr>
              <w:t>9</w:t>
            </w:r>
            <w:r w:rsidRPr="00477714">
              <w:rPr>
                <w:rFonts w:ascii="Calibri" w:eastAsia="Calibri" w:hAnsi="Calibri" w:cs="Cambria"/>
              </w:rPr>
              <w:t>)</w:t>
            </w:r>
          </w:p>
        </w:tc>
        <w:tc>
          <w:tcPr>
            <w:tcW w:w="1530" w:type="dxa"/>
          </w:tcPr>
          <w:p w14:paraId="4FEB7D16" w14:textId="3026C0D3" w:rsidR="00157808" w:rsidRPr="00477714" w:rsidRDefault="00157808" w:rsidP="000A7DD5">
            <w:pPr>
              <w:jc w:val="center"/>
              <w:rPr>
                <w:rFonts w:ascii="Calibri" w:eastAsia="Calibri" w:hAnsi="Calibri" w:cs="Cambria"/>
              </w:rPr>
            </w:pPr>
            <w:r w:rsidRPr="00477714">
              <w:rPr>
                <w:rFonts w:ascii="Calibri" w:eastAsia="Calibri" w:hAnsi="Calibri" w:cs="Cambria"/>
              </w:rPr>
              <w:t>0.9</w:t>
            </w:r>
            <w:r w:rsidR="00AC77FF" w:rsidRPr="00477714">
              <w:rPr>
                <w:rFonts w:ascii="Calibri" w:eastAsia="Calibri" w:hAnsi="Calibri" w:cs="Cambria"/>
              </w:rPr>
              <w:t>7</w:t>
            </w:r>
          </w:p>
          <w:p w14:paraId="182A895D" w14:textId="59C03216" w:rsidR="00157808" w:rsidRPr="00477714" w:rsidRDefault="00157808" w:rsidP="00AC77FF">
            <w:pPr>
              <w:jc w:val="center"/>
              <w:rPr>
                <w:rFonts w:ascii="Calibri" w:eastAsia="Calibri" w:hAnsi="Calibri" w:cs="Cambria"/>
              </w:rPr>
            </w:pPr>
            <w:r w:rsidRPr="00477714">
              <w:rPr>
                <w:rFonts w:ascii="Calibri" w:eastAsia="Calibri" w:hAnsi="Calibri" w:cs="Cambria"/>
              </w:rPr>
              <w:t>(0.68-1.</w:t>
            </w:r>
            <w:r w:rsidR="00AC77FF" w:rsidRPr="00477714">
              <w:rPr>
                <w:rFonts w:ascii="Calibri" w:eastAsia="Calibri" w:hAnsi="Calibri" w:cs="Cambria"/>
              </w:rPr>
              <w:t>39</w:t>
            </w:r>
            <w:r w:rsidRPr="00477714">
              <w:rPr>
                <w:rFonts w:ascii="Calibri" w:eastAsia="Calibri" w:hAnsi="Calibri" w:cs="Cambria"/>
              </w:rPr>
              <w:t>)</w:t>
            </w:r>
          </w:p>
        </w:tc>
        <w:tc>
          <w:tcPr>
            <w:tcW w:w="270" w:type="dxa"/>
          </w:tcPr>
          <w:p w14:paraId="0288C119" w14:textId="3E4D3AB9" w:rsidR="00157808" w:rsidRPr="00477714" w:rsidRDefault="00157808" w:rsidP="00AC77FF">
            <w:pPr>
              <w:jc w:val="center"/>
              <w:rPr>
                <w:rFonts w:ascii="Calibri" w:eastAsia="Calibri" w:hAnsi="Calibri" w:cs="Cambria"/>
              </w:rPr>
            </w:pPr>
          </w:p>
        </w:tc>
        <w:tc>
          <w:tcPr>
            <w:tcW w:w="270" w:type="dxa"/>
          </w:tcPr>
          <w:p w14:paraId="53CD33A8" w14:textId="55F76742" w:rsidR="00157808" w:rsidRPr="00477714" w:rsidRDefault="00157808" w:rsidP="000A7DD5">
            <w:pPr>
              <w:jc w:val="center"/>
              <w:rPr>
                <w:rFonts w:ascii="Calibri" w:eastAsia="Calibri" w:hAnsi="Calibri" w:cs="Cambria"/>
              </w:rPr>
            </w:pPr>
          </w:p>
        </w:tc>
        <w:tc>
          <w:tcPr>
            <w:tcW w:w="1530" w:type="dxa"/>
          </w:tcPr>
          <w:p w14:paraId="02439F08" w14:textId="307077A7" w:rsidR="00157808" w:rsidRPr="00477714" w:rsidRDefault="00157808" w:rsidP="000A7DD5">
            <w:pPr>
              <w:jc w:val="center"/>
              <w:rPr>
                <w:rFonts w:ascii="Calibri" w:eastAsia="Calibri" w:hAnsi="Calibri" w:cs="Cambria"/>
              </w:rPr>
            </w:pPr>
            <w:r w:rsidRPr="00477714">
              <w:rPr>
                <w:rFonts w:ascii="Calibri" w:eastAsia="Calibri" w:hAnsi="Calibri" w:cs="Cambria"/>
              </w:rPr>
              <w:t>1.0</w:t>
            </w:r>
            <w:r w:rsidR="00AC77FF" w:rsidRPr="00477714">
              <w:rPr>
                <w:rFonts w:ascii="Calibri" w:eastAsia="Calibri" w:hAnsi="Calibri" w:cs="Cambria"/>
              </w:rPr>
              <w:t>4</w:t>
            </w:r>
            <w:r w:rsidRPr="00477714">
              <w:rPr>
                <w:rFonts w:ascii="Calibri" w:eastAsia="Calibri" w:hAnsi="Calibri" w:cs="Cambria"/>
              </w:rPr>
              <w:t xml:space="preserve"> </w:t>
            </w:r>
          </w:p>
          <w:p w14:paraId="7738B811" w14:textId="65AB1B0E" w:rsidR="00157808" w:rsidRPr="00477714" w:rsidRDefault="00157808" w:rsidP="000A7DD5">
            <w:pPr>
              <w:jc w:val="center"/>
              <w:rPr>
                <w:rFonts w:ascii="Calibri" w:eastAsia="Calibri" w:hAnsi="Calibri" w:cs="Cambria"/>
              </w:rPr>
            </w:pPr>
            <w:r w:rsidRPr="00477714">
              <w:rPr>
                <w:rFonts w:ascii="Calibri" w:eastAsia="Calibri" w:hAnsi="Calibri" w:cs="Cambria"/>
              </w:rPr>
              <w:t>(0.</w:t>
            </w:r>
            <w:r w:rsidR="00AC77FF" w:rsidRPr="00477714">
              <w:rPr>
                <w:rFonts w:ascii="Calibri" w:eastAsia="Calibri" w:hAnsi="Calibri" w:cs="Cambria"/>
              </w:rPr>
              <w:t>71</w:t>
            </w:r>
            <w:r w:rsidRPr="00477714">
              <w:rPr>
                <w:rFonts w:ascii="Calibri" w:eastAsia="Calibri" w:hAnsi="Calibri" w:cs="Cambria"/>
              </w:rPr>
              <w:t>-1.52)</w:t>
            </w:r>
          </w:p>
        </w:tc>
        <w:tc>
          <w:tcPr>
            <w:tcW w:w="1530" w:type="dxa"/>
          </w:tcPr>
          <w:p w14:paraId="55FA4CED" w14:textId="7039DCAC" w:rsidR="00157808" w:rsidRPr="00477714" w:rsidRDefault="00157808" w:rsidP="000A7DD5">
            <w:pPr>
              <w:jc w:val="center"/>
              <w:rPr>
                <w:rFonts w:ascii="Calibri" w:eastAsia="Calibri" w:hAnsi="Calibri" w:cs="Cambria"/>
              </w:rPr>
            </w:pPr>
            <w:r w:rsidRPr="00477714">
              <w:rPr>
                <w:rFonts w:ascii="Calibri" w:eastAsia="Calibri" w:hAnsi="Calibri" w:cs="Cambria"/>
              </w:rPr>
              <w:t>1.0</w:t>
            </w:r>
            <w:r w:rsidR="00AC77FF" w:rsidRPr="00477714">
              <w:rPr>
                <w:rFonts w:ascii="Calibri" w:eastAsia="Calibri" w:hAnsi="Calibri" w:cs="Cambria"/>
              </w:rPr>
              <w:t>3</w:t>
            </w:r>
          </w:p>
          <w:p w14:paraId="7E660E77" w14:textId="305E7400" w:rsidR="00157808" w:rsidRPr="00477714" w:rsidRDefault="00157808" w:rsidP="000A7DD5">
            <w:pPr>
              <w:jc w:val="center"/>
              <w:rPr>
                <w:rFonts w:ascii="Calibri" w:eastAsia="Calibri" w:hAnsi="Calibri" w:cs="Cambria"/>
              </w:rPr>
            </w:pPr>
            <w:r w:rsidRPr="00477714">
              <w:rPr>
                <w:rFonts w:ascii="Calibri" w:eastAsia="Calibri" w:hAnsi="Calibri" w:cs="Cambria"/>
              </w:rPr>
              <w:t>(0.</w:t>
            </w:r>
            <w:r w:rsidR="00AC77FF" w:rsidRPr="00477714">
              <w:rPr>
                <w:rFonts w:ascii="Calibri" w:eastAsia="Calibri" w:hAnsi="Calibri" w:cs="Cambria"/>
              </w:rPr>
              <w:t>70</w:t>
            </w:r>
            <w:r w:rsidRPr="00477714">
              <w:rPr>
                <w:rFonts w:ascii="Calibri" w:eastAsia="Calibri" w:hAnsi="Calibri" w:cs="Cambria"/>
              </w:rPr>
              <w:t>-1.5</w:t>
            </w:r>
            <w:r w:rsidR="00AC77FF" w:rsidRPr="00477714">
              <w:rPr>
                <w:rFonts w:ascii="Calibri" w:eastAsia="Calibri" w:hAnsi="Calibri" w:cs="Cambria"/>
              </w:rPr>
              <w:t>2</w:t>
            </w:r>
            <w:r w:rsidRPr="00477714">
              <w:rPr>
                <w:rFonts w:ascii="Calibri" w:eastAsia="Calibri" w:hAnsi="Calibri" w:cs="Cambria"/>
              </w:rPr>
              <w:t>)</w:t>
            </w:r>
          </w:p>
        </w:tc>
        <w:tc>
          <w:tcPr>
            <w:tcW w:w="270" w:type="dxa"/>
          </w:tcPr>
          <w:p w14:paraId="0ED9505B" w14:textId="11FC59EB" w:rsidR="00157808" w:rsidRPr="00477714" w:rsidRDefault="00157808" w:rsidP="000A7DD5">
            <w:pPr>
              <w:jc w:val="center"/>
              <w:rPr>
                <w:rFonts w:ascii="Calibri" w:eastAsia="Calibri" w:hAnsi="Calibri" w:cs="Cambria"/>
              </w:rPr>
            </w:pPr>
          </w:p>
        </w:tc>
      </w:tr>
      <w:tr w:rsidR="00157808" w:rsidRPr="00477714" w14:paraId="0E4BEA9E" w14:textId="77777777" w:rsidTr="00283253">
        <w:tc>
          <w:tcPr>
            <w:tcW w:w="2335" w:type="dxa"/>
          </w:tcPr>
          <w:p w14:paraId="274B6EBE" w14:textId="446A1937" w:rsidR="00157808" w:rsidRPr="00477714" w:rsidRDefault="00157808" w:rsidP="000A7DD5">
            <w:pPr>
              <w:rPr>
                <w:rFonts w:ascii="Calibri" w:eastAsia="Calibri" w:hAnsi="Calibri" w:cs="Times New Roman"/>
              </w:rPr>
            </w:pPr>
            <w:r w:rsidRPr="00477714">
              <w:rPr>
                <w:rFonts w:ascii="Calibri" w:eastAsia="Calibri" w:hAnsi="Calibri" w:cs="Times New Roman"/>
              </w:rPr>
              <w:t>Tertile 3</w:t>
            </w:r>
            <w:r w:rsidR="00477714" w:rsidRPr="00477714">
              <w:rPr>
                <w:rFonts w:ascii="Calibri" w:eastAsia="Calibri" w:hAnsi="Calibri" w:cs="Times New Roman"/>
              </w:rPr>
              <w:t xml:space="preserve"> (high)</w:t>
            </w:r>
          </w:p>
        </w:tc>
        <w:tc>
          <w:tcPr>
            <w:tcW w:w="270" w:type="dxa"/>
          </w:tcPr>
          <w:p w14:paraId="3704801F" w14:textId="5EA4E386" w:rsidR="00157808" w:rsidRPr="00477714" w:rsidRDefault="00157808" w:rsidP="00AC77FF">
            <w:pPr>
              <w:jc w:val="center"/>
              <w:rPr>
                <w:rFonts w:ascii="Calibri" w:eastAsia="Calibri" w:hAnsi="Calibri" w:cs="Cambria"/>
              </w:rPr>
            </w:pPr>
          </w:p>
        </w:tc>
        <w:tc>
          <w:tcPr>
            <w:tcW w:w="1530" w:type="dxa"/>
          </w:tcPr>
          <w:p w14:paraId="42B3E673" w14:textId="190E5033" w:rsidR="00157808" w:rsidRPr="00477714" w:rsidRDefault="00AC77FF" w:rsidP="000A7DD5">
            <w:pPr>
              <w:jc w:val="center"/>
              <w:rPr>
                <w:rFonts w:ascii="Calibri" w:eastAsia="Calibri" w:hAnsi="Calibri" w:cs="Cambria"/>
              </w:rPr>
            </w:pPr>
            <w:r w:rsidRPr="00477714">
              <w:rPr>
                <w:rFonts w:ascii="Calibri" w:eastAsia="Calibri" w:hAnsi="Calibri" w:cs="Cambria"/>
              </w:rPr>
              <w:t>1.07</w:t>
            </w:r>
          </w:p>
          <w:p w14:paraId="0A9CA4AB" w14:textId="6717FA24" w:rsidR="00157808" w:rsidRPr="00477714" w:rsidRDefault="00157808" w:rsidP="000A7DD5">
            <w:pPr>
              <w:jc w:val="center"/>
              <w:rPr>
                <w:rFonts w:ascii="Calibri" w:eastAsia="Calibri" w:hAnsi="Calibri" w:cs="Cambria"/>
              </w:rPr>
            </w:pPr>
            <w:r w:rsidRPr="00477714">
              <w:rPr>
                <w:rFonts w:ascii="Calibri" w:eastAsia="Calibri" w:hAnsi="Calibri" w:cs="Cambria"/>
              </w:rPr>
              <w:t xml:space="preserve"> (0.</w:t>
            </w:r>
            <w:r w:rsidR="00AC77FF" w:rsidRPr="00477714">
              <w:rPr>
                <w:rFonts w:ascii="Calibri" w:eastAsia="Calibri" w:hAnsi="Calibri" w:cs="Cambria"/>
              </w:rPr>
              <w:t>75</w:t>
            </w:r>
            <w:r w:rsidRPr="00477714">
              <w:rPr>
                <w:rFonts w:ascii="Calibri" w:eastAsia="Calibri" w:hAnsi="Calibri" w:cs="Cambria"/>
              </w:rPr>
              <w:t>-1.</w:t>
            </w:r>
            <w:r w:rsidR="00AC77FF" w:rsidRPr="00477714">
              <w:rPr>
                <w:rFonts w:ascii="Calibri" w:eastAsia="Calibri" w:hAnsi="Calibri" w:cs="Cambria"/>
              </w:rPr>
              <w:t>5</w:t>
            </w:r>
            <w:r w:rsidRPr="00477714">
              <w:rPr>
                <w:rFonts w:ascii="Calibri" w:eastAsia="Calibri" w:hAnsi="Calibri" w:cs="Cambria"/>
              </w:rPr>
              <w:t>4)</w:t>
            </w:r>
          </w:p>
        </w:tc>
        <w:tc>
          <w:tcPr>
            <w:tcW w:w="1530" w:type="dxa"/>
          </w:tcPr>
          <w:p w14:paraId="3665F443" w14:textId="1DE424A0" w:rsidR="00157808" w:rsidRPr="00477714" w:rsidRDefault="00AC77FF" w:rsidP="000A7DD5">
            <w:pPr>
              <w:jc w:val="center"/>
              <w:rPr>
                <w:rFonts w:ascii="Calibri" w:eastAsia="Calibri" w:hAnsi="Calibri" w:cs="Cambria"/>
              </w:rPr>
            </w:pPr>
            <w:r w:rsidRPr="00477714">
              <w:rPr>
                <w:rFonts w:ascii="Calibri" w:eastAsia="Calibri" w:hAnsi="Calibri" w:cs="Cambria"/>
              </w:rPr>
              <w:t>1.00</w:t>
            </w:r>
          </w:p>
          <w:p w14:paraId="00587467" w14:textId="2F0F1DA2" w:rsidR="00157808" w:rsidRPr="00477714" w:rsidRDefault="00157808" w:rsidP="00AC77FF">
            <w:pPr>
              <w:jc w:val="center"/>
              <w:rPr>
                <w:rFonts w:ascii="Calibri" w:eastAsia="Calibri" w:hAnsi="Calibri" w:cs="Cambria"/>
              </w:rPr>
            </w:pPr>
            <w:r w:rsidRPr="00477714">
              <w:rPr>
                <w:rFonts w:ascii="Calibri" w:eastAsia="Calibri" w:hAnsi="Calibri" w:cs="Cambria"/>
              </w:rPr>
              <w:t>(0.6</w:t>
            </w:r>
            <w:r w:rsidR="00AC77FF" w:rsidRPr="00477714">
              <w:rPr>
                <w:rFonts w:ascii="Calibri" w:eastAsia="Calibri" w:hAnsi="Calibri" w:cs="Cambria"/>
              </w:rPr>
              <w:t>9</w:t>
            </w:r>
            <w:r w:rsidRPr="00477714">
              <w:rPr>
                <w:rFonts w:ascii="Calibri" w:eastAsia="Calibri" w:hAnsi="Calibri" w:cs="Cambria"/>
              </w:rPr>
              <w:t>-1.4</w:t>
            </w:r>
            <w:r w:rsidR="00AC77FF" w:rsidRPr="00477714">
              <w:rPr>
                <w:rFonts w:ascii="Calibri" w:eastAsia="Calibri" w:hAnsi="Calibri" w:cs="Cambria"/>
              </w:rPr>
              <w:t>6</w:t>
            </w:r>
            <w:r w:rsidRPr="00477714">
              <w:rPr>
                <w:rFonts w:ascii="Calibri" w:eastAsia="Calibri" w:hAnsi="Calibri" w:cs="Cambria"/>
              </w:rPr>
              <w:t>)</w:t>
            </w:r>
          </w:p>
        </w:tc>
        <w:tc>
          <w:tcPr>
            <w:tcW w:w="270" w:type="dxa"/>
          </w:tcPr>
          <w:p w14:paraId="3F963BDC" w14:textId="33D2A127" w:rsidR="00157808" w:rsidRPr="00477714" w:rsidRDefault="00157808" w:rsidP="000A7DD5">
            <w:pPr>
              <w:jc w:val="center"/>
              <w:rPr>
                <w:rFonts w:ascii="Calibri" w:eastAsia="Calibri" w:hAnsi="Calibri" w:cs="Cambria"/>
              </w:rPr>
            </w:pPr>
          </w:p>
        </w:tc>
        <w:tc>
          <w:tcPr>
            <w:tcW w:w="270" w:type="dxa"/>
          </w:tcPr>
          <w:p w14:paraId="206FCC02" w14:textId="0F413CAD" w:rsidR="00157808" w:rsidRPr="00477714" w:rsidRDefault="00157808" w:rsidP="00AC77FF">
            <w:pPr>
              <w:jc w:val="center"/>
              <w:rPr>
                <w:rFonts w:ascii="Calibri" w:eastAsia="Calibri" w:hAnsi="Calibri" w:cs="Cambria"/>
              </w:rPr>
            </w:pPr>
          </w:p>
        </w:tc>
        <w:tc>
          <w:tcPr>
            <w:tcW w:w="1530" w:type="dxa"/>
          </w:tcPr>
          <w:p w14:paraId="7BF23B4C" w14:textId="51EFDF31" w:rsidR="00157808" w:rsidRPr="00477714" w:rsidRDefault="00157808" w:rsidP="000A7DD5">
            <w:pPr>
              <w:jc w:val="center"/>
              <w:rPr>
                <w:rFonts w:ascii="Calibri" w:eastAsia="Calibri" w:hAnsi="Calibri" w:cs="Cambria"/>
              </w:rPr>
            </w:pPr>
            <w:r w:rsidRPr="00477714">
              <w:rPr>
                <w:rFonts w:ascii="Calibri" w:eastAsia="Calibri" w:hAnsi="Calibri" w:cs="Cambria"/>
              </w:rPr>
              <w:t>1.</w:t>
            </w:r>
            <w:r w:rsidR="00AC77FF" w:rsidRPr="00477714">
              <w:rPr>
                <w:rFonts w:ascii="Calibri" w:eastAsia="Calibri" w:hAnsi="Calibri" w:cs="Cambria"/>
              </w:rPr>
              <w:t>13</w:t>
            </w:r>
            <w:r w:rsidRPr="00477714">
              <w:rPr>
                <w:rFonts w:ascii="Calibri" w:eastAsia="Calibri" w:hAnsi="Calibri" w:cs="Cambria"/>
              </w:rPr>
              <w:t xml:space="preserve"> </w:t>
            </w:r>
          </w:p>
          <w:p w14:paraId="16D9BE66" w14:textId="40D3D111" w:rsidR="00157808" w:rsidRPr="00477714" w:rsidRDefault="00157808" w:rsidP="00AC77FF">
            <w:pPr>
              <w:jc w:val="center"/>
              <w:rPr>
                <w:rFonts w:ascii="Calibri" w:eastAsia="Calibri" w:hAnsi="Calibri" w:cs="Cambria"/>
              </w:rPr>
            </w:pPr>
            <w:r w:rsidRPr="00477714">
              <w:rPr>
                <w:rFonts w:ascii="Calibri" w:eastAsia="Calibri" w:hAnsi="Calibri" w:cs="Cambria"/>
              </w:rPr>
              <w:t>(0.7</w:t>
            </w:r>
            <w:r w:rsidR="00AC77FF" w:rsidRPr="00477714">
              <w:rPr>
                <w:rFonts w:ascii="Calibri" w:eastAsia="Calibri" w:hAnsi="Calibri" w:cs="Cambria"/>
              </w:rPr>
              <w:t>6</w:t>
            </w:r>
            <w:r w:rsidRPr="00477714">
              <w:rPr>
                <w:rFonts w:ascii="Calibri" w:eastAsia="Calibri" w:hAnsi="Calibri" w:cs="Cambria"/>
              </w:rPr>
              <w:t>-1.6</w:t>
            </w:r>
            <w:r w:rsidR="00AC77FF" w:rsidRPr="00477714">
              <w:rPr>
                <w:rFonts w:ascii="Calibri" w:eastAsia="Calibri" w:hAnsi="Calibri" w:cs="Cambria"/>
              </w:rPr>
              <w:t>8</w:t>
            </w:r>
            <w:r w:rsidRPr="00477714">
              <w:rPr>
                <w:rFonts w:ascii="Calibri" w:eastAsia="Calibri" w:hAnsi="Calibri" w:cs="Cambria"/>
              </w:rPr>
              <w:t>)</w:t>
            </w:r>
          </w:p>
        </w:tc>
        <w:tc>
          <w:tcPr>
            <w:tcW w:w="1530" w:type="dxa"/>
          </w:tcPr>
          <w:p w14:paraId="3A69FA97" w14:textId="19084F45" w:rsidR="00157808" w:rsidRPr="00477714" w:rsidRDefault="00157808" w:rsidP="000A7DD5">
            <w:pPr>
              <w:jc w:val="center"/>
              <w:rPr>
                <w:rFonts w:ascii="Calibri" w:eastAsia="Calibri" w:hAnsi="Calibri" w:cs="Cambria"/>
              </w:rPr>
            </w:pPr>
            <w:r w:rsidRPr="00477714">
              <w:rPr>
                <w:rFonts w:ascii="Calibri" w:eastAsia="Calibri" w:hAnsi="Calibri" w:cs="Cambria"/>
              </w:rPr>
              <w:t>1.</w:t>
            </w:r>
            <w:r w:rsidR="00AC77FF" w:rsidRPr="00477714">
              <w:rPr>
                <w:rFonts w:ascii="Calibri" w:eastAsia="Calibri" w:hAnsi="Calibri" w:cs="Cambria"/>
              </w:rPr>
              <w:t>10</w:t>
            </w:r>
          </w:p>
          <w:p w14:paraId="0EBF3ACA" w14:textId="1CE3007C" w:rsidR="00157808" w:rsidRPr="00477714" w:rsidRDefault="00157808" w:rsidP="000A7DD5">
            <w:pPr>
              <w:jc w:val="center"/>
              <w:rPr>
                <w:rFonts w:ascii="Calibri" w:eastAsia="Calibri" w:hAnsi="Calibri" w:cs="Cambria"/>
              </w:rPr>
            </w:pPr>
            <w:r w:rsidRPr="00477714">
              <w:rPr>
                <w:rFonts w:ascii="Calibri" w:eastAsia="Calibri" w:hAnsi="Calibri" w:cs="Cambria"/>
              </w:rPr>
              <w:t>(0.</w:t>
            </w:r>
            <w:r w:rsidR="00AC77FF" w:rsidRPr="00477714">
              <w:rPr>
                <w:rFonts w:ascii="Calibri" w:eastAsia="Calibri" w:hAnsi="Calibri" w:cs="Cambria"/>
              </w:rPr>
              <w:t>74</w:t>
            </w:r>
            <w:r w:rsidRPr="00477714">
              <w:rPr>
                <w:rFonts w:ascii="Calibri" w:eastAsia="Calibri" w:hAnsi="Calibri" w:cs="Cambria"/>
              </w:rPr>
              <w:t>-1.</w:t>
            </w:r>
            <w:r w:rsidR="00AC77FF" w:rsidRPr="00477714">
              <w:rPr>
                <w:rFonts w:ascii="Calibri" w:eastAsia="Calibri" w:hAnsi="Calibri" w:cs="Cambria"/>
              </w:rPr>
              <w:t>64</w:t>
            </w:r>
            <w:r w:rsidRPr="00477714">
              <w:rPr>
                <w:rFonts w:ascii="Calibri" w:eastAsia="Calibri" w:hAnsi="Calibri" w:cs="Cambria"/>
              </w:rPr>
              <w:t>)</w:t>
            </w:r>
          </w:p>
        </w:tc>
        <w:tc>
          <w:tcPr>
            <w:tcW w:w="270" w:type="dxa"/>
          </w:tcPr>
          <w:p w14:paraId="64B852C3" w14:textId="19124ACA" w:rsidR="00157808" w:rsidRPr="00477714" w:rsidRDefault="00157808" w:rsidP="00A154F3">
            <w:pPr>
              <w:jc w:val="center"/>
              <w:rPr>
                <w:rFonts w:ascii="Calibri" w:eastAsia="Calibri" w:hAnsi="Calibri" w:cs="Cambria"/>
              </w:rPr>
            </w:pPr>
          </w:p>
        </w:tc>
      </w:tr>
      <w:tr w:rsidR="00157808" w:rsidRPr="00477714" w14:paraId="35B90E39" w14:textId="77777777" w:rsidTr="00283253">
        <w:tc>
          <w:tcPr>
            <w:tcW w:w="2335" w:type="dxa"/>
          </w:tcPr>
          <w:p w14:paraId="117478D5" w14:textId="77777777" w:rsidR="00157808" w:rsidRPr="00477714" w:rsidRDefault="00157808" w:rsidP="000A7DD5">
            <w:pPr>
              <w:rPr>
                <w:rFonts w:ascii="Calibri" w:eastAsia="Calibri" w:hAnsi="Calibri" w:cs="Times New Roman"/>
              </w:rPr>
            </w:pPr>
          </w:p>
        </w:tc>
        <w:tc>
          <w:tcPr>
            <w:tcW w:w="270" w:type="dxa"/>
          </w:tcPr>
          <w:p w14:paraId="700291F7" w14:textId="77777777" w:rsidR="00157808" w:rsidRPr="00477714" w:rsidRDefault="00157808" w:rsidP="000A7DD5">
            <w:pPr>
              <w:jc w:val="center"/>
              <w:rPr>
                <w:rFonts w:ascii="Calibri" w:eastAsia="Calibri" w:hAnsi="Calibri" w:cs="Cambria"/>
              </w:rPr>
            </w:pPr>
          </w:p>
        </w:tc>
        <w:tc>
          <w:tcPr>
            <w:tcW w:w="1530" w:type="dxa"/>
          </w:tcPr>
          <w:p w14:paraId="2DA69D61" w14:textId="77777777" w:rsidR="00157808" w:rsidRPr="00477714" w:rsidRDefault="00157808" w:rsidP="000A7DD5">
            <w:pPr>
              <w:jc w:val="center"/>
              <w:rPr>
                <w:rFonts w:ascii="Calibri" w:eastAsia="Calibri" w:hAnsi="Calibri" w:cs="Cambria"/>
              </w:rPr>
            </w:pPr>
          </w:p>
        </w:tc>
        <w:tc>
          <w:tcPr>
            <w:tcW w:w="1530" w:type="dxa"/>
          </w:tcPr>
          <w:p w14:paraId="6BF05466" w14:textId="77777777" w:rsidR="00157808" w:rsidRPr="00477714" w:rsidRDefault="00157808" w:rsidP="000A7DD5">
            <w:pPr>
              <w:jc w:val="center"/>
              <w:rPr>
                <w:rFonts w:ascii="Calibri" w:eastAsia="Calibri" w:hAnsi="Calibri" w:cs="Cambria"/>
              </w:rPr>
            </w:pPr>
          </w:p>
        </w:tc>
        <w:tc>
          <w:tcPr>
            <w:tcW w:w="270" w:type="dxa"/>
          </w:tcPr>
          <w:p w14:paraId="7DE2B5CD" w14:textId="77777777" w:rsidR="00157808" w:rsidRPr="00477714" w:rsidRDefault="00157808" w:rsidP="000A7DD5">
            <w:pPr>
              <w:jc w:val="center"/>
              <w:rPr>
                <w:rFonts w:ascii="Calibri" w:eastAsia="Calibri" w:hAnsi="Calibri" w:cs="Cambria"/>
              </w:rPr>
            </w:pPr>
          </w:p>
        </w:tc>
        <w:tc>
          <w:tcPr>
            <w:tcW w:w="270" w:type="dxa"/>
          </w:tcPr>
          <w:p w14:paraId="7D657746" w14:textId="77777777" w:rsidR="00157808" w:rsidRPr="00477714" w:rsidRDefault="00157808" w:rsidP="000A7DD5">
            <w:pPr>
              <w:jc w:val="center"/>
              <w:rPr>
                <w:rFonts w:ascii="Calibri" w:eastAsia="Calibri" w:hAnsi="Calibri" w:cs="Cambria"/>
              </w:rPr>
            </w:pPr>
          </w:p>
        </w:tc>
        <w:tc>
          <w:tcPr>
            <w:tcW w:w="1530" w:type="dxa"/>
          </w:tcPr>
          <w:p w14:paraId="389DB7BC" w14:textId="77777777" w:rsidR="00157808" w:rsidRPr="00477714" w:rsidRDefault="00157808" w:rsidP="000A7DD5">
            <w:pPr>
              <w:jc w:val="center"/>
              <w:rPr>
                <w:rFonts w:ascii="Calibri" w:eastAsia="Calibri" w:hAnsi="Calibri" w:cs="Cambria"/>
              </w:rPr>
            </w:pPr>
          </w:p>
        </w:tc>
        <w:tc>
          <w:tcPr>
            <w:tcW w:w="1530" w:type="dxa"/>
          </w:tcPr>
          <w:p w14:paraId="159E7227" w14:textId="77777777" w:rsidR="00157808" w:rsidRPr="00477714" w:rsidRDefault="00157808" w:rsidP="000A7DD5">
            <w:pPr>
              <w:jc w:val="center"/>
              <w:rPr>
                <w:rFonts w:ascii="Calibri" w:eastAsia="Calibri" w:hAnsi="Calibri" w:cs="Cambria"/>
              </w:rPr>
            </w:pPr>
          </w:p>
        </w:tc>
        <w:tc>
          <w:tcPr>
            <w:tcW w:w="270" w:type="dxa"/>
          </w:tcPr>
          <w:p w14:paraId="7A8E0740" w14:textId="77777777" w:rsidR="00157808" w:rsidRPr="00477714" w:rsidRDefault="00157808" w:rsidP="000A7DD5">
            <w:pPr>
              <w:jc w:val="center"/>
              <w:rPr>
                <w:rFonts w:ascii="Calibri" w:eastAsia="Calibri" w:hAnsi="Calibri" w:cs="Cambria"/>
              </w:rPr>
            </w:pPr>
          </w:p>
        </w:tc>
      </w:tr>
      <w:tr w:rsidR="00157808" w:rsidRPr="00477714" w14:paraId="2E7F97F1" w14:textId="77777777" w:rsidTr="00283253">
        <w:tc>
          <w:tcPr>
            <w:tcW w:w="2335" w:type="dxa"/>
          </w:tcPr>
          <w:p w14:paraId="176370CF" w14:textId="77777777" w:rsidR="00157808" w:rsidRPr="00477714" w:rsidRDefault="00157808" w:rsidP="000A7DD5">
            <w:pPr>
              <w:rPr>
                <w:rFonts w:ascii="Calibri" w:eastAsia="Calibri" w:hAnsi="Calibri" w:cs="Times New Roman"/>
              </w:rPr>
            </w:pPr>
            <w:r w:rsidRPr="00477714">
              <w:rPr>
                <w:rFonts w:ascii="Calibri" w:eastAsia="Calibri" w:hAnsi="Calibri" w:cs="Times New Roman"/>
              </w:rPr>
              <w:t>P-value for log VAT Score Trend (continuous)</w:t>
            </w:r>
          </w:p>
        </w:tc>
        <w:tc>
          <w:tcPr>
            <w:tcW w:w="270" w:type="dxa"/>
          </w:tcPr>
          <w:p w14:paraId="25AD3EC7" w14:textId="76B96DFC" w:rsidR="00157808" w:rsidRPr="00477714" w:rsidRDefault="00157808" w:rsidP="000A7DD5">
            <w:pPr>
              <w:jc w:val="center"/>
              <w:rPr>
                <w:rFonts w:ascii="Calibri" w:eastAsia="Calibri" w:hAnsi="Calibri" w:cs="Cambria"/>
              </w:rPr>
            </w:pPr>
          </w:p>
        </w:tc>
        <w:tc>
          <w:tcPr>
            <w:tcW w:w="1530" w:type="dxa"/>
          </w:tcPr>
          <w:p w14:paraId="024E2BD8" w14:textId="7CCE49F2" w:rsidR="00157808" w:rsidRPr="00477714" w:rsidRDefault="00157808" w:rsidP="000A7DD5">
            <w:pPr>
              <w:jc w:val="center"/>
              <w:rPr>
                <w:rFonts w:ascii="Calibri" w:eastAsia="Calibri" w:hAnsi="Calibri" w:cs="Cambria"/>
              </w:rPr>
            </w:pPr>
            <w:r w:rsidRPr="00477714">
              <w:rPr>
                <w:rFonts w:ascii="Calibri" w:eastAsia="Calibri" w:hAnsi="Calibri" w:cs="Cambria"/>
              </w:rPr>
              <w:t>0.</w:t>
            </w:r>
            <w:r w:rsidR="00AC77FF" w:rsidRPr="00477714">
              <w:rPr>
                <w:rFonts w:ascii="Calibri" w:eastAsia="Calibri" w:hAnsi="Calibri" w:cs="Cambria"/>
              </w:rPr>
              <w:t>71</w:t>
            </w:r>
          </w:p>
        </w:tc>
        <w:tc>
          <w:tcPr>
            <w:tcW w:w="1530" w:type="dxa"/>
          </w:tcPr>
          <w:p w14:paraId="0BF49EE4" w14:textId="10F7BAF5" w:rsidR="00157808" w:rsidRPr="00477714" w:rsidRDefault="00157808" w:rsidP="000A7DD5">
            <w:pPr>
              <w:jc w:val="center"/>
              <w:rPr>
                <w:rFonts w:ascii="Calibri" w:eastAsia="Calibri" w:hAnsi="Calibri" w:cs="Cambria"/>
              </w:rPr>
            </w:pPr>
            <w:r w:rsidRPr="00477714">
              <w:rPr>
                <w:rFonts w:ascii="Calibri" w:eastAsia="Calibri" w:hAnsi="Calibri" w:cs="Cambria"/>
              </w:rPr>
              <w:t>0.</w:t>
            </w:r>
            <w:r w:rsidR="00AC77FF" w:rsidRPr="00477714">
              <w:rPr>
                <w:rFonts w:ascii="Calibri" w:eastAsia="Calibri" w:hAnsi="Calibri" w:cs="Cambria"/>
              </w:rPr>
              <w:t>80</w:t>
            </w:r>
          </w:p>
        </w:tc>
        <w:tc>
          <w:tcPr>
            <w:tcW w:w="270" w:type="dxa"/>
          </w:tcPr>
          <w:p w14:paraId="428044C2" w14:textId="327D15C2" w:rsidR="00157808" w:rsidRPr="00477714" w:rsidRDefault="00157808" w:rsidP="000A7DD5">
            <w:pPr>
              <w:jc w:val="center"/>
              <w:rPr>
                <w:rFonts w:ascii="Calibri" w:eastAsia="Calibri" w:hAnsi="Calibri" w:cs="Cambria"/>
              </w:rPr>
            </w:pPr>
          </w:p>
        </w:tc>
        <w:tc>
          <w:tcPr>
            <w:tcW w:w="270" w:type="dxa"/>
          </w:tcPr>
          <w:p w14:paraId="4DDA8C3A" w14:textId="54C16953" w:rsidR="00157808" w:rsidRPr="00477714" w:rsidRDefault="00157808" w:rsidP="000A7DD5">
            <w:pPr>
              <w:jc w:val="center"/>
              <w:rPr>
                <w:rFonts w:ascii="Calibri" w:eastAsia="Calibri" w:hAnsi="Calibri" w:cs="Cambria"/>
              </w:rPr>
            </w:pPr>
          </w:p>
        </w:tc>
        <w:tc>
          <w:tcPr>
            <w:tcW w:w="1530" w:type="dxa"/>
          </w:tcPr>
          <w:p w14:paraId="54425BBE" w14:textId="591336A5" w:rsidR="00157808" w:rsidRPr="00477714" w:rsidRDefault="00157808" w:rsidP="000A7DD5">
            <w:pPr>
              <w:jc w:val="center"/>
              <w:rPr>
                <w:rFonts w:ascii="Calibri" w:eastAsia="Calibri" w:hAnsi="Calibri" w:cs="Cambria"/>
              </w:rPr>
            </w:pPr>
            <w:r w:rsidRPr="00477714">
              <w:rPr>
                <w:rFonts w:ascii="Calibri" w:eastAsia="Calibri" w:hAnsi="Calibri" w:cs="Cambria"/>
              </w:rPr>
              <w:t>0.3</w:t>
            </w:r>
            <w:r w:rsidR="00AC77FF" w:rsidRPr="00477714">
              <w:rPr>
                <w:rFonts w:ascii="Calibri" w:eastAsia="Calibri" w:hAnsi="Calibri" w:cs="Cambria"/>
              </w:rPr>
              <w:t>0</w:t>
            </w:r>
          </w:p>
        </w:tc>
        <w:tc>
          <w:tcPr>
            <w:tcW w:w="1530" w:type="dxa"/>
          </w:tcPr>
          <w:p w14:paraId="10C67D97" w14:textId="512431DB" w:rsidR="00157808" w:rsidRPr="00477714" w:rsidRDefault="00157808" w:rsidP="000A7DD5">
            <w:pPr>
              <w:jc w:val="center"/>
              <w:rPr>
                <w:rFonts w:ascii="Calibri" w:eastAsia="Calibri" w:hAnsi="Calibri" w:cs="Cambria"/>
              </w:rPr>
            </w:pPr>
            <w:r w:rsidRPr="00477714">
              <w:rPr>
                <w:rFonts w:ascii="Calibri" w:eastAsia="Calibri" w:hAnsi="Calibri" w:cs="Cambria"/>
              </w:rPr>
              <w:t>0.</w:t>
            </w:r>
            <w:r w:rsidR="00A154F3" w:rsidRPr="00477714">
              <w:rPr>
                <w:rFonts w:ascii="Calibri" w:eastAsia="Calibri" w:hAnsi="Calibri" w:cs="Cambria"/>
              </w:rPr>
              <w:t>36</w:t>
            </w:r>
          </w:p>
        </w:tc>
        <w:tc>
          <w:tcPr>
            <w:tcW w:w="270" w:type="dxa"/>
          </w:tcPr>
          <w:p w14:paraId="29CCBD1C" w14:textId="6DCBE69F" w:rsidR="00157808" w:rsidRPr="00477714" w:rsidRDefault="00157808" w:rsidP="000A7DD5">
            <w:pPr>
              <w:jc w:val="center"/>
              <w:rPr>
                <w:rFonts w:ascii="Calibri" w:eastAsia="Calibri" w:hAnsi="Calibri" w:cs="Cambria"/>
              </w:rPr>
            </w:pPr>
          </w:p>
        </w:tc>
      </w:tr>
      <w:tr w:rsidR="00157808" w:rsidRPr="00477714" w14:paraId="76F1448B" w14:textId="77777777" w:rsidTr="00283253">
        <w:tc>
          <w:tcPr>
            <w:tcW w:w="2335" w:type="dxa"/>
          </w:tcPr>
          <w:p w14:paraId="6FF4B7F0" w14:textId="77777777" w:rsidR="00157808" w:rsidRPr="00477714" w:rsidRDefault="00157808" w:rsidP="000A7DD5">
            <w:pPr>
              <w:rPr>
                <w:rFonts w:ascii="Calibri" w:eastAsia="Calibri" w:hAnsi="Calibri" w:cs="Times New Roman"/>
              </w:rPr>
            </w:pPr>
            <w:r w:rsidRPr="00477714">
              <w:rPr>
                <w:rFonts w:ascii="Calibri" w:eastAsia="Calibri" w:hAnsi="Calibri" w:cs="Times New Roman"/>
              </w:rPr>
              <w:t>P-value for test of interaction between sexes for VAT Score</w:t>
            </w:r>
          </w:p>
        </w:tc>
        <w:tc>
          <w:tcPr>
            <w:tcW w:w="270" w:type="dxa"/>
          </w:tcPr>
          <w:p w14:paraId="5FC639CF" w14:textId="77777777" w:rsidR="00157808" w:rsidRPr="00477714" w:rsidRDefault="00157808" w:rsidP="000A7DD5">
            <w:pPr>
              <w:jc w:val="center"/>
              <w:rPr>
                <w:rFonts w:ascii="Calibri" w:eastAsia="Calibri" w:hAnsi="Calibri" w:cs="Cambria"/>
              </w:rPr>
            </w:pPr>
          </w:p>
        </w:tc>
        <w:tc>
          <w:tcPr>
            <w:tcW w:w="1530" w:type="dxa"/>
          </w:tcPr>
          <w:p w14:paraId="52A4B4DB" w14:textId="77777777" w:rsidR="00157808" w:rsidRPr="00477714" w:rsidRDefault="00157808" w:rsidP="000A7DD5">
            <w:pPr>
              <w:jc w:val="center"/>
              <w:rPr>
                <w:rFonts w:ascii="Calibri" w:eastAsia="Calibri" w:hAnsi="Calibri" w:cs="Cambria"/>
              </w:rPr>
            </w:pPr>
          </w:p>
        </w:tc>
        <w:tc>
          <w:tcPr>
            <w:tcW w:w="1530" w:type="dxa"/>
          </w:tcPr>
          <w:p w14:paraId="13BB1CAA" w14:textId="77777777" w:rsidR="00157808" w:rsidRPr="00477714" w:rsidRDefault="00157808" w:rsidP="000A7DD5">
            <w:pPr>
              <w:jc w:val="center"/>
              <w:rPr>
                <w:rFonts w:ascii="Calibri" w:eastAsia="Calibri" w:hAnsi="Calibri" w:cs="Cambria"/>
              </w:rPr>
            </w:pPr>
          </w:p>
        </w:tc>
        <w:tc>
          <w:tcPr>
            <w:tcW w:w="270" w:type="dxa"/>
          </w:tcPr>
          <w:p w14:paraId="0C4756D7" w14:textId="77777777" w:rsidR="00157808" w:rsidRPr="00477714" w:rsidRDefault="00157808" w:rsidP="000A7DD5">
            <w:pPr>
              <w:jc w:val="center"/>
              <w:rPr>
                <w:rFonts w:ascii="Calibri" w:eastAsia="Calibri" w:hAnsi="Calibri" w:cs="Cambria"/>
              </w:rPr>
            </w:pPr>
          </w:p>
        </w:tc>
        <w:tc>
          <w:tcPr>
            <w:tcW w:w="270" w:type="dxa"/>
          </w:tcPr>
          <w:p w14:paraId="27DB289C" w14:textId="1AF28300" w:rsidR="00157808" w:rsidRPr="00477714" w:rsidRDefault="00157808" w:rsidP="000A7DD5">
            <w:pPr>
              <w:jc w:val="center"/>
              <w:rPr>
                <w:rFonts w:ascii="Calibri" w:eastAsia="Calibri" w:hAnsi="Calibri" w:cs="Cambria"/>
              </w:rPr>
            </w:pPr>
          </w:p>
        </w:tc>
        <w:tc>
          <w:tcPr>
            <w:tcW w:w="1530" w:type="dxa"/>
          </w:tcPr>
          <w:p w14:paraId="1DB1AC7C" w14:textId="1DEAC4DD" w:rsidR="00157808" w:rsidRPr="00477714" w:rsidRDefault="00157808" w:rsidP="000A7DD5">
            <w:pPr>
              <w:jc w:val="center"/>
              <w:rPr>
                <w:rFonts w:ascii="Calibri" w:eastAsia="Calibri" w:hAnsi="Calibri" w:cs="Cambria"/>
              </w:rPr>
            </w:pPr>
            <w:r w:rsidRPr="00477714">
              <w:rPr>
                <w:rFonts w:ascii="Calibri" w:eastAsia="Calibri" w:hAnsi="Calibri" w:cs="Cambria"/>
              </w:rPr>
              <w:t>0.4</w:t>
            </w:r>
            <w:r w:rsidR="00AC77FF" w:rsidRPr="00477714">
              <w:rPr>
                <w:rFonts w:ascii="Calibri" w:eastAsia="Calibri" w:hAnsi="Calibri" w:cs="Cambria"/>
              </w:rPr>
              <w:t>1</w:t>
            </w:r>
          </w:p>
        </w:tc>
        <w:tc>
          <w:tcPr>
            <w:tcW w:w="1530" w:type="dxa"/>
          </w:tcPr>
          <w:p w14:paraId="4432D349" w14:textId="528F0217" w:rsidR="00157808" w:rsidRPr="00477714" w:rsidRDefault="00157808" w:rsidP="000A7DD5">
            <w:pPr>
              <w:jc w:val="center"/>
              <w:rPr>
                <w:rFonts w:ascii="Calibri" w:eastAsia="Calibri" w:hAnsi="Calibri" w:cs="Cambria"/>
              </w:rPr>
            </w:pPr>
            <w:r w:rsidRPr="00477714">
              <w:rPr>
                <w:rFonts w:ascii="Calibri" w:eastAsia="Calibri" w:hAnsi="Calibri" w:cs="Cambria"/>
              </w:rPr>
              <w:t>0.</w:t>
            </w:r>
            <w:r w:rsidR="00A154F3" w:rsidRPr="00477714">
              <w:rPr>
                <w:rFonts w:ascii="Calibri" w:eastAsia="Calibri" w:hAnsi="Calibri" w:cs="Cambria"/>
              </w:rPr>
              <w:t>49</w:t>
            </w:r>
          </w:p>
        </w:tc>
        <w:tc>
          <w:tcPr>
            <w:tcW w:w="270" w:type="dxa"/>
          </w:tcPr>
          <w:p w14:paraId="6CE060DF" w14:textId="425B474A" w:rsidR="00157808" w:rsidRPr="00477714" w:rsidRDefault="00157808" w:rsidP="000A7DD5">
            <w:pPr>
              <w:jc w:val="center"/>
              <w:rPr>
                <w:rFonts w:ascii="Calibri" w:eastAsia="Calibri" w:hAnsi="Calibri" w:cs="Cambria"/>
              </w:rPr>
            </w:pPr>
          </w:p>
        </w:tc>
      </w:tr>
    </w:tbl>
    <w:p w14:paraId="20DF7A50" w14:textId="77777777" w:rsidR="000A7DD5" w:rsidRPr="000A7DD5" w:rsidRDefault="000A7DD5" w:rsidP="000A7DD5">
      <w:pPr>
        <w:spacing w:after="200" w:line="276" w:lineRule="auto"/>
        <w:rPr>
          <w:rFonts w:ascii="Calibri" w:eastAsia="Calibri" w:hAnsi="Calibri" w:cs="Times New Roman"/>
          <w:sz w:val="20"/>
        </w:rPr>
      </w:pPr>
    </w:p>
    <w:p w14:paraId="3864259B" w14:textId="77777777" w:rsidR="000A7DD5" w:rsidRPr="000A7DD5" w:rsidRDefault="000A7DD5" w:rsidP="000A7DD5">
      <w:pPr>
        <w:spacing w:after="200" w:line="276" w:lineRule="auto"/>
        <w:rPr>
          <w:rFonts w:ascii="Calibri" w:eastAsia="Calibri" w:hAnsi="Calibri" w:cs="Times New Roman"/>
          <w:sz w:val="20"/>
        </w:rPr>
      </w:pPr>
      <w:r w:rsidRPr="000A7DD5">
        <w:rPr>
          <w:rFonts w:ascii="Calibri" w:eastAsia="Calibri" w:hAnsi="Calibri" w:cs="Times New Roman"/>
          <w:sz w:val="20"/>
        </w:rPr>
        <w:t>The VAT score is adjusted for BMI by the method of residuals.</w:t>
      </w:r>
    </w:p>
    <w:p w14:paraId="295DB744" w14:textId="5E9C44AD" w:rsidR="000A7DD5" w:rsidRPr="000A7DD5" w:rsidRDefault="000A7DD5" w:rsidP="000A7DD5">
      <w:pPr>
        <w:spacing w:after="0" w:line="240" w:lineRule="auto"/>
        <w:rPr>
          <w:rFonts w:ascii="Calibri" w:eastAsia="Calibri" w:hAnsi="Calibri" w:cs="Times New Roman"/>
          <w:sz w:val="20"/>
        </w:rPr>
      </w:pPr>
      <w:r w:rsidRPr="000A7DD5">
        <w:rPr>
          <w:rFonts w:ascii="Calibri" w:eastAsia="Calibri" w:hAnsi="Calibri" w:cs="Times New Roman"/>
          <w:sz w:val="20"/>
        </w:rPr>
        <w:t>Model 1 is further adjusted for menopausal hormone therapy (for women only), pack-years of smoking, vigorous activity, multivitamin use, history of polyps, NSAID use, family history of colorectal cancer, and log intakes of alcohol, dietary fiber, Dietary Folate Equivalents from food or supplements, calcium from food or supplements and energy</w:t>
      </w:r>
    </w:p>
    <w:p w14:paraId="0B4C7FED" w14:textId="77777777" w:rsidR="000A7DD5" w:rsidRPr="000A7DD5" w:rsidRDefault="000A7DD5" w:rsidP="000A7DD5">
      <w:pPr>
        <w:spacing w:after="0" w:line="240" w:lineRule="auto"/>
        <w:rPr>
          <w:rFonts w:ascii="Calibri" w:eastAsia="Calibri" w:hAnsi="Calibri" w:cs="Times New Roman"/>
          <w:sz w:val="20"/>
        </w:rPr>
      </w:pPr>
    </w:p>
    <w:p w14:paraId="10D460DF" w14:textId="73264CDC" w:rsidR="000A7DD5" w:rsidRPr="000A7DD5" w:rsidRDefault="00283253" w:rsidP="000A7DD5">
      <w:pPr>
        <w:spacing w:after="0" w:line="240" w:lineRule="auto"/>
        <w:rPr>
          <w:rFonts w:ascii="Calibri" w:eastAsia="Calibri" w:hAnsi="Calibri" w:cs="Times New Roman"/>
          <w:sz w:val="20"/>
        </w:rPr>
      </w:pPr>
      <w:r>
        <w:rPr>
          <w:rFonts w:ascii="Calibri" w:eastAsia="Calibri" w:hAnsi="Calibri" w:cs="Times New Roman"/>
          <w:sz w:val="20"/>
        </w:rPr>
        <w:t>Model 2</w:t>
      </w:r>
      <w:r w:rsidR="000A7DD5" w:rsidRPr="000A7DD5">
        <w:rPr>
          <w:rFonts w:ascii="Calibri" w:eastAsia="Calibri" w:hAnsi="Calibri" w:cs="Times New Roman"/>
          <w:sz w:val="20"/>
        </w:rPr>
        <w:t xml:space="preserve"> is additionally adjusted for log body mass index.</w:t>
      </w:r>
    </w:p>
    <w:p w14:paraId="3E950036" w14:textId="77777777" w:rsidR="000A7DD5" w:rsidRPr="000A7DD5" w:rsidRDefault="000A7DD5" w:rsidP="000A7DD5">
      <w:pPr>
        <w:spacing w:after="0" w:line="240" w:lineRule="auto"/>
        <w:rPr>
          <w:rFonts w:ascii="Calibri" w:eastAsia="Calibri" w:hAnsi="Calibri" w:cs="Times New Roman"/>
          <w:sz w:val="20"/>
        </w:rPr>
      </w:pPr>
    </w:p>
    <w:p w14:paraId="5ECA10B4" w14:textId="3C24169F" w:rsidR="000A7DD5" w:rsidRPr="000A7DD5" w:rsidRDefault="000A7DD5" w:rsidP="000A7DD5">
      <w:pPr>
        <w:spacing w:after="200" w:line="276" w:lineRule="auto"/>
        <w:rPr>
          <w:rFonts w:ascii="Calibri" w:eastAsia="Calibri" w:hAnsi="Calibri" w:cs="Times New Roman"/>
          <w:sz w:val="20"/>
        </w:rPr>
      </w:pPr>
      <w:r w:rsidRPr="000A7DD5">
        <w:rPr>
          <w:rFonts w:ascii="Calibri" w:eastAsia="Calibri" w:hAnsi="Calibri" w:cs="Times New Roman"/>
          <w:sz w:val="20"/>
        </w:rPr>
        <w:t>The p-value for the Wald test (1 degree of freedom) for interaction between the VAT score and sex was  0.4</w:t>
      </w:r>
      <w:r w:rsidR="00A154F3">
        <w:rPr>
          <w:rFonts w:ascii="Calibri" w:eastAsia="Calibri" w:hAnsi="Calibri" w:cs="Times New Roman"/>
          <w:sz w:val="20"/>
        </w:rPr>
        <w:t>1</w:t>
      </w:r>
      <w:r w:rsidRPr="000A7DD5">
        <w:rPr>
          <w:rFonts w:ascii="Calibri" w:eastAsia="Calibri" w:hAnsi="Calibri" w:cs="Times New Roman"/>
          <w:sz w:val="20"/>
        </w:rPr>
        <w:t xml:space="preserve"> for Model </w:t>
      </w:r>
      <w:r w:rsidR="00283253">
        <w:rPr>
          <w:rFonts w:ascii="Calibri" w:eastAsia="Calibri" w:hAnsi="Calibri" w:cs="Times New Roman"/>
          <w:sz w:val="20"/>
        </w:rPr>
        <w:t>1 and</w:t>
      </w:r>
      <w:r w:rsidRPr="000A7DD5">
        <w:rPr>
          <w:rFonts w:ascii="Calibri" w:eastAsia="Calibri" w:hAnsi="Calibri" w:cs="Times New Roman"/>
          <w:sz w:val="20"/>
        </w:rPr>
        <w:t xml:space="preserve"> 0.</w:t>
      </w:r>
      <w:r w:rsidR="00A154F3">
        <w:rPr>
          <w:rFonts w:ascii="Calibri" w:eastAsia="Calibri" w:hAnsi="Calibri" w:cs="Times New Roman"/>
          <w:sz w:val="20"/>
        </w:rPr>
        <w:t>49</w:t>
      </w:r>
      <w:r w:rsidRPr="000A7DD5">
        <w:rPr>
          <w:rFonts w:ascii="Calibri" w:eastAsia="Calibri" w:hAnsi="Calibri" w:cs="Times New Roman"/>
          <w:sz w:val="20"/>
        </w:rPr>
        <w:t xml:space="preserve"> for Model </w:t>
      </w:r>
      <w:r w:rsidR="00283253">
        <w:rPr>
          <w:rFonts w:ascii="Calibri" w:eastAsia="Calibri" w:hAnsi="Calibri" w:cs="Times New Roman"/>
          <w:sz w:val="20"/>
        </w:rPr>
        <w:t>2</w:t>
      </w:r>
      <w:r w:rsidRPr="000A7DD5">
        <w:rPr>
          <w:rFonts w:ascii="Calibri" w:eastAsia="Calibri" w:hAnsi="Calibri" w:cs="Times New Roman"/>
          <w:sz w:val="20"/>
        </w:rPr>
        <w:t>.</w:t>
      </w:r>
    </w:p>
    <w:p w14:paraId="08EFB73D" w14:textId="77777777" w:rsidR="000A7DD5" w:rsidRPr="000A7DD5" w:rsidRDefault="000A7DD5" w:rsidP="000A7DD5">
      <w:pPr>
        <w:spacing w:after="200" w:line="276" w:lineRule="auto"/>
        <w:rPr>
          <w:rFonts w:ascii="Calibri" w:eastAsia="Calibri" w:hAnsi="Calibri" w:cs="Times New Roman"/>
        </w:rPr>
      </w:pPr>
      <w:r w:rsidRPr="000A7DD5">
        <w:rPr>
          <w:rFonts w:ascii="Calibri" w:eastAsia="Calibri" w:hAnsi="Calibri" w:cs="Times New Roman"/>
        </w:rPr>
        <w:br w:type="page"/>
      </w:r>
    </w:p>
    <w:p w14:paraId="6F555D93" w14:textId="77777777" w:rsidR="000A7DD5" w:rsidRPr="000A7DD5" w:rsidRDefault="000A7DD5" w:rsidP="000A7DD5">
      <w:pPr>
        <w:spacing w:after="200" w:line="276" w:lineRule="auto"/>
        <w:rPr>
          <w:rFonts w:ascii="Calibri" w:eastAsia="Calibri" w:hAnsi="Calibri" w:cs="Times New Roman"/>
        </w:rPr>
        <w:sectPr w:rsidR="000A7DD5" w:rsidRPr="000A7DD5" w:rsidSect="00A73F59">
          <w:pgSz w:w="15840" w:h="12240" w:orient="landscape"/>
          <w:pgMar w:top="1440" w:right="1440" w:bottom="1440" w:left="1440" w:header="720" w:footer="720" w:gutter="0"/>
          <w:cols w:space="720"/>
          <w:docGrid w:linePitch="360"/>
        </w:sectPr>
      </w:pPr>
    </w:p>
    <w:p w14:paraId="7FFF9FAE" w14:textId="6C18B772" w:rsidR="000A7DD5" w:rsidRPr="000A7DD5" w:rsidRDefault="000A7DD5" w:rsidP="000A7DD5">
      <w:pPr>
        <w:spacing w:after="200" w:line="276" w:lineRule="auto"/>
        <w:rPr>
          <w:rFonts w:ascii="Calibri" w:eastAsia="Calibri" w:hAnsi="Calibri" w:cs="Times New Roman"/>
        </w:rPr>
      </w:pPr>
      <w:r w:rsidRPr="000A7DD5">
        <w:rPr>
          <w:rFonts w:ascii="Calibri" w:eastAsia="Calibri" w:hAnsi="Calibri" w:cs="Times New Roman"/>
          <w:b/>
          <w:sz w:val="24"/>
        </w:rPr>
        <w:lastRenderedPageBreak/>
        <w:t>Supplementary Table 1</w:t>
      </w:r>
      <w:r w:rsidR="00D963F7">
        <w:rPr>
          <w:rFonts w:ascii="Calibri" w:eastAsia="Calibri" w:hAnsi="Calibri" w:cs="Times New Roman"/>
          <w:b/>
          <w:sz w:val="24"/>
        </w:rPr>
        <w:t>1</w:t>
      </w:r>
      <w:r w:rsidRPr="000A7DD5">
        <w:rPr>
          <w:rFonts w:ascii="Calibri" w:eastAsia="Calibri" w:hAnsi="Calibri" w:cs="Times New Roman"/>
          <w:b/>
          <w:sz w:val="24"/>
        </w:rPr>
        <w:t xml:space="preserve">. </w:t>
      </w:r>
      <w:r w:rsidRPr="000A7DD5">
        <w:rPr>
          <w:rFonts w:ascii="Calibri" w:eastAsia="Calibri" w:hAnsi="Calibri" w:cs="Times New Roman"/>
        </w:rPr>
        <w:t xml:space="preserve">Odds Ratios and 95% Confidence Interval for Colorectal Cancer Associated with the VAT Predictive BMI-Adjusted Score, by Race/Ethnicity*, for the cases diagnosed </w:t>
      </w:r>
      <w:r w:rsidRPr="000A7DD5">
        <w:rPr>
          <w:rFonts w:ascii="Calibri" w:eastAsia="Calibri" w:hAnsi="Calibri" w:cs="Calibri"/>
        </w:rPr>
        <w:t>≥</w:t>
      </w:r>
      <w:r w:rsidRPr="000A7DD5">
        <w:rPr>
          <w:rFonts w:ascii="Calibri" w:eastAsia="Calibri" w:hAnsi="Calibri" w:cs="Times New Roman"/>
        </w:rPr>
        <w:t xml:space="preserve">7 years after blood draw and </w:t>
      </w:r>
      <w:r w:rsidR="00A154F3">
        <w:rPr>
          <w:rFonts w:ascii="Calibri" w:eastAsia="Calibri" w:hAnsi="Calibri" w:cs="Times New Roman"/>
        </w:rPr>
        <w:t>all</w:t>
      </w:r>
      <w:r w:rsidRPr="000A7DD5">
        <w:rPr>
          <w:rFonts w:ascii="Calibri" w:eastAsia="Calibri" w:hAnsi="Calibri" w:cs="Times New Roman"/>
        </w:rPr>
        <w:t xml:space="preserve"> controls nested in MEC</w:t>
      </w:r>
    </w:p>
    <w:p w14:paraId="0C9DC243" w14:textId="77777777" w:rsidR="000A7DD5" w:rsidRPr="000A7DD5" w:rsidRDefault="000A7DD5" w:rsidP="000A7DD5">
      <w:pPr>
        <w:spacing w:after="200" w:line="276" w:lineRule="auto"/>
        <w:rPr>
          <w:rFonts w:ascii="Calibri" w:eastAsia="Calibri" w:hAnsi="Calibri" w:cs="Times New Roman"/>
        </w:rPr>
      </w:pPr>
    </w:p>
    <w:tbl>
      <w:tblPr>
        <w:tblStyle w:val="TableGrid"/>
        <w:tblW w:w="12348" w:type="dxa"/>
        <w:tblLayout w:type="fixed"/>
        <w:tblLook w:val="04A0" w:firstRow="1" w:lastRow="0" w:firstColumn="1" w:lastColumn="0" w:noHBand="0" w:noVBand="1"/>
      </w:tblPr>
      <w:tblGrid>
        <w:gridCol w:w="1975"/>
        <w:gridCol w:w="1373"/>
        <w:gridCol w:w="1260"/>
        <w:gridCol w:w="1260"/>
        <w:gridCol w:w="1350"/>
        <w:gridCol w:w="1260"/>
        <w:gridCol w:w="1260"/>
        <w:gridCol w:w="1350"/>
        <w:gridCol w:w="1260"/>
      </w:tblGrid>
      <w:tr w:rsidR="000A7DD5" w:rsidRPr="000A7DD5" w14:paraId="2CCCFEB3" w14:textId="77777777" w:rsidTr="00895DB6">
        <w:tc>
          <w:tcPr>
            <w:tcW w:w="1975" w:type="dxa"/>
          </w:tcPr>
          <w:p w14:paraId="1B32351F" w14:textId="77777777" w:rsidR="000A7DD5" w:rsidRPr="00895DB6" w:rsidRDefault="000A7DD5" w:rsidP="000A7DD5">
            <w:pPr>
              <w:rPr>
                <w:rFonts w:ascii="Calibri" w:eastAsia="Calibri" w:hAnsi="Calibri" w:cs="Times New Roman"/>
              </w:rPr>
            </w:pPr>
          </w:p>
        </w:tc>
        <w:tc>
          <w:tcPr>
            <w:tcW w:w="2633" w:type="dxa"/>
            <w:gridSpan w:val="2"/>
          </w:tcPr>
          <w:p w14:paraId="12241152" w14:textId="77777777" w:rsidR="000A7DD5" w:rsidRDefault="000A7DD5" w:rsidP="000A7DD5">
            <w:pPr>
              <w:jc w:val="center"/>
              <w:rPr>
                <w:rFonts w:ascii="Calibri" w:eastAsia="Calibri" w:hAnsi="Calibri" w:cs="Times New Roman"/>
              </w:rPr>
            </w:pPr>
            <w:r w:rsidRPr="00895DB6">
              <w:rPr>
                <w:rFonts w:ascii="Calibri" w:eastAsia="Calibri" w:hAnsi="Calibri" w:cs="Times New Roman"/>
              </w:rPr>
              <w:t>African American</w:t>
            </w:r>
          </w:p>
          <w:p w14:paraId="702CA340" w14:textId="306EEADF" w:rsidR="00A154F3" w:rsidRPr="00895DB6" w:rsidRDefault="00A154F3" w:rsidP="000A7DD5">
            <w:pPr>
              <w:jc w:val="center"/>
              <w:rPr>
                <w:rFonts w:ascii="Calibri" w:eastAsia="Calibri" w:hAnsi="Calibri" w:cs="Times New Roman"/>
              </w:rPr>
            </w:pPr>
            <w:r>
              <w:rPr>
                <w:rFonts w:ascii="Calibri" w:eastAsia="Calibri" w:hAnsi="Calibri" w:cs="Times New Roman"/>
              </w:rPr>
              <w:t>(70 cases / 174 controls)</w:t>
            </w:r>
          </w:p>
        </w:tc>
        <w:tc>
          <w:tcPr>
            <w:tcW w:w="2610" w:type="dxa"/>
            <w:gridSpan w:val="2"/>
          </w:tcPr>
          <w:p w14:paraId="2BCB4711" w14:textId="77777777" w:rsidR="000A7DD5" w:rsidRDefault="000A7DD5" w:rsidP="000A7DD5">
            <w:pPr>
              <w:jc w:val="center"/>
              <w:rPr>
                <w:rFonts w:ascii="Calibri" w:eastAsia="Calibri" w:hAnsi="Calibri" w:cs="Times New Roman"/>
              </w:rPr>
            </w:pPr>
            <w:r w:rsidRPr="00895DB6">
              <w:rPr>
                <w:rFonts w:ascii="Calibri" w:eastAsia="Calibri" w:hAnsi="Calibri" w:cs="Times New Roman"/>
              </w:rPr>
              <w:t xml:space="preserve">Japanese American </w:t>
            </w:r>
          </w:p>
          <w:p w14:paraId="7B7FC8E8" w14:textId="46F8E506" w:rsidR="00A154F3" w:rsidRPr="00895DB6" w:rsidRDefault="00A154F3" w:rsidP="000A7DD5">
            <w:pPr>
              <w:jc w:val="center"/>
              <w:rPr>
                <w:rFonts w:ascii="Calibri" w:eastAsia="Calibri" w:hAnsi="Calibri" w:cs="Times New Roman"/>
              </w:rPr>
            </w:pPr>
            <w:r>
              <w:rPr>
                <w:rFonts w:ascii="Calibri" w:eastAsia="Calibri" w:hAnsi="Calibri" w:cs="Times New Roman"/>
              </w:rPr>
              <w:t>(91 cases / 266 controls)</w:t>
            </w:r>
          </w:p>
        </w:tc>
        <w:tc>
          <w:tcPr>
            <w:tcW w:w="2520" w:type="dxa"/>
            <w:gridSpan w:val="2"/>
          </w:tcPr>
          <w:p w14:paraId="78C7AF13" w14:textId="77777777" w:rsidR="000A7DD5" w:rsidRDefault="000A7DD5" w:rsidP="000A7DD5">
            <w:pPr>
              <w:jc w:val="center"/>
              <w:rPr>
                <w:rFonts w:ascii="Calibri" w:eastAsia="Calibri" w:hAnsi="Calibri" w:cs="Times New Roman"/>
              </w:rPr>
            </w:pPr>
            <w:r w:rsidRPr="00895DB6">
              <w:rPr>
                <w:rFonts w:ascii="Calibri" w:eastAsia="Calibri" w:hAnsi="Calibri" w:cs="Times New Roman"/>
              </w:rPr>
              <w:t xml:space="preserve">Latino </w:t>
            </w:r>
          </w:p>
          <w:p w14:paraId="704B5374" w14:textId="06E6C147" w:rsidR="00A154F3" w:rsidRPr="00895DB6" w:rsidRDefault="00A154F3" w:rsidP="000A7DD5">
            <w:pPr>
              <w:jc w:val="center"/>
              <w:rPr>
                <w:rFonts w:ascii="Calibri" w:eastAsia="Calibri" w:hAnsi="Calibri" w:cs="Times New Roman"/>
              </w:rPr>
            </w:pPr>
            <w:r>
              <w:rPr>
                <w:rFonts w:ascii="Calibri" w:eastAsia="Calibri" w:hAnsi="Calibri" w:cs="Times New Roman"/>
              </w:rPr>
              <w:t>(71 cases / 205 controls)</w:t>
            </w:r>
          </w:p>
        </w:tc>
        <w:tc>
          <w:tcPr>
            <w:tcW w:w="2610" w:type="dxa"/>
            <w:gridSpan w:val="2"/>
          </w:tcPr>
          <w:p w14:paraId="6EFE1C04" w14:textId="77777777" w:rsidR="000A7DD5" w:rsidRDefault="000A7DD5" w:rsidP="000A7DD5">
            <w:pPr>
              <w:jc w:val="center"/>
              <w:rPr>
                <w:rFonts w:ascii="Calibri" w:eastAsia="Calibri" w:hAnsi="Calibri" w:cs="Times New Roman"/>
              </w:rPr>
            </w:pPr>
            <w:r w:rsidRPr="00895DB6">
              <w:rPr>
                <w:rFonts w:ascii="Calibri" w:eastAsia="Calibri" w:hAnsi="Calibri" w:cs="Times New Roman"/>
              </w:rPr>
              <w:t xml:space="preserve">European American </w:t>
            </w:r>
          </w:p>
          <w:p w14:paraId="14CD8DFE" w14:textId="26A1ECCB" w:rsidR="00A154F3" w:rsidRPr="00895DB6" w:rsidRDefault="00A154F3" w:rsidP="000A7DD5">
            <w:pPr>
              <w:jc w:val="center"/>
              <w:rPr>
                <w:rFonts w:ascii="Calibri" w:eastAsia="Calibri" w:hAnsi="Calibri" w:cs="Times New Roman"/>
              </w:rPr>
            </w:pPr>
            <w:r>
              <w:rPr>
                <w:rFonts w:ascii="Calibri" w:eastAsia="Calibri" w:hAnsi="Calibri" w:cs="Times New Roman"/>
              </w:rPr>
              <w:t>(47 cases / 115 controls)</w:t>
            </w:r>
          </w:p>
        </w:tc>
      </w:tr>
      <w:tr w:rsidR="000A7DD5" w:rsidRPr="000A7DD5" w14:paraId="57DD0BC6" w14:textId="77777777" w:rsidTr="00895DB6">
        <w:tc>
          <w:tcPr>
            <w:tcW w:w="1975" w:type="dxa"/>
          </w:tcPr>
          <w:p w14:paraId="4F53E00F" w14:textId="77777777" w:rsidR="000A7DD5" w:rsidRPr="00895DB6" w:rsidRDefault="000A7DD5" w:rsidP="000A7DD5">
            <w:pPr>
              <w:rPr>
                <w:rFonts w:ascii="Calibri" w:eastAsia="Calibri" w:hAnsi="Calibri" w:cs="Times New Roman"/>
              </w:rPr>
            </w:pPr>
            <w:r w:rsidRPr="00895DB6">
              <w:rPr>
                <w:rFonts w:ascii="Calibri" w:eastAsia="Calibri" w:hAnsi="Calibri" w:cs="Times New Roman"/>
              </w:rPr>
              <w:t>Predicted VAT from Final Model</w:t>
            </w:r>
          </w:p>
        </w:tc>
        <w:tc>
          <w:tcPr>
            <w:tcW w:w="1373" w:type="dxa"/>
          </w:tcPr>
          <w:p w14:paraId="5FC780C8" w14:textId="77777777" w:rsidR="000A7DD5" w:rsidRPr="00895DB6" w:rsidRDefault="000A7DD5" w:rsidP="000A7DD5">
            <w:pPr>
              <w:jc w:val="center"/>
              <w:rPr>
                <w:rFonts w:ascii="Calibri" w:eastAsia="Calibri" w:hAnsi="Calibri" w:cs="Times New Roman"/>
              </w:rPr>
            </w:pPr>
            <w:r w:rsidRPr="00895DB6">
              <w:rPr>
                <w:rFonts w:ascii="Calibri" w:eastAsia="Calibri" w:hAnsi="Calibri" w:cs="Times New Roman"/>
              </w:rPr>
              <w:t>Model 1</w:t>
            </w:r>
          </w:p>
          <w:p w14:paraId="03A450A0" w14:textId="77777777" w:rsidR="000A7DD5" w:rsidRPr="00895DB6" w:rsidRDefault="000A7DD5" w:rsidP="000A7DD5">
            <w:pPr>
              <w:rPr>
                <w:rFonts w:ascii="Calibri" w:eastAsia="Calibri" w:hAnsi="Calibri" w:cs="Times New Roman"/>
              </w:rPr>
            </w:pPr>
          </w:p>
        </w:tc>
        <w:tc>
          <w:tcPr>
            <w:tcW w:w="1260" w:type="dxa"/>
          </w:tcPr>
          <w:p w14:paraId="51B5C70A" w14:textId="77777777" w:rsidR="000A7DD5" w:rsidRPr="00895DB6" w:rsidRDefault="000A7DD5" w:rsidP="000A7DD5">
            <w:pPr>
              <w:jc w:val="center"/>
              <w:rPr>
                <w:rFonts w:ascii="Calibri" w:eastAsia="Calibri" w:hAnsi="Calibri" w:cs="Times New Roman"/>
              </w:rPr>
            </w:pPr>
            <w:r w:rsidRPr="00895DB6">
              <w:rPr>
                <w:rFonts w:ascii="Calibri" w:eastAsia="Calibri" w:hAnsi="Calibri" w:cs="Times New Roman"/>
              </w:rPr>
              <w:t>Model 2</w:t>
            </w:r>
          </w:p>
        </w:tc>
        <w:tc>
          <w:tcPr>
            <w:tcW w:w="1260" w:type="dxa"/>
          </w:tcPr>
          <w:p w14:paraId="45A1BE52" w14:textId="77777777" w:rsidR="000A7DD5" w:rsidRPr="00895DB6" w:rsidRDefault="000A7DD5" w:rsidP="000A7DD5">
            <w:pPr>
              <w:jc w:val="center"/>
              <w:rPr>
                <w:rFonts w:ascii="Calibri" w:eastAsia="Calibri" w:hAnsi="Calibri" w:cs="Times New Roman"/>
              </w:rPr>
            </w:pPr>
            <w:r w:rsidRPr="00895DB6">
              <w:rPr>
                <w:rFonts w:ascii="Calibri" w:eastAsia="Calibri" w:hAnsi="Calibri" w:cs="Times New Roman"/>
              </w:rPr>
              <w:t>Model 1</w:t>
            </w:r>
          </w:p>
          <w:p w14:paraId="690F3B02" w14:textId="77777777" w:rsidR="000A7DD5" w:rsidRPr="00895DB6" w:rsidRDefault="000A7DD5" w:rsidP="000A7DD5">
            <w:pPr>
              <w:jc w:val="center"/>
              <w:rPr>
                <w:rFonts w:ascii="Calibri" w:eastAsia="Calibri" w:hAnsi="Calibri" w:cs="Times New Roman"/>
              </w:rPr>
            </w:pPr>
          </w:p>
        </w:tc>
        <w:tc>
          <w:tcPr>
            <w:tcW w:w="1350" w:type="dxa"/>
          </w:tcPr>
          <w:p w14:paraId="0857B929" w14:textId="77777777" w:rsidR="000A7DD5" w:rsidRPr="00895DB6" w:rsidRDefault="000A7DD5" w:rsidP="000A7DD5">
            <w:pPr>
              <w:jc w:val="center"/>
              <w:rPr>
                <w:rFonts w:ascii="Calibri" w:eastAsia="Calibri" w:hAnsi="Calibri" w:cs="Times New Roman"/>
              </w:rPr>
            </w:pPr>
            <w:r w:rsidRPr="00895DB6">
              <w:rPr>
                <w:rFonts w:ascii="Calibri" w:eastAsia="Calibri" w:hAnsi="Calibri" w:cs="Times New Roman"/>
              </w:rPr>
              <w:t>Model 2</w:t>
            </w:r>
          </w:p>
        </w:tc>
        <w:tc>
          <w:tcPr>
            <w:tcW w:w="1260" w:type="dxa"/>
          </w:tcPr>
          <w:p w14:paraId="28670FEB" w14:textId="77777777" w:rsidR="000A7DD5" w:rsidRPr="00895DB6" w:rsidRDefault="000A7DD5" w:rsidP="000A7DD5">
            <w:pPr>
              <w:jc w:val="center"/>
              <w:rPr>
                <w:rFonts w:ascii="Calibri" w:eastAsia="Calibri" w:hAnsi="Calibri" w:cs="Times New Roman"/>
              </w:rPr>
            </w:pPr>
            <w:r w:rsidRPr="00895DB6">
              <w:rPr>
                <w:rFonts w:ascii="Calibri" w:eastAsia="Calibri" w:hAnsi="Calibri" w:cs="Times New Roman"/>
              </w:rPr>
              <w:t>Model 1</w:t>
            </w:r>
          </w:p>
          <w:p w14:paraId="14DA82CA" w14:textId="77777777" w:rsidR="000A7DD5" w:rsidRPr="00895DB6" w:rsidRDefault="000A7DD5" w:rsidP="000A7DD5">
            <w:pPr>
              <w:jc w:val="center"/>
              <w:rPr>
                <w:rFonts w:ascii="Calibri" w:eastAsia="Calibri" w:hAnsi="Calibri" w:cs="Times New Roman"/>
              </w:rPr>
            </w:pPr>
          </w:p>
        </w:tc>
        <w:tc>
          <w:tcPr>
            <w:tcW w:w="1260" w:type="dxa"/>
          </w:tcPr>
          <w:p w14:paraId="1DD83FC0" w14:textId="77777777" w:rsidR="000A7DD5" w:rsidRPr="00895DB6" w:rsidRDefault="000A7DD5" w:rsidP="000A7DD5">
            <w:pPr>
              <w:jc w:val="center"/>
              <w:rPr>
                <w:rFonts w:ascii="Calibri" w:eastAsia="Calibri" w:hAnsi="Calibri" w:cs="Times New Roman"/>
              </w:rPr>
            </w:pPr>
            <w:r w:rsidRPr="00895DB6">
              <w:rPr>
                <w:rFonts w:ascii="Calibri" w:eastAsia="Calibri" w:hAnsi="Calibri" w:cs="Times New Roman"/>
              </w:rPr>
              <w:t>Model 2</w:t>
            </w:r>
          </w:p>
        </w:tc>
        <w:tc>
          <w:tcPr>
            <w:tcW w:w="1350" w:type="dxa"/>
          </w:tcPr>
          <w:p w14:paraId="0C125D5A" w14:textId="77777777" w:rsidR="000A7DD5" w:rsidRPr="00895DB6" w:rsidRDefault="000A7DD5" w:rsidP="000A7DD5">
            <w:pPr>
              <w:jc w:val="center"/>
              <w:rPr>
                <w:rFonts w:ascii="Calibri" w:eastAsia="Calibri" w:hAnsi="Calibri" w:cs="Times New Roman"/>
              </w:rPr>
            </w:pPr>
            <w:r w:rsidRPr="00895DB6">
              <w:rPr>
                <w:rFonts w:ascii="Calibri" w:eastAsia="Calibri" w:hAnsi="Calibri" w:cs="Times New Roman"/>
              </w:rPr>
              <w:t>Model 1</w:t>
            </w:r>
          </w:p>
          <w:p w14:paraId="37940CCE" w14:textId="77777777" w:rsidR="000A7DD5" w:rsidRPr="00895DB6" w:rsidRDefault="000A7DD5" w:rsidP="000A7DD5">
            <w:pPr>
              <w:jc w:val="center"/>
              <w:rPr>
                <w:rFonts w:ascii="Calibri" w:eastAsia="Calibri" w:hAnsi="Calibri" w:cs="Times New Roman"/>
              </w:rPr>
            </w:pPr>
          </w:p>
        </w:tc>
        <w:tc>
          <w:tcPr>
            <w:tcW w:w="1260" w:type="dxa"/>
          </w:tcPr>
          <w:p w14:paraId="45BBFCC6" w14:textId="77777777" w:rsidR="000A7DD5" w:rsidRPr="00895DB6" w:rsidRDefault="000A7DD5" w:rsidP="000A7DD5">
            <w:pPr>
              <w:jc w:val="center"/>
              <w:rPr>
                <w:rFonts w:ascii="Calibri" w:eastAsia="Calibri" w:hAnsi="Calibri" w:cs="Times New Roman"/>
              </w:rPr>
            </w:pPr>
            <w:r w:rsidRPr="00895DB6">
              <w:rPr>
                <w:rFonts w:ascii="Calibri" w:eastAsia="Calibri" w:hAnsi="Calibri" w:cs="Times New Roman"/>
              </w:rPr>
              <w:t>Model 2</w:t>
            </w:r>
          </w:p>
        </w:tc>
      </w:tr>
      <w:tr w:rsidR="000A7DD5" w:rsidRPr="000A7DD5" w14:paraId="5E19C325" w14:textId="77777777" w:rsidTr="00895DB6">
        <w:tc>
          <w:tcPr>
            <w:tcW w:w="1975" w:type="dxa"/>
          </w:tcPr>
          <w:p w14:paraId="56198E95" w14:textId="54C23C01" w:rsidR="000A7DD5" w:rsidRPr="00895DB6" w:rsidRDefault="000A7DD5" w:rsidP="000A7DD5">
            <w:pPr>
              <w:rPr>
                <w:rFonts w:ascii="Calibri" w:eastAsia="Calibri" w:hAnsi="Calibri" w:cs="Times New Roman"/>
              </w:rPr>
            </w:pPr>
            <w:r w:rsidRPr="00895DB6">
              <w:rPr>
                <w:rFonts w:ascii="Calibri" w:eastAsia="Calibri" w:hAnsi="Calibri" w:cs="Times New Roman"/>
              </w:rPr>
              <w:t>Tertile 1</w:t>
            </w:r>
            <w:r w:rsidR="00477714">
              <w:rPr>
                <w:rFonts w:ascii="Calibri" w:eastAsia="Calibri" w:hAnsi="Calibri" w:cs="Times New Roman"/>
              </w:rPr>
              <w:t xml:space="preserve"> (low)</w:t>
            </w:r>
          </w:p>
        </w:tc>
        <w:tc>
          <w:tcPr>
            <w:tcW w:w="1373" w:type="dxa"/>
          </w:tcPr>
          <w:p w14:paraId="2D7FDA4C" w14:textId="77777777"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1.00</w:t>
            </w:r>
          </w:p>
        </w:tc>
        <w:tc>
          <w:tcPr>
            <w:tcW w:w="1260" w:type="dxa"/>
          </w:tcPr>
          <w:p w14:paraId="1CE66C3B" w14:textId="77777777"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1.00</w:t>
            </w:r>
          </w:p>
        </w:tc>
        <w:tc>
          <w:tcPr>
            <w:tcW w:w="1260" w:type="dxa"/>
          </w:tcPr>
          <w:p w14:paraId="4ED2C602" w14:textId="77777777"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1.00</w:t>
            </w:r>
          </w:p>
        </w:tc>
        <w:tc>
          <w:tcPr>
            <w:tcW w:w="1350" w:type="dxa"/>
          </w:tcPr>
          <w:p w14:paraId="07032BDF" w14:textId="77777777"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1.00</w:t>
            </w:r>
          </w:p>
        </w:tc>
        <w:tc>
          <w:tcPr>
            <w:tcW w:w="1260" w:type="dxa"/>
          </w:tcPr>
          <w:p w14:paraId="1FB6C821" w14:textId="77777777"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1.00</w:t>
            </w:r>
          </w:p>
        </w:tc>
        <w:tc>
          <w:tcPr>
            <w:tcW w:w="1260" w:type="dxa"/>
          </w:tcPr>
          <w:p w14:paraId="422863B8" w14:textId="77777777"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1.00</w:t>
            </w:r>
          </w:p>
        </w:tc>
        <w:tc>
          <w:tcPr>
            <w:tcW w:w="1350" w:type="dxa"/>
          </w:tcPr>
          <w:p w14:paraId="2286597F" w14:textId="77777777"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1.00</w:t>
            </w:r>
          </w:p>
        </w:tc>
        <w:tc>
          <w:tcPr>
            <w:tcW w:w="1260" w:type="dxa"/>
          </w:tcPr>
          <w:p w14:paraId="172413D6" w14:textId="77777777"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1.00</w:t>
            </w:r>
          </w:p>
        </w:tc>
      </w:tr>
      <w:tr w:rsidR="000A7DD5" w:rsidRPr="000A7DD5" w14:paraId="66A50379" w14:textId="77777777" w:rsidTr="00895DB6">
        <w:tc>
          <w:tcPr>
            <w:tcW w:w="1975" w:type="dxa"/>
          </w:tcPr>
          <w:p w14:paraId="1D604A72" w14:textId="77777777" w:rsidR="000A7DD5" w:rsidRPr="00895DB6" w:rsidRDefault="000A7DD5" w:rsidP="000A7DD5">
            <w:pPr>
              <w:rPr>
                <w:rFonts w:ascii="Calibri" w:eastAsia="Calibri" w:hAnsi="Calibri" w:cs="Times New Roman"/>
              </w:rPr>
            </w:pPr>
            <w:r w:rsidRPr="00895DB6">
              <w:rPr>
                <w:rFonts w:ascii="Calibri" w:eastAsia="Calibri" w:hAnsi="Calibri" w:cs="Times New Roman"/>
              </w:rPr>
              <w:t>Tertile 2</w:t>
            </w:r>
          </w:p>
        </w:tc>
        <w:tc>
          <w:tcPr>
            <w:tcW w:w="1373" w:type="dxa"/>
          </w:tcPr>
          <w:p w14:paraId="1214AF63" w14:textId="0B42750C"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0.</w:t>
            </w:r>
            <w:r w:rsidR="00A154F3">
              <w:rPr>
                <w:rFonts w:ascii="Calibri" w:eastAsia="Calibri" w:hAnsi="Calibri" w:cs="Times New Roman"/>
                <w:color w:val="000000"/>
              </w:rPr>
              <w:t>5</w:t>
            </w:r>
            <w:r w:rsidRPr="00895DB6">
              <w:rPr>
                <w:rFonts w:ascii="Calibri" w:eastAsia="Calibri" w:hAnsi="Calibri" w:cs="Times New Roman"/>
                <w:color w:val="000000"/>
              </w:rPr>
              <w:t>9</w:t>
            </w:r>
          </w:p>
          <w:p w14:paraId="3E9936BE" w14:textId="48896709"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(0.</w:t>
            </w:r>
            <w:r w:rsidR="00A154F3">
              <w:rPr>
                <w:rFonts w:ascii="Calibri" w:eastAsia="Calibri" w:hAnsi="Calibri" w:cs="Times New Roman"/>
                <w:color w:val="000000"/>
              </w:rPr>
              <w:t>29</w:t>
            </w:r>
            <w:r w:rsidRPr="00895DB6">
              <w:rPr>
                <w:rFonts w:ascii="Calibri" w:eastAsia="Calibri" w:hAnsi="Calibri" w:cs="Times New Roman"/>
                <w:color w:val="000000"/>
              </w:rPr>
              <w:t>-1.</w:t>
            </w:r>
            <w:r w:rsidR="00A154F3">
              <w:rPr>
                <w:rFonts w:ascii="Calibri" w:eastAsia="Calibri" w:hAnsi="Calibri" w:cs="Times New Roman"/>
                <w:color w:val="000000"/>
              </w:rPr>
              <w:t>2</w:t>
            </w:r>
            <w:r w:rsidRPr="00895DB6">
              <w:rPr>
                <w:rFonts w:ascii="Calibri" w:eastAsia="Calibri" w:hAnsi="Calibri" w:cs="Times New Roman"/>
                <w:color w:val="000000"/>
              </w:rPr>
              <w:t>2)</w:t>
            </w:r>
          </w:p>
        </w:tc>
        <w:tc>
          <w:tcPr>
            <w:tcW w:w="1260" w:type="dxa"/>
          </w:tcPr>
          <w:p w14:paraId="16D5DF55" w14:textId="5A429DF5"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0.</w:t>
            </w:r>
            <w:r w:rsidR="00A154F3">
              <w:rPr>
                <w:rFonts w:ascii="Calibri" w:eastAsia="Calibri" w:hAnsi="Calibri" w:cs="Times New Roman"/>
                <w:color w:val="000000"/>
              </w:rPr>
              <w:t>77</w:t>
            </w:r>
          </w:p>
          <w:p w14:paraId="25E57E39" w14:textId="09348915"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(0.3</w:t>
            </w:r>
            <w:r w:rsidR="00A154F3">
              <w:rPr>
                <w:rFonts w:ascii="Calibri" w:eastAsia="Calibri" w:hAnsi="Calibri" w:cs="Times New Roman"/>
                <w:color w:val="000000"/>
              </w:rPr>
              <w:t>3</w:t>
            </w:r>
            <w:r w:rsidRPr="00895DB6">
              <w:rPr>
                <w:rFonts w:ascii="Calibri" w:eastAsia="Calibri" w:hAnsi="Calibri" w:cs="Times New Roman"/>
                <w:color w:val="000000"/>
              </w:rPr>
              <w:t>-1.</w:t>
            </w:r>
            <w:r w:rsidR="00A154F3">
              <w:rPr>
                <w:rFonts w:ascii="Calibri" w:eastAsia="Calibri" w:hAnsi="Calibri" w:cs="Times New Roman"/>
                <w:color w:val="000000"/>
              </w:rPr>
              <w:t>7</w:t>
            </w:r>
            <w:r w:rsidRPr="00895DB6">
              <w:rPr>
                <w:rFonts w:ascii="Calibri" w:eastAsia="Calibri" w:hAnsi="Calibri" w:cs="Times New Roman"/>
                <w:color w:val="000000"/>
              </w:rPr>
              <w:t>9)</w:t>
            </w:r>
          </w:p>
        </w:tc>
        <w:tc>
          <w:tcPr>
            <w:tcW w:w="1260" w:type="dxa"/>
          </w:tcPr>
          <w:p w14:paraId="702808FA" w14:textId="3F7B91BE"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0.</w:t>
            </w:r>
            <w:r w:rsidR="00A154F3">
              <w:rPr>
                <w:rFonts w:ascii="Calibri" w:eastAsia="Calibri" w:hAnsi="Calibri" w:cs="Times New Roman"/>
                <w:color w:val="000000"/>
              </w:rPr>
              <w:t>94</w:t>
            </w:r>
          </w:p>
          <w:p w14:paraId="4AED4878" w14:textId="5B605F1D"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(0.4</w:t>
            </w:r>
            <w:r w:rsidR="00A154F3">
              <w:rPr>
                <w:rFonts w:ascii="Calibri" w:eastAsia="Calibri" w:hAnsi="Calibri" w:cs="Times New Roman"/>
                <w:color w:val="000000"/>
              </w:rPr>
              <w:t>9</w:t>
            </w:r>
            <w:r w:rsidRPr="00895DB6">
              <w:rPr>
                <w:rFonts w:ascii="Calibri" w:eastAsia="Calibri" w:hAnsi="Calibri" w:cs="Times New Roman"/>
                <w:color w:val="000000"/>
              </w:rPr>
              <w:t>-1.</w:t>
            </w:r>
            <w:r w:rsidR="00A154F3">
              <w:rPr>
                <w:rFonts w:ascii="Calibri" w:eastAsia="Calibri" w:hAnsi="Calibri" w:cs="Times New Roman"/>
                <w:color w:val="000000"/>
              </w:rPr>
              <w:t>80</w:t>
            </w:r>
            <w:r w:rsidRPr="00895DB6">
              <w:rPr>
                <w:rFonts w:ascii="Calibri" w:eastAsia="Calibri" w:hAnsi="Calibri" w:cs="Times New Roman"/>
                <w:color w:val="000000"/>
              </w:rPr>
              <w:t>)</w:t>
            </w:r>
          </w:p>
        </w:tc>
        <w:tc>
          <w:tcPr>
            <w:tcW w:w="1350" w:type="dxa"/>
          </w:tcPr>
          <w:p w14:paraId="0C0201EF" w14:textId="1B2DB8AD"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0.</w:t>
            </w:r>
            <w:r w:rsidR="00A154F3">
              <w:rPr>
                <w:rFonts w:ascii="Calibri" w:eastAsia="Calibri" w:hAnsi="Calibri" w:cs="Times New Roman"/>
                <w:color w:val="000000"/>
              </w:rPr>
              <w:t>94</w:t>
            </w:r>
          </w:p>
          <w:p w14:paraId="4410D53D" w14:textId="15CC80BD" w:rsidR="000A7DD5" w:rsidRPr="00895DB6" w:rsidRDefault="000A7DD5" w:rsidP="00A154F3">
            <w:pPr>
              <w:jc w:val="center"/>
              <w:rPr>
                <w:rFonts w:ascii="Calibri" w:eastAsia="Calibri" w:hAnsi="Calibri" w:cs="Times New Roman"/>
                <w:color w:val="000000"/>
              </w:rPr>
            </w:pPr>
            <w:r w:rsidRPr="00895DB6">
              <w:rPr>
                <w:rFonts w:ascii="Calibri" w:eastAsia="Calibri" w:hAnsi="Calibri" w:cs="Times New Roman"/>
                <w:color w:val="000000"/>
              </w:rPr>
              <w:t>(0.4</w:t>
            </w:r>
            <w:r w:rsidR="00A154F3">
              <w:rPr>
                <w:rFonts w:ascii="Calibri" w:eastAsia="Calibri" w:hAnsi="Calibri" w:cs="Times New Roman"/>
                <w:color w:val="000000"/>
              </w:rPr>
              <w:t>5</w:t>
            </w:r>
            <w:r w:rsidRPr="00895DB6">
              <w:rPr>
                <w:rFonts w:ascii="Calibri" w:eastAsia="Calibri" w:hAnsi="Calibri" w:cs="Times New Roman"/>
                <w:color w:val="000000"/>
              </w:rPr>
              <w:t>-1.</w:t>
            </w:r>
            <w:r w:rsidR="00A154F3">
              <w:rPr>
                <w:rFonts w:ascii="Calibri" w:eastAsia="Calibri" w:hAnsi="Calibri" w:cs="Times New Roman"/>
                <w:color w:val="000000"/>
              </w:rPr>
              <w:t>93</w:t>
            </w:r>
            <w:r w:rsidRPr="00895DB6">
              <w:rPr>
                <w:rFonts w:ascii="Calibri" w:eastAsia="Calibri" w:hAnsi="Calibri" w:cs="Times New Roman"/>
                <w:color w:val="000000"/>
              </w:rPr>
              <w:t>)</w:t>
            </w:r>
          </w:p>
        </w:tc>
        <w:tc>
          <w:tcPr>
            <w:tcW w:w="1260" w:type="dxa"/>
          </w:tcPr>
          <w:p w14:paraId="54D14D77" w14:textId="28C8348F"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1.</w:t>
            </w:r>
            <w:r w:rsidR="00A154F3">
              <w:rPr>
                <w:rFonts w:ascii="Calibri" w:eastAsia="Calibri" w:hAnsi="Calibri" w:cs="Times New Roman"/>
                <w:color w:val="000000"/>
              </w:rPr>
              <w:t>52</w:t>
            </w:r>
          </w:p>
          <w:p w14:paraId="7C95B2EE" w14:textId="2BBB01B2"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(0.</w:t>
            </w:r>
            <w:r w:rsidR="00A154F3">
              <w:rPr>
                <w:rFonts w:ascii="Calibri" w:eastAsia="Calibri" w:hAnsi="Calibri" w:cs="Times New Roman"/>
                <w:color w:val="000000"/>
              </w:rPr>
              <w:t>72</w:t>
            </w:r>
            <w:r w:rsidRPr="00895DB6">
              <w:rPr>
                <w:rFonts w:ascii="Calibri" w:eastAsia="Calibri" w:hAnsi="Calibri" w:cs="Times New Roman"/>
                <w:color w:val="000000"/>
              </w:rPr>
              <w:t>-3.1</w:t>
            </w:r>
            <w:r w:rsidR="00A154F3">
              <w:rPr>
                <w:rFonts w:ascii="Calibri" w:eastAsia="Calibri" w:hAnsi="Calibri" w:cs="Times New Roman"/>
                <w:color w:val="000000"/>
              </w:rPr>
              <w:t>9</w:t>
            </w:r>
            <w:r w:rsidRPr="00895DB6">
              <w:rPr>
                <w:rFonts w:ascii="Calibri" w:eastAsia="Calibri" w:hAnsi="Calibri" w:cs="Times New Roman"/>
                <w:color w:val="000000"/>
              </w:rPr>
              <w:t>)</w:t>
            </w:r>
          </w:p>
        </w:tc>
        <w:tc>
          <w:tcPr>
            <w:tcW w:w="1260" w:type="dxa"/>
          </w:tcPr>
          <w:p w14:paraId="15FE5976" w14:textId="403CD651"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1.</w:t>
            </w:r>
            <w:r w:rsidR="00A154F3">
              <w:rPr>
                <w:rFonts w:ascii="Calibri" w:eastAsia="Calibri" w:hAnsi="Calibri" w:cs="Times New Roman"/>
                <w:color w:val="000000"/>
              </w:rPr>
              <w:t>51</w:t>
            </w:r>
          </w:p>
          <w:p w14:paraId="59BAC73A" w14:textId="2B6F9D67"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(0.</w:t>
            </w:r>
            <w:r w:rsidR="00A154F3">
              <w:rPr>
                <w:rFonts w:ascii="Calibri" w:eastAsia="Calibri" w:hAnsi="Calibri" w:cs="Times New Roman"/>
                <w:color w:val="000000"/>
              </w:rPr>
              <w:t>61</w:t>
            </w:r>
            <w:r w:rsidRPr="00895DB6">
              <w:rPr>
                <w:rFonts w:ascii="Calibri" w:eastAsia="Calibri" w:hAnsi="Calibri" w:cs="Times New Roman"/>
                <w:color w:val="000000"/>
              </w:rPr>
              <w:t>-3.7</w:t>
            </w:r>
            <w:r w:rsidR="00A154F3">
              <w:rPr>
                <w:rFonts w:ascii="Calibri" w:eastAsia="Calibri" w:hAnsi="Calibri" w:cs="Times New Roman"/>
                <w:color w:val="000000"/>
              </w:rPr>
              <w:t>2</w:t>
            </w:r>
            <w:r w:rsidRPr="00895DB6">
              <w:rPr>
                <w:rFonts w:ascii="Calibri" w:eastAsia="Calibri" w:hAnsi="Calibri" w:cs="Times New Roman"/>
                <w:color w:val="000000"/>
              </w:rPr>
              <w:t>)</w:t>
            </w:r>
          </w:p>
        </w:tc>
        <w:tc>
          <w:tcPr>
            <w:tcW w:w="1350" w:type="dxa"/>
          </w:tcPr>
          <w:p w14:paraId="6D79E139" w14:textId="73F65181" w:rsidR="000A7DD5" w:rsidRPr="00895DB6" w:rsidRDefault="00A154F3" w:rsidP="000A7DD5">
            <w:pPr>
              <w:jc w:val="center"/>
              <w:rPr>
                <w:rFonts w:ascii="Calibri" w:eastAsia="Calibri" w:hAnsi="Calibri" w:cs="Times New Roman"/>
                <w:color w:val="000000"/>
              </w:rPr>
            </w:pPr>
            <w:r>
              <w:rPr>
                <w:rFonts w:ascii="Calibri" w:eastAsia="Calibri" w:hAnsi="Calibri" w:cs="Times New Roman"/>
                <w:color w:val="000000"/>
              </w:rPr>
              <w:t>0.9</w:t>
            </w:r>
            <w:r w:rsidR="000A7DD5" w:rsidRPr="00895DB6">
              <w:rPr>
                <w:rFonts w:ascii="Calibri" w:eastAsia="Calibri" w:hAnsi="Calibri" w:cs="Times New Roman"/>
                <w:color w:val="000000"/>
              </w:rPr>
              <w:t>4</w:t>
            </w:r>
          </w:p>
          <w:p w14:paraId="77C229C9" w14:textId="1773B9CA" w:rsidR="000A7DD5" w:rsidRPr="00895DB6" w:rsidRDefault="000A7DD5" w:rsidP="00A154F3">
            <w:pPr>
              <w:jc w:val="center"/>
              <w:rPr>
                <w:rFonts w:ascii="Calibri" w:eastAsia="Calibri" w:hAnsi="Calibri" w:cs="Times New Roman"/>
                <w:color w:val="000000"/>
              </w:rPr>
            </w:pPr>
            <w:r w:rsidRPr="00895DB6">
              <w:rPr>
                <w:rFonts w:ascii="Calibri" w:eastAsia="Calibri" w:hAnsi="Calibri" w:cs="Times New Roman"/>
                <w:color w:val="000000"/>
              </w:rPr>
              <w:t>(0.4</w:t>
            </w:r>
            <w:r w:rsidR="00A154F3">
              <w:rPr>
                <w:rFonts w:ascii="Calibri" w:eastAsia="Calibri" w:hAnsi="Calibri" w:cs="Times New Roman"/>
                <w:color w:val="000000"/>
              </w:rPr>
              <w:t>0</w:t>
            </w:r>
            <w:r w:rsidRPr="00895DB6">
              <w:rPr>
                <w:rFonts w:ascii="Calibri" w:eastAsia="Calibri" w:hAnsi="Calibri" w:cs="Times New Roman"/>
                <w:color w:val="000000"/>
              </w:rPr>
              <w:t>-2.</w:t>
            </w:r>
            <w:r w:rsidR="00A154F3">
              <w:rPr>
                <w:rFonts w:ascii="Calibri" w:eastAsia="Calibri" w:hAnsi="Calibri" w:cs="Times New Roman"/>
                <w:color w:val="000000"/>
              </w:rPr>
              <w:t>21</w:t>
            </w:r>
            <w:r w:rsidRPr="00895DB6">
              <w:rPr>
                <w:rFonts w:ascii="Calibri" w:eastAsia="Calibri" w:hAnsi="Calibri" w:cs="Times New Roman"/>
                <w:color w:val="000000"/>
              </w:rPr>
              <w:t>)</w:t>
            </w:r>
          </w:p>
        </w:tc>
        <w:tc>
          <w:tcPr>
            <w:tcW w:w="1260" w:type="dxa"/>
          </w:tcPr>
          <w:p w14:paraId="6EC9FB61" w14:textId="4DAB44DC"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1.</w:t>
            </w:r>
            <w:r w:rsidR="00A154F3">
              <w:rPr>
                <w:rFonts w:ascii="Calibri" w:eastAsia="Calibri" w:hAnsi="Calibri" w:cs="Times New Roman"/>
                <w:color w:val="000000"/>
              </w:rPr>
              <w:t>32</w:t>
            </w:r>
          </w:p>
          <w:p w14:paraId="55BD9FB7" w14:textId="27312F26" w:rsidR="000A7DD5" w:rsidRPr="00895DB6" w:rsidRDefault="000A7DD5" w:rsidP="00A154F3">
            <w:pPr>
              <w:jc w:val="center"/>
              <w:rPr>
                <w:rFonts w:ascii="Calibri" w:eastAsia="Calibri" w:hAnsi="Calibri" w:cs="Times New Roman"/>
                <w:color w:val="000000"/>
              </w:rPr>
            </w:pPr>
            <w:r w:rsidRPr="00895DB6">
              <w:rPr>
                <w:rFonts w:ascii="Calibri" w:eastAsia="Calibri" w:hAnsi="Calibri" w:cs="Times New Roman"/>
                <w:color w:val="000000"/>
              </w:rPr>
              <w:t>(0.</w:t>
            </w:r>
            <w:r w:rsidR="00A154F3">
              <w:rPr>
                <w:rFonts w:ascii="Calibri" w:eastAsia="Calibri" w:hAnsi="Calibri" w:cs="Times New Roman"/>
                <w:color w:val="000000"/>
              </w:rPr>
              <w:t>46</w:t>
            </w:r>
            <w:r w:rsidRPr="00895DB6">
              <w:rPr>
                <w:rFonts w:ascii="Calibri" w:eastAsia="Calibri" w:hAnsi="Calibri" w:cs="Times New Roman"/>
                <w:color w:val="000000"/>
              </w:rPr>
              <w:t>-</w:t>
            </w:r>
            <w:r w:rsidR="00A154F3">
              <w:rPr>
                <w:rFonts w:ascii="Calibri" w:eastAsia="Calibri" w:hAnsi="Calibri" w:cs="Times New Roman"/>
                <w:color w:val="000000"/>
              </w:rPr>
              <w:t>3</w:t>
            </w:r>
            <w:r w:rsidRPr="00895DB6">
              <w:rPr>
                <w:rFonts w:ascii="Calibri" w:eastAsia="Calibri" w:hAnsi="Calibri" w:cs="Times New Roman"/>
                <w:color w:val="000000"/>
              </w:rPr>
              <w:t>.7</w:t>
            </w:r>
            <w:r w:rsidR="00A154F3">
              <w:rPr>
                <w:rFonts w:ascii="Calibri" w:eastAsia="Calibri" w:hAnsi="Calibri" w:cs="Times New Roman"/>
                <w:color w:val="000000"/>
              </w:rPr>
              <w:t>9</w:t>
            </w:r>
            <w:r w:rsidRPr="00895DB6">
              <w:rPr>
                <w:rFonts w:ascii="Calibri" w:eastAsia="Calibri" w:hAnsi="Calibri" w:cs="Times New Roman"/>
                <w:color w:val="000000"/>
              </w:rPr>
              <w:t>)</w:t>
            </w:r>
          </w:p>
        </w:tc>
      </w:tr>
      <w:tr w:rsidR="000A7DD5" w:rsidRPr="000A7DD5" w14:paraId="3A9C63F5" w14:textId="77777777" w:rsidTr="00895DB6">
        <w:tc>
          <w:tcPr>
            <w:tcW w:w="1975" w:type="dxa"/>
          </w:tcPr>
          <w:p w14:paraId="63832A8C" w14:textId="3A84DC8A" w:rsidR="000A7DD5" w:rsidRPr="00895DB6" w:rsidRDefault="000A7DD5" w:rsidP="000A7DD5">
            <w:pPr>
              <w:rPr>
                <w:rFonts w:ascii="Calibri" w:eastAsia="Calibri" w:hAnsi="Calibri" w:cs="Times New Roman"/>
              </w:rPr>
            </w:pPr>
            <w:r w:rsidRPr="00895DB6">
              <w:rPr>
                <w:rFonts w:ascii="Calibri" w:eastAsia="Calibri" w:hAnsi="Calibri" w:cs="Times New Roman"/>
              </w:rPr>
              <w:t>Tertile 3</w:t>
            </w:r>
            <w:r w:rsidR="00477714">
              <w:rPr>
                <w:rFonts w:ascii="Calibri" w:eastAsia="Calibri" w:hAnsi="Calibri" w:cs="Times New Roman"/>
              </w:rPr>
              <w:t xml:space="preserve"> (high)</w:t>
            </w:r>
          </w:p>
        </w:tc>
        <w:tc>
          <w:tcPr>
            <w:tcW w:w="1373" w:type="dxa"/>
          </w:tcPr>
          <w:p w14:paraId="3A0424C9" w14:textId="24EA89AA"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0.</w:t>
            </w:r>
            <w:r w:rsidR="00A154F3">
              <w:rPr>
                <w:rFonts w:ascii="Calibri" w:eastAsia="Calibri" w:hAnsi="Calibri" w:cs="Times New Roman"/>
                <w:color w:val="000000"/>
              </w:rPr>
              <w:t>80</w:t>
            </w:r>
          </w:p>
          <w:p w14:paraId="4C040A63" w14:textId="02421C0B"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(0.3</w:t>
            </w:r>
            <w:r w:rsidR="00A154F3">
              <w:rPr>
                <w:rFonts w:ascii="Calibri" w:eastAsia="Calibri" w:hAnsi="Calibri" w:cs="Times New Roman"/>
                <w:color w:val="000000"/>
              </w:rPr>
              <w:t>9</w:t>
            </w:r>
            <w:r w:rsidRPr="00895DB6">
              <w:rPr>
                <w:rFonts w:ascii="Calibri" w:eastAsia="Calibri" w:hAnsi="Calibri" w:cs="Times New Roman"/>
                <w:color w:val="000000"/>
              </w:rPr>
              <w:t>-1.6</w:t>
            </w:r>
            <w:r w:rsidR="00A154F3">
              <w:rPr>
                <w:rFonts w:ascii="Calibri" w:eastAsia="Calibri" w:hAnsi="Calibri" w:cs="Times New Roman"/>
                <w:color w:val="000000"/>
              </w:rPr>
              <w:t>4</w:t>
            </w:r>
            <w:r w:rsidRPr="00895DB6">
              <w:rPr>
                <w:rFonts w:ascii="Calibri" w:eastAsia="Calibri" w:hAnsi="Calibri" w:cs="Times New Roman"/>
                <w:color w:val="000000"/>
              </w:rPr>
              <w:t>)</w:t>
            </w:r>
          </w:p>
        </w:tc>
        <w:tc>
          <w:tcPr>
            <w:tcW w:w="1260" w:type="dxa"/>
          </w:tcPr>
          <w:p w14:paraId="520F49DC" w14:textId="3D3A840C"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0.</w:t>
            </w:r>
            <w:r w:rsidR="00A154F3">
              <w:rPr>
                <w:rFonts w:ascii="Calibri" w:eastAsia="Calibri" w:hAnsi="Calibri" w:cs="Times New Roman"/>
                <w:color w:val="000000"/>
              </w:rPr>
              <w:t>9</w:t>
            </w:r>
            <w:r w:rsidRPr="00895DB6">
              <w:rPr>
                <w:rFonts w:ascii="Calibri" w:eastAsia="Calibri" w:hAnsi="Calibri" w:cs="Times New Roman"/>
                <w:color w:val="000000"/>
              </w:rPr>
              <w:t>9</w:t>
            </w:r>
          </w:p>
          <w:p w14:paraId="2F916B38" w14:textId="605EE8F5"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(0.</w:t>
            </w:r>
            <w:r w:rsidR="00A154F3">
              <w:rPr>
                <w:rFonts w:ascii="Calibri" w:eastAsia="Calibri" w:hAnsi="Calibri" w:cs="Times New Roman"/>
                <w:color w:val="000000"/>
              </w:rPr>
              <w:t>42</w:t>
            </w:r>
            <w:r w:rsidRPr="00895DB6">
              <w:rPr>
                <w:rFonts w:ascii="Calibri" w:eastAsia="Calibri" w:hAnsi="Calibri" w:cs="Times New Roman"/>
                <w:color w:val="000000"/>
              </w:rPr>
              <w:t>-2.</w:t>
            </w:r>
            <w:r w:rsidR="00A154F3">
              <w:rPr>
                <w:rFonts w:ascii="Calibri" w:eastAsia="Calibri" w:hAnsi="Calibri" w:cs="Times New Roman"/>
                <w:color w:val="000000"/>
              </w:rPr>
              <w:t>3</w:t>
            </w:r>
            <w:r w:rsidRPr="00895DB6">
              <w:rPr>
                <w:rFonts w:ascii="Calibri" w:eastAsia="Calibri" w:hAnsi="Calibri" w:cs="Times New Roman"/>
                <w:color w:val="000000"/>
              </w:rPr>
              <w:t>1)</w:t>
            </w:r>
          </w:p>
        </w:tc>
        <w:tc>
          <w:tcPr>
            <w:tcW w:w="1260" w:type="dxa"/>
          </w:tcPr>
          <w:p w14:paraId="78CB0534" w14:textId="341BE369"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1.6</w:t>
            </w:r>
            <w:r w:rsidR="00A154F3">
              <w:rPr>
                <w:rFonts w:ascii="Calibri" w:eastAsia="Calibri" w:hAnsi="Calibri" w:cs="Times New Roman"/>
                <w:color w:val="000000"/>
              </w:rPr>
              <w:t>1</w:t>
            </w:r>
          </w:p>
          <w:p w14:paraId="1F938F22" w14:textId="0CB9990E" w:rsidR="000A7DD5" w:rsidRPr="00895DB6" w:rsidRDefault="000A7DD5" w:rsidP="00A154F3">
            <w:pPr>
              <w:jc w:val="center"/>
              <w:rPr>
                <w:rFonts w:ascii="Calibri" w:eastAsia="Calibri" w:hAnsi="Calibri" w:cs="Times New Roman"/>
                <w:color w:val="000000"/>
              </w:rPr>
            </w:pPr>
            <w:r w:rsidRPr="00895DB6">
              <w:rPr>
                <w:rFonts w:ascii="Calibri" w:eastAsia="Calibri" w:hAnsi="Calibri" w:cs="Times New Roman"/>
                <w:color w:val="000000"/>
              </w:rPr>
              <w:t>(0.8</w:t>
            </w:r>
            <w:r w:rsidR="00A154F3">
              <w:rPr>
                <w:rFonts w:ascii="Calibri" w:eastAsia="Calibri" w:hAnsi="Calibri" w:cs="Times New Roman"/>
                <w:color w:val="000000"/>
              </w:rPr>
              <w:t>8</w:t>
            </w:r>
            <w:r w:rsidRPr="00895DB6">
              <w:rPr>
                <w:rFonts w:ascii="Calibri" w:eastAsia="Calibri" w:hAnsi="Calibri" w:cs="Times New Roman"/>
                <w:color w:val="000000"/>
              </w:rPr>
              <w:t>-</w:t>
            </w:r>
            <w:r w:rsidR="00A154F3">
              <w:rPr>
                <w:rFonts w:ascii="Calibri" w:eastAsia="Calibri" w:hAnsi="Calibri" w:cs="Times New Roman"/>
                <w:color w:val="000000"/>
              </w:rPr>
              <w:t>2.97</w:t>
            </w:r>
            <w:r w:rsidRPr="00895DB6">
              <w:rPr>
                <w:rFonts w:ascii="Calibri" w:eastAsia="Calibri" w:hAnsi="Calibri" w:cs="Times New Roman"/>
                <w:color w:val="000000"/>
              </w:rPr>
              <w:t>)</w:t>
            </w:r>
          </w:p>
        </w:tc>
        <w:tc>
          <w:tcPr>
            <w:tcW w:w="1350" w:type="dxa"/>
          </w:tcPr>
          <w:p w14:paraId="7AE6CCE9" w14:textId="47316469"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1.</w:t>
            </w:r>
            <w:r w:rsidR="00A154F3">
              <w:rPr>
                <w:rFonts w:ascii="Calibri" w:eastAsia="Calibri" w:hAnsi="Calibri" w:cs="Times New Roman"/>
                <w:color w:val="000000"/>
              </w:rPr>
              <w:t>85</w:t>
            </w:r>
          </w:p>
          <w:p w14:paraId="03500461" w14:textId="29852EC9" w:rsidR="000A7DD5" w:rsidRPr="00895DB6" w:rsidRDefault="000A7DD5" w:rsidP="00A154F3">
            <w:pPr>
              <w:jc w:val="center"/>
              <w:rPr>
                <w:rFonts w:ascii="Calibri" w:eastAsia="Calibri" w:hAnsi="Calibri" w:cs="Times New Roman"/>
                <w:color w:val="000000"/>
              </w:rPr>
            </w:pPr>
            <w:r w:rsidRPr="00895DB6">
              <w:rPr>
                <w:rFonts w:ascii="Calibri" w:eastAsia="Calibri" w:hAnsi="Calibri" w:cs="Times New Roman"/>
                <w:color w:val="000000"/>
              </w:rPr>
              <w:t>(0.9</w:t>
            </w:r>
            <w:r w:rsidR="00A154F3">
              <w:rPr>
                <w:rFonts w:ascii="Calibri" w:eastAsia="Calibri" w:hAnsi="Calibri" w:cs="Times New Roman"/>
                <w:color w:val="000000"/>
              </w:rPr>
              <w:t>5</w:t>
            </w:r>
            <w:r w:rsidRPr="00895DB6">
              <w:rPr>
                <w:rFonts w:ascii="Calibri" w:eastAsia="Calibri" w:hAnsi="Calibri" w:cs="Times New Roman"/>
                <w:color w:val="000000"/>
              </w:rPr>
              <w:t>-3.</w:t>
            </w:r>
            <w:r w:rsidR="00A154F3">
              <w:rPr>
                <w:rFonts w:ascii="Calibri" w:eastAsia="Calibri" w:hAnsi="Calibri" w:cs="Times New Roman"/>
                <w:color w:val="000000"/>
              </w:rPr>
              <w:t>61</w:t>
            </w:r>
            <w:r w:rsidRPr="00895DB6">
              <w:rPr>
                <w:rFonts w:ascii="Calibri" w:eastAsia="Calibri" w:hAnsi="Calibri" w:cs="Times New Roman"/>
                <w:color w:val="000000"/>
              </w:rPr>
              <w:t>)</w:t>
            </w:r>
          </w:p>
        </w:tc>
        <w:tc>
          <w:tcPr>
            <w:tcW w:w="1260" w:type="dxa"/>
          </w:tcPr>
          <w:p w14:paraId="2FC4A8EC" w14:textId="75608B1D"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1.</w:t>
            </w:r>
            <w:r w:rsidR="00A154F3">
              <w:rPr>
                <w:rFonts w:ascii="Calibri" w:eastAsia="Calibri" w:hAnsi="Calibri" w:cs="Times New Roman"/>
                <w:color w:val="000000"/>
              </w:rPr>
              <w:t>36</w:t>
            </w:r>
          </w:p>
          <w:p w14:paraId="26913B9B" w14:textId="73D1F50C" w:rsidR="000A7DD5" w:rsidRPr="00895DB6" w:rsidRDefault="000A7DD5" w:rsidP="00A154F3">
            <w:pPr>
              <w:jc w:val="center"/>
              <w:rPr>
                <w:rFonts w:ascii="Calibri" w:eastAsia="Calibri" w:hAnsi="Calibri" w:cs="Times New Roman"/>
                <w:color w:val="000000"/>
              </w:rPr>
            </w:pPr>
            <w:r w:rsidRPr="00895DB6">
              <w:rPr>
                <w:rFonts w:ascii="Calibri" w:eastAsia="Calibri" w:hAnsi="Calibri" w:cs="Times New Roman"/>
                <w:color w:val="000000"/>
              </w:rPr>
              <w:t>(0.</w:t>
            </w:r>
            <w:r w:rsidR="00A154F3">
              <w:rPr>
                <w:rFonts w:ascii="Calibri" w:eastAsia="Calibri" w:hAnsi="Calibri" w:cs="Times New Roman"/>
                <w:color w:val="000000"/>
              </w:rPr>
              <w:t>66</w:t>
            </w:r>
            <w:r w:rsidRPr="00895DB6">
              <w:rPr>
                <w:rFonts w:ascii="Calibri" w:eastAsia="Calibri" w:hAnsi="Calibri" w:cs="Times New Roman"/>
                <w:color w:val="000000"/>
              </w:rPr>
              <w:t>-</w:t>
            </w:r>
            <w:r w:rsidR="00A154F3">
              <w:rPr>
                <w:rFonts w:ascii="Calibri" w:eastAsia="Calibri" w:hAnsi="Calibri" w:cs="Times New Roman"/>
                <w:color w:val="000000"/>
              </w:rPr>
              <w:t>2.81</w:t>
            </w:r>
            <w:r w:rsidRPr="00895DB6">
              <w:rPr>
                <w:rFonts w:ascii="Calibri" w:eastAsia="Calibri" w:hAnsi="Calibri" w:cs="Times New Roman"/>
                <w:color w:val="000000"/>
              </w:rPr>
              <w:t>)</w:t>
            </w:r>
          </w:p>
        </w:tc>
        <w:tc>
          <w:tcPr>
            <w:tcW w:w="1260" w:type="dxa"/>
          </w:tcPr>
          <w:p w14:paraId="2CA879EF" w14:textId="58B2B330"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1.</w:t>
            </w:r>
            <w:r w:rsidR="00A154F3">
              <w:rPr>
                <w:rFonts w:ascii="Calibri" w:eastAsia="Calibri" w:hAnsi="Calibri" w:cs="Times New Roman"/>
                <w:color w:val="000000"/>
              </w:rPr>
              <w:t>29</w:t>
            </w:r>
          </w:p>
          <w:p w14:paraId="565A8A62" w14:textId="099C894C" w:rsidR="000A7DD5" w:rsidRPr="00895DB6" w:rsidRDefault="000A7DD5" w:rsidP="00A154F3">
            <w:pPr>
              <w:jc w:val="center"/>
              <w:rPr>
                <w:rFonts w:ascii="Calibri" w:eastAsia="Calibri" w:hAnsi="Calibri" w:cs="Times New Roman"/>
                <w:color w:val="000000"/>
              </w:rPr>
            </w:pPr>
            <w:r w:rsidRPr="00895DB6">
              <w:rPr>
                <w:rFonts w:ascii="Calibri" w:eastAsia="Calibri" w:hAnsi="Calibri" w:cs="Times New Roman"/>
                <w:color w:val="000000"/>
              </w:rPr>
              <w:t>(0.5</w:t>
            </w:r>
            <w:r w:rsidR="00A154F3">
              <w:rPr>
                <w:rFonts w:ascii="Calibri" w:eastAsia="Calibri" w:hAnsi="Calibri" w:cs="Times New Roman"/>
                <w:color w:val="000000"/>
              </w:rPr>
              <w:t>3</w:t>
            </w:r>
            <w:r w:rsidRPr="00895DB6">
              <w:rPr>
                <w:rFonts w:ascii="Calibri" w:eastAsia="Calibri" w:hAnsi="Calibri" w:cs="Times New Roman"/>
                <w:color w:val="000000"/>
              </w:rPr>
              <w:t>-3.</w:t>
            </w:r>
            <w:r w:rsidR="00A154F3">
              <w:rPr>
                <w:rFonts w:ascii="Calibri" w:eastAsia="Calibri" w:hAnsi="Calibri" w:cs="Times New Roman"/>
                <w:color w:val="000000"/>
              </w:rPr>
              <w:t>14</w:t>
            </w:r>
            <w:r w:rsidRPr="00895DB6">
              <w:rPr>
                <w:rFonts w:ascii="Calibri" w:eastAsia="Calibri" w:hAnsi="Calibri" w:cs="Times New Roman"/>
                <w:color w:val="000000"/>
              </w:rPr>
              <w:t>)</w:t>
            </w:r>
          </w:p>
        </w:tc>
        <w:tc>
          <w:tcPr>
            <w:tcW w:w="1350" w:type="dxa"/>
          </w:tcPr>
          <w:p w14:paraId="6A7BB328" w14:textId="554BE1EE"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1.4</w:t>
            </w:r>
            <w:r w:rsidR="00A154F3">
              <w:rPr>
                <w:rFonts w:ascii="Calibri" w:eastAsia="Calibri" w:hAnsi="Calibri" w:cs="Times New Roman"/>
                <w:color w:val="000000"/>
              </w:rPr>
              <w:t>3</w:t>
            </w:r>
          </w:p>
          <w:p w14:paraId="2694F267" w14:textId="0BBEDB9F"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(0.5</w:t>
            </w:r>
            <w:r w:rsidR="00A154F3">
              <w:rPr>
                <w:rFonts w:ascii="Calibri" w:eastAsia="Calibri" w:hAnsi="Calibri" w:cs="Times New Roman"/>
                <w:color w:val="000000"/>
              </w:rPr>
              <w:t>8</w:t>
            </w:r>
            <w:r w:rsidRPr="00895DB6">
              <w:rPr>
                <w:rFonts w:ascii="Calibri" w:eastAsia="Calibri" w:hAnsi="Calibri" w:cs="Times New Roman"/>
                <w:color w:val="000000"/>
              </w:rPr>
              <w:t>-3.5</w:t>
            </w:r>
            <w:r w:rsidR="00A154F3">
              <w:rPr>
                <w:rFonts w:ascii="Calibri" w:eastAsia="Calibri" w:hAnsi="Calibri" w:cs="Times New Roman"/>
                <w:color w:val="000000"/>
              </w:rPr>
              <w:t>5</w:t>
            </w:r>
            <w:r w:rsidRPr="00895DB6">
              <w:rPr>
                <w:rFonts w:ascii="Calibri" w:eastAsia="Calibri" w:hAnsi="Calibri" w:cs="Times New Roman"/>
                <w:color w:val="000000"/>
              </w:rPr>
              <w:t>)</w:t>
            </w:r>
          </w:p>
        </w:tc>
        <w:tc>
          <w:tcPr>
            <w:tcW w:w="1260" w:type="dxa"/>
          </w:tcPr>
          <w:p w14:paraId="3B243056" w14:textId="33FC27D9"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1.2</w:t>
            </w:r>
            <w:r w:rsidR="00A154F3">
              <w:rPr>
                <w:rFonts w:ascii="Calibri" w:eastAsia="Calibri" w:hAnsi="Calibri" w:cs="Times New Roman"/>
                <w:color w:val="000000"/>
              </w:rPr>
              <w:t>5</w:t>
            </w:r>
          </w:p>
          <w:p w14:paraId="765F21B0" w14:textId="6B917570"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(0.36-4.</w:t>
            </w:r>
            <w:r w:rsidR="00A154F3">
              <w:rPr>
                <w:rFonts w:ascii="Calibri" w:eastAsia="Calibri" w:hAnsi="Calibri" w:cs="Times New Roman"/>
                <w:color w:val="000000"/>
              </w:rPr>
              <w:t>3</w:t>
            </w:r>
            <w:r w:rsidRPr="00895DB6">
              <w:rPr>
                <w:rFonts w:ascii="Calibri" w:eastAsia="Calibri" w:hAnsi="Calibri" w:cs="Times New Roman"/>
                <w:color w:val="000000"/>
              </w:rPr>
              <w:t>9)</w:t>
            </w:r>
          </w:p>
        </w:tc>
      </w:tr>
      <w:tr w:rsidR="000A7DD5" w:rsidRPr="000A7DD5" w14:paraId="5F2BB513" w14:textId="77777777" w:rsidTr="00895DB6">
        <w:tc>
          <w:tcPr>
            <w:tcW w:w="1975" w:type="dxa"/>
          </w:tcPr>
          <w:p w14:paraId="395D0F97" w14:textId="77777777" w:rsidR="000A7DD5" w:rsidRPr="00895DB6" w:rsidRDefault="000A7DD5" w:rsidP="000A7DD5">
            <w:pPr>
              <w:rPr>
                <w:rFonts w:ascii="Calibri" w:eastAsia="Calibri" w:hAnsi="Calibri" w:cs="Times New Roman"/>
              </w:rPr>
            </w:pPr>
            <w:r w:rsidRPr="00895DB6">
              <w:rPr>
                <w:rFonts w:ascii="Calibri" w:eastAsia="Calibri" w:hAnsi="Calibri" w:cs="Times New Roman"/>
              </w:rPr>
              <w:t>P-value for log VAT Score Trend (continuous)</w:t>
            </w:r>
          </w:p>
        </w:tc>
        <w:tc>
          <w:tcPr>
            <w:tcW w:w="1373" w:type="dxa"/>
          </w:tcPr>
          <w:p w14:paraId="160D5C5F" w14:textId="77777777" w:rsidR="00477714" w:rsidRDefault="00477714" w:rsidP="000A7DD5">
            <w:pPr>
              <w:jc w:val="center"/>
              <w:rPr>
                <w:rFonts w:ascii="Calibri" w:eastAsia="Calibri" w:hAnsi="Calibri" w:cs="Times New Roman"/>
                <w:color w:val="000000"/>
              </w:rPr>
            </w:pPr>
          </w:p>
          <w:p w14:paraId="422BD558" w14:textId="46534013"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0.</w:t>
            </w:r>
            <w:r w:rsidR="00A154F3">
              <w:rPr>
                <w:rFonts w:ascii="Calibri" w:eastAsia="Calibri" w:hAnsi="Calibri" w:cs="Times New Roman"/>
                <w:color w:val="000000"/>
              </w:rPr>
              <w:t>99</w:t>
            </w:r>
          </w:p>
        </w:tc>
        <w:tc>
          <w:tcPr>
            <w:tcW w:w="1260" w:type="dxa"/>
          </w:tcPr>
          <w:p w14:paraId="199D71DF" w14:textId="77777777" w:rsidR="00477714" w:rsidRDefault="00477714" w:rsidP="000A7DD5">
            <w:pPr>
              <w:jc w:val="center"/>
              <w:rPr>
                <w:rFonts w:ascii="Calibri" w:eastAsia="Calibri" w:hAnsi="Calibri" w:cs="Times New Roman"/>
                <w:color w:val="000000"/>
              </w:rPr>
            </w:pPr>
          </w:p>
          <w:p w14:paraId="26A4615E" w14:textId="02CDF272"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0.4</w:t>
            </w:r>
            <w:r w:rsidR="00A154F3">
              <w:rPr>
                <w:rFonts w:ascii="Calibri" w:eastAsia="Calibri" w:hAnsi="Calibri" w:cs="Times New Roman"/>
                <w:color w:val="000000"/>
              </w:rPr>
              <w:t>2</w:t>
            </w:r>
          </w:p>
        </w:tc>
        <w:tc>
          <w:tcPr>
            <w:tcW w:w="1260" w:type="dxa"/>
          </w:tcPr>
          <w:p w14:paraId="482624D2" w14:textId="77777777" w:rsidR="00477714" w:rsidRDefault="00477714" w:rsidP="000A7DD5">
            <w:pPr>
              <w:jc w:val="center"/>
              <w:rPr>
                <w:rFonts w:ascii="Calibri" w:eastAsia="Calibri" w:hAnsi="Calibri" w:cs="Times New Roman"/>
                <w:color w:val="000000"/>
              </w:rPr>
            </w:pPr>
          </w:p>
          <w:p w14:paraId="0B38292B" w14:textId="31DAB537"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0.0</w:t>
            </w:r>
            <w:r w:rsidR="00A154F3">
              <w:rPr>
                <w:rFonts w:ascii="Calibri" w:eastAsia="Calibri" w:hAnsi="Calibri" w:cs="Times New Roman"/>
                <w:color w:val="000000"/>
              </w:rPr>
              <w:t>5</w:t>
            </w:r>
          </w:p>
        </w:tc>
        <w:tc>
          <w:tcPr>
            <w:tcW w:w="1350" w:type="dxa"/>
          </w:tcPr>
          <w:p w14:paraId="7A5F5797" w14:textId="77777777" w:rsidR="00477714" w:rsidRDefault="00477714" w:rsidP="000A7DD5">
            <w:pPr>
              <w:jc w:val="center"/>
              <w:rPr>
                <w:rFonts w:ascii="Calibri" w:eastAsia="Calibri" w:hAnsi="Calibri" w:cs="Times New Roman"/>
                <w:color w:val="000000"/>
              </w:rPr>
            </w:pPr>
          </w:p>
          <w:p w14:paraId="04901E2E" w14:textId="2E66C27F"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0.0</w:t>
            </w:r>
            <w:r w:rsidR="00A154F3">
              <w:rPr>
                <w:rFonts w:ascii="Calibri" w:eastAsia="Calibri" w:hAnsi="Calibri" w:cs="Times New Roman"/>
                <w:color w:val="000000"/>
              </w:rPr>
              <w:t>5</w:t>
            </w:r>
          </w:p>
        </w:tc>
        <w:tc>
          <w:tcPr>
            <w:tcW w:w="1260" w:type="dxa"/>
          </w:tcPr>
          <w:p w14:paraId="36B02AC0" w14:textId="77777777" w:rsidR="00477714" w:rsidRDefault="00477714" w:rsidP="000A7DD5">
            <w:pPr>
              <w:jc w:val="center"/>
              <w:rPr>
                <w:rFonts w:ascii="Calibri" w:eastAsia="Calibri" w:hAnsi="Calibri" w:cs="Times New Roman"/>
                <w:color w:val="000000"/>
              </w:rPr>
            </w:pPr>
          </w:p>
          <w:p w14:paraId="27E29019" w14:textId="37403F81"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0.3</w:t>
            </w:r>
            <w:r w:rsidR="00A154F3">
              <w:rPr>
                <w:rFonts w:ascii="Calibri" w:eastAsia="Calibri" w:hAnsi="Calibri" w:cs="Times New Roman"/>
                <w:color w:val="000000"/>
              </w:rPr>
              <w:t>2</w:t>
            </w:r>
          </w:p>
        </w:tc>
        <w:tc>
          <w:tcPr>
            <w:tcW w:w="1260" w:type="dxa"/>
          </w:tcPr>
          <w:p w14:paraId="1F64DAFF" w14:textId="77777777" w:rsidR="00477714" w:rsidRDefault="00477714" w:rsidP="000A7DD5">
            <w:pPr>
              <w:jc w:val="center"/>
              <w:rPr>
                <w:rFonts w:ascii="Calibri" w:eastAsia="Calibri" w:hAnsi="Calibri" w:cs="Times New Roman"/>
                <w:color w:val="000000"/>
              </w:rPr>
            </w:pPr>
          </w:p>
          <w:p w14:paraId="39BECA33" w14:textId="36D108A3"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0.2</w:t>
            </w:r>
            <w:r w:rsidR="00A154F3">
              <w:rPr>
                <w:rFonts w:ascii="Calibri" w:eastAsia="Calibri" w:hAnsi="Calibri" w:cs="Times New Roman"/>
                <w:color w:val="000000"/>
              </w:rPr>
              <w:t>5</w:t>
            </w:r>
          </w:p>
        </w:tc>
        <w:tc>
          <w:tcPr>
            <w:tcW w:w="1350" w:type="dxa"/>
          </w:tcPr>
          <w:p w14:paraId="7B323AE8" w14:textId="77777777" w:rsidR="00477714" w:rsidRDefault="00477714" w:rsidP="000A7DD5">
            <w:pPr>
              <w:jc w:val="center"/>
              <w:rPr>
                <w:rFonts w:ascii="Calibri" w:eastAsia="Calibri" w:hAnsi="Calibri" w:cs="Times New Roman"/>
                <w:color w:val="000000"/>
              </w:rPr>
            </w:pPr>
          </w:p>
          <w:p w14:paraId="675FEC6E" w14:textId="0C4527B7"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0.</w:t>
            </w:r>
            <w:r w:rsidR="00A154F3">
              <w:rPr>
                <w:rFonts w:ascii="Calibri" w:eastAsia="Calibri" w:hAnsi="Calibri" w:cs="Times New Roman"/>
                <w:color w:val="000000"/>
              </w:rPr>
              <w:t>43</w:t>
            </w:r>
          </w:p>
        </w:tc>
        <w:tc>
          <w:tcPr>
            <w:tcW w:w="1260" w:type="dxa"/>
          </w:tcPr>
          <w:p w14:paraId="510AC10E" w14:textId="77777777" w:rsidR="00477714" w:rsidRDefault="00477714" w:rsidP="000A7DD5">
            <w:pPr>
              <w:jc w:val="center"/>
              <w:rPr>
                <w:rFonts w:ascii="Calibri" w:eastAsia="Calibri" w:hAnsi="Calibri" w:cs="Times New Roman"/>
                <w:color w:val="000000"/>
              </w:rPr>
            </w:pPr>
          </w:p>
          <w:p w14:paraId="65FE12FF" w14:textId="54114A6E" w:rsidR="000A7DD5" w:rsidRPr="00895DB6" w:rsidRDefault="000A7DD5" w:rsidP="000A7DD5">
            <w:pPr>
              <w:jc w:val="center"/>
              <w:rPr>
                <w:rFonts w:ascii="Calibri" w:eastAsia="Calibri" w:hAnsi="Calibri" w:cs="Times New Roman"/>
                <w:color w:val="000000"/>
              </w:rPr>
            </w:pPr>
            <w:r w:rsidRPr="00895DB6">
              <w:rPr>
                <w:rFonts w:ascii="Calibri" w:eastAsia="Calibri" w:hAnsi="Calibri" w:cs="Times New Roman"/>
                <w:color w:val="000000"/>
              </w:rPr>
              <w:t>0.</w:t>
            </w:r>
            <w:r w:rsidR="00A154F3">
              <w:rPr>
                <w:rFonts w:ascii="Calibri" w:eastAsia="Calibri" w:hAnsi="Calibri" w:cs="Times New Roman"/>
                <w:color w:val="000000"/>
              </w:rPr>
              <w:t>58</w:t>
            </w:r>
          </w:p>
        </w:tc>
      </w:tr>
    </w:tbl>
    <w:p w14:paraId="2ACE7E15" w14:textId="77777777" w:rsidR="000A7DD5" w:rsidRPr="000A7DD5" w:rsidRDefault="000A7DD5" w:rsidP="000A7DD5">
      <w:pPr>
        <w:spacing w:after="200" w:line="276" w:lineRule="auto"/>
        <w:rPr>
          <w:rFonts w:ascii="Calibri" w:eastAsia="Calibri" w:hAnsi="Calibri" w:cs="Times New Roman"/>
          <w:sz w:val="20"/>
        </w:rPr>
      </w:pPr>
    </w:p>
    <w:p w14:paraId="4EC7BFD9" w14:textId="36614B95" w:rsidR="000A7DD5" w:rsidRPr="000A7DD5" w:rsidRDefault="000A7DD5" w:rsidP="000A7DD5">
      <w:pPr>
        <w:spacing w:after="200" w:line="276" w:lineRule="auto"/>
        <w:rPr>
          <w:rFonts w:ascii="Calibri" w:eastAsia="Calibri" w:hAnsi="Calibri" w:cs="Times New Roman"/>
          <w:sz w:val="20"/>
        </w:rPr>
      </w:pPr>
      <w:r w:rsidRPr="000A7DD5">
        <w:rPr>
          <w:rFonts w:ascii="Calibri" w:eastAsia="Calibri" w:hAnsi="Calibri" w:cs="Times New Roman"/>
          <w:sz w:val="20"/>
        </w:rPr>
        <w:t>*Native Hawaiians were excluded due to a small sample size (n=1</w:t>
      </w:r>
      <w:r w:rsidR="00A154F3">
        <w:rPr>
          <w:rFonts w:ascii="Calibri" w:eastAsia="Calibri" w:hAnsi="Calibri" w:cs="Times New Roman"/>
          <w:sz w:val="20"/>
        </w:rPr>
        <w:t>7</w:t>
      </w:r>
      <w:r w:rsidRPr="000A7DD5">
        <w:rPr>
          <w:rFonts w:ascii="Calibri" w:eastAsia="Calibri" w:hAnsi="Calibri" w:cs="Times New Roman"/>
          <w:sz w:val="20"/>
        </w:rPr>
        <w:t xml:space="preserve"> cases).</w:t>
      </w:r>
    </w:p>
    <w:p w14:paraId="6017C7F7" w14:textId="77777777" w:rsidR="000A7DD5" w:rsidRPr="000A7DD5" w:rsidRDefault="000A7DD5" w:rsidP="000A7DD5">
      <w:pPr>
        <w:spacing w:after="200" w:line="276" w:lineRule="auto"/>
        <w:rPr>
          <w:rFonts w:ascii="Calibri" w:eastAsia="Calibri" w:hAnsi="Calibri" w:cs="Times New Roman"/>
          <w:sz w:val="20"/>
        </w:rPr>
      </w:pPr>
      <w:r w:rsidRPr="000A7DD5">
        <w:rPr>
          <w:rFonts w:ascii="Calibri" w:eastAsia="Calibri" w:hAnsi="Calibri" w:cs="Times New Roman"/>
          <w:sz w:val="20"/>
        </w:rPr>
        <w:t>The VAT score is adjusted for BMI by the method of residuals.</w:t>
      </w:r>
    </w:p>
    <w:p w14:paraId="0B5F2A4C" w14:textId="77777777" w:rsidR="000A7DD5" w:rsidRPr="000A7DD5" w:rsidRDefault="000A7DD5" w:rsidP="000A7DD5">
      <w:pPr>
        <w:spacing w:after="0" w:line="240" w:lineRule="auto"/>
        <w:rPr>
          <w:rFonts w:ascii="Calibri" w:eastAsia="Calibri" w:hAnsi="Calibri" w:cs="Times New Roman"/>
          <w:sz w:val="20"/>
        </w:rPr>
      </w:pPr>
      <w:r w:rsidRPr="000A7DD5">
        <w:rPr>
          <w:rFonts w:ascii="Calibri" w:eastAsia="Calibri" w:hAnsi="Calibri" w:cs="Times New Roman"/>
          <w:sz w:val="20"/>
        </w:rPr>
        <w:t xml:space="preserve">Model 1 is adjusted for matching factors and age at blood draw.  </w:t>
      </w:r>
    </w:p>
    <w:p w14:paraId="5CE657BC" w14:textId="77777777" w:rsidR="000A7DD5" w:rsidRPr="000A7DD5" w:rsidRDefault="000A7DD5" w:rsidP="000A7DD5">
      <w:pPr>
        <w:spacing w:after="0" w:line="240" w:lineRule="auto"/>
        <w:rPr>
          <w:rFonts w:ascii="Calibri" w:eastAsia="Calibri" w:hAnsi="Calibri" w:cs="Times New Roman"/>
          <w:sz w:val="20"/>
        </w:rPr>
      </w:pPr>
    </w:p>
    <w:p w14:paraId="0BC0B4FF" w14:textId="77777777" w:rsidR="000A7DD5" w:rsidRPr="000A7DD5" w:rsidRDefault="000A7DD5" w:rsidP="000A7DD5">
      <w:pPr>
        <w:spacing w:after="0" w:line="240" w:lineRule="auto"/>
        <w:rPr>
          <w:rFonts w:ascii="Calibri" w:eastAsia="Calibri" w:hAnsi="Calibri" w:cs="Times New Roman"/>
          <w:sz w:val="20"/>
        </w:rPr>
      </w:pPr>
      <w:r w:rsidRPr="000A7DD5">
        <w:rPr>
          <w:rFonts w:ascii="Calibri" w:eastAsia="Calibri" w:hAnsi="Calibri" w:cs="Times New Roman"/>
          <w:sz w:val="20"/>
        </w:rPr>
        <w:t xml:space="preserve">Model 2 is further adjusted for menopausal hormone therapy (for women only), pack-years of smoking, vigorous activity, multivitamin use, history of polyps, NSAID use, family history of colorectal cancer, and log intakes of alcohol, dietary fiber, Dietary Folate Equivalents from food or supplements, calcium from food or supplements and energy. </w:t>
      </w:r>
    </w:p>
    <w:p w14:paraId="7AEC4B1D" w14:textId="77777777" w:rsidR="000A7DD5" w:rsidRPr="000A7DD5" w:rsidRDefault="000A7DD5" w:rsidP="000A7DD5">
      <w:pPr>
        <w:spacing w:after="0" w:line="240" w:lineRule="auto"/>
        <w:rPr>
          <w:rFonts w:ascii="Calibri" w:eastAsia="Calibri" w:hAnsi="Calibri" w:cs="Times New Roman"/>
          <w:sz w:val="20"/>
        </w:rPr>
      </w:pPr>
    </w:p>
    <w:p w14:paraId="560A8561" w14:textId="29EBE8F8" w:rsidR="000A7DD5" w:rsidRPr="000A7DD5" w:rsidRDefault="000A7DD5" w:rsidP="000A7DD5">
      <w:pPr>
        <w:spacing w:after="0" w:line="240" w:lineRule="auto"/>
        <w:rPr>
          <w:rFonts w:ascii="Calibri" w:eastAsia="Calibri" w:hAnsi="Calibri" w:cs="Times New Roman"/>
          <w:sz w:val="20"/>
        </w:rPr>
      </w:pPr>
      <w:r w:rsidRPr="000A7DD5">
        <w:rPr>
          <w:rFonts w:ascii="Calibri" w:eastAsia="Calibri" w:hAnsi="Calibri" w:cs="Times New Roman"/>
          <w:sz w:val="20"/>
        </w:rPr>
        <w:t>The p-value for the Wald test (3 degrees of freedom) for interaction between the VAT score and race/ethnicity was 0.</w:t>
      </w:r>
      <w:r w:rsidR="00A154F3">
        <w:rPr>
          <w:rFonts w:ascii="Calibri" w:eastAsia="Calibri" w:hAnsi="Calibri" w:cs="Times New Roman"/>
          <w:sz w:val="20"/>
        </w:rPr>
        <w:t>08</w:t>
      </w:r>
      <w:r w:rsidRPr="000A7DD5">
        <w:rPr>
          <w:rFonts w:ascii="Calibri" w:eastAsia="Calibri" w:hAnsi="Calibri" w:cs="Times New Roman"/>
          <w:sz w:val="20"/>
        </w:rPr>
        <w:t xml:space="preserve"> for Model 1 and 0.</w:t>
      </w:r>
      <w:r w:rsidR="00A154F3">
        <w:rPr>
          <w:rFonts w:ascii="Calibri" w:eastAsia="Calibri" w:hAnsi="Calibri" w:cs="Times New Roman"/>
          <w:sz w:val="20"/>
        </w:rPr>
        <w:t>08</w:t>
      </w:r>
      <w:r w:rsidRPr="000A7DD5">
        <w:rPr>
          <w:rFonts w:ascii="Calibri" w:eastAsia="Calibri" w:hAnsi="Calibri" w:cs="Times New Roman"/>
          <w:sz w:val="20"/>
        </w:rPr>
        <w:t xml:space="preserve"> for Model 2.</w:t>
      </w:r>
    </w:p>
    <w:p w14:paraId="0BFFB592" w14:textId="3CAEDB59" w:rsidR="00BD6FEB" w:rsidRDefault="00BD6FEB"/>
    <w:sectPr w:rsidR="00BD6FEB" w:rsidSect="000A7DD5">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15822" w14:textId="77777777" w:rsidR="0068694B" w:rsidRDefault="0068694B">
      <w:pPr>
        <w:spacing w:after="0" w:line="240" w:lineRule="auto"/>
      </w:pPr>
      <w:r>
        <w:separator/>
      </w:r>
    </w:p>
  </w:endnote>
  <w:endnote w:type="continuationSeparator" w:id="0">
    <w:p w14:paraId="19192528" w14:textId="77777777" w:rsidR="0068694B" w:rsidRDefault="0068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054803"/>
      <w:docPartObj>
        <w:docPartGallery w:val="Page Numbers (Bottom of Page)"/>
        <w:docPartUnique/>
      </w:docPartObj>
    </w:sdtPr>
    <w:sdtEndPr>
      <w:rPr>
        <w:noProof/>
      </w:rPr>
    </w:sdtEndPr>
    <w:sdtContent>
      <w:p w14:paraId="1772423C" w14:textId="2C482A0D" w:rsidR="0068694B" w:rsidRDefault="0068694B">
        <w:pPr>
          <w:pStyle w:val="Footer"/>
          <w:jc w:val="center"/>
        </w:pPr>
        <w:r>
          <w:fldChar w:fldCharType="begin"/>
        </w:r>
        <w:r>
          <w:instrText xml:space="preserve"> PAGE   \* MERGEFORMAT </w:instrText>
        </w:r>
        <w:r>
          <w:fldChar w:fldCharType="separate"/>
        </w:r>
        <w:r w:rsidR="004566B2">
          <w:rPr>
            <w:noProof/>
          </w:rPr>
          <w:t>1</w:t>
        </w:r>
        <w:r>
          <w:rPr>
            <w:noProof/>
          </w:rPr>
          <w:fldChar w:fldCharType="end"/>
        </w:r>
      </w:p>
    </w:sdtContent>
  </w:sdt>
  <w:p w14:paraId="1563B4B7" w14:textId="77777777" w:rsidR="0068694B" w:rsidRDefault="00686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563763"/>
      <w:docPartObj>
        <w:docPartGallery w:val="Page Numbers (Bottom of Page)"/>
        <w:docPartUnique/>
      </w:docPartObj>
    </w:sdtPr>
    <w:sdtEndPr>
      <w:rPr>
        <w:noProof/>
      </w:rPr>
    </w:sdtEndPr>
    <w:sdtContent>
      <w:p w14:paraId="246AD30F" w14:textId="117B01A9" w:rsidR="0068694B" w:rsidRDefault="0068694B">
        <w:pPr>
          <w:pStyle w:val="Footer"/>
          <w:jc w:val="center"/>
        </w:pPr>
        <w:r>
          <w:fldChar w:fldCharType="begin"/>
        </w:r>
        <w:r>
          <w:instrText xml:space="preserve"> PAGE   \* MERGEFORMAT </w:instrText>
        </w:r>
        <w:r>
          <w:fldChar w:fldCharType="separate"/>
        </w:r>
        <w:r w:rsidR="004566B2">
          <w:rPr>
            <w:noProof/>
          </w:rPr>
          <w:t>25</w:t>
        </w:r>
        <w:r>
          <w:rPr>
            <w:noProof/>
          </w:rPr>
          <w:fldChar w:fldCharType="end"/>
        </w:r>
      </w:p>
    </w:sdtContent>
  </w:sdt>
  <w:p w14:paraId="312FBD84" w14:textId="77777777" w:rsidR="0068694B" w:rsidRDefault="00686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949C3" w14:textId="77777777" w:rsidR="0068694B" w:rsidRDefault="0068694B">
      <w:pPr>
        <w:spacing w:after="0" w:line="240" w:lineRule="auto"/>
      </w:pPr>
      <w:r>
        <w:separator/>
      </w:r>
    </w:p>
  </w:footnote>
  <w:footnote w:type="continuationSeparator" w:id="0">
    <w:p w14:paraId="23438F55" w14:textId="77777777" w:rsidR="0068694B" w:rsidRDefault="00686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8C3"/>
    <w:multiLevelType w:val="hybridMultilevel"/>
    <w:tmpl w:val="AD5AC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D4FDA"/>
    <w:multiLevelType w:val="hybridMultilevel"/>
    <w:tmpl w:val="2702EBE0"/>
    <w:lvl w:ilvl="0" w:tplc="6BFE7EF0">
      <w:start w:val="1"/>
      <w:numFmt w:val="bullet"/>
      <w:lvlText w:val=""/>
      <w:lvlJc w:val="left"/>
      <w:pPr>
        <w:ind w:left="720" w:hanging="360"/>
      </w:pPr>
      <w:rPr>
        <w:rFonts w:ascii="Wingdings" w:eastAsiaTheme="minorEastAsia"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17A1B"/>
    <w:multiLevelType w:val="hybridMultilevel"/>
    <w:tmpl w:val="0944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721BF"/>
    <w:multiLevelType w:val="hybridMultilevel"/>
    <w:tmpl w:val="13B8E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86329"/>
    <w:multiLevelType w:val="hybridMultilevel"/>
    <w:tmpl w:val="7FC2AA9E"/>
    <w:lvl w:ilvl="0" w:tplc="CDD2755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F6B52"/>
    <w:multiLevelType w:val="hybridMultilevel"/>
    <w:tmpl w:val="C03E9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61427"/>
    <w:multiLevelType w:val="hybridMultilevel"/>
    <w:tmpl w:val="337C6218"/>
    <w:lvl w:ilvl="0" w:tplc="4DE0DDB6">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74F7C"/>
    <w:multiLevelType w:val="hybridMultilevel"/>
    <w:tmpl w:val="039CE778"/>
    <w:lvl w:ilvl="0" w:tplc="06D0C61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9C6F6F"/>
    <w:multiLevelType w:val="hybridMultilevel"/>
    <w:tmpl w:val="04904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46665"/>
    <w:multiLevelType w:val="hybridMultilevel"/>
    <w:tmpl w:val="1444E97E"/>
    <w:lvl w:ilvl="0" w:tplc="6C7EB4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C585A"/>
    <w:multiLevelType w:val="hybridMultilevel"/>
    <w:tmpl w:val="62F02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87634"/>
    <w:multiLevelType w:val="hybridMultilevel"/>
    <w:tmpl w:val="DE5A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4E0A67"/>
    <w:multiLevelType w:val="hybridMultilevel"/>
    <w:tmpl w:val="82825BBE"/>
    <w:lvl w:ilvl="0" w:tplc="7868A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2055B"/>
    <w:multiLevelType w:val="hybridMultilevel"/>
    <w:tmpl w:val="3F2E165C"/>
    <w:lvl w:ilvl="0" w:tplc="6890C3F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B12049B"/>
    <w:multiLevelType w:val="hybridMultilevel"/>
    <w:tmpl w:val="F2C6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E561E1"/>
    <w:multiLevelType w:val="hybridMultilevel"/>
    <w:tmpl w:val="6C94DFEC"/>
    <w:lvl w:ilvl="0" w:tplc="844E2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D6D91"/>
    <w:multiLevelType w:val="hybridMultilevel"/>
    <w:tmpl w:val="3594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811616"/>
    <w:multiLevelType w:val="hybridMultilevel"/>
    <w:tmpl w:val="F266D8B0"/>
    <w:lvl w:ilvl="0" w:tplc="AE1C13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70F9A"/>
    <w:multiLevelType w:val="hybridMultilevel"/>
    <w:tmpl w:val="D62AA4B8"/>
    <w:lvl w:ilvl="0" w:tplc="C00036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A13158"/>
    <w:multiLevelType w:val="hybridMultilevel"/>
    <w:tmpl w:val="A2ECE8AC"/>
    <w:lvl w:ilvl="0" w:tplc="BCC0AA58">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7F24C1D"/>
    <w:multiLevelType w:val="hybridMultilevel"/>
    <w:tmpl w:val="847ABF9E"/>
    <w:lvl w:ilvl="0" w:tplc="3C5866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CB05E5"/>
    <w:multiLevelType w:val="hybridMultilevel"/>
    <w:tmpl w:val="B58C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7"/>
  </w:num>
  <w:num w:numId="5">
    <w:abstractNumId w:val="18"/>
  </w:num>
  <w:num w:numId="6">
    <w:abstractNumId w:val="21"/>
  </w:num>
  <w:num w:numId="7">
    <w:abstractNumId w:val="19"/>
  </w:num>
  <w:num w:numId="8">
    <w:abstractNumId w:val="6"/>
  </w:num>
  <w:num w:numId="9">
    <w:abstractNumId w:val="4"/>
  </w:num>
  <w:num w:numId="10">
    <w:abstractNumId w:val="1"/>
  </w:num>
  <w:num w:numId="11">
    <w:abstractNumId w:val="14"/>
  </w:num>
  <w:num w:numId="12">
    <w:abstractNumId w:val="10"/>
  </w:num>
  <w:num w:numId="13">
    <w:abstractNumId w:val="13"/>
  </w:num>
  <w:num w:numId="14">
    <w:abstractNumId w:val="16"/>
  </w:num>
  <w:num w:numId="15">
    <w:abstractNumId w:val="8"/>
  </w:num>
  <w:num w:numId="16">
    <w:abstractNumId w:val="5"/>
  </w:num>
  <w:num w:numId="17">
    <w:abstractNumId w:val="0"/>
  </w:num>
  <w:num w:numId="18">
    <w:abstractNumId w:val="9"/>
  </w:num>
  <w:num w:numId="19">
    <w:abstractNumId w:val="17"/>
  </w:num>
  <w:num w:numId="20">
    <w:abstractNumId w:val="12"/>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EB"/>
    <w:rsid w:val="00062A4D"/>
    <w:rsid w:val="00097804"/>
    <w:rsid w:val="000A4C98"/>
    <w:rsid w:val="000A7DD5"/>
    <w:rsid w:val="000B63B8"/>
    <w:rsid w:val="000D3262"/>
    <w:rsid w:val="0010166C"/>
    <w:rsid w:val="00142452"/>
    <w:rsid w:val="00157808"/>
    <w:rsid w:val="00161381"/>
    <w:rsid w:val="00180F38"/>
    <w:rsid w:val="001D1F6E"/>
    <w:rsid w:val="001E4C9F"/>
    <w:rsid w:val="00250DA7"/>
    <w:rsid w:val="00283253"/>
    <w:rsid w:val="002877BB"/>
    <w:rsid w:val="002B3460"/>
    <w:rsid w:val="002C6F94"/>
    <w:rsid w:val="002D02C9"/>
    <w:rsid w:val="002D0974"/>
    <w:rsid w:val="002E4D90"/>
    <w:rsid w:val="002F3D68"/>
    <w:rsid w:val="0038038A"/>
    <w:rsid w:val="003839E1"/>
    <w:rsid w:val="00387218"/>
    <w:rsid w:val="003A0799"/>
    <w:rsid w:val="003B5E38"/>
    <w:rsid w:val="004313C9"/>
    <w:rsid w:val="00454C11"/>
    <w:rsid w:val="004566B2"/>
    <w:rsid w:val="004669FA"/>
    <w:rsid w:val="00466DA3"/>
    <w:rsid w:val="00471E08"/>
    <w:rsid w:val="00477714"/>
    <w:rsid w:val="004E1DF2"/>
    <w:rsid w:val="004F2BB3"/>
    <w:rsid w:val="00500047"/>
    <w:rsid w:val="00510794"/>
    <w:rsid w:val="00530D5C"/>
    <w:rsid w:val="005469A5"/>
    <w:rsid w:val="005864D2"/>
    <w:rsid w:val="005A15D7"/>
    <w:rsid w:val="005B2B6B"/>
    <w:rsid w:val="005D3359"/>
    <w:rsid w:val="0060112B"/>
    <w:rsid w:val="0063062D"/>
    <w:rsid w:val="00637520"/>
    <w:rsid w:val="006620C0"/>
    <w:rsid w:val="00670FEB"/>
    <w:rsid w:val="00684734"/>
    <w:rsid w:val="0068694B"/>
    <w:rsid w:val="006C193E"/>
    <w:rsid w:val="006D4A39"/>
    <w:rsid w:val="007A0DB3"/>
    <w:rsid w:val="007C616D"/>
    <w:rsid w:val="007C7C69"/>
    <w:rsid w:val="007E5FF5"/>
    <w:rsid w:val="00810574"/>
    <w:rsid w:val="0082278E"/>
    <w:rsid w:val="00870E7F"/>
    <w:rsid w:val="00895DB6"/>
    <w:rsid w:val="008A0271"/>
    <w:rsid w:val="008D33D7"/>
    <w:rsid w:val="008F409E"/>
    <w:rsid w:val="008F60FC"/>
    <w:rsid w:val="009C114F"/>
    <w:rsid w:val="00A1311D"/>
    <w:rsid w:val="00A154F3"/>
    <w:rsid w:val="00A51E7A"/>
    <w:rsid w:val="00A572A5"/>
    <w:rsid w:val="00A73F59"/>
    <w:rsid w:val="00A74013"/>
    <w:rsid w:val="00AC77FF"/>
    <w:rsid w:val="00AD46A4"/>
    <w:rsid w:val="00B43A0A"/>
    <w:rsid w:val="00B8222D"/>
    <w:rsid w:val="00BD18CA"/>
    <w:rsid w:val="00BD6FEB"/>
    <w:rsid w:val="00C03AC8"/>
    <w:rsid w:val="00C04DBC"/>
    <w:rsid w:val="00C1262C"/>
    <w:rsid w:val="00C4273D"/>
    <w:rsid w:val="00C721FA"/>
    <w:rsid w:val="00C77090"/>
    <w:rsid w:val="00CD4E62"/>
    <w:rsid w:val="00D142B1"/>
    <w:rsid w:val="00D36044"/>
    <w:rsid w:val="00D734B0"/>
    <w:rsid w:val="00D9251D"/>
    <w:rsid w:val="00D963F7"/>
    <w:rsid w:val="00DA20D7"/>
    <w:rsid w:val="00DE3359"/>
    <w:rsid w:val="00DE6EA0"/>
    <w:rsid w:val="00DE6EA6"/>
    <w:rsid w:val="00DF4AA9"/>
    <w:rsid w:val="00DF591A"/>
    <w:rsid w:val="00E23DDD"/>
    <w:rsid w:val="00E5772E"/>
    <w:rsid w:val="00E668B5"/>
    <w:rsid w:val="00EF13C6"/>
    <w:rsid w:val="00F649F6"/>
    <w:rsid w:val="00FB2EAE"/>
    <w:rsid w:val="00FE0FCC"/>
    <w:rsid w:val="00FE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6FEB"/>
    <w:rPr>
      <w:sz w:val="16"/>
      <w:szCs w:val="16"/>
    </w:rPr>
  </w:style>
  <w:style w:type="paragraph" w:styleId="CommentText">
    <w:name w:val="annotation text"/>
    <w:basedOn w:val="Normal"/>
    <w:link w:val="CommentTextChar"/>
    <w:uiPriority w:val="99"/>
    <w:unhideWhenUsed/>
    <w:rsid w:val="00BD6FEB"/>
    <w:pPr>
      <w:spacing w:after="200" w:line="240" w:lineRule="auto"/>
    </w:pPr>
    <w:rPr>
      <w:sz w:val="20"/>
      <w:szCs w:val="20"/>
    </w:rPr>
  </w:style>
  <w:style w:type="character" w:customStyle="1" w:styleId="CommentTextChar">
    <w:name w:val="Comment Text Char"/>
    <w:basedOn w:val="DefaultParagraphFont"/>
    <w:link w:val="CommentText"/>
    <w:uiPriority w:val="99"/>
    <w:rsid w:val="00BD6FEB"/>
    <w:rPr>
      <w:sz w:val="20"/>
      <w:szCs w:val="20"/>
    </w:rPr>
  </w:style>
  <w:style w:type="paragraph" w:styleId="BalloonText">
    <w:name w:val="Balloon Text"/>
    <w:basedOn w:val="Normal"/>
    <w:link w:val="BalloonTextChar"/>
    <w:uiPriority w:val="99"/>
    <w:unhideWhenUsed/>
    <w:qFormat/>
    <w:rsid w:val="00BD6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D6FEB"/>
    <w:rPr>
      <w:rFonts w:ascii="Segoe UI" w:hAnsi="Segoe UI" w:cs="Segoe UI"/>
      <w:sz w:val="18"/>
      <w:szCs w:val="18"/>
    </w:rPr>
  </w:style>
  <w:style w:type="numbering" w:customStyle="1" w:styleId="NoList1">
    <w:name w:val="No List1"/>
    <w:next w:val="NoList"/>
    <w:uiPriority w:val="99"/>
    <w:semiHidden/>
    <w:unhideWhenUsed/>
    <w:rsid w:val="00BD6FEB"/>
  </w:style>
  <w:style w:type="paragraph" w:styleId="ListParagraph">
    <w:name w:val="List Paragraph"/>
    <w:basedOn w:val="Normal"/>
    <w:uiPriority w:val="34"/>
    <w:qFormat/>
    <w:rsid w:val="00BD6FEB"/>
    <w:pPr>
      <w:spacing w:after="200" w:line="276" w:lineRule="auto"/>
      <w:ind w:left="720"/>
      <w:contextualSpacing/>
    </w:pPr>
  </w:style>
  <w:style w:type="character" w:customStyle="1" w:styleId="Hyperlink1">
    <w:name w:val="Hyperlink1"/>
    <w:basedOn w:val="DefaultParagraphFont"/>
    <w:uiPriority w:val="99"/>
    <w:unhideWhenUsed/>
    <w:rsid w:val="00BD6FEB"/>
    <w:rPr>
      <w:color w:val="0000FF"/>
      <w:u w:val="single"/>
    </w:rPr>
  </w:style>
  <w:style w:type="paragraph" w:styleId="Header">
    <w:name w:val="header"/>
    <w:basedOn w:val="Normal"/>
    <w:link w:val="HeaderChar"/>
    <w:uiPriority w:val="99"/>
    <w:unhideWhenUsed/>
    <w:rsid w:val="00BD6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EB"/>
  </w:style>
  <w:style w:type="paragraph" w:styleId="Footer">
    <w:name w:val="footer"/>
    <w:basedOn w:val="Normal"/>
    <w:link w:val="FooterChar"/>
    <w:uiPriority w:val="99"/>
    <w:unhideWhenUsed/>
    <w:rsid w:val="00BD6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EB"/>
  </w:style>
  <w:style w:type="paragraph" w:styleId="CommentSubject">
    <w:name w:val="annotation subject"/>
    <w:basedOn w:val="CommentText"/>
    <w:next w:val="CommentText"/>
    <w:link w:val="CommentSubjectChar"/>
    <w:uiPriority w:val="99"/>
    <w:unhideWhenUsed/>
    <w:rsid w:val="00BD6FEB"/>
    <w:rPr>
      <w:b/>
      <w:bCs/>
    </w:rPr>
  </w:style>
  <w:style w:type="character" w:customStyle="1" w:styleId="CommentSubjectChar">
    <w:name w:val="Comment Subject Char"/>
    <w:basedOn w:val="CommentTextChar"/>
    <w:link w:val="CommentSubject"/>
    <w:uiPriority w:val="99"/>
    <w:rsid w:val="00BD6FEB"/>
    <w:rPr>
      <w:b/>
      <w:bCs/>
      <w:sz w:val="20"/>
      <w:szCs w:val="20"/>
    </w:rPr>
  </w:style>
  <w:style w:type="table" w:customStyle="1" w:styleId="TableGrid1">
    <w:name w:val="Table Grid1"/>
    <w:basedOn w:val="TableNormal"/>
    <w:next w:val="TableGrid"/>
    <w:uiPriority w:val="39"/>
    <w:rsid w:val="00BD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D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D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D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BD6FEB"/>
    <w:rPr>
      <w:rFonts w:cs="Times New Roman"/>
    </w:rPr>
  </w:style>
  <w:style w:type="paragraph" w:customStyle="1" w:styleId="Revision1">
    <w:name w:val="Revision1"/>
    <w:next w:val="Revision"/>
    <w:hidden/>
    <w:uiPriority w:val="99"/>
    <w:semiHidden/>
    <w:rsid w:val="00BD6FEB"/>
    <w:pPr>
      <w:spacing w:after="0" w:line="240" w:lineRule="auto"/>
    </w:pPr>
  </w:style>
  <w:style w:type="character" w:styleId="Hyperlink">
    <w:name w:val="Hyperlink"/>
    <w:basedOn w:val="DefaultParagraphFont"/>
    <w:uiPriority w:val="99"/>
    <w:unhideWhenUsed/>
    <w:rsid w:val="00BD6FEB"/>
    <w:rPr>
      <w:color w:val="0563C1" w:themeColor="hyperlink"/>
      <w:u w:val="single"/>
    </w:rPr>
  </w:style>
  <w:style w:type="paragraph" w:styleId="Revision">
    <w:name w:val="Revision"/>
    <w:hidden/>
    <w:uiPriority w:val="99"/>
    <w:semiHidden/>
    <w:rsid w:val="00BD6FEB"/>
    <w:pPr>
      <w:spacing w:after="0" w:line="240" w:lineRule="auto"/>
    </w:pPr>
  </w:style>
  <w:style w:type="numbering" w:customStyle="1" w:styleId="NoList2">
    <w:name w:val="No List2"/>
    <w:next w:val="NoList"/>
    <w:uiPriority w:val="99"/>
    <w:semiHidden/>
    <w:unhideWhenUsed/>
    <w:rsid w:val="000A7DD5"/>
  </w:style>
  <w:style w:type="table" w:customStyle="1" w:styleId="TableGrid21">
    <w:name w:val="Table Grid21"/>
    <w:basedOn w:val="TableNormal"/>
    <w:next w:val="TableGrid"/>
    <w:uiPriority w:val="39"/>
    <w:rsid w:val="00D9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default">
    <w:name w:val="aaa default"/>
    <w:basedOn w:val="Normal"/>
    <w:uiPriority w:val="99"/>
    <w:rsid w:val="002877BB"/>
    <w:pPr>
      <w:spacing w:before="120" w:after="0" w:line="240" w:lineRule="auto"/>
      <w:jc w:val="both"/>
    </w:pPr>
    <w:rPr>
      <w:rFonts w:eastAsia="Times New Roman" w:cs="Arial"/>
      <w:sz w:val="24"/>
      <w:szCs w:val="24"/>
    </w:rPr>
  </w:style>
  <w:style w:type="paragraph" w:customStyle="1" w:styleId="EndNoteBibliographyTitle">
    <w:name w:val="EndNote Bibliography Title"/>
    <w:basedOn w:val="Normal"/>
    <w:next w:val="EndnoteText"/>
    <w:link w:val="EndNoteBibliographyTitleChar"/>
    <w:autoRedefine/>
    <w:rsid w:val="002877BB"/>
    <w:pPr>
      <w:spacing w:after="0" w:line="240" w:lineRule="auto"/>
      <w:ind w:left="720" w:hanging="720"/>
      <w:jc w:val="both"/>
    </w:pPr>
    <w:rPr>
      <w:rFonts w:ascii="Arial" w:eastAsiaTheme="minorEastAsia" w:hAnsi="Arial" w:cs="Arial"/>
      <w:noProof/>
      <w:sz w:val="20"/>
      <w:szCs w:val="24"/>
    </w:rPr>
  </w:style>
  <w:style w:type="paragraph" w:styleId="EndnoteText">
    <w:name w:val="endnote text"/>
    <w:basedOn w:val="Normal"/>
    <w:link w:val="EndnoteTextChar"/>
    <w:uiPriority w:val="99"/>
    <w:semiHidden/>
    <w:unhideWhenUsed/>
    <w:rsid w:val="002877BB"/>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2877BB"/>
    <w:rPr>
      <w:rFonts w:eastAsiaTheme="minorEastAsia"/>
      <w:sz w:val="20"/>
      <w:szCs w:val="20"/>
    </w:rPr>
  </w:style>
  <w:style w:type="character" w:customStyle="1" w:styleId="EndNoteBibliographyTitleChar">
    <w:name w:val="EndNote Bibliography Title Char"/>
    <w:link w:val="EndNoteBibliographyTitle"/>
    <w:rsid w:val="002877BB"/>
    <w:rPr>
      <w:rFonts w:ascii="Arial" w:eastAsiaTheme="minorEastAsia" w:hAnsi="Arial" w:cs="Arial"/>
      <w:noProof/>
      <w:sz w:val="20"/>
      <w:szCs w:val="24"/>
    </w:rPr>
  </w:style>
  <w:style w:type="paragraph" w:customStyle="1" w:styleId="EndNoteBibliography">
    <w:name w:val="EndNote Bibliography"/>
    <w:basedOn w:val="Normal"/>
    <w:link w:val="EndNoteBibliographyChar"/>
    <w:autoRedefine/>
    <w:rsid w:val="002877BB"/>
    <w:pPr>
      <w:spacing w:after="0" w:line="240" w:lineRule="auto"/>
      <w:jc w:val="both"/>
    </w:pPr>
    <w:rPr>
      <w:rFonts w:ascii="Arial" w:eastAsiaTheme="minorEastAsia" w:hAnsi="Arial" w:cs="Arial"/>
      <w:noProof/>
      <w:sz w:val="24"/>
      <w:szCs w:val="24"/>
    </w:rPr>
  </w:style>
  <w:style w:type="character" w:customStyle="1" w:styleId="EndNoteBibliographyChar">
    <w:name w:val="EndNote Bibliography Char"/>
    <w:link w:val="EndNoteBibliography"/>
    <w:rsid w:val="002877BB"/>
    <w:rPr>
      <w:rFonts w:ascii="Arial" w:eastAsiaTheme="minorEastAsia" w:hAnsi="Arial" w:cs="Arial"/>
      <w:noProof/>
      <w:sz w:val="24"/>
      <w:szCs w:val="24"/>
    </w:rPr>
  </w:style>
  <w:style w:type="character" w:styleId="LineNumber">
    <w:name w:val="line number"/>
    <w:uiPriority w:val="99"/>
    <w:rsid w:val="002877BB"/>
    <w:rPr>
      <w:rFonts w:cs="Times New Roman"/>
    </w:rPr>
  </w:style>
  <w:style w:type="paragraph" w:customStyle="1" w:styleId="StyleUL">
    <w:name w:val="StyleUL"/>
    <w:basedOn w:val="Normal"/>
    <w:link w:val="StyleULChar"/>
    <w:qFormat/>
    <w:rsid w:val="002877BB"/>
    <w:pPr>
      <w:autoSpaceDE w:val="0"/>
      <w:autoSpaceDN w:val="0"/>
      <w:spacing w:after="0" w:line="240" w:lineRule="auto"/>
    </w:pPr>
    <w:rPr>
      <w:rFonts w:ascii="Arial" w:eastAsia="Times New Roman" w:hAnsi="Arial" w:cs="Arial"/>
      <w:sz w:val="16"/>
      <w:szCs w:val="20"/>
    </w:rPr>
  </w:style>
  <w:style w:type="character" w:customStyle="1" w:styleId="StyleULChar">
    <w:name w:val="StyleUL Char"/>
    <w:basedOn w:val="DefaultParagraphFont"/>
    <w:link w:val="StyleUL"/>
    <w:rsid w:val="002877BB"/>
    <w:rPr>
      <w:rFonts w:ascii="Arial" w:eastAsia="Times New Roman" w:hAnsi="Arial" w:cs="Arial"/>
      <w:sz w:val="16"/>
      <w:szCs w:val="20"/>
    </w:rPr>
  </w:style>
  <w:style w:type="paragraph" w:styleId="NoSpacing">
    <w:name w:val="No Spacing"/>
    <w:uiPriority w:val="1"/>
    <w:qFormat/>
    <w:rsid w:val="002877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6FEB"/>
    <w:rPr>
      <w:sz w:val="16"/>
      <w:szCs w:val="16"/>
    </w:rPr>
  </w:style>
  <w:style w:type="paragraph" w:styleId="CommentText">
    <w:name w:val="annotation text"/>
    <w:basedOn w:val="Normal"/>
    <w:link w:val="CommentTextChar"/>
    <w:uiPriority w:val="99"/>
    <w:unhideWhenUsed/>
    <w:rsid w:val="00BD6FEB"/>
    <w:pPr>
      <w:spacing w:after="200" w:line="240" w:lineRule="auto"/>
    </w:pPr>
    <w:rPr>
      <w:sz w:val="20"/>
      <w:szCs w:val="20"/>
    </w:rPr>
  </w:style>
  <w:style w:type="character" w:customStyle="1" w:styleId="CommentTextChar">
    <w:name w:val="Comment Text Char"/>
    <w:basedOn w:val="DefaultParagraphFont"/>
    <w:link w:val="CommentText"/>
    <w:uiPriority w:val="99"/>
    <w:rsid w:val="00BD6FEB"/>
    <w:rPr>
      <w:sz w:val="20"/>
      <w:szCs w:val="20"/>
    </w:rPr>
  </w:style>
  <w:style w:type="paragraph" w:styleId="BalloonText">
    <w:name w:val="Balloon Text"/>
    <w:basedOn w:val="Normal"/>
    <w:link w:val="BalloonTextChar"/>
    <w:uiPriority w:val="99"/>
    <w:unhideWhenUsed/>
    <w:qFormat/>
    <w:rsid w:val="00BD6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D6FEB"/>
    <w:rPr>
      <w:rFonts w:ascii="Segoe UI" w:hAnsi="Segoe UI" w:cs="Segoe UI"/>
      <w:sz w:val="18"/>
      <w:szCs w:val="18"/>
    </w:rPr>
  </w:style>
  <w:style w:type="numbering" w:customStyle="1" w:styleId="NoList1">
    <w:name w:val="No List1"/>
    <w:next w:val="NoList"/>
    <w:uiPriority w:val="99"/>
    <w:semiHidden/>
    <w:unhideWhenUsed/>
    <w:rsid w:val="00BD6FEB"/>
  </w:style>
  <w:style w:type="paragraph" w:styleId="ListParagraph">
    <w:name w:val="List Paragraph"/>
    <w:basedOn w:val="Normal"/>
    <w:uiPriority w:val="34"/>
    <w:qFormat/>
    <w:rsid w:val="00BD6FEB"/>
    <w:pPr>
      <w:spacing w:after="200" w:line="276" w:lineRule="auto"/>
      <w:ind w:left="720"/>
      <w:contextualSpacing/>
    </w:pPr>
  </w:style>
  <w:style w:type="character" w:customStyle="1" w:styleId="Hyperlink1">
    <w:name w:val="Hyperlink1"/>
    <w:basedOn w:val="DefaultParagraphFont"/>
    <w:uiPriority w:val="99"/>
    <w:unhideWhenUsed/>
    <w:rsid w:val="00BD6FEB"/>
    <w:rPr>
      <w:color w:val="0000FF"/>
      <w:u w:val="single"/>
    </w:rPr>
  </w:style>
  <w:style w:type="paragraph" w:styleId="Header">
    <w:name w:val="header"/>
    <w:basedOn w:val="Normal"/>
    <w:link w:val="HeaderChar"/>
    <w:uiPriority w:val="99"/>
    <w:unhideWhenUsed/>
    <w:rsid w:val="00BD6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EB"/>
  </w:style>
  <w:style w:type="paragraph" w:styleId="Footer">
    <w:name w:val="footer"/>
    <w:basedOn w:val="Normal"/>
    <w:link w:val="FooterChar"/>
    <w:uiPriority w:val="99"/>
    <w:unhideWhenUsed/>
    <w:rsid w:val="00BD6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EB"/>
  </w:style>
  <w:style w:type="paragraph" w:styleId="CommentSubject">
    <w:name w:val="annotation subject"/>
    <w:basedOn w:val="CommentText"/>
    <w:next w:val="CommentText"/>
    <w:link w:val="CommentSubjectChar"/>
    <w:uiPriority w:val="99"/>
    <w:unhideWhenUsed/>
    <w:rsid w:val="00BD6FEB"/>
    <w:rPr>
      <w:b/>
      <w:bCs/>
    </w:rPr>
  </w:style>
  <w:style w:type="character" w:customStyle="1" w:styleId="CommentSubjectChar">
    <w:name w:val="Comment Subject Char"/>
    <w:basedOn w:val="CommentTextChar"/>
    <w:link w:val="CommentSubject"/>
    <w:uiPriority w:val="99"/>
    <w:rsid w:val="00BD6FEB"/>
    <w:rPr>
      <w:b/>
      <w:bCs/>
      <w:sz w:val="20"/>
      <w:szCs w:val="20"/>
    </w:rPr>
  </w:style>
  <w:style w:type="table" w:customStyle="1" w:styleId="TableGrid1">
    <w:name w:val="Table Grid1"/>
    <w:basedOn w:val="TableNormal"/>
    <w:next w:val="TableGrid"/>
    <w:uiPriority w:val="39"/>
    <w:rsid w:val="00BD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D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D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D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BD6FEB"/>
    <w:rPr>
      <w:rFonts w:cs="Times New Roman"/>
    </w:rPr>
  </w:style>
  <w:style w:type="paragraph" w:customStyle="1" w:styleId="Revision1">
    <w:name w:val="Revision1"/>
    <w:next w:val="Revision"/>
    <w:hidden/>
    <w:uiPriority w:val="99"/>
    <w:semiHidden/>
    <w:rsid w:val="00BD6FEB"/>
    <w:pPr>
      <w:spacing w:after="0" w:line="240" w:lineRule="auto"/>
    </w:pPr>
  </w:style>
  <w:style w:type="character" w:styleId="Hyperlink">
    <w:name w:val="Hyperlink"/>
    <w:basedOn w:val="DefaultParagraphFont"/>
    <w:uiPriority w:val="99"/>
    <w:unhideWhenUsed/>
    <w:rsid w:val="00BD6FEB"/>
    <w:rPr>
      <w:color w:val="0563C1" w:themeColor="hyperlink"/>
      <w:u w:val="single"/>
    </w:rPr>
  </w:style>
  <w:style w:type="paragraph" w:styleId="Revision">
    <w:name w:val="Revision"/>
    <w:hidden/>
    <w:uiPriority w:val="99"/>
    <w:semiHidden/>
    <w:rsid w:val="00BD6FEB"/>
    <w:pPr>
      <w:spacing w:after="0" w:line="240" w:lineRule="auto"/>
    </w:pPr>
  </w:style>
  <w:style w:type="numbering" w:customStyle="1" w:styleId="NoList2">
    <w:name w:val="No List2"/>
    <w:next w:val="NoList"/>
    <w:uiPriority w:val="99"/>
    <w:semiHidden/>
    <w:unhideWhenUsed/>
    <w:rsid w:val="000A7DD5"/>
  </w:style>
  <w:style w:type="table" w:customStyle="1" w:styleId="TableGrid21">
    <w:name w:val="Table Grid21"/>
    <w:basedOn w:val="TableNormal"/>
    <w:next w:val="TableGrid"/>
    <w:uiPriority w:val="39"/>
    <w:rsid w:val="00D9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default">
    <w:name w:val="aaa default"/>
    <w:basedOn w:val="Normal"/>
    <w:uiPriority w:val="99"/>
    <w:rsid w:val="002877BB"/>
    <w:pPr>
      <w:spacing w:before="120" w:after="0" w:line="240" w:lineRule="auto"/>
      <w:jc w:val="both"/>
    </w:pPr>
    <w:rPr>
      <w:rFonts w:eastAsia="Times New Roman" w:cs="Arial"/>
      <w:sz w:val="24"/>
      <w:szCs w:val="24"/>
    </w:rPr>
  </w:style>
  <w:style w:type="paragraph" w:customStyle="1" w:styleId="EndNoteBibliographyTitle">
    <w:name w:val="EndNote Bibliography Title"/>
    <w:basedOn w:val="Normal"/>
    <w:next w:val="EndnoteText"/>
    <w:link w:val="EndNoteBibliographyTitleChar"/>
    <w:autoRedefine/>
    <w:rsid w:val="002877BB"/>
    <w:pPr>
      <w:spacing w:after="0" w:line="240" w:lineRule="auto"/>
      <w:ind w:left="720" w:hanging="720"/>
      <w:jc w:val="both"/>
    </w:pPr>
    <w:rPr>
      <w:rFonts w:ascii="Arial" w:eastAsiaTheme="minorEastAsia" w:hAnsi="Arial" w:cs="Arial"/>
      <w:noProof/>
      <w:sz w:val="20"/>
      <w:szCs w:val="24"/>
    </w:rPr>
  </w:style>
  <w:style w:type="paragraph" w:styleId="EndnoteText">
    <w:name w:val="endnote text"/>
    <w:basedOn w:val="Normal"/>
    <w:link w:val="EndnoteTextChar"/>
    <w:uiPriority w:val="99"/>
    <w:semiHidden/>
    <w:unhideWhenUsed/>
    <w:rsid w:val="002877BB"/>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2877BB"/>
    <w:rPr>
      <w:rFonts w:eastAsiaTheme="minorEastAsia"/>
      <w:sz w:val="20"/>
      <w:szCs w:val="20"/>
    </w:rPr>
  </w:style>
  <w:style w:type="character" w:customStyle="1" w:styleId="EndNoteBibliographyTitleChar">
    <w:name w:val="EndNote Bibliography Title Char"/>
    <w:link w:val="EndNoteBibliographyTitle"/>
    <w:rsid w:val="002877BB"/>
    <w:rPr>
      <w:rFonts w:ascii="Arial" w:eastAsiaTheme="minorEastAsia" w:hAnsi="Arial" w:cs="Arial"/>
      <w:noProof/>
      <w:sz w:val="20"/>
      <w:szCs w:val="24"/>
    </w:rPr>
  </w:style>
  <w:style w:type="paragraph" w:customStyle="1" w:styleId="EndNoteBibliography">
    <w:name w:val="EndNote Bibliography"/>
    <w:basedOn w:val="Normal"/>
    <w:link w:val="EndNoteBibliographyChar"/>
    <w:autoRedefine/>
    <w:rsid w:val="002877BB"/>
    <w:pPr>
      <w:spacing w:after="0" w:line="240" w:lineRule="auto"/>
      <w:jc w:val="both"/>
    </w:pPr>
    <w:rPr>
      <w:rFonts w:ascii="Arial" w:eastAsiaTheme="minorEastAsia" w:hAnsi="Arial" w:cs="Arial"/>
      <w:noProof/>
      <w:sz w:val="24"/>
      <w:szCs w:val="24"/>
    </w:rPr>
  </w:style>
  <w:style w:type="character" w:customStyle="1" w:styleId="EndNoteBibliographyChar">
    <w:name w:val="EndNote Bibliography Char"/>
    <w:link w:val="EndNoteBibliography"/>
    <w:rsid w:val="002877BB"/>
    <w:rPr>
      <w:rFonts w:ascii="Arial" w:eastAsiaTheme="minorEastAsia" w:hAnsi="Arial" w:cs="Arial"/>
      <w:noProof/>
      <w:sz w:val="24"/>
      <w:szCs w:val="24"/>
    </w:rPr>
  </w:style>
  <w:style w:type="character" w:styleId="LineNumber">
    <w:name w:val="line number"/>
    <w:uiPriority w:val="99"/>
    <w:rsid w:val="002877BB"/>
    <w:rPr>
      <w:rFonts w:cs="Times New Roman"/>
    </w:rPr>
  </w:style>
  <w:style w:type="paragraph" w:customStyle="1" w:styleId="StyleUL">
    <w:name w:val="StyleUL"/>
    <w:basedOn w:val="Normal"/>
    <w:link w:val="StyleULChar"/>
    <w:qFormat/>
    <w:rsid w:val="002877BB"/>
    <w:pPr>
      <w:autoSpaceDE w:val="0"/>
      <w:autoSpaceDN w:val="0"/>
      <w:spacing w:after="0" w:line="240" w:lineRule="auto"/>
    </w:pPr>
    <w:rPr>
      <w:rFonts w:ascii="Arial" w:eastAsia="Times New Roman" w:hAnsi="Arial" w:cs="Arial"/>
      <w:sz w:val="16"/>
      <w:szCs w:val="20"/>
    </w:rPr>
  </w:style>
  <w:style w:type="character" w:customStyle="1" w:styleId="StyleULChar">
    <w:name w:val="StyleUL Char"/>
    <w:basedOn w:val="DefaultParagraphFont"/>
    <w:link w:val="StyleUL"/>
    <w:rsid w:val="002877BB"/>
    <w:rPr>
      <w:rFonts w:ascii="Arial" w:eastAsia="Times New Roman" w:hAnsi="Arial" w:cs="Arial"/>
      <w:sz w:val="16"/>
      <w:szCs w:val="20"/>
    </w:rPr>
  </w:style>
  <w:style w:type="paragraph" w:styleId="NoSpacing">
    <w:name w:val="No Spacing"/>
    <w:uiPriority w:val="1"/>
    <w:qFormat/>
    <w:rsid w:val="002877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78A3B-622F-4CDC-9A21-8751FDCF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4958</Words>
  <Characters>28266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Hawaii Cancer Center</Company>
  <LinksUpToDate>false</LinksUpToDate>
  <CharactersWithSpaces>33158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Loic Le Marchand</dc:creator>
  <cp:lastModifiedBy>Loic Le Marchand</cp:lastModifiedBy>
  <cp:revision>3</cp:revision>
  <cp:lastPrinted>2019-08-24T00:27:00Z</cp:lastPrinted>
  <dcterms:created xsi:type="dcterms:W3CDTF">2020-02-12T20:19:00Z</dcterms:created>
  <dcterms:modified xsi:type="dcterms:W3CDTF">2020-02-12T21:18:00Z</dcterms:modified>
</cp:coreProperties>
</file>