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B614D" w14:textId="37D626DE" w:rsidR="00D91FC1" w:rsidRPr="000236F7" w:rsidRDefault="000C7B32" w:rsidP="00D91FC1">
      <w:pPr>
        <w:shd w:val="clear" w:color="auto" w:fill="FFFFFF"/>
        <w:rPr>
          <w:rFonts w:ascii="Times New Roman" w:eastAsia="Times New Roman" w:hAnsi="Times New Roman" w:cs="Times New Roman"/>
          <w:color w:val="000000"/>
        </w:rPr>
      </w:pPr>
      <w:r w:rsidRPr="000236F7">
        <w:rPr>
          <w:rFonts w:ascii="Times New Roman" w:eastAsia="Times New Roman" w:hAnsi="Times New Roman" w:cs="Times New Roman"/>
          <w:color w:val="000000"/>
        </w:rPr>
        <w:t>Online Only Supplements</w:t>
      </w:r>
    </w:p>
    <w:p w14:paraId="482468D2" w14:textId="77777777" w:rsidR="000C7B32" w:rsidRPr="000236F7" w:rsidRDefault="000C7B32" w:rsidP="00D91FC1">
      <w:pPr>
        <w:shd w:val="clear" w:color="auto" w:fill="FFFFFF"/>
        <w:rPr>
          <w:rFonts w:ascii="Times New Roman" w:eastAsia="Times New Roman" w:hAnsi="Times New Roman" w:cs="Times New Roman"/>
          <w:color w:val="000000"/>
        </w:rPr>
      </w:pPr>
    </w:p>
    <w:p w14:paraId="1C9ABF33" w14:textId="1A1CF9E6" w:rsidR="000C7B32" w:rsidRPr="000236F7" w:rsidRDefault="007B4454" w:rsidP="007B4454">
      <w:pPr>
        <w:shd w:val="clear" w:color="auto" w:fill="FFFFFF"/>
        <w:rPr>
          <w:rFonts w:ascii="Times New Roman" w:eastAsia="Times New Roman" w:hAnsi="Times New Roman" w:cs="Times New Roman"/>
          <w:color w:val="000000"/>
        </w:rPr>
      </w:pPr>
      <w:r w:rsidRPr="000236F7">
        <w:rPr>
          <w:rFonts w:ascii="Times New Roman" w:eastAsia="Times New Roman" w:hAnsi="Times New Roman" w:cs="Times New Roman"/>
          <w:color w:val="000000"/>
        </w:rPr>
        <w:t>Page 2-3</w:t>
      </w:r>
      <w:r w:rsidRPr="000236F7">
        <w:rPr>
          <w:rFonts w:ascii="Times New Roman" w:eastAsia="Times New Roman" w:hAnsi="Times New Roman" w:cs="Times New Roman"/>
          <w:color w:val="000000"/>
        </w:rPr>
        <w:tab/>
      </w:r>
      <w:r w:rsidR="000C7B32" w:rsidRPr="000236F7">
        <w:rPr>
          <w:rFonts w:ascii="Times New Roman" w:eastAsia="Times New Roman" w:hAnsi="Times New Roman" w:cs="Times New Roman"/>
          <w:color w:val="000000"/>
        </w:rPr>
        <w:t>Supplementary Texts and eFigure 1</w:t>
      </w:r>
    </w:p>
    <w:p w14:paraId="157D7557" w14:textId="26E7E76D" w:rsidR="000C7B32" w:rsidRPr="000236F7" w:rsidRDefault="007B4454" w:rsidP="007B4454">
      <w:pPr>
        <w:shd w:val="clear" w:color="auto" w:fill="FFFFFF"/>
        <w:rPr>
          <w:rFonts w:ascii="Times New Roman" w:eastAsia="Times New Roman" w:hAnsi="Times New Roman" w:cs="Times New Roman"/>
          <w:color w:val="000000"/>
        </w:rPr>
      </w:pPr>
      <w:r w:rsidRPr="000236F7">
        <w:rPr>
          <w:rFonts w:ascii="Times New Roman" w:eastAsia="Times New Roman" w:hAnsi="Times New Roman" w:cs="Times New Roman"/>
          <w:color w:val="000000"/>
        </w:rPr>
        <w:t>Page 4</w:t>
      </w:r>
      <w:r w:rsidRPr="000236F7">
        <w:rPr>
          <w:rFonts w:ascii="Times New Roman" w:eastAsia="Times New Roman" w:hAnsi="Times New Roman" w:cs="Times New Roman"/>
          <w:color w:val="000000"/>
        </w:rPr>
        <w:tab/>
      </w:r>
      <w:r w:rsidRPr="000236F7">
        <w:rPr>
          <w:rFonts w:ascii="Times New Roman" w:eastAsia="Times New Roman" w:hAnsi="Times New Roman" w:cs="Times New Roman"/>
          <w:color w:val="000000"/>
        </w:rPr>
        <w:tab/>
      </w:r>
      <w:r w:rsidR="000C7B32" w:rsidRPr="000236F7">
        <w:rPr>
          <w:rFonts w:ascii="Times New Roman" w:eastAsia="Times New Roman" w:hAnsi="Times New Roman" w:cs="Times New Roman"/>
          <w:color w:val="000000"/>
        </w:rPr>
        <w:t>eFigure 2</w:t>
      </w:r>
    </w:p>
    <w:p w14:paraId="3427BE65" w14:textId="6B0DE9C0" w:rsidR="000C7B32" w:rsidRPr="000236F7" w:rsidRDefault="007B4454" w:rsidP="007B4454">
      <w:pPr>
        <w:shd w:val="clear" w:color="auto" w:fill="FFFFFF"/>
        <w:rPr>
          <w:rFonts w:ascii="Times New Roman" w:eastAsia="Times New Roman" w:hAnsi="Times New Roman" w:cs="Times New Roman"/>
          <w:color w:val="000000"/>
        </w:rPr>
      </w:pPr>
      <w:r w:rsidRPr="000236F7">
        <w:rPr>
          <w:rFonts w:ascii="Times New Roman" w:eastAsia="Times New Roman" w:hAnsi="Times New Roman" w:cs="Times New Roman"/>
          <w:color w:val="000000"/>
        </w:rPr>
        <w:t>Page 5</w:t>
      </w:r>
      <w:r w:rsidRPr="000236F7">
        <w:rPr>
          <w:rFonts w:ascii="Times New Roman" w:eastAsia="Times New Roman" w:hAnsi="Times New Roman" w:cs="Times New Roman"/>
          <w:color w:val="000000"/>
        </w:rPr>
        <w:tab/>
      </w:r>
      <w:r w:rsidRPr="000236F7">
        <w:rPr>
          <w:rFonts w:ascii="Times New Roman" w:eastAsia="Times New Roman" w:hAnsi="Times New Roman" w:cs="Times New Roman"/>
          <w:color w:val="000000"/>
        </w:rPr>
        <w:tab/>
      </w:r>
      <w:r w:rsidR="000C7B32" w:rsidRPr="000236F7">
        <w:rPr>
          <w:rFonts w:ascii="Times New Roman" w:eastAsia="Times New Roman" w:hAnsi="Times New Roman" w:cs="Times New Roman"/>
          <w:color w:val="000000"/>
        </w:rPr>
        <w:t>eTables</w:t>
      </w:r>
    </w:p>
    <w:p w14:paraId="5FB09AF7" w14:textId="77777777" w:rsidR="00D91FC1" w:rsidRPr="002700F1" w:rsidRDefault="00D91FC1" w:rsidP="00D91FC1">
      <w:pPr>
        <w:shd w:val="clear" w:color="auto" w:fill="FFFFFF"/>
        <w:rPr>
          <w:rFonts w:ascii="Times New Roman" w:eastAsia="Times New Roman" w:hAnsi="Times New Roman" w:cs="Times New Roman"/>
          <w:color w:val="000000"/>
        </w:rPr>
      </w:pPr>
    </w:p>
    <w:p w14:paraId="7003C1C1" w14:textId="77777777" w:rsidR="000C7B32" w:rsidRDefault="000C7B32">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14:paraId="6D52F8A4" w14:textId="761DA194" w:rsidR="000C7B32" w:rsidRPr="000236F7" w:rsidRDefault="000C7B32" w:rsidP="00D91FC1">
      <w:pPr>
        <w:shd w:val="clear" w:color="auto" w:fill="FFFFFF"/>
        <w:rPr>
          <w:rFonts w:ascii="Times New Roman" w:eastAsia="Times New Roman" w:hAnsi="Times New Roman" w:cs="Times New Roman"/>
          <w:color w:val="000000"/>
        </w:rPr>
      </w:pPr>
      <w:r w:rsidRPr="000236F7">
        <w:rPr>
          <w:rFonts w:ascii="Times New Roman" w:eastAsia="Times New Roman" w:hAnsi="Times New Roman" w:cs="Times New Roman"/>
          <w:color w:val="000000"/>
        </w:rPr>
        <w:lastRenderedPageBreak/>
        <w:t>Supplementary Texts and eFigure1</w:t>
      </w:r>
    </w:p>
    <w:p w14:paraId="1535E753" w14:textId="21FA8A62" w:rsidR="00D91FC1" w:rsidRPr="000236F7" w:rsidRDefault="00D91FC1" w:rsidP="00D91FC1">
      <w:pPr>
        <w:shd w:val="clear" w:color="auto" w:fill="FFFFFF"/>
        <w:rPr>
          <w:rFonts w:ascii="Times New Roman" w:eastAsia="Times New Roman" w:hAnsi="Times New Roman" w:cs="Times New Roman"/>
          <w:color w:val="000000"/>
          <w:sz w:val="20"/>
          <w:szCs w:val="20"/>
        </w:rPr>
      </w:pPr>
      <w:r w:rsidRPr="000236F7">
        <w:rPr>
          <w:rFonts w:ascii="Times New Roman" w:eastAsia="Times New Roman" w:hAnsi="Times New Roman" w:cs="Times New Roman"/>
          <w:bCs/>
          <w:color w:val="000000"/>
          <w:sz w:val="20"/>
          <w:szCs w:val="20"/>
        </w:rPr>
        <w:t xml:space="preserve">Data </w:t>
      </w:r>
      <w:r w:rsidR="001F37EC" w:rsidRPr="000236F7">
        <w:rPr>
          <w:rFonts w:ascii="Times New Roman" w:eastAsia="Times New Roman" w:hAnsi="Times New Roman" w:cs="Times New Roman"/>
          <w:bCs/>
          <w:color w:val="000000"/>
          <w:sz w:val="20"/>
          <w:szCs w:val="20"/>
        </w:rPr>
        <w:t>S</w:t>
      </w:r>
      <w:r w:rsidRPr="000236F7">
        <w:rPr>
          <w:rFonts w:ascii="Times New Roman" w:eastAsia="Times New Roman" w:hAnsi="Times New Roman" w:cs="Times New Roman"/>
          <w:bCs/>
          <w:color w:val="000000"/>
          <w:sz w:val="20"/>
          <w:szCs w:val="20"/>
        </w:rPr>
        <w:t>ources</w:t>
      </w:r>
    </w:p>
    <w:p w14:paraId="7C726FD8" w14:textId="04342D2A" w:rsidR="00D91FC1" w:rsidRPr="00E479EC" w:rsidRDefault="00D91FC1" w:rsidP="00D91FC1">
      <w:pPr>
        <w:shd w:val="clear" w:color="auto" w:fill="FFFFFF"/>
        <w:rPr>
          <w:rFonts w:ascii="Times New Roman" w:eastAsia="Times New Roman" w:hAnsi="Times New Roman" w:cs="Times New Roman"/>
          <w:color w:val="000000"/>
          <w:sz w:val="20"/>
          <w:szCs w:val="20"/>
        </w:rPr>
      </w:pPr>
      <w:r w:rsidRPr="00E479EC">
        <w:rPr>
          <w:rFonts w:ascii="Times New Roman" w:eastAsia="Times New Roman" w:hAnsi="Times New Roman" w:cs="Times New Roman"/>
          <w:color w:val="000000"/>
          <w:sz w:val="20"/>
          <w:szCs w:val="20"/>
        </w:rPr>
        <w:t>The data for this analysis was extracted from the following data sources</w:t>
      </w:r>
      <w:r w:rsidR="001F37EC" w:rsidRPr="00E479EC">
        <w:rPr>
          <w:rFonts w:ascii="Times New Roman" w:eastAsia="Times New Roman" w:hAnsi="Times New Roman" w:cs="Times New Roman"/>
          <w:color w:val="000000"/>
          <w:sz w:val="20"/>
          <w:szCs w:val="20"/>
        </w:rPr>
        <w:t xml:space="preserve"> that are maintained by the Roswell Park Comprehensive Cancer Center (RPCCC) Radiation Oncology Department</w:t>
      </w:r>
      <w:r w:rsidRPr="00E479EC">
        <w:rPr>
          <w:rFonts w:ascii="Times New Roman" w:eastAsia="Times New Roman" w:hAnsi="Times New Roman" w:cs="Times New Roman"/>
          <w:color w:val="000000"/>
          <w:sz w:val="20"/>
          <w:szCs w:val="20"/>
        </w:rPr>
        <w:t xml:space="preserve">: </w:t>
      </w:r>
      <w:r w:rsidR="00351179" w:rsidRPr="00E479EC">
        <w:rPr>
          <w:rFonts w:ascii="Times New Roman" w:eastAsia="Times New Roman" w:hAnsi="Times New Roman" w:cs="Times New Roman"/>
          <w:color w:val="000000"/>
          <w:sz w:val="20"/>
          <w:szCs w:val="20"/>
        </w:rPr>
        <w:t xml:space="preserve">the </w:t>
      </w:r>
      <w:r w:rsidRPr="00E479EC">
        <w:rPr>
          <w:rFonts w:ascii="Times New Roman" w:eastAsia="Times New Roman" w:hAnsi="Times New Roman" w:cs="Times New Roman"/>
          <w:color w:val="000000"/>
          <w:sz w:val="20"/>
          <w:szCs w:val="20"/>
        </w:rPr>
        <w:t>Oral Mucositis Survery database</w:t>
      </w:r>
      <w:r w:rsidR="00351179" w:rsidRPr="00E479EC">
        <w:rPr>
          <w:rFonts w:ascii="Times New Roman" w:eastAsia="Times New Roman" w:hAnsi="Times New Roman" w:cs="Times New Roman"/>
          <w:color w:val="000000"/>
          <w:sz w:val="20"/>
          <w:szCs w:val="20"/>
        </w:rPr>
        <w:t xml:space="preserve">, </w:t>
      </w:r>
      <w:r w:rsidRPr="00E479EC">
        <w:rPr>
          <w:rFonts w:ascii="Times New Roman" w:eastAsia="Times New Roman" w:hAnsi="Times New Roman" w:cs="Times New Roman"/>
          <w:color w:val="000000"/>
          <w:sz w:val="20"/>
          <w:szCs w:val="20"/>
        </w:rPr>
        <w:t xml:space="preserve">the </w:t>
      </w:r>
      <w:r w:rsidR="001F37EC" w:rsidRPr="00E479EC">
        <w:rPr>
          <w:rFonts w:ascii="Times New Roman" w:eastAsia="Times New Roman" w:hAnsi="Times New Roman" w:cs="Times New Roman"/>
          <w:color w:val="000000"/>
          <w:sz w:val="20"/>
          <w:szCs w:val="20"/>
        </w:rPr>
        <w:t>Mosaiq Radiotherapy Information System Database</w:t>
      </w:r>
      <w:r w:rsidR="00351179" w:rsidRPr="00E479EC">
        <w:rPr>
          <w:rFonts w:ascii="Times New Roman" w:eastAsia="Times New Roman" w:hAnsi="Times New Roman" w:cs="Times New Roman"/>
          <w:color w:val="000000"/>
          <w:sz w:val="20"/>
          <w:szCs w:val="20"/>
        </w:rPr>
        <w:t>, and the Head and Neck Cancer Database</w:t>
      </w:r>
      <w:r w:rsidRPr="00E479EC">
        <w:rPr>
          <w:rFonts w:ascii="Times New Roman" w:eastAsia="Times New Roman" w:hAnsi="Times New Roman" w:cs="Times New Roman"/>
          <w:color w:val="000000"/>
          <w:sz w:val="20"/>
          <w:szCs w:val="20"/>
        </w:rPr>
        <w:t>.</w:t>
      </w:r>
    </w:p>
    <w:p w14:paraId="4D39A9BA" w14:textId="77777777" w:rsidR="00D91FC1" w:rsidRPr="00E479EC" w:rsidRDefault="00D91FC1" w:rsidP="00D91FC1">
      <w:pPr>
        <w:shd w:val="clear" w:color="auto" w:fill="FFFFFF"/>
        <w:rPr>
          <w:rFonts w:ascii="Times New Roman" w:eastAsia="Times New Roman" w:hAnsi="Times New Roman" w:cs="Times New Roman"/>
          <w:color w:val="000000"/>
          <w:sz w:val="20"/>
          <w:szCs w:val="20"/>
        </w:rPr>
      </w:pPr>
    </w:p>
    <w:p w14:paraId="383132F1" w14:textId="0DBCF29E" w:rsidR="00D91FC1" w:rsidRPr="00E479EC" w:rsidRDefault="00B91251" w:rsidP="00D91FC1">
      <w:pPr>
        <w:shd w:val="clear" w:color="auto" w:fill="FFFFFF"/>
        <w:rPr>
          <w:rFonts w:ascii="Times New Roman" w:eastAsia="Times New Roman" w:hAnsi="Times New Roman" w:cs="Times New Roman"/>
          <w:color w:val="000000"/>
          <w:sz w:val="20"/>
          <w:szCs w:val="20"/>
        </w:rPr>
      </w:pPr>
      <w:r w:rsidRPr="00E479EC">
        <w:rPr>
          <w:rFonts w:ascii="Times New Roman" w:eastAsia="Times New Roman" w:hAnsi="Times New Roman" w:cs="Times New Roman"/>
          <w:color w:val="000000"/>
          <w:sz w:val="20"/>
          <w:szCs w:val="20"/>
        </w:rPr>
        <w:t xml:space="preserve">The Oral Mucositis Survey </w:t>
      </w:r>
      <w:r w:rsidR="001F37EC" w:rsidRPr="00E479EC">
        <w:rPr>
          <w:rFonts w:ascii="Times New Roman" w:eastAsia="Times New Roman" w:hAnsi="Times New Roman" w:cs="Times New Roman"/>
          <w:color w:val="000000"/>
          <w:sz w:val="20"/>
          <w:szCs w:val="20"/>
        </w:rPr>
        <w:t>D</w:t>
      </w:r>
      <w:r w:rsidRPr="00E479EC">
        <w:rPr>
          <w:rFonts w:ascii="Times New Roman" w:eastAsia="Times New Roman" w:hAnsi="Times New Roman" w:cs="Times New Roman"/>
          <w:color w:val="000000"/>
          <w:sz w:val="20"/>
          <w:szCs w:val="20"/>
        </w:rPr>
        <w:t>atabase recorded patients’ oral mucositis symptoms that was self-reported weekly a</w:t>
      </w:r>
      <w:r w:rsidR="00D91FC1" w:rsidRPr="00E479EC">
        <w:rPr>
          <w:rFonts w:ascii="Times New Roman" w:eastAsia="Times New Roman" w:hAnsi="Times New Roman" w:cs="Times New Roman"/>
          <w:color w:val="000000"/>
          <w:sz w:val="20"/>
          <w:szCs w:val="20"/>
        </w:rPr>
        <w:t>s part of patients’ radiation treatment regimen</w:t>
      </w:r>
      <w:r w:rsidR="008A4539" w:rsidRPr="00E479EC">
        <w:rPr>
          <w:rFonts w:ascii="Times New Roman" w:eastAsia="Times New Roman" w:hAnsi="Times New Roman" w:cs="Times New Roman"/>
          <w:color w:val="000000"/>
          <w:sz w:val="20"/>
          <w:szCs w:val="20"/>
        </w:rPr>
        <w:t>. T</w:t>
      </w:r>
      <w:r w:rsidRPr="00E479EC">
        <w:rPr>
          <w:rFonts w:ascii="Times New Roman" w:eastAsia="Times New Roman" w:hAnsi="Times New Roman" w:cs="Times New Roman"/>
          <w:color w:val="000000"/>
          <w:sz w:val="20"/>
          <w:szCs w:val="20"/>
        </w:rPr>
        <w:t>he validated Oral Mucositis Daily Questionnaire</w:t>
      </w:r>
      <w:r w:rsidR="008A4539" w:rsidRPr="00E479EC">
        <w:rPr>
          <w:rFonts w:ascii="Times New Roman" w:eastAsia="Times New Roman" w:hAnsi="Times New Roman" w:cs="Times New Roman"/>
          <w:color w:val="000000"/>
          <w:sz w:val="20"/>
          <w:szCs w:val="20"/>
        </w:rPr>
        <w:t xml:space="preserve"> (ref 18, details in Appendix 1) were used to assess</w:t>
      </w:r>
      <w:r w:rsidRPr="00E479EC">
        <w:rPr>
          <w:rFonts w:ascii="Times New Roman" w:eastAsia="Times New Roman" w:hAnsi="Times New Roman" w:cs="Times New Roman"/>
          <w:color w:val="000000"/>
          <w:sz w:val="20"/>
          <w:szCs w:val="20"/>
        </w:rPr>
        <w:t xml:space="preserve"> </w:t>
      </w:r>
      <w:r w:rsidR="00D91FC1" w:rsidRPr="00E479EC">
        <w:rPr>
          <w:rFonts w:ascii="Times New Roman" w:eastAsia="Times New Roman" w:hAnsi="Times New Roman" w:cs="Times New Roman"/>
          <w:color w:val="000000"/>
          <w:sz w:val="20"/>
          <w:szCs w:val="20"/>
        </w:rPr>
        <w:t>how much soreness they experienc</w:t>
      </w:r>
      <w:r w:rsidR="008A4539" w:rsidRPr="00E479EC">
        <w:rPr>
          <w:rFonts w:ascii="Times New Roman" w:eastAsia="Times New Roman" w:hAnsi="Times New Roman" w:cs="Times New Roman"/>
          <w:color w:val="000000"/>
          <w:sz w:val="20"/>
          <w:szCs w:val="20"/>
        </w:rPr>
        <w:t>ed</w:t>
      </w:r>
      <w:r w:rsidR="00D91FC1" w:rsidRPr="00E479EC">
        <w:rPr>
          <w:rFonts w:ascii="Times New Roman" w:eastAsia="Times New Roman" w:hAnsi="Times New Roman" w:cs="Times New Roman"/>
          <w:color w:val="000000"/>
          <w:sz w:val="20"/>
          <w:szCs w:val="20"/>
        </w:rPr>
        <w:t xml:space="preserve"> </w:t>
      </w:r>
      <w:r w:rsidR="00351179" w:rsidRPr="00E479EC">
        <w:rPr>
          <w:rFonts w:ascii="Times New Roman" w:eastAsia="Times New Roman" w:hAnsi="Times New Roman" w:cs="Times New Roman"/>
          <w:color w:val="000000"/>
          <w:sz w:val="20"/>
          <w:szCs w:val="20"/>
        </w:rPr>
        <w:t xml:space="preserve">in the </w:t>
      </w:r>
      <w:r w:rsidRPr="00E479EC">
        <w:rPr>
          <w:rFonts w:ascii="Times New Roman" w:eastAsia="Times New Roman" w:hAnsi="Times New Roman" w:cs="Times New Roman"/>
          <w:color w:val="000000"/>
          <w:sz w:val="20"/>
          <w:szCs w:val="20"/>
        </w:rPr>
        <w:t>mouth and throat</w:t>
      </w:r>
      <w:r w:rsidR="008A4539" w:rsidRPr="00E479EC">
        <w:rPr>
          <w:rFonts w:ascii="Times New Roman" w:eastAsia="Times New Roman" w:hAnsi="Times New Roman" w:cs="Times New Roman"/>
          <w:color w:val="000000"/>
          <w:sz w:val="20"/>
          <w:szCs w:val="20"/>
        </w:rPr>
        <w:t xml:space="preserve"> during the past 24 hours</w:t>
      </w:r>
      <w:r w:rsidRPr="00E479EC">
        <w:rPr>
          <w:rFonts w:ascii="Times New Roman" w:eastAsia="Times New Roman" w:hAnsi="Times New Roman" w:cs="Times New Roman"/>
          <w:color w:val="000000"/>
          <w:sz w:val="20"/>
          <w:szCs w:val="20"/>
        </w:rPr>
        <w:t xml:space="preserve">, as well as the impact of the soreness on </w:t>
      </w:r>
      <w:r w:rsidR="00D91FC1" w:rsidRPr="00E479EC">
        <w:rPr>
          <w:rFonts w:ascii="Times New Roman" w:eastAsia="Times New Roman" w:hAnsi="Times New Roman" w:cs="Times New Roman"/>
          <w:color w:val="000000"/>
          <w:sz w:val="20"/>
          <w:szCs w:val="20"/>
        </w:rPr>
        <w:t xml:space="preserve">activities </w:t>
      </w:r>
      <w:r w:rsidRPr="00E479EC">
        <w:rPr>
          <w:rFonts w:ascii="Times New Roman" w:eastAsia="Times New Roman" w:hAnsi="Times New Roman" w:cs="Times New Roman"/>
          <w:color w:val="000000"/>
          <w:sz w:val="20"/>
          <w:szCs w:val="20"/>
        </w:rPr>
        <w:t>of</w:t>
      </w:r>
      <w:r w:rsidR="00D91FC1" w:rsidRPr="00E479EC">
        <w:rPr>
          <w:rFonts w:ascii="Times New Roman" w:eastAsia="Times New Roman" w:hAnsi="Times New Roman" w:cs="Times New Roman"/>
          <w:color w:val="000000"/>
          <w:sz w:val="20"/>
          <w:szCs w:val="20"/>
        </w:rPr>
        <w:t xml:space="preserve"> eating, drinking, talking, and sleeping</w:t>
      </w:r>
      <w:r w:rsidR="008A4539" w:rsidRPr="00E479EC">
        <w:rPr>
          <w:rFonts w:ascii="Times New Roman" w:eastAsia="Times New Roman" w:hAnsi="Times New Roman" w:cs="Times New Roman"/>
          <w:color w:val="000000"/>
          <w:sz w:val="20"/>
          <w:szCs w:val="20"/>
        </w:rPr>
        <w:t xml:space="preserve">, with </w:t>
      </w:r>
      <w:r w:rsidR="008A4539" w:rsidRPr="00E479EC">
        <w:rPr>
          <w:rFonts w:ascii="Times New Roman" w:hAnsi="Times New Roman" w:cs="Times New Roman"/>
          <w:sz w:val="20"/>
          <w:szCs w:val="20"/>
        </w:rPr>
        <w:t>a Likert-type scale for response, “0-no, 1-a little, 2-moderate, 3-quite a lot, and 4-extreme”</w:t>
      </w:r>
      <w:r w:rsidR="008A4539" w:rsidRPr="00E479EC">
        <w:rPr>
          <w:rFonts w:ascii="Times New Roman" w:eastAsia="Times New Roman" w:hAnsi="Times New Roman" w:cs="Times New Roman"/>
          <w:color w:val="000000"/>
          <w:sz w:val="20"/>
          <w:szCs w:val="20"/>
        </w:rPr>
        <w:t xml:space="preserve">. </w:t>
      </w:r>
    </w:p>
    <w:p w14:paraId="527C1061" w14:textId="77777777" w:rsidR="00D91FC1" w:rsidRPr="00E479EC" w:rsidRDefault="00D91FC1" w:rsidP="00D91FC1">
      <w:pPr>
        <w:shd w:val="clear" w:color="auto" w:fill="FFFFFF"/>
        <w:rPr>
          <w:rFonts w:ascii="Times New Roman" w:eastAsia="Times New Roman" w:hAnsi="Times New Roman" w:cs="Times New Roman"/>
          <w:color w:val="000000"/>
          <w:sz w:val="20"/>
          <w:szCs w:val="20"/>
        </w:rPr>
      </w:pPr>
    </w:p>
    <w:p w14:paraId="4305B511" w14:textId="5AC0166C" w:rsidR="00F91377" w:rsidRPr="00E479EC" w:rsidRDefault="00F91377" w:rsidP="00F91377">
      <w:pPr>
        <w:shd w:val="clear" w:color="auto" w:fill="FFFFFF"/>
        <w:rPr>
          <w:rFonts w:ascii="Times New Roman" w:eastAsia="Times New Roman" w:hAnsi="Times New Roman" w:cs="Times New Roman"/>
          <w:color w:val="000000"/>
          <w:sz w:val="20"/>
          <w:szCs w:val="20"/>
        </w:rPr>
      </w:pPr>
      <w:r w:rsidRPr="00E479EC">
        <w:rPr>
          <w:rFonts w:ascii="Times New Roman" w:eastAsia="Times New Roman" w:hAnsi="Times New Roman" w:cs="Times New Roman"/>
          <w:color w:val="000000"/>
          <w:sz w:val="20"/>
          <w:szCs w:val="20"/>
        </w:rPr>
        <w:t xml:space="preserve">The Mosaiq </w:t>
      </w:r>
      <w:r w:rsidR="001F37EC" w:rsidRPr="00E479EC">
        <w:rPr>
          <w:rFonts w:ascii="Times New Roman" w:eastAsia="Times New Roman" w:hAnsi="Times New Roman" w:cs="Times New Roman"/>
          <w:color w:val="000000"/>
          <w:sz w:val="20"/>
          <w:szCs w:val="20"/>
        </w:rPr>
        <w:t>Radiotherapy I</w:t>
      </w:r>
      <w:r w:rsidRPr="00E479EC">
        <w:rPr>
          <w:rFonts w:ascii="Times New Roman" w:eastAsia="Times New Roman" w:hAnsi="Times New Roman" w:cs="Times New Roman"/>
          <w:color w:val="000000"/>
          <w:sz w:val="20"/>
          <w:szCs w:val="20"/>
        </w:rPr>
        <w:t xml:space="preserve">nformation </w:t>
      </w:r>
      <w:r w:rsidR="001F37EC" w:rsidRPr="00E479EC">
        <w:rPr>
          <w:rFonts w:ascii="Times New Roman" w:eastAsia="Times New Roman" w:hAnsi="Times New Roman" w:cs="Times New Roman"/>
          <w:color w:val="000000"/>
          <w:sz w:val="20"/>
          <w:szCs w:val="20"/>
        </w:rPr>
        <w:t>S</w:t>
      </w:r>
      <w:r w:rsidRPr="00E479EC">
        <w:rPr>
          <w:rFonts w:ascii="Times New Roman" w:eastAsia="Times New Roman" w:hAnsi="Times New Roman" w:cs="Times New Roman"/>
          <w:color w:val="000000"/>
          <w:sz w:val="20"/>
          <w:szCs w:val="20"/>
        </w:rPr>
        <w:t>ystem Data</w:t>
      </w:r>
      <w:r w:rsidR="001F37EC" w:rsidRPr="00E479EC">
        <w:rPr>
          <w:rFonts w:ascii="Times New Roman" w:eastAsia="Times New Roman" w:hAnsi="Times New Roman" w:cs="Times New Roman"/>
          <w:color w:val="000000"/>
          <w:sz w:val="20"/>
          <w:szCs w:val="20"/>
        </w:rPr>
        <w:t>base</w:t>
      </w:r>
      <w:r w:rsidRPr="00E479EC">
        <w:rPr>
          <w:rFonts w:ascii="Times New Roman" w:eastAsia="Times New Roman" w:hAnsi="Times New Roman" w:cs="Times New Roman"/>
          <w:color w:val="000000"/>
          <w:sz w:val="20"/>
          <w:szCs w:val="20"/>
        </w:rPr>
        <w:t xml:space="preserve"> recorded detailed information of the date, time (hour, minute), and dosage of a particular radiation treatment. This system also records a number of low level details, such as the dosage and anatomical sites affected. </w:t>
      </w:r>
    </w:p>
    <w:p w14:paraId="0194C2E6" w14:textId="77777777" w:rsidR="00F91377" w:rsidRPr="00E479EC" w:rsidRDefault="00F91377" w:rsidP="00D91FC1">
      <w:pPr>
        <w:shd w:val="clear" w:color="auto" w:fill="FFFFFF"/>
        <w:rPr>
          <w:rFonts w:ascii="Times New Roman" w:eastAsia="Times New Roman" w:hAnsi="Times New Roman" w:cs="Times New Roman"/>
          <w:color w:val="000000"/>
          <w:sz w:val="20"/>
          <w:szCs w:val="20"/>
        </w:rPr>
      </w:pPr>
    </w:p>
    <w:p w14:paraId="7C8D485B" w14:textId="1089EC6A" w:rsidR="00D91FC1" w:rsidRPr="00E479EC" w:rsidRDefault="00D91FC1" w:rsidP="00D91FC1">
      <w:pPr>
        <w:shd w:val="clear" w:color="auto" w:fill="FFFFFF"/>
        <w:rPr>
          <w:rFonts w:ascii="Times New Roman" w:eastAsia="Times New Roman" w:hAnsi="Times New Roman" w:cs="Times New Roman"/>
          <w:color w:val="000000"/>
          <w:sz w:val="20"/>
          <w:szCs w:val="20"/>
        </w:rPr>
      </w:pPr>
      <w:r w:rsidRPr="00E479EC">
        <w:rPr>
          <w:rFonts w:ascii="Times New Roman" w:eastAsia="Times New Roman" w:hAnsi="Times New Roman" w:cs="Times New Roman"/>
          <w:color w:val="000000"/>
          <w:sz w:val="20"/>
          <w:szCs w:val="20"/>
        </w:rPr>
        <w:t>The Head and Neck Cancer Database capture</w:t>
      </w:r>
      <w:r w:rsidR="001F37EC" w:rsidRPr="00E479EC">
        <w:rPr>
          <w:rFonts w:ascii="Times New Roman" w:eastAsia="Times New Roman" w:hAnsi="Times New Roman" w:cs="Times New Roman"/>
          <w:color w:val="000000"/>
          <w:sz w:val="20"/>
          <w:szCs w:val="20"/>
        </w:rPr>
        <w:t>d</w:t>
      </w:r>
      <w:r w:rsidRPr="00E479EC">
        <w:rPr>
          <w:rFonts w:ascii="Times New Roman" w:eastAsia="Times New Roman" w:hAnsi="Times New Roman" w:cs="Times New Roman"/>
          <w:color w:val="000000"/>
          <w:sz w:val="20"/>
          <w:szCs w:val="20"/>
        </w:rPr>
        <w:t xml:space="preserve"> detailed information about head-neck cancer patients diagnosed at RPCCC</w:t>
      </w:r>
      <w:r w:rsidR="00F91377" w:rsidRPr="00E479EC">
        <w:rPr>
          <w:rFonts w:ascii="Times New Roman" w:eastAsia="Times New Roman" w:hAnsi="Times New Roman" w:cs="Times New Roman"/>
          <w:color w:val="000000"/>
          <w:sz w:val="20"/>
          <w:szCs w:val="20"/>
        </w:rPr>
        <w:t xml:space="preserve"> at the time of radiation therapy</w:t>
      </w:r>
      <w:r w:rsidRPr="00E479EC">
        <w:rPr>
          <w:rFonts w:ascii="Times New Roman" w:eastAsia="Times New Roman" w:hAnsi="Times New Roman" w:cs="Times New Roman"/>
          <w:color w:val="000000"/>
          <w:sz w:val="20"/>
          <w:szCs w:val="20"/>
        </w:rPr>
        <w:t>, such as cancer diagnosis, treatment history, alcohol and tobacco use, HPV status, tumor pathology information, start and end dates of the radiation therapy, and total amount of radiation (measured in grays) received by the tumor site and surrounding tissues. A summary of the information recorded in this database is provided in Appendix 2.</w:t>
      </w:r>
    </w:p>
    <w:p w14:paraId="47019451" w14:textId="77777777" w:rsidR="00D91FC1" w:rsidRPr="00E479EC" w:rsidRDefault="00D91FC1" w:rsidP="00D91FC1">
      <w:pPr>
        <w:shd w:val="clear" w:color="auto" w:fill="FFFFFF"/>
        <w:rPr>
          <w:rFonts w:ascii="Times New Roman" w:eastAsia="Times New Roman" w:hAnsi="Times New Roman" w:cs="Times New Roman"/>
          <w:color w:val="000000"/>
          <w:sz w:val="20"/>
          <w:szCs w:val="20"/>
        </w:rPr>
      </w:pPr>
    </w:p>
    <w:p w14:paraId="22A3CE9B" w14:textId="0D61F0F8" w:rsidR="00D91FC1" w:rsidRPr="000236F7" w:rsidRDefault="002700F1" w:rsidP="00D91FC1">
      <w:pPr>
        <w:shd w:val="clear" w:color="auto" w:fill="FFFFFF"/>
        <w:rPr>
          <w:rFonts w:ascii="Times New Roman" w:eastAsia="Times New Roman" w:hAnsi="Times New Roman" w:cs="Times New Roman"/>
          <w:color w:val="000000"/>
          <w:sz w:val="20"/>
          <w:szCs w:val="20"/>
        </w:rPr>
      </w:pPr>
      <w:r w:rsidRPr="000236F7">
        <w:rPr>
          <w:rFonts w:ascii="Times New Roman" w:eastAsia="Times New Roman" w:hAnsi="Times New Roman" w:cs="Times New Roman"/>
          <w:color w:val="000000"/>
          <w:sz w:val="20"/>
          <w:szCs w:val="20"/>
        </w:rPr>
        <w:t xml:space="preserve">Analytical </w:t>
      </w:r>
      <w:r w:rsidR="00D91FC1" w:rsidRPr="000236F7">
        <w:rPr>
          <w:rFonts w:ascii="Times New Roman" w:eastAsia="Times New Roman" w:hAnsi="Times New Roman" w:cs="Times New Roman"/>
          <w:color w:val="000000"/>
          <w:sz w:val="20"/>
          <w:szCs w:val="20"/>
        </w:rPr>
        <w:t xml:space="preserve">Cohort </w:t>
      </w:r>
      <w:r w:rsidRPr="000236F7">
        <w:rPr>
          <w:rFonts w:ascii="Times New Roman" w:eastAsia="Times New Roman" w:hAnsi="Times New Roman" w:cs="Times New Roman"/>
          <w:color w:val="000000"/>
          <w:sz w:val="20"/>
          <w:szCs w:val="20"/>
        </w:rPr>
        <w:t>Generation</w:t>
      </w:r>
    </w:p>
    <w:p w14:paraId="20C81FCE" w14:textId="0E153378" w:rsidR="005D317C" w:rsidRDefault="009E0ED7" w:rsidP="001F37EC">
      <w:pPr>
        <w:shd w:val="clear" w:color="auto" w:fill="FFFFFF"/>
        <w:rPr>
          <w:rFonts w:ascii="Times New Roman" w:eastAsia="Times New Roman" w:hAnsi="Times New Roman" w:cs="Times New Roman"/>
          <w:color w:val="000000"/>
          <w:sz w:val="20"/>
          <w:szCs w:val="20"/>
        </w:rPr>
      </w:pPr>
      <w:r w:rsidRPr="00E479EC">
        <w:rPr>
          <w:rFonts w:ascii="Times New Roman" w:eastAsia="Times New Roman" w:hAnsi="Times New Roman" w:cs="Times New Roman"/>
          <w:color w:val="000000"/>
          <w:sz w:val="20"/>
          <w:szCs w:val="20"/>
        </w:rPr>
        <w:t>The following flow chart</w:t>
      </w:r>
      <w:r w:rsidR="005D317C" w:rsidRPr="00E479EC">
        <w:rPr>
          <w:rFonts w:ascii="Times New Roman" w:eastAsia="Times New Roman" w:hAnsi="Times New Roman" w:cs="Times New Roman"/>
          <w:color w:val="000000"/>
          <w:sz w:val="20"/>
          <w:szCs w:val="20"/>
        </w:rPr>
        <w:t xml:space="preserve"> illustrates the steps taken to create our analytical dataset. Briefly, we extracted radiotherapy treatment information for 226 patients that were treated at Roswell Park between 2015 to 2017. The final cohort consisted of 190 head and neck squamous cell carcinoma (SCC) cancer patients after excluding three patients whose primary cancer site was not head-neck, two patients who had no mucositis survey data, four patients who had previous radiotherapy at the head and neck site, one patient with unusual treatment frequency, 10 who did not complete radiotherapy due to non-mucositis causes, and 16 patients with histology other than SCC. We kept records of the first treatment course only for subjects who had more than one treatment course during this period.</w:t>
      </w:r>
    </w:p>
    <w:p w14:paraId="77EF52A9" w14:textId="77777777" w:rsidR="001F4881" w:rsidRPr="000236F7" w:rsidRDefault="001F4881" w:rsidP="001F4881">
      <w:pPr>
        <w:shd w:val="clear" w:color="auto" w:fill="FFFFFF"/>
        <w:rPr>
          <w:rFonts w:ascii="Times New Roman" w:eastAsia="Times New Roman" w:hAnsi="Times New Roman" w:cs="Times New Roman"/>
          <w:color w:val="000000"/>
        </w:rPr>
      </w:pPr>
      <w:r w:rsidRPr="000236F7">
        <w:rPr>
          <w:rFonts w:ascii="Arial" w:eastAsia="Times New Roman" w:hAnsi="Arial" w:cs="Arial"/>
          <w:color w:val="000000"/>
          <w:sz w:val="20"/>
          <w:szCs w:val="20"/>
        </w:rPr>
        <w:t>eFigure1. Flow chart of analytical cohort data generation</w:t>
      </w:r>
    </w:p>
    <w:p w14:paraId="6C3D9876" w14:textId="77777777" w:rsidR="001F4881" w:rsidRPr="00E479EC" w:rsidRDefault="001F4881" w:rsidP="001F37EC">
      <w:pPr>
        <w:shd w:val="clear" w:color="auto" w:fill="FFFFFF"/>
        <w:rPr>
          <w:rFonts w:ascii="Times New Roman" w:eastAsia="Times New Roman" w:hAnsi="Times New Roman" w:cs="Times New Roman"/>
          <w:color w:val="000000"/>
          <w:sz w:val="20"/>
          <w:szCs w:val="20"/>
        </w:rPr>
      </w:pPr>
    </w:p>
    <w:p w14:paraId="77411C55" w14:textId="77777777" w:rsidR="001F4881" w:rsidRDefault="001F4881" w:rsidP="001F4881">
      <w:pPr>
        <w:shd w:val="clear" w:color="auto" w:fill="FFFFFF"/>
        <w:rPr>
          <w:rFonts w:ascii="Times New Roman" w:eastAsia="Times New Roman" w:hAnsi="Times New Roman" w:cs="Times New Roman"/>
          <w:color w:val="000000"/>
        </w:rPr>
      </w:pPr>
      <w:r w:rsidRPr="001F4881">
        <w:rPr>
          <w:rFonts w:ascii="Times New Roman" w:eastAsia="Times New Roman" w:hAnsi="Times New Roman" w:cs="Times New Roman"/>
          <w:noProof/>
          <w:color w:val="000000"/>
        </w:rPr>
        <w:drawing>
          <wp:inline distT="0" distB="0" distL="0" distR="0" wp14:anchorId="3FE06B1A" wp14:editId="1EC0B76B">
            <wp:extent cx="5892800" cy="44196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2800" cy="4419600"/>
                    </a:xfrm>
                    <a:prstGeom prst="rect">
                      <a:avLst/>
                    </a:prstGeom>
                    <a:noFill/>
                    <a:ln>
                      <a:noFill/>
                    </a:ln>
                  </pic:spPr>
                </pic:pic>
              </a:graphicData>
            </a:graphic>
          </wp:inline>
        </w:drawing>
      </w:r>
    </w:p>
    <w:p w14:paraId="4B179119" w14:textId="77777777" w:rsidR="009E0ED7" w:rsidRPr="002700F1" w:rsidRDefault="009E0ED7">
      <w:pPr>
        <w:rPr>
          <w:rFonts w:ascii="Times New Roman" w:hAnsi="Times New Roman" w:cs="Times New Roman"/>
        </w:rPr>
      </w:pPr>
    </w:p>
    <w:p w14:paraId="62265A00" w14:textId="77777777" w:rsidR="009E0ED7" w:rsidRPr="002700F1" w:rsidRDefault="009E0ED7">
      <w:pPr>
        <w:rPr>
          <w:rFonts w:ascii="Times New Roman" w:hAnsi="Times New Roman" w:cs="Times New Roman"/>
        </w:rPr>
      </w:pPr>
    </w:p>
    <w:p w14:paraId="111D3E66" w14:textId="595599A3" w:rsidR="00D91FC1" w:rsidRPr="000236F7" w:rsidRDefault="00F91377">
      <w:pPr>
        <w:rPr>
          <w:rFonts w:ascii="Times New Roman" w:eastAsia="Times New Roman" w:hAnsi="Times New Roman" w:cs="Times New Roman"/>
          <w:color w:val="000000"/>
          <w:sz w:val="20"/>
          <w:szCs w:val="20"/>
        </w:rPr>
      </w:pPr>
      <w:r w:rsidRPr="000236F7">
        <w:rPr>
          <w:rFonts w:ascii="Times New Roman" w:hAnsi="Times New Roman" w:cs="Times New Roman"/>
          <w:sz w:val="20"/>
          <w:szCs w:val="20"/>
        </w:rPr>
        <w:t xml:space="preserve">Appendix 1: </w:t>
      </w:r>
      <w:r w:rsidRPr="000236F7">
        <w:rPr>
          <w:rFonts w:ascii="Times New Roman" w:eastAsia="Times New Roman" w:hAnsi="Times New Roman" w:cs="Times New Roman"/>
          <w:color w:val="000000"/>
          <w:sz w:val="20"/>
          <w:szCs w:val="20"/>
        </w:rPr>
        <w:t>Oral Mucositis Daily Questionnaire</w:t>
      </w:r>
    </w:p>
    <w:p w14:paraId="4287456A" w14:textId="77777777" w:rsidR="009E0ED7" w:rsidRPr="00E479EC" w:rsidRDefault="009E0ED7">
      <w:pPr>
        <w:rPr>
          <w:rFonts w:ascii="Times New Roman" w:eastAsia="Times New Roman" w:hAnsi="Times New Roman" w:cs="Times New Roman"/>
          <w:b/>
          <w:color w:val="000000"/>
          <w:sz w:val="20"/>
          <w:szCs w:val="20"/>
        </w:rPr>
      </w:pPr>
    </w:p>
    <w:p w14:paraId="163F640B" w14:textId="329B4F8A" w:rsidR="001F37EC" w:rsidRPr="00E479EC" w:rsidRDefault="001F37EC" w:rsidP="009E0ED7">
      <w:pPr>
        <w:ind w:left="360"/>
        <w:rPr>
          <w:rFonts w:ascii="Times New Roman" w:eastAsia="Times New Roman" w:hAnsi="Times New Roman" w:cs="Times New Roman"/>
          <w:color w:val="000000"/>
          <w:sz w:val="20"/>
          <w:szCs w:val="20"/>
        </w:rPr>
      </w:pPr>
      <w:r w:rsidRPr="00E479EC">
        <w:rPr>
          <w:rFonts w:ascii="Times New Roman" w:eastAsia="Times New Roman" w:hAnsi="Times New Roman" w:cs="Times New Roman"/>
          <w:color w:val="000000"/>
          <w:sz w:val="20"/>
          <w:szCs w:val="20"/>
        </w:rPr>
        <w:t xml:space="preserve">Q1: </w:t>
      </w:r>
      <w:r w:rsidR="000D55E0" w:rsidRPr="00E479EC">
        <w:rPr>
          <w:rFonts w:ascii="Times New Roman" w:eastAsia="Times New Roman" w:hAnsi="Times New Roman" w:cs="Times New Roman"/>
          <w:color w:val="000000"/>
          <w:sz w:val="20"/>
          <w:szCs w:val="20"/>
        </w:rPr>
        <w:t>How would you rate your overall health during the last 24 hours?</w:t>
      </w:r>
    </w:p>
    <w:p w14:paraId="0B473522" w14:textId="16925605" w:rsidR="000D55E0" w:rsidRPr="00E479EC" w:rsidRDefault="000D55E0" w:rsidP="009E0ED7">
      <w:pPr>
        <w:ind w:left="360"/>
        <w:rPr>
          <w:rFonts w:ascii="Times New Roman" w:eastAsia="Times New Roman" w:hAnsi="Times New Roman" w:cs="Times New Roman"/>
          <w:color w:val="000000"/>
          <w:sz w:val="20"/>
          <w:szCs w:val="20"/>
        </w:rPr>
      </w:pPr>
      <w:r w:rsidRPr="00E479EC">
        <w:rPr>
          <w:rFonts w:ascii="Times New Roman" w:eastAsia="Times New Roman" w:hAnsi="Times New Roman" w:cs="Times New Roman"/>
          <w:color w:val="000000"/>
          <w:sz w:val="20"/>
          <w:szCs w:val="20"/>
        </w:rPr>
        <w:t xml:space="preserve">Answer: choose a number on a scale between 0 (worst) to 10 (perfect health). </w:t>
      </w:r>
    </w:p>
    <w:p w14:paraId="06FAC0E2" w14:textId="77777777" w:rsidR="000D55E0" w:rsidRPr="00E479EC" w:rsidRDefault="000D55E0">
      <w:pPr>
        <w:rPr>
          <w:rFonts w:ascii="Times New Roman" w:eastAsia="Times New Roman" w:hAnsi="Times New Roman" w:cs="Times New Roman"/>
          <w:color w:val="000000"/>
          <w:sz w:val="20"/>
          <w:szCs w:val="20"/>
        </w:rPr>
      </w:pPr>
    </w:p>
    <w:p w14:paraId="18EDC30E" w14:textId="5CDF5BB0" w:rsidR="001F37EC" w:rsidRPr="00E479EC" w:rsidRDefault="001F37EC" w:rsidP="009E0ED7">
      <w:pPr>
        <w:tabs>
          <w:tab w:val="left" w:pos="360"/>
        </w:tabs>
        <w:ind w:left="360"/>
        <w:rPr>
          <w:rFonts w:ascii="Times New Roman" w:eastAsia="Times New Roman" w:hAnsi="Times New Roman" w:cs="Times New Roman"/>
          <w:color w:val="000000"/>
          <w:sz w:val="20"/>
          <w:szCs w:val="20"/>
        </w:rPr>
      </w:pPr>
      <w:r w:rsidRPr="00E479EC">
        <w:rPr>
          <w:rFonts w:ascii="Times New Roman" w:eastAsia="Times New Roman" w:hAnsi="Times New Roman" w:cs="Times New Roman"/>
          <w:color w:val="000000"/>
          <w:sz w:val="20"/>
          <w:szCs w:val="20"/>
        </w:rPr>
        <w:t>Q2</w:t>
      </w:r>
      <w:r w:rsidR="000D55E0" w:rsidRPr="00E479EC">
        <w:rPr>
          <w:rFonts w:ascii="Times New Roman" w:eastAsia="Times New Roman" w:hAnsi="Times New Roman" w:cs="Times New Roman"/>
          <w:color w:val="000000"/>
          <w:sz w:val="20"/>
          <w:szCs w:val="20"/>
        </w:rPr>
        <w:t>: During the last 24 hours, how much Mouth and Throat Soreness did you have?</w:t>
      </w:r>
    </w:p>
    <w:p w14:paraId="3CB92905" w14:textId="0E1DBF34" w:rsidR="000D55E0" w:rsidRPr="00E479EC" w:rsidRDefault="000D55E0" w:rsidP="009E0ED7">
      <w:pPr>
        <w:tabs>
          <w:tab w:val="left" w:pos="1260"/>
        </w:tabs>
        <w:ind w:left="360"/>
        <w:rPr>
          <w:rFonts w:ascii="Times New Roman" w:eastAsia="Times New Roman" w:hAnsi="Times New Roman" w:cs="Times New Roman"/>
          <w:color w:val="000000"/>
          <w:sz w:val="20"/>
          <w:szCs w:val="20"/>
        </w:rPr>
      </w:pPr>
      <w:r w:rsidRPr="00E479EC">
        <w:rPr>
          <w:rFonts w:ascii="Times New Roman" w:eastAsia="Times New Roman" w:hAnsi="Times New Roman" w:cs="Times New Roman"/>
          <w:color w:val="000000"/>
          <w:sz w:val="20"/>
          <w:szCs w:val="20"/>
        </w:rPr>
        <w:t>Answer: 0-No soreness; 1-A little soreness; 2-Moderate soreness; 3-Quite a lot of soreness; 4-Extreme soreness.</w:t>
      </w:r>
    </w:p>
    <w:p w14:paraId="263CE32B" w14:textId="77777777" w:rsidR="000D55E0" w:rsidRPr="00E479EC" w:rsidRDefault="000D55E0" w:rsidP="009E0ED7">
      <w:pPr>
        <w:tabs>
          <w:tab w:val="left" w:pos="360"/>
        </w:tabs>
        <w:rPr>
          <w:rFonts w:ascii="Times New Roman" w:eastAsia="Times New Roman" w:hAnsi="Times New Roman" w:cs="Times New Roman"/>
          <w:color w:val="000000"/>
          <w:sz w:val="20"/>
          <w:szCs w:val="20"/>
        </w:rPr>
      </w:pPr>
    </w:p>
    <w:p w14:paraId="3B023664" w14:textId="1999F636" w:rsidR="001F37EC" w:rsidRPr="00E479EC" w:rsidRDefault="001F37EC" w:rsidP="009E0ED7">
      <w:pPr>
        <w:tabs>
          <w:tab w:val="left" w:pos="360"/>
        </w:tabs>
        <w:ind w:left="360"/>
        <w:rPr>
          <w:rFonts w:ascii="Times New Roman" w:eastAsia="Times New Roman" w:hAnsi="Times New Roman" w:cs="Times New Roman"/>
          <w:color w:val="000000"/>
          <w:sz w:val="20"/>
          <w:szCs w:val="20"/>
        </w:rPr>
      </w:pPr>
      <w:r w:rsidRPr="00E479EC">
        <w:rPr>
          <w:rFonts w:ascii="Times New Roman" w:eastAsia="Times New Roman" w:hAnsi="Times New Roman" w:cs="Times New Roman"/>
          <w:color w:val="000000"/>
          <w:sz w:val="20"/>
          <w:szCs w:val="20"/>
        </w:rPr>
        <w:t>Q3-7</w:t>
      </w:r>
      <w:r w:rsidR="000D55E0" w:rsidRPr="00E479EC">
        <w:rPr>
          <w:rFonts w:ascii="Times New Roman" w:eastAsia="Times New Roman" w:hAnsi="Times New Roman" w:cs="Times New Roman"/>
          <w:color w:val="000000"/>
          <w:sz w:val="20"/>
          <w:szCs w:val="20"/>
        </w:rPr>
        <w:t xml:space="preserve">: During the last 24 hours, how much did Mouth and Throat Soreness limit you in the activities of </w:t>
      </w:r>
      <w:r w:rsidR="009E0ED7" w:rsidRPr="00E479EC">
        <w:rPr>
          <w:rFonts w:ascii="Times New Roman" w:eastAsia="Times New Roman" w:hAnsi="Times New Roman" w:cs="Times New Roman"/>
          <w:color w:val="000000"/>
          <w:sz w:val="20"/>
          <w:szCs w:val="20"/>
        </w:rPr>
        <w:t>Swallowing (Q3), Drinking (Q4), Eating (Q5), Talking (Q6) and Sleeping (Q7)?</w:t>
      </w:r>
    </w:p>
    <w:p w14:paraId="08E3A1B8" w14:textId="21BE467F" w:rsidR="000D55E0" w:rsidRPr="00E479EC" w:rsidRDefault="009E0ED7" w:rsidP="009E0ED7">
      <w:pPr>
        <w:tabs>
          <w:tab w:val="left" w:pos="360"/>
        </w:tabs>
        <w:ind w:left="360"/>
        <w:rPr>
          <w:rFonts w:ascii="Times New Roman" w:eastAsia="Times New Roman" w:hAnsi="Times New Roman" w:cs="Times New Roman"/>
          <w:color w:val="000000"/>
          <w:sz w:val="20"/>
          <w:szCs w:val="20"/>
        </w:rPr>
      </w:pPr>
      <w:r w:rsidRPr="00E479EC">
        <w:rPr>
          <w:rFonts w:ascii="Times New Roman" w:eastAsia="Times New Roman" w:hAnsi="Times New Roman" w:cs="Times New Roman"/>
          <w:color w:val="000000"/>
          <w:sz w:val="20"/>
          <w:szCs w:val="20"/>
        </w:rPr>
        <w:t>Answer: 0-Not limited; 1-Limited a little; 2-Limited some; 3-Limited a lot; 4-Unable to do.</w:t>
      </w:r>
    </w:p>
    <w:p w14:paraId="5FBD5634" w14:textId="77777777" w:rsidR="009E0ED7" w:rsidRPr="00E479EC" w:rsidRDefault="009E0ED7" w:rsidP="009E0ED7">
      <w:pPr>
        <w:tabs>
          <w:tab w:val="left" w:pos="360"/>
        </w:tabs>
        <w:ind w:left="360"/>
        <w:rPr>
          <w:rFonts w:ascii="Times New Roman" w:eastAsia="Times New Roman" w:hAnsi="Times New Roman" w:cs="Times New Roman"/>
          <w:color w:val="000000"/>
          <w:sz w:val="20"/>
          <w:szCs w:val="20"/>
        </w:rPr>
      </w:pPr>
    </w:p>
    <w:p w14:paraId="53BB20B4" w14:textId="5358C778" w:rsidR="001F37EC" w:rsidRPr="00E479EC" w:rsidRDefault="001F37EC" w:rsidP="009E0ED7">
      <w:pPr>
        <w:tabs>
          <w:tab w:val="left" w:pos="360"/>
        </w:tabs>
        <w:ind w:left="360"/>
        <w:rPr>
          <w:rFonts w:ascii="Times New Roman" w:eastAsia="Times New Roman" w:hAnsi="Times New Roman" w:cs="Times New Roman"/>
          <w:color w:val="000000"/>
          <w:sz w:val="20"/>
          <w:szCs w:val="20"/>
        </w:rPr>
      </w:pPr>
      <w:r w:rsidRPr="00E479EC">
        <w:rPr>
          <w:rFonts w:ascii="Times New Roman" w:eastAsia="Times New Roman" w:hAnsi="Times New Roman" w:cs="Times New Roman"/>
          <w:color w:val="000000"/>
          <w:sz w:val="20"/>
          <w:szCs w:val="20"/>
        </w:rPr>
        <w:t>Q8</w:t>
      </w:r>
      <w:r w:rsidR="009E0ED7" w:rsidRPr="00E479EC">
        <w:rPr>
          <w:rFonts w:ascii="Times New Roman" w:eastAsia="Times New Roman" w:hAnsi="Times New Roman" w:cs="Times New Roman"/>
          <w:color w:val="000000"/>
          <w:sz w:val="20"/>
          <w:szCs w:val="20"/>
        </w:rPr>
        <w:t>: On a scale of 1 to 10, how would you rate your Overall Mouth and Throat Soreness during the last 24 hours?</w:t>
      </w:r>
    </w:p>
    <w:p w14:paraId="7B930CA3" w14:textId="7DEFCF98" w:rsidR="009E0ED7" w:rsidRPr="00E479EC" w:rsidRDefault="009E0ED7" w:rsidP="009E0ED7">
      <w:pPr>
        <w:tabs>
          <w:tab w:val="left" w:pos="360"/>
        </w:tabs>
        <w:ind w:left="360"/>
        <w:rPr>
          <w:rFonts w:ascii="Times New Roman" w:eastAsia="Times New Roman" w:hAnsi="Times New Roman" w:cs="Times New Roman"/>
          <w:color w:val="000000"/>
          <w:sz w:val="20"/>
          <w:szCs w:val="20"/>
        </w:rPr>
      </w:pPr>
      <w:r w:rsidRPr="00E479EC">
        <w:rPr>
          <w:rFonts w:ascii="Times New Roman" w:eastAsia="Times New Roman" w:hAnsi="Times New Roman" w:cs="Times New Roman"/>
          <w:color w:val="000000"/>
          <w:sz w:val="20"/>
          <w:szCs w:val="20"/>
        </w:rPr>
        <w:t>Answer: choose a number between 0 (no soreness) to 10 (worst possible)</w:t>
      </w:r>
    </w:p>
    <w:p w14:paraId="53BFC7A0" w14:textId="77777777" w:rsidR="001F37EC" w:rsidRPr="00E479EC" w:rsidRDefault="001F37EC">
      <w:pPr>
        <w:rPr>
          <w:rFonts w:ascii="Times New Roman" w:eastAsia="Times New Roman" w:hAnsi="Times New Roman" w:cs="Times New Roman"/>
          <w:b/>
          <w:color w:val="000000"/>
          <w:sz w:val="20"/>
          <w:szCs w:val="20"/>
        </w:rPr>
      </w:pPr>
    </w:p>
    <w:p w14:paraId="7B087BC1" w14:textId="77777777" w:rsidR="002700F1" w:rsidRPr="00E479EC" w:rsidRDefault="002700F1" w:rsidP="00F91377">
      <w:pPr>
        <w:rPr>
          <w:rFonts w:ascii="Times New Roman" w:hAnsi="Times New Roman" w:cs="Times New Roman"/>
          <w:b/>
          <w:sz w:val="20"/>
          <w:szCs w:val="20"/>
        </w:rPr>
      </w:pPr>
    </w:p>
    <w:p w14:paraId="54E241E8" w14:textId="672B16D0" w:rsidR="00F91377" w:rsidRPr="000236F7" w:rsidRDefault="00F91377" w:rsidP="00F91377">
      <w:pPr>
        <w:rPr>
          <w:rFonts w:ascii="Times New Roman" w:hAnsi="Times New Roman" w:cs="Times New Roman"/>
          <w:sz w:val="20"/>
          <w:szCs w:val="20"/>
        </w:rPr>
      </w:pPr>
      <w:r w:rsidRPr="000236F7">
        <w:rPr>
          <w:rFonts w:ascii="Times New Roman" w:hAnsi="Times New Roman" w:cs="Times New Roman"/>
          <w:sz w:val="20"/>
          <w:szCs w:val="20"/>
        </w:rPr>
        <w:t>Appendix 2: Head and Neck Cancer Database information</w:t>
      </w:r>
    </w:p>
    <w:p w14:paraId="07074E61" w14:textId="77777777" w:rsidR="00F91377" w:rsidRPr="00E479EC" w:rsidRDefault="00F91377" w:rsidP="00F91377">
      <w:pPr>
        <w:rPr>
          <w:rFonts w:ascii="Times New Roman" w:hAnsi="Times New Roman" w:cs="Times New Roman"/>
          <w:sz w:val="20"/>
          <w:szCs w:val="20"/>
        </w:rPr>
      </w:pPr>
    </w:p>
    <w:p w14:paraId="3E56A4B2" w14:textId="77777777" w:rsidR="00F91377" w:rsidRPr="00E479EC" w:rsidRDefault="00F91377" w:rsidP="00F91377">
      <w:pPr>
        <w:pStyle w:val="ListParagraph"/>
        <w:numPr>
          <w:ilvl w:val="0"/>
          <w:numId w:val="1"/>
        </w:numPr>
        <w:rPr>
          <w:rFonts w:ascii="Times New Roman" w:hAnsi="Times New Roman" w:cs="Times New Roman"/>
          <w:sz w:val="20"/>
          <w:szCs w:val="20"/>
        </w:rPr>
      </w:pPr>
      <w:r w:rsidRPr="00E479EC">
        <w:rPr>
          <w:rFonts w:ascii="Times New Roman" w:hAnsi="Times New Roman" w:cs="Times New Roman"/>
          <w:sz w:val="20"/>
          <w:szCs w:val="20"/>
        </w:rPr>
        <w:t>Previous or other current cancer history</w:t>
      </w:r>
    </w:p>
    <w:p w14:paraId="1CF9291E" w14:textId="77777777" w:rsidR="00F91377" w:rsidRPr="00E479EC" w:rsidRDefault="00F91377" w:rsidP="00F91377">
      <w:pPr>
        <w:pStyle w:val="ListParagraph"/>
        <w:numPr>
          <w:ilvl w:val="0"/>
          <w:numId w:val="1"/>
        </w:numPr>
        <w:rPr>
          <w:rFonts w:ascii="Times New Roman" w:eastAsia="Times New Roman" w:hAnsi="Times New Roman" w:cs="Times New Roman"/>
          <w:color w:val="000000"/>
          <w:sz w:val="20"/>
          <w:szCs w:val="20"/>
        </w:rPr>
      </w:pPr>
      <w:r w:rsidRPr="00E479EC">
        <w:rPr>
          <w:rFonts w:ascii="Times New Roman" w:eastAsia="Times New Roman" w:hAnsi="Times New Roman" w:cs="Times New Roman"/>
          <w:color w:val="000000"/>
          <w:sz w:val="20"/>
          <w:szCs w:val="20"/>
        </w:rPr>
        <w:t>HPV status</w:t>
      </w:r>
    </w:p>
    <w:p w14:paraId="1DAB1F52" w14:textId="77777777" w:rsidR="00F91377" w:rsidRPr="00E479EC" w:rsidRDefault="00F91377" w:rsidP="00F91377">
      <w:pPr>
        <w:pStyle w:val="ListParagraph"/>
        <w:numPr>
          <w:ilvl w:val="0"/>
          <w:numId w:val="1"/>
        </w:numPr>
        <w:rPr>
          <w:rFonts w:ascii="Times New Roman" w:eastAsia="Times New Roman" w:hAnsi="Times New Roman" w:cs="Times New Roman"/>
          <w:color w:val="000000"/>
          <w:sz w:val="20"/>
          <w:szCs w:val="20"/>
        </w:rPr>
      </w:pPr>
      <w:r w:rsidRPr="00E479EC">
        <w:rPr>
          <w:rFonts w:ascii="Times New Roman" w:eastAsia="Times New Roman" w:hAnsi="Times New Roman" w:cs="Times New Roman"/>
          <w:color w:val="000000"/>
          <w:sz w:val="20"/>
          <w:szCs w:val="20"/>
        </w:rPr>
        <w:t>Previous chemotherapy history</w:t>
      </w:r>
    </w:p>
    <w:p w14:paraId="48DD41D7" w14:textId="77777777" w:rsidR="00F91377" w:rsidRPr="00E479EC" w:rsidRDefault="00F91377" w:rsidP="00F91377">
      <w:pPr>
        <w:pStyle w:val="ListParagraph"/>
        <w:numPr>
          <w:ilvl w:val="0"/>
          <w:numId w:val="1"/>
        </w:numPr>
        <w:rPr>
          <w:rFonts w:ascii="Times New Roman" w:eastAsia="Times New Roman" w:hAnsi="Times New Roman" w:cs="Times New Roman"/>
          <w:color w:val="000000"/>
          <w:sz w:val="20"/>
          <w:szCs w:val="20"/>
        </w:rPr>
      </w:pPr>
      <w:r w:rsidRPr="00E479EC">
        <w:rPr>
          <w:rFonts w:ascii="Times New Roman" w:eastAsia="Times New Roman" w:hAnsi="Times New Roman" w:cs="Times New Roman"/>
          <w:color w:val="000000"/>
          <w:sz w:val="20"/>
          <w:szCs w:val="20"/>
        </w:rPr>
        <w:t>Previous radiation therapy history</w:t>
      </w:r>
    </w:p>
    <w:p w14:paraId="6B339FA8" w14:textId="77777777" w:rsidR="00F91377" w:rsidRPr="00E479EC" w:rsidRDefault="00F91377" w:rsidP="00F91377">
      <w:pPr>
        <w:pStyle w:val="ListParagraph"/>
        <w:numPr>
          <w:ilvl w:val="0"/>
          <w:numId w:val="1"/>
        </w:numPr>
        <w:rPr>
          <w:rFonts w:ascii="Times New Roman" w:eastAsia="Times New Roman" w:hAnsi="Times New Roman" w:cs="Times New Roman"/>
          <w:color w:val="000000"/>
          <w:sz w:val="20"/>
          <w:szCs w:val="20"/>
        </w:rPr>
      </w:pPr>
      <w:r w:rsidRPr="00E479EC">
        <w:rPr>
          <w:rFonts w:ascii="Times New Roman" w:eastAsia="Times New Roman" w:hAnsi="Times New Roman" w:cs="Times New Roman"/>
          <w:color w:val="000000"/>
          <w:sz w:val="20"/>
          <w:szCs w:val="20"/>
        </w:rPr>
        <w:t>Previous bone marrow transplant history</w:t>
      </w:r>
    </w:p>
    <w:p w14:paraId="3680E5F8" w14:textId="77777777" w:rsidR="00F91377" w:rsidRPr="00E479EC" w:rsidRDefault="00F91377" w:rsidP="00F91377">
      <w:pPr>
        <w:pStyle w:val="ListParagraph"/>
        <w:numPr>
          <w:ilvl w:val="0"/>
          <w:numId w:val="1"/>
        </w:numPr>
        <w:rPr>
          <w:rFonts w:ascii="Times New Roman" w:eastAsia="Times New Roman" w:hAnsi="Times New Roman" w:cs="Times New Roman"/>
          <w:color w:val="000000"/>
          <w:sz w:val="20"/>
          <w:szCs w:val="20"/>
        </w:rPr>
      </w:pPr>
      <w:r w:rsidRPr="00E479EC">
        <w:rPr>
          <w:rFonts w:ascii="Times New Roman" w:eastAsia="Times New Roman" w:hAnsi="Times New Roman" w:cs="Times New Roman"/>
          <w:color w:val="000000"/>
          <w:sz w:val="20"/>
          <w:szCs w:val="20"/>
        </w:rPr>
        <w:t>Previous surgery to treat cancer history</w:t>
      </w:r>
    </w:p>
    <w:p w14:paraId="0A033157" w14:textId="77777777" w:rsidR="00F91377" w:rsidRPr="00E479EC" w:rsidRDefault="00F91377" w:rsidP="00F91377">
      <w:pPr>
        <w:pStyle w:val="ListParagraph"/>
        <w:numPr>
          <w:ilvl w:val="0"/>
          <w:numId w:val="1"/>
        </w:numPr>
        <w:rPr>
          <w:rFonts w:ascii="Times New Roman" w:eastAsia="Times New Roman" w:hAnsi="Times New Roman" w:cs="Times New Roman"/>
          <w:color w:val="000000"/>
          <w:sz w:val="20"/>
          <w:szCs w:val="20"/>
        </w:rPr>
      </w:pPr>
      <w:r w:rsidRPr="00E479EC">
        <w:rPr>
          <w:rFonts w:ascii="Times New Roman" w:eastAsia="Times New Roman" w:hAnsi="Times New Roman" w:cs="Times New Roman"/>
          <w:color w:val="000000"/>
          <w:sz w:val="20"/>
          <w:szCs w:val="20"/>
        </w:rPr>
        <w:t>Current alcohol consumption</w:t>
      </w:r>
    </w:p>
    <w:p w14:paraId="37888CB4" w14:textId="77777777" w:rsidR="00F91377" w:rsidRPr="00E479EC" w:rsidRDefault="00F91377" w:rsidP="00F91377">
      <w:pPr>
        <w:pStyle w:val="ListParagraph"/>
        <w:numPr>
          <w:ilvl w:val="0"/>
          <w:numId w:val="1"/>
        </w:numPr>
        <w:rPr>
          <w:rFonts w:ascii="Times New Roman" w:eastAsia="Times New Roman" w:hAnsi="Times New Roman" w:cs="Times New Roman"/>
          <w:color w:val="000000"/>
          <w:sz w:val="20"/>
          <w:szCs w:val="20"/>
        </w:rPr>
      </w:pPr>
      <w:r w:rsidRPr="00E479EC">
        <w:rPr>
          <w:rFonts w:ascii="Times New Roman" w:eastAsia="Times New Roman" w:hAnsi="Times New Roman" w:cs="Times New Roman"/>
          <w:color w:val="000000"/>
          <w:sz w:val="20"/>
          <w:szCs w:val="20"/>
        </w:rPr>
        <w:t>Current smoking status within one month of treatment</w:t>
      </w:r>
    </w:p>
    <w:p w14:paraId="0C8AB4C7" w14:textId="77777777" w:rsidR="00F91377" w:rsidRPr="00E479EC" w:rsidRDefault="00F91377" w:rsidP="00F91377">
      <w:pPr>
        <w:pStyle w:val="ListParagraph"/>
        <w:numPr>
          <w:ilvl w:val="0"/>
          <w:numId w:val="1"/>
        </w:numPr>
        <w:rPr>
          <w:rFonts w:ascii="Times New Roman" w:eastAsia="Times New Roman" w:hAnsi="Times New Roman" w:cs="Times New Roman"/>
          <w:color w:val="000000"/>
          <w:sz w:val="20"/>
          <w:szCs w:val="20"/>
        </w:rPr>
      </w:pPr>
      <w:r w:rsidRPr="00E479EC">
        <w:rPr>
          <w:rFonts w:ascii="Times New Roman" w:eastAsia="Times New Roman" w:hAnsi="Times New Roman" w:cs="Times New Roman"/>
          <w:color w:val="000000"/>
          <w:sz w:val="20"/>
          <w:szCs w:val="20"/>
        </w:rPr>
        <w:t>Type of cancer diagnosed</w:t>
      </w:r>
    </w:p>
    <w:p w14:paraId="4045F289" w14:textId="77777777" w:rsidR="00F91377" w:rsidRPr="00E479EC" w:rsidRDefault="00F91377" w:rsidP="00F91377">
      <w:pPr>
        <w:pStyle w:val="ListParagraph"/>
        <w:numPr>
          <w:ilvl w:val="0"/>
          <w:numId w:val="1"/>
        </w:numPr>
        <w:rPr>
          <w:rFonts w:ascii="Times New Roman" w:eastAsia="Times New Roman" w:hAnsi="Times New Roman" w:cs="Times New Roman"/>
          <w:color w:val="000000"/>
          <w:sz w:val="20"/>
          <w:szCs w:val="20"/>
        </w:rPr>
      </w:pPr>
      <w:r w:rsidRPr="00E479EC">
        <w:rPr>
          <w:rFonts w:ascii="Times New Roman" w:eastAsia="Times New Roman" w:hAnsi="Times New Roman" w:cs="Times New Roman"/>
          <w:color w:val="000000"/>
          <w:sz w:val="20"/>
          <w:szCs w:val="20"/>
        </w:rPr>
        <w:t>Overall pathological stage of cancer diagnosed</w:t>
      </w:r>
    </w:p>
    <w:p w14:paraId="56764D1B" w14:textId="77777777" w:rsidR="00F91377" w:rsidRPr="00E479EC" w:rsidRDefault="00F91377" w:rsidP="00F91377">
      <w:pPr>
        <w:pStyle w:val="ListParagraph"/>
        <w:numPr>
          <w:ilvl w:val="0"/>
          <w:numId w:val="1"/>
        </w:numPr>
        <w:rPr>
          <w:rFonts w:ascii="Times New Roman" w:eastAsia="Times New Roman" w:hAnsi="Times New Roman" w:cs="Times New Roman"/>
          <w:color w:val="000000"/>
          <w:sz w:val="20"/>
          <w:szCs w:val="20"/>
        </w:rPr>
      </w:pPr>
      <w:r w:rsidRPr="00E479EC">
        <w:rPr>
          <w:rFonts w:ascii="Times New Roman" w:eastAsia="Times New Roman" w:hAnsi="Times New Roman" w:cs="Times New Roman"/>
          <w:color w:val="000000"/>
          <w:sz w:val="20"/>
          <w:szCs w:val="20"/>
        </w:rPr>
        <w:t>Type of treatment regimen (e.g., radiation only, concurrent chemotherapy and radiation)</w:t>
      </w:r>
    </w:p>
    <w:p w14:paraId="1378EEC3" w14:textId="77777777" w:rsidR="00F91377" w:rsidRPr="00E479EC" w:rsidRDefault="00F91377" w:rsidP="00F91377">
      <w:pPr>
        <w:pStyle w:val="ListParagraph"/>
        <w:numPr>
          <w:ilvl w:val="0"/>
          <w:numId w:val="1"/>
        </w:numPr>
        <w:rPr>
          <w:rFonts w:ascii="Times New Roman" w:eastAsia="Times New Roman" w:hAnsi="Times New Roman" w:cs="Times New Roman"/>
          <w:color w:val="000000"/>
          <w:sz w:val="20"/>
          <w:szCs w:val="20"/>
        </w:rPr>
      </w:pPr>
      <w:r w:rsidRPr="00E479EC">
        <w:rPr>
          <w:rFonts w:ascii="Times New Roman" w:eastAsia="Times New Roman" w:hAnsi="Times New Roman" w:cs="Times New Roman"/>
          <w:color w:val="000000"/>
          <w:sz w:val="20"/>
          <w:szCs w:val="20"/>
        </w:rPr>
        <w:t>Start and end dates of radiation therapy regimen</w:t>
      </w:r>
    </w:p>
    <w:p w14:paraId="216C5C2C" w14:textId="77777777" w:rsidR="00F91377" w:rsidRPr="00E479EC" w:rsidRDefault="00F91377" w:rsidP="00F91377">
      <w:pPr>
        <w:pStyle w:val="ListParagraph"/>
        <w:numPr>
          <w:ilvl w:val="0"/>
          <w:numId w:val="1"/>
        </w:numPr>
        <w:rPr>
          <w:rFonts w:ascii="Times New Roman" w:eastAsia="Times New Roman" w:hAnsi="Times New Roman" w:cs="Times New Roman"/>
          <w:color w:val="000000"/>
          <w:sz w:val="20"/>
          <w:szCs w:val="20"/>
        </w:rPr>
      </w:pPr>
      <w:r w:rsidRPr="00E479EC">
        <w:rPr>
          <w:rFonts w:ascii="Times New Roman" w:eastAsia="Times New Roman" w:hAnsi="Times New Roman" w:cs="Times New Roman"/>
          <w:color w:val="000000"/>
          <w:sz w:val="20"/>
          <w:szCs w:val="20"/>
        </w:rPr>
        <w:t>Type of radiation</w:t>
      </w:r>
    </w:p>
    <w:p w14:paraId="5518D9B4" w14:textId="77777777" w:rsidR="00F91377" w:rsidRPr="00E479EC" w:rsidRDefault="00F91377" w:rsidP="00F91377">
      <w:pPr>
        <w:pStyle w:val="ListParagraph"/>
        <w:numPr>
          <w:ilvl w:val="0"/>
          <w:numId w:val="1"/>
        </w:numPr>
        <w:rPr>
          <w:rFonts w:ascii="Times New Roman" w:eastAsia="Times New Roman" w:hAnsi="Times New Roman" w:cs="Times New Roman"/>
          <w:color w:val="000000"/>
          <w:sz w:val="20"/>
          <w:szCs w:val="20"/>
        </w:rPr>
      </w:pPr>
      <w:r w:rsidRPr="00E479EC">
        <w:rPr>
          <w:rFonts w:ascii="Times New Roman" w:eastAsia="Times New Roman" w:hAnsi="Times New Roman" w:cs="Times New Roman"/>
          <w:color w:val="000000"/>
          <w:sz w:val="20"/>
          <w:szCs w:val="20"/>
        </w:rPr>
        <w:t>Amount of radiation received (in grays) by primary site of cancer</w:t>
      </w:r>
    </w:p>
    <w:p w14:paraId="3564A070" w14:textId="77777777" w:rsidR="00F91377" w:rsidRPr="00E479EC" w:rsidRDefault="00F91377" w:rsidP="00F91377">
      <w:pPr>
        <w:pStyle w:val="ListParagraph"/>
        <w:numPr>
          <w:ilvl w:val="0"/>
          <w:numId w:val="1"/>
        </w:numPr>
        <w:rPr>
          <w:rFonts w:ascii="Times New Roman" w:eastAsia="Times New Roman" w:hAnsi="Times New Roman" w:cs="Times New Roman"/>
          <w:color w:val="000000"/>
          <w:sz w:val="20"/>
          <w:szCs w:val="20"/>
        </w:rPr>
      </w:pPr>
      <w:r w:rsidRPr="00E479EC">
        <w:rPr>
          <w:rFonts w:ascii="Times New Roman" w:eastAsia="Times New Roman" w:hAnsi="Times New Roman" w:cs="Times New Roman"/>
          <w:color w:val="000000"/>
          <w:sz w:val="20"/>
          <w:szCs w:val="20"/>
        </w:rPr>
        <w:t>Amount of radiation received (in grays) by primary site surrounding tissue</w:t>
      </w:r>
    </w:p>
    <w:p w14:paraId="706BBE8D" w14:textId="77777777" w:rsidR="00F91377" w:rsidRPr="00E479EC" w:rsidRDefault="00F91377" w:rsidP="00F91377">
      <w:pPr>
        <w:pStyle w:val="ListParagraph"/>
        <w:numPr>
          <w:ilvl w:val="0"/>
          <w:numId w:val="1"/>
        </w:numPr>
        <w:rPr>
          <w:rFonts w:ascii="Times New Roman" w:eastAsia="Times New Roman" w:hAnsi="Times New Roman" w:cs="Times New Roman"/>
          <w:color w:val="000000"/>
          <w:sz w:val="20"/>
          <w:szCs w:val="20"/>
        </w:rPr>
      </w:pPr>
      <w:r w:rsidRPr="00E479EC">
        <w:rPr>
          <w:rFonts w:ascii="Times New Roman" w:eastAsia="Times New Roman" w:hAnsi="Times New Roman" w:cs="Times New Roman"/>
          <w:color w:val="000000"/>
          <w:sz w:val="20"/>
          <w:szCs w:val="20"/>
        </w:rPr>
        <w:t>Unilateral or bilateral radiation treatment given</w:t>
      </w:r>
    </w:p>
    <w:p w14:paraId="707A2D91" w14:textId="77777777" w:rsidR="00F91377" w:rsidRPr="00E479EC" w:rsidRDefault="00F91377" w:rsidP="00F91377">
      <w:pPr>
        <w:pStyle w:val="ListParagraph"/>
        <w:numPr>
          <w:ilvl w:val="0"/>
          <w:numId w:val="1"/>
        </w:numPr>
        <w:rPr>
          <w:rFonts w:ascii="Times New Roman" w:eastAsia="Times New Roman" w:hAnsi="Times New Roman" w:cs="Times New Roman"/>
          <w:color w:val="000000"/>
          <w:sz w:val="20"/>
          <w:szCs w:val="20"/>
        </w:rPr>
      </w:pPr>
      <w:r w:rsidRPr="00E479EC">
        <w:rPr>
          <w:rFonts w:ascii="Times New Roman" w:eastAsia="Times New Roman" w:hAnsi="Times New Roman" w:cs="Times New Roman"/>
          <w:color w:val="000000"/>
          <w:sz w:val="20"/>
          <w:szCs w:val="20"/>
        </w:rPr>
        <w:t>Pretreatment ECOG Score</w:t>
      </w:r>
    </w:p>
    <w:p w14:paraId="1A3307BE" w14:textId="77777777" w:rsidR="00F91377" w:rsidRPr="00E479EC" w:rsidRDefault="00F91377" w:rsidP="00F91377">
      <w:pPr>
        <w:pStyle w:val="ListParagraph"/>
        <w:numPr>
          <w:ilvl w:val="0"/>
          <w:numId w:val="1"/>
        </w:numPr>
        <w:rPr>
          <w:rFonts w:ascii="Times New Roman" w:eastAsia="Times New Roman" w:hAnsi="Times New Roman" w:cs="Times New Roman"/>
          <w:color w:val="000000"/>
          <w:sz w:val="20"/>
          <w:szCs w:val="20"/>
        </w:rPr>
      </w:pPr>
      <w:r w:rsidRPr="00E479EC">
        <w:rPr>
          <w:rFonts w:ascii="Times New Roman" w:eastAsia="Times New Roman" w:hAnsi="Times New Roman" w:cs="Times New Roman"/>
          <w:color w:val="000000"/>
          <w:sz w:val="20"/>
          <w:szCs w:val="20"/>
        </w:rPr>
        <w:t>Physical measurements (e.g., height, weight, BMI, pre-treatment weight, post-treatment weight)</w:t>
      </w:r>
    </w:p>
    <w:p w14:paraId="32BCC570" w14:textId="77777777" w:rsidR="00F91377" w:rsidRPr="00E479EC" w:rsidRDefault="00F91377" w:rsidP="00F91377">
      <w:pPr>
        <w:pStyle w:val="ListParagraph"/>
        <w:numPr>
          <w:ilvl w:val="0"/>
          <w:numId w:val="1"/>
        </w:numPr>
        <w:rPr>
          <w:rFonts w:ascii="Times New Roman" w:eastAsia="Times New Roman" w:hAnsi="Times New Roman" w:cs="Times New Roman"/>
          <w:color w:val="000000"/>
          <w:sz w:val="20"/>
          <w:szCs w:val="20"/>
        </w:rPr>
      </w:pPr>
      <w:r w:rsidRPr="00E479EC">
        <w:rPr>
          <w:rFonts w:ascii="Times New Roman" w:eastAsia="Times New Roman" w:hAnsi="Times New Roman" w:cs="Times New Roman"/>
          <w:color w:val="000000"/>
          <w:sz w:val="20"/>
          <w:szCs w:val="20"/>
        </w:rPr>
        <w:t xml:space="preserve">Date of physical measurement </w:t>
      </w:r>
    </w:p>
    <w:p w14:paraId="0EEF231F" w14:textId="77777777" w:rsidR="00F91377" w:rsidRPr="00E479EC" w:rsidRDefault="00F91377" w:rsidP="00F91377">
      <w:pPr>
        <w:pStyle w:val="ListParagraph"/>
        <w:numPr>
          <w:ilvl w:val="0"/>
          <w:numId w:val="1"/>
        </w:numPr>
        <w:rPr>
          <w:rFonts w:ascii="Times New Roman" w:eastAsia="Times New Roman" w:hAnsi="Times New Roman" w:cs="Times New Roman"/>
          <w:color w:val="000000"/>
          <w:sz w:val="20"/>
          <w:szCs w:val="20"/>
        </w:rPr>
      </w:pPr>
      <w:r w:rsidRPr="00E479EC">
        <w:rPr>
          <w:rFonts w:ascii="Times New Roman" w:eastAsia="Times New Roman" w:hAnsi="Times New Roman" w:cs="Times New Roman"/>
          <w:color w:val="000000"/>
          <w:sz w:val="20"/>
          <w:szCs w:val="20"/>
        </w:rPr>
        <w:t>Weight or weight loss</w:t>
      </w:r>
    </w:p>
    <w:p w14:paraId="0723100A" w14:textId="77777777" w:rsidR="00F91377" w:rsidRPr="00E479EC" w:rsidRDefault="00F91377" w:rsidP="00F91377">
      <w:pPr>
        <w:pStyle w:val="ListParagraph"/>
        <w:numPr>
          <w:ilvl w:val="0"/>
          <w:numId w:val="1"/>
        </w:numPr>
        <w:rPr>
          <w:rFonts w:ascii="Times New Roman" w:eastAsia="Times New Roman" w:hAnsi="Times New Roman" w:cs="Times New Roman"/>
          <w:color w:val="000000"/>
          <w:sz w:val="20"/>
          <w:szCs w:val="20"/>
        </w:rPr>
      </w:pPr>
      <w:r w:rsidRPr="00E479EC">
        <w:rPr>
          <w:rFonts w:ascii="Times New Roman" w:eastAsia="Times New Roman" w:hAnsi="Times New Roman" w:cs="Times New Roman"/>
          <w:color w:val="000000"/>
          <w:sz w:val="20"/>
          <w:szCs w:val="20"/>
        </w:rPr>
        <w:t>Response to treatment (and date the response was recorded)</w:t>
      </w:r>
    </w:p>
    <w:p w14:paraId="7E2B2CCC" w14:textId="59628372" w:rsidR="00F91377" w:rsidRPr="00E479EC" w:rsidRDefault="00F91377">
      <w:pPr>
        <w:rPr>
          <w:rFonts w:ascii="Times New Roman" w:eastAsia="Times New Roman" w:hAnsi="Times New Roman" w:cs="Times New Roman"/>
          <w:color w:val="000000"/>
          <w:sz w:val="20"/>
          <w:szCs w:val="20"/>
        </w:rPr>
      </w:pPr>
    </w:p>
    <w:p w14:paraId="12349ABE" w14:textId="77777777" w:rsidR="000C7B32" w:rsidRDefault="000C7B32">
      <w:pPr>
        <w:rPr>
          <w:rFonts w:ascii="Times New Roman" w:hAnsi="Times New Roman" w:cs="Times New Roman"/>
          <w:b/>
        </w:rPr>
      </w:pPr>
      <w:r>
        <w:rPr>
          <w:rFonts w:ascii="Times New Roman" w:hAnsi="Times New Roman" w:cs="Times New Roman"/>
          <w:b/>
        </w:rPr>
        <w:br w:type="page"/>
      </w:r>
    </w:p>
    <w:p w14:paraId="1178A47D" w14:textId="1D903B2E" w:rsidR="000C7B32" w:rsidRPr="000236F7" w:rsidRDefault="000C7B32">
      <w:pPr>
        <w:rPr>
          <w:rFonts w:ascii="Arial" w:hAnsi="Arial" w:cs="Arial"/>
        </w:rPr>
      </w:pPr>
      <w:r w:rsidRPr="000236F7">
        <w:rPr>
          <w:rFonts w:ascii="Arial" w:hAnsi="Arial" w:cs="Arial"/>
        </w:rPr>
        <w:lastRenderedPageBreak/>
        <w:t>eFigure 2. Example</w:t>
      </w:r>
      <w:r w:rsidRPr="000236F7">
        <w:rPr>
          <w:rFonts w:ascii="Arial" w:hAnsi="Arial" w:cs="Arial"/>
          <w:vertAlign w:val="superscript"/>
        </w:rPr>
        <w:t>*</w:t>
      </w:r>
      <w:r w:rsidRPr="000236F7">
        <w:rPr>
          <w:rFonts w:ascii="Arial" w:hAnsi="Arial" w:cs="Arial"/>
        </w:rPr>
        <w:t xml:space="preserve"> distribution of daily treatment times across the entire treatment course</w:t>
      </w:r>
    </w:p>
    <w:p w14:paraId="6E8FA003" w14:textId="019D08D0" w:rsidR="000C7B32" w:rsidRDefault="000C7B32">
      <w:pPr>
        <w:rPr>
          <w:rFonts w:ascii="Times New Roman" w:hAnsi="Times New Roman" w:cs="Times New Roman"/>
          <w:b/>
        </w:rPr>
      </w:pPr>
      <w:r w:rsidRPr="000C7B32">
        <w:rPr>
          <w:rFonts w:ascii="Times New Roman" w:hAnsi="Times New Roman" w:cs="Times New Roman"/>
          <w:b/>
          <w:noProof/>
        </w:rPr>
        <w:drawing>
          <wp:inline distT="0" distB="0" distL="0" distR="0" wp14:anchorId="0067B968" wp14:editId="35E56E19">
            <wp:extent cx="5486400" cy="4283710"/>
            <wp:effectExtent l="0" t="0" r="0" b="8890"/>
            <wp:docPr id="4" name="Picture 3" descr="Histogram for time_daily"/>
            <wp:cNvGraphicFramePr/>
            <a:graphic xmlns:a="http://schemas.openxmlformats.org/drawingml/2006/main">
              <a:graphicData uri="http://schemas.openxmlformats.org/drawingml/2006/picture">
                <pic:pic xmlns:pic="http://schemas.openxmlformats.org/drawingml/2006/picture">
                  <pic:nvPicPr>
                    <pic:cNvPr id="4" name="Picture 3" descr="Histogram for time_daily"/>
                    <pic:cNvPicPr/>
                  </pic:nvPicPr>
                  <pic:blipFill rotWithShape="1">
                    <a:blip r:embed="rId8">
                      <a:extLst>
                        <a:ext uri="{28A0092B-C50C-407E-A947-70E740481C1C}">
                          <a14:useLocalDpi xmlns:a14="http://schemas.microsoft.com/office/drawing/2010/main" val="0"/>
                        </a:ext>
                      </a:extLst>
                    </a:blip>
                    <a:srcRect l="3982"/>
                    <a:stretch/>
                  </pic:blipFill>
                  <pic:spPr bwMode="auto">
                    <a:xfrm>
                      <a:off x="0" y="0"/>
                      <a:ext cx="5486400" cy="4283710"/>
                    </a:xfrm>
                    <a:prstGeom prst="rect">
                      <a:avLst/>
                    </a:prstGeom>
                    <a:noFill/>
                    <a:ln>
                      <a:noFill/>
                    </a:ln>
                  </pic:spPr>
                </pic:pic>
              </a:graphicData>
            </a:graphic>
          </wp:inline>
        </w:drawing>
      </w:r>
    </w:p>
    <w:p w14:paraId="0CF33FD1" w14:textId="77777777" w:rsidR="000C7B32" w:rsidRDefault="000C7B32">
      <w:pPr>
        <w:rPr>
          <w:rFonts w:ascii="Times New Roman" w:hAnsi="Times New Roman" w:cs="Times New Roman"/>
          <w:b/>
        </w:rPr>
      </w:pPr>
    </w:p>
    <w:p w14:paraId="097E0FD8" w14:textId="44329461" w:rsidR="000C7B32" w:rsidRPr="004777F4" w:rsidRDefault="000C7B32" w:rsidP="000C7B32">
      <w:pPr>
        <w:rPr>
          <w:rFonts w:ascii="Arial" w:eastAsia="Times New Roman" w:hAnsi="Arial" w:cs="Arial"/>
          <w:bCs/>
          <w:color w:val="000000"/>
          <w:sz w:val="16"/>
          <w:szCs w:val="16"/>
        </w:rPr>
      </w:pPr>
      <w:r w:rsidRPr="004777F4">
        <w:rPr>
          <w:rFonts w:ascii="Arial" w:eastAsia="Times New Roman" w:hAnsi="Arial" w:cs="Arial"/>
          <w:bCs/>
          <w:color w:val="000000"/>
          <w:sz w:val="16"/>
          <w:szCs w:val="16"/>
          <w:vertAlign w:val="superscript"/>
        </w:rPr>
        <w:t>*</w:t>
      </w:r>
      <w:r w:rsidRPr="004777F4">
        <w:rPr>
          <w:rFonts w:ascii="Arial" w:eastAsia="Times New Roman" w:hAnsi="Arial" w:cs="Arial"/>
          <w:bCs/>
          <w:color w:val="000000"/>
          <w:sz w:val="16"/>
          <w:szCs w:val="16"/>
        </w:rPr>
        <w:t>Examples from 46 patients whose 10</w:t>
      </w:r>
      <w:r w:rsidRPr="004777F4">
        <w:rPr>
          <w:rFonts w:ascii="Arial" w:eastAsia="Times New Roman" w:hAnsi="Arial" w:cs="Arial"/>
          <w:bCs/>
          <w:color w:val="000000"/>
          <w:sz w:val="16"/>
          <w:szCs w:val="16"/>
          <w:vertAlign w:val="superscript"/>
        </w:rPr>
        <w:t>th</w:t>
      </w:r>
      <w:r w:rsidRPr="004777F4">
        <w:rPr>
          <w:rFonts w:ascii="Arial" w:eastAsia="Times New Roman" w:hAnsi="Arial" w:cs="Arial"/>
          <w:bCs/>
          <w:color w:val="000000"/>
          <w:sz w:val="16"/>
          <w:szCs w:val="16"/>
        </w:rPr>
        <w:t>-90</w:t>
      </w:r>
      <w:r w:rsidRPr="004777F4">
        <w:rPr>
          <w:rFonts w:ascii="Arial" w:eastAsia="Times New Roman" w:hAnsi="Arial" w:cs="Arial"/>
          <w:bCs/>
          <w:color w:val="000000"/>
          <w:sz w:val="16"/>
          <w:szCs w:val="16"/>
          <w:vertAlign w:val="superscript"/>
        </w:rPr>
        <w:t>th</w:t>
      </w:r>
      <w:r w:rsidRPr="004777F4">
        <w:rPr>
          <w:rFonts w:ascii="Arial" w:eastAsia="Times New Roman" w:hAnsi="Arial" w:cs="Arial"/>
          <w:bCs/>
          <w:color w:val="000000"/>
          <w:sz w:val="16"/>
          <w:szCs w:val="16"/>
        </w:rPr>
        <w:t xml:space="preserve"> percentile range of daily treatment times across the entire treatment course was greater than three hours.</w:t>
      </w:r>
    </w:p>
    <w:p w14:paraId="6AE3FD74" w14:textId="477F44C0" w:rsidR="000C7B32" w:rsidRDefault="000C7B32">
      <w:pPr>
        <w:rPr>
          <w:rFonts w:ascii="Times New Roman" w:hAnsi="Times New Roman" w:cs="Times New Roman"/>
          <w:b/>
        </w:rPr>
      </w:pPr>
    </w:p>
    <w:p w14:paraId="770A545B" w14:textId="77777777" w:rsidR="000C7B32" w:rsidRDefault="000C7B32" w:rsidP="000C7B32">
      <w:pPr>
        <w:rPr>
          <w:rFonts w:ascii="Times New Roman" w:eastAsia="Times New Roman" w:hAnsi="Times New Roman" w:cs="Times New Roman"/>
          <w:bCs/>
          <w:color w:val="000000"/>
        </w:rPr>
      </w:pPr>
    </w:p>
    <w:p w14:paraId="6253167A" w14:textId="77777777" w:rsidR="000C7B32" w:rsidRDefault="000C7B32" w:rsidP="000C7B32">
      <w:pPr>
        <w:rPr>
          <w:rFonts w:ascii="Times New Roman" w:eastAsia="Times New Roman" w:hAnsi="Times New Roman" w:cs="Times New Roman"/>
          <w:bCs/>
          <w:color w:val="000000"/>
        </w:rPr>
      </w:pPr>
    </w:p>
    <w:p w14:paraId="787D4C18" w14:textId="3D67B8FE" w:rsidR="000C7B32" w:rsidRDefault="000C7B32">
      <w:pPr>
        <w:rPr>
          <w:rFonts w:ascii="Times New Roman" w:hAnsi="Times New Roman" w:cs="Times New Roman"/>
          <w:b/>
        </w:rPr>
      </w:pPr>
      <w:r>
        <w:rPr>
          <w:rFonts w:ascii="Times New Roman" w:hAnsi="Times New Roman" w:cs="Times New Roman"/>
          <w:b/>
        </w:rPr>
        <w:br w:type="page"/>
      </w:r>
    </w:p>
    <w:p w14:paraId="1B06F60E" w14:textId="77777777" w:rsidR="000C7B32" w:rsidRPr="003871E5" w:rsidRDefault="000C7B32" w:rsidP="000C7B32">
      <w:pPr>
        <w:rPr>
          <w:rFonts w:ascii="Arial" w:eastAsia="Times New Roman" w:hAnsi="Arial" w:cs="Arial"/>
          <w:bCs/>
        </w:rPr>
      </w:pPr>
      <w:r w:rsidRPr="003871E5">
        <w:rPr>
          <w:rFonts w:ascii="Arial" w:eastAsia="Times New Roman" w:hAnsi="Arial" w:cs="Arial"/>
          <w:bCs/>
        </w:rPr>
        <w:lastRenderedPageBreak/>
        <w:t>eTable 1. Estimated MTS</w:t>
      </w:r>
      <w:r w:rsidRPr="003871E5">
        <w:rPr>
          <w:rFonts w:ascii="Arial" w:eastAsia="Times New Roman" w:hAnsi="Arial" w:cs="Arial"/>
          <w:bCs/>
          <w:vertAlign w:val="superscript"/>
        </w:rPr>
        <w:t>*</w:t>
      </w:r>
      <w:r w:rsidRPr="003871E5">
        <w:rPr>
          <w:rFonts w:ascii="Arial" w:eastAsia="Times New Roman" w:hAnsi="Arial" w:cs="Arial"/>
          <w:bCs/>
        </w:rPr>
        <w:t xml:space="preserve"> by treatment week and hour using Mixed model (n=1156)</w:t>
      </w:r>
    </w:p>
    <w:tbl>
      <w:tblPr>
        <w:tblW w:w="9555" w:type="dxa"/>
        <w:tblInd w:w="93" w:type="dxa"/>
        <w:tblBorders>
          <w:top w:val="single" w:sz="4" w:space="0" w:color="auto"/>
          <w:bottom w:val="single" w:sz="4" w:space="0" w:color="auto"/>
        </w:tblBorders>
        <w:tblLayout w:type="fixed"/>
        <w:tblLook w:val="04A0" w:firstRow="1" w:lastRow="0" w:firstColumn="1" w:lastColumn="0" w:noHBand="0" w:noVBand="1"/>
      </w:tblPr>
      <w:tblGrid>
        <w:gridCol w:w="2120"/>
        <w:gridCol w:w="1135"/>
        <w:gridCol w:w="989"/>
        <w:gridCol w:w="1062"/>
        <w:gridCol w:w="1062"/>
        <w:gridCol w:w="1062"/>
        <w:gridCol w:w="1062"/>
        <w:gridCol w:w="1063"/>
      </w:tblGrid>
      <w:tr w:rsidR="000C7B32" w:rsidRPr="003871E5" w14:paraId="7097F531" w14:textId="77777777" w:rsidTr="00A35881">
        <w:trPr>
          <w:trHeight w:val="350"/>
        </w:trPr>
        <w:tc>
          <w:tcPr>
            <w:tcW w:w="2120" w:type="dxa"/>
            <w:tcBorders>
              <w:top w:val="single" w:sz="4" w:space="0" w:color="auto"/>
              <w:bottom w:val="single" w:sz="4" w:space="0" w:color="auto"/>
            </w:tcBorders>
            <w:shd w:val="clear" w:color="auto" w:fill="auto"/>
            <w:vAlign w:val="center"/>
            <w:hideMark/>
          </w:tcPr>
          <w:p w14:paraId="751A49BB" w14:textId="77777777" w:rsidR="000C7B32" w:rsidRPr="003871E5" w:rsidRDefault="000C7B32" w:rsidP="00A35881">
            <w:pPr>
              <w:jc w:val="center"/>
              <w:rPr>
                <w:rFonts w:ascii="Arial" w:eastAsia="Times New Roman" w:hAnsi="Arial" w:cs="Arial"/>
                <w:b/>
                <w:bCs/>
                <w:color w:val="000000"/>
                <w:sz w:val="20"/>
                <w:szCs w:val="20"/>
              </w:rPr>
            </w:pPr>
            <w:r w:rsidRPr="003871E5">
              <w:rPr>
                <w:rFonts w:ascii="Arial" w:eastAsia="Times New Roman" w:hAnsi="Arial" w:cs="Arial"/>
                <w:b/>
                <w:bCs/>
                <w:color w:val="000000"/>
                <w:sz w:val="20"/>
                <w:szCs w:val="20"/>
              </w:rPr>
              <w:t>Time category</w:t>
            </w:r>
          </w:p>
        </w:tc>
        <w:tc>
          <w:tcPr>
            <w:tcW w:w="1135" w:type="dxa"/>
            <w:tcBorders>
              <w:top w:val="single" w:sz="4" w:space="0" w:color="auto"/>
              <w:bottom w:val="single" w:sz="4" w:space="0" w:color="auto"/>
            </w:tcBorders>
            <w:shd w:val="clear" w:color="auto" w:fill="auto"/>
            <w:vAlign w:val="center"/>
            <w:hideMark/>
          </w:tcPr>
          <w:p w14:paraId="0C8B7230" w14:textId="77777777" w:rsidR="000C7B32" w:rsidRPr="003871E5" w:rsidRDefault="000C7B32" w:rsidP="00A35881">
            <w:pPr>
              <w:jc w:val="center"/>
              <w:rPr>
                <w:rFonts w:ascii="Arial" w:eastAsia="Times New Roman" w:hAnsi="Arial" w:cs="Arial"/>
                <w:b/>
                <w:bCs/>
                <w:color w:val="000000"/>
                <w:sz w:val="20"/>
                <w:szCs w:val="20"/>
              </w:rPr>
            </w:pPr>
            <w:r w:rsidRPr="003871E5">
              <w:rPr>
                <w:rFonts w:ascii="Arial" w:eastAsia="Times New Roman" w:hAnsi="Arial" w:cs="Arial"/>
                <w:b/>
                <w:bCs/>
                <w:color w:val="000000"/>
                <w:sz w:val="20"/>
                <w:szCs w:val="20"/>
              </w:rPr>
              <w:t>week 1</w:t>
            </w:r>
          </w:p>
        </w:tc>
        <w:tc>
          <w:tcPr>
            <w:tcW w:w="989" w:type="dxa"/>
            <w:tcBorders>
              <w:top w:val="single" w:sz="4" w:space="0" w:color="auto"/>
              <w:bottom w:val="single" w:sz="4" w:space="0" w:color="auto"/>
            </w:tcBorders>
            <w:shd w:val="clear" w:color="auto" w:fill="auto"/>
            <w:vAlign w:val="center"/>
            <w:hideMark/>
          </w:tcPr>
          <w:p w14:paraId="5CA85A9A" w14:textId="77777777" w:rsidR="000C7B32" w:rsidRPr="003871E5" w:rsidRDefault="000C7B32" w:rsidP="00A35881">
            <w:pPr>
              <w:jc w:val="center"/>
              <w:rPr>
                <w:rFonts w:ascii="Arial" w:eastAsia="Times New Roman" w:hAnsi="Arial" w:cs="Arial"/>
                <w:b/>
                <w:bCs/>
                <w:color w:val="000000"/>
                <w:sz w:val="20"/>
                <w:szCs w:val="20"/>
              </w:rPr>
            </w:pPr>
            <w:r w:rsidRPr="003871E5">
              <w:rPr>
                <w:rFonts w:ascii="Arial" w:eastAsia="Times New Roman" w:hAnsi="Arial" w:cs="Arial"/>
                <w:b/>
                <w:bCs/>
                <w:color w:val="000000"/>
                <w:sz w:val="20"/>
                <w:szCs w:val="20"/>
              </w:rPr>
              <w:t>week 2</w:t>
            </w:r>
          </w:p>
        </w:tc>
        <w:tc>
          <w:tcPr>
            <w:tcW w:w="1062" w:type="dxa"/>
            <w:tcBorders>
              <w:top w:val="single" w:sz="4" w:space="0" w:color="auto"/>
              <w:bottom w:val="single" w:sz="4" w:space="0" w:color="auto"/>
            </w:tcBorders>
            <w:shd w:val="clear" w:color="auto" w:fill="auto"/>
            <w:vAlign w:val="center"/>
            <w:hideMark/>
          </w:tcPr>
          <w:p w14:paraId="41A8A481" w14:textId="77777777" w:rsidR="000C7B32" w:rsidRPr="003871E5" w:rsidRDefault="000C7B32" w:rsidP="00A35881">
            <w:pPr>
              <w:jc w:val="center"/>
              <w:rPr>
                <w:rFonts w:ascii="Arial" w:eastAsia="Times New Roman" w:hAnsi="Arial" w:cs="Arial"/>
                <w:b/>
                <w:bCs/>
                <w:color w:val="000000"/>
                <w:sz w:val="20"/>
                <w:szCs w:val="20"/>
              </w:rPr>
            </w:pPr>
            <w:r w:rsidRPr="003871E5">
              <w:rPr>
                <w:rFonts w:ascii="Arial" w:eastAsia="Times New Roman" w:hAnsi="Arial" w:cs="Arial"/>
                <w:b/>
                <w:bCs/>
                <w:color w:val="000000"/>
                <w:sz w:val="20"/>
                <w:szCs w:val="20"/>
              </w:rPr>
              <w:t>week 3</w:t>
            </w:r>
          </w:p>
        </w:tc>
        <w:tc>
          <w:tcPr>
            <w:tcW w:w="1062" w:type="dxa"/>
            <w:tcBorders>
              <w:top w:val="single" w:sz="4" w:space="0" w:color="auto"/>
              <w:bottom w:val="single" w:sz="4" w:space="0" w:color="auto"/>
            </w:tcBorders>
            <w:shd w:val="clear" w:color="auto" w:fill="auto"/>
            <w:vAlign w:val="center"/>
            <w:hideMark/>
          </w:tcPr>
          <w:p w14:paraId="7DBBCB8A" w14:textId="77777777" w:rsidR="000C7B32" w:rsidRPr="003871E5" w:rsidRDefault="000C7B32" w:rsidP="00A35881">
            <w:pPr>
              <w:jc w:val="center"/>
              <w:rPr>
                <w:rFonts w:ascii="Arial" w:eastAsia="Times New Roman" w:hAnsi="Arial" w:cs="Arial"/>
                <w:b/>
                <w:bCs/>
                <w:color w:val="000000"/>
                <w:sz w:val="20"/>
                <w:szCs w:val="20"/>
              </w:rPr>
            </w:pPr>
            <w:r w:rsidRPr="003871E5">
              <w:rPr>
                <w:rFonts w:ascii="Arial" w:eastAsia="Times New Roman" w:hAnsi="Arial" w:cs="Arial"/>
                <w:b/>
                <w:bCs/>
                <w:color w:val="000000"/>
                <w:sz w:val="20"/>
                <w:szCs w:val="20"/>
              </w:rPr>
              <w:t>week 4</w:t>
            </w:r>
          </w:p>
        </w:tc>
        <w:tc>
          <w:tcPr>
            <w:tcW w:w="1062" w:type="dxa"/>
            <w:tcBorders>
              <w:top w:val="single" w:sz="4" w:space="0" w:color="auto"/>
              <w:bottom w:val="single" w:sz="4" w:space="0" w:color="auto"/>
            </w:tcBorders>
            <w:shd w:val="clear" w:color="auto" w:fill="auto"/>
            <w:vAlign w:val="center"/>
            <w:hideMark/>
          </w:tcPr>
          <w:p w14:paraId="287C75CE" w14:textId="77777777" w:rsidR="000C7B32" w:rsidRPr="003871E5" w:rsidRDefault="000C7B32" w:rsidP="00A35881">
            <w:pPr>
              <w:jc w:val="center"/>
              <w:rPr>
                <w:rFonts w:ascii="Arial" w:eastAsia="Times New Roman" w:hAnsi="Arial" w:cs="Arial"/>
                <w:b/>
                <w:bCs/>
                <w:color w:val="000000"/>
                <w:sz w:val="20"/>
                <w:szCs w:val="20"/>
              </w:rPr>
            </w:pPr>
            <w:r w:rsidRPr="003871E5">
              <w:rPr>
                <w:rFonts w:ascii="Arial" w:eastAsia="Times New Roman" w:hAnsi="Arial" w:cs="Arial"/>
                <w:b/>
                <w:bCs/>
                <w:color w:val="000000"/>
                <w:sz w:val="20"/>
                <w:szCs w:val="20"/>
              </w:rPr>
              <w:t>week 5</w:t>
            </w:r>
          </w:p>
        </w:tc>
        <w:tc>
          <w:tcPr>
            <w:tcW w:w="1062" w:type="dxa"/>
            <w:tcBorders>
              <w:top w:val="single" w:sz="4" w:space="0" w:color="auto"/>
              <w:bottom w:val="single" w:sz="4" w:space="0" w:color="auto"/>
            </w:tcBorders>
            <w:shd w:val="clear" w:color="auto" w:fill="auto"/>
            <w:vAlign w:val="center"/>
            <w:hideMark/>
          </w:tcPr>
          <w:p w14:paraId="49C01F4D" w14:textId="77777777" w:rsidR="000C7B32" w:rsidRPr="003871E5" w:rsidRDefault="000C7B32" w:rsidP="00A35881">
            <w:pPr>
              <w:jc w:val="center"/>
              <w:rPr>
                <w:rFonts w:ascii="Arial" w:eastAsia="Times New Roman" w:hAnsi="Arial" w:cs="Arial"/>
                <w:b/>
                <w:bCs/>
                <w:color w:val="000000"/>
                <w:sz w:val="20"/>
                <w:szCs w:val="20"/>
              </w:rPr>
            </w:pPr>
            <w:r w:rsidRPr="003871E5">
              <w:rPr>
                <w:rFonts w:ascii="Arial" w:eastAsia="Times New Roman" w:hAnsi="Arial" w:cs="Arial"/>
                <w:b/>
                <w:bCs/>
                <w:color w:val="000000"/>
                <w:sz w:val="20"/>
                <w:szCs w:val="20"/>
              </w:rPr>
              <w:t>week 6</w:t>
            </w:r>
          </w:p>
        </w:tc>
        <w:tc>
          <w:tcPr>
            <w:tcW w:w="1063" w:type="dxa"/>
            <w:tcBorders>
              <w:top w:val="single" w:sz="4" w:space="0" w:color="auto"/>
              <w:bottom w:val="single" w:sz="4" w:space="0" w:color="auto"/>
            </w:tcBorders>
            <w:shd w:val="clear" w:color="auto" w:fill="auto"/>
            <w:vAlign w:val="center"/>
            <w:hideMark/>
          </w:tcPr>
          <w:p w14:paraId="6A7DA10A" w14:textId="77777777" w:rsidR="000C7B32" w:rsidRPr="003871E5" w:rsidRDefault="000C7B32" w:rsidP="00A35881">
            <w:pPr>
              <w:jc w:val="center"/>
              <w:rPr>
                <w:rFonts w:ascii="Arial" w:eastAsia="Times New Roman" w:hAnsi="Arial" w:cs="Arial"/>
                <w:b/>
                <w:bCs/>
                <w:color w:val="000000"/>
                <w:sz w:val="20"/>
                <w:szCs w:val="20"/>
              </w:rPr>
            </w:pPr>
            <w:r w:rsidRPr="003871E5">
              <w:rPr>
                <w:rFonts w:ascii="Arial" w:eastAsia="Times New Roman" w:hAnsi="Arial" w:cs="Arial"/>
                <w:b/>
                <w:bCs/>
                <w:color w:val="000000"/>
                <w:sz w:val="20"/>
                <w:szCs w:val="20"/>
              </w:rPr>
              <w:t>week 7</w:t>
            </w:r>
          </w:p>
        </w:tc>
      </w:tr>
      <w:tr w:rsidR="000C7B32" w:rsidRPr="003871E5" w14:paraId="40926C24" w14:textId="77777777" w:rsidTr="00A35881">
        <w:trPr>
          <w:trHeight w:val="330"/>
        </w:trPr>
        <w:tc>
          <w:tcPr>
            <w:tcW w:w="2120" w:type="dxa"/>
            <w:tcBorders>
              <w:top w:val="single" w:sz="4" w:space="0" w:color="auto"/>
            </w:tcBorders>
            <w:shd w:val="clear" w:color="auto" w:fill="auto"/>
            <w:vAlign w:val="center"/>
            <w:hideMark/>
          </w:tcPr>
          <w:p w14:paraId="10A63C9C" w14:textId="77777777" w:rsidR="000C7B32" w:rsidRPr="003871E5" w:rsidRDefault="000C7B32" w:rsidP="00A35881">
            <w:pPr>
              <w:jc w:val="center"/>
              <w:rPr>
                <w:rFonts w:ascii="Arial" w:eastAsia="Times New Roman" w:hAnsi="Arial" w:cs="Arial"/>
                <w:bCs/>
                <w:color w:val="000000"/>
                <w:sz w:val="20"/>
                <w:szCs w:val="20"/>
              </w:rPr>
            </w:pPr>
            <w:r w:rsidRPr="003871E5">
              <w:rPr>
                <w:rFonts w:ascii="Arial" w:eastAsia="Times New Roman" w:hAnsi="Arial" w:cs="Arial"/>
                <w:bCs/>
                <w:color w:val="000000"/>
                <w:sz w:val="20"/>
                <w:szCs w:val="20"/>
              </w:rPr>
              <w:t>8:30 - &lt;9:30</w:t>
            </w:r>
          </w:p>
        </w:tc>
        <w:tc>
          <w:tcPr>
            <w:tcW w:w="1135" w:type="dxa"/>
            <w:tcBorders>
              <w:top w:val="single" w:sz="4" w:space="0" w:color="auto"/>
            </w:tcBorders>
            <w:shd w:val="clear" w:color="auto" w:fill="auto"/>
            <w:noWrap/>
            <w:vAlign w:val="bottom"/>
            <w:hideMark/>
          </w:tcPr>
          <w:p w14:paraId="546FDE0C" w14:textId="77777777" w:rsidR="000C7B32" w:rsidRPr="003871E5" w:rsidRDefault="000C7B32" w:rsidP="00A35881">
            <w:pPr>
              <w:jc w:val="center"/>
              <w:rPr>
                <w:rFonts w:ascii="Arial" w:eastAsia="Times New Roman" w:hAnsi="Arial" w:cs="Arial"/>
                <w:color w:val="000000"/>
                <w:sz w:val="20"/>
                <w:szCs w:val="20"/>
                <w:highlight w:val="yellow"/>
              </w:rPr>
            </w:pPr>
            <w:r w:rsidRPr="003871E5">
              <w:rPr>
                <w:rFonts w:ascii="Arial" w:hAnsi="Arial" w:cs="Arial"/>
                <w:color w:val="000000"/>
                <w:sz w:val="20"/>
                <w:szCs w:val="20"/>
              </w:rPr>
              <w:t>0.51 (0.12)</w:t>
            </w:r>
          </w:p>
        </w:tc>
        <w:tc>
          <w:tcPr>
            <w:tcW w:w="989" w:type="dxa"/>
            <w:tcBorders>
              <w:top w:val="single" w:sz="4" w:space="0" w:color="auto"/>
            </w:tcBorders>
            <w:shd w:val="clear" w:color="auto" w:fill="auto"/>
            <w:noWrap/>
            <w:vAlign w:val="bottom"/>
            <w:hideMark/>
          </w:tcPr>
          <w:p w14:paraId="62A66719" w14:textId="77777777" w:rsidR="000C7B32" w:rsidRPr="003871E5" w:rsidRDefault="000C7B32" w:rsidP="00A35881">
            <w:pPr>
              <w:jc w:val="center"/>
              <w:rPr>
                <w:rFonts w:ascii="Arial" w:eastAsia="Times New Roman" w:hAnsi="Arial" w:cs="Arial"/>
                <w:color w:val="000000"/>
                <w:sz w:val="20"/>
                <w:szCs w:val="20"/>
                <w:highlight w:val="yellow"/>
              </w:rPr>
            </w:pPr>
            <w:r w:rsidRPr="003871E5">
              <w:rPr>
                <w:rFonts w:ascii="Arial" w:hAnsi="Arial" w:cs="Arial"/>
                <w:color w:val="000000"/>
                <w:sz w:val="20"/>
                <w:szCs w:val="20"/>
              </w:rPr>
              <w:t>0.75 (0.12)</w:t>
            </w:r>
          </w:p>
        </w:tc>
        <w:tc>
          <w:tcPr>
            <w:tcW w:w="1062" w:type="dxa"/>
            <w:tcBorders>
              <w:top w:val="single" w:sz="4" w:space="0" w:color="auto"/>
            </w:tcBorders>
            <w:shd w:val="clear" w:color="auto" w:fill="auto"/>
            <w:noWrap/>
            <w:vAlign w:val="bottom"/>
            <w:hideMark/>
          </w:tcPr>
          <w:p w14:paraId="24CE03C6" w14:textId="77777777" w:rsidR="000C7B32" w:rsidRPr="003871E5" w:rsidRDefault="000C7B32" w:rsidP="00A35881">
            <w:pPr>
              <w:jc w:val="center"/>
              <w:rPr>
                <w:rFonts w:ascii="Arial" w:eastAsia="Times New Roman" w:hAnsi="Arial" w:cs="Arial"/>
                <w:color w:val="000000"/>
                <w:sz w:val="20"/>
                <w:szCs w:val="20"/>
                <w:highlight w:val="yellow"/>
              </w:rPr>
            </w:pPr>
            <w:r w:rsidRPr="003871E5">
              <w:rPr>
                <w:rFonts w:ascii="Arial" w:hAnsi="Arial" w:cs="Arial"/>
                <w:color w:val="000000"/>
                <w:sz w:val="20"/>
                <w:szCs w:val="20"/>
              </w:rPr>
              <w:t>1.00 (0.12)</w:t>
            </w:r>
          </w:p>
        </w:tc>
        <w:tc>
          <w:tcPr>
            <w:tcW w:w="1062" w:type="dxa"/>
            <w:tcBorders>
              <w:top w:val="single" w:sz="4" w:space="0" w:color="auto"/>
            </w:tcBorders>
            <w:shd w:val="clear" w:color="auto" w:fill="auto"/>
            <w:noWrap/>
            <w:vAlign w:val="bottom"/>
            <w:hideMark/>
          </w:tcPr>
          <w:p w14:paraId="0E7386AB" w14:textId="77777777" w:rsidR="000C7B32" w:rsidRPr="003871E5" w:rsidRDefault="000C7B32" w:rsidP="00A35881">
            <w:pPr>
              <w:jc w:val="center"/>
              <w:rPr>
                <w:rFonts w:ascii="Arial" w:eastAsia="Times New Roman" w:hAnsi="Arial" w:cs="Arial"/>
                <w:color w:val="000000"/>
                <w:sz w:val="20"/>
                <w:szCs w:val="20"/>
                <w:highlight w:val="yellow"/>
              </w:rPr>
            </w:pPr>
            <w:r w:rsidRPr="003871E5">
              <w:rPr>
                <w:rFonts w:ascii="Arial" w:hAnsi="Arial" w:cs="Arial"/>
                <w:color w:val="000000"/>
                <w:sz w:val="20"/>
                <w:szCs w:val="20"/>
              </w:rPr>
              <w:t>1.24 (0.12)</w:t>
            </w:r>
          </w:p>
        </w:tc>
        <w:tc>
          <w:tcPr>
            <w:tcW w:w="1062" w:type="dxa"/>
            <w:tcBorders>
              <w:top w:val="single" w:sz="4" w:space="0" w:color="auto"/>
            </w:tcBorders>
            <w:shd w:val="clear" w:color="auto" w:fill="auto"/>
            <w:noWrap/>
            <w:vAlign w:val="bottom"/>
            <w:hideMark/>
          </w:tcPr>
          <w:p w14:paraId="01020965" w14:textId="77777777" w:rsidR="000C7B32" w:rsidRPr="003871E5" w:rsidRDefault="000C7B32" w:rsidP="00A35881">
            <w:pPr>
              <w:jc w:val="center"/>
              <w:rPr>
                <w:rFonts w:ascii="Arial" w:eastAsia="Times New Roman" w:hAnsi="Arial" w:cs="Arial"/>
                <w:color w:val="000000"/>
                <w:sz w:val="20"/>
                <w:szCs w:val="20"/>
                <w:highlight w:val="yellow"/>
              </w:rPr>
            </w:pPr>
            <w:r w:rsidRPr="003871E5">
              <w:rPr>
                <w:rFonts w:ascii="Arial" w:hAnsi="Arial" w:cs="Arial"/>
                <w:color w:val="000000"/>
                <w:sz w:val="20"/>
                <w:szCs w:val="20"/>
              </w:rPr>
              <w:t>1.48 (0.12)</w:t>
            </w:r>
          </w:p>
        </w:tc>
        <w:tc>
          <w:tcPr>
            <w:tcW w:w="1062" w:type="dxa"/>
            <w:tcBorders>
              <w:top w:val="single" w:sz="4" w:space="0" w:color="auto"/>
            </w:tcBorders>
            <w:shd w:val="clear" w:color="auto" w:fill="auto"/>
            <w:noWrap/>
            <w:vAlign w:val="bottom"/>
            <w:hideMark/>
          </w:tcPr>
          <w:p w14:paraId="462F0ECE" w14:textId="77777777" w:rsidR="000C7B32" w:rsidRPr="003871E5" w:rsidRDefault="000C7B32" w:rsidP="00A35881">
            <w:pPr>
              <w:jc w:val="center"/>
              <w:rPr>
                <w:rFonts w:ascii="Arial" w:eastAsia="Times New Roman" w:hAnsi="Arial" w:cs="Arial"/>
                <w:color w:val="000000"/>
                <w:sz w:val="20"/>
                <w:szCs w:val="20"/>
                <w:highlight w:val="yellow"/>
              </w:rPr>
            </w:pPr>
            <w:r w:rsidRPr="003871E5">
              <w:rPr>
                <w:rFonts w:ascii="Arial" w:hAnsi="Arial" w:cs="Arial"/>
                <w:color w:val="000000"/>
                <w:sz w:val="20"/>
                <w:szCs w:val="20"/>
              </w:rPr>
              <w:t>1.72 (0.12)</w:t>
            </w:r>
          </w:p>
        </w:tc>
        <w:tc>
          <w:tcPr>
            <w:tcW w:w="1063" w:type="dxa"/>
            <w:tcBorders>
              <w:top w:val="single" w:sz="4" w:space="0" w:color="auto"/>
            </w:tcBorders>
            <w:shd w:val="clear" w:color="auto" w:fill="auto"/>
            <w:noWrap/>
            <w:vAlign w:val="bottom"/>
            <w:hideMark/>
          </w:tcPr>
          <w:p w14:paraId="1657C7A3" w14:textId="77777777" w:rsidR="000C7B32" w:rsidRPr="003871E5" w:rsidRDefault="000C7B32" w:rsidP="00A35881">
            <w:pPr>
              <w:jc w:val="center"/>
              <w:rPr>
                <w:rFonts w:ascii="Arial" w:eastAsia="Times New Roman" w:hAnsi="Arial" w:cs="Arial"/>
                <w:color w:val="000000"/>
                <w:sz w:val="20"/>
                <w:szCs w:val="20"/>
                <w:highlight w:val="yellow"/>
              </w:rPr>
            </w:pPr>
            <w:r w:rsidRPr="003871E5">
              <w:rPr>
                <w:rFonts w:ascii="Arial" w:hAnsi="Arial" w:cs="Arial"/>
                <w:color w:val="000000"/>
                <w:sz w:val="20"/>
                <w:szCs w:val="20"/>
              </w:rPr>
              <w:t>1.97 (0.13)</w:t>
            </w:r>
          </w:p>
        </w:tc>
      </w:tr>
      <w:tr w:rsidR="000C7B32" w:rsidRPr="003871E5" w14:paraId="4E824540" w14:textId="77777777" w:rsidTr="00A35881">
        <w:trPr>
          <w:trHeight w:val="330"/>
        </w:trPr>
        <w:tc>
          <w:tcPr>
            <w:tcW w:w="2120" w:type="dxa"/>
            <w:shd w:val="clear" w:color="auto" w:fill="auto"/>
            <w:vAlign w:val="center"/>
            <w:hideMark/>
          </w:tcPr>
          <w:p w14:paraId="4C4B7632" w14:textId="77777777" w:rsidR="000C7B32" w:rsidRPr="003871E5" w:rsidRDefault="000C7B32" w:rsidP="00A35881">
            <w:pPr>
              <w:jc w:val="center"/>
              <w:rPr>
                <w:rFonts w:ascii="Arial" w:eastAsia="Times New Roman" w:hAnsi="Arial" w:cs="Arial"/>
                <w:bCs/>
                <w:color w:val="000000"/>
                <w:sz w:val="20"/>
                <w:szCs w:val="20"/>
              </w:rPr>
            </w:pPr>
            <w:r w:rsidRPr="003871E5">
              <w:rPr>
                <w:rFonts w:ascii="Arial" w:eastAsia="Times New Roman" w:hAnsi="Arial" w:cs="Arial"/>
                <w:bCs/>
                <w:color w:val="000000"/>
                <w:sz w:val="20"/>
                <w:szCs w:val="20"/>
              </w:rPr>
              <w:t>9:30 - &lt;10:30</w:t>
            </w:r>
          </w:p>
        </w:tc>
        <w:tc>
          <w:tcPr>
            <w:tcW w:w="1135" w:type="dxa"/>
            <w:shd w:val="clear" w:color="auto" w:fill="auto"/>
            <w:noWrap/>
            <w:vAlign w:val="bottom"/>
            <w:hideMark/>
          </w:tcPr>
          <w:p w14:paraId="06024332" w14:textId="77777777" w:rsidR="000C7B32" w:rsidRPr="003871E5" w:rsidRDefault="000C7B32" w:rsidP="00A35881">
            <w:pPr>
              <w:jc w:val="center"/>
              <w:rPr>
                <w:rFonts w:ascii="Arial" w:eastAsia="Times New Roman" w:hAnsi="Arial" w:cs="Arial"/>
                <w:color w:val="000000"/>
                <w:sz w:val="20"/>
                <w:szCs w:val="20"/>
                <w:highlight w:val="yellow"/>
              </w:rPr>
            </w:pPr>
            <w:r w:rsidRPr="003871E5">
              <w:rPr>
                <w:rFonts w:ascii="Arial" w:hAnsi="Arial" w:cs="Arial"/>
                <w:color w:val="000000"/>
                <w:sz w:val="20"/>
                <w:szCs w:val="20"/>
              </w:rPr>
              <w:t>0.84 (0.11)</w:t>
            </w:r>
          </w:p>
        </w:tc>
        <w:tc>
          <w:tcPr>
            <w:tcW w:w="989" w:type="dxa"/>
            <w:shd w:val="clear" w:color="auto" w:fill="auto"/>
            <w:noWrap/>
            <w:vAlign w:val="bottom"/>
            <w:hideMark/>
          </w:tcPr>
          <w:p w14:paraId="1FD87F47" w14:textId="77777777" w:rsidR="000C7B32" w:rsidRPr="003871E5" w:rsidRDefault="000C7B32" w:rsidP="00A35881">
            <w:pPr>
              <w:jc w:val="center"/>
              <w:rPr>
                <w:rFonts w:ascii="Arial" w:eastAsia="Times New Roman" w:hAnsi="Arial" w:cs="Arial"/>
                <w:color w:val="000000"/>
                <w:sz w:val="20"/>
                <w:szCs w:val="20"/>
                <w:highlight w:val="yellow"/>
              </w:rPr>
            </w:pPr>
            <w:r w:rsidRPr="003871E5">
              <w:rPr>
                <w:rFonts w:ascii="Arial" w:hAnsi="Arial" w:cs="Arial"/>
                <w:color w:val="000000"/>
                <w:sz w:val="20"/>
                <w:szCs w:val="20"/>
              </w:rPr>
              <w:t>1.08 (0.11)</w:t>
            </w:r>
          </w:p>
        </w:tc>
        <w:tc>
          <w:tcPr>
            <w:tcW w:w="1062" w:type="dxa"/>
            <w:shd w:val="clear" w:color="auto" w:fill="auto"/>
            <w:noWrap/>
            <w:vAlign w:val="bottom"/>
            <w:hideMark/>
          </w:tcPr>
          <w:p w14:paraId="4F977D6A" w14:textId="77777777" w:rsidR="000C7B32" w:rsidRPr="003871E5" w:rsidRDefault="000C7B32" w:rsidP="00A35881">
            <w:pPr>
              <w:jc w:val="center"/>
              <w:rPr>
                <w:rFonts w:ascii="Arial" w:eastAsia="Times New Roman" w:hAnsi="Arial" w:cs="Arial"/>
                <w:color w:val="000000"/>
                <w:sz w:val="20"/>
                <w:szCs w:val="20"/>
                <w:highlight w:val="yellow"/>
              </w:rPr>
            </w:pPr>
            <w:r w:rsidRPr="003871E5">
              <w:rPr>
                <w:rFonts w:ascii="Arial" w:hAnsi="Arial" w:cs="Arial"/>
                <w:color w:val="000000"/>
                <w:sz w:val="20"/>
                <w:szCs w:val="20"/>
              </w:rPr>
              <w:t>1.32 (0.11)</w:t>
            </w:r>
          </w:p>
        </w:tc>
        <w:tc>
          <w:tcPr>
            <w:tcW w:w="1062" w:type="dxa"/>
            <w:shd w:val="clear" w:color="auto" w:fill="auto"/>
            <w:noWrap/>
            <w:vAlign w:val="bottom"/>
            <w:hideMark/>
          </w:tcPr>
          <w:p w14:paraId="01B33550" w14:textId="77777777" w:rsidR="000C7B32" w:rsidRPr="003871E5" w:rsidRDefault="000C7B32" w:rsidP="00A35881">
            <w:pPr>
              <w:jc w:val="center"/>
              <w:rPr>
                <w:rFonts w:ascii="Arial" w:eastAsia="Times New Roman" w:hAnsi="Arial" w:cs="Arial"/>
                <w:color w:val="000000"/>
                <w:sz w:val="20"/>
                <w:szCs w:val="20"/>
                <w:highlight w:val="yellow"/>
              </w:rPr>
            </w:pPr>
            <w:r w:rsidRPr="003871E5">
              <w:rPr>
                <w:rFonts w:ascii="Arial" w:hAnsi="Arial" w:cs="Arial"/>
                <w:color w:val="000000"/>
                <w:sz w:val="20"/>
                <w:szCs w:val="20"/>
              </w:rPr>
              <w:t>1.56 (0.11)</w:t>
            </w:r>
          </w:p>
        </w:tc>
        <w:tc>
          <w:tcPr>
            <w:tcW w:w="1062" w:type="dxa"/>
            <w:shd w:val="clear" w:color="auto" w:fill="auto"/>
            <w:noWrap/>
            <w:vAlign w:val="bottom"/>
            <w:hideMark/>
          </w:tcPr>
          <w:p w14:paraId="5310DD75" w14:textId="77777777" w:rsidR="000C7B32" w:rsidRPr="003871E5" w:rsidRDefault="000C7B32" w:rsidP="00A35881">
            <w:pPr>
              <w:jc w:val="center"/>
              <w:rPr>
                <w:rFonts w:ascii="Arial" w:eastAsia="Times New Roman" w:hAnsi="Arial" w:cs="Arial"/>
                <w:color w:val="000000"/>
                <w:sz w:val="20"/>
                <w:szCs w:val="20"/>
                <w:highlight w:val="yellow"/>
              </w:rPr>
            </w:pPr>
            <w:r w:rsidRPr="003871E5">
              <w:rPr>
                <w:rFonts w:ascii="Arial" w:hAnsi="Arial" w:cs="Arial"/>
                <w:color w:val="000000"/>
                <w:sz w:val="20"/>
                <w:szCs w:val="20"/>
              </w:rPr>
              <w:t>1.80 (0.11)</w:t>
            </w:r>
          </w:p>
        </w:tc>
        <w:tc>
          <w:tcPr>
            <w:tcW w:w="1062" w:type="dxa"/>
            <w:shd w:val="clear" w:color="auto" w:fill="auto"/>
            <w:noWrap/>
            <w:vAlign w:val="bottom"/>
            <w:hideMark/>
          </w:tcPr>
          <w:p w14:paraId="490CAF77" w14:textId="77777777" w:rsidR="000C7B32" w:rsidRPr="003871E5" w:rsidRDefault="000C7B32" w:rsidP="00A35881">
            <w:pPr>
              <w:jc w:val="center"/>
              <w:rPr>
                <w:rFonts w:ascii="Arial" w:eastAsia="Times New Roman" w:hAnsi="Arial" w:cs="Arial"/>
                <w:color w:val="000000"/>
                <w:sz w:val="20"/>
                <w:szCs w:val="20"/>
                <w:highlight w:val="yellow"/>
              </w:rPr>
            </w:pPr>
            <w:r w:rsidRPr="003871E5">
              <w:rPr>
                <w:rFonts w:ascii="Arial" w:hAnsi="Arial" w:cs="Arial"/>
                <w:color w:val="000000"/>
                <w:sz w:val="20"/>
                <w:szCs w:val="20"/>
              </w:rPr>
              <w:t>2.05 (0.11)</w:t>
            </w:r>
          </w:p>
        </w:tc>
        <w:tc>
          <w:tcPr>
            <w:tcW w:w="1063" w:type="dxa"/>
            <w:shd w:val="clear" w:color="auto" w:fill="auto"/>
            <w:noWrap/>
            <w:vAlign w:val="bottom"/>
            <w:hideMark/>
          </w:tcPr>
          <w:p w14:paraId="06B45089" w14:textId="77777777" w:rsidR="000C7B32" w:rsidRPr="003871E5" w:rsidRDefault="000C7B32" w:rsidP="00A35881">
            <w:pPr>
              <w:jc w:val="center"/>
              <w:rPr>
                <w:rFonts w:ascii="Arial" w:eastAsia="Times New Roman" w:hAnsi="Arial" w:cs="Arial"/>
                <w:color w:val="000000"/>
                <w:sz w:val="20"/>
                <w:szCs w:val="20"/>
                <w:highlight w:val="yellow"/>
              </w:rPr>
            </w:pPr>
            <w:r w:rsidRPr="003871E5">
              <w:rPr>
                <w:rFonts w:ascii="Arial" w:hAnsi="Arial" w:cs="Arial"/>
                <w:color w:val="000000"/>
                <w:sz w:val="20"/>
                <w:szCs w:val="20"/>
              </w:rPr>
              <w:t>2.29 (0.11)</w:t>
            </w:r>
          </w:p>
        </w:tc>
      </w:tr>
      <w:tr w:rsidR="000C7B32" w:rsidRPr="003871E5" w14:paraId="173550FF" w14:textId="77777777" w:rsidTr="00A35881">
        <w:trPr>
          <w:trHeight w:val="330"/>
        </w:trPr>
        <w:tc>
          <w:tcPr>
            <w:tcW w:w="2120" w:type="dxa"/>
            <w:shd w:val="clear" w:color="auto" w:fill="auto"/>
            <w:vAlign w:val="center"/>
            <w:hideMark/>
          </w:tcPr>
          <w:p w14:paraId="76A78BE7" w14:textId="77777777" w:rsidR="000C7B32" w:rsidRPr="003871E5" w:rsidRDefault="000C7B32" w:rsidP="00A35881">
            <w:pPr>
              <w:jc w:val="center"/>
              <w:rPr>
                <w:rFonts w:ascii="Arial" w:eastAsia="Times New Roman" w:hAnsi="Arial" w:cs="Arial"/>
                <w:bCs/>
                <w:color w:val="000000"/>
                <w:sz w:val="20"/>
                <w:szCs w:val="20"/>
              </w:rPr>
            </w:pPr>
            <w:r w:rsidRPr="003871E5">
              <w:rPr>
                <w:rFonts w:ascii="Arial" w:eastAsia="Times New Roman" w:hAnsi="Arial" w:cs="Arial"/>
                <w:bCs/>
                <w:color w:val="000000"/>
                <w:sz w:val="20"/>
                <w:szCs w:val="20"/>
              </w:rPr>
              <w:t>10:30 - &lt;11:30</w:t>
            </w:r>
          </w:p>
        </w:tc>
        <w:tc>
          <w:tcPr>
            <w:tcW w:w="1135" w:type="dxa"/>
            <w:shd w:val="clear" w:color="auto" w:fill="auto"/>
            <w:noWrap/>
            <w:vAlign w:val="bottom"/>
            <w:hideMark/>
          </w:tcPr>
          <w:p w14:paraId="14AF0D17" w14:textId="77777777" w:rsidR="000C7B32" w:rsidRPr="003871E5" w:rsidRDefault="000C7B32" w:rsidP="00A35881">
            <w:pPr>
              <w:jc w:val="center"/>
              <w:rPr>
                <w:rFonts w:ascii="Arial" w:eastAsia="Times New Roman" w:hAnsi="Arial" w:cs="Arial"/>
                <w:color w:val="000000"/>
                <w:sz w:val="20"/>
                <w:szCs w:val="20"/>
                <w:highlight w:val="yellow"/>
              </w:rPr>
            </w:pPr>
            <w:r w:rsidRPr="003871E5">
              <w:rPr>
                <w:rFonts w:ascii="Arial" w:hAnsi="Arial" w:cs="Arial"/>
                <w:color w:val="000000"/>
                <w:sz w:val="20"/>
                <w:szCs w:val="20"/>
              </w:rPr>
              <w:t>0.88 (0.11)</w:t>
            </w:r>
          </w:p>
        </w:tc>
        <w:tc>
          <w:tcPr>
            <w:tcW w:w="989" w:type="dxa"/>
            <w:shd w:val="clear" w:color="auto" w:fill="auto"/>
            <w:noWrap/>
            <w:vAlign w:val="bottom"/>
            <w:hideMark/>
          </w:tcPr>
          <w:p w14:paraId="1A95DBB0" w14:textId="77777777" w:rsidR="000C7B32" w:rsidRPr="003871E5" w:rsidRDefault="000C7B32" w:rsidP="00A35881">
            <w:pPr>
              <w:jc w:val="center"/>
              <w:rPr>
                <w:rFonts w:ascii="Arial" w:eastAsia="Times New Roman" w:hAnsi="Arial" w:cs="Arial"/>
                <w:color w:val="000000"/>
                <w:sz w:val="20"/>
                <w:szCs w:val="20"/>
                <w:highlight w:val="yellow"/>
              </w:rPr>
            </w:pPr>
            <w:r w:rsidRPr="003871E5">
              <w:rPr>
                <w:rFonts w:ascii="Arial" w:hAnsi="Arial" w:cs="Arial"/>
                <w:color w:val="000000"/>
                <w:sz w:val="20"/>
                <w:szCs w:val="20"/>
              </w:rPr>
              <w:t>1.12 (0.11)</w:t>
            </w:r>
          </w:p>
        </w:tc>
        <w:tc>
          <w:tcPr>
            <w:tcW w:w="1062" w:type="dxa"/>
            <w:shd w:val="clear" w:color="auto" w:fill="auto"/>
            <w:noWrap/>
            <w:vAlign w:val="bottom"/>
            <w:hideMark/>
          </w:tcPr>
          <w:p w14:paraId="0219A87D" w14:textId="77777777" w:rsidR="000C7B32" w:rsidRPr="003871E5" w:rsidRDefault="000C7B32" w:rsidP="00A35881">
            <w:pPr>
              <w:jc w:val="center"/>
              <w:rPr>
                <w:rFonts w:ascii="Arial" w:eastAsia="Times New Roman" w:hAnsi="Arial" w:cs="Arial"/>
                <w:color w:val="000000"/>
                <w:sz w:val="20"/>
                <w:szCs w:val="20"/>
                <w:highlight w:val="yellow"/>
              </w:rPr>
            </w:pPr>
            <w:r w:rsidRPr="003871E5">
              <w:rPr>
                <w:rFonts w:ascii="Arial" w:hAnsi="Arial" w:cs="Arial"/>
                <w:color w:val="000000"/>
                <w:sz w:val="20"/>
                <w:szCs w:val="20"/>
              </w:rPr>
              <w:t>1.36 (0.10)</w:t>
            </w:r>
          </w:p>
        </w:tc>
        <w:tc>
          <w:tcPr>
            <w:tcW w:w="1062" w:type="dxa"/>
            <w:shd w:val="clear" w:color="auto" w:fill="auto"/>
            <w:noWrap/>
            <w:vAlign w:val="bottom"/>
            <w:hideMark/>
          </w:tcPr>
          <w:p w14:paraId="2D6163B5" w14:textId="77777777" w:rsidR="000C7B32" w:rsidRPr="003871E5" w:rsidRDefault="000C7B32" w:rsidP="00A35881">
            <w:pPr>
              <w:jc w:val="center"/>
              <w:rPr>
                <w:rFonts w:ascii="Arial" w:eastAsia="Times New Roman" w:hAnsi="Arial" w:cs="Arial"/>
                <w:color w:val="000000"/>
                <w:sz w:val="20"/>
                <w:szCs w:val="20"/>
                <w:highlight w:val="yellow"/>
              </w:rPr>
            </w:pPr>
            <w:r w:rsidRPr="003871E5">
              <w:rPr>
                <w:rFonts w:ascii="Arial" w:hAnsi="Arial" w:cs="Arial"/>
                <w:color w:val="000000"/>
                <w:sz w:val="20"/>
                <w:szCs w:val="20"/>
              </w:rPr>
              <w:t>1.61 (0.10)</w:t>
            </w:r>
          </w:p>
        </w:tc>
        <w:tc>
          <w:tcPr>
            <w:tcW w:w="1062" w:type="dxa"/>
            <w:shd w:val="clear" w:color="auto" w:fill="auto"/>
            <w:noWrap/>
            <w:vAlign w:val="bottom"/>
            <w:hideMark/>
          </w:tcPr>
          <w:p w14:paraId="0C3AD540" w14:textId="77777777" w:rsidR="000C7B32" w:rsidRPr="003871E5" w:rsidRDefault="000C7B32" w:rsidP="00A35881">
            <w:pPr>
              <w:jc w:val="center"/>
              <w:rPr>
                <w:rFonts w:ascii="Arial" w:eastAsia="Times New Roman" w:hAnsi="Arial" w:cs="Arial"/>
                <w:color w:val="000000"/>
                <w:sz w:val="20"/>
                <w:szCs w:val="20"/>
                <w:highlight w:val="yellow"/>
              </w:rPr>
            </w:pPr>
            <w:r w:rsidRPr="003871E5">
              <w:rPr>
                <w:rFonts w:ascii="Arial" w:hAnsi="Arial" w:cs="Arial"/>
                <w:color w:val="000000"/>
                <w:sz w:val="20"/>
                <w:szCs w:val="20"/>
              </w:rPr>
              <w:t>1.85 (0.10)</w:t>
            </w:r>
          </w:p>
        </w:tc>
        <w:tc>
          <w:tcPr>
            <w:tcW w:w="1062" w:type="dxa"/>
            <w:shd w:val="clear" w:color="auto" w:fill="auto"/>
            <w:noWrap/>
            <w:vAlign w:val="bottom"/>
            <w:hideMark/>
          </w:tcPr>
          <w:p w14:paraId="4813AF19" w14:textId="77777777" w:rsidR="000C7B32" w:rsidRPr="003871E5" w:rsidRDefault="000C7B32" w:rsidP="00A35881">
            <w:pPr>
              <w:jc w:val="center"/>
              <w:rPr>
                <w:rFonts w:ascii="Arial" w:eastAsia="Times New Roman" w:hAnsi="Arial" w:cs="Arial"/>
                <w:color w:val="000000"/>
                <w:sz w:val="20"/>
                <w:szCs w:val="20"/>
                <w:highlight w:val="yellow"/>
              </w:rPr>
            </w:pPr>
            <w:r w:rsidRPr="003871E5">
              <w:rPr>
                <w:rFonts w:ascii="Arial" w:hAnsi="Arial" w:cs="Arial"/>
                <w:color w:val="000000"/>
                <w:sz w:val="20"/>
                <w:szCs w:val="20"/>
              </w:rPr>
              <w:t>2.09 (0.11)</w:t>
            </w:r>
          </w:p>
        </w:tc>
        <w:tc>
          <w:tcPr>
            <w:tcW w:w="1063" w:type="dxa"/>
            <w:shd w:val="clear" w:color="auto" w:fill="auto"/>
            <w:noWrap/>
            <w:vAlign w:val="bottom"/>
            <w:hideMark/>
          </w:tcPr>
          <w:p w14:paraId="36312A6C" w14:textId="77777777" w:rsidR="000C7B32" w:rsidRPr="003871E5" w:rsidRDefault="000C7B32" w:rsidP="00A35881">
            <w:pPr>
              <w:jc w:val="center"/>
              <w:rPr>
                <w:rFonts w:ascii="Arial" w:eastAsia="Times New Roman" w:hAnsi="Arial" w:cs="Arial"/>
                <w:color w:val="000000"/>
                <w:sz w:val="20"/>
                <w:szCs w:val="20"/>
                <w:highlight w:val="yellow"/>
              </w:rPr>
            </w:pPr>
            <w:r w:rsidRPr="003871E5">
              <w:rPr>
                <w:rFonts w:ascii="Arial" w:hAnsi="Arial" w:cs="Arial"/>
                <w:color w:val="000000"/>
                <w:sz w:val="20"/>
                <w:szCs w:val="20"/>
              </w:rPr>
              <w:t>2.33 (0.11)</w:t>
            </w:r>
          </w:p>
        </w:tc>
      </w:tr>
      <w:tr w:rsidR="000C7B32" w:rsidRPr="003871E5" w14:paraId="7B9C5EA8" w14:textId="77777777" w:rsidTr="00A35881">
        <w:trPr>
          <w:trHeight w:val="330"/>
        </w:trPr>
        <w:tc>
          <w:tcPr>
            <w:tcW w:w="2120" w:type="dxa"/>
            <w:shd w:val="clear" w:color="auto" w:fill="auto"/>
          </w:tcPr>
          <w:p w14:paraId="7370FF5B" w14:textId="77777777" w:rsidR="000C7B32" w:rsidRPr="003871E5" w:rsidRDefault="000C7B32" w:rsidP="00A35881">
            <w:pPr>
              <w:jc w:val="center"/>
              <w:rPr>
                <w:rFonts w:ascii="Arial" w:eastAsia="Times New Roman" w:hAnsi="Arial" w:cs="Arial"/>
                <w:bCs/>
                <w:color w:val="000000"/>
                <w:sz w:val="20"/>
                <w:szCs w:val="20"/>
              </w:rPr>
            </w:pPr>
            <w:r w:rsidRPr="003871E5">
              <w:rPr>
                <w:rFonts w:ascii="Arial" w:eastAsia="Times New Roman" w:hAnsi="Arial" w:cs="Arial"/>
                <w:bCs/>
                <w:color w:val="000000"/>
                <w:sz w:val="20"/>
                <w:szCs w:val="20"/>
              </w:rPr>
              <w:t>11:30-&lt;12:30</w:t>
            </w:r>
          </w:p>
        </w:tc>
        <w:tc>
          <w:tcPr>
            <w:tcW w:w="1135" w:type="dxa"/>
            <w:shd w:val="clear" w:color="auto" w:fill="auto"/>
            <w:noWrap/>
            <w:vAlign w:val="bottom"/>
          </w:tcPr>
          <w:p w14:paraId="51013327" w14:textId="77777777" w:rsidR="000C7B32" w:rsidRPr="003871E5" w:rsidRDefault="000C7B32" w:rsidP="00A35881">
            <w:pPr>
              <w:jc w:val="center"/>
              <w:rPr>
                <w:rFonts w:ascii="Arial" w:eastAsia="Times New Roman" w:hAnsi="Arial" w:cs="Arial"/>
                <w:color w:val="000000"/>
                <w:sz w:val="20"/>
                <w:szCs w:val="20"/>
                <w:highlight w:val="yellow"/>
              </w:rPr>
            </w:pPr>
            <w:r w:rsidRPr="003871E5">
              <w:rPr>
                <w:rFonts w:ascii="Arial" w:hAnsi="Arial" w:cs="Arial"/>
                <w:color w:val="000000"/>
                <w:sz w:val="20"/>
                <w:szCs w:val="20"/>
              </w:rPr>
              <w:t>0.67 (0.12)</w:t>
            </w:r>
          </w:p>
        </w:tc>
        <w:tc>
          <w:tcPr>
            <w:tcW w:w="989" w:type="dxa"/>
            <w:shd w:val="clear" w:color="auto" w:fill="auto"/>
            <w:noWrap/>
            <w:vAlign w:val="bottom"/>
          </w:tcPr>
          <w:p w14:paraId="36144AFE" w14:textId="77777777" w:rsidR="000C7B32" w:rsidRPr="003871E5" w:rsidRDefault="000C7B32" w:rsidP="00A35881">
            <w:pPr>
              <w:jc w:val="center"/>
              <w:rPr>
                <w:rFonts w:ascii="Arial" w:eastAsia="Times New Roman" w:hAnsi="Arial" w:cs="Arial"/>
                <w:color w:val="000000"/>
                <w:sz w:val="20"/>
                <w:szCs w:val="20"/>
                <w:highlight w:val="yellow"/>
              </w:rPr>
            </w:pPr>
            <w:r w:rsidRPr="003871E5">
              <w:rPr>
                <w:rFonts w:ascii="Arial" w:hAnsi="Arial" w:cs="Arial"/>
                <w:color w:val="000000"/>
                <w:sz w:val="20"/>
                <w:szCs w:val="20"/>
              </w:rPr>
              <w:t>0.91 (0.12)</w:t>
            </w:r>
          </w:p>
        </w:tc>
        <w:tc>
          <w:tcPr>
            <w:tcW w:w="1062" w:type="dxa"/>
            <w:shd w:val="clear" w:color="auto" w:fill="auto"/>
            <w:noWrap/>
            <w:vAlign w:val="bottom"/>
          </w:tcPr>
          <w:p w14:paraId="438DB45C" w14:textId="77777777" w:rsidR="000C7B32" w:rsidRPr="003871E5" w:rsidRDefault="000C7B32" w:rsidP="00A35881">
            <w:pPr>
              <w:jc w:val="center"/>
              <w:rPr>
                <w:rFonts w:ascii="Arial" w:eastAsia="Times New Roman" w:hAnsi="Arial" w:cs="Arial"/>
                <w:color w:val="000000"/>
                <w:sz w:val="20"/>
                <w:szCs w:val="20"/>
                <w:highlight w:val="yellow"/>
              </w:rPr>
            </w:pPr>
            <w:r w:rsidRPr="003871E5">
              <w:rPr>
                <w:rFonts w:ascii="Arial" w:hAnsi="Arial" w:cs="Arial"/>
                <w:color w:val="000000"/>
                <w:sz w:val="20"/>
                <w:szCs w:val="20"/>
              </w:rPr>
              <w:t>1.15 (0.12)</w:t>
            </w:r>
          </w:p>
        </w:tc>
        <w:tc>
          <w:tcPr>
            <w:tcW w:w="1062" w:type="dxa"/>
            <w:shd w:val="clear" w:color="auto" w:fill="auto"/>
            <w:noWrap/>
            <w:vAlign w:val="bottom"/>
          </w:tcPr>
          <w:p w14:paraId="2E4D0F34" w14:textId="77777777" w:rsidR="000C7B32" w:rsidRPr="003871E5" w:rsidRDefault="000C7B32" w:rsidP="00A35881">
            <w:pPr>
              <w:jc w:val="center"/>
              <w:rPr>
                <w:rFonts w:ascii="Arial" w:eastAsia="Times New Roman" w:hAnsi="Arial" w:cs="Arial"/>
                <w:color w:val="000000"/>
                <w:sz w:val="20"/>
                <w:szCs w:val="20"/>
                <w:highlight w:val="yellow"/>
              </w:rPr>
            </w:pPr>
            <w:r w:rsidRPr="003871E5">
              <w:rPr>
                <w:rFonts w:ascii="Arial" w:hAnsi="Arial" w:cs="Arial"/>
                <w:color w:val="000000"/>
                <w:sz w:val="20"/>
                <w:szCs w:val="20"/>
              </w:rPr>
              <w:t>1.40 (0.12)</w:t>
            </w:r>
          </w:p>
        </w:tc>
        <w:tc>
          <w:tcPr>
            <w:tcW w:w="1062" w:type="dxa"/>
            <w:shd w:val="clear" w:color="auto" w:fill="auto"/>
            <w:noWrap/>
            <w:vAlign w:val="bottom"/>
          </w:tcPr>
          <w:p w14:paraId="5D4D194D" w14:textId="77777777" w:rsidR="000C7B32" w:rsidRPr="003871E5" w:rsidRDefault="000C7B32" w:rsidP="00A35881">
            <w:pPr>
              <w:jc w:val="center"/>
              <w:rPr>
                <w:rFonts w:ascii="Arial" w:eastAsia="Times New Roman" w:hAnsi="Arial" w:cs="Arial"/>
                <w:color w:val="000000"/>
                <w:sz w:val="20"/>
                <w:szCs w:val="20"/>
                <w:highlight w:val="yellow"/>
              </w:rPr>
            </w:pPr>
            <w:r w:rsidRPr="003871E5">
              <w:rPr>
                <w:rFonts w:ascii="Arial" w:hAnsi="Arial" w:cs="Arial"/>
                <w:color w:val="000000"/>
                <w:sz w:val="20"/>
                <w:szCs w:val="20"/>
              </w:rPr>
              <w:t>1.64 (0.12)</w:t>
            </w:r>
          </w:p>
        </w:tc>
        <w:tc>
          <w:tcPr>
            <w:tcW w:w="1062" w:type="dxa"/>
            <w:shd w:val="clear" w:color="auto" w:fill="auto"/>
            <w:noWrap/>
            <w:vAlign w:val="bottom"/>
          </w:tcPr>
          <w:p w14:paraId="71D08FE3" w14:textId="77777777" w:rsidR="000C7B32" w:rsidRPr="003871E5" w:rsidRDefault="000C7B32" w:rsidP="00A35881">
            <w:pPr>
              <w:jc w:val="center"/>
              <w:rPr>
                <w:rFonts w:ascii="Arial" w:eastAsia="Times New Roman" w:hAnsi="Arial" w:cs="Arial"/>
                <w:color w:val="000000"/>
                <w:sz w:val="20"/>
                <w:szCs w:val="20"/>
                <w:highlight w:val="yellow"/>
              </w:rPr>
            </w:pPr>
            <w:r w:rsidRPr="003871E5">
              <w:rPr>
                <w:rFonts w:ascii="Arial" w:hAnsi="Arial" w:cs="Arial"/>
                <w:color w:val="000000"/>
                <w:sz w:val="20"/>
                <w:szCs w:val="20"/>
              </w:rPr>
              <w:t>1.88 (0.12)</w:t>
            </w:r>
          </w:p>
        </w:tc>
        <w:tc>
          <w:tcPr>
            <w:tcW w:w="1063" w:type="dxa"/>
            <w:shd w:val="clear" w:color="auto" w:fill="auto"/>
            <w:noWrap/>
            <w:vAlign w:val="bottom"/>
          </w:tcPr>
          <w:p w14:paraId="692CED66" w14:textId="77777777" w:rsidR="000C7B32" w:rsidRPr="003871E5" w:rsidRDefault="000C7B32" w:rsidP="00A35881">
            <w:pPr>
              <w:jc w:val="center"/>
              <w:rPr>
                <w:rFonts w:ascii="Arial" w:eastAsia="Times New Roman" w:hAnsi="Arial" w:cs="Arial"/>
                <w:color w:val="000000"/>
                <w:sz w:val="20"/>
                <w:szCs w:val="20"/>
                <w:highlight w:val="yellow"/>
              </w:rPr>
            </w:pPr>
            <w:r w:rsidRPr="003871E5">
              <w:rPr>
                <w:rFonts w:ascii="Arial" w:hAnsi="Arial" w:cs="Arial"/>
                <w:color w:val="000000"/>
                <w:sz w:val="20"/>
                <w:szCs w:val="20"/>
              </w:rPr>
              <w:t>2.12 (0.12)</w:t>
            </w:r>
          </w:p>
        </w:tc>
      </w:tr>
      <w:tr w:rsidR="000C7B32" w:rsidRPr="003871E5" w14:paraId="5D1641BE" w14:textId="77777777" w:rsidTr="00A35881">
        <w:trPr>
          <w:trHeight w:val="330"/>
        </w:trPr>
        <w:tc>
          <w:tcPr>
            <w:tcW w:w="2120" w:type="dxa"/>
            <w:shd w:val="clear" w:color="auto" w:fill="auto"/>
            <w:hideMark/>
          </w:tcPr>
          <w:p w14:paraId="38E855DB" w14:textId="77777777" w:rsidR="000C7B32" w:rsidRPr="003871E5" w:rsidRDefault="000C7B32" w:rsidP="00A35881">
            <w:pPr>
              <w:jc w:val="center"/>
              <w:rPr>
                <w:rFonts w:ascii="Arial" w:eastAsia="Times New Roman" w:hAnsi="Arial" w:cs="Arial"/>
                <w:bCs/>
                <w:color w:val="000000"/>
                <w:sz w:val="20"/>
                <w:szCs w:val="20"/>
              </w:rPr>
            </w:pPr>
            <w:r w:rsidRPr="003871E5">
              <w:rPr>
                <w:rFonts w:ascii="Arial" w:eastAsia="Times New Roman" w:hAnsi="Arial" w:cs="Arial"/>
                <w:bCs/>
                <w:color w:val="000000"/>
                <w:sz w:val="20"/>
                <w:szCs w:val="20"/>
              </w:rPr>
              <w:t>12:30-&lt;2:00</w:t>
            </w:r>
          </w:p>
        </w:tc>
        <w:tc>
          <w:tcPr>
            <w:tcW w:w="1135" w:type="dxa"/>
            <w:shd w:val="clear" w:color="auto" w:fill="auto"/>
            <w:noWrap/>
            <w:vAlign w:val="bottom"/>
            <w:hideMark/>
          </w:tcPr>
          <w:p w14:paraId="44329218" w14:textId="77777777" w:rsidR="000C7B32" w:rsidRPr="003871E5" w:rsidRDefault="000C7B32" w:rsidP="00A35881">
            <w:pPr>
              <w:jc w:val="center"/>
              <w:rPr>
                <w:rFonts w:ascii="Arial" w:eastAsia="Times New Roman" w:hAnsi="Arial" w:cs="Arial"/>
                <w:color w:val="000000"/>
                <w:sz w:val="20"/>
                <w:szCs w:val="20"/>
                <w:highlight w:val="yellow"/>
              </w:rPr>
            </w:pPr>
            <w:r w:rsidRPr="003871E5">
              <w:rPr>
                <w:rFonts w:ascii="Arial" w:hAnsi="Arial" w:cs="Arial"/>
                <w:color w:val="000000"/>
                <w:sz w:val="20"/>
                <w:szCs w:val="20"/>
              </w:rPr>
              <w:t>0.74 (0.12)</w:t>
            </w:r>
          </w:p>
        </w:tc>
        <w:tc>
          <w:tcPr>
            <w:tcW w:w="989" w:type="dxa"/>
            <w:shd w:val="clear" w:color="auto" w:fill="auto"/>
            <w:noWrap/>
            <w:vAlign w:val="bottom"/>
            <w:hideMark/>
          </w:tcPr>
          <w:p w14:paraId="631B6CE5" w14:textId="77777777" w:rsidR="000C7B32" w:rsidRPr="003871E5" w:rsidRDefault="000C7B32" w:rsidP="00A35881">
            <w:pPr>
              <w:jc w:val="center"/>
              <w:rPr>
                <w:rFonts w:ascii="Arial" w:eastAsia="Times New Roman" w:hAnsi="Arial" w:cs="Arial"/>
                <w:color w:val="000000"/>
                <w:sz w:val="20"/>
                <w:szCs w:val="20"/>
                <w:highlight w:val="yellow"/>
              </w:rPr>
            </w:pPr>
            <w:r w:rsidRPr="003871E5">
              <w:rPr>
                <w:rFonts w:ascii="Arial" w:hAnsi="Arial" w:cs="Arial"/>
                <w:color w:val="000000"/>
                <w:sz w:val="20"/>
                <w:szCs w:val="20"/>
              </w:rPr>
              <w:t>0.98 (0.12)</w:t>
            </w:r>
          </w:p>
        </w:tc>
        <w:tc>
          <w:tcPr>
            <w:tcW w:w="1062" w:type="dxa"/>
            <w:shd w:val="clear" w:color="auto" w:fill="auto"/>
            <w:noWrap/>
            <w:vAlign w:val="bottom"/>
            <w:hideMark/>
          </w:tcPr>
          <w:p w14:paraId="2E2D86A7" w14:textId="77777777" w:rsidR="000C7B32" w:rsidRPr="003871E5" w:rsidRDefault="000C7B32" w:rsidP="00A35881">
            <w:pPr>
              <w:jc w:val="center"/>
              <w:rPr>
                <w:rFonts w:ascii="Arial" w:eastAsia="Times New Roman" w:hAnsi="Arial" w:cs="Arial"/>
                <w:color w:val="000000"/>
                <w:sz w:val="20"/>
                <w:szCs w:val="20"/>
                <w:highlight w:val="yellow"/>
              </w:rPr>
            </w:pPr>
            <w:r w:rsidRPr="003871E5">
              <w:rPr>
                <w:rFonts w:ascii="Arial" w:hAnsi="Arial" w:cs="Arial"/>
                <w:color w:val="000000"/>
                <w:sz w:val="20"/>
                <w:szCs w:val="20"/>
              </w:rPr>
              <w:t>1.22 (0.12)</w:t>
            </w:r>
          </w:p>
        </w:tc>
        <w:tc>
          <w:tcPr>
            <w:tcW w:w="1062" w:type="dxa"/>
            <w:shd w:val="clear" w:color="auto" w:fill="auto"/>
            <w:noWrap/>
            <w:vAlign w:val="bottom"/>
            <w:hideMark/>
          </w:tcPr>
          <w:p w14:paraId="23937901" w14:textId="77777777" w:rsidR="000C7B32" w:rsidRPr="003871E5" w:rsidRDefault="000C7B32" w:rsidP="00A35881">
            <w:pPr>
              <w:jc w:val="center"/>
              <w:rPr>
                <w:rFonts w:ascii="Arial" w:eastAsia="Times New Roman" w:hAnsi="Arial" w:cs="Arial"/>
                <w:color w:val="000000"/>
                <w:sz w:val="20"/>
                <w:szCs w:val="20"/>
                <w:highlight w:val="yellow"/>
              </w:rPr>
            </w:pPr>
            <w:r w:rsidRPr="003871E5">
              <w:rPr>
                <w:rFonts w:ascii="Arial" w:hAnsi="Arial" w:cs="Arial"/>
                <w:color w:val="000000"/>
                <w:sz w:val="20"/>
                <w:szCs w:val="20"/>
              </w:rPr>
              <w:t>1.46 (0.12)</w:t>
            </w:r>
          </w:p>
        </w:tc>
        <w:tc>
          <w:tcPr>
            <w:tcW w:w="1062" w:type="dxa"/>
            <w:shd w:val="clear" w:color="auto" w:fill="auto"/>
            <w:noWrap/>
            <w:vAlign w:val="bottom"/>
            <w:hideMark/>
          </w:tcPr>
          <w:p w14:paraId="6B95E803" w14:textId="77777777" w:rsidR="000C7B32" w:rsidRPr="003871E5" w:rsidRDefault="000C7B32" w:rsidP="00A35881">
            <w:pPr>
              <w:jc w:val="center"/>
              <w:rPr>
                <w:rFonts w:ascii="Arial" w:eastAsia="Times New Roman" w:hAnsi="Arial" w:cs="Arial"/>
                <w:color w:val="000000"/>
                <w:sz w:val="20"/>
                <w:szCs w:val="20"/>
                <w:highlight w:val="yellow"/>
              </w:rPr>
            </w:pPr>
            <w:r w:rsidRPr="003871E5">
              <w:rPr>
                <w:rFonts w:ascii="Arial" w:hAnsi="Arial" w:cs="Arial"/>
                <w:color w:val="000000"/>
                <w:sz w:val="20"/>
                <w:szCs w:val="20"/>
              </w:rPr>
              <w:t>1.71 (0.12)</w:t>
            </w:r>
          </w:p>
        </w:tc>
        <w:tc>
          <w:tcPr>
            <w:tcW w:w="1062" w:type="dxa"/>
            <w:shd w:val="clear" w:color="auto" w:fill="auto"/>
            <w:noWrap/>
            <w:vAlign w:val="bottom"/>
            <w:hideMark/>
          </w:tcPr>
          <w:p w14:paraId="70F2B452" w14:textId="77777777" w:rsidR="000C7B32" w:rsidRPr="003871E5" w:rsidRDefault="000C7B32" w:rsidP="00A35881">
            <w:pPr>
              <w:jc w:val="center"/>
              <w:rPr>
                <w:rFonts w:ascii="Arial" w:eastAsia="Times New Roman" w:hAnsi="Arial" w:cs="Arial"/>
                <w:color w:val="000000"/>
                <w:sz w:val="20"/>
                <w:szCs w:val="20"/>
                <w:highlight w:val="yellow"/>
              </w:rPr>
            </w:pPr>
            <w:r w:rsidRPr="003871E5">
              <w:rPr>
                <w:rFonts w:ascii="Arial" w:hAnsi="Arial" w:cs="Arial"/>
                <w:color w:val="000000"/>
                <w:sz w:val="20"/>
                <w:szCs w:val="20"/>
              </w:rPr>
              <w:t>1.95 (0.12)</w:t>
            </w:r>
          </w:p>
        </w:tc>
        <w:tc>
          <w:tcPr>
            <w:tcW w:w="1063" w:type="dxa"/>
            <w:shd w:val="clear" w:color="auto" w:fill="auto"/>
            <w:noWrap/>
            <w:vAlign w:val="bottom"/>
            <w:hideMark/>
          </w:tcPr>
          <w:p w14:paraId="29FCAA19" w14:textId="77777777" w:rsidR="000C7B32" w:rsidRPr="003871E5" w:rsidRDefault="000C7B32" w:rsidP="00A35881">
            <w:pPr>
              <w:jc w:val="center"/>
              <w:rPr>
                <w:rFonts w:ascii="Arial" w:eastAsia="Times New Roman" w:hAnsi="Arial" w:cs="Arial"/>
                <w:color w:val="000000"/>
                <w:sz w:val="20"/>
                <w:szCs w:val="20"/>
                <w:highlight w:val="yellow"/>
              </w:rPr>
            </w:pPr>
            <w:r w:rsidRPr="003871E5">
              <w:rPr>
                <w:rFonts w:ascii="Arial" w:hAnsi="Arial" w:cs="Arial"/>
                <w:color w:val="000000"/>
                <w:sz w:val="20"/>
                <w:szCs w:val="20"/>
              </w:rPr>
              <w:t>2.19 (0.12)</w:t>
            </w:r>
          </w:p>
        </w:tc>
      </w:tr>
      <w:tr w:rsidR="000C7B32" w:rsidRPr="003871E5" w14:paraId="7CAC7A2B" w14:textId="77777777" w:rsidTr="00A35881">
        <w:trPr>
          <w:trHeight w:val="330"/>
        </w:trPr>
        <w:tc>
          <w:tcPr>
            <w:tcW w:w="2120" w:type="dxa"/>
            <w:shd w:val="clear" w:color="auto" w:fill="auto"/>
            <w:vAlign w:val="center"/>
            <w:hideMark/>
          </w:tcPr>
          <w:p w14:paraId="39E50CDC" w14:textId="77777777" w:rsidR="000C7B32" w:rsidRPr="003871E5" w:rsidRDefault="000C7B32" w:rsidP="00A35881">
            <w:pPr>
              <w:jc w:val="center"/>
              <w:rPr>
                <w:rFonts w:ascii="Arial" w:eastAsia="Times New Roman" w:hAnsi="Arial" w:cs="Arial"/>
                <w:bCs/>
                <w:color w:val="000000"/>
                <w:sz w:val="20"/>
                <w:szCs w:val="20"/>
              </w:rPr>
            </w:pPr>
            <w:r w:rsidRPr="003871E5">
              <w:rPr>
                <w:rFonts w:ascii="Arial" w:eastAsia="Times New Roman" w:hAnsi="Arial" w:cs="Arial"/>
                <w:bCs/>
                <w:color w:val="000000"/>
                <w:sz w:val="20"/>
                <w:szCs w:val="20"/>
              </w:rPr>
              <w:t>13:30-&lt;15:00</w:t>
            </w:r>
          </w:p>
        </w:tc>
        <w:tc>
          <w:tcPr>
            <w:tcW w:w="1135" w:type="dxa"/>
            <w:shd w:val="clear" w:color="auto" w:fill="auto"/>
            <w:noWrap/>
            <w:vAlign w:val="bottom"/>
            <w:hideMark/>
          </w:tcPr>
          <w:p w14:paraId="232B30E9" w14:textId="77777777" w:rsidR="000C7B32" w:rsidRPr="003871E5" w:rsidRDefault="000C7B32" w:rsidP="00A35881">
            <w:pPr>
              <w:jc w:val="center"/>
              <w:rPr>
                <w:rFonts w:ascii="Arial" w:eastAsia="Times New Roman" w:hAnsi="Arial" w:cs="Arial"/>
                <w:color w:val="000000"/>
                <w:sz w:val="20"/>
                <w:szCs w:val="20"/>
                <w:highlight w:val="yellow"/>
              </w:rPr>
            </w:pPr>
            <w:r w:rsidRPr="003871E5">
              <w:rPr>
                <w:rFonts w:ascii="Arial" w:hAnsi="Arial" w:cs="Arial"/>
                <w:color w:val="000000"/>
                <w:sz w:val="20"/>
                <w:szCs w:val="20"/>
              </w:rPr>
              <w:t>1.02 (0.13)</w:t>
            </w:r>
          </w:p>
        </w:tc>
        <w:tc>
          <w:tcPr>
            <w:tcW w:w="989" w:type="dxa"/>
            <w:shd w:val="clear" w:color="auto" w:fill="auto"/>
            <w:noWrap/>
            <w:vAlign w:val="bottom"/>
            <w:hideMark/>
          </w:tcPr>
          <w:p w14:paraId="4B001E14" w14:textId="77777777" w:rsidR="000C7B32" w:rsidRPr="003871E5" w:rsidRDefault="000C7B32" w:rsidP="00A35881">
            <w:pPr>
              <w:jc w:val="center"/>
              <w:rPr>
                <w:rFonts w:ascii="Arial" w:eastAsia="Times New Roman" w:hAnsi="Arial" w:cs="Arial"/>
                <w:color w:val="000000"/>
                <w:sz w:val="20"/>
                <w:szCs w:val="20"/>
                <w:highlight w:val="yellow"/>
              </w:rPr>
            </w:pPr>
            <w:r w:rsidRPr="003871E5">
              <w:rPr>
                <w:rFonts w:ascii="Arial" w:hAnsi="Arial" w:cs="Arial"/>
                <w:color w:val="000000"/>
                <w:sz w:val="20"/>
                <w:szCs w:val="20"/>
              </w:rPr>
              <w:t>1.26 (0.12)</w:t>
            </w:r>
          </w:p>
        </w:tc>
        <w:tc>
          <w:tcPr>
            <w:tcW w:w="1062" w:type="dxa"/>
            <w:shd w:val="clear" w:color="auto" w:fill="auto"/>
            <w:noWrap/>
            <w:vAlign w:val="bottom"/>
            <w:hideMark/>
          </w:tcPr>
          <w:p w14:paraId="5E8ED163" w14:textId="77777777" w:rsidR="000C7B32" w:rsidRPr="003871E5" w:rsidRDefault="000C7B32" w:rsidP="00A35881">
            <w:pPr>
              <w:jc w:val="center"/>
              <w:rPr>
                <w:rFonts w:ascii="Arial" w:eastAsia="Times New Roman" w:hAnsi="Arial" w:cs="Arial"/>
                <w:color w:val="000000"/>
                <w:sz w:val="20"/>
                <w:szCs w:val="20"/>
                <w:highlight w:val="yellow"/>
              </w:rPr>
            </w:pPr>
            <w:r w:rsidRPr="003871E5">
              <w:rPr>
                <w:rFonts w:ascii="Arial" w:hAnsi="Arial" w:cs="Arial"/>
                <w:color w:val="000000"/>
                <w:sz w:val="20"/>
                <w:szCs w:val="20"/>
              </w:rPr>
              <w:t>1.50 (0.12)</w:t>
            </w:r>
          </w:p>
        </w:tc>
        <w:tc>
          <w:tcPr>
            <w:tcW w:w="1062" w:type="dxa"/>
            <w:shd w:val="clear" w:color="auto" w:fill="auto"/>
            <w:noWrap/>
            <w:vAlign w:val="bottom"/>
            <w:hideMark/>
          </w:tcPr>
          <w:p w14:paraId="2803A0ED" w14:textId="77777777" w:rsidR="000C7B32" w:rsidRPr="003871E5" w:rsidRDefault="000C7B32" w:rsidP="00A35881">
            <w:pPr>
              <w:jc w:val="center"/>
              <w:rPr>
                <w:rFonts w:ascii="Arial" w:eastAsia="Times New Roman" w:hAnsi="Arial" w:cs="Arial"/>
                <w:color w:val="000000"/>
                <w:sz w:val="20"/>
                <w:szCs w:val="20"/>
                <w:highlight w:val="yellow"/>
              </w:rPr>
            </w:pPr>
            <w:r w:rsidRPr="003871E5">
              <w:rPr>
                <w:rFonts w:ascii="Arial" w:hAnsi="Arial" w:cs="Arial"/>
                <w:color w:val="000000"/>
                <w:sz w:val="20"/>
                <w:szCs w:val="20"/>
              </w:rPr>
              <w:t>1.74 (0.12)</w:t>
            </w:r>
          </w:p>
        </w:tc>
        <w:tc>
          <w:tcPr>
            <w:tcW w:w="1062" w:type="dxa"/>
            <w:shd w:val="clear" w:color="auto" w:fill="auto"/>
            <w:noWrap/>
            <w:vAlign w:val="bottom"/>
            <w:hideMark/>
          </w:tcPr>
          <w:p w14:paraId="2E417565" w14:textId="77777777" w:rsidR="000C7B32" w:rsidRPr="003871E5" w:rsidRDefault="000C7B32" w:rsidP="00A35881">
            <w:pPr>
              <w:jc w:val="center"/>
              <w:rPr>
                <w:rFonts w:ascii="Arial" w:eastAsia="Times New Roman" w:hAnsi="Arial" w:cs="Arial"/>
                <w:color w:val="000000"/>
                <w:sz w:val="20"/>
                <w:szCs w:val="20"/>
                <w:highlight w:val="yellow"/>
              </w:rPr>
            </w:pPr>
            <w:r w:rsidRPr="003871E5">
              <w:rPr>
                <w:rFonts w:ascii="Arial" w:hAnsi="Arial" w:cs="Arial"/>
                <w:color w:val="000000"/>
                <w:sz w:val="20"/>
                <w:szCs w:val="20"/>
              </w:rPr>
              <w:t>1.99 (0.12)</w:t>
            </w:r>
          </w:p>
        </w:tc>
        <w:tc>
          <w:tcPr>
            <w:tcW w:w="1062" w:type="dxa"/>
            <w:shd w:val="clear" w:color="auto" w:fill="auto"/>
            <w:noWrap/>
            <w:vAlign w:val="bottom"/>
            <w:hideMark/>
          </w:tcPr>
          <w:p w14:paraId="2041809B" w14:textId="77777777" w:rsidR="000C7B32" w:rsidRPr="003871E5" w:rsidRDefault="000C7B32" w:rsidP="00A35881">
            <w:pPr>
              <w:jc w:val="center"/>
              <w:rPr>
                <w:rFonts w:ascii="Arial" w:eastAsia="Times New Roman" w:hAnsi="Arial" w:cs="Arial"/>
                <w:color w:val="000000"/>
                <w:sz w:val="20"/>
                <w:szCs w:val="20"/>
                <w:highlight w:val="yellow"/>
              </w:rPr>
            </w:pPr>
            <w:r w:rsidRPr="003871E5">
              <w:rPr>
                <w:rFonts w:ascii="Arial" w:hAnsi="Arial" w:cs="Arial"/>
                <w:color w:val="000000"/>
                <w:sz w:val="20"/>
                <w:szCs w:val="20"/>
              </w:rPr>
              <w:t>2.23 (0.12)</w:t>
            </w:r>
          </w:p>
        </w:tc>
        <w:tc>
          <w:tcPr>
            <w:tcW w:w="1063" w:type="dxa"/>
            <w:shd w:val="clear" w:color="auto" w:fill="auto"/>
            <w:noWrap/>
            <w:vAlign w:val="bottom"/>
            <w:hideMark/>
          </w:tcPr>
          <w:p w14:paraId="0BEF76C7" w14:textId="77777777" w:rsidR="000C7B32" w:rsidRPr="003871E5" w:rsidRDefault="000C7B32" w:rsidP="00A35881">
            <w:pPr>
              <w:jc w:val="center"/>
              <w:rPr>
                <w:rFonts w:ascii="Arial" w:eastAsia="Times New Roman" w:hAnsi="Arial" w:cs="Arial"/>
                <w:color w:val="000000"/>
                <w:sz w:val="20"/>
                <w:szCs w:val="20"/>
                <w:highlight w:val="yellow"/>
              </w:rPr>
            </w:pPr>
            <w:r w:rsidRPr="003871E5">
              <w:rPr>
                <w:rFonts w:ascii="Arial" w:hAnsi="Arial" w:cs="Arial"/>
                <w:color w:val="000000"/>
                <w:sz w:val="20"/>
                <w:szCs w:val="20"/>
              </w:rPr>
              <w:t>2.47 (0.13)</w:t>
            </w:r>
          </w:p>
        </w:tc>
      </w:tr>
      <w:tr w:rsidR="000C7B32" w:rsidRPr="003871E5" w14:paraId="0B9B4319" w14:textId="77777777" w:rsidTr="00A35881">
        <w:trPr>
          <w:trHeight w:val="330"/>
        </w:trPr>
        <w:tc>
          <w:tcPr>
            <w:tcW w:w="2120" w:type="dxa"/>
            <w:shd w:val="clear" w:color="auto" w:fill="auto"/>
            <w:vAlign w:val="center"/>
            <w:hideMark/>
          </w:tcPr>
          <w:p w14:paraId="7FD7C791" w14:textId="77777777" w:rsidR="000C7B32" w:rsidRPr="003871E5" w:rsidRDefault="000C7B32" w:rsidP="00A35881">
            <w:pPr>
              <w:jc w:val="center"/>
              <w:rPr>
                <w:rFonts w:ascii="Arial" w:eastAsia="Times New Roman" w:hAnsi="Arial" w:cs="Arial"/>
                <w:bCs/>
                <w:color w:val="000000"/>
                <w:sz w:val="20"/>
                <w:szCs w:val="20"/>
              </w:rPr>
            </w:pPr>
            <w:r w:rsidRPr="003871E5">
              <w:rPr>
                <w:rFonts w:ascii="Arial" w:eastAsia="Times New Roman" w:hAnsi="Arial" w:cs="Arial"/>
                <w:bCs/>
                <w:color w:val="000000"/>
                <w:sz w:val="20"/>
                <w:szCs w:val="20"/>
              </w:rPr>
              <w:t>15 - &lt;16:30</w:t>
            </w:r>
          </w:p>
        </w:tc>
        <w:tc>
          <w:tcPr>
            <w:tcW w:w="1135" w:type="dxa"/>
            <w:shd w:val="clear" w:color="auto" w:fill="auto"/>
            <w:noWrap/>
            <w:vAlign w:val="bottom"/>
            <w:hideMark/>
          </w:tcPr>
          <w:p w14:paraId="141000F0" w14:textId="77777777" w:rsidR="000C7B32" w:rsidRPr="003871E5" w:rsidRDefault="000C7B32" w:rsidP="00A35881">
            <w:pPr>
              <w:jc w:val="center"/>
              <w:rPr>
                <w:rFonts w:ascii="Arial" w:eastAsia="Times New Roman" w:hAnsi="Arial" w:cs="Arial"/>
                <w:color w:val="000000"/>
                <w:sz w:val="20"/>
                <w:szCs w:val="20"/>
                <w:highlight w:val="yellow"/>
              </w:rPr>
            </w:pPr>
            <w:r w:rsidRPr="003871E5">
              <w:rPr>
                <w:rFonts w:ascii="Arial" w:hAnsi="Arial" w:cs="Arial"/>
                <w:color w:val="000000"/>
                <w:sz w:val="20"/>
                <w:szCs w:val="20"/>
              </w:rPr>
              <w:t>0.84 (0.15)</w:t>
            </w:r>
          </w:p>
        </w:tc>
        <w:tc>
          <w:tcPr>
            <w:tcW w:w="989" w:type="dxa"/>
            <w:shd w:val="clear" w:color="auto" w:fill="auto"/>
            <w:noWrap/>
            <w:vAlign w:val="bottom"/>
            <w:hideMark/>
          </w:tcPr>
          <w:p w14:paraId="4500A305" w14:textId="77777777" w:rsidR="000C7B32" w:rsidRPr="003871E5" w:rsidRDefault="000C7B32" w:rsidP="00A35881">
            <w:pPr>
              <w:jc w:val="center"/>
              <w:rPr>
                <w:rFonts w:ascii="Arial" w:eastAsia="Times New Roman" w:hAnsi="Arial" w:cs="Arial"/>
                <w:color w:val="000000"/>
                <w:sz w:val="20"/>
                <w:szCs w:val="20"/>
                <w:highlight w:val="yellow"/>
              </w:rPr>
            </w:pPr>
            <w:r w:rsidRPr="003871E5">
              <w:rPr>
                <w:rFonts w:ascii="Arial" w:hAnsi="Arial" w:cs="Arial"/>
                <w:color w:val="000000"/>
                <w:sz w:val="20"/>
                <w:szCs w:val="20"/>
              </w:rPr>
              <w:t>1.08 (0.15)</w:t>
            </w:r>
          </w:p>
        </w:tc>
        <w:tc>
          <w:tcPr>
            <w:tcW w:w="1062" w:type="dxa"/>
            <w:shd w:val="clear" w:color="auto" w:fill="auto"/>
            <w:noWrap/>
            <w:vAlign w:val="bottom"/>
            <w:hideMark/>
          </w:tcPr>
          <w:p w14:paraId="447ADA9F" w14:textId="77777777" w:rsidR="000C7B32" w:rsidRPr="003871E5" w:rsidRDefault="000C7B32" w:rsidP="00A35881">
            <w:pPr>
              <w:jc w:val="center"/>
              <w:rPr>
                <w:rFonts w:ascii="Arial" w:eastAsia="Times New Roman" w:hAnsi="Arial" w:cs="Arial"/>
                <w:color w:val="000000"/>
                <w:sz w:val="20"/>
                <w:szCs w:val="20"/>
                <w:highlight w:val="yellow"/>
              </w:rPr>
            </w:pPr>
            <w:r w:rsidRPr="003871E5">
              <w:rPr>
                <w:rFonts w:ascii="Arial" w:hAnsi="Arial" w:cs="Arial"/>
                <w:color w:val="000000"/>
                <w:sz w:val="20"/>
                <w:szCs w:val="20"/>
              </w:rPr>
              <w:t>1.32 (0.15)</w:t>
            </w:r>
          </w:p>
        </w:tc>
        <w:tc>
          <w:tcPr>
            <w:tcW w:w="1062" w:type="dxa"/>
            <w:shd w:val="clear" w:color="auto" w:fill="auto"/>
            <w:noWrap/>
            <w:vAlign w:val="bottom"/>
            <w:hideMark/>
          </w:tcPr>
          <w:p w14:paraId="3821DD81" w14:textId="77777777" w:rsidR="000C7B32" w:rsidRPr="003871E5" w:rsidRDefault="000C7B32" w:rsidP="00A35881">
            <w:pPr>
              <w:jc w:val="center"/>
              <w:rPr>
                <w:rFonts w:ascii="Arial" w:eastAsia="Times New Roman" w:hAnsi="Arial" w:cs="Arial"/>
                <w:color w:val="000000"/>
                <w:sz w:val="20"/>
                <w:szCs w:val="20"/>
                <w:highlight w:val="yellow"/>
              </w:rPr>
            </w:pPr>
            <w:r w:rsidRPr="003871E5">
              <w:rPr>
                <w:rFonts w:ascii="Arial" w:hAnsi="Arial" w:cs="Arial"/>
                <w:color w:val="000000"/>
                <w:sz w:val="20"/>
                <w:szCs w:val="20"/>
              </w:rPr>
              <w:t>1.57 (0.15)</w:t>
            </w:r>
          </w:p>
        </w:tc>
        <w:tc>
          <w:tcPr>
            <w:tcW w:w="1062" w:type="dxa"/>
            <w:shd w:val="clear" w:color="auto" w:fill="auto"/>
            <w:noWrap/>
            <w:vAlign w:val="bottom"/>
            <w:hideMark/>
          </w:tcPr>
          <w:p w14:paraId="063B6C3E" w14:textId="77777777" w:rsidR="000C7B32" w:rsidRPr="003871E5" w:rsidRDefault="000C7B32" w:rsidP="00A35881">
            <w:pPr>
              <w:jc w:val="center"/>
              <w:rPr>
                <w:rFonts w:ascii="Arial" w:eastAsia="Times New Roman" w:hAnsi="Arial" w:cs="Arial"/>
                <w:color w:val="000000"/>
                <w:sz w:val="20"/>
                <w:szCs w:val="20"/>
                <w:highlight w:val="yellow"/>
              </w:rPr>
            </w:pPr>
            <w:r w:rsidRPr="003871E5">
              <w:rPr>
                <w:rFonts w:ascii="Arial" w:hAnsi="Arial" w:cs="Arial"/>
                <w:color w:val="000000"/>
                <w:sz w:val="20"/>
                <w:szCs w:val="20"/>
              </w:rPr>
              <w:t>1.81 (0.15)</w:t>
            </w:r>
          </w:p>
        </w:tc>
        <w:tc>
          <w:tcPr>
            <w:tcW w:w="1062" w:type="dxa"/>
            <w:shd w:val="clear" w:color="auto" w:fill="auto"/>
            <w:noWrap/>
            <w:vAlign w:val="bottom"/>
            <w:hideMark/>
          </w:tcPr>
          <w:p w14:paraId="30B439DA" w14:textId="77777777" w:rsidR="000C7B32" w:rsidRPr="003871E5" w:rsidRDefault="000C7B32" w:rsidP="00A35881">
            <w:pPr>
              <w:jc w:val="center"/>
              <w:rPr>
                <w:rFonts w:ascii="Arial" w:eastAsia="Times New Roman" w:hAnsi="Arial" w:cs="Arial"/>
                <w:color w:val="000000"/>
                <w:sz w:val="20"/>
                <w:szCs w:val="20"/>
                <w:highlight w:val="yellow"/>
              </w:rPr>
            </w:pPr>
            <w:r w:rsidRPr="003871E5">
              <w:rPr>
                <w:rFonts w:ascii="Arial" w:hAnsi="Arial" w:cs="Arial"/>
                <w:color w:val="000000"/>
                <w:sz w:val="20"/>
                <w:szCs w:val="20"/>
              </w:rPr>
              <w:t>2.05 (0.16)</w:t>
            </w:r>
          </w:p>
        </w:tc>
        <w:tc>
          <w:tcPr>
            <w:tcW w:w="1063" w:type="dxa"/>
            <w:shd w:val="clear" w:color="auto" w:fill="auto"/>
            <w:noWrap/>
            <w:vAlign w:val="bottom"/>
            <w:hideMark/>
          </w:tcPr>
          <w:p w14:paraId="0D1C23EF" w14:textId="77777777" w:rsidR="000C7B32" w:rsidRPr="003871E5" w:rsidRDefault="000C7B32" w:rsidP="00A35881">
            <w:pPr>
              <w:jc w:val="center"/>
              <w:rPr>
                <w:rFonts w:ascii="Arial" w:eastAsia="Times New Roman" w:hAnsi="Arial" w:cs="Arial"/>
                <w:color w:val="000000"/>
                <w:sz w:val="20"/>
                <w:szCs w:val="20"/>
                <w:highlight w:val="yellow"/>
              </w:rPr>
            </w:pPr>
            <w:r w:rsidRPr="003871E5">
              <w:rPr>
                <w:rFonts w:ascii="Arial" w:hAnsi="Arial" w:cs="Arial"/>
                <w:color w:val="000000"/>
                <w:sz w:val="20"/>
                <w:szCs w:val="20"/>
              </w:rPr>
              <w:t>2.29 (0.16)</w:t>
            </w:r>
          </w:p>
        </w:tc>
      </w:tr>
    </w:tbl>
    <w:p w14:paraId="5E69BD31" w14:textId="77777777" w:rsidR="000C7B32" w:rsidRPr="003871E5" w:rsidRDefault="000C7B32" w:rsidP="000C7B32">
      <w:pPr>
        <w:rPr>
          <w:rFonts w:ascii="Arial" w:eastAsia="Times New Roman" w:hAnsi="Arial" w:cs="Arial"/>
          <w:bCs/>
          <w:color w:val="000000"/>
          <w:sz w:val="16"/>
          <w:szCs w:val="16"/>
        </w:rPr>
      </w:pPr>
      <w:r w:rsidRPr="003871E5">
        <w:rPr>
          <w:rFonts w:ascii="Arial" w:eastAsia="Times New Roman" w:hAnsi="Arial" w:cs="Arial"/>
          <w:bCs/>
          <w:sz w:val="16"/>
          <w:szCs w:val="16"/>
        </w:rPr>
        <w:t xml:space="preserve">*LSmeans and standard errors from the mixed model, with MTS as the dependent variable (0,1,2,3,4 as continuous); the independent variable included treatment time point (categorical), cumulative dosage, treatment week (continuous), smoking status (ordinal), type of radiotherapy (post-operative vs. others). </w:t>
      </w:r>
      <w:r w:rsidRPr="003871E5">
        <w:rPr>
          <w:rFonts w:ascii="Arial" w:eastAsia="Times New Roman" w:hAnsi="Arial" w:cs="Arial"/>
          <w:bCs/>
          <w:color w:val="000000"/>
          <w:sz w:val="16"/>
          <w:szCs w:val="16"/>
        </w:rPr>
        <w:t>Subject ID was considered as random factor.</w:t>
      </w:r>
      <w:r w:rsidRPr="003871E5">
        <w:rPr>
          <w:rFonts w:ascii="Arial" w:hAnsi="Arial" w:cs="Arial"/>
          <w:color w:val="000000"/>
          <w:sz w:val="16"/>
          <w:szCs w:val="16"/>
        </w:rPr>
        <w:t> </w:t>
      </w:r>
    </w:p>
    <w:p w14:paraId="198BF9F6" w14:textId="77777777" w:rsidR="000C7B32" w:rsidRPr="003871E5" w:rsidRDefault="000C7B32" w:rsidP="000C7B32">
      <w:pPr>
        <w:rPr>
          <w:rFonts w:ascii="Arial" w:hAnsi="Arial" w:cs="Arial"/>
          <w:color w:val="000000"/>
          <w:sz w:val="20"/>
          <w:szCs w:val="20"/>
        </w:rPr>
      </w:pPr>
      <w:r w:rsidRPr="003871E5">
        <w:rPr>
          <w:rFonts w:ascii="Arial" w:hAnsi="Arial" w:cs="Arial"/>
          <w:color w:val="000000"/>
          <w:sz w:val="20"/>
          <w:szCs w:val="20"/>
        </w:rPr>
        <w:t> </w:t>
      </w:r>
    </w:p>
    <w:p w14:paraId="2A012132" w14:textId="77777777" w:rsidR="000C7B32" w:rsidRPr="003871E5" w:rsidRDefault="000C7B32" w:rsidP="000C7B32">
      <w:pPr>
        <w:rPr>
          <w:rFonts w:ascii="Arial" w:eastAsia="Times New Roman" w:hAnsi="Arial" w:cs="Arial"/>
          <w:bCs/>
          <w:color w:val="000000"/>
        </w:rPr>
      </w:pPr>
      <w:r w:rsidRPr="003871E5">
        <w:rPr>
          <w:rFonts w:ascii="Arial" w:eastAsia="Times New Roman" w:hAnsi="Arial" w:cs="Arial"/>
          <w:bCs/>
          <w:color w:val="000000"/>
        </w:rPr>
        <w:t>eTable 2. Maximum MTS by treatment time using GLM model in 185 patients</w:t>
      </w:r>
      <w:r w:rsidRPr="003871E5">
        <w:rPr>
          <w:rFonts w:ascii="Arial" w:eastAsia="Times New Roman" w:hAnsi="Arial" w:cs="Arial"/>
          <w:bCs/>
          <w:color w:val="000000"/>
          <w:vertAlign w:val="superscript"/>
        </w:rPr>
        <w:t>*</w:t>
      </w:r>
    </w:p>
    <w:tbl>
      <w:tblPr>
        <w:tblStyle w:val="TableGrid"/>
        <w:tblW w:w="907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59"/>
        <w:gridCol w:w="1726"/>
        <w:gridCol w:w="1403"/>
        <w:gridCol w:w="1580"/>
        <w:gridCol w:w="1403"/>
      </w:tblGrid>
      <w:tr w:rsidR="000C7B32" w:rsidRPr="003871E5" w14:paraId="407A12B7" w14:textId="77777777" w:rsidTr="00691CC3">
        <w:tc>
          <w:tcPr>
            <w:tcW w:w="2959" w:type="dxa"/>
            <w:tcBorders>
              <w:top w:val="single" w:sz="4" w:space="0" w:color="auto"/>
              <w:bottom w:val="single" w:sz="4" w:space="0" w:color="auto"/>
            </w:tcBorders>
          </w:tcPr>
          <w:p w14:paraId="086331F1" w14:textId="77777777" w:rsidR="000C7B32" w:rsidRPr="003871E5" w:rsidRDefault="000C7B32" w:rsidP="00A35881">
            <w:pPr>
              <w:jc w:val="center"/>
              <w:rPr>
                <w:rFonts w:ascii="Arial" w:eastAsia="Times New Roman" w:hAnsi="Arial" w:cs="Arial"/>
                <w:b/>
                <w:bCs/>
                <w:color w:val="000000"/>
                <w:sz w:val="20"/>
                <w:szCs w:val="20"/>
              </w:rPr>
            </w:pPr>
            <w:r w:rsidRPr="003871E5">
              <w:rPr>
                <w:rFonts w:ascii="Arial" w:eastAsia="Times New Roman" w:hAnsi="Arial" w:cs="Arial"/>
                <w:b/>
                <w:bCs/>
                <w:color w:val="000000"/>
                <w:sz w:val="20"/>
                <w:szCs w:val="20"/>
              </w:rPr>
              <w:t>Time category</w:t>
            </w:r>
          </w:p>
        </w:tc>
        <w:tc>
          <w:tcPr>
            <w:tcW w:w="1726" w:type="dxa"/>
            <w:tcBorders>
              <w:top w:val="single" w:sz="4" w:space="0" w:color="auto"/>
              <w:bottom w:val="single" w:sz="4" w:space="0" w:color="auto"/>
            </w:tcBorders>
          </w:tcPr>
          <w:p w14:paraId="607F958F" w14:textId="77777777" w:rsidR="000C7B32" w:rsidRPr="003871E5" w:rsidRDefault="000C7B32" w:rsidP="00691CC3">
            <w:pPr>
              <w:jc w:val="center"/>
              <w:rPr>
                <w:rFonts w:ascii="Arial" w:eastAsia="Times New Roman" w:hAnsi="Arial" w:cs="Arial"/>
                <w:b/>
                <w:bCs/>
                <w:color w:val="000000"/>
                <w:sz w:val="20"/>
                <w:szCs w:val="20"/>
              </w:rPr>
            </w:pPr>
            <w:r w:rsidRPr="003871E5">
              <w:rPr>
                <w:rFonts w:ascii="Arial" w:eastAsia="Times New Roman" w:hAnsi="Arial" w:cs="Arial"/>
                <w:b/>
                <w:bCs/>
                <w:color w:val="000000"/>
                <w:sz w:val="20"/>
                <w:szCs w:val="20"/>
              </w:rPr>
              <w:t>No. Patient</w:t>
            </w:r>
          </w:p>
        </w:tc>
        <w:tc>
          <w:tcPr>
            <w:tcW w:w="1403" w:type="dxa"/>
            <w:tcBorders>
              <w:top w:val="single" w:sz="4" w:space="0" w:color="auto"/>
              <w:bottom w:val="single" w:sz="4" w:space="0" w:color="auto"/>
            </w:tcBorders>
          </w:tcPr>
          <w:p w14:paraId="199972D5" w14:textId="77777777" w:rsidR="000C7B32" w:rsidRPr="003871E5" w:rsidRDefault="000C7B32" w:rsidP="00691CC3">
            <w:pPr>
              <w:jc w:val="center"/>
              <w:rPr>
                <w:rFonts w:ascii="Arial" w:hAnsi="Arial" w:cs="Arial"/>
                <w:b/>
                <w:sz w:val="20"/>
                <w:szCs w:val="20"/>
              </w:rPr>
            </w:pPr>
            <w:r w:rsidRPr="003871E5">
              <w:rPr>
                <w:rFonts w:ascii="Arial" w:hAnsi="Arial" w:cs="Arial"/>
                <w:b/>
                <w:sz w:val="20"/>
                <w:szCs w:val="20"/>
              </w:rPr>
              <w:t>LSmean</w:t>
            </w:r>
            <w:r w:rsidRPr="003871E5">
              <w:rPr>
                <w:rFonts w:ascii="Arial" w:hAnsi="Arial" w:cs="Arial"/>
                <w:b/>
                <w:sz w:val="20"/>
                <w:szCs w:val="20"/>
                <w:vertAlign w:val="superscript"/>
              </w:rPr>
              <w:t>**</w:t>
            </w:r>
          </w:p>
        </w:tc>
        <w:tc>
          <w:tcPr>
            <w:tcW w:w="1580" w:type="dxa"/>
            <w:tcBorders>
              <w:top w:val="single" w:sz="4" w:space="0" w:color="auto"/>
              <w:bottom w:val="single" w:sz="4" w:space="0" w:color="auto"/>
            </w:tcBorders>
          </w:tcPr>
          <w:p w14:paraId="2ED70DBA" w14:textId="60E668FE" w:rsidR="000C7B32" w:rsidRPr="003871E5" w:rsidRDefault="00691CC3" w:rsidP="00691CC3">
            <w:pPr>
              <w:jc w:val="center"/>
              <w:rPr>
                <w:rFonts w:ascii="Arial" w:hAnsi="Arial" w:cs="Arial"/>
                <w:b/>
                <w:sz w:val="20"/>
                <w:szCs w:val="20"/>
              </w:rPr>
            </w:pPr>
            <w:r>
              <w:rPr>
                <w:rFonts w:ascii="Arial" w:hAnsi="Arial" w:cs="Arial"/>
                <w:b/>
                <w:sz w:val="20"/>
                <w:szCs w:val="20"/>
              </w:rPr>
              <w:t>95% CI</w:t>
            </w:r>
          </w:p>
        </w:tc>
        <w:tc>
          <w:tcPr>
            <w:tcW w:w="1403" w:type="dxa"/>
            <w:tcBorders>
              <w:top w:val="single" w:sz="4" w:space="0" w:color="auto"/>
              <w:bottom w:val="single" w:sz="4" w:space="0" w:color="auto"/>
            </w:tcBorders>
          </w:tcPr>
          <w:p w14:paraId="0B3662D4" w14:textId="77777777" w:rsidR="000C7B32" w:rsidRPr="003871E5" w:rsidRDefault="000C7B32" w:rsidP="00691CC3">
            <w:pPr>
              <w:jc w:val="center"/>
              <w:rPr>
                <w:rFonts w:ascii="Arial" w:hAnsi="Arial" w:cs="Arial"/>
                <w:b/>
                <w:sz w:val="20"/>
                <w:szCs w:val="20"/>
              </w:rPr>
            </w:pPr>
            <w:r w:rsidRPr="003871E5">
              <w:rPr>
                <w:rFonts w:ascii="Arial" w:hAnsi="Arial" w:cs="Arial"/>
                <w:b/>
                <w:sz w:val="20"/>
                <w:szCs w:val="20"/>
              </w:rPr>
              <w:t>P value</w:t>
            </w:r>
            <w:r w:rsidRPr="003871E5">
              <w:rPr>
                <w:rFonts w:ascii="Arial" w:hAnsi="Arial" w:cs="Arial"/>
                <w:b/>
                <w:sz w:val="20"/>
                <w:szCs w:val="20"/>
                <w:vertAlign w:val="superscript"/>
              </w:rPr>
              <w:t>ǂ</w:t>
            </w:r>
          </w:p>
        </w:tc>
      </w:tr>
      <w:tr w:rsidR="00691CC3" w:rsidRPr="003871E5" w14:paraId="1B797704" w14:textId="77777777" w:rsidTr="00691CC3">
        <w:tc>
          <w:tcPr>
            <w:tcW w:w="2959" w:type="dxa"/>
          </w:tcPr>
          <w:p w14:paraId="262CDD0F" w14:textId="77777777" w:rsidR="00691CC3" w:rsidRPr="003871E5" w:rsidRDefault="00691CC3" w:rsidP="00A35881">
            <w:pPr>
              <w:jc w:val="center"/>
              <w:rPr>
                <w:rFonts w:ascii="Arial" w:hAnsi="Arial" w:cs="Arial"/>
                <w:sz w:val="20"/>
                <w:szCs w:val="20"/>
              </w:rPr>
            </w:pPr>
            <w:r w:rsidRPr="003871E5">
              <w:rPr>
                <w:rFonts w:ascii="Arial" w:hAnsi="Arial" w:cs="Arial"/>
                <w:sz w:val="20"/>
                <w:szCs w:val="20"/>
              </w:rPr>
              <w:t>8:30 - &lt;9:30 am</w:t>
            </w:r>
          </w:p>
        </w:tc>
        <w:tc>
          <w:tcPr>
            <w:tcW w:w="1726" w:type="dxa"/>
          </w:tcPr>
          <w:p w14:paraId="2229557A" w14:textId="77777777" w:rsidR="00691CC3" w:rsidRPr="003871E5" w:rsidRDefault="00691CC3" w:rsidP="00691CC3">
            <w:pPr>
              <w:jc w:val="center"/>
              <w:rPr>
                <w:rFonts w:ascii="Arial" w:eastAsia="Times New Roman" w:hAnsi="Arial" w:cs="Arial"/>
                <w:bCs/>
                <w:color w:val="000000"/>
                <w:sz w:val="20"/>
                <w:szCs w:val="20"/>
              </w:rPr>
            </w:pPr>
            <w:r w:rsidRPr="003871E5">
              <w:rPr>
                <w:rFonts w:ascii="Arial" w:eastAsia="Times New Roman" w:hAnsi="Arial" w:cs="Arial"/>
                <w:bCs/>
                <w:color w:val="000000"/>
                <w:sz w:val="20"/>
                <w:szCs w:val="20"/>
              </w:rPr>
              <w:t>32</w:t>
            </w:r>
          </w:p>
        </w:tc>
        <w:tc>
          <w:tcPr>
            <w:tcW w:w="1403" w:type="dxa"/>
          </w:tcPr>
          <w:p w14:paraId="26C0F8AC" w14:textId="77777777" w:rsidR="00691CC3" w:rsidRPr="003871E5" w:rsidRDefault="00691CC3" w:rsidP="00691CC3">
            <w:pPr>
              <w:jc w:val="center"/>
              <w:rPr>
                <w:rFonts w:ascii="Arial" w:hAnsi="Arial" w:cs="Arial"/>
                <w:sz w:val="20"/>
                <w:szCs w:val="20"/>
              </w:rPr>
            </w:pPr>
            <w:r w:rsidRPr="003871E5">
              <w:rPr>
                <w:rFonts w:ascii="Arial" w:eastAsia="Times New Roman" w:hAnsi="Arial" w:cs="Arial"/>
                <w:color w:val="000000"/>
                <w:sz w:val="20"/>
                <w:szCs w:val="20"/>
              </w:rPr>
              <w:t>2.24</w:t>
            </w:r>
          </w:p>
        </w:tc>
        <w:tc>
          <w:tcPr>
            <w:tcW w:w="1580" w:type="dxa"/>
            <w:vAlign w:val="bottom"/>
          </w:tcPr>
          <w:p w14:paraId="54109FAC" w14:textId="577257FE" w:rsidR="00691CC3" w:rsidRPr="00691CC3" w:rsidRDefault="00691CC3" w:rsidP="00691CC3">
            <w:pPr>
              <w:jc w:val="center"/>
              <w:rPr>
                <w:rFonts w:ascii="Arial" w:eastAsia="Times New Roman" w:hAnsi="Arial" w:cs="Arial"/>
                <w:color w:val="000000"/>
                <w:sz w:val="20"/>
                <w:szCs w:val="20"/>
              </w:rPr>
            </w:pPr>
            <w:r w:rsidRPr="00691CC3">
              <w:rPr>
                <w:rFonts w:ascii="Arial" w:eastAsia="Times New Roman" w:hAnsi="Arial" w:cs="Arial"/>
                <w:color w:val="000000"/>
                <w:sz w:val="20"/>
                <w:szCs w:val="20"/>
              </w:rPr>
              <w:t>1.95-2.53</w:t>
            </w:r>
          </w:p>
        </w:tc>
        <w:tc>
          <w:tcPr>
            <w:tcW w:w="1403" w:type="dxa"/>
          </w:tcPr>
          <w:p w14:paraId="1CCA6460" w14:textId="77777777" w:rsidR="00691CC3" w:rsidRPr="003871E5" w:rsidRDefault="00691CC3" w:rsidP="00691CC3">
            <w:pPr>
              <w:jc w:val="center"/>
              <w:rPr>
                <w:rFonts w:ascii="Arial" w:hAnsi="Arial" w:cs="Arial"/>
                <w:sz w:val="20"/>
                <w:szCs w:val="20"/>
              </w:rPr>
            </w:pPr>
            <w:r w:rsidRPr="003871E5">
              <w:rPr>
                <w:rFonts w:ascii="Arial" w:hAnsi="Arial" w:cs="Arial"/>
                <w:sz w:val="20"/>
                <w:szCs w:val="20"/>
              </w:rPr>
              <w:t>0.027</w:t>
            </w:r>
          </w:p>
        </w:tc>
      </w:tr>
      <w:tr w:rsidR="00691CC3" w:rsidRPr="003871E5" w14:paraId="28D2CF08" w14:textId="77777777" w:rsidTr="00691CC3">
        <w:tc>
          <w:tcPr>
            <w:tcW w:w="2959" w:type="dxa"/>
          </w:tcPr>
          <w:p w14:paraId="1DD79A83" w14:textId="77777777" w:rsidR="00691CC3" w:rsidRPr="003871E5" w:rsidRDefault="00691CC3" w:rsidP="00A35881">
            <w:pPr>
              <w:jc w:val="center"/>
              <w:rPr>
                <w:rFonts w:ascii="Arial" w:hAnsi="Arial" w:cs="Arial"/>
                <w:sz w:val="20"/>
                <w:szCs w:val="20"/>
              </w:rPr>
            </w:pPr>
            <w:r w:rsidRPr="003871E5">
              <w:rPr>
                <w:rFonts w:ascii="Arial" w:hAnsi="Arial" w:cs="Arial"/>
                <w:sz w:val="20"/>
                <w:szCs w:val="20"/>
              </w:rPr>
              <w:t>9:30 - &lt;10:30 am</w:t>
            </w:r>
          </w:p>
        </w:tc>
        <w:tc>
          <w:tcPr>
            <w:tcW w:w="1726" w:type="dxa"/>
          </w:tcPr>
          <w:p w14:paraId="734F670F" w14:textId="77777777" w:rsidR="00691CC3" w:rsidRPr="003871E5" w:rsidRDefault="00691CC3" w:rsidP="00691CC3">
            <w:pPr>
              <w:jc w:val="center"/>
              <w:rPr>
                <w:rFonts w:ascii="Arial" w:eastAsia="Times New Roman" w:hAnsi="Arial" w:cs="Arial"/>
                <w:bCs/>
                <w:color w:val="000000"/>
                <w:sz w:val="20"/>
                <w:szCs w:val="20"/>
              </w:rPr>
            </w:pPr>
            <w:r w:rsidRPr="003871E5">
              <w:rPr>
                <w:rFonts w:ascii="Arial" w:eastAsia="Times New Roman" w:hAnsi="Arial" w:cs="Arial"/>
                <w:bCs/>
                <w:color w:val="000000"/>
                <w:sz w:val="20"/>
                <w:szCs w:val="20"/>
              </w:rPr>
              <w:t>32</w:t>
            </w:r>
          </w:p>
        </w:tc>
        <w:tc>
          <w:tcPr>
            <w:tcW w:w="1403" w:type="dxa"/>
          </w:tcPr>
          <w:p w14:paraId="483191A0" w14:textId="77777777" w:rsidR="00691CC3" w:rsidRPr="003871E5" w:rsidRDefault="00691CC3" w:rsidP="00691CC3">
            <w:pPr>
              <w:jc w:val="center"/>
              <w:rPr>
                <w:rFonts w:ascii="Arial" w:hAnsi="Arial" w:cs="Arial"/>
                <w:sz w:val="20"/>
                <w:szCs w:val="20"/>
              </w:rPr>
            </w:pPr>
            <w:r w:rsidRPr="003871E5">
              <w:rPr>
                <w:rFonts w:ascii="Arial" w:eastAsia="Times New Roman" w:hAnsi="Arial" w:cs="Arial"/>
                <w:color w:val="000000"/>
                <w:sz w:val="20"/>
                <w:szCs w:val="20"/>
              </w:rPr>
              <w:t>2.31</w:t>
            </w:r>
          </w:p>
        </w:tc>
        <w:tc>
          <w:tcPr>
            <w:tcW w:w="1580" w:type="dxa"/>
            <w:vAlign w:val="bottom"/>
          </w:tcPr>
          <w:p w14:paraId="30AC859C" w14:textId="0E68547A" w:rsidR="00691CC3" w:rsidRPr="00691CC3" w:rsidRDefault="00691CC3" w:rsidP="00691CC3">
            <w:pPr>
              <w:jc w:val="center"/>
              <w:rPr>
                <w:rFonts w:ascii="Arial" w:eastAsia="Times New Roman" w:hAnsi="Arial" w:cs="Arial"/>
                <w:color w:val="000000"/>
                <w:sz w:val="20"/>
                <w:szCs w:val="20"/>
              </w:rPr>
            </w:pPr>
            <w:r w:rsidRPr="00691CC3">
              <w:rPr>
                <w:rFonts w:ascii="Arial" w:eastAsia="Times New Roman" w:hAnsi="Arial" w:cs="Arial"/>
                <w:color w:val="000000"/>
                <w:sz w:val="20"/>
                <w:szCs w:val="20"/>
              </w:rPr>
              <w:t>2.02-2.6</w:t>
            </w:r>
            <w:r>
              <w:rPr>
                <w:rFonts w:ascii="Arial" w:eastAsia="Times New Roman" w:hAnsi="Arial" w:cs="Arial"/>
                <w:color w:val="000000"/>
                <w:sz w:val="20"/>
                <w:szCs w:val="20"/>
              </w:rPr>
              <w:t>0</w:t>
            </w:r>
          </w:p>
        </w:tc>
        <w:tc>
          <w:tcPr>
            <w:tcW w:w="1403" w:type="dxa"/>
          </w:tcPr>
          <w:p w14:paraId="658E8D62" w14:textId="77777777" w:rsidR="00691CC3" w:rsidRPr="003871E5" w:rsidRDefault="00691CC3" w:rsidP="00691CC3">
            <w:pPr>
              <w:jc w:val="center"/>
              <w:rPr>
                <w:rFonts w:ascii="Arial" w:hAnsi="Arial" w:cs="Arial"/>
                <w:sz w:val="20"/>
                <w:szCs w:val="20"/>
              </w:rPr>
            </w:pPr>
          </w:p>
        </w:tc>
      </w:tr>
      <w:tr w:rsidR="00691CC3" w:rsidRPr="003871E5" w14:paraId="3CB6EF3B" w14:textId="77777777" w:rsidTr="00691CC3">
        <w:tc>
          <w:tcPr>
            <w:tcW w:w="2959" w:type="dxa"/>
          </w:tcPr>
          <w:p w14:paraId="3A5D24FF" w14:textId="77777777" w:rsidR="00691CC3" w:rsidRPr="003871E5" w:rsidRDefault="00691CC3" w:rsidP="00A35881">
            <w:pPr>
              <w:jc w:val="center"/>
              <w:rPr>
                <w:rFonts w:ascii="Arial" w:hAnsi="Arial" w:cs="Arial"/>
                <w:sz w:val="20"/>
                <w:szCs w:val="20"/>
              </w:rPr>
            </w:pPr>
            <w:r w:rsidRPr="003871E5">
              <w:rPr>
                <w:rFonts w:ascii="Arial" w:hAnsi="Arial" w:cs="Arial"/>
                <w:sz w:val="20"/>
                <w:szCs w:val="20"/>
              </w:rPr>
              <w:t>10:30 - &lt;11:30 am</w:t>
            </w:r>
          </w:p>
        </w:tc>
        <w:tc>
          <w:tcPr>
            <w:tcW w:w="1726" w:type="dxa"/>
          </w:tcPr>
          <w:p w14:paraId="2261223B" w14:textId="77777777" w:rsidR="00691CC3" w:rsidRPr="003871E5" w:rsidRDefault="00691CC3" w:rsidP="00691CC3">
            <w:pPr>
              <w:jc w:val="center"/>
              <w:rPr>
                <w:rFonts w:ascii="Arial" w:eastAsia="Times New Roman" w:hAnsi="Arial" w:cs="Arial"/>
                <w:bCs/>
                <w:color w:val="000000"/>
                <w:sz w:val="20"/>
                <w:szCs w:val="20"/>
              </w:rPr>
            </w:pPr>
            <w:r w:rsidRPr="003871E5">
              <w:rPr>
                <w:rFonts w:ascii="Arial" w:eastAsia="Times New Roman" w:hAnsi="Arial" w:cs="Arial"/>
                <w:bCs/>
                <w:color w:val="000000"/>
                <w:sz w:val="20"/>
                <w:szCs w:val="20"/>
              </w:rPr>
              <w:t>36</w:t>
            </w:r>
          </w:p>
        </w:tc>
        <w:tc>
          <w:tcPr>
            <w:tcW w:w="1403" w:type="dxa"/>
          </w:tcPr>
          <w:p w14:paraId="036AF1E0" w14:textId="77777777" w:rsidR="00691CC3" w:rsidRPr="003871E5" w:rsidRDefault="00691CC3" w:rsidP="00691CC3">
            <w:pPr>
              <w:jc w:val="center"/>
              <w:rPr>
                <w:rFonts w:ascii="Arial" w:hAnsi="Arial" w:cs="Arial"/>
                <w:sz w:val="20"/>
                <w:szCs w:val="20"/>
              </w:rPr>
            </w:pPr>
            <w:r w:rsidRPr="003871E5">
              <w:rPr>
                <w:rFonts w:ascii="Arial" w:eastAsia="Times New Roman" w:hAnsi="Arial" w:cs="Arial"/>
                <w:color w:val="000000"/>
                <w:sz w:val="20"/>
                <w:szCs w:val="20"/>
              </w:rPr>
              <w:t>2.46</w:t>
            </w:r>
          </w:p>
        </w:tc>
        <w:tc>
          <w:tcPr>
            <w:tcW w:w="1580" w:type="dxa"/>
            <w:vAlign w:val="bottom"/>
          </w:tcPr>
          <w:p w14:paraId="38CDD9F2" w14:textId="3383C3B6" w:rsidR="00691CC3" w:rsidRPr="00691CC3" w:rsidRDefault="00691CC3" w:rsidP="00691CC3">
            <w:pPr>
              <w:jc w:val="center"/>
              <w:rPr>
                <w:rFonts w:ascii="Arial" w:eastAsia="Times New Roman" w:hAnsi="Arial" w:cs="Arial"/>
                <w:color w:val="000000"/>
                <w:sz w:val="20"/>
                <w:szCs w:val="20"/>
              </w:rPr>
            </w:pPr>
            <w:r w:rsidRPr="00691CC3">
              <w:rPr>
                <w:rFonts w:ascii="Arial" w:eastAsia="Times New Roman" w:hAnsi="Arial" w:cs="Arial"/>
                <w:color w:val="000000"/>
                <w:sz w:val="20"/>
                <w:szCs w:val="20"/>
              </w:rPr>
              <w:t>2.19-2.73</w:t>
            </w:r>
          </w:p>
        </w:tc>
        <w:tc>
          <w:tcPr>
            <w:tcW w:w="1403" w:type="dxa"/>
          </w:tcPr>
          <w:p w14:paraId="4C2EDBE6" w14:textId="77777777" w:rsidR="00691CC3" w:rsidRPr="003871E5" w:rsidRDefault="00691CC3" w:rsidP="00691CC3">
            <w:pPr>
              <w:jc w:val="center"/>
              <w:rPr>
                <w:rFonts w:ascii="Arial" w:hAnsi="Arial" w:cs="Arial"/>
                <w:sz w:val="20"/>
                <w:szCs w:val="20"/>
              </w:rPr>
            </w:pPr>
          </w:p>
        </w:tc>
      </w:tr>
      <w:tr w:rsidR="00691CC3" w:rsidRPr="003871E5" w14:paraId="7286A0B0" w14:textId="77777777" w:rsidTr="00691CC3">
        <w:tc>
          <w:tcPr>
            <w:tcW w:w="2959" w:type="dxa"/>
          </w:tcPr>
          <w:p w14:paraId="51047AC2" w14:textId="77777777" w:rsidR="00691CC3" w:rsidRPr="003871E5" w:rsidRDefault="00691CC3" w:rsidP="00A35881">
            <w:pPr>
              <w:jc w:val="center"/>
              <w:rPr>
                <w:rFonts w:ascii="Arial" w:hAnsi="Arial" w:cs="Arial"/>
                <w:sz w:val="20"/>
                <w:szCs w:val="20"/>
              </w:rPr>
            </w:pPr>
            <w:r w:rsidRPr="003871E5">
              <w:rPr>
                <w:rFonts w:ascii="Arial" w:hAnsi="Arial" w:cs="Arial"/>
                <w:sz w:val="20"/>
                <w:szCs w:val="20"/>
              </w:rPr>
              <w:t>11:30 am - &lt;12:30 pm</w:t>
            </w:r>
          </w:p>
        </w:tc>
        <w:tc>
          <w:tcPr>
            <w:tcW w:w="1726" w:type="dxa"/>
          </w:tcPr>
          <w:p w14:paraId="33E63387" w14:textId="77777777" w:rsidR="00691CC3" w:rsidRPr="003871E5" w:rsidRDefault="00691CC3" w:rsidP="00691CC3">
            <w:pPr>
              <w:jc w:val="center"/>
              <w:rPr>
                <w:rFonts w:ascii="Arial" w:eastAsia="Times New Roman" w:hAnsi="Arial" w:cs="Arial"/>
                <w:bCs/>
                <w:color w:val="000000"/>
                <w:sz w:val="20"/>
                <w:szCs w:val="20"/>
              </w:rPr>
            </w:pPr>
            <w:r w:rsidRPr="003871E5">
              <w:rPr>
                <w:rFonts w:ascii="Arial" w:eastAsia="Times New Roman" w:hAnsi="Arial" w:cs="Arial"/>
                <w:bCs/>
                <w:color w:val="000000"/>
                <w:sz w:val="20"/>
                <w:szCs w:val="20"/>
              </w:rPr>
              <w:t>24</w:t>
            </w:r>
          </w:p>
        </w:tc>
        <w:tc>
          <w:tcPr>
            <w:tcW w:w="1403" w:type="dxa"/>
          </w:tcPr>
          <w:p w14:paraId="21538DB9" w14:textId="77777777" w:rsidR="00691CC3" w:rsidRPr="003871E5" w:rsidRDefault="00691CC3" w:rsidP="00691CC3">
            <w:pPr>
              <w:jc w:val="center"/>
              <w:rPr>
                <w:rFonts w:ascii="Arial" w:hAnsi="Arial" w:cs="Arial"/>
                <w:sz w:val="20"/>
                <w:szCs w:val="20"/>
              </w:rPr>
            </w:pPr>
            <w:r w:rsidRPr="003871E5">
              <w:rPr>
                <w:rFonts w:ascii="Arial" w:eastAsia="Times New Roman" w:hAnsi="Arial" w:cs="Arial"/>
                <w:color w:val="000000"/>
                <w:sz w:val="20"/>
                <w:szCs w:val="20"/>
              </w:rPr>
              <w:t>2.75</w:t>
            </w:r>
          </w:p>
        </w:tc>
        <w:tc>
          <w:tcPr>
            <w:tcW w:w="1580" w:type="dxa"/>
            <w:vAlign w:val="bottom"/>
          </w:tcPr>
          <w:p w14:paraId="1D70B738" w14:textId="2370CAB0" w:rsidR="00691CC3" w:rsidRPr="00691CC3" w:rsidRDefault="00691CC3" w:rsidP="00691CC3">
            <w:pPr>
              <w:jc w:val="center"/>
              <w:rPr>
                <w:rFonts w:ascii="Arial" w:eastAsia="Times New Roman" w:hAnsi="Arial" w:cs="Arial"/>
                <w:color w:val="000000"/>
                <w:sz w:val="20"/>
                <w:szCs w:val="20"/>
              </w:rPr>
            </w:pPr>
            <w:r w:rsidRPr="00691CC3">
              <w:rPr>
                <w:rFonts w:ascii="Arial" w:eastAsia="Times New Roman" w:hAnsi="Arial" w:cs="Arial"/>
                <w:color w:val="000000"/>
                <w:sz w:val="20"/>
                <w:szCs w:val="20"/>
              </w:rPr>
              <w:t>2.42-3.08</w:t>
            </w:r>
          </w:p>
        </w:tc>
        <w:tc>
          <w:tcPr>
            <w:tcW w:w="1403" w:type="dxa"/>
          </w:tcPr>
          <w:p w14:paraId="08319DFD" w14:textId="77777777" w:rsidR="00691CC3" w:rsidRPr="003871E5" w:rsidRDefault="00691CC3" w:rsidP="00691CC3">
            <w:pPr>
              <w:jc w:val="center"/>
              <w:rPr>
                <w:rFonts w:ascii="Arial" w:hAnsi="Arial" w:cs="Arial"/>
                <w:sz w:val="20"/>
                <w:szCs w:val="20"/>
              </w:rPr>
            </w:pPr>
          </w:p>
        </w:tc>
      </w:tr>
      <w:tr w:rsidR="00691CC3" w:rsidRPr="003871E5" w14:paraId="1CD88A36" w14:textId="77777777" w:rsidTr="00691CC3">
        <w:tc>
          <w:tcPr>
            <w:tcW w:w="2959" w:type="dxa"/>
          </w:tcPr>
          <w:p w14:paraId="31CF7F77" w14:textId="77777777" w:rsidR="00691CC3" w:rsidRPr="003871E5" w:rsidRDefault="00691CC3" w:rsidP="00A35881">
            <w:pPr>
              <w:jc w:val="center"/>
              <w:rPr>
                <w:rFonts w:ascii="Arial" w:hAnsi="Arial" w:cs="Arial"/>
                <w:sz w:val="20"/>
                <w:szCs w:val="20"/>
              </w:rPr>
            </w:pPr>
            <w:r w:rsidRPr="003871E5">
              <w:rPr>
                <w:rFonts w:ascii="Arial" w:hAnsi="Arial" w:cs="Arial"/>
                <w:sz w:val="20"/>
                <w:szCs w:val="20"/>
              </w:rPr>
              <w:t>12:30 - &lt;2:00 pm</w:t>
            </w:r>
          </w:p>
        </w:tc>
        <w:tc>
          <w:tcPr>
            <w:tcW w:w="1726" w:type="dxa"/>
          </w:tcPr>
          <w:p w14:paraId="0059D811" w14:textId="77777777" w:rsidR="00691CC3" w:rsidRPr="003871E5" w:rsidRDefault="00691CC3" w:rsidP="00691CC3">
            <w:pPr>
              <w:jc w:val="center"/>
              <w:rPr>
                <w:rFonts w:ascii="Arial" w:eastAsia="Times New Roman" w:hAnsi="Arial" w:cs="Arial"/>
                <w:bCs/>
                <w:color w:val="000000"/>
                <w:sz w:val="20"/>
                <w:szCs w:val="20"/>
              </w:rPr>
            </w:pPr>
            <w:r w:rsidRPr="003871E5">
              <w:rPr>
                <w:rFonts w:ascii="Arial" w:eastAsia="Times New Roman" w:hAnsi="Arial" w:cs="Arial"/>
                <w:bCs/>
                <w:color w:val="000000"/>
                <w:sz w:val="20"/>
                <w:szCs w:val="20"/>
              </w:rPr>
              <w:t>22</w:t>
            </w:r>
          </w:p>
        </w:tc>
        <w:tc>
          <w:tcPr>
            <w:tcW w:w="1403" w:type="dxa"/>
          </w:tcPr>
          <w:p w14:paraId="11C2C3DE" w14:textId="77777777" w:rsidR="00691CC3" w:rsidRPr="003871E5" w:rsidRDefault="00691CC3" w:rsidP="00691CC3">
            <w:pPr>
              <w:jc w:val="center"/>
              <w:rPr>
                <w:rFonts w:ascii="Arial" w:eastAsia="Times New Roman" w:hAnsi="Arial" w:cs="Arial"/>
                <w:color w:val="000000"/>
                <w:sz w:val="20"/>
                <w:szCs w:val="20"/>
              </w:rPr>
            </w:pPr>
            <w:r w:rsidRPr="003871E5">
              <w:rPr>
                <w:rFonts w:ascii="Arial" w:eastAsia="Times New Roman" w:hAnsi="Arial" w:cs="Arial"/>
                <w:color w:val="000000"/>
                <w:sz w:val="20"/>
                <w:szCs w:val="20"/>
              </w:rPr>
              <w:t>2.81</w:t>
            </w:r>
          </w:p>
        </w:tc>
        <w:tc>
          <w:tcPr>
            <w:tcW w:w="1580" w:type="dxa"/>
            <w:vAlign w:val="bottom"/>
          </w:tcPr>
          <w:p w14:paraId="77E0DE42" w14:textId="15A5C01A" w:rsidR="00691CC3" w:rsidRPr="003871E5" w:rsidRDefault="00691CC3" w:rsidP="00691CC3">
            <w:pPr>
              <w:jc w:val="center"/>
              <w:rPr>
                <w:rFonts w:ascii="Arial" w:eastAsia="Times New Roman" w:hAnsi="Arial" w:cs="Arial"/>
                <w:color w:val="000000"/>
                <w:sz w:val="20"/>
                <w:szCs w:val="20"/>
              </w:rPr>
            </w:pPr>
            <w:r w:rsidRPr="00691CC3">
              <w:rPr>
                <w:rFonts w:ascii="Arial" w:eastAsia="Times New Roman" w:hAnsi="Arial" w:cs="Arial"/>
                <w:color w:val="000000"/>
                <w:sz w:val="20"/>
                <w:szCs w:val="20"/>
              </w:rPr>
              <w:t>2.46-3.16</w:t>
            </w:r>
          </w:p>
        </w:tc>
        <w:tc>
          <w:tcPr>
            <w:tcW w:w="1403" w:type="dxa"/>
          </w:tcPr>
          <w:p w14:paraId="08BB848B" w14:textId="77777777" w:rsidR="00691CC3" w:rsidRPr="003871E5" w:rsidRDefault="00691CC3" w:rsidP="00691CC3">
            <w:pPr>
              <w:jc w:val="center"/>
              <w:rPr>
                <w:rFonts w:ascii="Arial" w:hAnsi="Arial" w:cs="Arial"/>
                <w:sz w:val="20"/>
                <w:szCs w:val="20"/>
              </w:rPr>
            </w:pPr>
          </w:p>
        </w:tc>
      </w:tr>
      <w:tr w:rsidR="00691CC3" w:rsidRPr="003871E5" w14:paraId="0F7510E9" w14:textId="77777777" w:rsidTr="00691CC3">
        <w:tc>
          <w:tcPr>
            <w:tcW w:w="2959" w:type="dxa"/>
            <w:tcBorders>
              <w:bottom w:val="nil"/>
            </w:tcBorders>
          </w:tcPr>
          <w:p w14:paraId="3A3AF88F" w14:textId="77777777" w:rsidR="00691CC3" w:rsidRPr="003871E5" w:rsidRDefault="00691CC3" w:rsidP="00A35881">
            <w:pPr>
              <w:jc w:val="center"/>
              <w:rPr>
                <w:rFonts w:ascii="Arial" w:hAnsi="Arial" w:cs="Arial"/>
                <w:sz w:val="20"/>
                <w:szCs w:val="20"/>
              </w:rPr>
            </w:pPr>
            <w:r w:rsidRPr="003871E5">
              <w:rPr>
                <w:rFonts w:ascii="Arial" w:hAnsi="Arial" w:cs="Arial"/>
                <w:sz w:val="20"/>
                <w:szCs w:val="20"/>
              </w:rPr>
              <w:t>2:00 - &lt;3:00 pm</w:t>
            </w:r>
          </w:p>
        </w:tc>
        <w:tc>
          <w:tcPr>
            <w:tcW w:w="1726" w:type="dxa"/>
            <w:tcBorders>
              <w:bottom w:val="nil"/>
            </w:tcBorders>
          </w:tcPr>
          <w:p w14:paraId="035E4F9C" w14:textId="77777777" w:rsidR="00691CC3" w:rsidRPr="003871E5" w:rsidRDefault="00691CC3" w:rsidP="00691CC3">
            <w:pPr>
              <w:jc w:val="center"/>
              <w:rPr>
                <w:rFonts w:ascii="Arial" w:eastAsia="Times New Roman" w:hAnsi="Arial" w:cs="Arial"/>
                <w:bCs/>
                <w:color w:val="000000"/>
                <w:sz w:val="20"/>
                <w:szCs w:val="20"/>
              </w:rPr>
            </w:pPr>
            <w:r w:rsidRPr="003871E5">
              <w:rPr>
                <w:rFonts w:ascii="Arial" w:eastAsia="Times New Roman" w:hAnsi="Arial" w:cs="Arial"/>
                <w:bCs/>
                <w:color w:val="000000"/>
                <w:sz w:val="20"/>
                <w:szCs w:val="20"/>
              </w:rPr>
              <w:t>25</w:t>
            </w:r>
          </w:p>
        </w:tc>
        <w:tc>
          <w:tcPr>
            <w:tcW w:w="1403" w:type="dxa"/>
            <w:tcBorders>
              <w:bottom w:val="nil"/>
            </w:tcBorders>
          </w:tcPr>
          <w:p w14:paraId="5420B5FD" w14:textId="77777777" w:rsidR="00691CC3" w:rsidRPr="003871E5" w:rsidRDefault="00691CC3" w:rsidP="00691CC3">
            <w:pPr>
              <w:jc w:val="center"/>
              <w:rPr>
                <w:rFonts w:ascii="Arial" w:hAnsi="Arial" w:cs="Arial"/>
                <w:sz w:val="20"/>
                <w:szCs w:val="20"/>
              </w:rPr>
            </w:pPr>
            <w:r w:rsidRPr="003871E5">
              <w:rPr>
                <w:rFonts w:ascii="Arial" w:eastAsia="Times New Roman" w:hAnsi="Arial" w:cs="Arial"/>
                <w:color w:val="000000"/>
                <w:sz w:val="20"/>
                <w:szCs w:val="20"/>
              </w:rPr>
              <w:t>2.67</w:t>
            </w:r>
          </w:p>
        </w:tc>
        <w:tc>
          <w:tcPr>
            <w:tcW w:w="1580" w:type="dxa"/>
            <w:tcBorders>
              <w:bottom w:val="nil"/>
            </w:tcBorders>
            <w:vAlign w:val="bottom"/>
          </w:tcPr>
          <w:p w14:paraId="05F28C19" w14:textId="105A69C2" w:rsidR="00691CC3" w:rsidRPr="00691CC3" w:rsidRDefault="00691CC3" w:rsidP="00691CC3">
            <w:pPr>
              <w:jc w:val="center"/>
              <w:rPr>
                <w:rFonts w:ascii="Arial" w:eastAsia="Times New Roman" w:hAnsi="Arial" w:cs="Arial"/>
                <w:color w:val="000000"/>
                <w:sz w:val="20"/>
                <w:szCs w:val="20"/>
              </w:rPr>
            </w:pPr>
            <w:r w:rsidRPr="00691CC3">
              <w:rPr>
                <w:rFonts w:ascii="Arial" w:eastAsia="Times New Roman" w:hAnsi="Arial" w:cs="Arial"/>
                <w:color w:val="000000"/>
                <w:sz w:val="20"/>
                <w:szCs w:val="20"/>
              </w:rPr>
              <w:t>2.34-3</w:t>
            </w:r>
            <w:r>
              <w:rPr>
                <w:rFonts w:ascii="Arial" w:eastAsia="Times New Roman" w:hAnsi="Arial" w:cs="Arial"/>
                <w:color w:val="000000"/>
                <w:sz w:val="20"/>
                <w:szCs w:val="20"/>
              </w:rPr>
              <w:t>.00</w:t>
            </w:r>
          </w:p>
        </w:tc>
        <w:tc>
          <w:tcPr>
            <w:tcW w:w="1403" w:type="dxa"/>
            <w:tcBorders>
              <w:bottom w:val="nil"/>
            </w:tcBorders>
          </w:tcPr>
          <w:p w14:paraId="44F53EBF" w14:textId="77777777" w:rsidR="00691CC3" w:rsidRPr="003871E5" w:rsidRDefault="00691CC3" w:rsidP="00691CC3">
            <w:pPr>
              <w:jc w:val="center"/>
              <w:rPr>
                <w:rFonts w:ascii="Arial" w:hAnsi="Arial" w:cs="Arial"/>
                <w:sz w:val="20"/>
                <w:szCs w:val="20"/>
              </w:rPr>
            </w:pPr>
          </w:p>
        </w:tc>
      </w:tr>
      <w:tr w:rsidR="00691CC3" w:rsidRPr="003871E5" w14:paraId="05E2395E" w14:textId="77777777" w:rsidTr="00691CC3">
        <w:tc>
          <w:tcPr>
            <w:tcW w:w="2959" w:type="dxa"/>
            <w:tcBorders>
              <w:top w:val="nil"/>
              <w:bottom w:val="single" w:sz="4" w:space="0" w:color="auto"/>
            </w:tcBorders>
          </w:tcPr>
          <w:p w14:paraId="19168739" w14:textId="77777777" w:rsidR="00691CC3" w:rsidRPr="003871E5" w:rsidRDefault="00691CC3" w:rsidP="00A35881">
            <w:pPr>
              <w:jc w:val="center"/>
              <w:rPr>
                <w:rFonts w:ascii="Arial" w:hAnsi="Arial" w:cs="Arial"/>
                <w:sz w:val="20"/>
                <w:szCs w:val="20"/>
              </w:rPr>
            </w:pPr>
            <w:r w:rsidRPr="003871E5">
              <w:rPr>
                <w:rFonts w:ascii="Arial" w:hAnsi="Arial" w:cs="Arial"/>
                <w:sz w:val="20"/>
                <w:szCs w:val="20"/>
              </w:rPr>
              <w:t>3:00 - &lt;4:30 pm</w:t>
            </w:r>
          </w:p>
        </w:tc>
        <w:tc>
          <w:tcPr>
            <w:tcW w:w="1726" w:type="dxa"/>
            <w:tcBorders>
              <w:top w:val="nil"/>
              <w:bottom w:val="single" w:sz="4" w:space="0" w:color="auto"/>
            </w:tcBorders>
          </w:tcPr>
          <w:p w14:paraId="104E619D" w14:textId="77777777" w:rsidR="00691CC3" w:rsidRPr="003871E5" w:rsidRDefault="00691CC3" w:rsidP="00691CC3">
            <w:pPr>
              <w:jc w:val="center"/>
              <w:rPr>
                <w:rFonts w:ascii="Arial" w:eastAsia="Times New Roman" w:hAnsi="Arial" w:cs="Arial"/>
                <w:bCs/>
                <w:color w:val="000000"/>
                <w:sz w:val="20"/>
                <w:szCs w:val="20"/>
              </w:rPr>
            </w:pPr>
            <w:r w:rsidRPr="003871E5">
              <w:rPr>
                <w:rFonts w:ascii="Arial" w:eastAsia="Times New Roman" w:hAnsi="Arial" w:cs="Arial"/>
                <w:bCs/>
                <w:color w:val="000000"/>
                <w:sz w:val="20"/>
                <w:szCs w:val="20"/>
              </w:rPr>
              <w:t>14</w:t>
            </w:r>
          </w:p>
        </w:tc>
        <w:tc>
          <w:tcPr>
            <w:tcW w:w="1403" w:type="dxa"/>
            <w:tcBorders>
              <w:top w:val="nil"/>
              <w:bottom w:val="single" w:sz="4" w:space="0" w:color="auto"/>
            </w:tcBorders>
          </w:tcPr>
          <w:p w14:paraId="2A037796" w14:textId="77777777" w:rsidR="00691CC3" w:rsidRPr="003871E5" w:rsidRDefault="00691CC3" w:rsidP="00691CC3">
            <w:pPr>
              <w:jc w:val="center"/>
              <w:rPr>
                <w:rFonts w:ascii="Arial" w:hAnsi="Arial" w:cs="Arial"/>
                <w:sz w:val="20"/>
                <w:szCs w:val="20"/>
              </w:rPr>
            </w:pPr>
            <w:r w:rsidRPr="003871E5">
              <w:rPr>
                <w:rFonts w:ascii="Arial" w:eastAsia="Times New Roman" w:hAnsi="Arial" w:cs="Arial"/>
                <w:color w:val="000000"/>
                <w:sz w:val="20"/>
                <w:szCs w:val="20"/>
              </w:rPr>
              <w:t>2.36</w:t>
            </w:r>
          </w:p>
        </w:tc>
        <w:tc>
          <w:tcPr>
            <w:tcW w:w="1580" w:type="dxa"/>
            <w:tcBorders>
              <w:top w:val="nil"/>
              <w:bottom w:val="single" w:sz="4" w:space="0" w:color="auto"/>
            </w:tcBorders>
            <w:vAlign w:val="bottom"/>
          </w:tcPr>
          <w:p w14:paraId="620F8E21" w14:textId="741719E2" w:rsidR="00691CC3" w:rsidRPr="00691CC3" w:rsidRDefault="00691CC3" w:rsidP="00691CC3">
            <w:pPr>
              <w:jc w:val="center"/>
              <w:rPr>
                <w:rFonts w:ascii="Arial" w:eastAsia="Times New Roman" w:hAnsi="Arial" w:cs="Arial"/>
                <w:color w:val="000000"/>
                <w:sz w:val="20"/>
                <w:szCs w:val="20"/>
              </w:rPr>
            </w:pPr>
            <w:r w:rsidRPr="00691CC3">
              <w:rPr>
                <w:rFonts w:ascii="Arial" w:eastAsia="Times New Roman" w:hAnsi="Arial" w:cs="Arial"/>
                <w:color w:val="000000"/>
                <w:sz w:val="20"/>
                <w:szCs w:val="20"/>
              </w:rPr>
              <w:t>1.91-2.81</w:t>
            </w:r>
          </w:p>
        </w:tc>
        <w:tc>
          <w:tcPr>
            <w:tcW w:w="1403" w:type="dxa"/>
            <w:tcBorders>
              <w:top w:val="nil"/>
              <w:bottom w:val="single" w:sz="4" w:space="0" w:color="auto"/>
            </w:tcBorders>
          </w:tcPr>
          <w:p w14:paraId="09CC83A0" w14:textId="77777777" w:rsidR="00691CC3" w:rsidRPr="003871E5" w:rsidRDefault="00691CC3" w:rsidP="00691CC3">
            <w:pPr>
              <w:jc w:val="center"/>
              <w:rPr>
                <w:rFonts w:ascii="Arial" w:hAnsi="Arial" w:cs="Arial"/>
                <w:sz w:val="20"/>
                <w:szCs w:val="20"/>
              </w:rPr>
            </w:pPr>
          </w:p>
        </w:tc>
      </w:tr>
    </w:tbl>
    <w:p w14:paraId="52BF6D04" w14:textId="77777777" w:rsidR="000C7B32" w:rsidRPr="003871E5" w:rsidRDefault="000C7B32" w:rsidP="000C7B32">
      <w:pPr>
        <w:rPr>
          <w:rFonts w:ascii="Arial" w:hAnsi="Arial" w:cs="Arial"/>
          <w:sz w:val="16"/>
          <w:szCs w:val="16"/>
        </w:rPr>
      </w:pPr>
      <w:r w:rsidRPr="003871E5">
        <w:rPr>
          <w:rFonts w:ascii="Arial" w:eastAsia="Times New Roman" w:hAnsi="Arial" w:cs="Arial"/>
          <w:bCs/>
          <w:color w:val="000000"/>
          <w:sz w:val="16"/>
          <w:szCs w:val="16"/>
          <w:vertAlign w:val="superscript"/>
        </w:rPr>
        <w:t xml:space="preserve">* </w:t>
      </w:r>
      <w:r w:rsidRPr="003871E5">
        <w:rPr>
          <w:rFonts w:ascii="Arial" w:eastAsia="Times New Roman" w:hAnsi="Arial" w:cs="Arial"/>
          <w:bCs/>
          <w:color w:val="000000"/>
          <w:sz w:val="16"/>
          <w:szCs w:val="16"/>
        </w:rPr>
        <w:t>A sensitivity analysis by excluding five patients with the range of 10</w:t>
      </w:r>
      <w:r w:rsidRPr="003871E5">
        <w:rPr>
          <w:rFonts w:ascii="Arial" w:eastAsia="Times New Roman" w:hAnsi="Arial" w:cs="Arial"/>
          <w:bCs/>
          <w:color w:val="000000"/>
          <w:sz w:val="16"/>
          <w:szCs w:val="16"/>
          <w:vertAlign w:val="superscript"/>
        </w:rPr>
        <w:t>th</w:t>
      </w:r>
      <w:r w:rsidRPr="003871E5">
        <w:rPr>
          <w:rFonts w:ascii="Arial" w:eastAsia="Times New Roman" w:hAnsi="Arial" w:cs="Arial"/>
          <w:bCs/>
          <w:color w:val="000000"/>
          <w:sz w:val="16"/>
          <w:szCs w:val="16"/>
        </w:rPr>
        <w:t>-90</w:t>
      </w:r>
      <w:r w:rsidRPr="003871E5">
        <w:rPr>
          <w:rFonts w:ascii="Arial" w:eastAsia="Times New Roman" w:hAnsi="Arial" w:cs="Arial"/>
          <w:bCs/>
          <w:color w:val="000000"/>
          <w:sz w:val="16"/>
          <w:szCs w:val="16"/>
          <w:vertAlign w:val="superscript"/>
        </w:rPr>
        <w:t>th</w:t>
      </w:r>
      <w:r w:rsidRPr="003871E5">
        <w:rPr>
          <w:rFonts w:ascii="Arial" w:eastAsia="Times New Roman" w:hAnsi="Arial" w:cs="Arial"/>
          <w:bCs/>
          <w:color w:val="000000"/>
          <w:sz w:val="16"/>
          <w:szCs w:val="16"/>
        </w:rPr>
        <w:t xml:space="preserve"> percentile daily treatment time greater than 3 hours, and the treatment time had more than one mode that was located at both the morning and afternoon time periods.</w:t>
      </w:r>
    </w:p>
    <w:p w14:paraId="14C61031" w14:textId="77777777" w:rsidR="000C7B32" w:rsidRPr="003871E5" w:rsidRDefault="000C7B32" w:rsidP="000C7B32">
      <w:pPr>
        <w:rPr>
          <w:rFonts w:ascii="Arial" w:eastAsia="Times New Roman" w:hAnsi="Arial" w:cs="Arial"/>
          <w:bCs/>
          <w:color w:val="000000"/>
          <w:sz w:val="16"/>
          <w:szCs w:val="16"/>
        </w:rPr>
      </w:pPr>
      <w:r w:rsidRPr="003871E5">
        <w:rPr>
          <w:rFonts w:ascii="Arial" w:eastAsia="Times New Roman" w:hAnsi="Arial" w:cs="Arial"/>
          <w:bCs/>
          <w:color w:val="000000"/>
          <w:sz w:val="16"/>
          <w:szCs w:val="16"/>
          <w:vertAlign w:val="superscript"/>
        </w:rPr>
        <w:t xml:space="preserve">** </w:t>
      </w:r>
      <w:r w:rsidRPr="003871E5">
        <w:rPr>
          <w:rFonts w:ascii="Arial" w:eastAsia="Times New Roman" w:hAnsi="Arial" w:cs="Arial"/>
          <w:bCs/>
          <w:color w:val="000000"/>
          <w:sz w:val="16"/>
          <w:szCs w:val="16"/>
        </w:rPr>
        <w:t>LSmeans (marginal average score adjusting for other factors) were obtained from GLM model with maximum MTS as dependent variable (0, 1, 2, 3, 4; continuous), adjusting for the same covariates in the same way as Table 4.</w:t>
      </w:r>
    </w:p>
    <w:p w14:paraId="0D67E432" w14:textId="77777777" w:rsidR="000C7B32" w:rsidRPr="003871E5" w:rsidRDefault="000C7B32" w:rsidP="000C7B32">
      <w:pPr>
        <w:rPr>
          <w:rFonts w:ascii="Arial" w:hAnsi="Arial" w:cs="Arial"/>
          <w:b/>
          <w:sz w:val="20"/>
          <w:szCs w:val="20"/>
        </w:rPr>
      </w:pPr>
    </w:p>
    <w:p w14:paraId="4F30B7C6" w14:textId="77777777" w:rsidR="000C7B32" w:rsidRPr="002700F1" w:rsidRDefault="000C7B32">
      <w:pPr>
        <w:rPr>
          <w:rFonts w:ascii="Times New Roman" w:hAnsi="Times New Roman" w:cs="Times New Roman"/>
          <w:b/>
        </w:rPr>
      </w:pPr>
    </w:p>
    <w:sectPr w:rsidR="000C7B32" w:rsidRPr="002700F1" w:rsidSect="00E479EC">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48A27" w14:textId="77777777" w:rsidR="007B4454" w:rsidRDefault="007B4454" w:rsidP="007B4454">
      <w:r>
        <w:separator/>
      </w:r>
    </w:p>
  </w:endnote>
  <w:endnote w:type="continuationSeparator" w:id="0">
    <w:p w14:paraId="2CD236CB" w14:textId="77777777" w:rsidR="007B4454" w:rsidRDefault="007B4454" w:rsidP="007B4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39967" w14:textId="77777777" w:rsidR="007B4454" w:rsidRDefault="007B4454" w:rsidP="00F10D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F80062" w14:textId="77777777" w:rsidR="007B4454" w:rsidRDefault="007B4454" w:rsidP="007B44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0EDFF" w14:textId="77777777" w:rsidR="007B4454" w:rsidRDefault="007B4454" w:rsidP="00F10D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03AB">
      <w:rPr>
        <w:rStyle w:val="PageNumber"/>
        <w:noProof/>
      </w:rPr>
      <w:t>1</w:t>
    </w:r>
    <w:r>
      <w:rPr>
        <w:rStyle w:val="PageNumber"/>
      </w:rPr>
      <w:fldChar w:fldCharType="end"/>
    </w:r>
  </w:p>
  <w:p w14:paraId="61A8FE4E" w14:textId="77777777" w:rsidR="007B4454" w:rsidRDefault="007B4454" w:rsidP="007B44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CF155" w14:textId="77777777" w:rsidR="007B4454" w:rsidRDefault="007B4454" w:rsidP="007B4454">
      <w:r>
        <w:separator/>
      </w:r>
    </w:p>
  </w:footnote>
  <w:footnote w:type="continuationSeparator" w:id="0">
    <w:p w14:paraId="0A335E12" w14:textId="77777777" w:rsidR="007B4454" w:rsidRDefault="007B4454" w:rsidP="007B44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2FE5"/>
    <w:multiLevelType w:val="hybridMultilevel"/>
    <w:tmpl w:val="F54C1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D02868"/>
    <w:multiLevelType w:val="hybridMultilevel"/>
    <w:tmpl w:val="8E08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17C"/>
    <w:rsid w:val="000236F7"/>
    <w:rsid w:val="000509E5"/>
    <w:rsid w:val="000B469F"/>
    <w:rsid w:val="000C7B32"/>
    <w:rsid w:val="000D55E0"/>
    <w:rsid w:val="00112494"/>
    <w:rsid w:val="001157B8"/>
    <w:rsid w:val="001E1FBA"/>
    <w:rsid w:val="001F37EC"/>
    <w:rsid w:val="001F4881"/>
    <w:rsid w:val="002700F1"/>
    <w:rsid w:val="00331C12"/>
    <w:rsid w:val="00343496"/>
    <w:rsid w:val="00351179"/>
    <w:rsid w:val="004179DE"/>
    <w:rsid w:val="004777F4"/>
    <w:rsid w:val="005D317C"/>
    <w:rsid w:val="00691CC3"/>
    <w:rsid w:val="007B4454"/>
    <w:rsid w:val="008A4539"/>
    <w:rsid w:val="008D03AB"/>
    <w:rsid w:val="009E0ED7"/>
    <w:rsid w:val="00B91251"/>
    <w:rsid w:val="00C60775"/>
    <w:rsid w:val="00D91FC1"/>
    <w:rsid w:val="00E479EC"/>
    <w:rsid w:val="00F91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D3B188"/>
  <w14:defaultImageDpi w14:val="300"/>
  <w15:docId w15:val="{8BEDCFE3-BD6A-423C-96D0-6F28BC72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1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377"/>
    <w:pPr>
      <w:ind w:left="720"/>
      <w:contextualSpacing/>
    </w:pPr>
  </w:style>
  <w:style w:type="paragraph" w:styleId="BalloonText">
    <w:name w:val="Balloon Text"/>
    <w:basedOn w:val="Normal"/>
    <w:link w:val="BalloonTextChar"/>
    <w:uiPriority w:val="99"/>
    <w:semiHidden/>
    <w:unhideWhenUsed/>
    <w:rsid w:val="009E0E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0ED7"/>
    <w:rPr>
      <w:rFonts w:ascii="Lucida Grande" w:hAnsi="Lucida Grande" w:cs="Lucida Grande"/>
      <w:sz w:val="18"/>
      <w:szCs w:val="18"/>
    </w:rPr>
  </w:style>
  <w:style w:type="paragraph" w:styleId="Caption">
    <w:name w:val="caption"/>
    <w:basedOn w:val="Normal"/>
    <w:next w:val="Normal"/>
    <w:uiPriority w:val="35"/>
    <w:unhideWhenUsed/>
    <w:qFormat/>
    <w:rsid w:val="009E0ED7"/>
    <w:pPr>
      <w:spacing w:after="200"/>
    </w:pPr>
    <w:rPr>
      <w:b/>
      <w:bCs/>
      <w:color w:val="4F81BD" w:themeColor="accent1"/>
      <w:sz w:val="18"/>
      <w:szCs w:val="18"/>
    </w:rPr>
  </w:style>
  <w:style w:type="table" w:styleId="TableGrid">
    <w:name w:val="Table Grid"/>
    <w:basedOn w:val="TableNormal"/>
    <w:uiPriority w:val="59"/>
    <w:rsid w:val="000C7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B4454"/>
    <w:pPr>
      <w:tabs>
        <w:tab w:val="center" w:pos="4320"/>
        <w:tab w:val="right" w:pos="8640"/>
      </w:tabs>
    </w:pPr>
  </w:style>
  <w:style w:type="character" w:customStyle="1" w:styleId="FooterChar">
    <w:name w:val="Footer Char"/>
    <w:basedOn w:val="DefaultParagraphFont"/>
    <w:link w:val="Footer"/>
    <w:uiPriority w:val="99"/>
    <w:rsid w:val="007B4454"/>
  </w:style>
  <w:style w:type="character" w:styleId="PageNumber">
    <w:name w:val="page number"/>
    <w:basedOn w:val="DefaultParagraphFont"/>
    <w:uiPriority w:val="99"/>
    <w:semiHidden/>
    <w:unhideWhenUsed/>
    <w:rsid w:val="007B4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1010</Words>
  <Characters>5761</Characters>
  <Application>Microsoft Office Word</Application>
  <DocSecurity>4</DocSecurity>
  <Lines>48</Lines>
  <Paragraphs>13</Paragraphs>
  <ScaleCrop>false</ScaleCrop>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Fangyi Gu</dc:creator>
  <cp:keywords/>
  <dc:description/>
  <cp:lastModifiedBy>Cheepudom, Crystal</cp:lastModifiedBy>
  <cp:revision>2</cp:revision>
  <dcterms:created xsi:type="dcterms:W3CDTF">2021-01-19T17:22:00Z</dcterms:created>
  <dcterms:modified xsi:type="dcterms:W3CDTF">2021-01-19T17:22:00Z</dcterms:modified>
</cp:coreProperties>
</file>