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C1119" w14:textId="77777777" w:rsidR="000E2407" w:rsidRDefault="000E2407" w:rsidP="000E2407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Supplemental Figure 2a: Association of smoking for more than 5 years before the FFTP with breast cancer risk for </w:t>
      </w:r>
      <w:r w:rsidRPr="00893F2E">
        <w:rPr>
          <w:rFonts w:eastAsia="SimSun"/>
          <w:i/>
          <w:lang w:eastAsia="zh-CN"/>
        </w:rPr>
        <w:t>BRCA1</w:t>
      </w:r>
      <w:r>
        <w:rPr>
          <w:rFonts w:eastAsia="SimSun"/>
          <w:lang w:eastAsia="zh-CN"/>
        </w:rPr>
        <w:t xml:space="preserve"> mutation carriers by birth cohort (prospective analysis)</w:t>
      </w:r>
    </w:p>
    <w:p w14:paraId="27E8EE29" w14:textId="77777777" w:rsidR="000E2407" w:rsidRDefault="000E2407" w:rsidP="000E2407">
      <w:pPr>
        <w:rPr>
          <w:rFonts w:eastAsia="SimSun"/>
          <w:lang w:eastAsia="zh-CN"/>
        </w:rPr>
      </w:pPr>
    </w:p>
    <w:p w14:paraId="2E055AF6" w14:textId="77777777" w:rsidR="000E2407" w:rsidRDefault="000E2407" w:rsidP="000E2407">
      <w:pPr>
        <w:rPr>
          <w:rFonts w:eastAsia="SimSun"/>
          <w:lang w:eastAsia="zh-CN"/>
        </w:rPr>
      </w:pPr>
    </w:p>
    <w:p w14:paraId="21D13102" w14:textId="47A9A8B0" w:rsidR="000E2407" w:rsidRPr="00925766" w:rsidRDefault="000E2407" w:rsidP="00925766">
      <w:pPr>
        <w:rPr>
          <w:rFonts w:eastAsia="SimSun" w:hint="eastAsia"/>
          <w:lang w:eastAsia="zh-CN"/>
        </w:rPr>
      </w:pPr>
      <w:r w:rsidRPr="008C761B">
        <w:rPr>
          <w:rFonts w:eastAsia="SimSun"/>
          <w:noProof/>
          <w:lang w:eastAsia="zh-CN"/>
        </w:rPr>
        <w:drawing>
          <wp:inline distT="0" distB="0" distL="0" distR="0" wp14:anchorId="6C586747" wp14:editId="167F0435">
            <wp:extent cx="5486400" cy="3200400"/>
            <wp:effectExtent l="0" t="0" r="0" b="0"/>
            <wp:docPr id="5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0E2407" w:rsidRPr="00925766" w:rsidSect="000E2407">
      <w:footerReference w:type="default" r:id="rId9"/>
      <w:pgSz w:w="11907" w:h="16839" w:code="9"/>
      <w:pgMar w:top="1440" w:right="1134" w:bottom="144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78068" w14:textId="77777777" w:rsidR="00066582" w:rsidRDefault="00066582" w:rsidP="00B85ED6">
      <w:r>
        <w:separator/>
      </w:r>
    </w:p>
  </w:endnote>
  <w:endnote w:type="continuationSeparator" w:id="0">
    <w:p w14:paraId="09C90D97" w14:textId="77777777" w:rsidR="00066582" w:rsidRDefault="00066582" w:rsidP="00B85ED6">
      <w:r>
        <w:continuationSeparator/>
      </w:r>
    </w:p>
  </w:endnote>
  <w:endnote w:type="continuationNotice" w:id="1">
    <w:p w14:paraId="06A75E5F" w14:textId="77777777" w:rsidR="00066582" w:rsidRDefault="00066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132172"/>
      <w:docPartObj>
        <w:docPartGallery w:val="Page Numbers (Bottom of Page)"/>
        <w:docPartUnique/>
      </w:docPartObj>
    </w:sdtPr>
    <w:sdtEndPr/>
    <w:sdtContent>
      <w:p w14:paraId="251BAA6F" w14:textId="460AFD2C" w:rsidR="00881C40" w:rsidRDefault="00881C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766" w:rsidRPr="00925766">
          <w:rPr>
            <w:noProof/>
            <w:lang w:val="fr-FR"/>
          </w:rPr>
          <w:t>1</w:t>
        </w:r>
        <w:r>
          <w:fldChar w:fldCharType="end"/>
        </w:r>
      </w:p>
    </w:sdtContent>
  </w:sdt>
  <w:p w14:paraId="316625BD" w14:textId="77777777" w:rsidR="00881C40" w:rsidRDefault="00881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CCD1" w14:textId="77777777" w:rsidR="00066582" w:rsidRDefault="00066582" w:rsidP="00B85ED6">
      <w:r>
        <w:separator/>
      </w:r>
    </w:p>
  </w:footnote>
  <w:footnote w:type="continuationSeparator" w:id="0">
    <w:p w14:paraId="694351CE" w14:textId="77777777" w:rsidR="00066582" w:rsidRDefault="00066582" w:rsidP="00B85ED6">
      <w:r>
        <w:continuationSeparator/>
      </w:r>
    </w:p>
  </w:footnote>
  <w:footnote w:type="continuationNotice" w:id="1">
    <w:p w14:paraId="3FE9050B" w14:textId="77777777" w:rsidR="00066582" w:rsidRDefault="0006658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5ACC"/>
    <w:multiLevelType w:val="hybridMultilevel"/>
    <w:tmpl w:val="B218F706"/>
    <w:lvl w:ilvl="0" w:tplc="705A8F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7AC5"/>
    <w:multiLevelType w:val="hybridMultilevel"/>
    <w:tmpl w:val="CA128DF0"/>
    <w:lvl w:ilvl="0" w:tplc="6F9E5C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3B5DBA"/>
    <w:multiLevelType w:val="hybridMultilevel"/>
    <w:tmpl w:val="F7644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3BE8"/>
    <w:multiLevelType w:val="hybridMultilevel"/>
    <w:tmpl w:val="C3DC84B8"/>
    <w:lvl w:ilvl="0" w:tplc="EE060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17937"/>
    <w:multiLevelType w:val="hybridMultilevel"/>
    <w:tmpl w:val="8F287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457547"/>
    <w:multiLevelType w:val="hybridMultilevel"/>
    <w:tmpl w:val="26668DAE"/>
    <w:lvl w:ilvl="0" w:tplc="984C24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B3683"/>
    <w:multiLevelType w:val="hybridMultilevel"/>
    <w:tmpl w:val="2C343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53CC"/>
    <w:multiLevelType w:val="hybridMultilevel"/>
    <w:tmpl w:val="18549B86"/>
    <w:lvl w:ilvl="0" w:tplc="C4766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nl-NL" w:vendorID="64" w:dllVersion="131078" w:nlCheck="1" w:checkStyle="0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Cancer Epidemiology Biomarkers and Prevention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biblio_tabac_alcool_ibccs&lt;/item&gt;&lt;/Libraries&gt;&lt;/ENLibraries&gt;"/>
  </w:docVars>
  <w:rsids>
    <w:rsidRoot w:val="00F8591B"/>
    <w:rsid w:val="00000A62"/>
    <w:rsid w:val="00001584"/>
    <w:rsid w:val="00001F10"/>
    <w:rsid w:val="00005C24"/>
    <w:rsid w:val="00011A39"/>
    <w:rsid w:val="00017EC1"/>
    <w:rsid w:val="00020B19"/>
    <w:rsid w:val="000218ED"/>
    <w:rsid w:val="000245C4"/>
    <w:rsid w:val="000315CC"/>
    <w:rsid w:val="000333CC"/>
    <w:rsid w:val="00036A42"/>
    <w:rsid w:val="00036F96"/>
    <w:rsid w:val="000377D9"/>
    <w:rsid w:val="00045450"/>
    <w:rsid w:val="000479A6"/>
    <w:rsid w:val="00054004"/>
    <w:rsid w:val="000571D3"/>
    <w:rsid w:val="000576A6"/>
    <w:rsid w:val="00062EC9"/>
    <w:rsid w:val="00063CDB"/>
    <w:rsid w:val="00064608"/>
    <w:rsid w:val="00065F15"/>
    <w:rsid w:val="00066582"/>
    <w:rsid w:val="00067316"/>
    <w:rsid w:val="0007244C"/>
    <w:rsid w:val="000777D9"/>
    <w:rsid w:val="00082AB7"/>
    <w:rsid w:val="000835A8"/>
    <w:rsid w:val="00084973"/>
    <w:rsid w:val="00084D01"/>
    <w:rsid w:val="000857E2"/>
    <w:rsid w:val="00087F63"/>
    <w:rsid w:val="00091134"/>
    <w:rsid w:val="000939ED"/>
    <w:rsid w:val="00094F05"/>
    <w:rsid w:val="00096337"/>
    <w:rsid w:val="0009712C"/>
    <w:rsid w:val="000A3A7C"/>
    <w:rsid w:val="000B1BDF"/>
    <w:rsid w:val="000C0914"/>
    <w:rsid w:val="000C5198"/>
    <w:rsid w:val="000C5CC4"/>
    <w:rsid w:val="000C6F71"/>
    <w:rsid w:val="000D0F92"/>
    <w:rsid w:val="000D1660"/>
    <w:rsid w:val="000D370E"/>
    <w:rsid w:val="000D4E1B"/>
    <w:rsid w:val="000D6DBE"/>
    <w:rsid w:val="000E1F82"/>
    <w:rsid w:val="000E2407"/>
    <w:rsid w:val="000E4C28"/>
    <w:rsid w:val="000E4D96"/>
    <w:rsid w:val="000F1730"/>
    <w:rsid w:val="000F1791"/>
    <w:rsid w:val="000F4D7C"/>
    <w:rsid w:val="000F6514"/>
    <w:rsid w:val="0010247B"/>
    <w:rsid w:val="00107E65"/>
    <w:rsid w:val="00110827"/>
    <w:rsid w:val="00122A49"/>
    <w:rsid w:val="001235D5"/>
    <w:rsid w:val="001242A3"/>
    <w:rsid w:val="00124FD3"/>
    <w:rsid w:val="00127EC8"/>
    <w:rsid w:val="00131291"/>
    <w:rsid w:val="00134735"/>
    <w:rsid w:val="0013560E"/>
    <w:rsid w:val="00137945"/>
    <w:rsid w:val="00137969"/>
    <w:rsid w:val="0014005D"/>
    <w:rsid w:val="00140C78"/>
    <w:rsid w:val="00140F14"/>
    <w:rsid w:val="00145594"/>
    <w:rsid w:val="00147965"/>
    <w:rsid w:val="001504CF"/>
    <w:rsid w:val="00150C34"/>
    <w:rsid w:val="00152E17"/>
    <w:rsid w:val="001550A7"/>
    <w:rsid w:val="001560BE"/>
    <w:rsid w:val="001635E6"/>
    <w:rsid w:val="0016707C"/>
    <w:rsid w:val="00172161"/>
    <w:rsid w:val="001730A6"/>
    <w:rsid w:val="00173244"/>
    <w:rsid w:val="0017378B"/>
    <w:rsid w:val="00175A1D"/>
    <w:rsid w:val="00176817"/>
    <w:rsid w:val="00180144"/>
    <w:rsid w:val="001861EB"/>
    <w:rsid w:val="00191B50"/>
    <w:rsid w:val="00194A07"/>
    <w:rsid w:val="001A7243"/>
    <w:rsid w:val="001B0433"/>
    <w:rsid w:val="001B3A3F"/>
    <w:rsid w:val="001B3B6E"/>
    <w:rsid w:val="001B4D7C"/>
    <w:rsid w:val="001B7762"/>
    <w:rsid w:val="001B7D30"/>
    <w:rsid w:val="001C112C"/>
    <w:rsid w:val="001C195A"/>
    <w:rsid w:val="001C4BF8"/>
    <w:rsid w:val="001C6405"/>
    <w:rsid w:val="001C6BC6"/>
    <w:rsid w:val="001D23E7"/>
    <w:rsid w:val="001D72AC"/>
    <w:rsid w:val="001E0490"/>
    <w:rsid w:val="001E1490"/>
    <w:rsid w:val="001E2B7D"/>
    <w:rsid w:val="001F0303"/>
    <w:rsid w:val="001F17DE"/>
    <w:rsid w:val="001F2013"/>
    <w:rsid w:val="001F486E"/>
    <w:rsid w:val="002009A6"/>
    <w:rsid w:val="00201F27"/>
    <w:rsid w:val="00203FC7"/>
    <w:rsid w:val="00206E70"/>
    <w:rsid w:val="002071B9"/>
    <w:rsid w:val="002114B6"/>
    <w:rsid w:val="00216758"/>
    <w:rsid w:val="00221B11"/>
    <w:rsid w:val="00221FAC"/>
    <w:rsid w:val="002235DD"/>
    <w:rsid w:val="00224E9C"/>
    <w:rsid w:val="0023222F"/>
    <w:rsid w:val="002322C7"/>
    <w:rsid w:val="00232B29"/>
    <w:rsid w:val="00235B56"/>
    <w:rsid w:val="00235F3C"/>
    <w:rsid w:val="00236791"/>
    <w:rsid w:val="00237B0D"/>
    <w:rsid w:val="00237BF7"/>
    <w:rsid w:val="00240275"/>
    <w:rsid w:val="00241543"/>
    <w:rsid w:val="00247CD3"/>
    <w:rsid w:val="002517C9"/>
    <w:rsid w:val="00252548"/>
    <w:rsid w:val="002533B2"/>
    <w:rsid w:val="002554E4"/>
    <w:rsid w:val="00255558"/>
    <w:rsid w:val="0025693F"/>
    <w:rsid w:val="00257D37"/>
    <w:rsid w:val="002639BB"/>
    <w:rsid w:val="0026796D"/>
    <w:rsid w:val="00271BD7"/>
    <w:rsid w:val="00282313"/>
    <w:rsid w:val="00282410"/>
    <w:rsid w:val="00286B5F"/>
    <w:rsid w:val="0029118F"/>
    <w:rsid w:val="002A1690"/>
    <w:rsid w:val="002A58FA"/>
    <w:rsid w:val="002B09BD"/>
    <w:rsid w:val="002B5D2B"/>
    <w:rsid w:val="002B6362"/>
    <w:rsid w:val="002B6B27"/>
    <w:rsid w:val="002C13A6"/>
    <w:rsid w:val="002C2D03"/>
    <w:rsid w:val="002C4023"/>
    <w:rsid w:val="002E18D9"/>
    <w:rsid w:val="002E56CA"/>
    <w:rsid w:val="002E61B6"/>
    <w:rsid w:val="002E6529"/>
    <w:rsid w:val="002E6E10"/>
    <w:rsid w:val="002E6E4D"/>
    <w:rsid w:val="002F073B"/>
    <w:rsid w:val="002F2134"/>
    <w:rsid w:val="002F46A2"/>
    <w:rsid w:val="002F6BDE"/>
    <w:rsid w:val="003028CE"/>
    <w:rsid w:val="00303204"/>
    <w:rsid w:val="00303670"/>
    <w:rsid w:val="00303837"/>
    <w:rsid w:val="003041E9"/>
    <w:rsid w:val="0031137C"/>
    <w:rsid w:val="00314A5B"/>
    <w:rsid w:val="00317586"/>
    <w:rsid w:val="00322096"/>
    <w:rsid w:val="003230E0"/>
    <w:rsid w:val="003250BC"/>
    <w:rsid w:val="003279A4"/>
    <w:rsid w:val="00332476"/>
    <w:rsid w:val="0033247C"/>
    <w:rsid w:val="0034697F"/>
    <w:rsid w:val="00346A27"/>
    <w:rsid w:val="00346B07"/>
    <w:rsid w:val="00351F42"/>
    <w:rsid w:val="00360F89"/>
    <w:rsid w:val="00365D41"/>
    <w:rsid w:val="0036726F"/>
    <w:rsid w:val="003675D4"/>
    <w:rsid w:val="00372C36"/>
    <w:rsid w:val="00374D8C"/>
    <w:rsid w:val="00376AA0"/>
    <w:rsid w:val="00376B37"/>
    <w:rsid w:val="003858DE"/>
    <w:rsid w:val="00386833"/>
    <w:rsid w:val="00386B2A"/>
    <w:rsid w:val="00386D97"/>
    <w:rsid w:val="00387F38"/>
    <w:rsid w:val="003A18B4"/>
    <w:rsid w:val="003A244C"/>
    <w:rsid w:val="003A4075"/>
    <w:rsid w:val="003A6626"/>
    <w:rsid w:val="003A77A1"/>
    <w:rsid w:val="003B0E94"/>
    <w:rsid w:val="003B42DB"/>
    <w:rsid w:val="003C0158"/>
    <w:rsid w:val="003C32D2"/>
    <w:rsid w:val="003C41E2"/>
    <w:rsid w:val="003C4883"/>
    <w:rsid w:val="003C649A"/>
    <w:rsid w:val="003C7380"/>
    <w:rsid w:val="003D180C"/>
    <w:rsid w:val="003D4F51"/>
    <w:rsid w:val="003E0398"/>
    <w:rsid w:val="003E1FD5"/>
    <w:rsid w:val="003E366B"/>
    <w:rsid w:val="003E4464"/>
    <w:rsid w:val="003E5893"/>
    <w:rsid w:val="003F15D9"/>
    <w:rsid w:val="003F4F14"/>
    <w:rsid w:val="004026D9"/>
    <w:rsid w:val="0040364E"/>
    <w:rsid w:val="0040625C"/>
    <w:rsid w:val="00407E39"/>
    <w:rsid w:val="00415A2A"/>
    <w:rsid w:val="004171F8"/>
    <w:rsid w:val="004230DF"/>
    <w:rsid w:val="004249F2"/>
    <w:rsid w:val="00425489"/>
    <w:rsid w:val="00425F8D"/>
    <w:rsid w:val="0043180C"/>
    <w:rsid w:val="00435DBE"/>
    <w:rsid w:val="004370DC"/>
    <w:rsid w:val="00440CE5"/>
    <w:rsid w:val="00441E1D"/>
    <w:rsid w:val="0044439D"/>
    <w:rsid w:val="00444920"/>
    <w:rsid w:val="00446179"/>
    <w:rsid w:val="00446C8F"/>
    <w:rsid w:val="004475CF"/>
    <w:rsid w:val="004477DB"/>
    <w:rsid w:val="0045094C"/>
    <w:rsid w:val="0045112B"/>
    <w:rsid w:val="0045176A"/>
    <w:rsid w:val="00453939"/>
    <w:rsid w:val="00460EF9"/>
    <w:rsid w:val="004612E0"/>
    <w:rsid w:val="00461B66"/>
    <w:rsid w:val="00471CAE"/>
    <w:rsid w:val="00472F5F"/>
    <w:rsid w:val="004734AB"/>
    <w:rsid w:val="00474B2C"/>
    <w:rsid w:val="00475505"/>
    <w:rsid w:val="004757F8"/>
    <w:rsid w:val="004758D5"/>
    <w:rsid w:val="00487C3C"/>
    <w:rsid w:val="00490BC6"/>
    <w:rsid w:val="004924AB"/>
    <w:rsid w:val="00497519"/>
    <w:rsid w:val="004A1998"/>
    <w:rsid w:val="004A3186"/>
    <w:rsid w:val="004A32AA"/>
    <w:rsid w:val="004B1313"/>
    <w:rsid w:val="004B1EF4"/>
    <w:rsid w:val="004B298D"/>
    <w:rsid w:val="004B2EF7"/>
    <w:rsid w:val="004B2FEE"/>
    <w:rsid w:val="004B59D4"/>
    <w:rsid w:val="004B64BD"/>
    <w:rsid w:val="004C04AE"/>
    <w:rsid w:val="004C17D5"/>
    <w:rsid w:val="004C3783"/>
    <w:rsid w:val="004D420E"/>
    <w:rsid w:val="004E1431"/>
    <w:rsid w:val="004E1DE7"/>
    <w:rsid w:val="004E1E5E"/>
    <w:rsid w:val="004E64D5"/>
    <w:rsid w:val="004F537F"/>
    <w:rsid w:val="00502D07"/>
    <w:rsid w:val="005069AE"/>
    <w:rsid w:val="00506B6F"/>
    <w:rsid w:val="005074D1"/>
    <w:rsid w:val="00511282"/>
    <w:rsid w:val="005112CB"/>
    <w:rsid w:val="00512731"/>
    <w:rsid w:val="005175E9"/>
    <w:rsid w:val="005204EA"/>
    <w:rsid w:val="00523709"/>
    <w:rsid w:val="00524650"/>
    <w:rsid w:val="00527ABA"/>
    <w:rsid w:val="00532478"/>
    <w:rsid w:val="005349AE"/>
    <w:rsid w:val="005359BA"/>
    <w:rsid w:val="00542E05"/>
    <w:rsid w:val="00544AD6"/>
    <w:rsid w:val="00545953"/>
    <w:rsid w:val="0054755F"/>
    <w:rsid w:val="0054764A"/>
    <w:rsid w:val="00557912"/>
    <w:rsid w:val="005646BB"/>
    <w:rsid w:val="0056498A"/>
    <w:rsid w:val="00565918"/>
    <w:rsid w:val="00577016"/>
    <w:rsid w:val="0057752B"/>
    <w:rsid w:val="00587DF1"/>
    <w:rsid w:val="00595A99"/>
    <w:rsid w:val="005A0754"/>
    <w:rsid w:val="005A1361"/>
    <w:rsid w:val="005A6D5E"/>
    <w:rsid w:val="005A7438"/>
    <w:rsid w:val="005B1BCC"/>
    <w:rsid w:val="005B3BCE"/>
    <w:rsid w:val="005B7BC1"/>
    <w:rsid w:val="005C023E"/>
    <w:rsid w:val="005C2FE2"/>
    <w:rsid w:val="005C39D1"/>
    <w:rsid w:val="005C3EC3"/>
    <w:rsid w:val="005D28FF"/>
    <w:rsid w:val="005F0325"/>
    <w:rsid w:val="005F0B35"/>
    <w:rsid w:val="005F0EBA"/>
    <w:rsid w:val="005F1E3E"/>
    <w:rsid w:val="005F7C6F"/>
    <w:rsid w:val="00600A26"/>
    <w:rsid w:val="00605658"/>
    <w:rsid w:val="00610B84"/>
    <w:rsid w:val="00611BC2"/>
    <w:rsid w:val="006127A3"/>
    <w:rsid w:val="006131E8"/>
    <w:rsid w:val="00614EC8"/>
    <w:rsid w:val="0061504D"/>
    <w:rsid w:val="00615443"/>
    <w:rsid w:val="00617C98"/>
    <w:rsid w:val="006258CC"/>
    <w:rsid w:val="00630ABC"/>
    <w:rsid w:val="00631AAC"/>
    <w:rsid w:val="00633164"/>
    <w:rsid w:val="006371B9"/>
    <w:rsid w:val="006409C0"/>
    <w:rsid w:val="006409F7"/>
    <w:rsid w:val="0064530B"/>
    <w:rsid w:val="006453C6"/>
    <w:rsid w:val="00645859"/>
    <w:rsid w:val="0065088C"/>
    <w:rsid w:val="00654639"/>
    <w:rsid w:val="0066006A"/>
    <w:rsid w:val="006632B5"/>
    <w:rsid w:val="00663552"/>
    <w:rsid w:val="00670801"/>
    <w:rsid w:val="006712B2"/>
    <w:rsid w:val="00671DEC"/>
    <w:rsid w:val="00674A0C"/>
    <w:rsid w:val="00675F29"/>
    <w:rsid w:val="006769BD"/>
    <w:rsid w:val="00680193"/>
    <w:rsid w:val="00681F60"/>
    <w:rsid w:val="00691AEB"/>
    <w:rsid w:val="00693355"/>
    <w:rsid w:val="006950E0"/>
    <w:rsid w:val="00695F3E"/>
    <w:rsid w:val="00697860"/>
    <w:rsid w:val="006A2559"/>
    <w:rsid w:val="006A4008"/>
    <w:rsid w:val="006A4416"/>
    <w:rsid w:val="006A63F5"/>
    <w:rsid w:val="006B2F04"/>
    <w:rsid w:val="006B79B2"/>
    <w:rsid w:val="006C2940"/>
    <w:rsid w:val="006C3C76"/>
    <w:rsid w:val="006C7C23"/>
    <w:rsid w:val="006D0B3D"/>
    <w:rsid w:val="006D592D"/>
    <w:rsid w:val="006D684D"/>
    <w:rsid w:val="006D7393"/>
    <w:rsid w:val="006D7B93"/>
    <w:rsid w:val="006E0827"/>
    <w:rsid w:val="006E0C0C"/>
    <w:rsid w:val="006E16C5"/>
    <w:rsid w:val="006E44BD"/>
    <w:rsid w:val="006F0BBC"/>
    <w:rsid w:val="006F261A"/>
    <w:rsid w:val="006F5CDB"/>
    <w:rsid w:val="006F72A5"/>
    <w:rsid w:val="0070166F"/>
    <w:rsid w:val="00701D81"/>
    <w:rsid w:val="00701E74"/>
    <w:rsid w:val="00702E9D"/>
    <w:rsid w:val="007037BE"/>
    <w:rsid w:val="00703E9E"/>
    <w:rsid w:val="00707837"/>
    <w:rsid w:val="00707BE4"/>
    <w:rsid w:val="0071168C"/>
    <w:rsid w:val="00713613"/>
    <w:rsid w:val="00720879"/>
    <w:rsid w:val="00722010"/>
    <w:rsid w:val="007270E0"/>
    <w:rsid w:val="0072783E"/>
    <w:rsid w:val="00735607"/>
    <w:rsid w:val="007372FC"/>
    <w:rsid w:val="0073795D"/>
    <w:rsid w:val="00740433"/>
    <w:rsid w:val="00742A78"/>
    <w:rsid w:val="00747CF0"/>
    <w:rsid w:val="00751717"/>
    <w:rsid w:val="0075371E"/>
    <w:rsid w:val="00754366"/>
    <w:rsid w:val="00754876"/>
    <w:rsid w:val="00755D75"/>
    <w:rsid w:val="00762FD8"/>
    <w:rsid w:val="00767FDB"/>
    <w:rsid w:val="00773CDE"/>
    <w:rsid w:val="007770EE"/>
    <w:rsid w:val="00787B57"/>
    <w:rsid w:val="00792F77"/>
    <w:rsid w:val="00796A59"/>
    <w:rsid w:val="007B1870"/>
    <w:rsid w:val="007B31A9"/>
    <w:rsid w:val="007B39C0"/>
    <w:rsid w:val="007B43B6"/>
    <w:rsid w:val="007B7A06"/>
    <w:rsid w:val="007C136A"/>
    <w:rsid w:val="007C13B6"/>
    <w:rsid w:val="007C3E08"/>
    <w:rsid w:val="007D1010"/>
    <w:rsid w:val="007D1B93"/>
    <w:rsid w:val="007D331A"/>
    <w:rsid w:val="007D3357"/>
    <w:rsid w:val="007D35B6"/>
    <w:rsid w:val="007D3D78"/>
    <w:rsid w:val="007D479F"/>
    <w:rsid w:val="007D547C"/>
    <w:rsid w:val="007D57FA"/>
    <w:rsid w:val="007D664C"/>
    <w:rsid w:val="007D6EAD"/>
    <w:rsid w:val="007E188D"/>
    <w:rsid w:val="007E6CE0"/>
    <w:rsid w:val="007F3CE9"/>
    <w:rsid w:val="007F7E3D"/>
    <w:rsid w:val="00801782"/>
    <w:rsid w:val="008044C8"/>
    <w:rsid w:val="008110E4"/>
    <w:rsid w:val="0081207E"/>
    <w:rsid w:val="00812743"/>
    <w:rsid w:val="00812AF8"/>
    <w:rsid w:val="0081423F"/>
    <w:rsid w:val="00814749"/>
    <w:rsid w:val="008154DE"/>
    <w:rsid w:val="00824F9B"/>
    <w:rsid w:val="00825340"/>
    <w:rsid w:val="00825BC7"/>
    <w:rsid w:val="00827033"/>
    <w:rsid w:val="00827F6E"/>
    <w:rsid w:val="00834050"/>
    <w:rsid w:val="00834364"/>
    <w:rsid w:val="00836CFF"/>
    <w:rsid w:val="00842ECE"/>
    <w:rsid w:val="0084479E"/>
    <w:rsid w:val="00844D2D"/>
    <w:rsid w:val="00846DC6"/>
    <w:rsid w:val="00852E01"/>
    <w:rsid w:val="00854F25"/>
    <w:rsid w:val="008639EB"/>
    <w:rsid w:val="00863BA5"/>
    <w:rsid w:val="00870DA4"/>
    <w:rsid w:val="00881C40"/>
    <w:rsid w:val="0088236C"/>
    <w:rsid w:val="00885F76"/>
    <w:rsid w:val="00891513"/>
    <w:rsid w:val="008916C0"/>
    <w:rsid w:val="0089347E"/>
    <w:rsid w:val="00897A32"/>
    <w:rsid w:val="008A01A7"/>
    <w:rsid w:val="008A0C19"/>
    <w:rsid w:val="008A1E35"/>
    <w:rsid w:val="008B32C6"/>
    <w:rsid w:val="008B73E3"/>
    <w:rsid w:val="008C0372"/>
    <w:rsid w:val="008C0FB3"/>
    <w:rsid w:val="008C32C3"/>
    <w:rsid w:val="008C4B24"/>
    <w:rsid w:val="008C761B"/>
    <w:rsid w:val="008D25C9"/>
    <w:rsid w:val="008D5F19"/>
    <w:rsid w:val="008D72CD"/>
    <w:rsid w:val="008E5C1F"/>
    <w:rsid w:val="008E783B"/>
    <w:rsid w:val="008F6CD2"/>
    <w:rsid w:val="008F7317"/>
    <w:rsid w:val="009020D6"/>
    <w:rsid w:val="0090258E"/>
    <w:rsid w:val="0090746E"/>
    <w:rsid w:val="009133BC"/>
    <w:rsid w:val="0092213F"/>
    <w:rsid w:val="00924C02"/>
    <w:rsid w:val="00925766"/>
    <w:rsid w:val="00927599"/>
    <w:rsid w:val="0093003A"/>
    <w:rsid w:val="00930176"/>
    <w:rsid w:val="0093162E"/>
    <w:rsid w:val="00932C49"/>
    <w:rsid w:val="00933492"/>
    <w:rsid w:val="0093555B"/>
    <w:rsid w:val="009356CD"/>
    <w:rsid w:val="00941C7A"/>
    <w:rsid w:val="009442B3"/>
    <w:rsid w:val="00945769"/>
    <w:rsid w:val="0094663D"/>
    <w:rsid w:val="00950BD9"/>
    <w:rsid w:val="00952B76"/>
    <w:rsid w:val="009531D3"/>
    <w:rsid w:val="009548CE"/>
    <w:rsid w:val="009550F6"/>
    <w:rsid w:val="0095656A"/>
    <w:rsid w:val="009572A1"/>
    <w:rsid w:val="0095779E"/>
    <w:rsid w:val="00961879"/>
    <w:rsid w:val="00962491"/>
    <w:rsid w:val="00970DAE"/>
    <w:rsid w:val="00971FFD"/>
    <w:rsid w:val="00974CF8"/>
    <w:rsid w:val="009769BC"/>
    <w:rsid w:val="00976F56"/>
    <w:rsid w:val="00981559"/>
    <w:rsid w:val="00981D74"/>
    <w:rsid w:val="00981EC2"/>
    <w:rsid w:val="00984420"/>
    <w:rsid w:val="00985512"/>
    <w:rsid w:val="009857D4"/>
    <w:rsid w:val="009859EB"/>
    <w:rsid w:val="00993642"/>
    <w:rsid w:val="00994D51"/>
    <w:rsid w:val="009959F6"/>
    <w:rsid w:val="00996B7E"/>
    <w:rsid w:val="009A39CA"/>
    <w:rsid w:val="009A5662"/>
    <w:rsid w:val="009B1313"/>
    <w:rsid w:val="009B2D60"/>
    <w:rsid w:val="009B2EA5"/>
    <w:rsid w:val="009B33B4"/>
    <w:rsid w:val="009B402F"/>
    <w:rsid w:val="009B75D1"/>
    <w:rsid w:val="009B7EDA"/>
    <w:rsid w:val="009C12A4"/>
    <w:rsid w:val="009C59ED"/>
    <w:rsid w:val="009C5A79"/>
    <w:rsid w:val="009D0081"/>
    <w:rsid w:val="009D1470"/>
    <w:rsid w:val="009D2062"/>
    <w:rsid w:val="009D21C3"/>
    <w:rsid w:val="009E04CA"/>
    <w:rsid w:val="009E44B6"/>
    <w:rsid w:val="009E5E69"/>
    <w:rsid w:val="009E7108"/>
    <w:rsid w:val="009E75A5"/>
    <w:rsid w:val="009E76D9"/>
    <w:rsid w:val="009F07B9"/>
    <w:rsid w:val="009F15D8"/>
    <w:rsid w:val="009F50E6"/>
    <w:rsid w:val="009F6071"/>
    <w:rsid w:val="00A0393B"/>
    <w:rsid w:val="00A040E5"/>
    <w:rsid w:val="00A06169"/>
    <w:rsid w:val="00A06993"/>
    <w:rsid w:val="00A07B1C"/>
    <w:rsid w:val="00A10096"/>
    <w:rsid w:val="00A13A04"/>
    <w:rsid w:val="00A13C95"/>
    <w:rsid w:val="00A20BB4"/>
    <w:rsid w:val="00A2165D"/>
    <w:rsid w:val="00A22821"/>
    <w:rsid w:val="00A22831"/>
    <w:rsid w:val="00A24968"/>
    <w:rsid w:val="00A33C7F"/>
    <w:rsid w:val="00A34A91"/>
    <w:rsid w:val="00A42BC9"/>
    <w:rsid w:val="00A46D59"/>
    <w:rsid w:val="00A564A7"/>
    <w:rsid w:val="00A56CCF"/>
    <w:rsid w:val="00A57958"/>
    <w:rsid w:val="00A65ABD"/>
    <w:rsid w:val="00A66AB8"/>
    <w:rsid w:val="00A67E5D"/>
    <w:rsid w:val="00A7490F"/>
    <w:rsid w:val="00A75B9D"/>
    <w:rsid w:val="00A779EC"/>
    <w:rsid w:val="00A81159"/>
    <w:rsid w:val="00A81BB1"/>
    <w:rsid w:val="00A849BE"/>
    <w:rsid w:val="00A8534E"/>
    <w:rsid w:val="00A872EE"/>
    <w:rsid w:val="00A914A8"/>
    <w:rsid w:val="00A94C33"/>
    <w:rsid w:val="00A952FE"/>
    <w:rsid w:val="00A953DC"/>
    <w:rsid w:val="00A97648"/>
    <w:rsid w:val="00AA024C"/>
    <w:rsid w:val="00AA0583"/>
    <w:rsid w:val="00AA4EC9"/>
    <w:rsid w:val="00AA53CE"/>
    <w:rsid w:val="00AA5F11"/>
    <w:rsid w:val="00AB51D6"/>
    <w:rsid w:val="00AB6F7E"/>
    <w:rsid w:val="00AB7770"/>
    <w:rsid w:val="00AC0C85"/>
    <w:rsid w:val="00AC0EFC"/>
    <w:rsid w:val="00AC2AFB"/>
    <w:rsid w:val="00AC30B1"/>
    <w:rsid w:val="00AC34A3"/>
    <w:rsid w:val="00AC359E"/>
    <w:rsid w:val="00AC5AD8"/>
    <w:rsid w:val="00AD283F"/>
    <w:rsid w:val="00AD29A3"/>
    <w:rsid w:val="00AD4397"/>
    <w:rsid w:val="00AD4FE4"/>
    <w:rsid w:val="00AD5CAA"/>
    <w:rsid w:val="00AD66E5"/>
    <w:rsid w:val="00AE1F1E"/>
    <w:rsid w:val="00AE31E6"/>
    <w:rsid w:val="00AE6ED9"/>
    <w:rsid w:val="00AF54E6"/>
    <w:rsid w:val="00B00468"/>
    <w:rsid w:val="00B01F61"/>
    <w:rsid w:val="00B02842"/>
    <w:rsid w:val="00B03435"/>
    <w:rsid w:val="00B044B4"/>
    <w:rsid w:val="00B054C9"/>
    <w:rsid w:val="00B12A32"/>
    <w:rsid w:val="00B278F5"/>
    <w:rsid w:val="00B310A0"/>
    <w:rsid w:val="00B366B7"/>
    <w:rsid w:val="00B419D9"/>
    <w:rsid w:val="00B41BC2"/>
    <w:rsid w:val="00B42D0F"/>
    <w:rsid w:val="00B44A51"/>
    <w:rsid w:val="00B45186"/>
    <w:rsid w:val="00B62978"/>
    <w:rsid w:val="00B63ECA"/>
    <w:rsid w:val="00B64424"/>
    <w:rsid w:val="00B65B6F"/>
    <w:rsid w:val="00B66DAD"/>
    <w:rsid w:val="00B766A3"/>
    <w:rsid w:val="00B804B6"/>
    <w:rsid w:val="00B80C64"/>
    <w:rsid w:val="00B81411"/>
    <w:rsid w:val="00B8171B"/>
    <w:rsid w:val="00B85ED6"/>
    <w:rsid w:val="00B916BC"/>
    <w:rsid w:val="00B916FB"/>
    <w:rsid w:val="00B94F8C"/>
    <w:rsid w:val="00B95C7A"/>
    <w:rsid w:val="00B96308"/>
    <w:rsid w:val="00B970D3"/>
    <w:rsid w:val="00BA07C4"/>
    <w:rsid w:val="00BA0B7B"/>
    <w:rsid w:val="00BA4EEF"/>
    <w:rsid w:val="00BA7CD7"/>
    <w:rsid w:val="00BB2C91"/>
    <w:rsid w:val="00BC3D67"/>
    <w:rsid w:val="00BC54A3"/>
    <w:rsid w:val="00BC5CF4"/>
    <w:rsid w:val="00BC601B"/>
    <w:rsid w:val="00BC61AD"/>
    <w:rsid w:val="00BC7A1B"/>
    <w:rsid w:val="00BD04F8"/>
    <w:rsid w:val="00BD0E1C"/>
    <w:rsid w:val="00BD171F"/>
    <w:rsid w:val="00BD2990"/>
    <w:rsid w:val="00BD408A"/>
    <w:rsid w:val="00BD4FBD"/>
    <w:rsid w:val="00BD5BEC"/>
    <w:rsid w:val="00BD63B5"/>
    <w:rsid w:val="00BE139D"/>
    <w:rsid w:val="00BE1CC7"/>
    <w:rsid w:val="00BE5846"/>
    <w:rsid w:val="00BF0587"/>
    <w:rsid w:val="00BF33A2"/>
    <w:rsid w:val="00BF64E0"/>
    <w:rsid w:val="00C00C22"/>
    <w:rsid w:val="00C0363B"/>
    <w:rsid w:val="00C03BE1"/>
    <w:rsid w:val="00C065A5"/>
    <w:rsid w:val="00C10749"/>
    <w:rsid w:val="00C15F30"/>
    <w:rsid w:val="00C16E51"/>
    <w:rsid w:val="00C21977"/>
    <w:rsid w:val="00C23177"/>
    <w:rsid w:val="00C23EDD"/>
    <w:rsid w:val="00C24241"/>
    <w:rsid w:val="00C242AC"/>
    <w:rsid w:val="00C25C72"/>
    <w:rsid w:val="00C25DFA"/>
    <w:rsid w:val="00C30ECE"/>
    <w:rsid w:val="00C31EB5"/>
    <w:rsid w:val="00C32060"/>
    <w:rsid w:val="00C335A0"/>
    <w:rsid w:val="00C357C8"/>
    <w:rsid w:val="00C36CA0"/>
    <w:rsid w:val="00C41159"/>
    <w:rsid w:val="00C42458"/>
    <w:rsid w:val="00C458F3"/>
    <w:rsid w:val="00C45E0C"/>
    <w:rsid w:val="00C47660"/>
    <w:rsid w:val="00C51E94"/>
    <w:rsid w:val="00C54E4B"/>
    <w:rsid w:val="00C55777"/>
    <w:rsid w:val="00C60D8B"/>
    <w:rsid w:val="00C61B00"/>
    <w:rsid w:val="00C82A9B"/>
    <w:rsid w:val="00C83C57"/>
    <w:rsid w:val="00C90ACE"/>
    <w:rsid w:val="00C94DCA"/>
    <w:rsid w:val="00C9676C"/>
    <w:rsid w:val="00C97DDC"/>
    <w:rsid w:val="00CA33E0"/>
    <w:rsid w:val="00CA478F"/>
    <w:rsid w:val="00CA5FA4"/>
    <w:rsid w:val="00CA7781"/>
    <w:rsid w:val="00CA78D8"/>
    <w:rsid w:val="00CB2DE8"/>
    <w:rsid w:val="00CB3279"/>
    <w:rsid w:val="00CB5BFE"/>
    <w:rsid w:val="00CC0547"/>
    <w:rsid w:val="00CC3CA8"/>
    <w:rsid w:val="00CC6654"/>
    <w:rsid w:val="00CD093C"/>
    <w:rsid w:val="00CD1E0B"/>
    <w:rsid w:val="00CD27FE"/>
    <w:rsid w:val="00CD3C1E"/>
    <w:rsid w:val="00CD3E38"/>
    <w:rsid w:val="00CD6D4A"/>
    <w:rsid w:val="00CE0448"/>
    <w:rsid w:val="00CE5964"/>
    <w:rsid w:val="00CE6A23"/>
    <w:rsid w:val="00CF0EE6"/>
    <w:rsid w:val="00CF5A29"/>
    <w:rsid w:val="00CF5AB3"/>
    <w:rsid w:val="00CF69BE"/>
    <w:rsid w:val="00CF7255"/>
    <w:rsid w:val="00D0247E"/>
    <w:rsid w:val="00D14AC1"/>
    <w:rsid w:val="00D16907"/>
    <w:rsid w:val="00D17B31"/>
    <w:rsid w:val="00D203D0"/>
    <w:rsid w:val="00D21AF8"/>
    <w:rsid w:val="00D23DCF"/>
    <w:rsid w:val="00D2486D"/>
    <w:rsid w:val="00D3397B"/>
    <w:rsid w:val="00D3466D"/>
    <w:rsid w:val="00D3640E"/>
    <w:rsid w:val="00D402FF"/>
    <w:rsid w:val="00D43628"/>
    <w:rsid w:val="00D524BA"/>
    <w:rsid w:val="00D52DB5"/>
    <w:rsid w:val="00D52E9A"/>
    <w:rsid w:val="00D5305F"/>
    <w:rsid w:val="00D53136"/>
    <w:rsid w:val="00D571AB"/>
    <w:rsid w:val="00D7058A"/>
    <w:rsid w:val="00D74CD2"/>
    <w:rsid w:val="00D75BA2"/>
    <w:rsid w:val="00D83BC9"/>
    <w:rsid w:val="00D85E1A"/>
    <w:rsid w:val="00D85EA4"/>
    <w:rsid w:val="00D90DDE"/>
    <w:rsid w:val="00D968C8"/>
    <w:rsid w:val="00D97501"/>
    <w:rsid w:val="00DA5D5F"/>
    <w:rsid w:val="00DB1876"/>
    <w:rsid w:val="00DB2AE4"/>
    <w:rsid w:val="00DB36AA"/>
    <w:rsid w:val="00DB3A6E"/>
    <w:rsid w:val="00DB50BF"/>
    <w:rsid w:val="00DB6019"/>
    <w:rsid w:val="00DC0A3B"/>
    <w:rsid w:val="00DC0AE1"/>
    <w:rsid w:val="00DC248A"/>
    <w:rsid w:val="00DC3416"/>
    <w:rsid w:val="00DC35D8"/>
    <w:rsid w:val="00DD2741"/>
    <w:rsid w:val="00DD4A3E"/>
    <w:rsid w:val="00DD6930"/>
    <w:rsid w:val="00DD79C4"/>
    <w:rsid w:val="00DE06E9"/>
    <w:rsid w:val="00DE292F"/>
    <w:rsid w:val="00DE3E61"/>
    <w:rsid w:val="00DE6794"/>
    <w:rsid w:val="00DE773E"/>
    <w:rsid w:val="00DF0613"/>
    <w:rsid w:val="00DF1EA3"/>
    <w:rsid w:val="00DF40E6"/>
    <w:rsid w:val="00DF411D"/>
    <w:rsid w:val="00DF48CD"/>
    <w:rsid w:val="00E04051"/>
    <w:rsid w:val="00E05E04"/>
    <w:rsid w:val="00E1055E"/>
    <w:rsid w:val="00E1358E"/>
    <w:rsid w:val="00E14F91"/>
    <w:rsid w:val="00E15CC8"/>
    <w:rsid w:val="00E1641E"/>
    <w:rsid w:val="00E16C10"/>
    <w:rsid w:val="00E2046C"/>
    <w:rsid w:val="00E20735"/>
    <w:rsid w:val="00E24572"/>
    <w:rsid w:val="00E258EF"/>
    <w:rsid w:val="00E26258"/>
    <w:rsid w:val="00E2735A"/>
    <w:rsid w:val="00E31FF9"/>
    <w:rsid w:val="00E36B3B"/>
    <w:rsid w:val="00E43A12"/>
    <w:rsid w:val="00E44DE7"/>
    <w:rsid w:val="00E46A49"/>
    <w:rsid w:val="00E500A1"/>
    <w:rsid w:val="00E53CE7"/>
    <w:rsid w:val="00E540C8"/>
    <w:rsid w:val="00E54D30"/>
    <w:rsid w:val="00E62124"/>
    <w:rsid w:val="00E658A4"/>
    <w:rsid w:val="00E65E97"/>
    <w:rsid w:val="00E72DCA"/>
    <w:rsid w:val="00E7376C"/>
    <w:rsid w:val="00E81638"/>
    <w:rsid w:val="00E82EF9"/>
    <w:rsid w:val="00E86A66"/>
    <w:rsid w:val="00E90CE3"/>
    <w:rsid w:val="00E912C2"/>
    <w:rsid w:val="00E94B0D"/>
    <w:rsid w:val="00E956AE"/>
    <w:rsid w:val="00E96EF6"/>
    <w:rsid w:val="00EA49FC"/>
    <w:rsid w:val="00EA697F"/>
    <w:rsid w:val="00EB4468"/>
    <w:rsid w:val="00EC2312"/>
    <w:rsid w:val="00EC2607"/>
    <w:rsid w:val="00EC2BC4"/>
    <w:rsid w:val="00EC582F"/>
    <w:rsid w:val="00ED20F2"/>
    <w:rsid w:val="00ED4238"/>
    <w:rsid w:val="00ED45C5"/>
    <w:rsid w:val="00EE09C2"/>
    <w:rsid w:val="00EE31AD"/>
    <w:rsid w:val="00EE339A"/>
    <w:rsid w:val="00EF402A"/>
    <w:rsid w:val="00EF7415"/>
    <w:rsid w:val="00EF7CF8"/>
    <w:rsid w:val="00F00CFF"/>
    <w:rsid w:val="00F06A8C"/>
    <w:rsid w:val="00F0755C"/>
    <w:rsid w:val="00F117C0"/>
    <w:rsid w:val="00F124AC"/>
    <w:rsid w:val="00F153F4"/>
    <w:rsid w:val="00F15D35"/>
    <w:rsid w:val="00F17C3A"/>
    <w:rsid w:val="00F22297"/>
    <w:rsid w:val="00F231E6"/>
    <w:rsid w:val="00F23C53"/>
    <w:rsid w:val="00F27D9B"/>
    <w:rsid w:val="00F37430"/>
    <w:rsid w:val="00F42913"/>
    <w:rsid w:val="00F4632A"/>
    <w:rsid w:val="00F51850"/>
    <w:rsid w:val="00F53B37"/>
    <w:rsid w:val="00F57AB5"/>
    <w:rsid w:val="00F64547"/>
    <w:rsid w:val="00F654DD"/>
    <w:rsid w:val="00F65589"/>
    <w:rsid w:val="00F666BD"/>
    <w:rsid w:val="00F675F1"/>
    <w:rsid w:val="00F75CB0"/>
    <w:rsid w:val="00F75E51"/>
    <w:rsid w:val="00F76374"/>
    <w:rsid w:val="00F77431"/>
    <w:rsid w:val="00F801BF"/>
    <w:rsid w:val="00F8274A"/>
    <w:rsid w:val="00F82FAF"/>
    <w:rsid w:val="00F85864"/>
    <w:rsid w:val="00F8591B"/>
    <w:rsid w:val="00F9053B"/>
    <w:rsid w:val="00F940D0"/>
    <w:rsid w:val="00F94C65"/>
    <w:rsid w:val="00F967B2"/>
    <w:rsid w:val="00F96AAA"/>
    <w:rsid w:val="00F97334"/>
    <w:rsid w:val="00FA0E15"/>
    <w:rsid w:val="00FA2123"/>
    <w:rsid w:val="00FA316D"/>
    <w:rsid w:val="00FA5108"/>
    <w:rsid w:val="00FA5CCE"/>
    <w:rsid w:val="00FA6401"/>
    <w:rsid w:val="00FA670E"/>
    <w:rsid w:val="00FB21FF"/>
    <w:rsid w:val="00FB28E8"/>
    <w:rsid w:val="00FB40A8"/>
    <w:rsid w:val="00FB4197"/>
    <w:rsid w:val="00FB5E17"/>
    <w:rsid w:val="00FC0AB9"/>
    <w:rsid w:val="00FC0D5D"/>
    <w:rsid w:val="00FC4442"/>
    <w:rsid w:val="00FC77A7"/>
    <w:rsid w:val="00FD0665"/>
    <w:rsid w:val="00FD1BDF"/>
    <w:rsid w:val="00FD5C53"/>
    <w:rsid w:val="00FD66C1"/>
    <w:rsid w:val="00FD78A8"/>
    <w:rsid w:val="00FE2167"/>
    <w:rsid w:val="00FE614A"/>
    <w:rsid w:val="00FE63B1"/>
    <w:rsid w:val="00FE7E5E"/>
    <w:rsid w:val="00FE7FE8"/>
    <w:rsid w:val="00FF2091"/>
    <w:rsid w:val="00FF26DB"/>
    <w:rsid w:val="00FF30AD"/>
    <w:rsid w:val="00FF5924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1CBD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E039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E039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C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98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0398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C2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B50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B50"/>
    <w:rPr>
      <w:rFonts w:asciiTheme="minorHAnsi" w:eastAsiaTheme="minorHAnsi" w:hAnsiTheme="minorHAnsi" w:cstheme="minorBidi"/>
      <w:lang w:val="en-GB" w:eastAsia="en-US"/>
    </w:rPr>
  </w:style>
  <w:style w:type="paragraph" w:customStyle="1" w:styleId="Normal1">
    <w:name w:val="Normal1"/>
    <w:uiPriority w:val="99"/>
    <w:rsid w:val="00191B5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191B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50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0245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45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194A07"/>
    <w:pPr>
      <w:spacing w:after="160"/>
    </w:pPr>
    <w:rPr>
      <w:rFonts w:ascii="Calibri" w:eastAsiaTheme="minorHAnsi" w:hAnsi="Calibri" w:cstheme="minorBidi"/>
      <w:noProof/>
      <w:sz w:val="20"/>
      <w:szCs w:val="20"/>
      <w:lang w:val="en-GB"/>
    </w:rPr>
  </w:style>
  <w:style w:type="character" w:customStyle="1" w:styleId="EndNoteBibliographyChar">
    <w:name w:val="EndNote Bibliography Char"/>
    <w:basedOn w:val="CommentTextChar"/>
    <w:link w:val="EndNoteBibliography"/>
    <w:rsid w:val="00194A07"/>
    <w:rPr>
      <w:rFonts w:ascii="Calibri" w:eastAsiaTheme="minorHAnsi" w:hAnsi="Calibri" w:cstheme="minorBidi"/>
      <w:noProof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85E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ED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E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ED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398"/>
    <w:rPr>
      <w:rFonts w:asciiTheme="minorHAnsi" w:eastAsia="Times New Roman" w:hAnsiTheme="minorHAnsi" w:cstheme="minorBidi"/>
      <w:b/>
      <w:bCs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398"/>
    <w:pPr>
      <w:spacing w:after="0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Revision">
    <w:name w:val="Revision"/>
    <w:hidden/>
    <w:uiPriority w:val="71"/>
    <w:rsid w:val="003E0398"/>
    <w:rPr>
      <w:rFonts w:eastAsia="Times New Roman"/>
      <w:lang w:val="fr-FR" w:eastAsia="fr-FR"/>
    </w:rPr>
  </w:style>
  <w:style w:type="paragraph" w:customStyle="1" w:styleId="Body">
    <w:name w:val="Body"/>
    <w:uiPriority w:val="99"/>
    <w:rsid w:val="003E03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3E0398"/>
    <w:pPr>
      <w:ind w:left="720"/>
      <w:contextualSpacing/>
    </w:pPr>
    <w:rPr>
      <w:rFonts w:eastAsia="Times New Roman"/>
      <w:lang w:val="fr-FR" w:eastAsia="fr-FR"/>
    </w:rPr>
  </w:style>
  <w:style w:type="paragraph" w:customStyle="1" w:styleId="EndNoteBibliographyTitle">
    <w:name w:val="EndNote Bibliography Title"/>
    <w:basedOn w:val="Normal"/>
    <w:link w:val="EndNoteBibliographyTitleChar"/>
    <w:rsid w:val="003E0398"/>
    <w:pPr>
      <w:jc w:val="center"/>
    </w:pPr>
    <w:rPr>
      <w:rFonts w:eastAsia="Times New Roman"/>
      <w:noProof/>
      <w:lang w:val="fr-FR" w:eastAsia="fr-FR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0398"/>
    <w:rPr>
      <w:rFonts w:eastAsia="Times New Roman"/>
      <w:noProof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3E0398"/>
    <w:rPr>
      <w:color w:val="0000FF"/>
      <w:u w:val="single"/>
    </w:rPr>
  </w:style>
  <w:style w:type="character" w:customStyle="1" w:styleId="highlight">
    <w:name w:val="highlight"/>
    <w:basedOn w:val="DefaultParagraphFont"/>
    <w:rsid w:val="003E0398"/>
  </w:style>
  <w:style w:type="character" w:customStyle="1" w:styleId="ui-ncbitoggler-master-text">
    <w:name w:val="ui-ncbitoggler-master-text"/>
    <w:basedOn w:val="DefaultParagraphFont"/>
    <w:rsid w:val="003E0398"/>
  </w:style>
  <w:style w:type="paragraph" w:customStyle="1" w:styleId="TextPara">
    <w:name w:val="TextPara"/>
    <w:basedOn w:val="Normal"/>
    <w:link w:val="TextParaChar"/>
    <w:qFormat/>
    <w:rsid w:val="003E0398"/>
    <w:pPr>
      <w:spacing w:after="240" w:line="480" w:lineRule="auto"/>
      <w:ind w:firstLine="567"/>
      <w:contextualSpacing/>
    </w:pPr>
    <w:rPr>
      <w:rFonts w:eastAsiaTheme="minorHAnsi" w:cstheme="minorBidi"/>
      <w:szCs w:val="22"/>
    </w:rPr>
  </w:style>
  <w:style w:type="character" w:customStyle="1" w:styleId="TextParaChar">
    <w:name w:val="TextPara Char"/>
    <w:basedOn w:val="DefaultParagraphFont"/>
    <w:link w:val="TextPara"/>
    <w:rsid w:val="003E0398"/>
    <w:rPr>
      <w:rFonts w:eastAsiaTheme="minorHAnsi" w:cstheme="minorBidi"/>
      <w:szCs w:val="22"/>
      <w:lang w:eastAsia="en-US"/>
    </w:rPr>
  </w:style>
  <w:style w:type="paragraph" w:customStyle="1" w:styleId="Title1">
    <w:name w:val="Title1"/>
    <w:basedOn w:val="Normal"/>
    <w:uiPriority w:val="99"/>
    <w:rsid w:val="003E0398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3E0398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3E0398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3E0398"/>
  </w:style>
  <w:style w:type="paragraph" w:customStyle="1" w:styleId="Titre1">
    <w:name w:val="Titre1"/>
    <w:basedOn w:val="Normal"/>
    <w:uiPriority w:val="99"/>
    <w:rsid w:val="003E0398"/>
    <w:pPr>
      <w:spacing w:before="100" w:beforeAutospacing="1" w:after="100" w:afterAutospacing="1"/>
    </w:pPr>
    <w:rPr>
      <w:rFonts w:eastAsia="Times New Roman"/>
    </w:rPr>
  </w:style>
  <w:style w:type="character" w:customStyle="1" w:styleId="highwire-citation-authors">
    <w:name w:val="highwire-citation-authors"/>
    <w:basedOn w:val="DefaultParagraphFont"/>
    <w:rsid w:val="00005C24"/>
  </w:style>
  <w:style w:type="character" w:customStyle="1" w:styleId="highwire-citation-author">
    <w:name w:val="highwire-citation-author"/>
    <w:basedOn w:val="DefaultParagraphFont"/>
    <w:rsid w:val="00005C24"/>
  </w:style>
  <w:style w:type="character" w:customStyle="1" w:styleId="nlm-given-names">
    <w:name w:val="nlm-given-names"/>
    <w:basedOn w:val="DefaultParagraphFont"/>
    <w:rsid w:val="00005C24"/>
  </w:style>
  <w:style w:type="character" w:customStyle="1" w:styleId="nlm-surname">
    <w:name w:val="nlm-surname"/>
    <w:basedOn w:val="DefaultParagraphFont"/>
    <w:rsid w:val="00005C24"/>
  </w:style>
  <w:style w:type="character" w:customStyle="1" w:styleId="highwire-cite-metadata-doi">
    <w:name w:val="highwire-cite-metadata-doi"/>
    <w:basedOn w:val="DefaultParagraphFont"/>
    <w:rsid w:val="00005C24"/>
  </w:style>
  <w:style w:type="character" w:customStyle="1" w:styleId="metadata-label">
    <w:name w:val="metadata-label"/>
    <w:basedOn w:val="DefaultParagraphFont"/>
    <w:rsid w:val="00005C24"/>
  </w:style>
  <w:style w:type="character" w:customStyle="1" w:styleId="highwire-cite-metadata-date">
    <w:name w:val="highwire-cite-metadata-date"/>
    <w:basedOn w:val="DefaultParagraphFont"/>
    <w:rsid w:val="00005C24"/>
  </w:style>
  <w:style w:type="character" w:customStyle="1" w:styleId="ObjetducommentaireCar1">
    <w:name w:val="Objet du commentaire Car1"/>
    <w:basedOn w:val="CommentTextChar"/>
    <w:uiPriority w:val="99"/>
    <w:semiHidden/>
    <w:rsid w:val="00C10749"/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D4E1B"/>
    <w:rPr>
      <w:rFonts w:eastAsiaTheme="minorHAnsi"/>
      <w:lang w:val="fr-FR" w:eastAsia="fr-FR"/>
    </w:rPr>
  </w:style>
  <w:style w:type="table" w:styleId="TableGrid">
    <w:name w:val="Table Grid"/>
    <w:basedOn w:val="TableNormal"/>
    <w:uiPriority w:val="39"/>
    <w:rsid w:val="00DA5D5F"/>
    <w:rPr>
      <w:rFonts w:asciiTheme="minorHAnsi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371B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itre2">
    <w:name w:val="Titre2"/>
    <w:basedOn w:val="Normal"/>
    <w:rsid w:val="00703E9E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Title2">
    <w:name w:val="Title2"/>
    <w:basedOn w:val="Normal"/>
    <w:rsid w:val="001B0433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links">
    <w:name w:val="links"/>
    <w:basedOn w:val="Normal"/>
    <w:rsid w:val="001B0433"/>
    <w:pPr>
      <w:spacing w:before="100" w:beforeAutospacing="1" w:after="100" w:afterAutospacing="1"/>
    </w:pPr>
    <w:rPr>
      <w:rFonts w:eastAsia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tockChart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&lt;=1957</c:v>
                </c:pt>
                <c:pt idx="1">
                  <c:v>1958-1966</c:v>
                </c:pt>
                <c:pt idx="2">
                  <c:v>1967-1974</c:v>
                </c:pt>
                <c:pt idx="3">
                  <c:v>&gt;=1975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1.08</c:v>
                </c:pt>
                <c:pt idx="1">
                  <c:v>0.43</c:v>
                </c:pt>
                <c:pt idx="2">
                  <c:v>0.75</c:v>
                </c:pt>
                <c:pt idx="3">
                  <c:v>1.51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522-4267-8D14-1B84D1EFE60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&lt;=1957</c:v>
                </c:pt>
                <c:pt idx="1">
                  <c:v>1958-1966</c:v>
                </c:pt>
                <c:pt idx="2">
                  <c:v>1967-1974</c:v>
                </c:pt>
                <c:pt idx="3">
                  <c:v>&gt;=1975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3.08</c:v>
                </c:pt>
                <c:pt idx="1">
                  <c:v>1.4</c:v>
                </c:pt>
                <c:pt idx="2">
                  <c:v>2.39</c:v>
                </c:pt>
                <c:pt idx="3">
                  <c:v>208.59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522-4267-8D14-1B84D1EFE60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>
              <a:noFill/>
            </a:ln>
          </c:spPr>
          <c:marker>
            <c:symbol val="dash"/>
            <c:size val="10"/>
            <c:spPr>
              <a:solidFill>
                <a:schemeClr val="tx1"/>
              </a:solidFill>
            </c:spPr>
          </c:marker>
          <c:cat>
            <c:strRef>
              <c:f>Sheet1!$A$2:$A$5</c:f>
              <c:strCache>
                <c:ptCount val="4"/>
                <c:pt idx="0">
                  <c:v>&lt;=1957</c:v>
                </c:pt>
                <c:pt idx="1">
                  <c:v>1958-1966</c:v>
                </c:pt>
                <c:pt idx="2">
                  <c:v>1967-1974</c:v>
                </c:pt>
                <c:pt idx="3">
                  <c:v>&gt;=1975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1.83</c:v>
                </c:pt>
                <c:pt idx="1">
                  <c:v>0.78</c:v>
                </c:pt>
                <c:pt idx="2">
                  <c:v>1.34</c:v>
                </c:pt>
                <c:pt idx="3">
                  <c:v>17.72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522-4267-8D14-1B84D1EFE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1750"/>
          </c:spPr>
        </c:hiLowLines>
        <c:axId val="1802200912"/>
        <c:axId val="-2037302288"/>
      </c:stockChart>
      <c:catAx>
        <c:axId val="1802200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037302288"/>
        <c:crossesAt val="1.0"/>
        <c:auto val="1"/>
        <c:lblAlgn val="ctr"/>
        <c:lblOffset val="1000"/>
        <c:noMultiLvlLbl val="0"/>
      </c:catAx>
      <c:valAx>
        <c:axId val="-2037302288"/>
        <c:scaling>
          <c:logBase val="10.0"/>
          <c:orientation val="minMax"/>
          <c:max val="30.0"/>
        </c:scaling>
        <c:delete val="0"/>
        <c:axPos val="l"/>
        <c:majorGridlines/>
        <c:numFmt formatCode="General" sourceLinked="1"/>
        <c:majorTickMark val="out"/>
        <c:minorTickMark val="out"/>
        <c:tickLblPos val="nextTo"/>
        <c:crossAx val="1802200912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6763-53BA-F94A-B684-47385BB0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Antoni van Leeuwenhoek</Company>
  <LinksUpToDate>false</LinksUpToDate>
  <CharactersWithSpaces>179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goldgar</dc:creator>
  <cp:keywords/>
  <dc:description/>
  <cp:lastModifiedBy>Hongyan</cp:lastModifiedBy>
  <cp:revision>12</cp:revision>
  <cp:lastPrinted>2019-02-08T12:54:00Z</cp:lastPrinted>
  <dcterms:created xsi:type="dcterms:W3CDTF">2019-08-02T17:17:00Z</dcterms:created>
  <dcterms:modified xsi:type="dcterms:W3CDTF">2019-10-30T21:51:00Z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918632666</vt:i4>
  </property>
</Properties>
</file>