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99E70" w14:textId="365E1A49" w:rsidR="00A70AF5" w:rsidRPr="00A70AF5" w:rsidRDefault="00EF5421" w:rsidP="00FA152F">
      <w:pPr>
        <w:tabs>
          <w:tab w:val="left" w:pos="9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A70AF5" w:rsidRPr="00A70AF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F383F">
        <w:rPr>
          <w:rFonts w:ascii="Times New Roman" w:hAnsi="Times New Roman" w:cs="Times New Roman"/>
          <w:b/>
          <w:sz w:val="24"/>
          <w:szCs w:val="24"/>
        </w:rPr>
        <w:t>S5</w:t>
      </w:r>
      <w:r w:rsidR="00A70AF5" w:rsidRPr="00A70AF5">
        <w:rPr>
          <w:rFonts w:ascii="Times New Roman" w:hAnsi="Times New Roman" w:cs="Times New Roman"/>
          <w:b/>
          <w:sz w:val="24"/>
          <w:szCs w:val="24"/>
        </w:rPr>
        <w:t>:</w:t>
      </w:r>
      <w:r w:rsidR="00A70AF5" w:rsidRPr="00A70AF5">
        <w:rPr>
          <w:rFonts w:ascii="Times New Roman" w:hAnsi="Times New Roman" w:cs="Times New Roman"/>
          <w:sz w:val="24"/>
          <w:szCs w:val="24"/>
        </w:rPr>
        <w:t xml:space="preserve"> Classification of hr-HPV subtypes according to positive predictive value for CIN2+</w:t>
      </w:r>
      <w:r w:rsidR="00534A1C">
        <w:rPr>
          <w:rFonts w:ascii="Times New Roman" w:hAnsi="Times New Roman" w:cs="Times New Roman"/>
          <w:sz w:val="24"/>
          <w:szCs w:val="24"/>
        </w:rPr>
        <w:t xml:space="preserve"> based on single- and multiple-type infections</w:t>
      </w:r>
    </w:p>
    <w:tbl>
      <w:tblPr>
        <w:tblStyle w:val="TableGrid"/>
        <w:tblW w:w="13467" w:type="dxa"/>
        <w:tblBorders>
          <w:top w:val="double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1876"/>
        <w:gridCol w:w="2268"/>
        <w:gridCol w:w="2126"/>
        <w:gridCol w:w="2268"/>
        <w:gridCol w:w="2552"/>
      </w:tblGrid>
      <w:tr w:rsidR="00411E05" w:rsidRPr="00B573A4" w14:paraId="29E255A7" w14:textId="77777777" w:rsidTr="00F21485">
        <w:trPr>
          <w:trHeight w:val="324"/>
        </w:trPr>
        <w:tc>
          <w:tcPr>
            <w:tcW w:w="2377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5F589769" w14:textId="01075523" w:rsidR="00411E05" w:rsidRPr="00B573A4" w:rsidRDefault="00F21485" w:rsidP="00FA15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11E05" w:rsidRPr="00B573A4">
              <w:rPr>
                <w:rFonts w:ascii="Times New Roman" w:hAnsi="Times New Roman" w:cs="Times New Roman"/>
                <w:b/>
                <w:bCs/>
              </w:rPr>
              <w:t>hr-HPV Type</w:t>
            </w:r>
          </w:p>
        </w:tc>
        <w:tc>
          <w:tcPr>
            <w:tcW w:w="627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4B584EA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22B8E2D2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3A4">
              <w:rPr>
                <w:rFonts w:ascii="Times New Roman" w:hAnsi="Times New Roman" w:cs="Times New Roman"/>
                <w:b/>
                <w:bCs/>
              </w:rPr>
              <w:t>Cumulative</w:t>
            </w:r>
          </w:p>
        </w:tc>
      </w:tr>
      <w:tr w:rsidR="00411E05" w:rsidRPr="00B573A4" w14:paraId="15EFBDC2" w14:textId="77777777" w:rsidTr="00F21485">
        <w:trPr>
          <w:trHeight w:val="332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FCA675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AB895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3A4">
              <w:rPr>
                <w:rFonts w:ascii="Times New Roman" w:hAnsi="Times New Roman" w:cs="Times New Roman"/>
                <w:b/>
                <w:bCs/>
              </w:rPr>
              <w:t>N at risk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8237D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3A4">
              <w:rPr>
                <w:rFonts w:ascii="Times New Roman" w:hAnsi="Times New Roman" w:cs="Times New Roman"/>
                <w:b/>
                <w:bCs/>
              </w:rPr>
              <w:t>CIN2+/hr-HPV+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659E3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3A4">
              <w:rPr>
                <w:rFonts w:ascii="Times New Roman" w:hAnsi="Times New Roman" w:cs="Times New Roman"/>
                <w:b/>
                <w:bCs/>
              </w:rPr>
              <w:t>PPV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32D62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3A4">
              <w:rPr>
                <w:rFonts w:ascii="Times New Roman" w:hAnsi="Times New Roman" w:cs="Times New Roman"/>
                <w:b/>
                <w:bCs/>
              </w:rPr>
              <w:t>Sensitivity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30F339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3A4">
              <w:rPr>
                <w:rFonts w:ascii="Times New Roman" w:hAnsi="Times New Roman" w:cs="Times New Roman"/>
                <w:b/>
                <w:bCs/>
              </w:rPr>
              <w:t>Specificity</w:t>
            </w:r>
          </w:p>
        </w:tc>
      </w:tr>
      <w:tr w:rsidR="00411E05" w:rsidRPr="00B573A4" w14:paraId="3C27F35F" w14:textId="77777777" w:rsidTr="00F21485">
        <w:trPr>
          <w:trHeight w:val="320"/>
        </w:trPr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7CE3082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3A4">
              <w:rPr>
                <w:rFonts w:ascii="Times New Roman" w:hAnsi="Times New Roman" w:cs="Times New Roman"/>
                <w:b/>
                <w:bCs/>
              </w:rPr>
              <w:t>Provider-collected samples</w:t>
            </w:r>
          </w:p>
        </w:tc>
      </w:tr>
      <w:tr w:rsidR="00411E05" w:rsidRPr="00B573A4" w14:paraId="343F4B72" w14:textId="77777777" w:rsidTr="00F214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05EFF" w14:textId="77777777" w:rsidR="00411E05" w:rsidRPr="00B573A4" w:rsidRDefault="00411E05" w:rsidP="00F21485">
            <w:pPr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  <w:b/>
              </w:rPr>
              <w:t xml:space="preserve">  HPV-16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95487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C6422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34/62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A42D3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54.8%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24BAD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40.0%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E2071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87.8%</w:t>
            </w:r>
          </w:p>
        </w:tc>
      </w:tr>
      <w:tr w:rsidR="00411E05" w:rsidRPr="00B573A4" w14:paraId="4BFE811C" w14:textId="77777777" w:rsidTr="00F214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B3E1752" w14:textId="77777777" w:rsidR="00411E05" w:rsidRPr="00B573A4" w:rsidRDefault="00411E05" w:rsidP="00F21485">
            <w:pPr>
              <w:rPr>
                <w:rFonts w:ascii="Times New Roman" w:hAnsi="Times New Roman" w:cs="Times New Roman"/>
                <w:b/>
              </w:rPr>
            </w:pPr>
            <w:r w:rsidRPr="00B573A4">
              <w:rPr>
                <w:rFonts w:ascii="Times New Roman" w:hAnsi="Times New Roman" w:cs="Times New Roman"/>
                <w:b/>
              </w:rPr>
              <w:t xml:space="preserve">  HPV-33/58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1811ACDD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1485D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9/20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CE20CD4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45.0%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2CA00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50.6%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6DC498E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83.0%</w:t>
            </w:r>
          </w:p>
        </w:tc>
      </w:tr>
      <w:tr w:rsidR="00411E05" w:rsidRPr="00B573A4" w14:paraId="58D4CAE1" w14:textId="77777777" w:rsidTr="00F214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DABF5AC" w14:textId="77777777" w:rsidR="00411E05" w:rsidRPr="00B573A4" w:rsidRDefault="00411E05" w:rsidP="00F21485">
            <w:pPr>
              <w:rPr>
                <w:rFonts w:ascii="Times New Roman" w:hAnsi="Times New Roman" w:cs="Times New Roman"/>
                <w:b/>
              </w:rPr>
            </w:pPr>
            <w:r w:rsidRPr="00B573A4">
              <w:rPr>
                <w:rFonts w:ascii="Times New Roman" w:hAnsi="Times New Roman" w:cs="Times New Roman"/>
                <w:b/>
              </w:rPr>
              <w:t xml:space="preserve">  HPV-51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48FCB3E8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E9ED4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6/16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6FF2CB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37.5%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25667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57.6%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6795C3F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78.6%</w:t>
            </w:r>
          </w:p>
        </w:tc>
      </w:tr>
      <w:tr w:rsidR="00411E05" w:rsidRPr="00B573A4" w14:paraId="5ECD43EB" w14:textId="77777777" w:rsidTr="00F214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6780C73" w14:textId="77777777" w:rsidR="00411E05" w:rsidRPr="00B573A4" w:rsidRDefault="00411E05" w:rsidP="00F21485">
            <w:pPr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  <w:b/>
              </w:rPr>
              <w:t xml:space="preserve">  HPV-31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76829B80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463EE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7/18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6CA60A0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38.9%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9B8B0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65.9%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D5EF442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73.8%</w:t>
            </w:r>
          </w:p>
        </w:tc>
      </w:tr>
      <w:tr w:rsidR="00411E05" w:rsidRPr="00B573A4" w14:paraId="660A2E3B" w14:textId="77777777" w:rsidTr="00F214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3B37434" w14:textId="77777777" w:rsidR="00411E05" w:rsidRPr="00B573A4" w:rsidRDefault="00411E05" w:rsidP="00F21485">
            <w:pPr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  <w:b/>
              </w:rPr>
              <w:t xml:space="preserve">  HPV-52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167D9C9A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D6BC7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9/25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E4C951A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36.0%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0B7D3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76.5%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98E807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66.8%</w:t>
            </w:r>
          </w:p>
        </w:tc>
      </w:tr>
      <w:tr w:rsidR="00411E05" w:rsidRPr="00B573A4" w14:paraId="29F6DF9A" w14:textId="77777777" w:rsidTr="00F214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F9C7789" w14:textId="77777777" w:rsidR="00411E05" w:rsidRPr="00B573A4" w:rsidDel="00420503" w:rsidRDefault="00411E05" w:rsidP="00F21485">
            <w:pPr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  <w:b/>
              </w:rPr>
              <w:t xml:space="preserve">  HPV-35/39/68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20A27E0A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A131D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8/27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4BEBF8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29.6%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57EC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85.9%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341AF82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58.5%</w:t>
            </w:r>
          </w:p>
        </w:tc>
      </w:tr>
      <w:tr w:rsidR="00411E05" w:rsidRPr="00B573A4" w14:paraId="1C66015D" w14:textId="77777777" w:rsidTr="00F214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EECD475" w14:textId="77777777" w:rsidR="00411E05" w:rsidRPr="00B573A4" w:rsidRDefault="00411E05" w:rsidP="00F21485">
            <w:pPr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  <w:b/>
              </w:rPr>
              <w:t xml:space="preserve">  HPV-45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5E9F9193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0A505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E78AE1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16.7%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7C051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88.2%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A29B087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54.1%</w:t>
            </w:r>
          </w:p>
        </w:tc>
      </w:tr>
      <w:tr w:rsidR="00411E05" w:rsidRPr="00B573A4" w14:paraId="04EF92B6" w14:textId="77777777" w:rsidTr="00F214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04F09DB" w14:textId="77777777" w:rsidR="00411E05" w:rsidRPr="00B573A4" w:rsidRDefault="00411E05" w:rsidP="00F21485">
            <w:pPr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  <w:b/>
              </w:rPr>
              <w:t xml:space="preserve">  HPV-56/59/66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4339CB75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F2A7D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5/33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4DAEDC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15.2%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29A0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94.1%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E5BDB0E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41.9%</w:t>
            </w:r>
          </w:p>
        </w:tc>
      </w:tr>
      <w:tr w:rsidR="00411E05" w:rsidRPr="00B573A4" w14:paraId="4A861EFE" w14:textId="77777777" w:rsidTr="00194784">
        <w:trPr>
          <w:trHeight w:val="320"/>
        </w:trPr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C15CC" w14:textId="77777777" w:rsidR="00411E05" w:rsidRPr="00B573A4" w:rsidRDefault="00411E05" w:rsidP="00F21485">
            <w:pPr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  <w:b/>
              </w:rPr>
              <w:t xml:space="preserve">  HPV-18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D3078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91ABA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0/7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30EB6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83E5A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94.1%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CBB31" w14:textId="77777777" w:rsidR="00411E05" w:rsidRPr="00B573A4" w:rsidRDefault="00411E05" w:rsidP="00F21485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38.9%</w:t>
            </w:r>
          </w:p>
        </w:tc>
      </w:tr>
      <w:tr w:rsidR="00AC1B32" w:rsidRPr="00B573A4" w14:paraId="21811F38" w14:textId="77777777" w:rsidTr="00194784">
        <w:trPr>
          <w:trHeight w:val="320"/>
        </w:trPr>
        <w:tc>
          <w:tcPr>
            <w:tcW w:w="13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6413B" w14:textId="1B435C40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  <w:b/>
                <w:bCs/>
              </w:rPr>
              <w:t>Self-collected samples</w:t>
            </w:r>
          </w:p>
        </w:tc>
      </w:tr>
      <w:tr w:rsidR="00AC1B32" w:rsidRPr="00B573A4" w14:paraId="098F83C4" w14:textId="77777777" w:rsidTr="001947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4496E" w14:textId="61BEB1C5" w:rsidR="00AC1B32" w:rsidRPr="00B573A4" w:rsidRDefault="00AC1B32" w:rsidP="00AC1B32">
            <w:pPr>
              <w:rPr>
                <w:rFonts w:ascii="Times New Roman" w:hAnsi="Times New Roman" w:cs="Times New Roman"/>
                <w:b/>
                <w:bCs/>
              </w:rPr>
            </w:pPr>
            <w:r w:rsidRPr="00B573A4">
              <w:rPr>
                <w:rFonts w:ascii="Times New Roman" w:hAnsi="Times New Roman" w:cs="Times New Roman"/>
                <w:b/>
              </w:rPr>
              <w:t xml:space="preserve">  HPV-16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1EBE3" w14:textId="6BB6BBEA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31EA9" w14:textId="5C53E8AE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39/85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BFFE7" w14:textId="1A1251FA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45.9%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52ED7" w14:textId="4BDF9379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45.9%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2B390" w14:textId="5B2976E0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79.9%</w:t>
            </w:r>
          </w:p>
        </w:tc>
      </w:tr>
      <w:tr w:rsidR="00AC1B32" w:rsidRPr="00B573A4" w14:paraId="233B9179" w14:textId="77777777" w:rsidTr="001947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03B4388" w14:textId="3F488D5F" w:rsidR="00AC1B32" w:rsidRPr="00B573A4" w:rsidRDefault="00AC1B32" w:rsidP="00AC1B32">
            <w:pPr>
              <w:rPr>
                <w:rFonts w:ascii="Times New Roman" w:hAnsi="Times New Roman" w:cs="Times New Roman"/>
                <w:b/>
              </w:rPr>
            </w:pPr>
            <w:r w:rsidRPr="00B573A4">
              <w:rPr>
                <w:rFonts w:ascii="Times New Roman" w:hAnsi="Times New Roman" w:cs="Times New Roman"/>
                <w:b/>
              </w:rPr>
              <w:t xml:space="preserve">  HPV-51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3C9A988A" w14:textId="5D645B1D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AC1B3" w14:textId="6E084D0F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6/15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045A228" w14:textId="4F813D5F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40.0%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A9FDD" w14:textId="2C1C4858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52.9%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783B820" w14:textId="541021D9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76.0%</w:t>
            </w:r>
          </w:p>
        </w:tc>
      </w:tr>
      <w:tr w:rsidR="00AC1B32" w:rsidRPr="00B573A4" w14:paraId="5D0BE34E" w14:textId="77777777" w:rsidTr="001947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91843C4" w14:textId="2C1C0286" w:rsidR="00AC1B32" w:rsidRPr="00B573A4" w:rsidRDefault="00AC1B32" w:rsidP="00AC1B32">
            <w:pPr>
              <w:rPr>
                <w:rFonts w:ascii="Times New Roman" w:hAnsi="Times New Roman" w:cs="Times New Roman"/>
                <w:b/>
              </w:rPr>
            </w:pPr>
            <w:r w:rsidRPr="00B573A4">
              <w:rPr>
                <w:rFonts w:ascii="Times New Roman" w:hAnsi="Times New Roman" w:cs="Times New Roman"/>
                <w:b/>
              </w:rPr>
              <w:t xml:space="preserve">  HPV-33/58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12EC8CC0" w14:textId="4999AAB1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04D5C" w14:textId="2736243D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8/21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049153" w14:textId="63190D21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38.1%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7DAE5" w14:textId="53198414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62.4%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A55072" w14:textId="14ECCBFC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70.3%</w:t>
            </w:r>
          </w:p>
        </w:tc>
      </w:tr>
      <w:tr w:rsidR="00AC1B32" w:rsidRPr="00B573A4" w14:paraId="683FB8B4" w14:textId="77777777" w:rsidTr="001947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F3D33C7" w14:textId="6F9DB92A" w:rsidR="00AC1B32" w:rsidRPr="00B573A4" w:rsidRDefault="00AC1B32" w:rsidP="00AC1B32">
            <w:pPr>
              <w:rPr>
                <w:rFonts w:ascii="Times New Roman" w:hAnsi="Times New Roman" w:cs="Times New Roman"/>
                <w:b/>
              </w:rPr>
            </w:pPr>
            <w:r w:rsidRPr="00B573A4">
              <w:rPr>
                <w:rFonts w:ascii="Times New Roman" w:hAnsi="Times New Roman" w:cs="Times New Roman"/>
                <w:b/>
              </w:rPr>
              <w:t xml:space="preserve">  HPV-31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09F81384" w14:textId="10D5700E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1679A" w14:textId="67387CDC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8/23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C03EB5" w14:textId="7D1AF177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34.8%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295B3" w14:textId="0DAE5181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71.8%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8A5B5E3" w14:textId="73796B4C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63.8%</w:t>
            </w:r>
          </w:p>
        </w:tc>
      </w:tr>
      <w:tr w:rsidR="00AC1B32" w:rsidRPr="00B573A4" w14:paraId="090DD3D8" w14:textId="77777777" w:rsidTr="001947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E6822D9" w14:textId="7284BDE3" w:rsidR="00AC1B32" w:rsidRPr="00B573A4" w:rsidRDefault="00AC1B32" w:rsidP="00AC1B32">
            <w:pPr>
              <w:rPr>
                <w:rFonts w:ascii="Times New Roman" w:hAnsi="Times New Roman" w:cs="Times New Roman"/>
                <w:b/>
              </w:rPr>
            </w:pPr>
            <w:r w:rsidRPr="00B573A4">
              <w:rPr>
                <w:rFonts w:ascii="Times New Roman" w:hAnsi="Times New Roman" w:cs="Times New Roman"/>
                <w:b/>
              </w:rPr>
              <w:t xml:space="preserve">  HPV-52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1C0DAF62" w14:textId="6975A50C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E0031" w14:textId="6149B9AA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7/23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82A3D7B" w14:textId="646495B5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30.4%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55DD1" w14:textId="01D030A0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80.0%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6CF55D" w14:textId="2AE624DF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56.8%</w:t>
            </w:r>
          </w:p>
        </w:tc>
      </w:tr>
      <w:tr w:rsidR="00AC1B32" w:rsidRPr="00B573A4" w14:paraId="67D67639" w14:textId="77777777" w:rsidTr="001947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C8BA29A" w14:textId="2982555B" w:rsidR="00AC1B32" w:rsidRPr="00B573A4" w:rsidRDefault="00AC1B32" w:rsidP="00AC1B32">
            <w:pPr>
              <w:rPr>
                <w:rFonts w:ascii="Times New Roman" w:hAnsi="Times New Roman" w:cs="Times New Roman"/>
                <w:b/>
              </w:rPr>
            </w:pPr>
            <w:r w:rsidRPr="00B573A4">
              <w:rPr>
                <w:rFonts w:ascii="Times New Roman" w:hAnsi="Times New Roman" w:cs="Times New Roman"/>
                <w:b/>
              </w:rPr>
              <w:t xml:space="preserve">  HPV-18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33E9A7DE" w14:textId="08114613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D9C9CA" w14:textId="19B9FB5B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F1F1191" w14:textId="0EEC8B3B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30.0%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1B094" w14:textId="23A6209D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83.5%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41013DB" w14:textId="373DFA22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53.7%</w:t>
            </w:r>
          </w:p>
        </w:tc>
      </w:tr>
      <w:tr w:rsidR="00AC1B32" w:rsidRPr="00B573A4" w14:paraId="61C44E12" w14:textId="77777777" w:rsidTr="001947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F0EFE97" w14:textId="42F3E90C" w:rsidR="00AC1B32" w:rsidRPr="00B573A4" w:rsidRDefault="00AC1B32" w:rsidP="00AC1B32">
            <w:pPr>
              <w:rPr>
                <w:rFonts w:ascii="Times New Roman" w:hAnsi="Times New Roman" w:cs="Times New Roman"/>
                <w:b/>
              </w:rPr>
            </w:pPr>
            <w:r w:rsidRPr="00B573A4">
              <w:rPr>
                <w:rFonts w:ascii="Times New Roman" w:hAnsi="Times New Roman" w:cs="Times New Roman"/>
                <w:b/>
              </w:rPr>
              <w:t xml:space="preserve">  HPV-56/59/66</w:t>
            </w:r>
            <w:r w:rsidRPr="001C6F4C">
              <w:rPr>
                <w:rFonts w:ascii="Times New Roman" w:hAnsi="Times New Roman" w:cs="Times New Roman"/>
                <w:b/>
                <w:vertAlign w:val="superscript"/>
              </w:rPr>
              <w:t>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5D49D7B2" w14:textId="22404967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4B6A1" w14:textId="174CB84E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4/26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53F3F12" w14:textId="7547518A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15.4%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33D53" w14:textId="4C1006BB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85.9%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834844E" w14:textId="1DDF077B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43.2%</w:t>
            </w:r>
          </w:p>
        </w:tc>
      </w:tr>
      <w:tr w:rsidR="00AC1B32" w:rsidRPr="00B573A4" w14:paraId="25B859C0" w14:textId="77777777" w:rsidTr="001947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A57AB1C" w14:textId="2C57D26C" w:rsidR="00AC1B32" w:rsidRPr="00B573A4" w:rsidRDefault="00AC1B32" w:rsidP="00AC1B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573A4">
              <w:rPr>
                <w:rFonts w:ascii="Times New Roman" w:hAnsi="Times New Roman" w:cs="Times New Roman"/>
                <w:b/>
              </w:rPr>
              <w:t>HPV-45</w:t>
            </w:r>
            <w:r w:rsidRPr="001C6F4C">
              <w:rPr>
                <w:rFonts w:ascii="Times New Roman" w:hAnsi="Times New Roman" w:cs="Times New Roman"/>
                <w:b/>
                <w:vertAlign w:val="superscript"/>
              </w:rPr>
              <w:t>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304C16EE" w14:textId="40305180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8866B" w14:textId="18B3744B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E9AE88" w14:textId="37811E17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15.4%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97464" w14:textId="6F6C1EB6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88.2%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D530A20" w14:textId="21E31B76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38.4%</w:t>
            </w:r>
          </w:p>
        </w:tc>
      </w:tr>
      <w:tr w:rsidR="00AC1B32" w:rsidRPr="00B573A4" w14:paraId="7AC9228A" w14:textId="77777777" w:rsidTr="00F214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2A2E6" w14:textId="113EFC80" w:rsidR="00AC1B32" w:rsidRDefault="00AC1B32" w:rsidP="00AC1B32">
            <w:pPr>
              <w:rPr>
                <w:rFonts w:ascii="Times New Roman" w:hAnsi="Times New Roman" w:cs="Times New Roman"/>
                <w:b/>
              </w:rPr>
            </w:pPr>
            <w:r w:rsidRPr="00B573A4">
              <w:rPr>
                <w:rFonts w:ascii="Times New Roman" w:hAnsi="Times New Roman" w:cs="Times New Roman"/>
                <w:b/>
              </w:rPr>
              <w:t xml:space="preserve">  HPV-35/39/68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FF511" w14:textId="3869716C" w:rsidR="00AC1B32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99121" w14:textId="40311B8B" w:rsidR="00AC1B32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 w:rsidRPr="00B573A4">
              <w:rPr>
                <w:rFonts w:ascii="Times New Roman" w:hAnsi="Times New Roman" w:cs="Times New Roman"/>
              </w:rPr>
              <w:t>4/2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14D85" w14:textId="36FA7F22" w:rsidR="00AC1B32" w:rsidRPr="00B573A4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  <w:r w:rsidRPr="00B573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7B970" w14:textId="42EC1ACF" w:rsidR="00AC1B32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92.9%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1DA86" w14:textId="76CD60C5" w:rsidR="00AC1B32" w:rsidRDefault="00AC1B32" w:rsidP="00AC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30.1%</w:t>
            </w:r>
          </w:p>
        </w:tc>
      </w:tr>
    </w:tbl>
    <w:p w14:paraId="165FC819" w14:textId="52E47153" w:rsidR="00411E05" w:rsidRPr="00B573A4" w:rsidRDefault="00411E05" w:rsidP="00FA15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73A4">
        <w:rPr>
          <w:rFonts w:ascii="Times New Roman" w:hAnsi="Times New Roman" w:cs="Times New Roman"/>
          <w:sz w:val="24"/>
          <w:szCs w:val="24"/>
        </w:rPr>
        <w:t>CIN2+</w:t>
      </w:r>
      <w:r w:rsidR="00F21485">
        <w:rPr>
          <w:rFonts w:ascii="Times New Roman" w:hAnsi="Times New Roman" w:cs="Times New Roman"/>
          <w:sz w:val="24"/>
          <w:szCs w:val="24"/>
        </w:rPr>
        <w:t>:</w:t>
      </w:r>
      <w:r w:rsidRPr="00B573A4">
        <w:rPr>
          <w:rFonts w:ascii="Times New Roman" w:hAnsi="Times New Roman" w:cs="Times New Roman"/>
          <w:sz w:val="24"/>
          <w:szCs w:val="24"/>
        </w:rPr>
        <w:t xml:space="preserve"> cervical intraepithelial neoplasia grade 2 or </w:t>
      </w:r>
      <w:r>
        <w:rPr>
          <w:rFonts w:ascii="Times New Roman" w:hAnsi="Times New Roman" w:cs="Times New Roman"/>
          <w:sz w:val="24"/>
          <w:szCs w:val="24"/>
        </w:rPr>
        <w:t xml:space="preserve">higher; </w:t>
      </w:r>
      <w:r w:rsidRPr="00B573A4">
        <w:rPr>
          <w:rFonts w:ascii="Times New Roman" w:hAnsi="Times New Roman" w:cs="Times New Roman"/>
          <w:sz w:val="24"/>
          <w:szCs w:val="24"/>
        </w:rPr>
        <w:t>hr-HPV</w:t>
      </w:r>
      <w:r w:rsidR="00F21485">
        <w:rPr>
          <w:rFonts w:ascii="Times New Roman" w:hAnsi="Times New Roman" w:cs="Times New Roman"/>
          <w:sz w:val="24"/>
          <w:szCs w:val="24"/>
        </w:rPr>
        <w:t>:</w:t>
      </w:r>
      <w:r w:rsidRPr="00B573A4">
        <w:rPr>
          <w:rFonts w:ascii="Times New Roman" w:hAnsi="Times New Roman" w:cs="Times New Roman"/>
          <w:sz w:val="24"/>
          <w:szCs w:val="24"/>
        </w:rPr>
        <w:t xml:space="preserve"> high-risk human papillomavirus</w:t>
      </w:r>
      <w:r>
        <w:rPr>
          <w:rFonts w:ascii="Times New Roman" w:hAnsi="Times New Roman" w:cs="Times New Roman"/>
          <w:sz w:val="24"/>
          <w:szCs w:val="24"/>
        </w:rPr>
        <w:t>; PPV</w:t>
      </w:r>
      <w:r w:rsidR="00F214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positive predictive value</w:t>
      </w:r>
      <w:r w:rsidR="00F21485">
        <w:rPr>
          <w:rFonts w:ascii="Times New Roman" w:hAnsi="Times New Roman" w:cs="Times New Roman"/>
          <w:sz w:val="24"/>
          <w:szCs w:val="24"/>
        </w:rPr>
        <w:t>.</w:t>
      </w:r>
    </w:p>
    <w:p w14:paraId="738C280B" w14:textId="77777777" w:rsidR="00411E05" w:rsidRDefault="00411E05" w:rsidP="00FA15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*Includes women with single- and multiple-type hr-HPV infections; </w:t>
      </w:r>
      <w:r w:rsidRPr="00B573A4">
        <w:rPr>
          <w:rFonts w:ascii="Times New Roman" w:hAnsi="Times New Roman" w:cs="Times New Roman"/>
          <w:sz w:val="24"/>
          <w:szCs w:val="24"/>
        </w:rPr>
        <w:t>PPVs were calculated for women who did not have one of the already selected genotypes.</w:t>
      </w:r>
    </w:p>
    <w:p w14:paraId="170A5378" w14:textId="25FEF34B" w:rsidR="00A70AF5" w:rsidRPr="00B7472D" w:rsidRDefault="00411E05" w:rsidP="00EF5421">
      <w:pPr>
        <w:spacing w:after="0" w:line="276" w:lineRule="auto"/>
        <w:rPr>
          <w:color w:val="000000" w:themeColor="text1"/>
          <w:sz w:val="24"/>
          <w:szCs w:val="24"/>
        </w:rPr>
      </w:pPr>
      <w:r w:rsidRPr="00194784">
        <w:rPr>
          <w:rFonts w:ascii="Times New Roman" w:hAnsi="Times New Roman" w:cs="Times New Roman"/>
          <w:bCs/>
          <w:sz w:val="24"/>
          <w:szCs w:val="24"/>
          <w:vertAlign w:val="superscript"/>
        </w:rPr>
        <w:t>†</w:t>
      </w:r>
      <w:r w:rsidRPr="00194784">
        <w:rPr>
          <w:rFonts w:ascii="Times New Roman" w:hAnsi="Times New Roman" w:cs="Times New Roman"/>
          <w:bCs/>
          <w:sz w:val="24"/>
          <w:szCs w:val="24"/>
        </w:rPr>
        <w:t xml:space="preserve"> These genotypes had the same PPVs for detection of CIN2+</w:t>
      </w:r>
    </w:p>
    <w:sectPr w:rsidR="00A70AF5" w:rsidRPr="00B7472D" w:rsidSect="007929A8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C6F4D" w14:textId="77777777" w:rsidR="00841C49" w:rsidRDefault="00841C49">
      <w:pPr>
        <w:spacing w:after="0" w:line="240" w:lineRule="auto"/>
      </w:pPr>
      <w:r>
        <w:separator/>
      </w:r>
    </w:p>
  </w:endnote>
  <w:endnote w:type="continuationSeparator" w:id="0">
    <w:p w14:paraId="41F962BC" w14:textId="77777777" w:rsidR="00841C49" w:rsidRDefault="0084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2628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578E3" w14:textId="77777777" w:rsidR="00841C49" w:rsidRDefault="00841C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70AB8523" w14:textId="77777777" w:rsidR="00841C49" w:rsidRDefault="00841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62F31" w14:textId="77777777" w:rsidR="00841C49" w:rsidRDefault="00841C49">
      <w:pPr>
        <w:spacing w:after="0" w:line="240" w:lineRule="auto"/>
      </w:pPr>
      <w:r>
        <w:separator/>
      </w:r>
    </w:p>
  </w:footnote>
  <w:footnote w:type="continuationSeparator" w:id="0">
    <w:p w14:paraId="52211B52" w14:textId="77777777" w:rsidR="00841C49" w:rsidRDefault="00841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A2"/>
    <w:rsid w:val="00033ED8"/>
    <w:rsid w:val="00055AB3"/>
    <w:rsid w:val="000A44A2"/>
    <w:rsid w:val="000A5E56"/>
    <w:rsid w:val="000E0765"/>
    <w:rsid w:val="000E5122"/>
    <w:rsid w:val="000F18D1"/>
    <w:rsid w:val="00103F0E"/>
    <w:rsid w:val="00117F89"/>
    <w:rsid w:val="00175F7F"/>
    <w:rsid w:val="00181CA5"/>
    <w:rsid w:val="00192F0F"/>
    <w:rsid w:val="00194784"/>
    <w:rsid w:val="001B7860"/>
    <w:rsid w:val="001F3815"/>
    <w:rsid w:val="00201B2C"/>
    <w:rsid w:val="00206DA1"/>
    <w:rsid w:val="00235BAB"/>
    <w:rsid w:val="002377DE"/>
    <w:rsid w:val="00240D80"/>
    <w:rsid w:val="00243745"/>
    <w:rsid w:val="00254C6B"/>
    <w:rsid w:val="00260C60"/>
    <w:rsid w:val="00295C5C"/>
    <w:rsid w:val="002F0116"/>
    <w:rsid w:val="00300FFC"/>
    <w:rsid w:val="00304CAE"/>
    <w:rsid w:val="00314AD3"/>
    <w:rsid w:val="00330F8C"/>
    <w:rsid w:val="003717CF"/>
    <w:rsid w:val="00377AE8"/>
    <w:rsid w:val="003D7515"/>
    <w:rsid w:val="003E140B"/>
    <w:rsid w:val="003F6B11"/>
    <w:rsid w:val="003F7CE7"/>
    <w:rsid w:val="00411E05"/>
    <w:rsid w:val="0045121F"/>
    <w:rsid w:val="00462248"/>
    <w:rsid w:val="00473A33"/>
    <w:rsid w:val="00484378"/>
    <w:rsid w:val="0049678D"/>
    <w:rsid w:val="004A5939"/>
    <w:rsid w:val="004B792E"/>
    <w:rsid w:val="004D261D"/>
    <w:rsid w:val="004E2F04"/>
    <w:rsid w:val="004E4F8A"/>
    <w:rsid w:val="004F3AD3"/>
    <w:rsid w:val="005112FD"/>
    <w:rsid w:val="0051353A"/>
    <w:rsid w:val="00534A1C"/>
    <w:rsid w:val="005443CC"/>
    <w:rsid w:val="005506FF"/>
    <w:rsid w:val="00551F0D"/>
    <w:rsid w:val="00555986"/>
    <w:rsid w:val="00576D12"/>
    <w:rsid w:val="005810C8"/>
    <w:rsid w:val="0059595B"/>
    <w:rsid w:val="005A18E8"/>
    <w:rsid w:val="005C0837"/>
    <w:rsid w:val="005C5F3A"/>
    <w:rsid w:val="005D2238"/>
    <w:rsid w:val="005E1F71"/>
    <w:rsid w:val="005F18A3"/>
    <w:rsid w:val="005F5D1A"/>
    <w:rsid w:val="00616460"/>
    <w:rsid w:val="00650E1F"/>
    <w:rsid w:val="006521FC"/>
    <w:rsid w:val="00686CD2"/>
    <w:rsid w:val="006A4617"/>
    <w:rsid w:val="006C55D6"/>
    <w:rsid w:val="00710731"/>
    <w:rsid w:val="007377D2"/>
    <w:rsid w:val="00767ED4"/>
    <w:rsid w:val="007741F0"/>
    <w:rsid w:val="0077655F"/>
    <w:rsid w:val="00781145"/>
    <w:rsid w:val="007929A8"/>
    <w:rsid w:val="007A39E8"/>
    <w:rsid w:val="007B5F12"/>
    <w:rsid w:val="007B7D15"/>
    <w:rsid w:val="007F2E1B"/>
    <w:rsid w:val="008020E6"/>
    <w:rsid w:val="0081445A"/>
    <w:rsid w:val="00815B43"/>
    <w:rsid w:val="00837101"/>
    <w:rsid w:val="00841C49"/>
    <w:rsid w:val="008971E1"/>
    <w:rsid w:val="008A5449"/>
    <w:rsid w:val="008D1DCB"/>
    <w:rsid w:val="008D2C81"/>
    <w:rsid w:val="008E492B"/>
    <w:rsid w:val="008F423B"/>
    <w:rsid w:val="008F6A69"/>
    <w:rsid w:val="009048B1"/>
    <w:rsid w:val="00924529"/>
    <w:rsid w:val="009401B7"/>
    <w:rsid w:val="00945941"/>
    <w:rsid w:val="00972D81"/>
    <w:rsid w:val="009844F7"/>
    <w:rsid w:val="00993521"/>
    <w:rsid w:val="009A79FE"/>
    <w:rsid w:val="009E2D84"/>
    <w:rsid w:val="00A23757"/>
    <w:rsid w:val="00A31649"/>
    <w:rsid w:val="00A70AF5"/>
    <w:rsid w:val="00A83BFA"/>
    <w:rsid w:val="00AA398C"/>
    <w:rsid w:val="00AB1431"/>
    <w:rsid w:val="00AC1B32"/>
    <w:rsid w:val="00AC68B8"/>
    <w:rsid w:val="00AC7702"/>
    <w:rsid w:val="00AD3465"/>
    <w:rsid w:val="00AD68E0"/>
    <w:rsid w:val="00AE25D3"/>
    <w:rsid w:val="00AF383F"/>
    <w:rsid w:val="00AF4B13"/>
    <w:rsid w:val="00AF7E82"/>
    <w:rsid w:val="00B1106B"/>
    <w:rsid w:val="00B1217C"/>
    <w:rsid w:val="00B45658"/>
    <w:rsid w:val="00B51454"/>
    <w:rsid w:val="00B57C87"/>
    <w:rsid w:val="00B60F2A"/>
    <w:rsid w:val="00B7472D"/>
    <w:rsid w:val="00B754C3"/>
    <w:rsid w:val="00B97D1C"/>
    <w:rsid w:val="00BF148E"/>
    <w:rsid w:val="00BF4729"/>
    <w:rsid w:val="00C075ED"/>
    <w:rsid w:val="00C224C0"/>
    <w:rsid w:val="00C24B14"/>
    <w:rsid w:val="00C24DBB"/>
    <w:rsid w:val="00C26820"/>
    <w:rsid w:val="00C42103"/>
    <w:rsid w:val="00C73D01"/>
    <w:rsid w:val="00C94ADA"/>
    <w:rsid w:val="00C96477"/>
    <w:rsid w:val="00CD39FE"/>
    <w:rsid w:val="00CF35BA"/>
    <w:rsid w:val="00D024D2"/>
    <w:rsid w:val="00D223C1"/>
    <w:rsid w:val="00D37335"/>
    <w:rsid w:val="00D40360"/>
    <w:rsid w:val="00D41828"/>
    <w:rsid w:val="00D46A76"/>
    <w:rsid w:val="00D52BD4"/>
    <w:rsid w:val="00D5596D"/>
    <w:rsid w:val="00D66EC0"/>
    <w:rsid w:val="00D77662"/>
    <w:rsid w:val="00D8431E"/>
    <w:rsid w:val="00D848A2"/>
    <w:rsid w:val="00D8729B"/>
    <w:rsid w:val="00D91E48"/>
    <w:rsid w:val="00DC06E9"/>
    <w:rsid w:val="00DC46E3"/>
    <w:rsid w:val="00DF07E5"/>
    <w:rsid w:val="00DF46C8"/>
    <w:rsid w:val="00E1536D"/>
    <w:rsid w:val="00E17AD4"/>
    <w:rsid w:val="00E2675C"/>
    <w:rsid w:val="00E76395"/>
    <w:rsid w:val="00E841BC"/>
    <w:rsid w:val="00ED64BA"/>
    <w:rsid w:val="00EF2274"/>
    <w:rsid w:val="00EF5421"/>
    <w:rsid w:val="00F00366"/>
    <w:rsid w:val="00F058EE"/>
    <w:rsid w:val="00F10363"/>
    <w:rsid w:val="00F21485"/>
    <w:rsid w:val="00F463EF"/>
    <w:rsid w:val="00F55F01"/>
    <w:rsid w:val="00F82667"/>
    <w:rsid w:val="00FA152F"/>
    <w:rsid w:val="00FC4BE8"/>
    <w:rsid w:val="00FC4E45"/>
    <w:rsid w:val="00FD3F5B"/>
    <w:rsid w:val="00FD4B4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FA531"/>
  <w15:chartTrackingRefBased/>
  <w15:docId w15:val="{B2E4C9CB-42FA-47E4-ACD5-7FAEAE7F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6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EC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EC0"/>
    <w:rPr>
      <w:sz w:val="20"/>
      <w:szCs w:val="20"/>
    </w:rPr>
  </w:style>
  <w:style w:type="table" w:styleId="TableGrid">
    <w:name w:val="Table Grid"/>
    <w:basedOn w:val="TableNormal"/>
    <w:uiPriority w:val="39"/>
    <w:rsid w:val="00D66EC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68B8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68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29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346419FC85741A39018A4829414A2" ma:contentTypeVersion="9" ma:contentTypeDescription="Create a new document." ma:contentTypeScope="" ma:versionID="3f5a3314934fd110ce2ec7b3b24c1a30">
  <xsd:schema xmlns:xsd="http://www.w3.org/2001/XMLSchema" xmlns:xs="http://www.w3.org/2001/XMLSchema" xmlns:p="http://schemas.microsoft.com/office/2006/metadata/properties" xmlns:ns3="5612660c-a9da-4b34-b6b4-6be33bfddfa2" targetNamespace="http://schemas.microsoft.com/office/2006/metadata/properties" ma:root="true" ma:fieldsID="af10621653e101f7c8b9524ef23b3515" ns3:_="">
    <xsd:import namespace="5612660c-a9da-4b34-b6b4-6be33bfddf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2660c-a9da-4b34-b6b4-6be33bfdd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17E24-B647-4C98-A4A7-3A7EA317B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2660c-a9da-4b34-b6b4-6be33bfdd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F542D-1A7D-4BC2-AA8F-E0D7ACE8A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9050B7-6192-4BCB-A1F8-D2FD8E3AB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Rohner, Eliane</dc:creator>
  <cp:keywords/>
  <dc:description/>
  <cp:lastModifiedBy>Rohner, Eliane (ISPM)</cp:lastModifiedBy>
  <cp:revision>3</cp:revision>
  <dcterms:created xsi:type="dcterms:W3CDTF">2020-08-24T15:32:00Z</dcterms:created>
  <dcterms:modified xsi:type="dcterms:W3CDTF">2020-08-24T15:35:00Z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0x010100ED7346419FC85741A39018A4829414A2</vt:lpwstr>
  </property>
</Properties>
</file>