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456C" w14:textId="77777777" w:rsidR="005D2560" w:rsidRDefault="005013AD">
      <w:r>
        <w:t>Figure 1: CONSORT Diagram of samples for analysis</w:t>
      </w:r>
    </w:p>
    <w:p w14:paraId="1BAF04A5" w14:textId="77777777" w:rsidR="005013AD" w:rsidRDefault="005013AD"/>
    <w:p w14:paraId="24520190" w14:textId="77777777" w:rsidR="005013AD" w:rsidRDefault="005013AD">
      <w:r>
        <w:t>Figure 1 contains a CONSORT Diagram to map the flow of samples collected across</w:t>
      </w:r>
      <w:bookmarkStart w:id="0" w:name="_GoBack"/>
      <w:bookmarkEnd w:id="0"/>
      <w:r>
        <w:t xml:space="preserve"> the three RCT’s for pooled analyses.</w:t>
      </w:r>
    </w:p>
    <w:sectPr w:rsidR="005013AD" w:rsidSect="00E4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AD"/>
    <w:rsid w:val="0003147D"/>
    <w:rsid w:val="002F7181"/>
    <w:rsid w:val="005013AD"/>
    <w:rsid w:val="005A4C49"/>
    <w:rsid w:val="007B1577"/>
    <w:rsid w:val="008F3D72"/>
    <w:rsid w:val="009107A1"/>
    <w:rsid w:val="00A27A7A"/>
    <w:rsid w:val="00A5317D"/>
    <w:rsid w:val="00CE3476"/>
    <w:rsid w:val="00DE4F1B"/>
    <w:rsid w:val="00E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E0D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Macintosh Word</Application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2017-10-05T19:09:00Z</dcterms:created>
  <dcterms:modified xsi:type="dcterms:W3CDTF">2017-10-05T19:11:00Z</dcterms:modified>
</cp:coreProperties>
</file>