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E1" w:rsidRDefault="00713AE1" w:rsidP="00713AE1">
      <w:pPr>
        <w:spacing w:after="0" w:line="240" w:lineRule="auto"/>
        <w:rPr>
          <w:rFonts w:cs="Times New Roman"/>
          <w:sz w:val="20"/>
          <w:szCs w:val="20"/>
        </w:rPr>
      </w:pPr>
    </w:p>
    <w:p w:rsidR="00713AE1" w:rsidRPr="00DD30DA" w:rsidRDefault="00713AE1" w:rsidP="00713AE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Supplementary</w:t>
      </w:r>
      <w:r w:rsidRPr="00DD30DA">
        <w:rPr>
          <w:rFonts w:cs="Times New Roman"/>
          <w:b/>
          <w:sz w:val="24"/>
          <w:szCs w:val="24"/>
        </w:rPr>
        <w:t xml:space="preserve"> Table </w:t>
      </w:r>
      <w:r>
        <w:rPr>
          <w:rFonts w:cs="Times New Roman"/>
          <w:b/>
          <w:sz w:val="24"/>
          <w:szCs w:val="24"/>
        </w:rPr>
        <w:t>4</w:t>
      </w:r>
      <w:r w:rsidRPr="00DD30DA">
        <w:rPr>
          <w:rFonts w:cs="Times New Roman"/>
          <w:b/>
          <w:sz w:val="24"/>
          <w:szCs w:val="24"/>
        </w:rPr>
        <w:t xml:space="preserve">. Hazard of Death: Excluding Mixed Practice </w:t>
      </w:r>
      <w:proofErr w:type="spellStart"/>
      <w:r w:rsidRPr="00DD30DA">
        <w:rPr>
          <w:rFonts w:cs="Times New Roman"/>
          <w:b/>
          <w:sz w:val="24"/>
          <w:szCs w:val="24"/>
        </w:rPr>
        <w:t>Sites</w:t>
      </w:r>
      <w:r w:rsidRPr="00DD30DA">
        <w:rPr>
          <w:rFonts w:cs="Times New Roman"/>
          <w:sz w:val="24"/>
          <w:szCs w:val="24"/>
          <w:vertAlign w:val="superscript"/>
        </w:rPr>
        <w:t>a</w:t>
      </w:r>
      <w:proofErr w:type="gramStart"/>
      <w:r w:rsidRPr="00DD30DA">
        <w:rPr>
          <w:rFonts w:cs="Times New Roman"/>
          <w:sz w:val="24"/>
          <w:szCs w:val="24"/>
          <w:vertAlign w:val="superscript"/>
        </w:rPr>
        <w:t>,b</w:t>
      </w:r>
      <w:proofErr w:type="spellEnd"/>
      <w:proofErr w:type="gramEnd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90"/>
        <w:gridCol w:w="1980"/>
        <w:gridCol w:w="2610"/>
        <w:gridCol w:w="2610"/>
      </w:tblGrid>
      <w:tr w:rsidR="00713AE1" w:rsidRPr="00DD30DA" w:rsidTr="00065BA4">
        <w:tc>
          <w:tcPr>
            <w:tcW w:w="1098" w:type="dxa"/>
            <w:vMerge w:val="restart"/>
            <w:shd w:val="clear" w:color="auto" w:fill="808080" w:themeFill="background1" w:themeFillShade="80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Primary Diagnosis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shd w:val="clear" w:color="auto" w:fill="808080" w:themeFill="background1" w:themeFillShade="80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 xml:space="preserve">Hazard of </w:t>
            </w:r>
            <w:proofErr w:type="spellStart"/>
            <w:r w:rsidRPr="00DD30DA">
              <w:rPr>
                <w:rFonts w:eastAsia="Calibri" w:cs="Times New Roman"/>
                <w:b/>
                <w:sz w:val="20"/>
                <w:szCs w:val="20"/>
              </w:rPr>
              <w:t>Death</w:t>
            </w:r>
            <w:r w:rsidRPr="00DD30DA">
              <w:rPr>
                <w:rFonts w:eastAsia="Calibri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D30DA">
              <w:rPr>
                <w:rFonts w:eastAsia="Calibri" w:cs="Times New Roman"/>
                <w:sz w:val="20"/>
                <w:szCs w:val="20"/>
                <w:vertAlign w:val="superscript"/>
              </w:rPr>
              <w:t>, b</w:t>
            </w:r>
          </w:p>
        </w:tc>
      </w:tr>
      <w:tr w:rsidR="00713AE1" w:rsidRPr="00DD30DA" w:rsidTr="00065BA4">
        <w:tc>
          <w:tcPr>
            <w:tcW w:w="1098" w:type="dxa"/>
            <w:vMerge/>
            <w:shd w:val="clear" w:color="auto" w:fill="EEECE1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D30DA">
              <w:rPr>
                <w:rFonts w:eastAsia="Calibri" w:cs="Times New Roman"/>
                <w:b/>
                <w:sz w:val="20"/>
                <w:szCs w:val="20"/>
              </w:rPr>
              <w:t>Age</w:t>
            </w:r>
            <w:r w:rsidRPr="00DD30DA">
              <w:rPr>
                <w:rFonts w:eastAsia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 xml:space="preserve">Treatment </w:t>
            </w:r>
            <w:proofErr w:type="spellStart"/>
            <w:r w:rsidRPr="00DD30DA">
              <w:rPr>
                <w:rFonts w:eastAsia="Calibri" w:cs="Times New Roman"/>
                <w:b/>
                <w:sz w:val="20"/>
                <w:szCs w:val="20"/>
              </w:rPr>
              <w:t>Site</w:t>
            </w:r>
            <w:r w:rsidRPr="00DD30DA">
              <w:rPr>
                <w:rFonts w:eastAsia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10" w:type="dxa"/>
            <w:shd w:val="clear" w:color="auto" w:fill="D9D9D9" w:themeFill="background1" w:themeFillShade="D9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p-value</w:t>
            </w:r>
          </w:p>
        </w:tc>
      </w:tr>
      <w:tr w:rsidR="00713AE1" w:rsidRPr="00DD30DA" w:rsidTr="00065BA4">
        <w:tc>
          <w:tcPr>
            <w:tcW w:w="10188" w:type="dxa"/>
            <w:gridSpan w:val="5"/>
            <w:shd w:val="clear" w:color="auto" w:fill="BFBFBF" w:themeFill="background1" w:themeFillShade="BF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Acute Lymphoblastic Leukemia</w:t>
            </w:r>
          </w:p>
        </w:tc>
      </w:tr>
      <w:tr w:rsidR="00713AE1" w:rsidRPr="00DD30DA" w:rsidTr="00065BA4">
        <w:tc>
          <w:tcPr>
            <w:tcW w:w="1098" w:type="dxa"/>
            <w:vMerge w:val="restart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10-14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1.0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--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0.7 (0.4-1.3)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0.3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15-21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1.2 (0.6-2.2)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0.6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2.1 (1.3-3.3)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0.002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22-29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1.4 (0.3-5.9)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0.7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2.8 (1.8-4.5)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&lt;0.001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30-39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3.8 (1.9-7.4)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&lt;0.001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3.3 (2.1-5.3)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&lt;0.001</w:t>
            </w:r>
          </w:p>
        </w:tc>
      </w:tr>
      <w:tr w:rsidR="00713AE1" w:rsidRPr="00DD30DA" w:rsidTr="00065BA4">
        <w:tc>
          <w:tcPr>
            <w:tcW w:w="10188" w:type="dxa"/>
            <w:gridSpan w:val="5"/>
            <w:shd w:val="clear" w:color="auto" w:fill="BFBFBF" w:themeFill="background1" w:themeFillShade="BF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Acute Myeloid Leukemia</w:t>
            </w:r>
          </w:p>
        </w:tc>
      </w:tr>
      <w:tr w:rsidR="00713AE1" w:rsidRPr="00DD30DA" w:rsidTr="00065BA4">
        <w:tc>
          <w:tcPr>
            <w:tcW w:w="1098" w:type="dxa"/>
            <w:vMerge w:val="restart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1-14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1.0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--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0.7 (0.3-1.4)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0.3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15-21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1.0 (0.5-2.1)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1.0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1.7 (1.0-2.9)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30DA">
              <w:rPr>
                <w:rFonts w:eastAsia="Calibri" w:cs="Times New Roman"/>
                <w:b/>
                <w:sz w:val="20"/>
                <w:szCs w:val="20"/>
              </w:rPr>
              <w:t>0.05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22-39 years</w:t>
            </w: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1.6 (0.9-2.8)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0.1</w:t>
            </w:r>
          </w:p>
        </w:tc>
      </w:tr>
      <w:tr w:rsidR="00713AE1" w:rsidRPr="00DD30DA" w:rsidTr="00065BA4">
        <w:tc>
          <w:tcPr>
            <w:tcW w:w="1098" w:type="dxa"/>
            <w:vMerge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3AE1" w:rsidRPr="00DD30DA" w:rsidRDefault="00713AE1" w:rsidP="00065BA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Non-CCC/COG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1.4 (0.9-2.1)</w:t>
            </w:r>
          </w:p>
        </w:tc>
        <w:tc>
          <w:tcPr>
            <w:tcW w:w="2610" w:type="dxa"/>
            <w:vAlign w:val="center"/>
          </w:tcPr>
          <w:p w:rsidR="00713AE1" w:rsidRPr="00DD30DA" w:rsidRDefault="00713AE1" w:rsidP="00065BA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30DA">
              <w:rPr>
                <w:rFonts w:eastAsia="Calibri" w:cs="Times New Roman"/>
                <w:sz w:val="20"/>
                <w:szCs w:val="20"/>
              </w:rPr>
              <w:t>0.1</w:t>
            </w:r>
          </w:p>
        </w:tc>
      </w:tr>
    </w:tbl>
    <w:p w:rsidR="00713AE1" w:rsidRPr="00DD30DA" w:rsidRDefault="00713AE1" w:rsidP="00713AE1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  <w:proofErr w:type="spellStart"/>
      <w:proofErr w:type="gramStart"/>
      <w:r w:rsidRPr="00DD30DA">
        <w:rPr>
          <w:rFonts w:cs="Times New Roman"/>
          <w:sz w:val="20"/>
          <w:szCs w:val="20"/>
          <w:vertAlign w:val="superscript"/>
        </w:rPr>
        <w:t>a</w:t>
      </w:r>
      <w:r w:rsidRPr="00DD30DA">
        <w:rPr>
          <w:rFonts w:cs="Times New Roman"/>
          <w:sz w:val="20"/>
          <w:szCs w:val="20"/>
        </w:rPr>
        <w:t>This</w:t>
      </w:r>
      <w:proofErr w:type="spellEnd"/>
      <w:proofErr w:type="gramEnd"/>
      <w:r w:rsidRPr="00DD30DA">
        <w:rPr>
          <w:rFonts w:cs="Times New Roman"/>
          <w:sz w:val="20"/>
          <w:szCs w:val="20"/>
        </w:rPr>
        <w:t xml:space="preserve"> table presents findings from multivariable Cox regression analysis as in Table 3, excluding all patients from sites in which there is pediatric designation as a COG site, but there is no adult designation as CCC. The results above are also adjusted for gender, stage (lymphomas), age and CCC/COG vs. non-</w:t>
      </w:r>
      <w:r w:rsidRPr="00DD30DA">
        <w:rPr>
          <w:rFonts w:cs="Times New Roman"/>
          <w:caps/>
          <w:sz w:val="20"/>
          <w:szCs w:val="20"/>
        </w:rPr>
        <w:t>CCC</w:t>
      </w:r>
      <w:r w:rsidRPr="00DD30DA">
        <w:rPr>
          <w:rFonts w:eastAsia="Calibri" w:cs="Times New Roman"/>
          <w:sz w:val="20"/>
          <w:szCs w:val="20"/>
        </w:rPr>
        <w:t>/COG</w:t>
      </w:r>
      <w:r w:rsidRPr="00DD30DA">
        <w:rPr>
          <w:rFonts w:cs="Times New Roman"/>
          <w:sz w:val="20"/>
          <w:szCs w:val="20"/>
          <w:vertAlign w:val="superscript"/>
        </w:rPr>
        <w:t xml:space="preserve"> </w:t>
      </w:r>
    </w:p>
    <w:p w:rsidR="00713AE1" w:rsidRPr="00DD30DA" w:rsidRDefault="00713AE1" w:rsidP="00713AE1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proofErr w:type="gramStart"/>
      <w:r w:rsidRPr="00DD30DA">
        <w:rPr>
          <w:rFonts w:cs="Times New Roman"/>
          <w:sz w:val="20"/>
          <w:szCs w:val="20"/>
          <w:vertAlign w:val="superscript"/>
        </w:rPr>
        <w:t>b</w:t>
      </w:r>
      <w:r w:rsidRPr="00DD30DA">
        <w:rPr>
          <w:rFonts w:cs="Times New Roman"/>
          <w:sz w:val="20"/>
          <w:szCs w:val="20"/>
        </w:rPr>
        <w:t>Bolded</w:t>
      </w:r>
      <w:proofErr w:type="spellEnd"/>
      <w:proofErr w:type="gramEnd"/>
      <w:r w:rsidRPr="00DD30DA">
        <w:rPr>
          <w:rFonts w:cs="Times New Roman"/>
          <w:sz w:val="20"/>
          <w:szCs w:val="20"/>
        </w:rPr>
        <w:t xml:space="preserve"> values represent statistically significant findings, p&lt;0.05</w:t>
      </w:r>
    </w:p>
    <w:p w:rsidR="00713AE1" w:rsidRPr="00DD30DA" w:rsidRDefault="00713AE1" w:rsidP="00713AE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6F54" w:rsidRDefault="00D66F54">
      <w:bookmarkStart w:id="0" w:name="_GoBack"/>
      <w:bookmarkEnd w:id="0"/>
    </w:p>
    <w:sectPr w:rsidR="00D66F54" w:rsidSect="00C5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1"/>
    <w:rsid w:val="00002066"/>
    <w:rsid w:val="00007EF1"/>
    <w:rsid w:val="00010388"/>
    <w:rsid w:val="00010890"/>
    <w:rsid w:val="000226FB"/>
    <w:rsid w:val="00035D9F"/>
    <w:rsid w:val="00036976"/>
    <w:rsid w:val="00041324"/>
    <w:rsid w:val="000558F6"/>
    <w:rsid w:val="0005662A"/>
    <w:rsid w:val="00062337"/>
    <w:rsid w:val="00063651"/>
    <w:rsid w:val="00067C5B"/>
    <w:rsid w:val="000749A7"/>
    <w:rsid w:val="00076005"/>
    <w:rsid w:val="0008003D"/>
    <w:rsid w:val="0008143A"/>
    <w:rsid w:val="000817A9"/>
    <w:rsid w:val="00091A42"/>
    <w:rsid w:val="000927A3"/>
    <w:rsid w:val="000938A8"/>
    <w:rsid w:val="000A0EC7"/>
    <w:rsid w:val="000A14F0"/>
    <w:rsid w:val="000B690B"/>
    <w:rsid w:val="000C0954"/>
    <w:rsid w:val="000C44AC"/>
    <w:rsid w:val="000C725E"/>
    <w:rsid w:val="000D1A24"/>
    <w:rsid w:val="000D1EEE"/>
    <w:rsid w:val="000D2B4C"/>
    <w:rsid w:val="000D5E1F"/>
    <w:rsid w:val="000E62FC"/>
    <w:rsid w:val="000F3A40"/>
    <w:rsid w:val="001063D3"/>
    <w:rsid w:val="00107BF4"/>
    <w:rsid w:val="00107F72"/>
    <w:rsid w:val="00116029"/>
    <w:rsid w:val="00116764"/>
    <w:rsid w:val="00121051"/>
    <w:rsid w:val="0012376F"/>
    <w:rsid w:val="00124674"/>
    <w:rsid w:val="001279BF"/>
    <w:rsid w:val="001317A1"/>
    <w:rsid w:val="001327ED"/>
    <w:rsid w:val="00141EB0"/>
    <w:rsid w:val="00141FD7"/>
    <w:rsid w:val="001427CA"/>
    <w:rsid w:val="001429E2"/>
    <w:rsid w:val="0014314C"/>
    <w:rsid w:val="0014712F"/>
    <w:rsid w:val="00150E5C"/>
    <w:rsid w:val="001523AF"/>
    <w:rsid w:val="00156329"/>
    <w:rsid w:val="00162EC0"/>
    <w:rsid w:val="001663E4"/>
    <w:rsid w:val="001674A6"/>
    <w:rsid w:val="001710C9"/>
    <w:rsid w:val="0017797E"/>
    <w:rsid w:val="0018115A"/>
    <w:rsid w:val="00181603"/>
    <w:rsid w:val="001848B8"/>
    <w:rsid w:val="001908C9"/>
    <w:rsid w:val="00191894"/>
    <w:rsid w:val="00194240"/>
    <w:rsid w:val="00196970"/>
    <w:rsid w:val="00197524"/>
    <w:rsid w:val="001A12F0"/>
    <w:rsid w:val="001A3A73"/>
    <w:rsid w:val="001A78C2"/>
    <w:rsid w:val="001B16C8"/>
    <w:rsid w:val="001B2588"/>
    <w:rsid w:val="001B59AA"/>
    <w:rsid w:val="001C0BCE"/>
    <w:rsid w:val="001C1B7D"/>
    <w:rsid w:val="001C20EA"/>
    <w:rsid w:val="001C2C40"/>
    <w:rsid w:val="001D02B8"/>
    <w:rsid w:val="001E24D8"/>
    <w:rsid w:val="001E4585"/>
    <w:rsid w:val="001E6EA3"/>
    <w:rsid w:val="001E6FA6"/>
    <w:rsid w:val="002017F3"/>
    <w:rsid w:val="0020285E"/>
    <w:rsid w:val="00204C88"/>
    <w:rsid w:val="0020713D"/>
    <w:rsid w:val="00217767"/>
    <w:rsid w:val="0025341B"/>
    <w:rsid w:val="00253AA5"/>
    <w:rsid w:val="00255D0F"/>
    <w:rsid w:val="002613AB"/>
    <w:rsid w:val="0026373A"/>
    <w:rsid w:val="00263D7E"/>
    <w:rsid w:val="0026644E"/>
    <w:rsid w:val="00281EEF"/>
    <w:rsid w:val="002855A8"/>
    <w:rsid w:val="00293D55"/>
    <w:rsid w:val="002A634D"/>
    <w:rsid w:val="002B4681"/>
    <w:rsid w:val="002B5DDB"/>
    <w:rsid w:val="002C2EDE"/>
    <w:rsid w:val="002C3B4F"/>
    <w:rsid w:val="002D45A8"/>
    <w:rsid w:val="002D65F0"/>
    <w:rsid w:val="002F0577"/>
    <w:rsid w:val="002F1CC8"/>
    <w:rsid w:val="002F4021"/>
    <w:rsid w:val="002F6659"/>
    <w:rsid w:val="002F7F85"/>
    <w:rsid w:val="0030067E"/>
    <w:rsid w:val="00300854"/>
    <w:rsid w:val="00302EAD"/>
    <w:rsid w:val="00304AC4"/>
    <w:rsid w:val="00307909"/>
    <w:rsid w:val="00312C6C"/>
    <w:rsid w:val="00315A6A"/>
    <w:rsid w:val="00316BC4"/>
    <w:rsid w:val="00322190"/>
    <w:rsid w:val="00325E95"/>
    <w:rsid w:val="00331FEC"/>
    <w:rsid w:val="003418A1"/>
    <w:rsid w:val="00346168"/>
    <w:rsid w:val="00353D23"/>
    <w:rsid w:val="00353D92"/>
    <w:rsid w:val="00354681"/>
    <w:rsid w:val="00355668"/>
    <w:rsid w:val="0036038F"/>
    <w:rsid w:val="003628E8"/>
    <w:rsid w:val="00362D72"/>
    <w:rsid w:val="00363245"/>
    <w:rsid w:val="00380058"/>
    <w:rsid w:val="0039015F"/>
    <w:rsid w:val="003972C2"/>
    <w:rsid w:val="00397E9C"/>
    <w:rsid w:val="003A049E"/>
    <w:rsid w:val="003B318E"/>
    <w:rsid w:val="003B3B39"/>
    <w:rsid w:val="003C0091"/>
    <w:rsid w:val="003C16E9"/>
    <w:rsid w:val="003C1AA4"/>
    <w:rsid w:val="003C2FE9"/>
    <w:rsid w:val="003C5BAE"/>
    <w:rsid w:val="003C7966"/>
    <w:rsid w:val="003D37E8"/>
    <w:rsid w:val="003E3698"/>
    <w:rsid w:val="003E57DB"/>
    <w:rsid w:val="003F1143"/>
    <w:rsid w:val="003F1D70"/>
    <w:rsid w:val="003F2DA2"/>
    <w:rsid w:val="003F6D3D"/>
    <w:rsid w:val="00400697"/>
    <w:rsid w:val="00404B28"/>
    <w:rsid w:val="00405290"/>
    <w:rsid w:val="004115DB"/>
    <w:rsid w:val="00412F16"/>
    <w:rsid w:val="004133EF"/>
    <w:rsid w:val="00413F98"/>
    <w:rsid w:val="004142F3"/>
    <w:rsid w:val="0041431F"/>
    <w:rsid w:val="00414C5D"/>
    <w:rsid w:val="0042142A"/>
    <w:rsid w:val="0042350A"/>
    <w:rsid w:val="004310E4"/>
    <w:rsid w:val="0043273C"/>
    <w:rsid w:val="00432C9F"/>
    <w:rsid w:val="00435E3D"/>
    <w:rsid w:val="0043601A"/>
    <w:rsid w:val="004371D5"/>
    <w:rsid w:val="00445FC3"/>
    <w:rsid w:val="004523D8"/>
    <w:rsid w:val="00456976"/>
    <w:rsid w:val="00473AB3"/>
    <w:rsid w:val="0048265F"/>
    <w:rsid w:val="00483FBD"/>
    <w:rsid w:val="00494DE4"/>
    <w:rsid w:val="004A6765"/>
    <w:rsid w:val="004B3852"/>
    <w:rsid w:val="004B6171"/>
    <w:rsid w:val="004C02E9"/>
    <w:rsid w:val="004C099F"/>
    <w:rsid w:val="004C5DA3"/>
    <w:rsid w:val="004D200F"/>
    <w:rsid w:val="004D4558"/>
    <w:rsid w:val="004E1DB1"/>
    <w:rsid w:val="004E2E20"/>
    <w:rsid w:val="004E3320"/>
    <w:rsid w:val="004E448E"/>
    <w:rsid w:val="004F0029"/>
    <w:rsid w:val="0050119C"/>
    <w:rsid w:val="00502BA6"/>
    <w:rsid w:val="00503539"/>
    <w:rsid w:val="0050673A"/>
    <w:rsid w:val="00510D25"/>
    <w:rsid w:val="0051687E"/>
    <w:rsid w:val="00520563"/>
    <w:rsid w:val="00521AB0"/>
    <w:rsid w:val="005308F8"/>
    <w:rsid w:val="00532F51"/>
    <w:rsid w:val="00536B94"/>
    <w:rsid w:val="00541382"/>
    <w:rsid w:val="00541F13"/>
    <w:rsid w:val="00542AD2"/>
    <w:rsid w:val="005430F9"/>
    <w:rsid w:val="00547CB5"/>
    <w:rsid w:val="00552432"/>
    <w:rsid w:val="00553C93"/>
    <w:rsid w:val="00556983"/>
    <w:rsid w:val="00560658"/>
    <w:rsid w:val="00563529"/>
    <w:rsid w:val="0057773C"/>
    <w:rsid w:val="00577D6E"/>
    <w:rsid w:val="00580AFA"/>
    <w:rsid w:val="00583589"/>
    <w:rsid w:val="00592561"/>
    <w:rsid w:val="00593A34"/>
    <w:rsid w:val="00594E98"/>
    <w:rsid w:val="005A0589"/>
    <w:rsid w:val="005A128C"/>
    <w:rsid w:val="005A35EE"/>
    <w:rsid w:val="005A7B6D"/>
    <w:rsid w:val="005B048B"/>
    <w:rsid w:val="005B72FD"/>
    <w:rsid w:val="005B7B9F"/>
    <w:rsid w:val="005D21C1"/>
    <w:rsid w:val="005D298D"/>
    <w:rsid w:val="005D5677"/>
    <w:rsid w:val="005D7CBF"/>
    <w:rsid w:val="005E11BF"/>
    <w:rsid w:val="005E2929"/>
    <w:rsid w:val="005E2F57"/>
    <w:rsid w:val="00603B6E"/>
    <w:rsid w:val="006051E7"/>
    <w:rsid w:val="00606EAA"/>
    <w:rsid w:val="00612609"/>
    <w:rsid w:val="00622150"/>
    <w:rsid w:val="0062662F"/>
    <w:rsid w:val="00633F74"/>
    <w:rsid w:val="006406A5"/>
    <w:rsid w:val="0064421D"/>
    <w:rsid w:val="00652BC4"/>
    <w:rsid w:val="0065451E"/>
    <w:rsid w:val="006576E3"/>
    <w:rsid w:val="006658AB"/>
    <w:rsid w:val="006703CD"/>
    <w:rsid w:val="00675512"/>
    <w:rsid w:val="00675CD9"/>
    <w:rsid w:val="00680FDE"/>
    <w:rsid w:val="006810FB"/>
    <w:rsid w:val="00681417"/>
    <w:rsid w:val="006837D5"/>
    <w:rsid w:val="00683D0F"/>
    <w:rsid w:val="00691570"/>
    <w:rsid w:val="00693E36"/>
    <w:rsid w:val="00695283"/>
    <w:rsid w:val="006953AC"/>
    <w:rsid w:val="006A15F6"/>
    <w:rsid w:val="006A3A1F"/>
    <w:rsid w:val="006A5883"/>
    <w:rsid w:val="006A738D"/>
    <w:rsid w:val="006B3F60"/>
    <w:rsid w:val="006B5855"/>
    <w:rsid w:val="006B6FB5"/>
    <w:rsid w:val="006C2463"/>
    <w:rsid w:val="006C5485"/>
    <w:rsid w:val="006C5920"/>
    <w:rsid w:val="006C6066"/>
    <w:rsid w:val="006C6C5D"/>
    <w:rsid w:val="006D23DA"/>
    <w:rsid w:val="006D3F10"/>
    <w:rsid w:val="006D6EE2"/>
    <w:rsid w:val="006E7EB0"/>
    <w:rsid w:val="00700582"/>
    <w:rsid w:val="00704820"/>
    <w:rsid w:val="007077B5"/>
    <w:rsid w:val="007078E0"/>
    <w:rsid w:val="00712B41"/>
    <w:rsid w:val="00713AE1"/>
    <w:rsid w:val="00713CD0"/>
    <w:rsid w:val="00721B52"/>
    <w:rsid w:val="007226BD"/>
    <w:rsid w:val="00725756"/>
    <w:rsid w:val="007257DF"/>
    <w:rsid w:val="007271B6"/>
    <w:rsid w:val="007326D6"/>
    <w:rsid w:val="0073560A"/>
    <w:rsid w:val="0073641D"/>
    <w:rsid w:val="007378AF"/>
    <w:rsid w:val="0074428F"/>
    <w:rsid w:val="00752028"/>
    <w:rsid w:val="00752B45"/>
    <w:rsid w:val="00752E33"/>
    <w:rsid w:val="00752F39"/>
    <w:rsid w:val="00754E60"/>
    <w:rsid w:val="007554B6"/>
    <w:rsid w:val="00762791"/>
    <w:rsid w:val="007706E3"/>
    <w:rsid w:val="00783119"/>
    <w:rsid w:val="0078549C"/>
    <w:rsid w:val="0078783A"/>
    <w:rsid w:val="00792749"/>
    <w:rsid w:val="00794DED"/>
    <w:rsid w:val="007958A9"/>
    <w:rsid w:val="007A023A"/>
    <w:rsid w:val="007A085A"/>
    <w:rsid w:val="007A08E5"/>
    <w:rsid w:val="007A0A46"/>
    <w:rsid w:val="007A1141"/>
    <w:rsid w:val="007A227C"/>
    <w:rsid w:val="007B0BBE"/>
    <w:rsid w:val="007B1BC1"/>
    <w:rsid w:val="007B4F91"/>
    <w:rsid w:val="007C1786"/>
    <w:rsid w:val="007C2D80"/>
    <w:rsid w:val="007C6505"/>
    <w:rsid w:val="007D07F9"/>
    <w:rsid w:val="007D2AD0"/>
    <w:rsid w:val="007D3BE0"/>
    <w:rsid w:val="007D552F"/>
    <w:rsid w:val="007E0767"/>
    <w:rsid w:val="007E52C0"/>
    <w:rsid w:val="007F41A8"/>
    <w:rsid w:val="0080071D"/>
    <w:rsid w:val="00801FBE"/>
    <w:rsid w:val="00811059"/>
    <w:rsid w:val="008113F9"/>
    <w:rsid w:val="00825CD9"/>
    <w:rsid w:val="00826F45"/>
    <w:rsid w:val="0083320D"/>
    <w:rsid w:val="0084116E"/>
    <w:rsid w:val="00845847"/>
    <w:rsid w:val="00845E1C"/>
    <w:rsid w:val="00861520"/>
    <w:rsid w:val="00862863"/>
    <w:rsid w:val="00863780"/>
    <w:rsid w:val="008649CA"/>
    <w:rsid w:val="008713E1"/>
    <w:rsid w:val="00871F53"/>
    <w:rsid w:val="00882119"/>
    <w:rsid w:val="008837E5"/>
    <w:rsid w:val="0088517B"/>
    <w:rsid w:val="00885DCF"/>
    <w:rsid w:val="0089291A"/>
    <w:rsid w:val="008A7D97"/>
    <w:rsid w:val="008B636B"/>
    <w:rsid w:val="008B7AC1"/>
    <w:rsid w:val="008C1527"/>
    <w:rsid w:val="008C2D2D"/>
    <w:rsid w:val="008D0B8E"/>
    <w:rsid w:val="008D487E"/>
    <w:rsid w:val="008D7C08"/>
    <w:rsid w:val="008D7F46"/>
    <w:rsid w:val="008E34BD"/>
    <w:rsid w:val="008E5166"/>
    <w:rsid w:val="008F0557"/>
    <w:rsid w:val="008F50A7"/>
    <w:rsid w:val="00902B94"/>
    <w:rsid w:val="00904F8B"/>
    <w:rsid w:val="00911FD4"/>
    <w:rsid w:val="00913770"/>
    <w:rsid w:val="009167A7"/>
    <w:rsid w:val="009173FB"/>
    <w:rsid w:val="0093018D"/>
    <w:rsid w:val="00930652"/>
    <w:rsid w:val="009346DC"/>
    <w:rsid w:val="00935102"/>
    <w:rsid w:val="0094114C"/>
    <w:rsid w:val="0094266E"/>
    <w:rsid w:val="009437BB"/>
    <w:rsid w:val="009443FD"/>
    <w:rsid w:val="00947D85"/>
    <w:rsid w:val="00950202"/>
    <w:rsid w:val="00950311"/>
    <w:rsid w:val="009507BC"/>
    <w:rsid w:val="00955233"/>
    <w:rsid w:val="0095548E"/>
    <w:rsid w:val="00955CD2"/>
    <w:rsid w:val="009579E7"/>
    <w:rsid w:val="00966B2B"/>
    <w:rsid w:val="00975EE7"/>
    <w:rsid w:val="00981CCC"/>
    <w:rsid w:val="0098731C"/>
    <w:rsid w:val="009903BE"/>
    <w:rsid w:val="0099140D"/>
    <w:rsid w:val="009C758B"/>
    <w:rsid w:val="009C7EA4"/>
    <w:rsid w:val="009D03A9"/>
    <w:rsid w:val="009D1108"/>
    <w:rsid w:val="009E01EF"/>
    <w:rsid w:val="009E1F93"/>
    <w:rsid w:val="009E2BE8"/>
    <w:rsid w:val="009E31B0"/>
    <w:rsid w:val="009E5B68"/>
    <w:rsid w:val="009E6D58"/>
    <w:rsid w:val="009E7C19"/>
    <w:rsid w:val="009F0FD4"/>
    <w:rsid w:val="009F2B01"/>
    <w:rsid w:val="009F50A1"/>
    <w:rsid w:val="009F557D"/>
    <w:rsid w:val="00A0127D"/>
    <w:rsid w:val="00A101AD"/>
    <w:rsid w:val="00A123D8"/>
    <w:rsid w:val="00A136D2"/>
    <w:rsid w:val="00A207FE"/>
    <w:rsid w:val="00A218C9"/>
    <w:rsid w:val="00A22461"/>
    <w:rsid w:val="00A23D51"/>
    <w:rsid w:val="00A4228D"/>
    <w:rsid w:val="00A46166"/>
    <w:rsid w:val="00A46F49"/>
    <w:rsid w:val="00A53271"/>
    <w:rsid w:val="00A545BF"/>
    <w:rsid w:val="00A57418"/>
    <w:rsid w:val="00A61996"/>
    <w:rsid w:val="00A64D98"/>
    <w:rsid w:val="00A6691E"/>
    <w:rsid w:val="00A66F8B"/>
    <w:rsid w:val="00A72F15"/>
    <w:rsid w:val="00A733D3"/>
    <w:rsid w:val="00A745E4"/>
    <w:rsid w:val="00A77DD8"/>
    <w:rsid w:val="00A8036A"/>
    <w:rsid w:val="00A803A9"/>
    <w:rsid w:val="00A80D00"/>
    <w:rsid w:val="00A9360D"/>
    <w:rsid w:val="00AA06F9"/>
    <w:rsid w:val="00AA2F97"/>
    <w:rsid w:val="00AA3C36"/>
    <w:rsid w:val="00AC62F7"/>
    <w:rsid w:val="00AC7354"/>
    <w:rsid w:val="00AD0EC9"/>
    <w:rsid w:val="00AD16F1"/>
    <w:rsid w:val="00AD1817"/>
    <w:rsid w:val="00AD1C4D"/>
    <w:rsid w:val="00AD442B"/>
    <w:rsid w:val="00AD785D"/>
    <w:rsid w:val="00AE1C2B"/>
    <w:rsid w:val="00AE1EC9"/>
    <w:rsid w:val="00AE3CCF"/>
    <w:rsid w:val="00AE58BA"/>
    <w:rsid w:val="00AE7829"/>
    <w:rsid w:val="00AE78B9"/>
    <w:rsid w:val="00AF0ED8"/>
    <w:rsid w:val="00AF0F99"/>
    <w:rsid w:val="00AF1D8F"/>
    <w:rsid w:val="00AF7B48"/>
    <w:rsid w:val="00B00B2A"/>
    <w:rsid w:val="00B01886"/>
    <w:rsid w:val="00B04CC1"/>
    <w:rsid w:val="00B05C5F"/>
    <w:rsid w:val="00B10518"/>
    <w:rsid w:val="00B11126"/>
    <w:rsid w:val="00B20E35"/>
    <w:rsid w:val="00B21604"/>
    <w:rsid w:val="00B25613"/>
    <w:rsid w:val="00B25B98"/>
    <w:rsid w:val="00B25DA0"/>
    <w:rsid w:val="00B3496C"/>
    <w:rsid w:val="00B40723"/>
    <w:rsid w:val="00B45117"/>
    <w:rsid w:val="00B53710"/>
    <w:rsid w:val="00B53B53"/>
    <w:rsid w:val="00B54739"/>
    <w:rsid w:val="00B60C80"/>
    <w:rsid w:val="00B6376B"/>
    <w:rsid w:val="00B6590C"/>
    <w:rsid w:val="00B67823"/>
    <w:rsid w:val="00B74A5F"/>
    <w:rsid w:val="00B86C2A"/>
    <w:rsid w:val="00B87EAF"/>
    <w:rsid w:val="00B93A33"/>
    <w:rsid w:val="00B94A0F"/>
    <w:rsid w:val="00BA0876"/>
    <w:rsid w:val="00BA27FA"/>
    <w:rsid w:val="00BA2887"/>
    <w:rsid w:val="00BA39FF"/>
    <w:rsid w:val="00BA66D9"/>
    <w:rsid w:val="00BA7AEA"/>
    <w:rsid w:val="00BB0DAA"/>
    <w:rsid w:val="00BB2A76"/>
    <w:rsid w:val="00BB3ABF"/>
    <w:rsid w:val="00BB6F84"/>
    <w:rsid w:val="00BB7820"/>
    <w:rsid w:val="00BC1575"/>
    <w:rsid w:val="00BC219D"/>
    <w:rsid w:val="00BC5FE0"/>
    <w:rsid w:val="00BC7F96"/>
    <w:rsid w:val="00BD5F45"/>
    <w:rsid w:val="00BD70F0"/>
    <w:rsid w:val="00BE0411"/>
    <w:rsid w:val="00BE0537"/>
    <w:rsid w:val="00BE423B"/>
    <w:rsid w:val="00BE6A40"/>
    <w:rsid w:val="00BF0DE8"/>
    <w:rsid w:val="00BF3E56"/>
    <w:rsid w:val="00C0084C"/>
    <w:rsid w:val="00C00B2D"/>
    <w:rsid w:val="00C07201"/>
    <w:rsid w:val="00C22177"/>
    <w:rsid w:val="00C249FE"/>
    <w:rsid w:val="00C3052B"/>
    <w:rsid w:val="00C32F60"/>
    <w:rsid w:val="00C3585E"/>
    <w:rsid w:val="00C45D3F"/>
    <w:rsid w:val="00C5019F"/>
    <w:rsid w:val="00C63281"/>
    <w:rsid w:val="00C65744"/>
    <w:rsid w:val="00C67262"/>
    <w:rsid w:val="00C73D4A"/>
    <w:rsid w:val="00C73E78"/>
    <w:rsid w:val="00C7513F"/>
    <w:rsid w:val="00C75CD6"/>
    <w:rsid w:val="00C84EAB"/>
    <w:rsid w:val="00C87B98"/>
    <w:rsid w:val="00C90D27"/>
    <w:rsid w:val="00C94B1C"/>
    <w:rsid w:val="00C94D6E"/>
    <w:rsid w:val="00C96CCE"/>
    <w:rsid w:val="00CA1750"/>
    <w:rsid w:val="00CA3A7F"/>
    <w:rsid w:val="00CA44D1"/>
    <w:rsid w:val="00CB00E4"/>
    <w:rsid w:val="00CB39B9"/>
    <w:rsid w:val="00CB5E3F"/>
    <w:rsid w:val="00CC010F"/>
    <w:rsid w:val="00CC4034"/>
    <w:rsid w:val="00CE11D2"/>
    <w:rsid w:val="00CE137B"/>
    <w:rsid w:val="00CE2CCF"/>
    <w:rsid w:val="00CF1821"/>
    <w:rsid w:val="00CF1B39"/>
    <w:rsid w:val="00CF549D"/>
    <w:rsid w:val="00D120D7"/>
    <w:rsid w:val="00D132DF"/>
    <w:rsid w:val="00D13AC9"/>
    <w:rsid w:val="00D211DC"/>
    <w:rsid w:val="00D22DB7"/>
    <w:rsid w:val="00D23382"/>
    <w:rsid w:val="00D248E0"/>
    <w:rsid w:val="00D27325"/>
    <w:rsid w:val="00D309C6"/>
    <w:rsid w:val="00D3191D"/>
    <w:rsid w:val="00D3409C"/>
    <w:rsid w:val="00D34748"/>
    <w:rsid w:val="00D44318"/>
    <w:rsid w:val="00D52478"/>
    <w:rsid w:val="00D53418"/>
    <w:rsid w:val="00D56CA4"/>
    <w:rsid w:val="00D60540"/>
    <w:rsid w:val="00D616F0"/>
    <w:rsid w:val="00D63406"/>
    <w:rsid w:val="00D63F91"/>
    <w:rsid w:val="00D66F54"/>
    <w:rsid w:val="00D67B02"/>
    <w:rsid w:val="00D75CE9"/>
    <w:rsid w:val="00D813E3"/>
    <w:rsid w:val="00D840D5"/>
    <w:rsid w:val="00D8705E"/>
    <w:rsid w:val="00D8733E"/>
    <w:rsid w:val="00D915E4"/>
    <w:rsid w:val="00D92140"/>
    <w:rsid w:val="00DA1D48"/>
    <w:rsid w:val="00DA2903"/>
    <w:rsid w:val="00DA2E2E"/>
    <w:rsid w:val="00DA30E9"/>
    <w:rsid w:val="00DA366B"/>
    <w:rsid w:val="00DA664A"/>
    <w:rsid w:val="00DA7241"/>
    <w:rsid w:val="00DB3EA4"/>
    <w:rsid w:val="00DB5D40"/>
    <w:rsid w:val="00DB65D6"/>
    <w:rsid w:val="00DB7B45"/>
    <w:rsid w:val="00DC089B"/>
    <w:rsid w:val="00DC35FC"/>
    <w:rsid w:val="00DC700B"/>
    <w:rsid w:val="00DD0800"/>
    <w:rsid w:val="00DD3D76"/>
    <w:rsid w:val="00DD4B20"/>
    <w:rsid w:val="00DE3489"/>
    <w:rsid w:val="00DE67CE"/>
    <w:rsid w:val="00DE72EF"/>
    <w:rsid w:val="00E036F7"/>
    <w:rsid w:val="00E12512"/>
    <w:rsid w:val="00E20961"/>
    <w:rsid w:val="00E22D28"/>
    <w:rsid w:val="00E24ACC"/>
    <w:rsid w:val="00E30367"/>
    <w:rsid w:val="00E309F7"/>
    <w:rsid w:val="00E347B1"/>
    <w:rsid w:val="00E417C0"/>
    <w:rsid w:val="00E46CCC"/>
    <w:rsid w:val="00E47770"/>
    <w:rsid w:val="00E52535"/>
    <w:rsid w:val="00E53AFD"/>
    <w:rsid w:val="00E559EF"/>
    <w:rsid w:val="00E55DA2"/>
    <w:rsid w:val="00E55EDD"/>
    <w:rsid w:val="00E565FE"/>
    <w:rsid w:val="00E6247F"/>
    <w:rsid w:val="00E701DC"/>
    <w:rsid w:val="00E7520E"/>
    <w:rsid w:val="00E76100"/>
    <w:rsid w:val="00E82CE0"/>
    <w:rsid w:val="00E86B68"/>
    <w:rsid w:val="00E9300A"/>
    <w:rsid w:val="00E93184"/>
    <w:rsid w:val="00E9321C"/>
    <w:rsid w:val="00E935BE"/>
    <w:rsid w:val="00EA0F74"/>
    <w:rsid w:val="00EA1337"/>
    <w:rsid w:val="00EA38CD"/>
    <w:rsid w:val="00EA425A"/>
    <w:rsid w:val="00EA5510"/>
    <w:rsid w:val="00EB03BE"/>
    <w:rsid w:val="00EB0F88"/>
    <w:rsid w:val="00EB3F74"/>
    <w:rsid w:val="00EB7D87"/>
    <w:rsid w:val="00EC72FE"/>
    <w:rsid w:val="00ED0086"/>
    <w:rsid w:val="00ED3B73"/>
    <w:rsid w:val="00EE5DE6"/>
    <w:rsid w:val="00EE64F5"/>
    <w:rsid w:val="00EF5631"/>
    <w:rsid w:val="00F0190B"/>
    <w:rsid w:val="00F01DC3"/>
    <w:rsid w:val="00F022AD"/>
    <w:rsid w:val="00F04F4D"/>
    <w:rsid w:val="00F05098"/>
    <w:rsid w:val="00F0753A"/>
    <w:rsid w:val="00F14111"/>
    <w:rsid w:val="00F16AEA"/>
    <w:rsid w:val="00F33E9A"/>
    <w:rsid w:val="00F3474C"/>
    <w:rsid w:val="00F347EA"/>
    <w:rsid w:val="00F35AFA"/>
    <w:rsid w:val="00F35CC3"/>
    <w:rsid w:val="00F3797F"/>
    <w:rsid w:val="00F459A6"/>
    <w:rsid w:val="00F47DDF"/>
    <w:rsid w:val="00F501CF"/>
    <w:rsid w:val="00F54A4A"/>
    <w:rsid w:val="00F56965"/>
    <w:rsid w:val="00F601BE"/>
    <w:rsid w:val="00F62008"/>
    <w:rsid w:val="00F626B7"/>
    <w:rsid w:val="00F64D41"/>
    <w:rsid w:val="00F70C81"/>
    <w:rsid w:val="00F71152"/>
    <w:rsid w:val="00F72124"/>
    <w:rsid w:val="00F72754"/>
    <w:rsid w:val="00F83864"/>
    <w:rsid w:val="00F91295"/>
    <w:rsid w:val="00F91FDA"/>
    <w:rsid w:val="00F942D5"/>
    <w:rsid w:val="00F96A6D"/>
    <w:rsid w:val="00F97C7A"/>
    <w:rsid w:val="00FA2B53"/>
    <w:rsid w:val="00FA6FDE"/>
    <w:rsid w:val="00FA7509"/>
    <w:rsid w:val="00FB495F"/>
    <w:rsid w:val="00FB4B15"/>
    <w:rsid w:val="00FB73E7"/>
    <w:rsid w:val="00FC0514"/>
    <w:rsid w:val="00FC2587"/>
    <w:rsid w:val="00FC602D"/>
    <w:rsid w:val="00FE5B34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D4FAD-E394-4FF4-911D-DB0D1AC0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Wolfson</dc:creator>
  <cp:keywords/>
  <dc:description/>
  <cp:lastModifiedBy>Julie Wolfson</cp:lastModifiedBy>
  <cp:revision>1</cp:revision>
  <dcterms:created xsi:type="dcterms:W3CDTF">2016-11-02T18:08:00Z</dcterms:created>
  <dcterms:modified xsi:type="dcterms:W3CDTF">2016-11-02T18:08:00Z</dcterms:modified>
</cp:coreProperties>
</file>