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7A" w:rsidRPr="00483F1B" w:rsidRDefault="00EA0214" w:rsidP="0078297A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 1</w:t>
      </w:r>
      <w:bookmarkStart w:id="0" w:name="_GoBack"/>
      <w:bookmarkEnd w:id="0"/>
      <w:r w:rsidR="0078297A" w:rsidRPr="00483F1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8297A">
        <w:rPr>
          <w:rFonts w:ascii="Arial" w:hAnsi="Arial" w:cs="Arial"/>
          <w:b/>
          <w:sz w:val="24"/>
          <w:szCs w:val="24"/>
          <w:lang w:val="en-US"/>
        </w:rPr>
        <w:t>Meta-analyses of the effects of exercise on individual inflammatory markers, with subgroup analyses by mode of exercise.</w:t>
      </w:r>
      <w:r w:rsidR="0078297A" w:rsidRPr="00483F1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8297A" w:rsidRDefault="0078297A" w:rsidP="0078297A">
      <w:pPr>
        <w:pStyle w:val="Ingenmellomrom"/>
        <w:rPr>
          <w:rFonts w:ascii="Arial" w:hAnsi="Arial" w:cs="Arial"/>
          <w:lang w:val="es-C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55"/>
        <w:gridCol w:w="859"/>
        <w:gridCol w:w="2657"/>
        <w:gridCol w:w="1528"/>
        <w:gridCol w:w="1963"/>
      </w:tblGrid>
      <w:tr w:rsidR="0078297A" w:rsidRPr="00AB0471" w:rsidTr="00CC129B">
        <w:tc>
          <w:tcPr>
            <w:tcW w:w="2376" w:type="dxa"/>
          </w:tcPr>
          <w:p w:rsidR="0078297A" w:rsidRPr="00B16C5D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B16C5D">
              <w:rPr>
                <w:rFonts w:ascii="Arial" w:hAnsi="Arial" w:cs="Arial"/>
                <w:b/>
                <w:lang w:val="en-US"/>
              </w:rPr>
              <w:t>Inflammatory marker and Mode of exercise</w:t>
            </w:r>
          </w:p>
        </w:tc>
        <w:tc>
          <w:tcPr>
            <w:tcW w:w="1134" w:type="dxa"/>
          </w:tcPr>
          <w:p w:rsidR="0078297A" w:rsidRPr="00B16C5D" w:rsidRDefault="0078297A" w:rsidP="00CC129B">
            <w:pPr>
              <w:pStyle w:val="Ingenmellomrom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B16C5D">
              <w:rPr>
                <w:rFonts w:ascii="Arial" w:hAnsi="Arial" w:cs="Arial"/>
                <w:b/>
                <w:i/>
                <w:lang w:val="en-US"/>
              </w:rPr>
              <w:t>K</w:t>
            </w:r>
          </w:p>
        </w:tc>
        <w:tc>
          <w:tcPr>
            <w:tcW w:w="3402" w:type="dxa"/>
          </w:tcPr>
          <w:p w:rsidR="0078297A" w:rsidRPr="00B16C5D" w:rsidRDefault="0078297A" w:rsidP="00CC129B">
            <w:pPr>
              <w:pStyle w:val="Ingenmellomrom"/>
              <w:jc w:val="center"/>
              <w:rPr>
                <w:rFonts w:ascii="Arial" w:hAnsi="Arial" w:cs="Arial"/>
                <w:b/>
                <w:lang w:val="en-US"/>
              </w:rPr>
            </w:pPr>
            <w:r w:rsidRPr="00B16C5D">
              <w:rPr>
                <w:rFonts w:ascii="Arial" w:hAnsi="Arial" w:cs="Arial"/>
                <w:b/>
                <w:lang w:val="en-US"/>
              </w:rPr>
              <w:t>Mean Difference and 95% Confidence Interval</w:t>
            </w:r>
          </w:p>
        </w:tc>
        <w:tc>
          <w:tcPr>
            <w:tcW w:w="1850" w:type="dxa"/>
          </w:tcPr>
          <w:p w:rsidR="0078297A" w:rsidRPr="00B16C5D" w:rsidRDefault="0078297A" w:rsidP="00CC129B">
            <w:pPr>
              <w:pStyle w:val="Ingenmellomrom"/>
              <w:jc w:val="center"/>
              <w:rPr>
                <w:rFonts w:ascii="Arial" w:hAnsi="Arial" w:cs="Arial"/>
                <w:b/>
                <w:lang w:val="en-US"/>
              </w:rPr>
            </w:pPr>
            <w:r w:rsidRPr="00B16C5D">
              <w:rPr>
                <w:rFonts w:ascii="Arial" w:hAnsi="Arial" w:cs="Arial"/>
                <w:b/>
                <w:lang w:val="en-US"/>
              </w:rPr>
              <w:t>P value</w:t>
            </w:r>
          </w:p>
        </w:tc>
        <w:tc>
          <w:tcPr>
            <w:tcW w:w="2191" w:type="dxa"/>
          </w:tcPr>
          <w:p w:rsidR="0078297A" w:rsidRPr="00B16C5D" w:rsidRDefault="0078297A" w:rsidP="00CC129B">
            <w:pPr>
              <w:pStyle w:val="Ingenmellomrom"/>
              <w:jc w:val="center"/>
              <w:rPr>
                <w:rFonts w:ascii="Arial" w:hAnsi="Arial" w:cs="Arial"/>
                <w:b/>
                <w:lang w:val="en-US"/>
              </w:rPr>
            </w:pPr>
            <w:r w:rsidRPr="00B16C5D">
              <w:rPr>
                <w:rFonts w:ascii="Arial" w:hAnsi="Arial" w:cs="Arial"/>
                <w:b/>
                <w:lang w:val="en-US"/>
              </w:rPr>
              <w:t>Statistical Heterogeneity (I</w:t>
            </w:r>
            <w:r w:rsidRPr="00B16C5D">
              <w:rPr>
                <w:rFonts w:ascii="Arial" w:hAnsi="Arial" w:cs="Arial"/>
                <w:b/>
                <w:vertAlign w:val="superscript"/>
                <w:lang w:val="en-US"/>
              </w:rPr>
              <w:t>2</w:t>
            </w:r>
            <w:r w:rsidRPr="00B16C5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770101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770101">
              <w:rPr>
                <w:rFonts w:ascii="Arial" w:hAnsi="Arial" w:cs="Arial"/>
                <w:b/>
                <w:lang w:val="en-US"/>
              </w:rPr>
              <w:t>IL-2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1.03, 95%CI 0.39 to 1.66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0.001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28.6%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94736E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94736E">
              <w:rPr>
                <w:rFonts w:ascii="Arial" w:hAnsi="Arial" w:cs="Arial"/>
                <w:b/>
                <w:lang w:val="en-US"/>
              </w:rPr>
              <w:t>IL-6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-0.55, 95%CI -1.01 to -0.09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0.019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66.9%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Aerobic + Resistance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-0.33, 95%CI -0.69 to 0.03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0.07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Tai-Chi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-1.23, 95%CI -2.21 to -0.24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0.01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Yoga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-0.79, 95%CI -1.4 to -0.17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0.01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91.5%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94736E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94736E">
              <w:rPr>
                <w:rFonts w:ascii="Arial" w:hAnsi="Arial" w:cs="Arial"/>
                <w:b/>
                <w:lang w:val="en-US"/>
              </w:rPr>
              <w:t>IL-8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-0.49</w:t>
            </w:r>
            <w:r w:rsidRPr="00A15FC6">
              <w:rPr>
                <w:rFonts w:ascii="Arial" w:hAnsi="Arial" w:cs="Arial"/>
                <w:lang w:val="en-US"/>
              </w:rPr>
              <w:t>, 95%CI -0.89 to -0.08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0.01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Aerobic + Resistance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402" w:type="dxa"/>
          </w:tcPr>
          <w:p w:rsidR="0078297A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-0.25, 95%CI -0.68 to 0.17</w:t>
            </w:r>
          </w:p>
        </w:tc>
        <w:tc>
          <w:tcPr>
            <w:tcW w:w="1850" w:type="dxa"/>
          </w:tcPr>
          <w:p w:rsidR="0078297A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0.24</w:t>
            </w:r>
          </w:p>
        </w:tc>
        <w:tc>
          <w:tcPr>
            <w:tcW w:w="2191" w:type="dxa"/>
          </w:tcPr>
          <w:p w:rsidR="0078297A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94736E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94736E">
              <w:rPr>
                <w:rFonts w:ascii="Arial" w:hAnsi="Arial" w:cs="Arial"/>
                <w:b/>
                <w:lang w:val="en-US"/>
              </w:rPr>
              <w:t>IL-10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0.41, 95%CI -0.18 to 1.02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0.13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54.5%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94736E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 w:rsidRPr="0094736E">
              <w:rPr>
                <w:rFonts w:ascii="Arial" w:hAnsi="Arial" w:cs="Arial"/>
                <w:b/>
                <w:lang w:val="en-US"/>
              </w:rPr>
              <w:t>C-reactive protein (CRP)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 w:rsidRPr="001613AE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0.15</w:t>
            </w:r>
            <w:r w:rsidRPr="001613AE">
              <w:rPr>
                <w:rFonts w:ascii="Arial" w:hAnsi="Arial" w:cs="Arial"/>
                <w:lang w:val="en-US"/>
              </w:rPr>
              <w:t>, 95%CI -0.55 to 0.25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0.46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Pr="0094736E" w:rsidRDefault="0078297A" w:rsidP="00CC129B">
            <w:pPr>
              <w:pStyle w:val="Ingenmellomrom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Tumor</w:t>
            </w:r>
            <w:r w:rsidRPr="0094736E">
              <w:rPr>
                <w:rFonts w:ascii="Arial" w:hAnsi="Arial" w:cs="Arial"/>
                <w:b/>
                <w:lang w:val="en-US"/>
              </w:rPr>
              <w:t xml:space="preserve"> Necrosis Factor (TNF-α)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297A" w:rsidRPr="00AB0471" w:rsidTr="00CC129B">
        <w:tc>
          <w:tcPr>
            <w:tcW w:w="2376" w:type="dxa"/>
          </w:tcPr>
          <w:p w:rsidR="0078297A" w:rsidRPr="00AB0471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Overall</w:t>
            </w:r>
          </w:p>
        </w:tc>
        <w:tc>
          <w:tcPr>
            <w:tcW w:w="1134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-0.63, 95%CI -1.21 to -0.05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0.03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71.3%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Aerobic + Resistance</w:t>
            </w:r>
          </w:p>
        </w:tc>
        <w:tc>
          <w:tcPr>
            <w:tcW w:w="1134" w:type="dxa"/>
          </w:tcPr>
          <w:p w:rsidR="0078297A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-0.34, 95%CI -0.77 to 0.08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</w:tr>
      <w:tr w:rsidR="0078297A" w:rsidRPr="00AB0471" w:rsidTr="00CC129B">
        <w:tc>
          <w:tcPr>
            <w:tcW w:w="2376" w:type="dxa"/>
          </w:tcPr>
          <w:p w:rsidR="0078297A" w:rsidRDefault="0078297A" w:rsidP="00CC129B">
            <w:pPr>
              <w:pStyle w:val="Ingenmellomro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Yoga</w:t>
            </w:r>
          </w:p>
        </w:tc>
        <w:tc>
          <w:tcPr>
            <w:tcW w:w="1134" w:type="dxa"/>
          </w:tcPr>
          <w:p w:rsidR="0078297A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402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-1.29, 95%CI -1.9 to -0.64</w:t>
            </w:r>
          </w:p>
        </w:tc>
        <w:tc>
          <w:tcPr>
            <w:tcW w:w="1850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&lt;0.0001</w:t>
            </w:r>
          </w:p>
        </w:tc>
        <w:tc>
          <w:tcPr>
            <w:tcW w:w="2191" w:type="dxa"/>
          </w:tcPr>
          <w:p w:rsidR="0078297A" w:rsidRPr="00AB0471" w:rsidRDefault="0078297A" w:rsidP="00CC129B">
            <w:pPr>
              <w:pStyle w:val="Ingenmellomrom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87.9%</w:t>
            </w:r>
          </w:p>
        </w:tc>
      </w:tr>
    </w:tbl>
    <w:p w:rsidR="0078297A" w:rsidRPr="00AB0471" w:rsidRDefault="0078297A" w:rsidP="0078297A">
      <w:pPr>
        <w:pStyle w:val="Ingenmellomrom"/>
        <w:rPr>
          <w:rFonts w:ascii="Arial" w:hAnsi="Arial" w:cs="Arial"/>
          <w:lang w:val="en-US"/>
        </w:rPr>
      </w:pPr>
    </w:p>
    <w:p w:rsidR="0078297A" w:rsidRPr="00AB0471" w:rsidRDefault="0078297A" w:rsidP="0078297A">
      <w:pPr>
        <w:pStyle w:val="Ingenmellomrom"/>
        <w:rPr>
          <w:rFonts w:ascii="Arial" w:hAnsi="Arial" w:cs="Arial"/>
          <w:lang w:val="en-US"/>
        </w:rPr>
      </w:pPr>
    </w:p>
    <w:p w:rsidR="0078297A" w:rsidRDefault="0078297A" w:rsidP="0078297A">
      <w:pPr>
        <w:spacing w:after="200" w:line="360" w:lineRule="auto"/>
        <w:rPr>
          <w:rFonts w:ascii="Arial" w:eastAsia="MS ??" w:hAnsi="Arial" w:cs="Arial"/>
          <w:lang w:val="en-US" w:eastAsia="es-ES_tradnl"/>
        </w:rPr>
      </w:pPr>
      <w:r w:rsidRPr="00770101">
        <w:rPr>
          <w:rFonts w:ascii="Arial" w:eastAsia="MS ??" w:hAnsi="Arial" w:cs="Arial"/>
          <w:i/>
          <w:lang w:val="en-US" w:eastAsia="es-ES_tradnl"/>
        </w:rPr>
        <w:t>K</w:t>
      </w:r>
      <w:r>
        <w:rPr>
          <w:rFonts w:ascii="Arial" w:eastAsia="MS ??" w:hAnsi="Arial" w:cs="Arial"/>
          <w:lang w:val="en-US" w:eastAsia="es-ES_tradnl"/>
        </w:rPr>
        <w:t>= Number of studies included in the pooled analysis.</w:t>
      </w:r>
    </w:p>
    <w:p w:rsidR="0078297A" w:rsidRDefault="0078297A" w:rsidP="0078297A">
      <w:pPr>
        <w:spacing w:after="200" w:line="360" w:lineRule="auto"/>
        <w:rPr>
          <w:rFonts w:ascii="Arial" w:eastAsia="MS ??" w:hAnsi="Arial" w:cs="Arial"/>
          <w:lang w:val="en-US" w:eastAsia="es-ES_tradnl"/>
        </w:rPr>
      </w:pPr>
      <w:r>
        <w:rPr>
          <w:rFonts w:ascii="Arial" w:eastAsia="MS ??" w:hAnsi="Arial" w:cs="Arial"/>
          <w:lang w:val="en-US" w:eastAsia="es-ES_tradnl"/>
        </w:rPr>
        <w:t>Subgroup analyses by mode of exercise were calculated when ≥ 2 studies were available.</w:t>
      </w:r>
    </w:p>
    <w:p w:rsidR="00AE39CC" w:rsidRDefault="00EA0214"/>
    <w:sectPr w:rsidR="00AE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A"/>
    <w:rsid w:val="000738E7"/>
    <w:rsid w:val="0078297A"/>
    <w:rsid w:val="00C36E3C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4FD8-D202-4FAD-9C8D-E4CA4769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8297A"/>
    <w:pPr>
      <w:spacing w:after="0" w:line="240" w:lineRule="auto"/>
    </w:pPr>
    <w:rPr>
      <w:rFonts w:ascii="Calibri" w:eastAsia="MS ??" w:hAnsi="Calibri" w:cs="Calibri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Meneses, Jose</dc:creator>
  <cp:keywords/>
  <dc:description/>
  <cp:lastModifiedBy>Meneses, Jose</cp:lastModifiedBy>
  <cp:revision>2</cp:revision>
  <dcterms:created xsi:type="dcterms:W3CDTF">2016-01-26T13:15:00Z</dcterms:created>
  <dcterms:modified xsi:type="dcterms:W3CDTF">2016-01-26T13:15:00Z</dcterms:modified>
</cp:coreProperties>
</file>