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13" w:rsidRPr="00D72CD9" w:rsidRDefault="00C92213" w:rsidP="00D35E08">
      <w:pPr>
        <w:spacing w:line="240" w:lineRule="auto"/>
        <w:ind w:left="1701" w:hanging="1701"/>
        <w:jc w:val="center"/>
        <w:rPr>
          <w:color w:val="000000"/>
          <w:sz w:val="20"/>
          <w:szCs w:val="16"/>
          <w:shd w:val="clear" w:color="auto" w:fill="FFFFFF"/>
        </w:rPr>
      </w:pPr>
      <w:bookmarkStart w:id="0" w:name="_GoBack"/>
      <w:bookmarkEnd w:id="0"/>
      <w:r>
        <w:rPr>
          <w:b/>
          <w:color w:val="000000"/>
          <w:sz w:val="20"/>
          <w:szCs w:val="16"/>
          <w:shd w:val="clear" w:color="auto" w:fill="FFFFFF"/>
        </w:rPr>
        <w:t>Ta</w:t>
      </w:r>
      <w:r w:rsidRPr="00D72CD9">
        <w:rPr>
          <w:b/>
          <w:color w:val="000000"/>
          <w:sz w:val="20"/>
          <w:szCs w:val="16"/>
          <w:shd w:val="clear" w:color="auto" w:fill="FFFFFF"/>
        </w:rPr>
        <w:t>ble S1.</w:t>
      </w:r>
      <w:r w:rsidRPr="00D72CD9">
        <w:rPr>
          <w:color w:val="000000"/>
          <w:sz w:val="20"/>
          <w:szCs w:val="16"/>
          <w:shd w:val="clear" w:color="auto" w:fill="FFFFFF"/>
        </w:rPr>
        <w:t xml:space="preserve"> Comparison between results from literature and results from the present GWAS for all the SNPs extracted from literature.</w:t>
      </w:r>
    </w:p>
    <w:p w:rsidR="00C92213" w:rsidRPr="00D968A8" w:rsidRDefault="00C92213" w:rsidP="00D35E08">
      <w:pPr>
        <w:spacing w:line="240" w:lineRule="auto"/>
        <w:jc w:val="center"/>
        <w:rPr>
          <w:color w:val="000000"/>
          <w:sz w:val="16"/>
          <w:shd w:val="clear" w:color="auto" w:fill="FFFFFF"/>
        </w:rPr>
      </w:pPr>
    </w:p>
    <w:tbl>
      <w:tblPr>
        <w:tblW w:w="13899" w:type="dxa"/>
        <w:jc w:val="center"/>
        <w:tblInd w:w="-967" w:type="dxa"/>
        <w:tblLayout w:type="fixed"/>
        <w:tblLook w:val="04A0" w:firstRow="1" w:lastRow="0" w:firstColumn="1" w:lastColumn="0" w:noHBand="0" w:noVBand="1"/>
      </w:tblPr>
      <w:tblGrid>
        <w:gridCol w:w="993"/>
        <w:gridCol w:w="1984"/>
        <w:gridCol w:w="2261"/>
        <w:gridCol w:w="608"/>
        <w:gridCol w:w="709"/>
        <w:gridCol w:w="567"/>
        <w:gridCol w:w="1843"/>
        <w:gridCol w:w="1559"/>
        <w:gridCol w:w="1701"/>
        <w:gridCol w:w="1674"/>
      </w:tblGrid>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bCs/>
                <w:sz w:val="16"/>
                <w:szCs w:val="16"/>
              </w:rPr>
            </w:pPr>
            <w:r w:rsidRPr="0021452A">
              <w:rPr>
                <w:rFonts w:ascii="Calibri" w:eastAsia="Times New Roman" w:hAnsi="Calibri" w:cs="Calibri"/>
                <w:b/>
                <w:bCs/>
                <w:sz w:val="16"/>
                <w:szCs w:val="16"/>
              </w:rPr>
              <w:t>Gene or Locus</w:t>
            </w:r>
          </w:p>
        </w:tc>
        <w:tc>
          <w:tcPr>
            <w:tcW w:w="1984" w:type="dxa"/>
            <w:tcBorders>
              <w:top w:val="single" w:sz="4" w:space="0" w:color="auto"/>
              <w:left w:val="nil"/>
              <w:bottom w:val="nil"/>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bCs/>
                <w:sz w:val="16"/>
                <w:szCs w:val="16"/>
              </w:rPr>
            </w:pPr>
            <w:r w:rsidRPr="0021452A">
              <w:rPr>
                <w:rFonts w:ascii="Calibri" w:eastAsia="Times New Roman" w:hAnsi="Calibri" w:cs="Calibri"/>
                <w:b/>
                <w:bCs/>
                <w:sz w:val="16"/>
                <w:szCs w:val="16"/>
              </w:rPr>
              <w:t>dbSNP ID; Variant</w:t>
            </w:r>
          </w:p>
        </w:tc>
        <w:tc>
          <w:tcPr>
            <w:tcW w:w="2261" w:type="dxa"/>
            <w:tcBorders>
              <w:top w:val="single" w:sz="4" w:space="0" w:color="auto"/>
              <w:left w:val="nil"/>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bCs/>
                <w:sz w:val="16"/>
                <w:szCs w:val="16"/>
              </w:rPr>
            </w:pPr>
            <w:r w:rsidRPr="0021452A">
              <w:rPr>
                <w:rFonts w:ascii="Calibri" w:eastAsia="Times New Roman" w:hAnsi="Calibri" w:cs="Calibri"/>
                <w:b/>
                <w:bCs/>
                <w:sz w:val="16"/>
                <w:szCs w:val="16"/>
              </w:rPr>
              <w:t>Reference</w:t>
            </w:r>
          </w:p>
        </w:tc>
        <w:tc>
          <w:tcPr>
            <w:tcW w:w="608" w:type="dxa"/>
            <w:tcBorders>
              <w:top w:val="single" w:sz="4" w:space="0" w:color="auto"/>
              <w:left w:val="nil"/>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sz w:val="16"/>
                <w:szCs w:val="16"/>
              </w:rPr>
            </w:pPr>
            <w:r w:rsidRPr="0021452A">
              <w:rPr>
                <w:rFonts w:ascii="Calibri" w:eastAsia="Times New Roman" w:hAnsi="Calibri" w:cs="Calibri"/>
                <w:b/>
                <w:bCs/>
                <w:sz w:val="16"/>
                <w:szCs w:val="16"/>
              </w:rPr>
              <w:t>Cases</w:t>
            </w:r>
          </w:p>
        </w:tc>
        <w:tc>
          <w:tcPr>
            <w:tcW w:w="709" w:type="dxa"/>
            <w:tcBorders>
              <w:top w:val="single" w:sz="4" w:space="0" w:color="auto"/>
              <w:left w:val="nil"/>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Contr.</w:t>
            </w:r>
          </w:p>
        </w:tc>
        <w:tc>
          <w:tcPr>
            <w:tcW w:w="567" w:type="dxa"/>
            <w:tcBorders>
              <w:top w:val="single" w:sz="4" w:space="0" w:color="auto"/>
              <w:left w:val="nil"/>
              <w:right w:val="nil"/>
            </w:tcBorders>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Pop.</w:t>
            </w:r>
          </w:p>
        </w:tc>
        <w:tc>
          <w:tcPr>
            <w:tcW w:w="1843" w:type="dxa"/>
            <w:tcBorders>
              <w:top w:val="single" w:sz="4" w:space="0" w:color="auto"/>
              <w:left w:val="nil"/>
              <w:right w:val="nil"/>
            </w:tcBorders>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Published allelic OR</w:t>
            </w:r>
          </w:p>
        </w:tc>
        <w:tc>
          <w:tcPr>
            <w:tcW w:w="1559" w:type="dxa"/>
            <w:tcBorders>
              <w:top w:val="single" w:sz="4" w:space="0" w:color="auto"/>
              <w:left w:val="nil"/>
              <w:right w:val="nil"/>
            </w:tcBorders>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Allelic OR</w:t>
            </w:r>
          </w:p>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(present GWAS)</w:t>
            </w:r>
          </w:p>
        </w:tc>
        <w:tc>
          <w:tcPr>
            <w:tcW w:w="1701" w:type="dxa"/>
            <w:tcBorders>
              <w:top w:val="single" w:sz="4" w:space="0" w:color="auto"/>
              <w:left w:val="nil"/>
              <w:right w:val="nil"/>
            </w:tcBorders>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Published OR for the additive model</w:t>
            </w:r>
          </w:p>
        </w:tc>
        <w:tc>
          <w:tcPr>
            <w:tcW w:w="1674" w:type="dxa"/>
            <w:tcBorders>
              <w:top w:val="single" w:sz="4" w:space="0" w:color="auto"/>
              <w:left w:val="nil"/>
              <w:right w:val="nil"/>
            </w:tcBorders>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OR of the additive model</w:t>
            </w:r>
          </w:p>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(present GWAS)</w:t>
            </w:r>
          </w:p>
        </w:tc>
      </w:tr>
      <w:tr w:rsidR="00C92213" w:rsidRPr="00245623" w:rsidTr="005B618F">
        <w:trPr>
          <w:trHeight w:val="20"/>
          <w:jc w:val="center"/>
        </w:trPr>
        <w:tc>
          <w:tcPr>
            <w:tcW w:w="13899" w:type="dxa"/>
            <w:gridSpan w:val="10"/>
            <w:tcBorders>
              <w:top w:val="single" w:sz="4" w:space="0" w:color="auto"/>
              <w:left w:val="nil"/>
              <w:bottom w:val="nil"/>
              <w:right w:val="nil"/>
            </w:tcBorders>
            <w:shd w:val="clear" w:color="auto" w:fill="auto"/>
            <w:noWrap/>
            <w:vAlign w:val="center"/>
          </w:tcPr>
          <w:p w:rsidR="00C92213" w:rsidRPr="00F13014" w:rsidRDefault="00C92213" w:rsidP="00D35E08">
            <w:pPr>
              <w:spacing w:line="240" w:lineRule="auto"/>
              <w:rPr>
                <w:rFonts w:ascii="Calibri" w:eastAsia="Times New Roman" w:hAnsi="Calibri" w:cs="Calibri"/>
                <w:b/>
                <w:color w:val="000000"/>
                <w:sz w:val="16"/>
                <w:szCs w:val="16"/>
              </w:rPr>
            </w:pPr>
            <w:r w:rsidRPr="00F13014">
              <w:rPr>
                <w:rFonts w:ascii="Calibri" w:eastAsia="Times New Roman" w:hAnsi="Calibri" w:cs="Calibri"/>
                <w:b/>
                <w:color w:val="000000"/>
                <w:sz w:val="16"/>
                <w:szCs w:val="16"/>
              </w:rPr>
              <w:t>DNA repair</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ADPRT</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rs1136410; Val762Ala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Santos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hAnsi="Calibri" w:cs="Calibri"/>
                <w:sz w:val="16"/>
                <w:szCs w:val="16"/>
              </w:rPr>
              <w:t>108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372E84">
              <w:rPr>
                <w:rFonts w:ascii="Calibri" w:hAnsi="Calibri" w:cs="Calibri"/>
                <w:sz w:val="16"/>
                <w:szCs w:val="16"/>
              </w:rPr>
              <w:t>216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hAnsi="Calibri" w:cs="Calibri"/>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 (0.79-2.10)</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(0.73-1.19)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1.35 (0.79-2.29)</w:t>
            </w:r>
            <w:r w:rsidRPr="004E4E0E">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(0.72-1.27)</w:t>
            </w:r>
            <w:r w:rsidRPr="004E4E0E">
              <w:rPr>
                <w:rFonts w:ascii="Calibri" w:eastAsia="Times New Roman" w:hAnsi="Calibri" w:cs="Calibri"/>
                <w:color w:val="000000"/>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0.73 (0.29-1.81)</w:t>
            </w:r>
            <w:r w:rsidRPr="004E4E0E">
              <w:rPr>
                <w:rFonts w:ascii="Calibri" w:eastAsia="Times New Roman" w:hAnsi="Calibri" w:cs="Calibri"/>
                <w:color w:val="000000"/>
                <w:sz w:val="16"/>
                <w:szCs w:val="16"/>
                <w:vertAlign w:val="superscript"/>
              </w:rPr>
              <w:t>b</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Chiang et al.,2008</w:t>
            </w:r>
            <w:r>
              <w:rPr>
                <w:rFonts w:ascii="Calibri" w:hAnsi="Calibri" w:cs="Calibri"/>
                <w:noProof/>
                <w:sz w:val="16"/>
                <w:szCs w:val="16"/>
              </w:rPr>
              <w:t>(2)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283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469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1.19 (0.97-1.48)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1.42 (0.93-2.17)</w:t>
            </w:r>
            <w:r w:rsidRPr="004E4E0E">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1.28 (0.93-1.75)</w:t>
            </w:r>
            <w:r w:rsidRPr="004E4E0E">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ALKBH3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rs10838192</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 (0.84-1.28)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1.74 (1.25-2.41)</w:t>
            </w:r>
            <w:r w:rsidRPr="004E4E0E">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 (0.86-1.45)</w:t>
            </w:r>
            <w:r w:rsidRPr="004E4E0E">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2.33 (1.05-5.17)</w:t>
            </w:r>
            <w:r w:rsidRPr="004E4E0E">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0.88 (0.51-1.54)</w:t>
            </w:r>
            <w:r w:rsidRPr="004E4E0E">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APEX1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rs1130409; Asp148Glu</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865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1E1798" w:rsidRDefault="00C92213" w:rsidP="00D35E08">
            <w:pPr>
              <w:spacing w:line="240" w:lineRule="auto"/>
              <w:jc w:val="center"/>
              <w:rPr>
                <w:rFonts w:ascii="Calibri" w:eastAsia="Times New Roman" w:hAnsi="Calibri" w:cs="Calibri"/>
                <w:bCs/>
                <w:sz w:val="16"/>
                <w:szCs w:val="16"/>
              </w:rPr>
            </w:pPr>
            <w:r w:rsidRPr="001E1798">
              <w:rPr>
                <w:rFonts w:ascii="Calibri" w:eastAsia="Times New Roman" w:hAnsi="Calibri" w:cs="Calibri"/>
                <w:bCs/>
                <w:sz w:val="16"/>
                <w:szCs w:val="16"/>
              </w:rPr>
              <w:t>1.05 (0.92-1.09)</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0.95 (0.79-1.13)</w:t>
            </w:r>
          </w:p>
        </w:tc>
        <w:tc>
          <w:tcPr>
            <w:tcW w:w="1701" w:type="dxa"/>
            <w:tcBorders>
              <w:top w:val="single" w:sz="4" w:space="0" w:color="auto"/>
              <w:left w:val="nil"/>
              <w:right w:val="nil"/>
            </w:tcBorders>
            <w:vAlign w:val="center"/>
          </w:tcPr>
          <w:p w:rsidR="00C92213" w:rsidRPr="001E1798" w:rsidRDefault="00C92213" w:rsidP="00D35E08">
            <w:pPr>
              <w:spacing w:line="240" w:lineRule="auto"/>
              <w:jc w:val="center"/>
              <w:rPr>
                <w:rFonts w:ascii="Calibri" w:eastAsia="Times New Roman" w:hAnsi="Calibri" w:cs="Calibri"/>
                <w:bCs/>
                <w:sz w:val="16"/>
                <w:szCs w:val="16"/>
              </w:rPr>
            </w:pPr>
            <w:r w:rsidRPr="001E1798">
              <w:rPr>
                <w:rFonts w:ascii="Calibri" w:eastAsia="Times New Roman" w:hAnsi="Calibri" w:cs="Calibri"/>
                <w:bCs/>
                <w:sz w:val="16"/>
                <w:szCs w:val="16"/>
              </w:rPr>
              <w:t>1.18 (0.96-1.46)</w:t>
            </w:r>
            <w:r w:rsidRPr="004E4E0E">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0.80 (0.61-1.06)</w:t>
            </w:r>
            <w:r w:rsidRPr="004E4E0E">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1E1798" w:rsidRDefault="00C92213" w:rsidP="00D35E08">
            <w:pPr>
              <w:spacing w:line="240" w:lineRule="auto"/>
              <w:jc w:val="center"/>
              <w:rPr>
                <w:rFonts w:ascii="Calibri" w:eastAsia="Times New Roman" w:hAnsi="Calibri" w:cs="Calibri"/>
                <w:bCs/>
                <w:sz w:val="16"/>
                <w:szCs w:val="16"/>
              </w:rPr>
            </w:pPr>
            <w:r w:rsidRPr="001E1798">
              <w:rPr>
                <w:rFonts w:ascii="Calibri" w:eastAsia="Times New Roman" w:hAnsi="Calibri" w:cs="Calibri"/>
                <w:bCs/>
                <w:sz w:val="16"/>
                <w:szCs w:val="16"/>
              </w:rPr>
              <w:t>1.06 (0.81-1.40)</w:t>
            </w:r>
            <w:r w:rsidRPr="004E4E0E">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(0.66-1.38)</w:t>
            </w:r>
            <w:r w:rsidRPr="004E4E0E">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Santos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0.90 (0.65-1.24</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0.91 (0.53-1.58)</w:t>
            </w:r>
            <w:r w:rsidRPr="004E4E0E">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0.81 (0.43-1.53)</w:t>
            </w:r>
            <w:r w:rsidRPr="004E4E0E">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Chiang</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283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469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1.09 (0.88-1.34)</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1.07 (0.77-1.48)</w:t>
            </w:r>
            <w:r w:rsidRPr="004E4E0E">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1.18 (0.77-1.81)</w:t>
            </w:r>
            <w:r w:rsidRPr="004E4E0E">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rs609429; IVS48+238C&gt;G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Akulevich</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hAnsi="Calibri" w:cs="Calibri"/>
                <w:sz w:val="16"/>
                <w:szCs w:val="16"/>
              </w:rPr>
              <w:t>254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372E84">
              <w:rPr>
                <w:rFonts w:ascii="Calibri" w:hAnsi="Calibri" w:cs="Calibri"/>
                <w:sz w:val="16"/>
                <w:szCs w:val="16"/>
              </w:rPr>
              <w:t>594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1.10 (0.</w:t>
            </w:r>
            <w:r>
              <w:rPr>
                <w:rFonts w:ascii="Calibri" w:eastAsia="Times New Roman" w:hAnsi="Calibri" w:cs="Calibri"/>
                <w:sz w:val="16"/>
                <w:szCs w:val="16"/>
              </w:rPr>
              <w:t>89</w:t>
            </w:r>
            <w:r w:rsidRPr="00372E84">
              <w:rPr>
                <w:rFonts w:ascii="Calibri" w:eastAsia="Times New Roman" w:hAnsi="Calibri" w:cs="Calibri"/>
                <w:sz w:val="16"/>
                <w:szCs w:val="16"/>
              </w:rPr>
              <w:t>-1.</w:t>
            </w:r>
            <w:r>
              <w:rPr>
                <w:rFonts w:ascii="Calibri" w:eastAsia="Times New Roman" w:hAnsi="Calibri" w:cs="Calibri"/>
                <w:sz w:val="16"/>
                <w:szCs w:val="16"/>
              </w:rPr>
              <w:t>36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AA2346"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1.09 (0.90-1.32)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(0.80-1.55)</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1.07 (0.83-1.38</w:t>
            </w:r>
            <w:r>
              <w:rPr>
                <w:rFonts w:ascii="Calibri" w:eastAsia="Times New Roman" w:hAnsi="Calibri" w:cs="Calibri"/>
                <w:sz w:val="16"/>
                <w:szCs w:val="16"/>
              </w:rPr>
              <w:t>)</w:t>
            </w:r>
            <w:r w:rsidRPr="00D968A8">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1.21 (0.78-1.87)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1.23 (0.78-1.93)</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rs664677; IVS22-77T&gt;C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Akulevich</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08</w:t>
            </w:r>
            <w:r w:rsidRPr="00372E84">
              <w:rPr>
                <w:rFonts w:ascii="Calibri" w:eastAsia="Times New Roman" w:hAnsi="Calibri" w:cs="Calibri"/>
                <w:sz w:val="16"/>
                <w:szCs w:val="16"/>
              </w:rPr>
              <w:t xml:space="preserve"> (0.</w:t>
            </w:r>
            <w:r>
              <w:rPr>
                <w:rFonts w:ascii="Calibri" w:eastAsia="Times New Roman" w:hAnsi="Calibri" w:cs="Calibri"/>
                <w:sz w:val="16"/>
                <w:szCs w:val="16"/>
              </w:rPr>
              <w:t>87</w:t>
            </w:r>
            <w:r w:rsidRPr="00372E84">
              <w:rPr>
                <w:rFonts w:ascii="Calibri" w:eastAsia="Times New Roman" w:hAnsi="Calibri" w:cs="Calibri"/>
                <w:sz w:val="16"/>
                <w:szCs w:val="16"/>
              </w:rPr>
              <w:t>-</w:t>
            </w:r>
            <w:r>
              <w:rPr>
                <w:rFonts w:ascii="Calibri" w:eastAsia="Times New Roman" w:hAnsi="Calibri" w:cs="Calibri"/>
                <w:sz w:val="16"/>
                <w:szCs w:val="16"/>
              </w:rPr>
              <w:t>1.33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rs609429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1.06 (0.76-1.47)</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rs609429</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1.20 (0.75-1.91)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354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04</w:t>
            </w:r>
            <w:r w:rsidRPr="00372E84">
              <w:rPr>
                <w:rFonts w:ascii="Calibri" w:eastAsia="Times New Roman" w:hAnsi="Calibri" w:cs="Calibri"/>
                <w:sz w:val="16"/>
                <w:szCs w:val="16"/>
              </w:rPr>
              <w:t xml:space="preserve"> (0.</w:t>
            </w:r>
            <w:r>
              <w:rPr>
                <w:rFonts w:ascii="Calibri" w:eastAsia="Times New Roman" w:hAnsi="Calibri" w:cs="Calibri"/>
                <w:sz w:val="16"/>
                <w:szCs w:val="16"/>
              </w:rPr>
              <w:t>84</w:t>
            </w:r>
            <w:r w:rsidRPr="00372E84">
              <w:rPr>
                <w:rFonts w:ascii="Calibri" w:eastAsia="Times New Roman" w:hAnsi="Calibri" w:cs="Calibri"/>
                <w:sz w:val="16"/>
                <w:szCs w:val="16"/>
              </w:rPr>
              <w:t>-1.</w:t>
            </w:r>
            <w:r>
              <w:rPr>
                <w:rFonts w:ascii="Calibri" w:eastAsia="Times New Roman" w:hAnsi="Calibri" w:cs="Calibri"/>
                <w:sz w:val="16"/>
                <w:szCs w:val="16"/>
              </w:rPr>
              <w:t>29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1.17 (0.84-1.62)</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1.03 (0.66-1.61)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rs189037; -570C&gt;T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355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w:t>
            </w:r>
            <w:r w:rsidRPr="00372E84">
              <w:rPr>
                <w:rFonts w:ascii="Calibri" w:eastAsia="Times New Roman" w:hAnsi="Calibri" w:cs="Calibri"/>
                <w:sz w:val="16"/>
                <w:szCs w:val="16"/>
              </w:rPr>
              <w:t>7 (0.8</w:t>
            </w:r>
            <w:r>
              <w:rPr>
                <w:rFonts w:ascii="Calibri" w:eastAsia="Times New Roman" w:hAnsi="Calibri" w:cs="Calibri"/>
                <w:sz w:val="16"/>
                <w:szCs w:val="16"/>
              </w:rPr>
              <w:t>7</w:t>
            </w:r>
            <w:r w:rsidRPr="00372E84">
              <w:rPr>
                <w:rFonts w:ascii="Calibri" w:eastAsia="Times New Roman" w:hAnsi="Calibri" w:cs="Calibri"/>
                <w:sz w:val="16"/>
                <w:szCs w:val="16"/>
              </w:rPr>
              <w:t>-1.</w:t>
            </w:r>
            <w:r>
              <w:rPr>
                <w:rFonts w:ascii="Calibri" w:eastAsia="Times New Roman" w:hAnsi="Calibri" w:cs="Calibri"/>
                <w:sz w:val="16"/>
                <w:szCs w:val="16"/>
              </w:rPr>
              <w:t>31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rs609429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1.18 (0.83-1.66)</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rs609429</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1.13 (0.73-1.76)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rs1800054; 146C&gt;G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Xu</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592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50 (0.75-3.01)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1.51 (0.75-3.04)</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rs4986761; Ser707Pro</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Xu et al.,2012</w:t>
            </w:r>
            <w:r>
              <w:rPr>
                <w:rFonts w:ascii="Calibri" w:hAnsi="Calibri" w:cs="Calibri"/>
                <w:noProof/>
                <w:sz w:val="16"/>
                <w:szCs w:val="16"/>
              </w:rPr>
              <w:t>(7)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592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w:t>
            </w:r>
            <w:r>
              <w:rPr>
                <w:rFonts w:ascii="Calibri" w:eastAsia="Times New Roman" w:hAnsi="Calibri" w:cs="Calibri"/>
                <w:sz w:val="16"/>
                <w:szCs w:val="16"/>
              </w:rPr>
              <w:t>2</w:t>
            </w:r>
            <w:r w:rsidRPr="00372E84">
              <w:rPr>
                <w:rFonts w:ascii="Calibri" w:eastAsia="Times New Roman" w:hAnsi="Calibri" w:cs="Calibri"/>
                <w:sz w:val="16"/>
                <w:szCs w:val="16"/>
              </w:rPr>
              <w:t xml:space="preserve"> (0.6</w:t>
            </w:r>
            <w:r>
              <w:rPr>
                <w:rFonts w:ascii="Calibri" w:eastAsia="Times New Roman" w:hAnsi="Calibri" w:cs="Calibri"/>
                <w:sz w:val="16"/>
                <w:szCs w:val="16"/>
              </w:rPr>
              <w:t>5</w:t>
            </w:r>
            <w:r w:rsidRPr="00372E84">
              <w:rPr>
                <w:rFonts w:ascii="Calibri" w:eastAsia="Times New Roman" w:hAnsi="Calibri" w:cs="Calibri"/>
                <w:sz w:val="16"/>
                <w:szCs w:val="16"/>
              </w:rPr>
              <w:t>-2.</w:t>
            </w:r>
            <w:r>
              <w:rPr>
                <w:rFonts w:ascii="Calibri" w:eastAsia="Times New Roman" w:hAnsi="Calibri" w:cs="Calibri"/>
                <w:sz w:val="16"/>
                <w:szCs w:val="16"/>
              </w:rPr>
              <w:t>29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1.23 (0.65-2.31)</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rs1801516; Asp1853Asn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Akulevich et al.,2009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14774E" w:rsidRDefault="00C92213" w:rsidP="00D35E08">
            <w:pPr>
              <w:spacing w:line="240" w:lineRule="auto"/>
              <w:jc w:val="center"/>
              <w:rPr>
                <w:rFonts w:ascii="Calibri" w:eastAsia="Times New Roman" w:hAnsi="Calibri" w:cs="Calibri"/>
                <w:bCs/>
                <w:sz w:val="16"/>
                <w:szCs w:val="16"/>
              </w:rPr>
            </w:pPr>
            <w:r w:rsidRPr="0014774E">
              <w:rPr>
                <w:rFonts w:ascii="Calibri" w:eastAsia="Times New Roman" w:hAnsi="Calibri" w:cs="Calibri"/>
                <w:bCs/>
                <w:sz w:val="16"/>
                <w:szCs w:val="16"/>
              </w:rPr>
              <w:t>254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71</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52</w:t>
            </w:r>
            <w:r w:rsidRPr="00372E84">
              <w:rPr>
                <w:rFonts w:ascii="Calibri" w:eastAsia="Times New Roman" w:hAnsi="Calibri" w:cs="Calibri"/>
                <w:b/>
                <w:bCs/>
                <w:sz w:val="16"/>
                <w:szCs w:val="16"/>
              </w:rPr>
              <w:t>-0.</w:t>
            </w:r>
            <w:r>
              <w:rPr>
                <w:rFonts w:ascii="Calibri" w:eastAsia="Times New Roman" w:hAnsi="Calibri" w:cs="Calibri"/>
                <w:b/>
                <w:bCs/>
                <w:sz w:val="16"/>
                <w:szCs w:val="16"/>
              </w:rPr>
              <w:t>97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EC36EB" w:rsidRDefault="00C92213" w:rsidP="00D35E08">
            <w:pPr>
              <w:spacing w:line="240" w:lineRule="auto"/>
              <w:jc w:val="center"/>
              <w:rPr>
                <w:rFonts w:ascii="Calibri" w:eastAsia="Times New Roman" w:hAnsi="Calibri" w:cs="Calibri"/>
                <w:bCs/>
                <w:sz w:val="16"/>
                <w:szCs w:val="16"/>
              </w:rPr>
            </w:pPr>
            <w:r w:rsidRPr="00EC36EB">
              <w:rPr>
                <w:rFonts w:ascii="Calibri" w:eastAsia="Times New Roman" w:hAnsi="Calibri" w:cs="Calibri"/>
                <w:bCs/>
                <w:sz w:val="16"/>
                <w:szCs w:val="16"/>
              </w:rPr>
              <w:t>0.74 (0.51-1.06</w:t>
            </w:r>
            <w:r>
              <w:rPr>
                <w:rFonts w:ascii="Calibri" w:eastAsia="Times New Roman" w:hAnsi="Calibri" w:cs="Calibri"/>
                <w:sz w:val="16"/>
                <w:szCs w:val="16"/>
              </w:rPr>
              <w:t>)</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EC36EB"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EC36EB" w:rsidRDefault="00C92213" w:rsidP="00D35E08">
            <w:pPr>
              <w:spacing w:line="240" w:lineRule="auto"/>
              <w:jc w:val="center"/>
              <w:rPr>
                <w:rFonts w:ascii="Calibri" w:eastAsia="Times New Roman" w:hAnsi="Calibri" w:cs="Calibri"/>
                <w:bCs/>
                <w:sz w:val="16"/>
                <w:szCs w:val="16"/>
              </w:rPr>
            </w:pPr>
            <w:r w:rsidRPr="00EC36EB">
              <w:rPr>
                <w:rFonts w:ascii="Calibri" w:eastAsia="Times New Roman" w:hAnsi="Calibri" w:cs="Calibri"/>
                <w:bCs/>
                <w:sz w:val="16"/>
                <w:szCs w:val="16"/>
              </w:rPr>
              <w:t>0.49 (0.18-1.31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rs373759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Gu et al.,2013</w:t>
            </w:r>
            <w:r>
              <w:rPr>
                <w:rFonts w:ascii="Calibri" w:hAnsi="Calibri" w:cs="Calibri"/>
                <w:noProof/>
                <w:sz w:val="16"/>
                <w:szCs w:val="16"/>
              </w:rPr>
              <w:t>(6)</w:t>
            </w:r>
          </w:p>
        </w:tc>
        <w:tc>
          <w:tcPr>
            <w:tcW w:w="608" w:type="dxa"/>
            <w:tcBorders>
              <w:top w:val="single" w:sz="4" w:space="0" w:color="auto"/>
              <w:left w:val="nil"/>
              <w:right w:val="nil"/>
            </w:tcBorders>
            <w:shd w:val="clear" w:color="auto" w:fill="auto"/>
            <w:noWrap/>
            <w:vAlign w:val="center"/>
          </w:tcPr>
          <w:p w:rsidR="00C92213" w:rsidRPr="00B7680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354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B76805" w:rsidRDefault="00C92213" w:rsidP="00D35E08">
            <w:pPr>
              <w:spacing w:line="240" w:lineRule="auto"/>
              <w:jc w:val="center"/>
              <w:rPr>
                <w:rFonts w:ascii="Calibri" w:eastAsia="Times New Roman" w:hAnsi="Calibri" w:cs="Calibri"/>
                <w:bCs/>
                <w:sz w:val="16"/>
                <w:szCs w:val="16"/>
              </w:rPr>
            </w:pPr>
            <w:r w:rsidRPr="00B76805">
              <w:rPr>
                <w:rFonts w:ascii="Calibri" w:eastAsia="Times New Roman" w:hAnsi="Calibri" w:cs="Calibri"/>
                <w:bCs/>
                <w:sz w:val="16"/>
                <w:szCs w:val="16"/>
              </w:rPr>
              <w:t>1.02 (0.83-1.27)</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B76805" w:rsidRDefault="00C92213" w:rsidP="00D35E08">
            <w:pPr>
              <w:spacing w:line="240" w:lineRule="auto"/>
              <w:jc w:val="center"/>
              <w:rPr>
                <w:rFonts w:ascii="Calibri" w:eastAsia="Times New Roman" w:hAnsi="Calibri" w:cs="Calibri"/>
                <w:bCs/>
                <w:sz w:val="16"/>
                <w:szCs w:val="16"/>
              </w:rPr>
            </w:pPr>
            <w:r w:rsidRPr="00B76805">
              <w:rPr>
                <w:rFonts w:ascii="Calibri" w:eastAsia="Times New Roman" w:hAnsi="Calibri" w:cs="Calibri"/>
                <w:bCs/>
                <w:sz w:val="16"/>
                <w:szCs w:val="16"/>
              </w:rPr>
              <w:t>1.32 (0.96-1.82</w:t>
            </w:r>
            <w:r>
              <w:rPr>
                <w:rFonts w:ascii="Calibri" w:eastAsia="Times New Roman" w:hAnsi="Calibri" w:cs="Calibri"/>
                <w:sz w:val="16"/>
                <w:szCs w:val="16"/>
              </w:rPr>
              <w:t>)</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B76805"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B76805" w:rsidRDefault="00C92213" w:rsidP="00D35E08">
            <w:pPr>
              <w:spacing w:line="240" w:lineRule="auto"/>
              <w:jc w:val="center"/>
              <w:rPr>
                <w:rFonts w:ascii="Calibri" w:eastAsia="Times New Roman" w:hAnsi="Calibri" w:cs="Calibri"/>
                <w:bCs/>
                <w:sz w:val="16"/>
                <w:szCs w:val="16"/>
              </w:rPr>
            </w:pPr>
            <w:r w:rsidRPr="00B76805">
              <w:rPr>
                <w:rFonts w:ascii="Calibri" w:eastAsia="Times New Roman" w:hAnsi="Calibri" w:cs="Calibri"/>
                <w:bCs/>
                <w:sz w:val="16"/>
                <w:szCs w:val="16"/>
              </w:rPr>
              <w:t>0.88 (0.56-1.39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rs4988099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353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1.02</w:t>
            </w:r>
            <w:r w:rsidRPr="00372E84">
              <w:rPr>
                <w:rFonts w:ascii="Calibri" w:eastAsia="Times New Roman" w:hAnsi="Calibri" w:cs="Calibri"/>
                <w:sz w:val="16"/>
                <w:szCs w:val="16"/>
              </w:rPr>
              <w:t xml:space="preserve"> (0.</w:t>
            </w:r>
            <w:r>
              <w:rPr>
                <w:rFonts w:ascii="Calibri" w:eastAsia="Times New Roman" w:hAnsi="Calibri" w:cs="Calibri"/>
                <w:sz w:val="16"/>
                <w:szCs w:val="16"/>
              </w:rPr>
              <w:t>64</w:t>
            </w:r>
            <w:r w:rsidRPr="00372E84">
              <w:rPr>
                <w:rFonts w:ascii="Calibri" w:eastAsia="Times New Roman" w:hAnsi="Calibri" w:cs="Calibri"/>
                <w:sz w:val="16"/>
                <w:szCs w:val="16"/>
              </w:rPr>
              <w:t>-</w:t>
            </w:r>
            <w:r>
              <w:rPr>
                <w:rFonts w:ascii="Calibri" w:eastAsia="Times New Roman" w:hAnsi="Calibri" w:cs="Calibri"/>
                <w:sz w:val="16"/>
                <w:szCs w:val="16"/>
              </w:rPr>
              <w:t>1.63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1.09 (0.66-1.79)</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0.51 (0.05-5.68)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BRCA1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rs799917; Pro871Leu</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81</w:t>
            </w:r>
            <w:r w:rsidRPr="00372E84">
              <w:rPr>
                <w:rFonts w:ascii="Calibri" w:eastAsia="Times New Roman" w:hAnsi="Calibri" w:cs="Calibri"/>
                <w:sz w:val="16"/>
                <w:szCs w:val="16"/>
              </w:rPr>
              <w:t xml:space="preserve"> (0.5</w:t>
            </w:r>
            <w:r>
              <w:rPr>
                <w:rFonts w:ascii="Calibri" w:eastAsia="Times New Roman" w:hAnsi="Calibri" w:cs="Calibri"/>
                <w:sz w:val="16"/>
                <w:szCs w:val="16"/>
              </w:rPr>
              <w:t>7</w:t>
            </w:r>
            <w:r w:rsidRPr="00372E84">
              <w:rPr>
                <w:rFonts w:ascii="Calibri" w:eastAsia="Times New Roman" w:hAnsi="Calibri" w:cs="Calibri"/>
                <w:sz w:val="16"/>
                <w:szCs w:val="16"/>
              </w:rPr>
              <w:t>-1.</w:t>
            </w:r>
            <w:r>
              <w:rPr>
                <w:rFonts w:ascii="Calibri" w:eastAsia="Times New Roman" w:hAnsi="Calibri" w:cs="Calibri"/>
                <w:sz w:val="16"/>
                <w:szCs w:val="16"/>
              </w:rPr>
              <w:t>15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1.04 (0.86-1.25)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0.83 (0.51-1.35)</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(0.80-1.34</w:t>
            </w:r>
            <w:r>
              <w:rPr>
                <w:rFonts w:ascii="Calibri" w:eastAsia="Times New Roman" w:hAnsi="Calibri" w:cs="Calibri"/>
                <w:sz w:val="16"/>
                <w:szCs w:val="16"/>
              </w:rPr>
              <w:t>)</w:t>
            </w:r>
            <w:r w:rsidRPr="00D968A8">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0.66 (0.30-1.45)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1.08 (0.72-1.61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Xu</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w:t>
            </w:r>
          </w:p>
        </w:tc>
        <w:tc>
          <w:tcPr>
            <w:tcW w:w="608" w:type="dxa"/>
            <w:tcBorders>
              <w:top w:val="single" w:sz="4" w:space="0" w:color="auto"/>
              <w:left w:val="nil"/>
              <w:right w:val="nil"/>
            </w:tcBorders>
            <w:shd w:val="clear" w:color="auto" w:fill="auto"/>
            <w:noWrap/>
            <w:vAlign w:val="center"/>
          </w:tcPr>
          <w:p w:rsidR="00C92213" w:rsidRPr="00F6586D"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F6586D">
              <w:rPr>
                <w:rFonts w:ascii="Calibri" w:eastAsia="Times New Roman" w:hAnsi="Calibri" w:cs="Calibri"/>
                <w:bCs/>
                <w:sz w:val="16"/>
                <w:szCs w:val="16"/>
              </w:rPr>
              <w:t>0.86 (0.69-1.05)</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6586D" w:rsidRDefault="00C92213" w:rsidP="00D35E08">
            <w:pPr>
              <w:spacing w:line="240" w:lineRule="auto"/>
              <w:jc w:val="center"/>
              <w:rPr>
                <w:rFonts w:ascii="Calibri" w:eastAsia="Times New Roman" w:hAnsi="Calibri" w:cs="Calibri"/>
                <w:bCs/>
                <w:sz w:val="16"/>
                <w:szCs w:val="16"/>
              </w:rPr>
            </w:pPr>
            <w:r w:rsidRPr="00F6586D">
              <w:rPr>
                <w:rFonts w:ascii="Calibri" w:eastAsia="Times New Roman" w:hAnsi="Calibri" w:cs="Calibri"/>
                <w:bCs/>
                <w:sz w:val="16"/>
                <w:szCs w:val="16"/>
              </w:rPr>
              <w:t>0.77 (0.56-1.05</w:t>
            </w:r>
            <w:r>
              <w:rPr>
                <w:rFonts w:ascii="Calibri" w:eastAsia="Times New Roman" w:hAnsi="Calibri" w:cs="Calibri"/>
                <w:sz w:val="16"/>
                <w:szCs w:val="16"/>
              </w:rPr>
              <w:t>)</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6586D"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6586D" w:rsidRDefault="00C92213" w:rsidP="00D35E08">
            <w:pPr>
              <w:spacing w:line="240" w:lineRule="auto"/>
              <w:jc w:val="center"/>
              <w:rPr>
                <w:rFonts w:ascii="Calibri" w:eastAsia="Times New Roman" w:hAnsi="Calibri" w:cs="Calibri"/>
                <w:bCs/>
                <w:sz w:val="16"/>
                <w:szCs w:val="16"/>
              </w:rPr>
            </w:pPr>
            <w:r w:rsidRPr="00F6586D">
              <w:rPr>
                <w:rFonts w:ascii="Calibri" w:eastAsia="Times New Roman" w:hAnsi="Calibri" w:cs="Calibri"/>
                <w:bCs/>
                <w:sz w:val="16"/>
                <w:szCs w:val="16"/>
              </w:rPr>
              <w:t>0.80 (0.53-1.22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BRCA1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rs16941; Glu1038Gly</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81</w:t>
            </w:r>
            <w:r w:rsidRPr="00372E84">
              <w:rPr>
                <w:rFonts w:ascii="Calibri" w:eastAsia="Times New Roman" w:hAnsi="Calibri" w:cs="Calibri"/>
                <w:sz w:val="16"/>
                <w:szCs w:val="16"/>
              </w:rPr>
              <w:t xml:space="preserve"> (0.</w:t>
            </w:r>
            <w:r>
              <w:rPr>
                <w:rFonts w:ascii="Calibri" w:eastAsia="Times New Roman" w:hAnsi="Calibri" w:cs="Calibri"/>
                <w:sz w:val="16"/>
                <w:szCs w:val="16"/>
              </w:rPr>
              <w:t>57</w:t>
            </w:r>
            <w:r w:rsidRPr="00372E84">
              <w:rPr>
                <w:rFonts w:ascii="Calibri" w:eastAsia="Times New Roman" w:hAnsi="Calibri" w:cs="Calibri"/>
                <w:sz w:val="16"/>
                <w:szCs w:val="16"/>
              </w:rPr>
              <w:t>-1.</w:t>
            </w:r>
            <w:r>
              <w:rPr>
                <w:rFonts w:ascii="Calibri" w:eastAsia="Times New Roman" w:hAnsi="Calibri" w:cs="Calibri"/>
                <w:sz w:val="16"/>
                <w:szCs w:val="16"/>
              </w:rPr>
              <w:t>14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0.90 (0.55-1.46)</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rs799917</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0.61 (0.28-1.32)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Xu</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w:t>
            </w:r>
          </w:p>
        </w:tc>
        <w:tc>
          <w:tcPr>
            <w:tcW w:w="608" w:type="dxa"/>
            <w:tcBorders>
              <w:top w:val="single" w:sz="4" w:space="0" w:color="auto"/>
              <w:left w:val="nil"/>
              <w:right w:val="nil"/>
            </w:tcBorders>
            <w:shd w:val="clear" w:color="auto" w:fill="auto"/>
            <w:noWrap/>
            <w:vAlign w:val="center"/>
          </w:tcPr>
          <w:p w:rsidR="00C92213" w:rsidRPr="003D3190"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D3190">
              <w:rPr>
                <w:rFonts w:ascii="Calibri" w:eastAsia="Times New Roman" w:hAnsi="Calibri" w:cs="Calibri"/>
                <w:bCs/>
                <w:sz w:val="16"/>
                <w:szCs w:val="16"/>
              </w:rPr>
              <w:t>0.90 (0.73-1.12)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D3190" w:rsidRDefault="00C92213" w:rsidP="00D35E08">
            <w:pPr>
              <w:spacing w:line="240" w:lineRule="auto"/>
              <w:jc w:val="center"/>
              <w:rPr>
                <w:rFonts w:ascii="Calibri" w:eastAsia="Times New Roman" w:hAnsi="Calibri" w:cs="Calibri"/>
                <w:bCs/>
                <w:sz w:val="16"/>
                <w:szCs w:val="16"/>
              </w:rPr>
            </w:pPr>
            <w:r w:rsidRPr="003D3190">
              <w:rPr>
                <w:rFonts w:ascii="Calibri" w:eastAsia="Times New Roman" w:hAnsi="Calibri" w:cs="Calibri"/>
                <w:bCs/>
                <w:sz w:val="16"/>
                <w:szCs w:val="16"/>
              </w:rPr>
              <w:t>0.74 (0.55-1.01</w:t>
            </w:r>
            <w:r>
              <w:rPr>
                <w:rFonts w:ascii="Calibri" w:eastAsia="Times New Roman" w:hAnsi="Calibri" w:cs="Calibri"/>
                <w:sz w:val="16"/>
                <w:szCs w:val="16"/>
              </w:rPr>
              <w:t>)</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D3190"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D3190" w:rsidRDefault="00C92213" w:rsidP="00D35E08">
            <w:pPr>
              <w:spacing w:line="240" w:lineRule="auto"/>
              <w:jc w:val="center"/>
              <w:rPr>
                <w:rFonts w:ascii="Calibri" w:eastAsia="Times New Roman" w:hAnsi="Calibri" w:cs="Calibri"/>
                <w:bCs/>
                <w:sz w:val="16"/>
                <w:szCs w:val="16"/>
              </w:rPr>
            </w:pPr>
            <w:r w:rsidRPr="003D3190">
              <w:rPr>
                <w:rFonts w:ascii="Calibri" w:eastAsia="Times New Roman" w:hAnsi="Calibri" w:cs="Calibri"/>
                <w:bCs/>
                <w:sz w:val="16"/>
                <w:szCs w:val="16"/>
              </w:rPr>
              <w:t>1.00 (0.62-1.59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BRCA1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rs16942; Lys1183Arg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73</w:t>
            </w:r>
            <w:r w:rsidRPr="00372E84">
              <w:rPr>
                <w:rFonts w:ascii="Calibri" w:eastAsia="Times New Roman" w:hAnsi="Calibri" w:cs="Calibri"/>
                <w:sz w:val="16"/>
                <w:szCs w:val="16"/>
              </w:rPr>
              <w:t xml:space="preserve"> (0.5</w:t>
            </w:r>
            <w:r>
              <w:rPr>
                <w:rFonts w:ascii="Calibri" w:eastAsia="Times New Roman" w:hAnsi="Calibri" w:cs="Calibri"/>
                <w:sz w:val="16"/>
                <w:szCs w:val="16"/>
              </w:rPr>
              <w:t>1</w:t>
            </w:r>
            <w:r w:rsidRPr="00372E84">
              <w:rPr>
                <w:rFonts w:ascii="Calibri" w:eastAsia="Times New Roman" w:hAnsi="Calibri" w:cs="Calibri"/>
                <w:sz w:val="16"/>
                <w:szCs w:val="16"/>
              </w:rPr>
              <w:t>-1.</w:t>
            </w:r>
            <w:r>
              <w:rPr>
                <w:rFonts w:ascii="Calibri" w:eastAsia="Times New Roman" w:hAnsi="Calibri" w:cs="Calibri"/>
                <w:sz w:val="16"/>
                <w:szCs w:val="16"/>
              </w:rPr>
              <w:t>05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rs799917</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0.80 (0.49-1.29)</w:t>
            </w:r>
            <w:r w:rsidRPr="00D968A8">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rs799917</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0.41 (0.15-1.10)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Xu</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w:t>
            </w:r>
          </w:p>
        </w:tc>
        <w:tc>
          <w:tcPr>
            <w:tcW w:w="608" w:type="dxa"/>
            <w:tcBorders>
              <w:top w:val="single" w:sz="4" w:space="0" w:color="auto"/>
              <w:left w:val="nil"/>
              <w:right w:val="nil"/>
            </w:tcBorders>
            <w:shd w:val="clear" w:color="auto" w:fill="auto"/>
            <w:noWrap/>
            <w:vAlign w:val="center"/>
          </w:tcPr>
          <w:p w:rsidR="00C92213" w:rsidRPr="003D3190"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D3190">
              <w:rPr>
                <w:rFonts w:ascii="Calibri" w:eastAsia="Times New Roman" w:hAnsi="Calibri" w:cs="Calibri"/>
                <w:bCs/>
                <w:sz w:val="16"/>
                <w:szCs w:val="16"/>
              </w:rPr>
              <w:t>0.85 (0.68-1.06)</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0.73 (0.54-0.99</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D3190" w:rsidRDefault="00C92213" w:rsidP="00D35E08">
            <w:pPr>
              <w:spacing w:line="240" w:lineRule="auto"/>
              <w:jc w:val="center"/>
              <w:rPr>
                <w:rFonts w:ascii="Calibri" w:eastAsia="Times New Roman" w:hAnsi="Calibri" w:cs="Calibri"/>
                <w:bCs/>
                <w:sz w:val="16"/>
                <w:szCs w:val="16"/>
              </w:rPr>
            </w:pPr>
            <w:r w:rsidRPr="003D3190">
              <w:rPr>
                <w:rFonts w:ascii="Calibri" w:eastAsia="Times New Roman" w:hAnsi="Calibri" w:cs="Calibri"/>
                <w:bCs/>
                <w:sz w:val="16"/>
                <w:szCs w:val="16"/>
              </w:rPr>
              <w:t>0.86 (0.52-1.42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BRCA1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rs1799966; Ser1613Gly</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77</w:t>
            </w:r>
            <w:r w:rsidRPr="00372E84">
              <w:rPr>
                <w:rFonts w:ascii="Calibri" w:eastAsia="Times New Roman" w:hAnsi="Calibri" w:cs="Calibri"/>
                <w:sz w:val="16"/>
                <w:szCs w:val="16"/>
              </w:rPr>
              <w:t xml:space="preserve"> (0.</w:t>
            </w:r>
            <w:r>
              <w:rPr>
                <w:rFonts w:ascii="Calibri" w:eastAsia="Times New Roman" w:hAnsi="Calibri" w:cs="Calibri"/>
                <w:sz w:val="16"/>
                <w:szCs w:val="16"/>
              </w:rPr>
              <w:t>54</w:t>
            </w:r>
            <w:r w:rsidRPr="00372E84">
              <w:rPr>
                <w:rFonts w:ascii="Calibri" w:eastAsia="Times New Roman" w:hAnsi="Calibri" w:cs="Calibri"/>
                <w:sz w:val="16"/>
                <w:szCs w:val="16"/>
              </w:rPr>
              <w:t>-1. 0</w:t>
            </w:r>
            <w:r>
              <w:rPr>
                <w:rFonts w:ascii="Calibri" w:eastAsia="Times New Roman" w:hAnsi="Calibri" w:cs="Calibri"/>
                <w:sz w:val="16"/>
                <w:szCs w:val="16"/>
              </w:rPr>
              <w:t>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rs799917</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0.93 (0.58-1.51)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rs799917</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0.45 (0.19-1.08)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Xu et al.,2012</w:t>
            </w:r>
            <w:r>
              <w:rPr>
                <w:rFonts w:ascii="Calibri" w:hAnsi="Calibri" w:cs="Calibri"/>
                <w:noProof/>
                <w:sz w:val="16"/>
                <w:szCs w:val="16"/>
              </w:rPr>
              <w:t>(9)</w:t>
            </w:r>
          </w:p>
        </w:tc>
        <w:tc>
          <w:tcPr>
            <w:tcW w:w="608" w:type="dxa"/>
            <w:tcBorders>
              <w:top w:val="single" w:sz="4" w:space="0" w:color="auto"/>
              <w:left w:val="nil"/>
              <w:right w:val="nil"/>
            </w:tcBorders>
            <w:shd w:val="clear" w:color="auto" w:fill="auto"/>
            <w:noWrap/>
            <w:vAlign w:val="center"/>
          </w:tcPr>
          <w:p w:rsidR="00C92213" w:rsidRPr="00334D8E"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303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34D8E">
              <w:rPr>
                <w:rFonts w:ascii="Calibri" w:eastAsia="Times New Roman" w:hAnsi="Calibri" w:cs="Calibri"/>
                <w:sz w:val="16"/>
                <w:szCs w:val="16"/>
                <w:lang w:val="it-IT"/>
              </w:rPr>
              <w:t>0.90 (0.</w:t>
            </w:r>
            <w:r>
              <w:rPr>
                <w:rFonts w:ascii="Calibri" w:eastAsia="Times New Roman" w:hAnsi="Calibri" w:cs="Calibri"/>
                <w:sz w:val="16"/>
                <w:szCs w:val="16"/>
                <w:lang w:val="it-IT"/>
              </w:rPr>
              <w:t>72</w:t>
            </w:r>
            <w:r w:rsidRPr="00334D8E">
              <w:rPr>
                <w:rFonts w:ascii="Calibri" w:eastAsia="Times New Roman" w:hAnsi="Calibri" w:cs="Calibri"/>
                <w:sz w:val="16"/>
                <w:szCs w:val="16"/>
                <w:lang w:val="it-IT"/>
              </w:rPr>
              <w:t>-1.</w:t>
            </w:r>
            <w:r>
              <w:rPr>
                <w:rFonts w:ascii="Calibri" w:eastAsia="Times New Roman" w:hAnsi="Calibri" w:cs="Calibri"/>
                <w:sz w:val="16"/>
                <w:szCs w:val="16"/>
                <w:lang w:val="it-IT"/>
              </w:rPr>
              <w:t>11)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34D8E"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0.79 (0.59-1.07</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34D8E"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34D8E"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34D8E"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0.93 (0.56-1.53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BRCA1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1988A&gt;G</w:t>
            </w:r>
          </w:p>
        </w:tc>
        <w:tc>
          <w:tcPr>
            <w:tcW w:w="2261" w:type="dxa"/>
            <w:tcBorders>
              <w:top w:val="single" w:sz="4" w:space="0" w:color="auto"/>
              <w:left w:val="nil"/>
              <w:right w:val="nil"/>
            </w:tcBorders>
            <w:shd w:val="clear" w:color="auto" w:fill="auto"/>
            <w:noWrap/>
            <w:vAlign w:val="center"/>
          </w:tcPr>
          <w:p w:rsidR="00C92213" w:rsidRPr="00334D8E" w:rsidRDefault="00C92213" w:rsidP="00502FF5">
            <w:pPr>
              <w:spacing w:line="240" w:lineRule="auto"/>
              <w:jc w:val="center"/>
              <w:rPr>
                <w:rFonts w:ascii="Calibri" w:hAnsi="Calibri" w:cs="Calibri"/>
                <w:sz w:val="16"/>
                <w:szCs w:val="16"/>
                <w:lang w:val="it-IT"/>
              </w:rPr>
            </w:pPr>
            <w:r>
              <w:rPr>
                <w:rFonts w:ascii="Calibri" w:hAnsi="Calibri" w:cs="Calibri"/>
                <w:sz w:val="16"/>
                <w:szCs w:val="16"/>
                <w:lang w:val="it-IT"/>
              </w:rPr>
              <w:t>Xu et al.,2012</w:t>
            </w:r>
            <w:r>
              <w:rPr>
                <w:rFonts w:ascii="Calibri" w:hAnsi="Calibri" w:cs="Calibri"/>
                <w:noProof/>
                <w:sz w:val="16"/>
                <w:szCs w:val="16"/>
                <w:lang w:val="it-IT"/>
              </w:rPr>
              <w:t>(9)</w:t>
            </w:r>
          </w:p>
        </w:tc>
        <w:tc>
          <w:tcPr>
            <w:tcW w:w="608" w:type="dxa"/>
            <w:tcBorders>
              <w:top w:val="single" w:sz="4" w:space="0" w:color="auto"/>
              <w:left w:val="nil"/>
              <w:right w:val="nil"/>
            </w:tcBorders>
            <w:shd w:val="clear" w:color="auto" w:fill="auto"/>
            <w:noWrap/>
            <w:vAlign w:val="center"/>
          </w:tcPr>
          <w:p w:rsidR="00C92213" w:rsidRPr="008F3F3F"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303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8F3F3F">
              <w:rPr>
                <w:rFonts w:ascii="Calibri" w:eastAsia="Times New Roman" w:hAnsi="Calibri" w:cs="Calibri"/>
                <w:bCs/>
                <w:sz w:val="16"/>
                <w:szCs w:val="16"/>
                <w:lang w:val="it-IT"/>
              </w:rPr>
              <w:t>0.86 (0.69-1.07)</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34D8E"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0.66 (0.49-0.90</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334D8E"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34D8E" w:rsidRDefault="00C92213" w:rsidP="00D35E08">
            <w:pPr>
              <w:spacing w:line="240" w:lineRule="auto"/>
              <w:jc w:val="center"/>
              <w:rPr>
                <w:rFonts w:ascii="Calibri" w:eastAsia="Times New Roman" w:hAnsi="Calibri" w:cs="Calibri"/>
                <w:b/>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8F3F3F" w:rsidRDefault="00C92213" w:rsidP="00D35E08">
            <w:pPr>
              <w:spacing w:line="240" w:lineRule="auto"/>
              <w:jc w:val="center"/>
              <w:rPr>
                <w:rFonts w:ascii="Calibri" w:eastAsia="Times New Roman" w:hAnsi="Calibri" w:cs="Calibri"/>
                <w:bCs/>
                <w:sz w:val="16"/>
                <w:szCs w:val="16"/>
                <w:lang w:val="it-IT"/>
              </w:rPr>
            </w:pPr>
            <w:r w:rsidRPr="008F3F3F">
              <w:rPr>
                <w:rFonts w:ascii="Calibri" w:eastAsia="Times New Roman" w:hAnsi="Calibri" w:cs="Calibri"/>
                <w:bCs/>
                <w:sz w:val="16"/>
                <w:szCs w:val="16"/>
                <w:lang w:val="it-IT"/>
              </w:rPr>
              <w:t>0.98 (0.62-1.56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BRCA1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rs1799950; Gln315Arg</w:t>
            </w:r>
          </w:p>
        </w:tc>
        <w:tc>
          <w:tcPr>
            <w:tcW w:w="2261" w:type="dxa"/>
            <w:tcBorders>
              <w:top w:val="single" w:sz="4" w:space="0" w:color="auto"/>
              <w:left w:val="nil"/>
              <w:right w:val="nil"/>
            </w:tcBorders>
            <w:shd w:val="clear" w:color="auto" w:fill="auto"/>
            <w:noWrap/>
            <w:vAlign w:val="center"/>
          </w:tcPr>
          <w:p w:rsidR="00C92213" w:rsidRPr="00334D8E" w:rsidRDefault="00C92213" w:rsidP="00502FF5">
            <w:pPr>
              <w:spacing w:line="240" w:lineRule="auto"/>
              <w:jc w:val="center"/>
              <w:rPr>
                <w:rFonts w:ascii="Calibri" w:hAnsi="Calibri" w:cs="Calibri"/>
                <w:sz w:val="16"/>
                <w:szCs w:val="16"/>
                <w:lang w:val="it-IT"/>
              </w:rPr>
            </w:pPr>
            <w:r w:rsidRPr="00334D8E">
              <w:rPr>
                <w:rFonts w:ascii="Calibri" w:hAnsi="Calibri" w:cs="Calibri"/>
                <w:sz w:val="16"/>
                <w:szCs w:val="16"/>
                <w:lang w:val="it-IT"/>
              </w:rPr>
              <w:t>Xu</w:t>
            </w:r>
            <w:r>
              <w:rPr>
                <w:rFonts w:ascii="Calibri" w:hAnsi="Calibri" w:cs="Calibri"/>
                <w:sz w:val="16"/>
                <w:szCs w:val="16"/>
                <w:lang w:val="it-IT"/>
              </w:rPr>
              <w:t xml:space="preserve"> et al.,</w:t>
            </w:r>
            <w:r w:rsidRPr="00334D8E">
              <w:rPr>
                <w:rFonts w:ascii="Calibri" w:hAnsi="Calibri" w:cs="Calibri"/>
                <w:sz w:val="16"/>
                <w:szCs w:val="16"/>
                <w:lang w:val="it-IT"/>
              </w:rPr>
              <w:t>2012</w:t>
            </w:r>
            <w:r>
              <w:rPr>
                <w:rFonts w:ascii="Calibri" w:hAnsi="Calibri" w:cs="Calibri"/>
                <w:noProof/>
                <w:sz w:val="16"/>
                <w:szCs w:val="16"/>
                <w:lang w:val="it-IT"/>
              </w:rPr>
              <w:t>(9)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34D8E">
              <w:rPr>
                <w:rFonts w:ascii="Calibri" w:eastAsia="Times New Roman" w:hAnsi="Calibri" w:cs="Calibri"/>
                <w:sz w:val="16"/>
                <w:szCs w:val="16"/>
                <w:lang w:val="it-IT"/>
              </w:rPr>
              <w:t>1.</w:t>
            </w:r>
            <w:r>
              <w:rPr>
                <w:rFonts w:ascii="Calibri" w:eastAsia="Times New Roman" w:hAnsi="Calibri" w:cs="Calibri"/>
                <w:sz w:val="16"/>
                <w:szCs w:val="16"/>
                <w:lang w:val="it-IT"/>
              </w:rPr>
              <w:t>35</w:t>
            </w:r>
            <w:r w:rsidRPr="00334D8E">
              <w:rPr>
                <w:rFonts w:ascii="Calibri" w:eastAsia="Times New Roman" w:hAnsi="Calibri" w:cs="Calibri"/>
                <w:sz w:val="16"/>
                <w:szCs w:val="16"/>
                <w:lang w:val="it-IT"/>
              </w:rPr>
              <w:t xml:space="preserve"> (0.</w:t>
            </w:r>
            <w:r>
              <w:rPr>
                <w:rFonts w:ascii="Calibri" w:eastAsia="Times New Roman" w:hAnsi="Calibri" w:cs="Calibri"/>
                <w:sz w:val="16"/>
                <w:szCs w:val="16"/>
                <w:lang w:val="it-IT"/>
              </w:rPr>
              <w:t>90</w:t>
            </w:r>
            <w:r w:rsidRPr="00372E84">
              <w:rPr>
                <w:rFonts w:ascii="Calibri" w:eastAsia="Times New Roman" w:hAnsi="Calibri" w:cs="Calibri"/>
                <w:sz w:val="16"/>
                <w:szCs w:val="16"/>
              </w:rPr>
              <w:t>-2.0</w:t>
            </w:r>
            <w:r>
              <w:rPr>
                <w:rFonts w:ascii="Calibri" w:eastAsia="Times New Roman" w:hAnsi="Calibri" w:cs="Calibri"/>
                <w:sz w:val="16"/>
                <w:szCs w:val="16"/>
              </w:rPr>
              <w:t>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34D8E"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1.11 (0.71-1.74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334D8E"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34D8E"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34D8E"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BRCA1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rs1060915; Ser1436Ser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Xu</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w:t>
            </w:r>
            <w:r w:rsidRPr="00372E84">
              <w:rPr>
                <w:rFonts w:ascii="Calibri" w:eastAsia="Times New Roman" w:hAnsi="Calibri" w:cs="Calibri"/>
                <w:sz w:val="16"/>
                <w:szCs w:val="16"/>
              </w:rPr>
              <w:t>4 (0.</w:t>
            </w:r>
            <w:r>
              <w:rPr>
                <w:rFonts w:ascii="Calibri" w:eastAsia="Times New Roman" w:hAnsi="Calibri" w:cs="Calibri"/>
                <w:sz w:val="16"/>
                <w:szCs w:val="16"/>
              </w:rPr>
              <w:t>76</w:t>
            </w:r>
            <w:r w:rsidRPr="00372E84">
              <w:rPr>
                <w:rFonts w:ascii="Calibri" w:eastAsia="Times New Roman" w:hAnsi="Calibri" w:cs="Calibri"/>
                <w:sz w:val="16"/>
                <w:szCs w:val="16"/>
              </w:rPr>
              <w:t>-1.</w:t>
            </w:r>
            <w:r>
              <w:rPr>
                <w:rFonts w:ascii="Calibri" w:eastAsia="Times New Roman" w:hAnsi="Calibri" w:cs="Calibri"/>
                <w:sz w:val="16"/>
                <w:szCs w:val="16"/>
              </w:rPr>
              <w:t>15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rs799917</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0.76 (0.55-1.04)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rs799917</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0.97 (0.63-1.49)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BRCA2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rs144848; Asn372His</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w:t>
            </w:r>
          </w:p>
        </w:tc>
        <w:tc>
          <w:tcPr>
            <w:tcW w:w="709" w:type="dxa"/>
            <w:tcBorders>
              <w:top w:val="single" w:sz="4" w:space="0" w:color="auto"/>
              <w:left w:val="nil"/>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87</w:t>
            </w:r>
            <w:r w:rsidRPr="00372E84">
              <w:rPr>
                <w:rFonts w:ascii="Calibri" w:eastAsia="Times New Roman" w:hAnsi="Calibri" w:cs="Calibri"/>
                <w:sz w:val="16"/>
                <w:szCs w:val="16"/>
              </w:rPr>
              <w:t xml:space="preserve"> (0.</w:t>
            </w:r>
            <w:r>
              <w:rPr>
                <w:rFonts w:ascii="Calibri" w:eastAsia="Times New Roman" w:hAnsi="Calibri" w:cs="Calibri"/>
                <w:sz w:val="16"/>
                <w:szCs w:val="16"/>
              </w:rPr>
              <w:t>59</w:t>
            </w:r>
            <w:r w:rsidRPr="00372E84">
              <w:rPr>
                <w:rFonts w:ascii="Calibri" w:eastAsia="Times New Roman" w:hAnsi="Calibri" w:cs="Calibri"/>
                <w:sz w:val="16"/>
                <w:szCs w:val="16"/>
              </w:rPr>
              <w:t>-1.</w:t>
            </w:r>
            <w:r>
              <w:rPr>
                <w:rFonts w:ascii="Calibri" w:eastAsia="Times New Roman" w:hAnsi="Calibri" w:cs="Calibri"/>
                <w:sz w:val="16"/>
                <w:szCs w:val="16"/>
              </w:rPr>
              <w:t>26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0.79 (0.50-1.27)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(0.24-3.57)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975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901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1.1</w:t>
            </w:r>
            <w:r>
              <w:rPr>
                <w:rFonts w:ascii="Calibri" w:eastAsia="Times New Roman" w:hAnsi="Calibri" w:cs="Calibri"/>
                <w:sz w:val="16"/>
                <w:szCs w:val="16"/>
              </w:rPr>
              <w:t>2</w:t>
            </w:r>
            <w:r w:rsidRPr="00372E84">
              <w:rPr>
                <w:rFonts w:ascii="Calibri" w:eastAsia="Times New Roman" w:hAnsi="Calibri" w:cs="Calibri"/>
                <w:sz w:val="16"/>
                <w:szCs w:val="16"/>
              </w:rPr>
              <w:t xml:space="preserve"> (0.9</w:t>
            </w:r>
            <w:r>
              <w:rPr>
                <w:rFonts w:ascii="Calibri" w:eastAsia="Times New Roman" w:hAnsi="Calibri" w:cs="Calibri"/>
                <w:sz w:val="16"/>
                <w:szCs w:val="16"/>
              </w:rPr>
              <w:t>6</w:t>
            </w:r>
            <w:r w:rsidRPr="00372E84">
              <w:rPr>
                <w:rFonts w:ascii="Calibri" w:eastAsia="Times New Roman" w:hAnsi="Calibri" w:cs="Calibri"/>
                <w:sz w:val="16"/>
                <w:szCs w:val="16"/>
              </w:rPr>
              <w:t>-1.</w:t>
            </w:r>
            <w:r>
              <w:rPr>
                <w:rFonts w:ascii="Calibri" w:eastAsia="Times New Roman" w:hAnsi="Calibri" w:cs="Calibri"/>
                <w:sz w:val="16"/>
                <w:szCs w:val="16"/>
              </w:rPr>
              <w:t>3</w:t>
            </w:r>
            <w:r w:rsidRPr="00372E84">
              <w:rPr>
                <w:rFonts w:ascii="Calibri" w:eastAsia="Times New Roman" w:hAnsi="Calibri" w:cs="Calibri"/>
                <w:sz w:val="16"/>
                <w:szCs w:val="16"/>
              </w:rPr>
              <w:t>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1.12 (0.92-1.36)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1.24 (0.83-1.87)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BRCA2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rs1799944; Asn991Asp</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43</w:t>
            </w:r>
            <w:r w:rsidRPr="00372E84">
              <w:rPr>
                <w:rFonts w:ascii="Calibri" w:eastAsia="Times New Roman" w:hAnsi="Calibri" w:cs="Calibri"/>
                <w:sz w:val="16"/>
                <w:szCs w:val="16"/>
              </w:rPr>
              <w:t xml:space="preserve"> (0.</w:t>
            </w:r>
            <w:r>
              <w:rPr>
                <w:rFonts w:ascii="Calibri" w:eastAsia="Times New Roman" w:hAnsi="Calibri" w:cs="Calibri"/>
                <w:sz w:val="16"/>
                <w:szCs w:val="16"/>
              </w:rPr>
              <w:t>64</w:t>
            </w:r>
            <w:r w:rsidRPr="00372E84">
              <w:rPr>
                <w:rFonts w:ascii="Calibri" w:eastAsia="Times New Roman" w:hAnsi="Calibri" w:cs="Calibri"/>
                <w:sz w:val="16"/>
                <w:szCs w:val="16"/>
              </w:rPr>
              <w:t>-3.</w:t>
            </w:r>
            <w:r>
              <w:rPr>
                <w:rFonts w:ascii="Calibri" w:eastAsia="Times New Roman" w:hAnsi="Calibri" w:cs="Calibri"/>
                <w:sz w:val="16"/>
                <w:szCs w:val="16"/>
              </w:rPr>
              <w:t>19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1.45 (0.64-3.31)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BRIP1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rs2048718; -1918G&gt;A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Sigurdson et al.,2009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877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94</w:t>
            </w:r>
            <w:r w:rsidRPr="00372E84">
              <w:rPr>
                <w:rFonts w:ascii="Calibri" w:eastAsia="Times New Roman" w:hAnsi="Calibri" w:cs="Calibri"/>
                <w:sz w:val="16"/>
                <w:szCs w:val="16"/>
              </w:rPr>
              <w:t xml:space="preserve"> (0.</w:t>
            </w:r>
            <w:r>
              <w:rPr>
                <w:rFonts w:ascii="Calibri" w:eastAsia="Times New Roman" w:hAnsi="Calibri" w:cs="Calibri"/>
                <w:sz w:val="16"/>
                <w:szCs w:val="16"/>
              </w:rPr>
              <w:t>82</w:t>
            </w:r>
            <w:r w:rsidRPr="00372E84">
              <w:rPr>
                <w:rFonts w:ascii="Calibri" w:eastAsia="Times New Roman" w:hAnsi="Calibri" w:cs="Calibri"/>
                <w:sz w:val="16"/>
                <w:szCs w:val="16"/>
              </w:rPr>
              <w:t>-1.0</w:t>
            </w:r>
            <w:r>
              <w:rPr>
                <w:rFonts w:ascii="Calibri" w:eastAsia="Times New Roman" w:hAnsi="Calibri" w:cs="Calibri"/>
                <w:sz w:val="16"/>
                <w:szCs w:val="16"/>
              </w:rPr>
              <w:t>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1.12 (0.93-1.34)</w:t>
            </w:r>
          </w:p>
        </w:tc>
        <w:tc>
          <w:tcPr>
            <w:tcW w:w="1701" w:type="dxa"/>
            <w:tcBorders>
              <w:top w:val="single" w:sz="4" w:space="0" w:color="auto"/>
              <w:left w:val="nil"/>
              <w:right w:val="nil"/>
            </w:tcBorders>
            <w:vAlign w:val="center"/>
          </w:tcPr>
          <w:p w:rsidR="00C92213" w:rsidRPr="003173DE" w:rsidRDefault="00C92213" w:rsidP="00D35E08">
            <w:pPr>
              <w:spacing w:line="240" w:lineRule="auto"/>
              <w:jc w:val="center"/>
              <w:rPr>
                <w:rFonts w:ascii="Calibri" w:eastAsia="Times New Roman" w:hAnsi="Calibri" w:cs="Calibri"/>
                <w:b/>
                <w:sz w:val="16"/>
                <w:szCs w:val="16"/>
              </w:rPr>
            </w:pPr>
            <w:r w:rsidRPr="003173DE">
              <w:rPr>
                <w:rFonts w:ascii="Calibri" w:eastAsia="Times New Roman" w:hAnsi="Calibri" w:cs="Calibri"/>
                <w:b/>
                <w:sz w:val="16"/>
                <w:szCs w:val="16"/>
              </w:rPr>
              <w:t>0.75 (0.57-0.98</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1.13 (0.86-1.48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0.82 (0.62-1.08)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1.24 (0.86-1.77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BRIP1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rs4986764; Ser919Pro</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816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855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1.03 (</w:t>
            </w:r>
            <w:r w:rsidRPr="00372E84">
              <w:rPr>
                <w:rFonts w:ascii="Calibri" w:eastAsia="Times New Roman" w:hAnsi="Calibri" w:cs="Calibri"/>
                <w:sz w:val="16"/>
                <w:szCs w:val="16"/>
              </w:rPr>
              <w:t>0.</w:t>
            </w:r>
            <w:r>
              <w:rPr>
                <w:rFonts w:ascii="Calibri" w:eastAsia="Times New Roman" w:hAnsi="Calibri" w:cs="Calibri"/>
                <w:sz w:val="16"/>
                <w:szCs w:val="16"/>
              </w:rPr>
              <w:t>90</w:t>
            </w:r>
            <w:r w:rsidRPr="00372E84">
              <w:rPr>
                <w:rFonts w:ascii="Calibri" w:eastAsia="Times New Roman" w:hAnsi="Calibri" w:cs="Calibri"/>
                <w:sz w:val="16"/>
                <w:szCs w:val="16"/>
              </w:rPr>
              <w:t>-1.</w:t>
            </w:r>
            <w:r>
              <w:rPr>
                <w:rFonts w:ascii="Calibri" w:eastAsia="Times New Roman" w:hAnsi="Calibri" w:cs="Calibri"/>
                <w:sz w:val="16"/>
                <w:szCs w:val="16"/>
              </w:rPr>
              <w:t>18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91</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79</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13</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0.93 (0.75-1.15)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0.82 (0.63-1.07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(0.83-1.47)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(0.67-1.42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CHEK2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1100delC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807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834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0.5</w:t>
            </w:r>
            <w:r>
              <w:rPr>
                <w:rFonts w:ascii="Calibri" w:eastAsia="Times New Roman" w:hAnsi="Calibri" w:cs="Calibri"/>
                <w:sz w:val="16"/>
                <w:szCs w:val="16"/>
              </w:rPr>
              <w:t>2</w:t>
            </w:r>
            <w:r w:rsidRPr="00372E84">
              <w:rPr>
                <w:rFonts w:ascii="Calibri" w:eastAsia="Times New Roman" w:hAnsi="Calibri" w:cs="Calibri"/>
                <w:sz w:val="16"/>
                <w:szCs w:val="16"/>
              </w:rPr>
              <w:t xml:space="preserve"> (0.0</w:t>
            </w:r>
            <w:r>
              <w:rPr>
                <w:rFonts w:ascii="Calibri" w:eastAsia="Times New Roman" w:hAnsi="Calibri" w:cs="Calibri"/>
                <w:sz w:val="16"/>
                <w:szCs w:val="16"/>
              </w:rPr>
              <w:t>9</w:t>
            </w:r>
            <w:r w:rsidRPr="00372E84">
              <w:rPr>
                <w:rFonts w:ascii="Calibri" w:eastAsia="Times New Roman" w:hAnsi="Calibri" w:cs="Calibri"/>
                <w:sz w:val="16"/>
                <w:szCs w:val="16"/>
              </w:rPr>
              <w:t>-2.8</w:t>
            </w:r>
            <w:r>
              <w:rPr>
                <w:rFonts w:ascii="Calibri" w:eastAsia="Times New Roman" w:hAnsi="Calibri" w:cs="Calibri"/>
                <w:sz w:val="16"/>
                <w:szCs w:val="16"/>
              </w:rPr>
              <w:t>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0.52 (0.09-2.82)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ERCC2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rs1799793; Asp312Asn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Silva et al.,2005</w:t>
            </w:r>
            <w:r>
              <w:rPr>
                <w:rFonts w:ascii="Calibri" w:hAnsi="Calibri" w:cs="Calibri"/>
                <w:noProof/>
                <w:sz w:val="16"/>
                <w:szCs w:val="16"/>
              </w:rPr>
              <w:t>(10)</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1.35</w:t>
            </w:r>
            <w:r w:rsidRPr="00372E84">
              <w:rPr>
                <w:rFonts w:ascii="Calibri" w:eastAsia="Times New Roman" w:hAnsi="Calibri" w:cs="Calibri"/>
                <w:sz w:val="16"/>
                <w:szCs w:val="16"/>
              </w:rPr>
              <w:t xml:space="preserve"> (0.9</w:t>
            </w:r>
            <w:r>
              <w:rPr>
                <w:rFonts w:ascii="Calibri" w:eastAsia="Times New Roman" w:hAnsi="Calibri" w:cs="Calibri"/>
                <w:sz w:val="16"/>
                <w:szCs w:val="16"/>
              </w:rPr>
              <w:t>6</w:t>
            </w:r>
            <w:r w:rsidRPr="00372E84">
              <w:rPr>
                <w:rFonts w:ascii="Calibri" w:eastAsia="Times New Roman" w:hAnsi="Calibri" w:cs="Calibri"/>
                <w:sz w:val="16"/>
                <w:szCs w:val="16"/>
              </w:rPr>
              <w:t>-</w:t>
            </w:r>
            <w:r>
              <w:rPr>
                <w:rFonts w:ascii="Calibri" w:eastAsia="Times New Roman" w:hAnsi="Calibri" w:cs="Calibri"/>
                <w:sz w:val="16"/>
                <w:szCs w:val="16"/>
              </w:rPr>
              <w:t>1.91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1.16 (0.70-1.91)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2.05 (0.98-4.30)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ERCC2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rs13181; Lys751Gln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Silva</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(10)</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29</w:t>
            </w:r>
            <w:r w:rsidRPr="00372E84">
              <w:rPr>
                <w:rFonts w:ascii="Calibri" w:eastAsia="Times New Roman" w:hAnsi="Calibri" w:cs="Calibri"/>
                <w:sz w:val="16"/>
                <w:szCs w:val="16"/>
              </w:rPr>
              <w:t xml:space="preserve"> (0.</w:t>
            </w:r>
            <w:r>
              <w:rPr>
                <w:rFonts w:ascii="Calibri" w:eastAsia="Times New Roman" w:hAnsi="Calibri" w:cs="Calibri"/>
                <w:sz w:val="16"/>
                <w:szCs w:val="16"/>
              </w:rPr>
              <w:t>92</w:t>
            </w:r>
            <w:r w:rsidRPr="00372E84">
              <w:rPr>
                <w:rFonts w:ascii="Calibri" w:eastAsia="Times New Roman" w:hAnsi="Calibri" w:cs="Calibri"/>
                <w:sz w:val="16"/>
                <w:szCs w:val="16"/>
              </w:rPr>
              <w:t>-</w:t>
            </w:r>
            <w:r>
              <w:rPr>
                <w:rFonts w:ascii="Calibri" w:eastAsia="Times New Roman" w:hAnsi="Calibri" w:cs="Calibri"/>
                <w:sz w:val="16"/>
                <w:szCs w:val="16"/>
              </w:rPr>
              <w:t>1.81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 (0.77-1.10)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1.21 (0.73-2.02)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0.88 (0.6</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1.66 (0.84-3.29)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0.86 (0.31-1.21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HUS1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rs2708906</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BB72D9"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BB72D9" w:rsidRDefault="00C92213" w:rsidP="00D35E08">
            <w:pPr>
              <w:spacing w:line="240" w:lineRule="auto"/>
              <w:jc w:val="center"/>
              <w:rPr>
                <w:rFonts w:ascii="Calibri" w:eastAsia="Times New Roman" w:hAnsi="Calibri" w:cs="Calibri"/>
                <w:bCs/>
                <w:sz w:val="16"/>
                <w:szCs w:val="16"/>
              </w:rPr>
            </w:pPr>
            <w:r w:rsidRPr="00BB72D9">
              <w:rPr>
                <w:rFonts w:ascii="Calibri" w:eastAsia="Times New Roman" w:hAnsi="Calibri" w:cs="Calibri"/>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 (0.93-1.32)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1.55 (1.11-2.18</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1.21 (0.91-1.61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2.40 (1.51-3.82</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1.20 (0.92-1.57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MGMT</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rs4751109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BB72D9"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1.66 (1.15-2.39</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2.50 (1.24-5.03</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MTF1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rs11488567; 2193T&gt;A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Akulevich</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94</w:t>
            </w:r>
            <w:r w:rsidRPr="00372E84">
              <w:rPr>
                <w:rFonts w:ascii="Calibri" w:eastAsia="Times New Roman" w:hAnsi="Calibri" w:cs="Calibri"/>
                <w:sz w:val="16"/>
                <w:szCs w:val="16"/>
              </w:rPr>
              <w:t xml:space="preserve"> (0.</w:t>
            </w:r>
            <w:r>
              <w:rPr>
                <w:rFonts w:ascii="Calibri" w:eastAsia="Times New Roman" w:hAnsi="Calibri" w:cs="Calibri"/>
                <w:sz w:val="16"/>
                <w:szCs w:val="16"/>
              </w:rPr>
              <w:t>76</w:t>
            </w:r>
            <w:r w:rsidRPr="00372E84">
              <w:rPr>
                <w:rFonts w:ascii="Calibri" w:eastAsia="Times New Roman" w:hAnsi="Calibri" w:cs="Calibri"/>
                <w:sz w:val="16"/>
                <w:szCs w:val="16"/>
              </w:rPr>
              <w:t>-1.</w:t>
            </w:r>
            <w:r>
              <w:rPr>
                <w:rFonts w:ascii="Calibri" w:eastAsia="Times New Roman" w:hAnsi="Calibri" w:cs="Calibri"/>
                <w:sz w:val="16"/>
                <w:szCs w:val="16"/>
              </w:rPr>
              <w:t>16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(0.76-1.08)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1.13 (0.82-1.57)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0.85 (0.65-1.1</w:t>
            </w:r>
            <w:r>
              <w:rPr>
                <w:rFonts w:ascii="Calibri" w:eastAsia="Times New Roman" w:hAnsi="Calibri" w:cs="Calibri"/>
                <w:color w:val="000000"/>
                <w:sz w:val="16"/>
                <w:szCs w:val="16"/>
              </w:rPr>
              <w:t>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0.79 (0.77-1.42)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0.84 (0.65-1.10)</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MTF1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rs3912368; 20433G&gt;A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Akulevich</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89</w:t>
            </w:r>
            <w:r w:rsidRPr="00372E84">
              <w:rPr>
                <w:rFonts w:ascii="Calibri" w:eastAsia="Times New Roman" w:hAnsi="Calibri" w:cs="Calibri"/>
                <w:sz w:val="16"/>
                <w:szCs w:val="16"/>
              </w:rPr>
              <w:t xml:space="preserve"> (0.</w:t>
            </w:r>
            <w:r>
              <w:rPr>
                <w:rFonts w:ascii="Calibri" w:eastAsia="Times New Roman" w:hAnsi="Calibri" w:cs="Calibri"/>
                <w:sz w:val="16"/>
                <w:szCs w:val="16"/>
              </w:rPr>
              <w:t>71</w:t>
            </w:r>
            <w:r w:rsidRPr="00372E84">
              <w:rPr>
                <w:rFonts w:ascii="Calibri" w:eastAsia="Times New Roman" w:hAnsi="Calibri" w:cs="Calibri"/>
                <w:sz w:val="16"/>
                <w:szCs w:val="16"/>
              </w:rPr>
              <w:t>-1.</w:t>
            </w:r>
            <w:r>
              <w:rPr>
                <w:rFonts w:ascii="Calibri" w:eastAsia="Times New Roman" w:hAnsi="Calibri" w:cs="Calibri"/>
                <w:sz w:val="16"/>
                <w:szCs w:val="16"/>
              </w:rPr>
              <w:t>11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1.08 (0.90-1.30)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1.04 (0.77-1.42)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(0.73-1.24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0.63 (0.36-1.11)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27</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87</w:t>
            </w:r>
            <w:r w:rsidRPr="00C22EEE">
              <w:rPr>
                <w:rFonts w:ascii="Calibri" w:eastAsia="Times New Roman" w:hAnsi="Calibri" w:cs="Calibri"/>
                <w:color w:val="000000"/>
                <w:sz w:val="16"/>
                <w:szCs w:val="16"/>
              </w:rPr>
              <w:t>-1.85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MUTYH</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rs3219489; Gln335His</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Santos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79</w:t>
            </w:r>
            <w:r w:rsidRPr="00372E84">
              <w:rPr>
                <w:rFonts w:ascii="Calibri" w:eastAsia="Times New Roman" w:hAnsi="Calibri" w:cs="Calibri"/>
                <w:sz w:val="16"/>
                <w:szCs w:val="16"/>
              </w:rPr>
              <w:t xml:space="preserve"> (0.</w:t>
            </w:r>
            <w:r>
              <w:rPr>
                <w:rFonts w:ascii="Calibri" w:eastAsia="Times New Roman" w:hAnsi="Calibri" w:cs="Calibri"/>
                <w:sz w:val="16"/>
                <w:szCs w:val="16"/>
              </w:rPr>
              <w:t>54</w:t>
            </w:r>
            <w:r w:rsidRPr="00372E84">
              <w:rPr>
                <w:rFonts w:ascii="Calibri" w:eastAsia="Times New Roman" w:hAnsi="Calibri" w:cs="Calibri"/>
                <w:sz w:val="16"/>
                <w:szCs w:val="16"/>
              </w:rPr>
              <w:t>-1.</w:t>
            </w:r>
            <w:r>
              <w:rPr>
                <w:rFonts w:ascii="Calibri" w:eastAsia="Times New Roman" w:hAnsi="Calibri" w:cs="Calibri"/>
                <w:sz w:val="16"/>
                <w:szCs w:val="16"/>
              </w:rPr>
              <w:t>16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0.65 (0.40-1.05)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1.04 (0.33-3.30)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LIG4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rs1805388; Thr9Ile</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Gomes</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(11)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1.22</w:t>
            </w:r>
            <w:r w:rsidRPr="00372E84">
              <w:rPr>
                <w:rFonts w:ascii="Calibri" w:eastAsia="Times New Roman" w:hAnsi="Calibri" w:cs="Calibri"/>
                <w:sz w:val="16"/>
                <w:szCs w:val="16"/>
              </w:rPr>
              <w:t xml:space="preserve"> (0.</w:t>
            </w:r>
            <w:r>
              <w:rPr>
                <w:rFonts w:ascii="Calibri" w:eastAsia="Times New Roman" w:hAnsi="Calibri" w:cs="Calibri"/>
                <w:sz w:val="16"/>
                <w:szCs w:val="16"/>
              </w:rPr>
              <w:t>88</w:t>
            </w:r>
            <w:r w:rsidRPr="00372E84">
              <w:rPr>
                <w:rFonts w:ascii="Calibri" w:eastAsia="Times New Roman" w:hAnsi="Calibri" w:cs="Calibri"/>
                <w:sz w:val="16"/>
                <w:szCs w:val="16"/>
              </w:rPr>
              <w:t>-1.</w:t>
            </w:r>
            <w:r>
              <w:rPr>
                <w:rFonts w:ascii="Calibri" w:eastAsia="Times New Roman" w:hAnsi="Calibri" w:cs="Calibri"/>
                <w:sz w:val="16"/>
                <w:szCs w:val="16"/>
              </w:rPr>
              <w:t>70</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0.80 (0.61-1.05)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1.28 (0.76-2.18)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0.85 (0.65-1.15</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1.49 (0.74-2.98)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0.42 (0.15-1.20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Ku80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Ex21-238G&gt;A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Gomes</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(11)</w:t>
            </w:r>
          </w:p>
        </w:tc>
        <w:tc>
          <w:tcPr>
            <w:tcW w:w="608" w:type="dxa"/>
            <w:tcBorders>
              <w:top w:val="single" w:sz="4" w:space="0" w:color="auto"/>
              <w:left w:val="nil"/>
              <w:right w:val="nil"/>
            </w:tcBorders>
            <w:shd w:val="clear" w:color="auto" w:fill="auto"/>
            <w:noWrap/>
            <w:vAlign w:val="center"/>
          </w:tcPr>
          <w:p w:rsidR="00C92213" w:rsidRPr="004C2EAD"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77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4C2EAD">
              <w:rPr>
                <w:rFonts w:ascii="Calibri" w:eastAsia="Times New Roman" w:hAnsi="Calibri" w:cs="Calibri"/>
                <w:bCs/>
                <w:sz w:val="16"/>
                <w:szCs w:val="16"/>
                <w:lang w:val="it-IT"/>
              </w:rPr>
              <w:t>1.22 (0.88-1.70)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4C2EAD" w:rsidRDefault="00C92213" w:rsidP="00D35E08">
            <w:pPr>
              <w:spacing w:line="240" w:lineRule="auto"/>
              <w:jc w:val="center"/>
              <w:rPr>
                <w:rFonts w:ascii="Calibri" w:eastAsia="Times New Roman" w:hAnsi="Calibri" w:cs="Calibri"/>
                <w:bCs/>
                <w:sz w:val="16"/>
                <w:szCs w:val="16"/>
                <w:lang w:val="it-IT"/>
              </w:rPr>
            </w:pPr>
            <w:r w:rsidRPr="004C2EAD">
              <w:rPr>
                <w:rFonts w:ascii="Calibri" w:eastAsia="Times New Roman" w:hAnsi="Calibri" w:cs="Calibri"/>
                <w:bCs/>
                <w:sz w:val="16"/>
                <w:szCs w:val="16"/>
                <w:lang w:val="it-IT"/>
              </w:rPr>
              <w:t>1.28 (0.76-2.18</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4C2EAD"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4C2EAD" w:rsidRDefault="00C92213" w:rsidP="00D35E08">
            <w:pPr>
              <w:spacing w:line="240" w:lineRule="auto"/>
              <w:jc w:val="center"/>
              <w:rPr>
                <w:rFonts w:ascii="Calibri" w:eastAsia="Times New Roman" w:hAnsi="Calibri" w:cs="Calibri"/>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C2EAD" w:rsidRDefault="00C92213" w:rsidP="00D35E08">
            <w:pPr>
              <w:spacing w:line="240" w:lineRule="auto"/>
              <w:jc w:val="center"/>
              <w:rPr>
                <w:rFonts w:ascii="Calibri" w:eastAsia="Times New Roman" w:hAnsi="Calibri" w:cs="Calibri"/>
                <w:bCs/>
                <w:sz w:val="16"/>
                <w:szCs w:val="16"/>
                <w:lang w:val="it-IT"/>
              </w:rPr>
            </w:pPr>
            <w:r w:rsidRPr="004C2EAD">
              <w:rPr>
                <w:rFonts w:ascii="Calibri" w:eastAsia="Times New Roman" w:hAnsi="Calibri" w:cs="Calibri"/>
                <w:bCs/>
                <w:sz w:val="16"/>
                <w:szCs w:val="16"/>
                <w:lang w:val="it-IT"/>
              </w:rPr>
              <w:t>1.49 (0.74-2.98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Ku80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Ex21+338T&gt;C</w:t>
            </w:r>
          </w:p>
        </w:tc>
        <w:tc>
          <w:tcPr>
            <w:tcW w:w="2261" w:type="dxa"/>
            <w:tcBorders>
              <w:top w:val="single" w:sz="4" w:space="0" w:color="auto"/>
              <w:left w:val="nil"/>
              <w:right w:val="nil"/>
            </w:tcBorders>
            <w:shd w:val="clear" w:color="auto" w:fill="auto"/>
            <w:noWrap/>
            <w:vAlign w:val="center"/>
          </w:tcPr>
          <w:p w:rsidR="00C92213" w:rsidRPr="004C2EAD" w:rsidRDefault="00C92213" w:rsidP="00502FF5">
            <w:pPr>
              <w:spacing w:line="240" w:lineRule="auto"/>
              <w:jc w:val="center"/>
              <w:rPr>
                <w:rFonts w:ascii="Calibri" w:hAnsi="Calibri" w:cs="Calibri"/>
                <w:sz w:val="16"/>
                <w:szCs w:val="16"/>
                <w:lang w:val="it-IT"/>
              </w:rPr>
            </w:pPr>
            <w:r w:rsidRPr="004C2EAD">
              <w:rPr>
                <w:rFonts w:ascii="Calibri" w:hAnsi="Calibri" w:cs="Calibri"/>
                <w:sz w:val="16"/>
                <w:szCs w:val="16"/>
                <w:lang w:val="it-IT"/>
              </w:rPr>
              <w:t>Gomes</w:t>
            </w:r>
            <w:r>
              <w:rPr>
                <w:rFonts w:ascii="Calibri" w:hAnsi="Calibri" w:cs="Calibri"/>
                <w:sz w:val="16"/>
                <w:szCs w:val="16"/>
                <w:lang w:val="it-IT"/>
              </w:rPr>
              <w:t xml:space="preserve"> et al.,</w:t>
            </w:r>
            <w:r w:rsidRPr="004C2EAD">
              <w:rPr>
                <w:rFonts w:ascii="Calibri" w:hAnsi="Calibri" w:cs="Calibri"/>
                <w:sz w:val="16"/>
                <w:szCs w:val="16"/>
                <w:lang w:val="it-IT"/>
              </w:rPr>
              <w:t>2010</w:t>
            </w:r>
            <w:r>
              <w:rPr>
                <w:rFonts w:ascii="Calibri" w:hAnsi="Calibri" w:cs="Calibri"/>
                <w:noProof/>
                <w:sz w:val="16"/>
                <w:szCs w:val="16"/>
                <w:lang w:val="it-IT"/>
              </w:rPr>
              <w:t>(11)</w:t>
            </w:r>
          </w:p>
        </w:tc>
        <w:tc>
          <w:tcPr>
            <w:tcW w:w="608" w:type="dxa"/>
            <w:tcBorders>
              <w:top w:val="single" w:sz="4" w:space="0" w:color="auto"/>
              <w:left w:val="nil"/>
              <w:right w:val="nil"/>
            </w:tcBorders>
            <w:shd w:val="clear" w:color="auto" w:fill="auto"/>
            <w:noWrap/>
            <w:vAlign w:val="center"/>
          </w:tcPr>
          <w:p w:rsidR="00C92213" w:rsidRPr="004C2EA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lang w:val="it-IT"/>
              </w:rPr>
              <w:t>1.17 (0.72-1.91)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4C2EA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1.28 (0.74-2.21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4C2EAD"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4C2EAD"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C2EA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0.70 (0.07-6.79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Ku80</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Ex21-352C&gt;A</w:t>
            </w:r>
          </w:p>
        </w:tc>
        <w:tc>
          <w:tcPr>
            <w:tcW w:w="2261" w:type="dxa"/>
            <w:tcBorders>
              <w:top w:val="single" w:sz="4" w:space="0" w:color="auto"/>
              <w:left w:val="nil"/>
              <w:right w:val="nil"/>
            </w:tcBorders>
            <w:shd w:val="clear" w:color="auto" w:fill="auto"/>
            <w:noWrap/>
            <w:vAlign w:val="center"/>
          </w:tcPr>
          <w:p w:rsidR="00C92213" w:rsidRPr="004C2EAD" w:rsidRDefault="00C92213" w:rsidP="00502FF5">
            <w:pPr>
              <w:spacing w:line="240" w:lineRule="auto"/>
              <w:jc w:val="center"/>
              <w:rPr>
                <w:rFonts w:ascii="Calibri" w:hAnsi="Calibri" w:cs="Calibri"/>
                <w:sz w:val="16"/>
                <w:szCs w:val="16"/>
                <w:lang w:val="it-IT"/>
              </w:rPr>
            </w:pPr>
            <w:r w:rsidRPr="004C2EAD">
              <w:rPr>
                <w:rFonts w:ascii="Calibri" w:hAnsi="Calibri" w:cs="Calibri"/>
                <w:sz w:val="16"/>
                <w:szCs w:val="16"/>
                <w:lang w:val="it-IT"/>
              </w:rPr>
              <w:t>Gomes</w:t>
            </w:r>
            <w:r>
              <w:rPr>
                <w:rFonts w:ascii="Calibri" w:hAnsi="Calibri" w:cs="Calibri"/>
                <w:sz w:val="16"/>
                <w:szCs w:val="16"/>
                <w:lang w:val="it-IT"/>
              </w:rPr>
              <w:t xml:space="preserve"> et al.,</w:t>
            </w:r>
            <w:r w:rsidRPr="004C2EAD">
              <w:rPr>
                <w:rFonts w:ascii="Calibri" w:hAnsi="Calibri" w:cs="Calibri"/>
                <w:sz w:val="16"/>
                <w:szCs w:val="16"/>
                <w:lang w:val="it-IT"/>
              </w:rPr>
              <w:t>2010</w:t>
            </w:r>
            <w:r>
              <w:rPr>
                <w:rFonts w:ascii="Calibri" w:hAnsi="Calibri" w:cs="Calibri"/>
                <w:noProof/>
                <w:sz w:val="16"/>
                <w:szCs w:val="16"/>
                <w:lang w:val="it-IT"/>
              </w:rPr>
              <w:t>(11)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4C2EAD">
              <w:rPr>
                <w:rFonts w:ascii="Calibri" w:eastAsia="Times New Roman" w:hAnsi="Calibri" w:cs="Calibri"/>
                <w:sz w:val="16"/>
                <w:szCs w:val="16"/>
                <w:lang w:val="it-IT"/>
              </w:rPr>
              <w:t>1.1</w:t>
            </w:r>
            <w:r>
              <w:rPr>
                <w:rFonts w:ascii="Calibri" w:eastAsia="Times New Roman" w:hAnsi="Calibri" w:cs="Calibri"/>
                <w:sz w:val="16"/>
                <w:szCs w:val="16"/>
                <w:lang w:val="it-IT"/>
              </w:rPr>
              <w:t>5</w:t>
            </w:r>
            <w:r w:rsidRPr="004C2EAD">
              <w:rPr>
                <w:rFonts w:ascii="Calibri" w:eastAsia="Times New Roman" w:hAnsi="Calibri" w:cs="Calibri"/>
                <w:sz w:val="16"/>
                <w:szCs w:val="16"/>
                <w:lang w:val="it-IT"/>
              </w:rPr>
              <w:t xml:space="preserve"> (0.</w:t>
            </w:r>
            <w:r>
              <w:rPr>
                <w:rFonts w:ascii="Calibri" w:eastAsia="Times New Roman" w:hAnsi="Calibri" w:cs="Calibri"/>
                <w:sz w:val="16"/>
                <w:szCs w:val="16"/>
                <w:lang w:val="it-IT"/>
              </w:rPr>
              <w:t>70</w:t>
            </w:r>
            <w:r w:rsidRPr="00372E84">
              <w:rPr>
                <w:rFonts w:ascii="Calibri" w:eastAsia="Times New Roman" w:hAnsi="Calibri" w:cs="Calibri"/>
                <w:sz w:val="16"/>
                <w:szCs w:val="16"/>
              </w:rPr>
              <w:t>-</w:t>
            </w:r>
            <w:r>
              <w:rPr>
                <w:rFonts w:ascii="Calibri" w:eastAsia="Times New Roman" w:hAnsi="Calibri" w:cs="Calibri"/>
                <w:sz w:val="16"/>
                <w:szCs w:val="16"/>
              </w:rPr>
              <w:t>1.89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4C2EA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1.25 (0.72-2.17</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4C2EAD"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4C2EAD"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C2EA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0.70 (0.07-6.88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Ku80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Ex21+466A&gt;G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Gomes</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(11)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0.79</w:t>
            </w:r>
            <w:r w:rsidRPr="00372E84">
              <w:rPr>
                <w:rFonts w:ascii="Calibri" w:eastAsia="Times New Roman" w:hAnsi="Calibri" w:cs="Calibri"/>
                <w:sz w:val="16"/>
                <w:szCs w:val="16"/>
              </w:rPr>
              <w:t xml:space="preserve"> (0.</w:t>
            </w:r>
            <w:r>
              <w:rPr>
                <w:rFonts w:ascii="Calibri" w:eastAsia="Times New Roman" w:hAnsi="Calibri" w:cs="Calibri"/>
                <w:sz w:val="16"/>
                <w:szCs w:val="16"/>
              </w:rPr>
              <w:t>46</w:t>
            </w:r>
            <w:r w:rsidRPr="00372E84">
              <w:rPr>
                <w:rFonts w:ascii="Calibri" w:eastAsia="Times New Roman" w:hAnsi="Calibri" w:cs="Calibri"/>
                <w:sz w:val="16"/>
                <w:szCs w:val="16"/>
              </w:rPr>
              <w:t>-</w:t>
            </w:r>
            <w:r>
              <w:rPr>
                <w:rFonts w:ascii="Calibri" w:eastAsia="Times New Roman" w:hAnsi="Calibri" w:cs="Calibri"/>
                <w:sz w:val="16"/>
                <w:szCs w:val="16"/>
              </w:rPr>
              <w:t>1.3</w:t>
            </w:r>
            <w:r w:rsidRPr="00372E84">
              <w:rPr>
                <w:rFonts w:ascii="Calibri" w:eastAsia="Times New Roman" w:hAnsi="Calibri" w:cs="Calibri"/>
                <w:sz w:val="16"/>
                <w:szCs w:val="16"/>
              </w:rPr>
              <w:t>7)</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0.70 (0.37-1.30)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1.25 (0.20-7.59)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lastRenderedPageBreak/>
              <w:t>NBS1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rs1805794; Glu185Gln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Bastos</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0.95 (0.66-1.36)</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11</w:t>
            </w:r>
            <w:r w:rsidRPr="00C22EEE">
              <w:rPr>
                <w:rFonts w:ascii="Calibri" w:eastAsia="Times New Roman" w:hAnsi="Calibri" w:cs="Calibri"/>
                <w:color w:val="000000"/>
                <w:sz w:val="16"/>
                <w:szCs w:val="16"/>
              </w:rPr>
              <w:t xml:space="preserve"> (0.9</w:t>
            </w:r>
            <w:r>
              <w:rPr>
                <w:rFonts w:ascii="Calibri" w:eastAsia="Times New Roman" w:hAnsi="Calibri" w:cs="Calibri"/>
                <w:color w:val="000000"/>
                <w:sz w:val="16"/>
                <w:szCs w:val="16"/>
              </w:rPr>
              <w:t>2</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35</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1.07 (0.66-1.75)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1600E2" w:rsidRDefault="00C92213" w:rsidP="00D35E08">
            <w:pPr>
              <w:spacing w:line="240" w:lineRule="auto"/>
              <w:jc w:val="center"/>
              <w:rPr>
                <w:rFonts w:ascii="Calibri" w:eastAsia="Times New Roman" w:hAnsi="Calibri" w:cs="Calibri"/>
                <w:b/>
                <w:color w:val="000000"/>
                <w:sz w:val="16"/>
                <w:szCs w:val="16"/>
              </w:rPr>
            </w:pPr>
            <w:r w:rsidRPr="001600E2">
              <w:rPr>
                <w:rFonts w:ascii="Calibri" w:eastAsia="Times New Roman" w:hAnsi="Calibri" w:cs="Calibri"/>
                <w:b/>
                <w:color w:val="000000"/>
                <w:sz w:val="16"/>
                <w:szCs w:val="16"/>
              </w:rPr>
              <w:t>1.33 (1.03-1.73</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1600E2" w:rsidRDefault="00C92213" w:rsidP="00D35E08">
            <w:pPr>
              <w:spacing w:line="240" w:lineRule="auto"/>
              <w:jc w:val="center"/>
              <w:rPr>
                <w:rFonts w:ascii="Calibri" w:eastAsia="Times New Roman" w:hAnsi="Calibri" w:cs="Calibri"/>
                <w:b/>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0.78 (0.34-1.80)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(0.65-1.53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OGG1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rs1052133; Ser326Cys</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García-Qu.</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(13)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467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 xml:space="preserve">1.00 </w:t>
            </w:r>
            <w:r w:rsidRPr="00372E84">
              <w:rPr>
                <w:rFonts w:ascii="Calibri" w:eastAsia="Times New Roman" w:hAnsi="Calibri" w:cs="Calibri"/>
                <w:sz w:val="16"/>
                <w:szCs w:val="16"/>
              </w:rPr>
              <w:t>(0.</w:t>
            </w:r>
            <w:r>
              <w:rPr>
                <w:rFonts w:ascii="Calibri" w:eastAsia="Times New Roman" w:hAnsi="Calibri" w:cs="Calibri"/>
                <w:sz w:val="16"/>
                <w:szCs w:val="16"/>
              </w:rPr>
              <w:t>79</w:t>
            </w:r>
            <w:r w:rsidRPr="00372E84">
              <w:rPr>
                <w:rFonts w:ascii="Calibri" w:eastAsia="Times New Roman" w:hAnsi="Calibri" w:cs="Calibri"/>
                <w:sz w:val="16"/>
                <w:szCs w:val="16"/>
              </w:rPr>
              <w:t>-</w:t>
            </w:r>
            <w:r>
              <w:rPr>
                <w:rFonts w:ascii="Calibri" w:eastAsia="Times New Roman" w:hAnsi="Calibri" w:cs="Calibri"/>
                <w:sz w:val="16"/>
                <w:szCs w:val="16"/>
              </w:rPr>
              <w:t>1.26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0.87 (0.70-1.08)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(0.71-1.26)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(0.72-1.21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1.16 (0.60-2.24)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0.61 (0.33-1.13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Santos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w:t>
            </w:r>
            <w:r w:rsidRPr="00372E84">
              <w:rPr>
                <w:rFonts w:ascii="Calibri" w:eastAsia="Times New Roman" w:hAnsi="Calibri" w:cs="Calibri"/>
                <w:sz w:val="16"/>
                <w:szCs w:val="16"/>
              </w:rPr>
              <w:t>2 (0.</w:t>
            </w:r>
            <w:r>
              <w:rPr>
                <w:rFonts w:ascii="Calibri" w:eastAsia="Times New Roman" w:hAnsi="Calibri" w:cs="Calibri"/>
                <w:sz w:val="16"/>
                <w:szCs w:val="16"/>
              </w:rPr>
              <w:t>5</w:t>
            </w:r>
            <w:r w:rsidRPr="00372E84">
              <w:rPr>
                <w:rFonts w:ascii="Calibri" w:eastAsia="Times New Roman" w:hAnsi="Calibri" w:cs="Calibri"/>
                <w:sz w:val="16"/>
                <w:szCs w:val="16"/>
              </w:rPr>
              <w:t>3-1.</w:t>
            </w:r>
            <w:r>
              <w:rPr>
                <w:rFonts w:ascii="Calibri" w:eastAsia="Times New Roman" w:hAnsi="Calibri" w:cs="Calibri"/>
                <w:sz w:val="16"/>
                <w:szCs w:val="16"/>
              </w:rPr>
              <w:t>28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0.78 (0.48-1.29)</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RAD18</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rs373572; Arg302Gln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859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0.9</w:t>
            </w:r>
            <w:r>
              <w:rPr>
                <w:rFonts w:ascii="Calibri" w:eastAsia="Times New Roman" w:hAnsi="Calibri" w:cs="Calibri"/>
                <w:sz w:val="16"/>
                <w:szCs w:val="16"/>
              </w:rPr>
              <w:t>7</w:t>
            </w:r>
            <w:r w:rsidRPr="00372E84">
              <w:rPr>
                <w:rFonts w:ascii="Calibri" w:eastAsia="Times New Roman" w:hAnsi="Calibri" w:cs="Calibri"/>
                <w:sz w:val="16"/>
                <w:szCs w:val="16"/>
              </w:rPr>
              <w:t xml:space="preserve"> (0.</w:t>
            </w:r>
            <w:r>
              <w:rPr>
                <w:rFonts w:ascii="Calibri" w:eastAsia="Times New Roman" w:hAnsi="Calibri" w:cs="Calibri"/>
                <w:sz w:val="16"/>
                <w:szCs w:val="16"/>
              </w:rPr>
              <w:t>84</w:t>
            </w:r>
            <w:r w:rsidRPr="00372E84">
              <w:rPr>
                <w:rFonts w:ascii="Calibri" w:eastAsia="Times New Roman" w:hAnsi="Calibri" w:cs="Calibri"/>
                <w:sz w:val="16"/>
                <w:szCs w:val="16"/>
              </w:rPr>
              <w:t>-1.</w:t>
            </w:r>
            <w:r>
              <w:rPr>
                <w:rFonts w:ascii="Calibri" w:eastAsia="Times New Roman" w:hAnsi="Calibri" w:cs="Calibri"/>
                <w:sz w:val="16"/>
                <w:szCs w:val="16"/>
              </w:rPr>
              <w:t>11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1.08 (0.88-1.34)</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1.02 (0.83-1.25)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1.06 (0.82-1.37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(0.70-1.20)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1.25 (0.71-2.17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RAD51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rs1801320; 135G&gt;C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12</w:t>
            </w:r>
            <w:r w:rsidRPr="00372E84">
              <w:rPr>
                <w:rFonts w:ascii="Calibri" w:eastAsia="Times New Roman" w:hAnsi="Calibri" w:cs="Calibri"/>
                <w:sz w:val="16"/>
                <w:szCs w:val="16"/>
              </w:rPr>
              <w:t xml:space="preserve"> (0.</w:t>
            </w:r>
            <w:r>
              <w:rPr>
                <w:rFonts w:ascii="Calibri" w:eastAsia="Times New Roman" w:hAnsi="Calibri" w:cs="Calibri"/>
                <w:sz w:val="16"/>
                <w:szCs w:val="16"/>
              </w:rPr>
              <w:t>59</w:t>
            </w:r>
            <w:r w:rsidRPr="00372E84">
              <w:rPr>
                <w:rFonts w:ascii="Calibri" w:eastAsia="Times New Roman" w:hAnsi="Calibri" w:cs="Calibri"/>
                <w:sz w:val="16"/>
                <w:szCs w:val="16"/>
              </w:rPr>
              <w:t>-</w:t>
            </w:r>
            <w:r>
              <w:rPr>
                <w:rFonts w:ascii="Calibri" w:eastAsia="Times New Roman" w:hAnsi="Calibri" w:cs="Calibri"/>
                <w:sz w:val="16"/>
                <w:szCs w:val="16"/>
              </w:rPr>
              <w:t>2.12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1.13 (0.58-2.19)</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RAD51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rs1801321; Ex1-59G&gt;T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Bastos</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(12)</w:t>
            </w:r>
          </w:p>
        </w:tc>
        <w:tc>
          <w:tcPr>
            <w:tcW w:w="608" w:type="dxa"/>
            <w:tcBorders>
              <w:top w:val="single" w:sz="4" w:space="0" w:color="auto"/>
              <w:left w:val="nil"/>
              <w:right w:val="nil"/>
            </w:tcBorders>
            <w:shd w:val="clear" w:color="auto" w:fill="auto"/>
            <w:noWrap/>
            <w:vAlign w:val="center"/>
          </w:tcPr>
          <w:p w:rsidR="00C92213" w:rsidRPr="006010CA" w:rsidRDefault="00C92213" w:rsidP="00D35E08">
            <w:pPr>
              <w:spacing w:line="240" w:lineRule="auto"/>
              <w:jc w:val="center"/>
              <w:rPr>
                <w:rFonts w:ascii="Calibri" w:eastAsia="Times New Roman" w:hAnsi="Calibri" w:cs="Calibri"/>
                <w:sz w:val="16"/>
                <w:szCs w:val="16"/>
              </w:rPr>
            </w:pPr>
            <w:r w:rsidRPr="006010CA">
              <w:rPr>
                <w:rFonts w:ascii="Calibri" w:eastAsia="Times New Roman" w:hAnsi="Calibri" w:cs="Calibri"/>
                <w:sz w:val="16"/>
                <w:szCs w:val="16"/>
              </w:rPr>
              <w:t>109</w:t>
            </w:r>
          </w:p>
        </w:tc>
        <w:tc>
          <w:tcPr>
            <w:tcW w:w="709" w:type="dxa"/>
            <w:tcBorders>
              <w:top w:val="single" w:sz="4" w:space="0" w:color="auto"/>
              <w:left w:val="nil"/>
              <w:right w:val="nil"/>
            </w:tcBorders>
            <w:shd w:val="clear" w:color="auto" w:fill="auto"/>
            <w:noWrap/>
            <w:vAlign w:val="center"/>
          </w:tcPr>
          <w:p w:rsidR="00C92213" w:rsidRPr="006010CA" w:rsidRDefault="00C92213" w:rsidP="00D35E08">
            <w:pPr>
              <w:spacing w:line="240" w:lineRule="auto"/>
              <w:jc w:val="center"/>
              <w:rPr>
                <w:rFonts w:ascii="Calibri" w:eastAsia="Times New Roman" w:hAnsi="Calibri" w:cs="Calibri"/>
                <w:color w:val="000000"/>
                <w:sz w:val="16"/>
                <w:szCs w:val="16"/>
              </w:rPr>
            </w:pPr>
            <w:r w:rsidRPr="006010CA">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sz w:val="16"/>
                <w:szCs w:val="16"/>
              </w:rPr>
            </w:pPr>
            <w:r w:rsidRPr="00372E84">
              <w:rPr>
                <w:rFonts w:ascii="Calibri" w:eastAsia="Times New Roman" w:hAnsi="Calibri" w:cs="Calibri"/>
                <w:b/>
                <w:sz w:val="16"/>
                <w:szCs w:val="16"/>
              </w:rPr>
              <w:t>1.</w:t>
            </w:r>
            <w:r>
              <w:rPr>
                <w:rFonts w:ascii="Calibri" w:eastAsia="Times New Roman" w:hAnsi="Calibri" w:cs="Calibri"/>
                <w:b/>
                <w:sz w:val="16"/>
                <w:szCs w:val="16"/>
              </w:rPr>
              <w:t>41</w:t>
            </w:r>
            <w:r w:rsidRPr="00372E84">
              <w:rPr>
                <w:rFonts w:ascii="Calibri" w:eastAsia="Times New Roman" w:hAnsi="Calibri" w:cs="Calibri"/>
                <w:b/>
                <w:sz w:val="16"/>
                <w:szCs w:val="16"/>
              </w:rPr>
              <w:t xml:space="preserve"> (1.0</w:t>
            </w:r>
            <w:r>
              <w:rPr>
                <w:rFonts w:ascii="Calibri" w:eastAsia="Times New Roman" w:hAnsi="Calibri" w:cs="Calibri"/>
                <w:b/>
                <w:sz w:val="16"/>
                <w:szCs w:val="16"/>
              </w:rPr>
              <w:t>2</w:t>
            </w:r>
            <w:r w:rsidRPr="00372E84">
              <w:rPr>
                <w:rFonts w:ascii="Calibri" w:eastAsia="Times New Roman" w:hAnsi="Calibri" w:cs="Calibri"/>
                <w:b/>
                <w:sz w:val="16"/>
                <w:szCs w:val="16"/>
              </w:rPr>
              <w:t>-</w:t>
            </w:r>
            <w:r>
              <w:rPr>
                <w:rFonts w:ascii="Calibri" w:eastAsia="Times New Roman" w:hAnsi="Calibri" w:cs="Calibri"/>
                <w:b/>
                <w:sz w:val="16"/>
                <w:szCs w:val="16"/>
              </w:rPr>
              <w:t>1.95</w:t>
            </w:r>
            <w:r w:rsidRPr="00372E84">
              <w:rPr>
                <w:rFonts w:ascii="Calibri" w:eastAsia="Times New Roman" w:hAnsi="Calibri" w:cs="Calibri"/>
                <w:b/>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0.86 (0.72-1.03)</w:t>
            </w:r>
          </w:p>
        </w:tc>
        <w:tc>
          <w:tcPr>
            <w:tcW w:w="1701" w:type="dxa"/>
            <w:tcBorders>
              <w:top w:val="single" w:sz="4" w:space="0" w:color="auto"/>
              <w:left w:val="nil"/>
              <w:right w:val="nil"/>
            </w:tcBorders>
            <w:vAlign w:val="center"/>
          </w:tcPr>
          <w:p w:rsidR="00C92213" w:rsidRPr="00A0650F" w:rsidRDefault="00C92213" w:rsidP="00D35E08">
            <w:pPr>
              <w:spacing w:line="240" w:lineRule="auto"/>
              <w:jc w:val="center"/>
              <w:rPr>
                <w:rFonts w:ascii="Calibri" w:eastAsia="Times New Roman" w:hAnsi="Calibri" w:cs="Calibri"/>
                <w:sz w:val="16"/>
                <w:szCs w:val="16"/>
              </w:rPr>
            </w:pPr>
            <w:r w:rsidRPr="00A0650F">
              <w:rPr>
                <w:rFonts w:ascii="Calibri" w:eastAsia="Times New Roman" w:hAnsi="Calibri" w:cs="Calibri"/>
                <w:sz w:val="16"/>
                <w:szCs w:val="16"/>
              </w:rPr>
              <w:t>1.41 (0.82-2.45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0.84 (0.64-1.11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6010CA"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6010CA"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sz w:val="16"/>
                <w:szCs w:val="16"/>
              </w:rPr>
            </w:pPr>
            <w:r>
              <w:rPr>
                <w:rFonts w:ascii="Calibri" w:eastAsia="Times New Roman" w:hAnsi="Calibri" w:cs="Calibri"/>
                <w:b/>
                <w:sz w:val="16"/>
                <w:szCs w:val="16"/>
              </w:rPr>
              <w:t>1.89 (1.00-3.58</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0.73 (0.51-1.05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RAD51C</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rs304267; 15452658T&gt;C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6010CA" w:rsidRDefault="00C92213" w:rsidP="00D35E08">
            <w:pPr>
              <w:spacing w:line="240" w:lineRule="auto"/>
              <w:jc w:val="center"/>
              <w:rPr>
                <w:rFonts w:ascii="Calibri" w:eastAsia="Times New Roman" w:hAnsi="Calibri" w:cs="Calibri"/>
                <w:sz w:val="16"/>
                <w:szCs w:val="16"/>
              </w:rPr>
            </w:pPr>
            <w:r w:rsidRPr="006010CA">
              <w:rPr>
                <w:rFonts w:ascii="Calibri" w:eastAsia="Times New Roman" w:hAnsi="Calibri" w:cs="Calibri"/>
                <w:sz w:val="16"/>
                <w:szCs w:val="16"/>
              </w:rPr>
              <w:t>50</w:t>
            </w:r>
          </w:p>
        </w:tc>
        <w:tc>
          <w:tcPr>
            <w:tcW w:w="709" w:type="dxa"/>
            <w:tcBorders>
              <w:top w:val="single" w:sz="4" w:space="0" w:color="auto"/>
              <w:left w:val="nil"/>
              <w:right w:val="nil"/>
            </w:tcBorders>
            <w:shd w:val="clear" w:color="auto" w:fill="auto"/>
            <w:noWrap/>
            <w:vAlign w:val="center"/>
          </w:tcPr>
          <w:p w:rsidR="00C92213" w:rsidRPr="006010CA" w:rsidRDefault="00C92213" w:rsidP="00D35E08">
            <w:pPr>
              <w:spacing w:line="240" w:lineRule="auto"/>
              <w:jc w:val="center"/>
              <w:rPr>
                <w:rFonts w:ascii="Calibri" w:eastAsia="Times New Roman" w:hAnsi="Calibri" w:cs="Calibri"/>
                <w:bCs/>
                <w:color w:val="000000"/>
                <w:sz w:val="16"/>
                <w:szCs w:val="16"/>
              </w:rPr>
            </w:pPr>
            <w:r w:rsidRPr="006010CA">
              <w:rPr>
                <w:rFonts w:ascii="Calibri" w:eastAsia="Times New Roman" w:hAnsi="Calibri" w:cs="Calibri"/>
                <w:bCs/>
                <w:color w:val="000000"/>
                <w:sz w:val="16"/>
                <w:szCs w:val="16"/>
              </w:rPr>
              <w:t>215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0.78 (0.49-1.23)</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1.19 (1.00-1.42)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0.89 (0.46-1.72)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A0650F" w:rsidRDefault="00C92213" w:rsidP="00D35E08">
            <w:pPr>
              <w:spacing w:line="240" w:lineRule="auto"/>
              <w:jc w:val="center"/>
              <w:rPr>
                <w:rFonts w:ascii="Calibri" w:eastAsia="Times New Roman" w:hAnsi="Calibri" w:cs="Calibri"/>
                <w:bCs/>
                <w:color w:val="000000"/>
                <w:sz w:val="16"/>
                <w:szCs w:val="16"/>
              </w:rPr>
            </w:pPr>
            <w:r w:rsidRPr="00A0650F">
              <w:rPr>
                <w:rFonts w:ascii="Calibri" w:eastAsia="Times New Roman" w:hAnsi="Calibri" w:cs="Calibri"/>
                <w:bCs/>
                <w:color w:val="000000"/>
                <w:sz w:val="16"/>
                <w:szCs w:val="16"/>
              </w:rPr>
              <w:t>1.13 (0.86-1.49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A0650F"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0.54 (0.19-1.54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1.47 (1.02-2.13</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RAD51C</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rs304270; 15455419A&gt;G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1.06 (0.78-1.45)</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(0.76-1.10)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0.97 (0.63-1.51)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(0.76-1.29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1.27 (0.61-2.62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0.78 (0.5</w:t>
            </w:r>
            <w:r>
              <w:rPr>
                <w:rFonts w:ascii="Calibri" w:eastAsia="Times New Roman" w:hAnsi="Calibri" w:cs="Calibri"/>
                <w:color w:val="000000"/>
                <w:sz w:val="16"/>
                <w:szCs w:val="16"/>
              </w:rPr>
              <w:t>2</w:t>
            </w: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RAD52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38207T&gt;C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w:t>
            </w:r>
            <w:r w:rsidRPr="00372E84">
              <w:rPr>
                <w:rFonts w:ascii="Calibri" w:eastAsia="Times New Roman" w:hAnsi="Calibri" w:cs="Calibri"/>
                <w:sz w:val="16"/>
                <w:szCs w:val="16"/>
              </w:rPr>
              <w:t>0 (0.</w:t>
            </w:r>
            <w:r>
              <w:rPr>
                <w:rFonts w:ascii="Calibri" w:eastAsia="Times New Roman" w:hAnsi="Calibri" w:cs="Calibri"/>
                <w:sz w:val="16"/>
                <w:szCs w:val="16"/>
              </w:rPr>
              <w:t>63</w:t>
            </w:r>
            <w:r w:rsidRPr="00372E84">
              <w:rPr>
                <w:rFonts w:ascii="Calibri" w:eastAsia="Times New Roman" w:hAnsi="Calibri" w:cs="Calibri"/>
                <w:sz w:val="16"/>
                <w:szCs w:val="16"/>
              </w:rPr>
              <w:t>-1.</w:t>
            </w:r>
            <w:r>
              <w:rPr>
                <w:rFonts w:ascii="Calibri" w:eastAsia="Times New Roman" w:hAnsi="Calibri" w:cs="Calibri"/>
                <w:sz w:val="16"/>
                <w:szCs w:val="16"/>
              </w:rPr>
              <w:t>28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0.97 (0.58-1.60)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0.56 (0.18-1.71)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RAD52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rs11226; *744C&gt;T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6010CA" w:rsidRDefault="00C92213" w:rsidP="00D35E08">
            <w:pPr>
              <w:spacing w:line="240" w:lineRule="auto"/>
              <w:jc w:val="center"/>
              <w:rPr>
                <w:rFonts w:ascii="Calibri" w:eastAsia="Times New Roman" w:hAnsi="Calibri" w:cs="Calibri"/>
                <w:bCs/>
                <w:sz w:val="16"/>
                <w:szCs w:val="16"/>
              </w:rPr>
            </w:pPr>
            <w:r w:rsidRPr="006010CA">
              <w:rPr>
                <w:rFonts w:ascii="Calibri" w:eastAsia="Times New Roman" w:hAnsi="Calibri" w:cs="Calibri"/>
                <w:bCs/>
                <w:sz w:val="16"/>
                <w:szCs w:val="16"/>
              </w:rPr>
              <w:t>210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2.07 (1.51-2.84)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 (0.76-1.10)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1.53 (1.03-2.28</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0.82 (0.63-1.06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(0.62-1.38</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RAD52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rs4987206; Gln221Glu</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937789" w:rsidRDefault="00C92213" w:rsidP="00D35E08">
            <w:pPr>
              <w:spacing w:line="240" w:lineRule="auto"/>
              <w:jc w:val="center"/>
              <w:rPr>
                <w:rFonts w:ascii="Calibri" w:eastAsia="Times New Roman" w:hAnsi="Calibri" w:cs="Calibri"/>
                <w:bCs/>
                <w:sz w:val="16"/>
                <w:szCs w:val="16"/>
              </w:rPr>
            </w:pPr>
            <w:r w:rsidRPr="00937789">
              <w:rPr>
                <w:rFonts w:ascii="Calibri" w:eastAsia="Times New Roman" w:hAnsi="Calibri" w:cs="Calibri"/>
                <w:bCs/>
                <w:sz w:val="16"/>
                <w:szCs w:val="16"/>
              </w:rPr>
              <w:t>210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16.3</w:t>
            </w:r>
            <w:r w:rsidRPr="00372E84">
              <w:rPr>
                <w:rFonts w:ascii="Calibri" w:eastAsia="Times New Roman" w:hAnsi="Calibri" w:cs="Calibri"/>
                <w:b/>
                <w:bCs/>
                <w:sz w:val="16"/>
                <w:szCs w:val="16"/>
              </w:rPr>
              <w:t xml:space="preserve"> (7.</w:t>
            </w:r>
            <w:r>
              <w:rPr>
                <w:rFonts w:ascii="Calibri" w:eastAsia="Times New Roman" w:hAnsi="Calibri" w:cs="Calibri"/>
                <w:b/>
                <w:bCs/>
                <w:sz w:val="16"/>
                <w:szCs w:val="16"/>
              </w:rPr>
              <w:t>01</w:t>
            </w:r>
            <w:r w:rsidRPr="00372E84">
              <w:rPr>
                <w:rFonts w:ascii="Calibri" w:eastAsia="Times New Roman" w:hAnsi="Calibri" w:cs="Calibri"/>
                <w:b/>
                <w:bCs/>
                <w:sz w:val="16"/>
                <w:szCs w:val="16"/>
              </w:rPr>
              <w:t>-</w:t>
            </w:r>
            <w:r>
              <w:rPr>
                <w:rFonts w:ascii="Calibri" w:eastAsia="Times New Roman" w:hAnsi="Calibri" w:cs="Calibri"/>
                <w:b/>
                <w:bCs/>
                <w:sz w:val="16"/>
                <w:szCs w:val="16"/>
              </w:rPr>
              <w:t>37.7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15.6 (6.56-36.9</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rs1799782; Arg194Trp</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(15)</w:t>
            </w:r>
          </w:p>
        </w:tc>
        <w:tc>
          <w:tcPr>
            <w:tcW w:w="608" w:type="dxa"/>
            <w:tcBorders>
              <w:top w:val="single" w:sz="4" w:space="0" w:color="auto"/>
              <w:left w:val="nil"/>
              <w:right w:val="nil"/>
            </w:tcBorders>
            <w:shd w:val="clear" w:color="auto" w:fill="auto"/>
            <w:noWrap/>
            <w:vAlign w:val="center"/>
          </w:tcPr>
          <w:p w:rsidR="00C92213" w:rsidRPr="00937789" w:rsidRDefault="00C92213" w:rsidP="00D35E08">
            <w:pPr>
              <w:spacing w:line="240" w:lineRule="auto"/>
              <w:jc w:val="center"/>
              <w:rPr>
                <w:rFonts w:ascii="Calibri" w:eastAsia="Times New Roman" w:hAnsi="Calibri" w:cs="Calibri"/>
                <w:sz w:val="16"/>
                <w:szCs w:val="16"/>
              </w:rPr>
            </w:pPr>
            <w:r w:rsidRPr="00937789">
              <w:rPr>
                <w:rFonts w:ascii="Calibri" w:eastAsia="Times New Roman" w:hAnsi="Calibri" w:cs="Calibri"/>
                <w:sz w:val="16"/>
                <w:szCs w:val="16"/>
              </w:rPr>
              <w:t>251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sz w:val="16"/>
                <w:szCs w:val="16"/>
              </w:rPr>
            </w:pPr>
            <w:r w:rsidRPr="00372E84">
              <w:rPr>
                <w:rFonts w:ascii="Calibri" w:eastAsia="Times New Roman" w:hAnsi="Calibri" w:cs="Calibri"/>
                <w:b/>
                <w:sz w:val="16"/>
                <w:szCs w:val="16"/>
              </w:rPr>
              <w:t>1.</w:t>
            </w:r>
            <w:r>
              <w:rPr>
                <w:rFonts w:ascii="Calibri" w:eastAsia="Times New Roman" w:hAnsi="Calibri" w:cs="Calibri"/>
                <w:b/>
                <w:sz w:val="16"/>
                <w:szCs w:val="16"/>
              </w:rPr>
              <w:t>49</w:t>
            </w:r>
            <w:r w:rsidRPr="00372E84">
              <w:rPr>
                <w:rFonts w:ascii="Calibri" w:eastAsia="Times New Roman" w:hAnsi="Calibri" w:cs="Calibri"/>
                <w:b/>
                <w:sz w:val="16"/>
                <w:szCs w:val="16"/>
              </w:rPr>
              <w:t xml:space="preserve"> (1.0</w:t>
            </w:r>
            <w:r>
              <w:rPr>
                <w:rFonts w:ascii="Calibri" w:eastAsia="Times New Roman" w:hAnsi="Calibri" w:cs="Calibri"/>
                <w:b/>
                <w:sz w:val="16"/>
                <w:szCs w:val="16"/>
              </w:rPr>
              <w:t>2</w:t>
            </w:r>
            <w:r w:rsidRPr="00372E84">
              <w:rPr>
                <w:rFonts w:ascii="Calibri" w:eastAsia="Times New Roman" w:hAnsi="Calibri" w:cs="Calibri"/>
                <w:b/>
                <w:sz w:val="16"/>
                <w:szCs w:val="16"/>
              </w:rPr>
              <w:t>-2.</w:t>
            </w:r>
            <w:r>
              <w:rPr>
                <w:rFonts w:ascii="Calibri" w:eastAsia="Times New Roman" w:hAnsi="Calibri" w:cs="Calibri"/>
                <w:b/>
                <w:sz w:val="16"/>
                <w:szCs w:val="16"/>
              </w:rPr>
              <w:t>17</w:t>
            </w:r>
            <w:r w:rsidRPr="00372E84">
              <w:rPr>
                <w:rFonts w:ascii="Calibri" w:eastAsia="Times New Roman" w:hAnsi="Calibri" w:cs="Calibri"/>
                <w:b/>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1.08 (0.78-1.50)</w:t>
            </w:r>
          </w:p>
        </w:tc>
        <w:tc>
          <w:tcPr>
            <w:tcW w:w="1701" w:type="dxa"/>
            <w:tcBorders>
              <w:top w:val="single" w:sz="4" w:space="0" w:color="auto"/>
              <w:left w:val="nil"/>
              <w:right w:val="nil"/>
            </w:tcBorders>
            <w:vAlign w:val="center"/>
          </w:tcPr>
          <w:p w:rsidR="00C92213" w:rsidRPr="00981043" w:rsidRDefault="00C92213" w:rsidP="00D35E08">
            <w:pPr>
              <w:spacing w:line="240" w:lineRule="auto"/>
              <w:jc w:val="center"/>
              <w:rPr>
                <w:rFonts w:ascii="Calibri" w:eastAsia="Times New Roman" w:hAnsi="Calibri" w:cs="Calibri"/>
                <w:sz w:val="16"/>
                <w:szCs w:val="16"/>
              </w:rPr>
            </w:pPr>
            <w:r w:rsidRPr="00981043">
              <w:rPr>
                <w:rFonts w:ascii="Calibri" w:eastAsia="Times New Roman" w:hAnsi="Calibri" w:cs="Calibri"/>
                <w:sz w:val="16"/>
                <w:szCs w:val="16"/>
              </w:rPr>
              <w:t>1.39 (0.92-2.10</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(0.73-1.44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981043"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981043" w:rsidRDefault="00C92213" w:rsidP="00D35E08">
            <w:pPr>
              <w:spacing w:line="240" w:lineRule="auto"/>
              <w:jc w:val="center"/>
              <w:rPr>
                <w:rFonts w:ascii="Calibri" w:eastAsia="Times New Roman" w:hAnsi="Calibri" w:cs="Calibri"/>
                <w:sz w:val="16"/>
                <w:szCs w:val="16"/>
              </w:rPr>
            </w:pPr>
            <w:r w:rsidRPr="00981043">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2.00 (0.40-9.98</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937789" w:rsidRDefault="00C92213" w:rsidP="00D35E08">
            <w:pPr>
              <w:spacing w:line="240" w:lineRule="auto"/>
              <w:jc w:val="center"/>
              <w:rPr>
                <w:rFonts w:ascii="Calibri" w:eastAsia="Times New Roman" w:hAnsi="Calibri" w:cs="Calibri"/>
                <w:bCs/>
                <w:sz w:val="16"/>
                <w:szCs w:val="16"/>
              </w:rPr>
            </w:pPr>
            <w:r w:rsidRPr="00937789">
              <w:rPr>
                <w:rFonts w:ascii="Calibri" w:eastAsia="Times New Roman" w:hAnsi="Calibri" w:cs="Calibri"/>
                <w:bCs/>
                <w:sz w:val="16"/>
                <w:szCs w:val="16"/>
              </w:rPr>
              <w:t>876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906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8</w:t>
            </w:r>
            <w:r w:rsidRPr="00372E84">
              <w:rPr>
                <w:rFonts w:ascii="Calibri" w:eastAsia="Times New Roman" w:hAnsi="Calibri" w:cs="Calibri"/>
                <w:b/>
                <w:bCs/>
                <w:sz w:val="16"/>
                <w:szCs w:val="16"/>
              </w:rPr>
              <w:t>0 (0.</w:t>
            </w:r>
            <w:r>
              <w:rPr>
                <w:rFonts w:ascii="Calibri" w:eastAsia="Times New Roman" w:hAnsi="Calibri" w:cs="Calibri"/>
                <w:b/>
                <w:bCs/>
                <w:sz w:val="16"/>
                <w:szCs w:val="16"/>
              </w:rPr>
              <w:t>66</w:t>
            </w:r>
            <w:r w:rsidRPr="00372E84">
              <w:rPr>
                <w:rFonts w:ascii="Calibri" w:eastAsia="Times New Roman" w:hAnsi="Calibri" w:cs="Calibri"/>
                <w:b/>
                <w:bCs/>
                <w:sz w:val="16"/>
                <w:szCs w:val="16"/>
              </w:rPr>
              <w:t>-0.9</w:t>
            </w:r>
            <w:r>
              <w:rPr>
                <w:rFonts w:ascii="Calibri" w:eastAsia="Times New Roman" w:hAnsi="Calibri" w:cs="Calibri"/>
                <w:b/>
                <w:bCs/>
                <w:sz w:val="16"/>
                <w:szCs w:val="16"/>
              </w:rPr>
              <w:t>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981043" w:rsidRDefault="00C92213" w:rsidP="00D35E08">
            <w:pPr>
              <w:spacing w:line="240" w:lineRule="auto"/>
              <w:jc w:val="center"/>
              <w:rPr>
                <w:rFonts w:ascii="Calibri" w:eastAsia="Times New Roman" w:hAnsi="Calibri" w:cs="Calibri"/>
                <w:bCs/>
                <w:sz w:val="16"/>
                <w:szCs w:val="16"/>
              </w:rPr>
            </w:pPr>
            <w:r w:rsidRPr="00981043">
              <w:rPr>
                <w:rFonts w:ascii="Calibri" w:eastAsia="Times New Roman" w:hAnsi="Calibri" w:cs="Calibri"/>
                <w:bCs/>
                <w:sz w:val="16"/>
                <w:szCs w:val="16"/>
              </w:rPr>
              <w:t>0.88 (0.71-1.11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981043"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0.46 (0.25-0.86</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Fard-Esf.</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(16)</w:t>
            </w:r>
          </w:p>
        </w:tc>
        <w:tc>
          <w:tcPr>
            <w:tcW w:w="608" w:type="dxa"/>
            <w:tcBorders>
              <w:top w:val="single" w:sz="4" w:space="0" w:color="auto"/>
              <w:left w:val="nil"/>
              <w:right w:val="nil"/>
            </w:tcBorders>
            <w:shd w:val="clear" w:color="auto" w:fill="auto"/>
            <w:noWrap/>
            <w:vAlign w:val="center"/>
          </w:tcPr>
          <w:p w:rsidR="00C92213" w:rsidRPr="0098104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187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98104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1.32 (0.73-2.41)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1.10 (0.56-2.16)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3.66 (0.38-35.6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Santos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1.16 (0.56-2.40)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76</w:t>
            </w:r>
            <w:r w:rsidRPr="00372E84">
              <w:rPr>
                <w:rFonts w:ascii="Calibri" w:eastAsia="Times New Roman" w:hAnsi="Calibri" w:cs="Calibri"/>
                <w:sz w:val="16"/>
                <w:szCs w:val="16"/>
              </w:rPr>
              <w:t xml:space="preserve"> (0.</w:t>
            </w:r>
            <w:r>
              <w:rPr>
                <w:rFonts w:ascii="Calibri" w:eastAsia="Times New Roman" w:hAnsi="Calibri" w:cs="Calibri"/>
                <w:sz w:val="16"/>
                <w:szCs w:val="16"/>
              </w:rPr>
              <w:t>33</w:t>
            </w:r>
            <w:r w:rsidRPr="00372E84">
              <w:rPr>
                <w:rFonts w:ascii="Calibri" w:eastAsia="Times New Roman" w:hAnsi="Calibri" w:cs="Calibri"/>
                <w:sz w:val="16"/>
                <w:szCs w:val="16"/>
              </w:rPr>
              <w:t>-1.</w:t>
            </w:r>
            <w:r>
              <w:rPr>
                <w:rFonts w:ascii="Calibri" w:eastAsia="Times New Roman" w:hAnsi="Calibri" w:cs="Calibri"/>
                <w:sz w:val="16"/>
                <w:szCs w:val="16"/>
              </w:rPr>
              <w:t>78)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Chiang</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(2)</w:t>
            </w:r>
          </w:p>
        </w:tc>
        <w:tc>
          <w:tcPr>
            <w:tcW w:w="608" w:type="dxa"/>
            <w:tcBorders>
              <w:top w:val="single" w:sz="4" w:space="0" w:color="auto"/>
              <w:left w:val="nil"/>
              <w:right w:val="nil"/>
            </w:tcBorders>
            <w:shd w:val="clear" w:color="auto" w:fill="auto"/>
            <w:noWrap/>
            <w:vAlign w:val="center"/>
          </w:tcPr>
          <w:p w:rsidR="00C92213" w:rsidRPr="00937789" w:rsidRDefault="00C92213" w:rsidP="00D35E08">
            <w:pPr>
              <w:spacing w:line="240" w:lineRule="auto"/>
              <w:jc w:val="center"/>
              <w:rPr>
                <w:rFonts w:ascii="Calibri" w:eastAsia="Times New Roman" w:hAnsi="Calibri" w:cs="Calibri"/>
                <w:bCs/>
                <w:sz w:val="16"/>
                <w:szCs w:val="16"/>
              </w:rPr>
            </w:pPr>
            <w:r w:rsidRPr="00937789">
              <w:rPr>
                <w:rFonts w:ascii="Calibri" w:eastAsia="Times New Roman" w:hAnsi="Calibri" w:cs="Calibri"/>
                <w:bCs/>
                <w:sz w:val="16"/>
                <w:szCs w:val="16"/>
              </w:rPr>
              <w:t>283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469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1.27 (1.02-1.59)</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E08C8" w:rsidRDefault="00C92213" w:rsidP="00D35E08">
            <w:pPr>
              <w:spacing w:line="240" w:lineRule="auto"/>
              <w:jc w:val="center"/>
              <w:rPr>
                <w:rFonts w:ascii="Calibri" w:eastAsia="Times New Roman" w:hAnsi="Calibri" w:cs="Calibri"/>
                <w:bCs/>
                <w:sz w:val="16"/>
                <w:szCs w:val="16"/>
              </w:rPr>
            </w:pPr>
            <w:r w:rsidRPr="003E08C8">
              <w:rPr>
                <w:rFonts w:ascii="Calibri" w:eastAsia="Times New Roman" w:hAnsi="Calibri" w:cs="Calibri"/>
                <w:bCs/>
                <w:sz w:val="16"/>
                <w:szCs w:val="16"/>
              </w:rPr>
              <w:t>1.10 (0.81-1.51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E08C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1.8</w:t>
            </w:r>
            <w:r>
              <w:rPr>
                <w:rFonts w:ascii="Calibri" w:eastAsia="Times New Roman" w:hAnsi="Calibri" w:cs="Calibri"/>
                <w:b/>
                <w:bCs/>
                <w:sz w:val="16"/>
                <w:szCs w:val="16"/>
              </w:rPr>
              <w:t>9</w:t>
            </w:r>
            <w:r w:rsidRPr="00372E84">
              <w:rPr>
                <w:rFonts w:ascii="Calibri" w:eastAsia="Times New Roman" w:hAnsi="Calibri" w:cs="Calibri"/>
                <w:b/>
                <w:bCs/>
                <w:sz w:val="16"/>
                <w:szCs w:val="16"/>
              </w:rPr>
              <w:t xml:space="preserve"> (1.1</w:t>
            </w:r>
            <w:r>
              <w:rPr>
                <w:rFonts w:ascii="Calibri" w:eastAsia="Times New Roman" w:hAnsi="Calibri" w:cs="Calibri"/>
                <w:b/>
                <w:bCs/>
                <w:sz w:val="16"/>
                <w:szCs w:val="16"/>
              </w:rPr>
              <w:t>4</w:t>
            </w:r>
            <w:r w:rsidRPr="00372E84">
              <w:rPr>
                <w:rFonts w:ascii="Calibri" w:eastAsia="Times New Roman" w:hAnsi="Calibri" w:cs="Calibri"/>
                <w:b/>
                <w:bCs/>
                <w:sz w:val="16"/>
                <w:szCs w:val="16"/>
              </w:rPr>
              <w:t>-3.</w:t>
            </w:r>
            <w:r>
              <w:rPr>
                <w:rFonts w:ascii="Calibri" w:eastAsia="Times New Roman" w:hAnsi="Calibri" w:cs="Calibri"/>
                <w:b/>
                <w:bCs/>
                <w:sz w:val="16"/>
                <w:szCs w:val="16"/>
              </w:rPr>
              <w:t>15</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Ryu</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(17)</w:t>
            </w:r>
          </w:p>
        </w:tc>
        <w:tc>
          <w:tcPr>
            <w:tcW w:w="608" w:type="dxa"/>
            <w:tcBorders>
              <w:top w:val="single" w:sz="4" w:space="0" w:color="auto"/>
              <w:left w:val="nil"/>
              <w:right w:val="nil"/>
            </w:tcBorders>
            <w:shd w:val="clear" w:color="auto" w:fill="auto"/>
            <w:noWrap/>
            <w:vAlign w:val="center"/>
          </w:tcPr>
          <w:p w:rsidR="00C92213" w:rsidRPr="00937789" w:rsidRDefault="00C92213" w:rsidP="00D35E08">
            <w:pPr>
              <w:spacing w:line="240" w:lineRule="auto"/>
              <w:jc w:val="center"/>
              <w:rPr>
                <w:rFonts w:ascii="Calibri" w:eastAsia="Times New Roman" w:hAnsi="Calibri" w:cs="Calibri"/>
                <w:bCs/>
                <w:sz w:val="16"/>
                <w:szCs w:val="16"/>
              </w:rPr>
            </w:pPr>
            <w:r w:rsidRPr="00937789">
              <w:rPr>
                <w:rFonts w:ascii="Calibri" w:eastAsia="Times New Roman" w:hAnsi="Calibri" w:cs="Calibri"/>
                <w:bCs/>
                <w:sz w:val="16"/>
                <w:szCs w:val="16"/>
              </w:rPr>
              <w:t>111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0.61 (0.40-0.91)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0.55 (0.31-0.98</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E08C8" w:rsidRDefault="00C92213" w:rsidP="00D35E08">
            <w:pPr>
              <w:spacing w:line="240" w:lineRule="auto"/>
              <w:jc w:val="center"/>
              <w:rPr>
                <w:rFonts w:ascii="Calibri" w:eastAsia="Times New Roman" w:hAnsi="Calibri" w:cs="Calibri"/>
                <w:bCs/>
                <w:sz w:val="16"/>
                <w:szCs w:val="16"/>
              </w:rPr>
            </w:pPr>
            <w:r w:rsidRPr="003E08C8">
              <w:rPr>
                <w:rFonts w:ascii="Calibri" w:eastAsia="Times New Roman" w:hAnsi="Calibri" w:cs="Calibri"/>
                <w:bCs/>
                <w:sz w:val="16"/>
                <w:szCs w:val="16"/>
              </w:rPr>
              <w:t>0.40 (0.16-1.03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Meta-analyses from:</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highlight w:val="yellow"/>
              </w:rPr>
            </w:pPr>
            <w:r w:rsidRPr="00372E84">
              <w:rPr>
                <w:rFonts w:ascii="Calibri" w:hAnsi="Calibri" w:cs="Calibri"/>
                <w:sz w:val="16"/>
                <w:szCs w:val="16"/>
              </w:rPr>
              <w:t>Qian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(18)</w:t>
            </w:r>
          </w:p>
        </w:tc>
        <w:tc>
          <w:tcPr>
            <w:tcW w:w="608" w:type="dxa"/>
            <w:tcBorders>
              <w:top w:val="single" w:sz="4" w:space="0" w:color="auto"/>
              <w:left w:val="nil"/>
              <w:right w:val="nil"/>
            </w:tcBorders>
            <w:shd w:val="clear" w:color="auto" w:fill="auto"/>
            <w:noWrap/>
            <w:vAlign w:val="center"/>
          </w:tcPr>
          <w:p w:rsidR="00C92213" w:rsidRPr="003E08C8"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433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Cs/>
                <w:sz w:val="16"/>
                <w:szCs w:val="16"/>
                <w:lang w:val="it-IT"/>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E08C8"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1.30 (0.92-1.85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lang w:val="it-IT"/>
              </w:rPr>
            </w:pPr>
          </w:p>
        </w:tc>
        <w:tc>
          <w:tcPr>
            <w:tcW w:w="2261" w:type="dxa"/>
            <w:tcBorders>
              <w:left w:val="nil"/>
              <w:bottom w:val="single" w:sz="4" w:space="0" w:color="auto"/>
              <w:right w:val="nil"/>
            </w:tcBorders>
            <w:shd w:val="clear" w:color="auto" w:fill="auto"/>
            <w:noWrap/>
            <w:vAlign w:val="center"/>
          </w:tcPr>
          <w:p w:rsidR="00C92213" w:rsidRPr="003E08C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E08C8" w:rsidRDefault="00C92213" w:rsidP="00D35E08">
            <w:pPr>
              <w:spacing w:line="240" w:lineRule="auto"/>
              <w:jc w:val="center"/>
              <w:rPr>
                <w:rFonts w:ascii="Calibri" w:eastAsia="Times New Roman" w:hAnsi="Calibri" w:cs="Calibri"/>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E08C8"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4.84 (0.97-24.2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lang w:val="it-IT"/>
              </w:rPr>
            </w:pPr>
          </w:p>
        </w:tc>
        <w:tc>
          <w:tcPr>
            <w:tcW w:w="2261" w:type="dxa"/>
            <w:tcBorders>
              <w:top w:val="single" w:sz="4" w:space="0" w:color="auto"/>
              <w:left w:val="nil"/>
              <w:right w:val="nil"/>
            </w:tcBorders>
            <w:shd w:val="clear" w:color="auto" w:fill="auto"/>
            <w:noWrap/>
            <w:vAlign w:val="center"/>
          </w:tcPr>
          <w:p w:rsidR="00C92213" w:rsidRPr="003E08C8" w:rsidRDefault="00C92213" w:rsidP="00502FF5">
            <w:pPr>
              <w:spacing w:line="240" w:lineRule="auto"/>
              <w:jc w:val="center"/>
              <w:rPr>
                <w:rFonts w:ascii="Calibri" w:hAnsi="Calibri" w:cs="Calibri"/>
                <w:sz w:val="16"/>
                <w:szCs w:val="16"/>
                <w:highlight w:val="yellow"/>
                <w:lang w:val="it-IT"/>
              </w:rPr>
            </w:pPr>
            <w:r w:rsidRPr="003E08C8">
              <w:rPr>
                <w:rFonts w:ascii="Calibri" w:hAnsi="Calibri" w:cs="Calibri"/>
                <w:sz w:val="16"/>
                <w:szCs w:val="16"/>
                <w:lang w:val="it-IT"/>
              </w:rPr>
              <w:t>Bao</w:t>
            </w:r>
            <w:r>
              <w:rPr>
                <w:rFonts w:ascii="Calibri" w:hAnsi="Calibri" w:cs="Calibri"/>
                <w:sz w:val="16"/>
                <w:szCs w:val="16"/>
                <w:lang w:val="it-IT"/>
              </w:rPr>
              <w:t xml:space="preserve"> et al.,</w:t>
            </w:r>
            <w:r w:rsidRPr="003E08C8">
              <w:rPr>
                <w:rFonts w:ascii="Calibri" w:hAnsi="Calibri" w:cs="Calibri"/>
                <w:sz w:val="16"/>
                <w:szCs w:val="16"/>
                <w:lang w:val="it-IT"/>
              </w:rPr>
              <w:t>2013</w:t>
            </w:r>
            <w:r>
              <w:rPr>
                <w:rFonts w:ascii="Calibri" w:hAnsi="Calibri" w:cs="Calibri"/>
                <w:noProof/>
                <w:sz w:val="16"/>
                <w:szCs w:val="16"/>
                <w:lang w:val="it-IT"/>
              </w:rPr>
              <w:t>(19)</w:t>
            </w:r>
          </w:p>
        </w:tc>
        <w:tc>
          <w:tcPr>
            <w:tcW w:w="608" w:type="dxa"/>
            <w:tcBorders>
              <w:top w:val="single" w:sz="4" w:space="0" w:color="auto"/>
              <w:left w:val="nil"/>
              <w:right w:val="nil"/>
            </w:tcBorders>
            <w:shd w:val="clear" w:color="auto" w:fill="auto"/>
            <w:noWrap/>
            <w:vAlign w:val="center"/>
          </w:tcPr>
          <w:p w:rsidR="00C92213" w:rsidRPr="003E08C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262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lang w:val="it-IT"/>
              </w:rPr>
              <w:t>1.27 (0.80-2.02)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E08C8" w:rsidRDefault="00C92213" w:rsidP="00D35E08">
            <w:pPr>
              <w:spacing w:line="240" w:lineRule="auto"/>
              <w:jc w:val="center"/>
              <w:rPr>
                <w:rFonts w:ascii="Calibri" w:eastAsia="Times New Roman" w:hAnsi="Calibri" w:cs="Calibri"/>
                <w:sz w:val="16"/>
                <w:szCs w:val="16"/>
                <w:lang w:val="it-IT"/>
              </w:rPr>
            </w:pPr>
            <w:r w:rsidRPr="003E08C8">
              <w:rPr>
                <w:rFonts w:ascii="Calibri" w:eastAsia="Times New Roman" w:hAnsi="Calibri" w:cs="Calibri"/>
                <w:sz w:val="16"/>
                <w:szCs w:val="16"/>
                <w:lang w:val="it-IT"/>
              </w:rPr>
              <w:t>0.96 (0.57-1.63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E08C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E08C8"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E08C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5.43 (0.90-32.8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E08C8" w:rsidRDefault="00C92213" w:rsidP="00502FF5">
            <w:pPr>
              <w:spacing w:line="240" w:lineRule="auto"/>
              <w:jc w:val="center"/>
              <w:rPr>
                <w:rFonts w:ascii="Calibri" w:hAnsi="Calibri" w:cs="Calibri"/>
                <w:sz w:val="16"/>
                <w:szCs w:val="16"/>
                <w:highlight w:val="yellow"/>
                <w:lang w:val="it-IT"/>
              </w:rPr>
            </w:pPr>
            <w:r>
              <w:rPr>
                <w:rFonts w:ascii="Calibri" w:hAnsi="Calibri" w:cs="Calibri"/>
                <w:sz w:val="16"/>
                <w:szCs w:val="16"/>
                <w:lang w:val="it-IT"/>
              </w:rPr>
              <w:t>Hu et al.,2013</w:t>
            </w:r>
            <w:r>
              <w:rPr>
                <w:rFonts w:ascii="Calibri" w:hAnsi="Calibri" w:cs="Calibri"/>
                <w:noProof/>
                <w:sz w:val="16"/>
                <w:szCs w:val="16"/>
                <w:lang w:val="it-IT"/>
              </w:rPr>
              <w:t>(20)</w:t>
            </w:r>
          </w:p>
        </w:tc>
        <w:tc>
          <w:tcPr>
            <w:tcW w:w="608" w:type="dxa"/>
            <w:tcBorders>
              <w:top w:val="single" w:sz="4" w:space="0" w:color="auto"/>
              <w:left w:val="nil"/>
              <w:right w:val="nil"/>
            </w:tcBorders>
            <w:shd w:val="clear" w:color="auto" w:fill="auto"/>
            <w:noWrap/>
            <w:vAlign w:val="center"/>
          </w:tcPr>
          <w:p w:rsidR="00C92213" w:rsidRPr="003E08C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446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1602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E08C8">
              <w:rPr>
                <w:rFonts w:ascii="Calibri" w:eastAsia="Times New Roman" w:hAnsi="Calibri" w:cs="Calibri"/>
                <w:sz w:val="16"/>
                <w:szCs w:val="16"/>
                <w:lang w:val="it-IT"/>
              </w:rPr>
              <w:t>1.44 (1.05-1.98)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E08C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1.30 (0.92-1.85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E08C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E08C8"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E08C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1.71 (0.38-8.43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rs25489; Arg280His</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165458">
              <w:rPr>
                <w:rFonts w:ascii="Calibri" w:hAnsi="Calibri" w:cs="Calibri"/>
                <w:sz w:val="16"/>
                <w:szCs w:val="16"/>
              </w:rPr>
              <w:t>Siraj et al.,2008</w:t>
            </w:r>
            <w:r w:rsidRPr="00165458">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0.79 (0.47-1.32)</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0.83 (0.60-1.1</w:t>
            </w:r>
            <w:r>
              <w:rPr>
                <w:rFonts w:ascii="Calibri" w:eastAsia="Times New Roman" w:hAnsi="Calibri" w:cs="Calibri"/>
                <w:color w:val="000000"/>
                <w:sz w:val="16"/>
                <w:szCs w:val="16"/>
              </w:rPr>
              <w:t>5</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0.59 (0.29-1.22</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0.85 (0.61-1.20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0.93 (0.33-2.65)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0.43 (0.07-2.59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88</w:t>
            </w:r>
            <w:r w:rsidRPr="00372E84">
              <w:rPr>
                <w:rFonts w:ascii="Calibri" w:eastAsia="Times New Roman" w:hAnsi="Calibri" w:cs="Calibri"/>
                <w:sz w:val="16"/>
                <w:szCs w:val="16"/>
              </w:rPr>
              <w:t xml:space="preserve"> (0.5</w:t>
            </w:r>
            <w:r>
              <w:rPr>
                <w:rFonts w:ascii="Calibri" w:eastAsia="Times New Roman" w:hAnsi="Calibri" w:cs="Calibri"/>
                <w:sz w:val="16"/>
                <w:szCs w:val="16"/>
              </w:rPr>
              <w:t>3</w:t>
            </w:r>
            <w:r w:rsidRPr="00372E84">
              <w:rPr>
                <w:rFonts w:ascii="Calibri" w:eastAsia="Times New Roman" w:hAnsi="Calibri" w:cs="Calibri"/>
                <w:sz w:val="16"/>
                <w:szCs w:val="16"/>
              </w:rPr>
              <w:t>-1.</w:t>
            </w:r>
            <w:r>
              <w:rPr>
                <w:rFonts w:ascii="Calibri" w:eastAsia="Times New Roman" w:hAnsi="Calibri" w:cs="Calibri"/>
                <w:sz w:val="16"/>
                <w:szCs w:val="16"/>
              </w:rPr>
              <w:t>46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0.87 (0.51-1.47)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Akulevich et al.,2009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1.15 (0.70-1.87)</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1.16 (0.70-1.91)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García-Qu.</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(13)</w:t>
            </w:r>
          </w:p>
        </w:tc>
        <w:tc>
          <w:tcPr>
            <w:tcW w:w="608" w:type="dxa"/>
            <w:tcBorders>
              <w:top w:val="single" w:sz="4" w:space="0" w:color="auto"/>
              <w:left w:val="nil"/>
              <w:right w:val="nil"/>
            </w:tcBorders>
            <w:shd w:val="clear" w:color="auto" w:fill="auto"/>
            <w:noWrap/>
            <w:vAlign w:val="center"/>
          </w:tcPr>
          <w:p w:rsidR="00C92213" w:rsidRPr="00937789" w:rsidRDefault="00C92213" w:rsidP="00D35E08">
            <w:pPr>
              <w:spacing w:line="240" w:lineRule="auto"/>
              <w:jc w:val="center"/>
              <w:rPr>
                <w:rFonts w:ascii="Calibri" w:eastAsia="Times New Roman" w:hAnsi="Calibri" w:cs="Calibri"/>
                <w:bCs/>
                <w:sz w:val="16"/>
                <w:szCs w:val="16"/>
              </w:rPr>
            </w:pPr>
            <w:r w:rsidRPr="00937789">
              <w:rPr>
                <w:rFonts w:ascii="Calibri" w:eastAsia="Times New Roman" w:hAnsi="Calibri" w:cs="Calibri"/>
                <w:bCs/>
                <w:sz w:val="16"/>
                <w:szCs w:val="16"/>
              </w:rPr>
              <w:t>398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57</w:t>
            </w:r>
            <w:r w:rsidRPr="00372E84">
              <w:rPr>
                <w:rFonts w:ascii="Calibri" w:eastAsia="Times New Roman" w:hAnsi="Calibri" w:cs="Calibri"/>
                <w:b/>
                <w:bCs/>
                <w:sz w:val="16"/>
                <w:szCs w:val="16"/>
              </w:rPr>
              <w:t xml:space="preserve"> (1.0</w:t>
            </w:r>
            <w:r>
              <w:rPr>
                <w:rFonts w:ascii="Calibri" w:eastAsia="Times New Roman" w:hAnsi="Calibri" w:cs="Calibri"/>
                <w:b/>
                <w:bCs/>
                <w:sz w:val="16"/>
                <w:szCs w:val="16"/>
              </w:rPr>
              <w:t>7</w:t>
            </w:r>
            <w:r w:rsidRPr="00372E84">
              <w:rPr>
                <w:rFonts w:ascii="Calibri" w:eastAsia="Times New Roman" w:hAnsi="Calibri" w:cs="Calibri"/>
                <w:b/>
                <w:bCs/>
                <w:sz w:val="16"/>
                <w:szCs w:val="16"/>
              </w:rPr>
              <w:t>-2.</w:t>
            </w:r>
            <w:r>
              <w:rPr>
                <w:rFonts w:ascii="Calibri" w:eastAsia="Times New Roman" w:hAnsi="Calibri" w:cs="Calibri"/>
                <w:b/>
                <w:bCs/>
                <w:sz w:val="16"/>
                <w:szCs w:val="16"/>
              </w:rPr>
              <w:t>30</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1.67 (1.10-2.53</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B4023E" w:rsidRDefault="00C92213" w:rsidP="00D35E08">
            <w:pPr>
              <w:spacing w:line="240" w:lineRule="auto"/>
              <w:jc w:val="center"/>
              <w:rPr>
                <w:rFonts w:ascii="Calibri" w:eastAsia="Times New Roman" w:hAnsi="Calibri" w:cs="Calibri"/>
                <w:bCs/>
                <w:sz w:val="16"/>
                <w:szCs w:val="16"/>
              </w:rPr>
            </w:pPr>
            <w:r w:rsidRPr="00B4023E">
              <w:rPr>
                <w:rFonts w:ascii="Calibri" w:eastAsia="Times New Roman" w:hAnsi="Calibri" w:cs="Calibri"/>
                <w:bCs/>
                <w:sz w:val="16"/>
                <w:szCs w:val="16"/>
              </w:rPr>
              <w:t>1.26 (0.25-6.30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Fard-Esf.</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(16)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170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31</w:t>
            </w:r>
            <w:r w:rsidRPr="00372E84">
              <w:rPr>
                <w:rFonts w:ascii="Calibri" w:eastAsia="Times New Roman" w:hAnsi="Calibri" w:cs="Calibri"/>
                <w:sz w:val="16"/>
                <w:szCs w:val="16"/>
              </w:rPr>
              <w:t xml:space="preserve"> (0.7</w:t>
            </w:r>
            <w:r>
              <w:rPr>
                <w:rFonts w:ascii="Calibri" w:eastAsia="Times New Roman" w:hAnsi="Calibri" w:cs="Calibri"/>
                <w:sz w:val="16"/>
                <w:szCs w:val="16"/>
              </w:rPr>
              <w:t>3</w:t>
            </w:r>
            <w:r w:rsidRPr="00372E84">
              <w:rPr>
                <w:rFonts w:ascii="Calibri" w:eastAsia="Times New Roman" w:hAnsi="Calibri" w:cs="Calibri"/>
                <w:sz w:val="16"/>
                <w:szCs w:val="16"/>
              </w:rPr>
              <w:t>-2.</w:t>
            </w:r>
            <w:r>
              <w:rPr>
                <w:rFonts w:ascii="Calibri" w:eastAsia="Times New Roman" w:hAnsi="Calibri" w:cs="Calibri"/>
                <w:sz w:val="16"/>
                <w:szCs w:val="16"/>
              </w:rPr>
              <w:t>3</w:t>
            </w:r>
            <w:r w:rsidRPr="00372E84">
              <w:rPr>
                <w:rFonts w:ascii="Calibri" w:eastAsia="Times New Roman" w:hAnsi="Calibri" w:cs="Calibri"/>
                <w:sz w:val="16"/>
                <w:szCs w:val="16"/>
              </w:rPr>
              <w:t>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1.51 (0.79-2.92)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0.59 (0.05-6.60)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Chiang et al.,2008</w:t>
            </w:r>
            <w:r>
              <w:rPr>
                <w:rFonts w:ascii="Calibri" w:hAnsi="Calibri" w:cs="Calibri"/>
                <w:noProof/>
                <w:sz w:val="16"/>
                <w:szCs w:val="16"/>
              </w:rPr>
              <w:t>(2)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283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469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81</w:t>
            </w:r>
            <w:r w:rsidRPr="00372E84">
              <w:rPr>
                <w:rFonts w:ascii="Calibri" w:eastAsia="Times New Roman" w:hAnsi="Calibri" w:cs="Calibri"/>
                <w:sz w:val="16"/>
                <w:szCs w:val="16"/>
              </w:rPr>
              <w:t xml:space="preserve"> (0.5</w:t>
            </w:r>
            <w:r>
              <w:rPr>
                <w:rFonts w:ascii="Calibri" w:eastAsia="Times New Roman" w:hAnsi="Calibri" w:cs="Calibri"/>
                <w:sz w:val="16"/>
                <w:szCs w:val="16"/>
              </w:rPr>
              <w:t>9</w:t>
            </w:r>
            <w:r w:rsidRPr="00372E84">
              <w:rPr>
                <w:rFonts w:ascii="Calibri" w:eastAsia="Times New Roman" w:hAnsi="Calibri" w:cs="Calibri"/>
                <w:sz w:val="16"/>
                <w:szCs w:val="16"/>
              </w:rPr>
              <w:t>-1.</w:t>
            </w:r>
            <w:r>
              <w:rPr>
                <w:rFonts w:ascii="Calibri" w:eastAsia="Times New Roman" w:hAnsi="Calibri" w:cs="Calibri"/>
                <w:sz w:val="16"/>
                <w:szCs w:val="16"/>
              </w:rPr>
              <w:t>12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0.74 (0.52-1.07)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(0.35-3.59)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Meta-analyses from:</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Qian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(18)</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1149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2887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sz w:val="16"/>
                <w:szCs w:val="16"/>
              </w:rPr>
            </w:pPr>
            <w:r w:rsidRPr="00245623">
              <w:rPr>
                <w:rFonts w:ascii="Calibri" w:eastAsia="Times New Roman" w:hAnsi="Calibri" w:cs="Calibri"/>
                <w:sz w:val="16"/>
                <w:szCs w:val="16"/>
              </w:rPr>
              <w:t>1.</w:t>
            </w:r>
            <w:r>
              <w:rPr>
                <w:rFonts w:ascii="Calibri" w:eastAsia="Times New Roman" w:hAnsi="Calibri" w:cs="Calibri"/>
                <w:sz w:val="16"/>
                <w:szCs w:val="16"/>
              </w:rPr>
              <w:t>1</w:t>
            </w:r>
            <w:r w:rsidRPr="00245623">
              <w:rPr>
                <w:rFonts w:ascii="Calibri" w:eastAsia="Times New Roman" w:hAnsi="Calibri" w:cs="Calibri"/>
                <w:sz w:val="16"/>
                <w:szCs w:val="16"/>
              </w:rPr>
              <w:t>8 (0.</w:t>
            </w:r>
            <w:r>
              <w:rPr>
                <w:rFonts w:ascii="Calibri" w:eastAsia="Times New Roman" w:hAnsi="Calibri" w:cs="Calibri"/>
                <w:sz w:val="16"/>
                <w:szCs w:val="16"/>
              </w:rPr>
              <w:t>93</w:t>
            </w:r>
            <w:r w:rsidRPr="00245623">
              <w:rPr>
                <w:rFonts w:ascii="Calibri" w:eastAsia="Times New Roman" w:hAnsi="Calibri" w:cs="Calibri"/>
                <w:sz w:val="16"/>
                <w:szCs w:val="16"/>
              </w:rPr>
              <w:t>-</w:t>
            </w:r>
            <w:r>
              <w:rPr>
                <w:rFonts w:ascii="Calibri" w:eastAsia="Times New Roman" w:hAnsi="Calibri" w:cs="Calibri"/>
                <w:sz w:val="16"/>
                <w:szCs w:val="16"/>
              </w:rPr>
              <w:t>1.49)</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0.95 (0.42-2.16)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Bao</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(19)</w:t>
            </w:r>
          </w:p>
        </w:tc>
        <w:tc>
          <w:tcPr>
            <w:tcW w:w="608" w:type="dxa"/>
            <w:tcBorders>
              <w:top w:val="single" w:sz="4" w:space="0" w:color="auto"/>
              <w:left w:val="nil"/>
              <w:right w:val="nil"/>
            </w:tcBorders>
            <w:shd w:val="clear" w:color="auto" w:fill="auto"/>
            <w:noWrap/>
            <w:vAlign w:val="center"/>
          </w:tcPr>
          <w:p w:rsidR="00C92213" w:rsidRPr="000E2450" w:rsidRDefault="00C92213" w:rsidP="00D35E08">
            <w:pPr>
              <w:spacing w:line="240" w:lineRule="auto"/>
              <w:jc w:val="center"/>
              <w:rPr>
                <w:rFonts w:ascii="Calibri" w:eastAsia="Times New Roman" w:hAnsi="Calibri" w:cs="Calibri"/>
                <w:bCs/>
                <w:sz w:val="16"/>
                <w:szCs w:val="16"/>
              </w:rPr>
            </w:pPr>
            <w:r w:rsidRPr="000E2450">
              <w:rPr>
                <w:rFonts w:ascii="Calibri" w:eastAsia="Times New Roman" w:hAnsi="Calibri" w:cs="Calibri"/>
                <w:bCs/>
                <w:sz w:val="16"/>
                <w:szCs w:val="16"/>
              </w:rPr>
              <w:t>823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1259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1.38 (1.05-1.80)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sz w:val="16"/>
                <w:szCs w:val="16"/>
              </w:rPr>
            </w:pPr>
            <w:r w:rsidRPr="00245623">
              <w:rPr>
                <w:rFonts w:ascii="Calibri" w:eastAsia="Times New Roman" w:hAnsi="Calibri" w:cs="Calibri"/>
                <w:b/>
                <w:bCs/>
                <w:sz w:val="16"/>
                <w:szCs w:val="16"/>
              </w:rPr>
              <w:t>1.4</w:t>
            </w:r>
            <w:r>
              <w:rPr>
                <w:rFonts w:ascii="Calibri" w:eastAsia="Times New Roman" w:hAnsi="Calibri" w:cs="Calibri"/>
                <w:b/>
                <w:bCs/>
                <w:sz w:val="16"/>
                <w:szCs w:val="16"/>
              </w:rPr>
              <w:t>5</w:t>
            </w:r>
            <w:r w:rsidRPr="00245623">
              <w:rPr>
                <w:rFonts w:ascii="Calibri" w:eastAsia="Times New Roman" w:hAnsi="Calibri" w:cs="Calibri"/>
                <w:b/>
                <w:bCs/>
                <w:sz w:val="16"/>
                <w:szCs w:val="16"/>
              </w:rPr>
              <w:t xml:space="preserve"> (1.0</w:t>
            </w:r>
            <w:r>
              <w:rPr>
                <w:rFonts w:ascii="Calibri" w:eastAsia="Times New Roman" w:hAnsi="Calibri" w:cs="Calibri"/>
                <w:b/>
                <w:bCs/>
                <w:sz w:val="16"/>
                <w:szCs w:val="16"/>
              </w:rPr>
              <w:t>9</w:t>
            </w:r>
            <w:r w:rsidRPr="00245623">
              <w:rPr>
                <w:rFonts w:ascii="Calibri" w:eastAsia="Times New Roman" w:hAnsi="Calibri" w:cs="Calibri"/>
                <w:b/>
                <w:bCs/>
                <w:sz w:val="16"/>
                <w:szCs w:val="16"/>
              </w:rPr>
              <w:t>-1.</w:t>
            </w:r>
            <w:r>
              <w:rPr>
                <w:rFonts w:ascii="Calibri" w:eastAsia="Times New Roman" w:hAnsi="Calibri" w:cs="Calibri"/>
                <w:b/>
                <w:bCs/>
                <w:sz w:val="16"/>
                <w:szCs w:val="16"/>
              </w:rPr>
              <w:t>93</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B4023E" w:rsidRDefault="00C92213" w:rsidP="00D35E08">
            <w:pPr>
              <w:spacing w:line="240" w:lineRule="auto"/>
              <w:jc w:val="center"/>
              <w:rPr>
                <w:rFonts w:ascii="Calibri" w:eastAsia="Times New Roman" w:hAnsi="Calibri" w:cs="Calibri"/>
                <w:bCs/>
                <w:sz w:val="16"/>
                <w:szCs w:val="16"/>
              </w:rPr>
            </w:pPr>
            <w:r w:rsidRPr="00B4023E">
              <w:rPr>
                <w:rFonts w:ascii="Calibri" w:eastAsia="Times New Roman" w:hAnsi="Calibri" w:cs="Calibri"/>
                <w:bCs/>
                <w:sz w:val="16"/>
                <w:szCs w:val="16"/>
              </w:rPr>
              <w:t>0.99 (0.26-3.70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highlight w:val="yellow"/>
              </w:rPr>
            </w:pPr>
            <w:r w:rsidRPr="00372E84">
              <w:rPr>
                <w:rFonts w:ascii="Calibri" w:hAnsi="Calibri" w:cs="Calibri"/>
                <w:sz w:val="16"/>
                <w:szCs w:val="16"/>
              </w:rPr>
              <w:t>Hu</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(20)</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1153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2898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1.15 (0.93-1.42)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sz w:val="16"/>
                <w:szCs w:val="16"/>
              </w:rPr>
            </w:pPr>
            <w:r w:rsidRPr="00245623">
              <w:rPr>
                <w:rFonts w:ascii="Calibri" w:eastAsia="Times New Roman" w:hAnsi="Calibri" w:cs="Calibri"/>
                <w:sz w:val="16"/>
                <w:szCs w:val="16"/>
              </w:rPr>
              <w:t>1.</w:t>
            </w:r>
            <w:r>
              <w:rPr>
                <w:rFonts w:ascii="Calibri" w:eastAsia="Times New Roman" w:hAnsi="Calibri" w:cs="Calibri"/>
                <w:sz w:val="16"/>
                <w:szCs w:val="16"/>
              </w:rPr>
              <w:t>18</w:t>
            </w:r>
            <w:r w:rsidRPr="00245623">
              <w:rPr>
                <w:rFonts w:ascii="Calibri" w:eastAsia="Times New Roman" w:hAnsi="Calibri" w:cs="Calibri"/>
                <w:sz w:val="16"/>
                <w:szCs w:val="16"/>
              </w:rPr>
              <w:t xml:space="preserve"> (0.</w:t>
            </w:r>
            <w:r>
              <w:rPr>
                <w:rFonts w:ascii="Calibri" w:eastAsia="Times New Roman" w:hAnsi="Calibri" w:cs="Calibri"/>
                <w:sz w:val="16"/>
                <w:szCs w:val="16"/>
              </w:rPr>
              <w:t>93</w:t>
            </w:r>
            <w:r w:rsidRPr="00245623">
              <w:rPr>
                <w:rFonts w:ascii="Calibri" w:eastAsia="Times New Roman" w:hAnsi="Calibri" w:cs="Calibri"/>
                <w:sz w:val="16"/>
                <w:szCs w:val="16"/>
              </w:rPr>
              <w:t>-1.</w:t>
            </w:r>
            <w:r>
              <w:rPr>
                <w:rFonts w:ascii="Calibri" w:eastAsia="Times New Roman" w:hAnsi="Calibri" w:cs="Calibri"/>
                <w:sz w:val="16"/>
                <w:szCs w:val="16"/>
              </w:rPr>
              <w:t>49)</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0.95 (0.42-2.16)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014F07"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rs25487; Arg399Gln</w:t>
            </w:r>
          </w:p>
        </w:tc>
        <w:tc>
          <w:tcPr>
            <w:tcW w:w="2261" w:type="dxa"/>
            <w:tcBorders>
              <w:top w:val="single" w:sz="4" w:space="0" w:color="auto"/>
              <w:left w:val="nil"/>
              <w:right w:val="nil"/>
            </w:tcBorders>
            <w:shd w:val="clear" w:color="auto" w:fill="auto"/>
            <w:noWrap/>
            <w:vAlign w:val="center"/>
          </w:tcPr>
          <w:p w:rsidR="00C92213" w:rsidRPr="00014F07" w:rsidRDefault="00C92213" w:rsidP="00502FF5">
            <w:pPr>
              <w:spacing w:line="240" w:lineRule="auto"/>
              <w:jc w:val="center"/>
              <w:rPr>
                <w:rFonts w:ascii="Calibri" w:hAnsi="Calibri" w:cs="Calibri"/>
                <w:sz w:val="16"/>
                <w:szCs w:val="16"/>
                <w:lang w:val="it-IT"/>
              </w:rPr>
            </w:pPr>
            <w:r w:rsidRPr="00014F07">
              <w:rPr>
                <w:rFonts w:ascii="Calibri" w:hAnsi="Calibri" w:cs="Calibri"/>
                <w:sz w:val="16"/>
                <w:szCs w:val="16"/>
                <w:lang w:val="it-IT"/>
              </w:rPr>
              <w:t>Siraj et al.,2008</w:t>
            </w:r>
            <w:r>
              <w:rPr>
                <w:rFonts w:ascii="Calibri" w:hAnsi="Calibri" w:cs="Calibri"/>
                <w:noProof/>
                <w:sz w:val="16"/>
                <w:szCs w:val="16"/>
                <w:lang w:val="it-IT"/>
              </w:rPr>
              <w:t>(14)</w:t>
            </w:r>
          </w:p>
        </w:tc>
        <w:tc>
          <w:tcPr>
            <w:tcW w:w="608" w:type="dxa"/>
            <w:tcBorders>
              <w:top w:val="single" w:sz="4" w:space="0" w:color="auto"/>
              <w:left w:val="nil"/>
              <w:right w:val="nil"/>
            </w:tcBorders>
            <w:shd w:val="clear" w:color="auto" w:fill="auto"/>
            <w:noWrap/>
            <w:vAlign w:val="center"/>
          </w:tcPr>
          <w:p w:rsidR="00C92213" w:rsidRPr="00014F07" w:rsidRDefault="00C92213" w:rsidP="00D35E08">
            <w:pPr>
              <w:spacing w:line="240" w:lineRule="auto"/>
              <w:jc w:val="center"/>
              <w:rPr>
                <w:rFonts w:ascii="Calibri" w:eastAsia="Times New Roman" w:hAnsi="Calibri" w:cs="Calibri"/>
                <w:sz w:val="16"/>
                <w:szCs w:val="16"/>
                <w:lang w:val="it-IT"/>
              </w:rPr>
            </w:pPr>
            <w:r w:rsidRPr="00014F07">
              <w:rPr>
                <w:rFonts w:ascii="Calibri" w:eastAsia="Times New Roman" w:hAnsi="Calibri" w:cs="Calibri"/>
                <w:sz w:val="16"/>
                <w:szCs w:val="16"/>
                <w:lang w:val="it-IT"/>
              </w:rPr>
              <w:t>50</w:t>
            </w:r>
          </w:p>
        </w:tc>
        <w:tc>
          <w:tcPr>
            <w:tcW w:w="709" w:type="dxa"/>
            <w:tcBorders>
              <w:top w:val="single" w:sz="4" w:space="0" w:color="auto"/>
              <w:left w:val="nil"/>
              <w:right w:val="nil"/>
            </w:tcBorders>
            <w:shd w:val="clear" w:color="auto" w:fill="auto"/>
            <w:noWrap/>
            <w:vAlign w:val="center"/>
          </w:tcPr>
          <w:p w:rsidR="00C92213" w:rsidRPr="00014F07" w:rsidRDefault="00C92213" w:rsidP="00D35E08">
            <w:pPr>
              <w:spacing w:line="240" w:lineRule="auto"/>
              <w:jc w:val="center"/>
              <w:rPr>
                <w:rFonts w:ascii="Calibri" w:eastAsia="Times New Roman" w:hAnsi="Calibri" w:cs="Calibri"/>
                <w:color w:val="000000"/>
                <w:sz w:val="16"/>
                <w:szCs w:val="16"/>
                <w:lang w:val="it-IT"/>
              </w:rPr>
            </w:pPr>
            <w:r w:rsidRPr="00014F07">
              <w:rPr>
                <w:rFonts w:ascii="Calibri" w:eastAsia="Times New Roman" w:hAnsi="Calibri" w:cs="Calibri"/>
                <w:color w:val="000000"/>
                <w:sz w:val="16"/>
                <w:szCs w:val="16"/>
                <w:lang w:val="it-IT"/>
              </w:rPr>
              <w:t>229</w:t>
            </w:r>
          </w:p>
        </w:tc>
        <w:tc>
          <w:tcPr>
            <w:tcW w:w="567" w:type="dxa"/>
            <w:tcBorders>
              <w:top w:val="single" w:sz="4" w:space="0" w:color="auto"/>
              <w:left w:val="nil"/>
              <w:right w:val="nil"/>
            </w:tcBorders>
            <w:vAlign w:val="center"/>
          </w:tcPr>
          <w:p w:rsidR="00C92213" w:rsidRPr="00014F07" w:rsidRDefault="00C92213" w:rsidP="00D35E08">
            <w:pPr>
              <w:spacing w:line="240" w:lineRule="auto"/>
              <w:jc w:val="center"/>
              <w:rPr>
                <w:rFonts w:ascii="Calibri" w:eastAsia="Times New Roman" w:hAnsi="Calibri" w:cs="Calibri"/>
                <w:color w:val="000000"/>
                <w:sz w:val="16"/>
                <w:szCs w:val="16"/>
                <w:lang w:val="it-IT"/>
              </w:rPr>
            </w:pPr>
            <w:r w:rsidRPr="00014F07">
              <w:rPr>
                <w:rFonts w:ascii="Calibri" w:eastAsia="Times New Roman" w:hAnsi="Calibri" w:cs="Calibri"/>
                <w:color w:val="000000"/>
                <w:sz w:val="16"/>
                <w:szCs w:val="16"/>
                <w:lang w:val="it-IT"/>
              </w:rPr>
              <w:t>Ca</w:t>
            </w:r>
          </w:p>
        </w:tc>
        <w:tc>
          <w:tcPr>
            <w:tcW w:w="1843" w:type="dxa"/>
            <w:tcBorders>
              <w:top w:val="single" w:sz="4" w:space="0" w:color="auto"/>
              <w:left w:val="nil"/>
              <w:right w:val="nil"/>
            </w:tcBorders>
            <w:vAlign w:val="center"/>
          </w:tcPr>
          <w:p w:rsidR="00C92213" w:rsidRPr="00014F07" w:rsidRDefault="00C92213" w:rsidP="00D35E08">
            <w:pPr>
              <w:spacing w:line="240" w:lineRule="auto"/>
              <w:jc w:val="center"/>
              <w:rPr>
                <w:rFonts w:ascii="Calibri" w:eastAsia="Times New Roman" w:hAnsi="Calibri" w:cs="Calibri"/>
                <w:color w:val="000000"/>
                <w:sz w:val="16"/>
                <w:szCs w:val="16"/>
                <w:lang w:val="it-IT"/>
              </w:rPr>
            </w:pPr>
            <w:r w:rsidRPr="00014F07">
              <w:rPr>
                <w:rFonts w:ascii="Calibri" w:eastAsia="Times New Roman" w:hAnsi="Calibri" w:cs="Calibri"/>
                <w:sz w:val="16"/>
                <w:szCs w:val="16"/>
                <w:lang w:val="it-IT"/>
              </w:rPr>
              <w:t>0.72 (0.41-1.26)</w:t>
            </w:r>
          </w:p>
        </w:tc>
        <w:tc>
          <w:tcPr>
            <w:tcW w:w="1559" w:type="dxa"/>
            <w:tcBorders>
              <w:top w:val="single" w:sz="4" w:space="0" w:color="auto"/>
              <w:left w:val="nil"/>
              <w:right w:val="nil"/>
            </w:tcBorders>
            <w:vAlign w:val="center"/>
          </w:tcPr>
          <w:p w:rsidR="00C92213" w:rsidRPr="00014F07" w:rsidRDefault="00C92213" w:rsidP="00D35E08">
            <w:pPr>
              <w:spacing w:line="240" w:lineRule="auto"/>
              <w:jc w:val="center"/>
              <w:rPr>
                <w:rFonts w:ascii="Calibri" w:eastAsia="Times New Roman" w:hAnsi="Calibri" w:cs="Calibri"/>
                <w:color w:val="000000"/>
                <w:sz w:val="16"/>
                <w:szCs w:val="16"/>
                <w:lang w:val="it-IT"/>
              </w:rPr>
            </w:pPr>
            <w:r w:rsidRPr="00014F07">
              <w:rPr>
                <w:rFonts w:ascii="Calibri" w:eastAsia="Times New Roman" w:hAnsi="Calibri" w:cs="Calibri"/>
                <w:color w:val="000000"/>
                <w:sz w:val="16"/>
                <w:szCs w:val="16"/>
                <w:lang w:val="it-IT"/>
              </w:rPr>
              <w:t>0.87 (0.72-1.05)</w:t>
            </w:r>
          </w:p>
        </w:tc>
        <w:tc>
          <w:tcPr>
            <w:tcW w:w="1701" w:type="dxa"/>
            <w:tcBorders>
              <w:top w:val="single" w:sz="4" w:space="0" w:color="auto"/>
              <w:left w:val="nil"/>
              <w:right w:val="nil"/>
            </w:tcBorders>
            <w:vAlign w:val="center"/>
          </w:tcPr>
          <w:p w:rsidR="00C92213" w:rsidRPr="00014F07" w:rsidRDefault="00C92213" w:rsidP="00D35E08">
            <w:pPr>
              <w:spacing w:line="240" w:lineRule="auto"/>
              <w:jc w:val="center"/>
              <w:rPr>
                <w:rFonts w:ascii="Calibri" w:eastAsia="Times New Roman" w:hAnsi="Calibri" w:cs="Calibri"/>
                <w:sz w:val="16"/>
                <w:szCs w:val="16"/>
                <w:lang w:val="it-IT"/>
              </w:rPr>
            </w:pPr>
          </w:p>
        </w:tc>
        <w:tc>
          <w:tcPr>
            <w:tcW w:w="1674" w:type="dxa"/>
            <w:tcBorders>
              <w:top w:val="single" w:sz="4" w:space="0" w:color="auto"/>
              <w:left w:val="nil"/>
              <w:right w:val="nil"/>
            </w:tcBorders>
            <w:vAlign w:val="center"/>
          </w:tcPr>
          <w:p w:rsidR="00C92213" w:rsidRPr="00014F07" w:rsidRDefault="00C92213" w:rsidP="00D35E08">
            <w:pPr>
              <w:spacing w:line="240" w:lineRule="auto"/>
              <w:jc w:val="center"/>
              <w:rPr>
                <w:rFonts w:ascii="Calibri" w:eastAsia="Times New Roman" w:hAnsi="Calibri" w:cs="Calibri"/>
                <w:b/>
                <w:color w:val="000000"/>
                <w:sz w:val="16"/>
                <w:szCs w:val="16"/>
                <w:lang w:val="it-IT"/>
              </w:rPr>
            </w:pPr>
            <w:r w:rsidRPr="00014F07">
              <w:rPr>
                <w:rFonts w:ascii="Calibri" w:eastAsia="Times New Roman" w:hAnsi="Calibri" w:cs="Calibri"/>
                <w:b/>
                <w:color w:val="000000"/>
                <w:sz w:val="16"/>
                <w:szCs w:val="16"/>
                <w:lang w:val="it-IT"/>
              </w:rPr>
              <w:t>0.76 (0.59-0.99</w:t>
            </w:r>
            <w:r w:rsidRPr="00014F07">
              <w:rPr>
                <w:rFonts w:ascii="Calibri" w:eastAsia="Times New Roman" w:hAnsi="Calibri" w:cs="Calibri"/>
                <w:b/>
                <w:sz w:val="16"/>
                <w:szCs w:val="16"/>
                <w:lang w:val="it-IT"/>
              </w:rPr>
              <w:t>)</w:t>
            </w:r>
            <w:r w:rsidRPr="00014F07">
              <w:rPr>
                <w:rFonts w:ascii="Calibri" w:eastAsia="Times New Roman" w:hAnsi="Calibri" w:cs="Calibri"/>
                <w:b/>
                <w:sz w:val="16"/>
                <w:szCs w:val="16"/>
                <w:vertAlign w:val="superscript"/>
                <w:lang w:val="it-IT"/>
              </w:rPr>
              <w:t>a</w:t>
            </w:r>
          </w:p>
        </w:tc>
      </w:tr>
      <w:tr w:rsidR="00C92213" w:rsidRPr="00014F07" w:rsidTr="005B618F">
        <w:trPr>
          <w:trHeight w:val="20"/>
          <w:jc w:val="center"/>
        </w:trPr>
        <w:tc>
          <w:tcPr>
            <w:tcW w:w="993" w:type="dxa"/>
            <w:tcBorders>
              <w:top w:val="nil"/>
              <w:left w:val="nil"/>
              <w:bottom w:val="nil"/>
              <w:right w:val="nil"/>
            </w:tcBorders>
            <w:shd w:val="clear" w:color="auto" w:fill="auto"/>
            <w:noWrap/>
            <w:vAlign w:val="center"/>
          </w:tcPr>
          <w:p w:rsidR="00C92213" w:rsidRPr="00014F07"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nil"/>
              <w:right w:val="nil"/>
            </w:tcBorders>
            <w:shd w:val="clear" w:color="auto" w:fill="auto"/>
            <w:noWrap/>
            <w:vAlign w:val="center"/>
          </w:tcPr>
          <w:p w:rsidR="00C92213" w:rsidRPr="00014F07"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014F07"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014F07"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014F07" w:rsidRDefault="00C92213" w:rsidP="00D35E08">
            <w:pPr>
              <w:spacing w:line="240" w:lineRule="auto"/>
              <w:jc w:val="center"/>
              <w:rPr>
                <w:rFonts w:ascii="Calibri" w:eastAsia="Times New Roman" w:hAnsi="Calibri" w:cs="Calibri"/>
                <w:b/>
                <w:color w:val="000000"/>
                <w:sz w:val="16"/>
                <w:szCs w:val="16"/>
                <w:lang w:val="it-IT"/>
              </w:rPr>
            </w:pPr>
          </w:p>
        </w:tc>
        <w:tc>
          <w:tcPr>
            <w:tcW w:w="567" w:type="dxa"/>
            <w:tcBorders>
              <w:left w:val="nil"/>
              <w:bottom w:val="single" w:sz="4" w:space="0" w:color="auto"/>
              <w:right w:val="nil"/>
            </w:tcBorders>
            <w:vAlign w:val="center"/>
          </w:tcPr>
          <w:p w:rsidR="00C92213" w:rsidRPr="00014F07" w:rsidRDefault="00C92213" w:rsidP="00D35E08">
            <w:pPr>
              <w:spacing w:line="240" w:lineRule="auto"/>
              <w:jc w:val="center"/>
              <w:rPr>
                <w:rFonts w:ascii="Calibri" w:eastAsia="Times New Roman" w:hAnsi="Calibri" w:cs="Calibri"/>
                <w:color w:val="000000"/>
                <w:sz w:val="16"/>
                <w:szCs w:val="16"/>
                <w:lang w:val="it-IT"/>
              </w:rPr>
            </w:pPr>
          </w:p>
        </w:tc>
        <w:tc>
          <w:tcPr>
            <w:tcW w:w="1843" w:type="dxa"/>
            <w:tcBorders>
              <w:left w:val="nil"/>
              <w:bottom w:val="single" w:sz="4" w:space="0" w:color="auto"/>
              <w:right w:val="nil"/>
            </w:tcBorders>
            <w:vAlign w:val="center"/>
          </w:tcPr>
          <w:p w:rsidR="00C92213" w:rsidRPr="00014F07" w:rsidRDefault="00C92213" w:rsidP="00D35E08">
            <w:pPr>
              <w:spacing w:line="240" w:lineRule="auto"/>
              <w:jc w:val="center"/>
              <w:rPr>
                <w:rFonts w:ascii="Calibri" w:eastAsia="Times New Roman" w:hAnsi="Calibri" w:cs="Calibri"/>
                <w:color w:val="000000"/>
                <w:sz w:val="16"/>
                <w:szCs w:val="16"/>
                <w:lang w:val="it-IT"/>
              </w:rPr>
            </w:pPr>
          </w:p>
        </w:tc>
        <w:tc>
          <w:tcPr>
            <w:tcW w:w="1559" w:type="dxa"/>
            <w:tcBorders>
              <w:left w:val="nil"/>
              <w:bottom w:val="single" w:sz="4" w:space="0" w:color="auto"/>
              <w:right w:val="nil"/>
            </w:tcBorders>
            <w:vAlign w:val="center"/>
          </w:tcPr>
          <w:p w:rsidR="00C92213" w:rsidRPr="00014F07" w:rsidRDefault="00C92213" w:rsidP="00D35E08">
            <w:pPr>
              <w:spacing w:line="240" w:lineRule="auto"/>
              <w:jc w:val="center"/>
              <w:rPr>
                <w:rFonts w:ascii="Calibri" w:eastAsia="Times New Roman" w:hAnsi="Calibri" w:cs="Calibri"/>
                <w:color w:val="000000"/>
                <w:sz w:val="16"/>
                <w:szCs w:val="16"/>
                <w:lang w:val="it-IT"/>
              </w:rPr>
            </w:pPr>
          </w:p>
        </w:tc>
        <w:tc>
          <w:tcPr>
            <w:tcW w:w="1701" w:type="dxa"/>
            <w:tcBorders>
              <w:left w:val="nil"/>
              <w:bottom w:val="single" w:sz="4" w:space="0" w:color="auto"/>
              <w:right w:val="nil"/>
            </w:tcBorders>
            <w:vAlign w:val="center"/>
          </w:tcPr>
          <w:p w:rsidR="00C92213" w:rsidRPr="00014F07" w:rsidRDefault="00C92213" w:rsidP="00D35E08">
            <w:pPr>
              <w:spacing w:line="240" w:lineRule="auto"/>
              <w:jc w:val="center"/>
              <w:rPr>
                <w:rFonts w:ascii="Calibri" w:eastAsia="Times New Roman" w:hAnsi="Calibri" w:cs="Calibri"/>
                <w:sz w:val="16"/>
                <w:szCs w:val="16"/>
                <w:lang w:val="it-IT"/>
              </w:rPr>
            </w:pPr>
          </w:p>
        </w:tc>
        <w:tc>
          <w:tcPr>
            <w:tcW w:w="1674" w:type="dxa"/>
            <w:tcBorders>
              <w:left w:val="nil"/>
              <w:bottom w:val="single" w:sz="4" w:space="0" w:color="auto"/>
              <w:right w:val="nil"/>
            </w:tcBorders>
            <w:vAlign w:val="center"/>
          </w:tcPr>
          <w:p w:rsidR="00C92213" w:rsidRPr="00014F07" w:rsidRDefault="00C92213" w:rsidP="00D35E08">
            <w:pPr>
              <w:spacing w:line="240" w:lineRule="auto"/>
              <w:jc w:val="center"/>
              <w:rPr>
                <w:rFonts w:ascii="Calibri" w:eastAsia="Times New Roman" w:hAnsi="Calibri" w:cs="Calibri"/>
                <w:color w:val="000000"/>
                <w:sz w:val="16"/>
                <w:szCs w:val="16"/>
                <w:lang w:val="it-IT"/>
              </w:rPr>
            </w:pPr>
            <w:r w:rsidRPr="00014F07">
              <w:rPr>
                <w:rFonts w:ascii="Calibri" w:eastAsia="Times New Roman" w:hAnsi="Calibri" w:cs="Calibri"/>
                <w:color w:val="000000"/>
                <w:sz w:val="16"/>
                <w:szCs w:val="16"/>
                <w:lang w:val="it-IT"/>
              </w:rPr>
              <w:t>0.87 (0.58-1.34</w:t>
            </w:r>
            <w:r w:rsidRPr="00014F07">
              <w:rPr>
                <w:rFonts w:ascii="Calibri" w:eastAsia="Times New Roman" w:hAnsi="Calibri" w:cs="Calibri"/>
                <w:sz w:val="16"/>
                <w:szCs w:val="16"/>
                <w:lang w:val="it-IT"/>
              </w:rPr>
              <w:t>)</w:t>
            </w:r>
            <w:r w:rsidRPr="00014F07">
              <w:rPr>
                <w:rFonts w:ascii="Calibri" w:eastAsia="Times New Roman" w:hAnsi="Calibri" w:cs="Calibri"/>
                <w:sz w:val="16"/>
                <w:szCs w:val="16"/>
                <w:vertAlign w:val="superscript"/>
                <w:lang w:val="it-I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014F07"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nil"/>
              <w:right w:val="nil"/>
            </w:tcBorders>
            <w:shd w:val="clear" w:color="auto" w:fill="auto"/>
            <w:noWrap/>
            <w:vAlign w:val="center"/>
          </w:tcPr>
          <w:p w:rsidR="00C92213" w:rsidRPr="00014F07" w:rsidRDefault="00C92213" w:rsidP="00D35E08">
            <w:pPr>
              <w:spacing w:line="240" w:lineRule="auto"/>
              <w:jc w:val="center"/>
              <w:rPr>
                <w:rFonts w:ascii="Calibri" w:hAnsi="Calibri" w:cs="Calibri"/>
                <w:sz w:val="16"/>
                <w:szCs w:val="16"/>
                <w:lang w:val="it-IT"/>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014F07">
              <w:rPr>
                <w:rFonts w:ascii="Calibri" w:hAnsi="Calibri" w:cs="Calibri"/>
                <w:sz w:val="16"/>
                <w:szCs w:val="16"/>
                <w:lang w:val="it-IT"/>
              </w:rPr>
              <w:t>Ho et al.,2009</w:t>
            </w:r>
            <w:r>
              <w:rPr>
                <w:rFonts w:ascii="Calibri" w:hAnsi="Calibri" w:cs="Calibri"/>
                <w:noProof/>
                <w:sz w:val="16"/>
                <w:szCs w:val="16"/>
              </w:rPr>
              <w:t>(15)</w:t>
            </w:r>
          </w:p>
        </w:tc>
        <w:tc>
          <w:tcPr>
            <w:tcW w:w="608" w:type="dxa"/>
            <w:tcBorders>
              <w:top w:val="single" w:sz="4" w:space="0" w:color="auto"/>
              <w:left w:val="nil"/>
              <w:right w:val="nil"/>
            </w:tcBorders>
            <w:shd w:val="clear" w:color="auto" w:fill="auto"/>
            <w:noWrap/>
            <w:vAlign w:val="center"/>
          </w:tcPr>
          <w:p w:rsidR="00C92213" w:rsidRPr="000E2450" w:rsidRDefault="00C92213" w:rsidP="00D35E08">
            <w:pPr>
              <w:spacing w:line="240" w:lineRule="auto"/>
              <w:jc w:val="center"/>
              <w:rPr>
                <w:rFonts w:ascii="Calibri" w:eastAsia="Times New Roman" w:hAnsi="Calibri" w:cs="Calibri"/>
                <w:bCs/>
                <w:sz w:val="16"/>
                <w:szCs w:val="16"/>
              </w:rPr>
            </w:pPr>
            <w:r w:rsidRPr="000E2450">
              <w:rPr>
                <w:rFonts w:ascii="Calibri" w:eastAsia="Times New Roman" w:hAnsi="Calibri" w:cs="Calibri"/>
                <w:bCs/>
                <w:sz w:val="16"/>
                <w:szCs w:val="16"/>
              </w:rPr>
              <w:t>251</w:t>
            </w:r>
          </w:p>
        </w:tc>
        <w:tc>
          <w:tcPr>
            <w:tcW w:w="709" w:type="dxa"/>
            <w:tcBorders>
              <w:top w:val="single" w:sz="4" w:space="0" w:color="auto"/>
              <w:left w:val="nil"/>
              <w:right w:val="nil"/>
            </w:tcBorders>
            <w:shd w:val="clear" w:color="auto" w:fill="auto"/>
            <w:noWrap/>
            <w:vAlign w:val="center"/>
          </w:tcPr>
          <w:p w:rsidR="00C92213" w:rsidRPr="00440137"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w:t>
            </w:r>
            <w:r w:rsidRPr="00372E84">
              <w:rPr>
                <w:rFonts w:ascii="Calibri" w:eastAsia="Times New Roman" w:hAnsi="Calibri" w:cs="Calibri"/>
                <w:b/>
                <w:bCs/>
                <w:sz w:val="16"/>
                <w:szCs w:val="16"/>
              </w:rPr>
              <w:t>0 (0.</w:t>
            </w:r>
            <w:r>
              <w:rPr>
                <w:rFonts w:ascii="Calibri" w:eastAsia="Times New Roman" w:hAnsi="Calibri" w:cs="Calibri"/>
                <w:b/>
                <w:bCs/>
                <w:sz w:val="16"/>
                <w:szCs w:val="16"/>
              </w:rPr>
              <w:t>56</w:t>
            </w:r>
            <w:r w:rsidRPr="00372E84">
              <w:rPr>
                <w:rFonts w:ascii="Calibri" w:eastAsia="Times New Roman" w:hAnsi="Calibri" w:cs="Calibri"/>
                <w:b/>
                <w:bCs/>
                <w:sz w:val="16"/>
                <w:szCs w:val="16"/>
              </w:rPr>
              <w:t>-0.8</w:t>
            </w:r>
            <w:r>
              <w:rPr>
                <w:rFonts w:ascii="Calibri" w:eastAsia="Times New Roman" w:hAnsi="Calibri" w:cs="Calibri"/>
                <w:b/>
                <w:bCs/>
                <w:sz w:val="16"/>
                <w:szCs w:val="16"/>
              </w:rPr>
              <w:t>9</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right w:val="nil"/>
            </w:tcBorders>
            <w:vAlign w:val="center"/>
          </w:tcPr>
          <w:p w:rsidR="00C92213" w:rsidRPr="00440137" w:rsidRDefault="00C92213" w:rsidP="00D35E08">
            <w:pPr>
              <w:spacing w:line="240" w:lineRule="auto"/>
              <w:jc w:val="center"/>
              <w:rPr>
                <w:rFonts w:ascii="Calibri" w:eastAsia="Times New Roman" w:hAnsi="Calibri" w:cs="Calibri"/>
                <w:bCs/>
                <w:sz w:val="16"/>
                <w:szCs w:val="16"/>
              </w:rPr>
            </w:pPr>
            <w:r w:rsidRPr="00440137">
              <w:rPr>
                <w:rFonts w:ascii="Calibri" w:eastAsia="Times New Roman" w:hAnsi="Calibri" w:cs="Calibri"/>
                <w:bCs/>
                <w:sz w:val="16"/>
                <w:szCs w:val="16"/>
              </w:rPr>
              <w:t>0.76 (0.55-1.05</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440137"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sz w:val="16"/>
                <w:szCs w:val="16"/>
              </w:rPr>
            </w:pPr>
          </w:p>
        </w:tc>
        <w:tc>
          <w:tcPr>
            <w:tcW w:w="1674"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0.47 (0.27-0.82</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857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892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9875F5">
              <w:rPr>
                <w:rFonts w:ascii="Calibri" w:eastAsia="Times New Roman" w:hAnsi="Calibri" w:cs="Calibri"/>
                <w:bCs/>
                <w:sz w:val="16"/>
                <w:szCs w:val="16"/>
              </w:rPr>
              <w:t>1.</w:t>
            </w:r>
            <w:r>
              <w:rPr>
                <w:rFonts w:ascii="Calibri" w:eastAsia="Times New Roman" w:hAnsi="Calibri" w:cs="Calibri"/>
                <w:bCs/>
                <w:sz w:val="16"/>
                <w:szCs w:val="16"/>
              </w:rPr>
              <w:t>05</w:t>
            </w:r>
            <w:r w:rsidRPr="009875F5">
              <w:rPr>
                <w:rFonts w:ascii="Calibri" w:eastAsia="Times New Roman" w:hAnsi="Calibri" w:cs="Calibri"/>
                <w:bCs/>
                <w:sz w:val="16"/>
                <w:szCs w:val="16"/>
              </w:rPr>
              <w:t xml:space="preserve"> (0</w:t>
            </w:r>
            <w:r>
              <w:rPr>
                <w:rFonts w:ascii="Calibri" w:eastAsia="Times New Roman" w:hAnsi="Calibri" w:cs="Calibri"/>
                <w:bCs/>
                <w:sz w:val="16"/>
                <w:szCs w:val="16"/>
              </w:rPr>
              <w:t>.91</w:t>
            </w:r>
            <w:r w:rsidRPr="009875F5">
              <w:rPr>
                <w:rFonts w:ascii="Calibri" w:eastAsia="Times New Roman" w:hAnsi="Calibri" w:cs="Calibri"/>
                <w:bCs/>
                <w:sz w:val="16"/>
                <w:szCs w:val="16"/>
              </w:rPr>
              <w:t>-1.</w:t>
            </w:r>
            <w:r>
              <w:rPr>
                <w:rFonts w:ascii="Calibri" w:eastAsia="Times New Roman" w:hAnsi="Calibri" w:cs="Calibri"/>
                <w:bCs/>
                <w:sz w:val="16"/>
                <w:szCs w:val="16"/>
              </w:rPr>
              <w:t>21</w:t>
            </w:r>
            <w:r w:rsidRPr="009875F5">
              <w:rPr>
                <w:rFonts w:ascii="Calibri" w:eastAsia="Times New Roman" w:hAnsi="Calibri" w:cs="Calibri"/>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sidRPr="009875F5">
              <w:rPr>
                <w:rFonts w:ascii="Calibri" w:eastAsia="Times New Roman" w:hAnsi="Calibri" w:cs="Calibri"/>
                <w:bCs/>
                <w:sz w:val="16"/>
                <w:szCs w:val="16"/>
              </w:rPr>
              <w:t>1.18 (0.97-1.44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9875F5"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sz w:val="16"/>
                <w:szCs w:val="16"/>
              </w:rPr>
            </w:pP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sidRPr="009875F5">
              <w:rPr>
                <w:rFonts w:ascii="Calibri" w:eastAsia="Times New Roman" w:hAnsi="Calibri" w:cs="Calibri"/>
                <w:bCs/>
                <w:sz w:val="16"/>
                <w:szCs w:val="16"/>
              </w:rPr>
              <w:t>0.95 (0.68-1.32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Akulevich</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9875F5"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255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lang w:val="it-IT"/>
              </w:rPr>
            </w:pPr>
            <w:r w:rsidRPr="009875F5">
              <w:rPr>
                <w:rFonts w:ascii="Calibri" w:eastAsia="Times New Roman" w:hAnsi="Calibri" w:cs="Calibri"/>
                <w:bCs/>
                <w:sz w:val="16"/>
                <w:szCs w:val="16"/>
                <w:lang w:val="it-IT"/>
              </w:rPr>
              <w:t>0.86 (0.69-1.07)</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0.68 (0.50-0.94</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9875F5"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9875F5" w:rsidRDefault="00C92213" w:rsidP="00D35E08">
            <w:pPr>
              <w:spacing w:line="240" w:lineRule="auto"/>
              <w:jc w:val="center"/>
              <w:rPr>
                <w:rFonts w:ascii="Calibri" w:eastAsia="Times New Roman" w:hAnsi="Calibri" w:cs="Calibri"/>
                <w:b/>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lang w:val="it-IT"/>
              </w:rPr>
            </w:pPr>
            <w:r w:rsidRPr="009875F5">
              <w:rPr>
                <w:rFonts w:ascii="Calibri" w:eastAsia="Times New Roman" w:hAnsi="Calibri" w:cs="Calibri"/>
                <w:bCs/>
                <w:sz w:val="16"/>
                <w:szCs w:val="16"/>
                <w:lang w:val="it-IT"/>
              </w:rPr>
              <w:t>0.90 (0.56-1.45</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9875F5" w:rsidRDefault="00C92213" w:rsidP="00502FF5">
            <w:pPr>
              <w:spacing w:line="240" w:lineRule="auto"/>
              <w:jc w:val="center"/>
              <w:rPr>
                <w:rFonts w:ascii="Calibri" w:hAnsi="Calibri" w:cs="Calibri"/>
                <w:sz w:val="16"/>
                <w:szCs w:val="16"/>
                <w:lang w:val="it-IT"/>
              </w:rPr>
            </w:pPr>
            <w:r w:rsidRPr="009875F5">
              <w:rPr>
                <w:rFonts w:ascii="Calibri" w:hAnsi="Calibri" w:cs="Calibri"/>
                <w:sz w:val="16"/>
                <w:szCs w:val="16"/>
                <w:lang w:val="it-IT"/>
              </w:rPr>
              <w:t>García-Qu.</w:t>
            </w:r>
            <w:r>
              <w:rPr>
                <w:rFonts w:ascii="Calibri" w:hAnsi="Calibri" w:cs="Calibri"/>
                <w:sz w:val="16"/>
                <w:szCs w:val="16"/>
                <w:lang w:val="it-IT"/>
              </w:rPr>
              <w:t xml:space="preserve"> et al.,</w:t>
            </w:r>
            <w:r w:rsidRPr="009875F5">
              <w:rPr>
                <w:rFonts w:ascii="Calibri" w:hAnsi="Calibri" w:cs="Calibri"/>
                <w:sz w:val="16"/>
                <w:szCs w:val="16"/>
                <w:lang w:val="it-IT"/>
              </w:rPr>
              <w:t>2011</w:t>
            </w:r>
            <w:r>
              <w:rPr>
                <w:rFonts w:ascii="Calibri" w:hAnsi="Calibri" w:cs="Calibri"/>
                <w:noProof/>
                <w:sz w:val="16"/>
                <w:szCs w:val="16"/>
                <w:lang w:val="it-IT"/>
              </w:rPr>
              <w:t>(13)</w:t>
            </w:r>
          </w:p>
        </w:tc>
        <w:tc>
          <w:tcPr>
            <w:tcW w:w="608" w:type="dxa"/>
            <w:tcBorders>
              <w:top w:val="single" w:sz="4" w:space="0" w:color="auto"/>
              <w:left w:val="nil"/>
              <w:right w:val="nil"/>
            </w:tcBorders>
            <w:shd w:val="clear" w:color="auto" w:fill="auto"/>
            <w:noWrap/>
            <w:vAlign w:val="center"/>
          </w:tcPr>
          <w:p w:rsidR="00C92213" w:rsidRPr="009875F5"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386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lang w:val="it-IT"/>
              </w:rPr>
              <w:t>1.00 (0.82-1.22)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sz w:val="16"/>
                <w:szCs w:val="16"/>
                <w:lang w:val="it-IT"/>
              </w:rPr>
            </w:pPr>
            <w:r w:rsidRPr="009875F5">
              <w:rPr>
                <w:rFonts w:ascii="Calibri" w:eastAsia="Times New Roman" w:hAnsi="Calibri" w:cs="Calibri"/>
                <w:sz w:val="16"/>
                <w:szCs w:val="16"/>
                <w:lang w:val="it-IT"/>
              </w:rPr>
              <w:t>1.1</w:t>
            </w:r>
            <w:r>
              <w:rPr>
                <w:rFonts w:ascii="Calibri" w:eastAsia="Times New Roman" w:hAnsi="Calibri" w:cs="Calibri"/>
                <w:sz w:val="16"/>
                <w:szCs w:val="16"/>
                <w:lang w:val="it-IT"/>
              </w:rPr>
              <w:t>2</w:t>
            </w:r>
            <w:r w:rsidRPr="009875F5">
              <w:rPr>
                <w:rFonts w:ascii="Calibri" w:eastAsia="Times New Roman" w:hAnsi="Calibri" w:cs="Calibri"/>
                <w:sz w:val="16"/>
                <w:szCs w:val="16"/>
                <w:lang w:val="it-IT"/>
              </w:rPr>
              <w:t xml:space="preserve"> (0.8</w:t>
            </w:r>
            <w:r>
              <w:rPr>
                <w:rFonts w:ascii="Calibri" w:eastAsia="Times New Roman" w:hAnsi="Calibri" w:cs="Calibri"/>
                <w:sz w:val="16"/>
                <w:szCs w:val="16"/>
                <w:lang w:val="it-IT"/>
              </w:rPr>
              <w:t>4</w:t>
            </w:r>
            <w:r w:rsidRPr="009875F5">
              <w:rPr>
                <w:rFonts w:ascii="Calibri" w:eastAsia="Times New Roman" w:hAnsi="Calibri" w:cs="Calibri"/>
                <w:sz w:val="16"/>
                <w:szCs w:val="16"/>
                <w:lang w:val="it-IT"/>
              </w:rPr>
              <w:t>-1.5</w:t>
            </w:r>
            <w:r>
              <w:rPr>
                <w:rFonts w:ascii="Calibri" w:eastAsia="Times New Roman" w:hAnsi="Calibri" w:cs="Calibri"/>
                <w:sz w:val="16"/>
                <w:szCs w:val="16"/>
                <w:lang w:val="it-IT"/>
              </w:rPr>
              <w:t>0</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9875F5"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9875F5"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0.91 (0.59-1.40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9875F5" w:rsidRDefault="00C92213" w:rsidP="00502FF5">
            <w:pPr>
              <w:spacing w:line="240" w:lineRule="auto"/>
              <w:jc w:val="center"/>
              <w:rPr>
                <w:rFonts w:ascii="Calibri" w:hAnsi="Calibri" w:cs="Calibri"/>
                <w:sz w:val="16"/>
                <w:szCs w:val="16"/>
                <w:lang w:val="it-IT"/>
              </w:rPr>
            </w:pPr>
            <w:r w:rsidRPr="009875F5">
              <w:rPr>
                <w:rFonts w:ascii="Calibri" w:hAnsi="Calibri" w:cs="Calibri"/>
                <w:sz w:val="16"/>
                <w:szCs w:val="16"/>
                <w:lang w:val="it-IT"/>
              </w:rPr>
              <w:t>Fard-Esf.</w:t>
            </w:r>
            <w:r>
              <w:rPr>
                <w:rFonts w:ascii="Calibri" w:hAnsi="Calibri" w:cs="Calibri"/>
                <w:sz w:val="16"/>
                <w:szCs w:val="16"/>
                <w:lang w:val="it-IT"/>
              </w:rPr>
              <w:t xml:space="preserve"> et al.,</w:t>
            </w:r>
            <w:r w:rsidRPr="009875F5">
              <w:rPr>
                <w:rFonts w:ascii="Calibri" w:hAnsi="Calibri" w:cs="Calibri"/>
                <w:sz w:val="16"/>
                <w:szCs w:val="16"/>
                <w:lang w:val="it-IT"/>
              </w:rPr>
              <w:t>2011</w:t>
            </w:r>
            <w:r>
              <w:rPr>
                <w:rFonts w:ascii="Calibri" w:hAnsi="Calibri" w:cs="Calibri"/>
                <w:noProof/>
                <w:sz w:val="16"/>
                <w:szCs w:val="16"/>
                <w:lang w:val="it-IT"/>
              </w:rPr>
              <w:t>(16)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9875F5">
              <w:rPr>
                <w:rFonts w:ascii="Calibri" w:eastAsia="Times New Roman" w:hAnsi="Calibri" w:cs="Calibri"/>
                <w:sz w:val="16"/>
                <w:szCs w:val="16"/>
                <w:lang w:val="it-IT"/>
              </w:rPr>
              <w:t>0.</w:t>
            </w:r>
            <w:r>
              <w:rPr>
                <w:rFonts w:ascii="Calibri" w:eastAsia="Times New Roman" w:hAnsi="Calibri" w:cs="Calibri"/>
                <w:sz w:val="16"/>
                <w:szCs w:val="16"/>
                <w:lang w:val="it-IT"/>
              </w:rPr>
              <w:t>8</w:t>
            </w:r>
            <w:r w:rsidRPr="009875F5">
              <w:rPr>
                <w:rFonts w:ascii="Calibri" w:eastAsia="Times New Roman" w:hAnsi="Calibri" w:cs="Calibri"/>
                <w:sz w:val="16"/>
                <w:szCs w:val="16"/>
                <w:lang w:val="it-IT"/>
              </w:rPr>
              <w:t>7 (0.</w:t>
            </w:r>
            <w:r>
              <w:rPr>
                <w:rFonts w:ascii="Calibri" w:eastAsia="Times New Roman" w:hAnsi="Calibri" w:cs="Calibri"/>
                <w:sz w:val="16"/>
                <w:szCs w:val="16"/>
                <w:lang w:val="it-IT"/>
              </w:rPr>
              <w:t>63</w:t>
            </w:r>
            <w:r w:rsidRPr="009875F5">
              <w:rPr>
                <w:rFonts w:ascii="Calibri" w:eastAsia="Times New Roman" w:hAnsi="Calibri" w:cs="Calibri"/>
                <w:sz w:val="16"/>
                <w:szCs w:val="16"/>
                <w:lang w:val="it-IT"/>
              </w:rPr>
              <w:t>-1.</w:t>
            </w:r>
            <w:r>
              <w:rPr>
                <w:rFonts w:ascii="Calibri" w:eastAsia="Times New Roman" w:hAnsi="Calibri" w:cs="Calibri"/>
                <w:sz w:val="16"/>
                <w:szCs w:val="16"/>
                <w:lang w:val="it-IT"/>
              </w:rPr>
              <w:t>20</w:t>
            </w:r>
            <w:r w:rsidRPr="009875F5">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0.73 (0.47-1.15)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0.90 (0.44-1.85)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Santos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0.96</w:t>
            </w:r>
            <w:r w:rsidRPr="00372E84">
              <w:rPr>
                <w:rFonts w:ascii="Calibri" w:eastAsia="Times New Roman" w:hAnsi="Calibri" w:cs="Calibri"/>
                <w:sz w:val="16"/>
                <w:szCs w:val="16"/>
              </w:rPr>
              <w:t xml:space="preserve"> (0.</w:t>
            </w:r>
            <w:r>
              <w:rPr>
                <w:rFonts w:ascii="Calibri" w:eastAsia="Times New Roman" w:hAnsi="Calibri" w:cs="Calibri"/>
                <w:sz w:val="16"/>
                <w:szCs w:val="16"/>
              </w:rPr>
              <w:t>6</w:t>
            </w:r>
            <w:r w:rsidRPr="00372E84">
              <w:rPr>
                <w:rFonts w:ascii="Calibri" w:eastAsia="Times New Roman" w:hAnsi="Calibri" w:cs="Calibri"/>
                <w:sz w:val="16"/>
                <w:szCs w:val="16"/>
              </w:rPr>
              <w:t>9-</w:t>
            </w:r>
            <w:r>
              <w:rPr>
                <w:rFonts w:ascii="Calibri" w:eastAsia="Times New Roman" w:hAnsi="Calibri" w:cs="Calibri"/>
                <w:sz w:val="16"/>
                <w:szCs w:val="16"/>
              </w:rPr>
              <w:t>1.35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0.90 (0.55-1.47)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0.98 (0.46-2.10)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Chiang</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283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469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1.25 (0.98-1.59)</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1.23 (0.90-1.68)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1.5</w:t>
            </w:r>
            <w:r>
              <w:rPr>
                <w:rFonts w:ascii="Calibri" w:eastAsia="Times New Roman" w:hAnsi="Calibri" w:cs="Calibri"/>
                <w:sz w:val="16"/>
                <w:szCs w:val="16"/>
              </w:rPr>
              <w:t>7</w:t>
            </w:r>
            <w:r w:rsidRPr="00372E84">
              <w:rPr>
                <w:rFonts w:ascii="Calibri" w:eastAsia="Times New Roman" w:hAnsi="Calibri" w:cs="Calibri"/>
                <w:sz w:val="16"/>
                <w:szCs w:val="16"/>
              </w:rPr>
              <w:t xml:space="preserve"> (0.87-2.8</w:t>
            </w:r>
            <w:r>
              <w:rPr>
                <w:rFonts w:ascii="Calibri" w:eastAsia="Times New Roman" w:hAnsi="Calibri" w:cs="Calibri"/>
                <w:sz w:val="16"/>
                <w:szCs w:val="16"/>
              </w:rPr>
              <w:t>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Ryu et al.,2011</w:t>
            </w:r>
            <w:r>
              <w:rPr>
                <w:rFonts w:ascii="Calibri" w:hAnsi="Calibri" w:cs="Calibri"/>
                <w:noProof/>
                <w:sz w:val="16"/>
                <w:szCs w:val="16"/>
              </w:rPr>
              <w:t>(17)</w:t>
            </w:r>
          </w:p>
        </w:tc>
        <w:tc>
          <w:tcPr>
            <w:tcW w:w="608" w:type="dxa"/>
            <w:tcBorders>
              <w:top w:val="single" w:sz="4" w:space="0" w:color="auto"/>
              <w:left w:val="nil"/>
              <w:right w:val="nil"/>
            </w:tcBorders>
            <w:shd w:val="clear" w:color="auto" w:fill="auto"/>
            <w:noWrap/>
            <w:vAlign w:val="center"/>
          </w:tcPr>
          <w:p w:rsidR="00C92213" w:rsidRPr="00F73105"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0.72 (0.43-1.20)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0.74 (0.36-1.53)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0.64 (0.23-1.81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r w:rsidRPr="00755801">
              <w:rPr>
                <w:rFonts w:ascii="Calibri" w:eastAsia="Times New Roman" w:hAnsi="Calibri" w:cs="Calibri"/>
                <w:b/>
                <w:bCs/>
                <w:sz w:val="16"/>
                <w:szCs w:val="16"/>
              </w:rPr>
              <w:t>Meta-analyses from:</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eastAsia="Times New Roman" w:hAnsi="Calibri" w:cs="Calibri"/>
                <w:b/>
                <w:bCs/>
                <w:sz w:val="16"/>
                <w:szCs w:val="16"/>
                <w:highlight w:val="yellow"/>
              </w:rPr>
            </w:pPr>
            <w:r w:rsidRPr="00372E84">
              <w:rPr>
                <w:rFonts w:ascii="Calibri" w:hAnsi="Calibri" w:cs="Calibri"/>
                <w:sz w:val="16"/>
                <w:szCs w:val="16"/>
              </w:rPr>
              <w:t>Qian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(18)</w:t>
            </w:r>
          </w:p>
        </w:tc>
        <w:tc>
          <w:tcPr>
            <w:tcW w:w="608" w:type="dxa"/>
            <w:tcBorders>
              <w:top w:val="single" w:sz="4" w:space="0" w:color="auto"/>
              <w:left w:val="nil"/>
              <w:right w:val="nil"/>
            </w:tcBorders>
            <w:shd w:val="clear" w:color="auto" w:fill="auto"/>
            <w:noWrap/>
            <w:vAlign w:val="center"/>
          </w:tcPr>
          <w:p w:rsidR="00C92213" w:rsidRPr="00F7310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1121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2883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F73105">
              <w:rPr>
                <w:rFonts w:ascii="Calibri" w:eastAsia="Times New Roman" w:hAnsi="Calibri" w:cs="Calibri"/>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9219FF" w:rsidRDefault="00C92213" w:rsidP="00D35E08">
            <w:pPr>
              <w:spacing w:line="240" w:lineRule="auto"/>
              <w:jc w:val="center"/>
              <w:rPr>
                <w:rFonts w:ascii="Calibri" w:eastAsia="Times New Roman" w:hAnsi="Calibri" w:cs="Calibri"/>
                <w:b/>
                <w:bCs/>
                <w:sz w:val="16"/>
                <w:szCs w:val="16"/>
              </w:rPr>
            </w:pPr>
            <w:r w:rsidRPr="009219FF">
              <w:rPr>
                <w:rFonts w:ascii="Calibri" w:eastAsia="Times New Roman" w:hAnsi="Calibri" w:cs="Calibri"/>
                <w:b/>
                <w:bCs/>
                <w:sz w:val="16"/>
                <w:szCs w:val="16"/>
              </w:rPr>
              <w:t>0.84 (0.72-0.9</w:t>
            </w:r>
            <w:r>
              <w:rPr>
                <w:rFonts w:ascii="Calibri" w:eastAsia="Times New Roman" w:hAnsi="Calibri" w:cs="Calibri"/>
                <w:b/>
                <w:bCs/>
                <w:sz w:val="16"/>
                <w:szCs w:val="16"/>
              </w:rPr>
              <w:t>8</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9219FF"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73105" w:rsidRDefault="00C92213" w:rsidP="00D35E08">
            <w:pPr>
              <w:spacing w:line="240" w:lineRule="auto"/>
              <w:jc w:val="center"/>
              <w:rPr>
                <w:rFonts w:ascii="Calibri" w:eastAsia="Times New Roman" w:hAnsi="Calibri" w:cs="Calibri"/>
                <w:bCs/>
                <w:sz w:val="16"/>
                <w:szCs w:val="16"/>
              </w:rPr>
            </w:pPr>
            <w:r w:rsidRPr="00F73105">
              <w:rPr>
                <w:rFonts w:ascii="Calibri" w:eastAsia="Times New Roman" w:hAnsi="Calibri" w:cs="Calibri"/>
                <w:bCs/>
                <w:sz w:val="16"/>
                <w:szCs w:val="16"/>
              </w:rPr>
              <w:t>0.81 (0.63-1.04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eastAsia="Times New Roman" w:hAnsi="Calibri" w:cs="Calibri"/>
                <w:b/>
                <w:bCs/>
                <w:sz w:val="16"/>
                <w:szCs w:val="16"/>
                <w:highlight w:val="yellow"/>
              </w:rPr>
            </w:pPr>
            <w:r w:rsidRPr="00372E84">
              <w:rPr>
                <w:rFonts w:ascii="Calibri" w:hAnsi="Calibri" w:cs="Calibri"/>
                <w:sz w:val="16"/>
                <w:szCs w:val="16"/>
              </w:rPr>
              <w:t>Bao</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(19)</w:t>
            </w:r>
          </w:p>
        </w:tc>
        <w:tc>
          <w:tcPr>
            <w:tcW w:w="608" w:type="dxa"/>
            <w:tcBorders>
              <w:top w:val="single" w:sz="4" w:space="0" w:color="auto"/>
              <w:left w:val="nil"/>
              <w:right w:val="nil"/>
            </w:tcBorders>
            <w:shd w:val="clear" w:color="auto" w:fill="auto"/>
            <w:noWrap/>
            <w:vAlign w:val="center"/>
          </w:tcPr>
          <w:p w:rsidR="00C92213" w:rsidRPr="009219FF"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902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1476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9219FF"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0.92 (0.82-1.05)</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9219FF" w:rsidRDefault="00C92213" w:rsidP="00D35E08">
            <w:pPr>
              <w:spacing w:line="240" w:lineRule="auto"/>
              <w:jc w:val="center"/>
              <w:rPr>
                <w:rFonts w:ascii="Calibri" w:eastAsia="Times New Roman" w:hAnsi="Calibri" w:cs="Calibri"/>
                <w:bCs/>
                <w:sz w:val="16"/>
                <w:szCs w:val="16"/>
              </w:rPr>
            </w:pPr>
            <w:r w:rsidRPr="009219FF">
              <w:rPr>
                <w:rFonts w:ascii="Calibri" w:eastAsia="Times New Roman" w:hAnsi="Calibri" w:cs="Calibri"/>
                <w:bCs/>
                <w:sz w:val="16"/>
                <w:szCs w:val="16"/>
              </w:rPr>
              <w:t>0.87 (0.73-1.04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9219FF"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9219FF"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0.90 (0.69-1.19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eastAsia="Times New Roman" w:hAnsi="Calibri" w:cs="Calibri"/>
                <w:b/>
                <w:bCs/>
                <w:sz w:val="16"/>
                <w:szCs w:val="16"/>
                <w:highlight w:val="yellow"/>
              </w:rPr>
            </w:pPr>
            <w:r>
              <w:rPr>
                <w:rFonts w:ascii="Calibri" w:hAnsi="Calibri" w:cs="Calibri"/>
                <w:sz w:val="16"/>
                <w:szCs w:val="16"/>
              </w:rPr>
              <w:t>Hu et al.,2013</w:t>
            </w:r>
            <w:r>
              <w:rPr>
                <w:rFonts w:ascii="Calibri" w:hAnsi="Calibri" w:cs="Calibri"/>
                <w:noProof/>
                <w:sz w:val="16"/>
                <w:szCs w:val="16"/>
              </w:rPr>
              <w:t>(20)</w:t>
            </w:r>
          </w:p>
        </w:tc>
        <w:tc>
          <w:tcPr>
            <w:tcW w:w="608" w:type="dxa"/>
            <w:tcBorders>
              <w:top w:val="single" w:sz="4" w:space="0" w:color="auto"/>
              <w:left w:val="nil"/>
              <w:right w:val="nil"/>
            </w:tcBorders>
            <w:shd w:val="clear" w:color="auto" w:fill="auto"/>
            <w:noWrap/>
            <w:vAlign w:val="center"/>
          </w:tcPr>
          <w:p w:rsidR="00C92213" w:rsidRPr="000E2450" w:rsidRDefault="00C92213" w:rsidP="00D35E08">
            <w:pPr>
              <w:spacing w:line="240" w:lineRule="auto"/>
              <w:jc w:val="center"/>
              <w:rPr>
                <w:rFonts w:ascii="Calibri" w:eastAsia="Times New Roman" w:hAnsi="Calibri" w:cs="Calibri"/>
                <w:bCs/>
                <w:sz w:val="16"/>
                <w:szCs w:val="16"/>
              </w:rPr>
            </w:pPr>
            <w:r w:rsidRPr="000E2450">
              <w:rPr>
                <w:rFonts w:ascii="Calibri" w:eastAsia="Times New Roman" w:hAnsi="Calibri" w:cs="Calibri"/>
                <w:bCs/>
                <w:sz w:val="16"/>
                <w:szCs w:val="16"/>
              </w:rPr>
              <w:t>1875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5766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sz w:val="16"/>
                <w:szCs w:val="16"/>
              </w:rPr>
            </w:pPr>
            <w:r w:rsidRPr="00245623">
              <w:rPr>
                <w:rFonts w:ascii="Calibri" w:eastAsia="Times New Roman" w:hAnsi="Calibri" w:cs="Calibri"/>
                <w:b/>
                <w:bCs/>
                <w:sz w:val="16"/>
                <w:szCs w:val="16"/>
              </w:rPr>
              <w:t>0.8</w:t>
            </w:r>
            <w:r>
              <w:rPr>
                <w:rFonts w:ascii="Calibri" w:eastAsia="Times New Roman" w:hAnsi="Calibri" w:cs="Calibri"/>
                <w:b/>
                <w:bCs/>
                <w:sz w:val="16"/>
                <w:szCs w:val="16"/>
              </w:rPr>
              <w:t>6</w:t>
            </w:r>
            <w:r w:rsidRPr="00245623">
              <w:rPr>
                <w:rFonts w:ascii="Calibri" w:eastAsia="Times New Roman" w:hAnsi="Calibri" w:cs="Calibri"/>
                <w:b/>
                <w:bCs/>
                <w:sz w:val="16"/>
                <w:szCs w:val="16"/>
              </w:rPr>
              <w:t xml:space="preserve"> (0.7</w:t>
            </w:r>
            <w:r>
              <w:rPr>
                <w:rFonts w:ascii="Calibri" w:eastAsia="Times New Roman" w:hAnsi="Calibri" w:cs="Calibri"/>
                <w:b/>
                <w:bCs/>
                <w:sz w:val="16"/>
                <w:szCs w:val="16"/>
              </w:rPr>
              <w:t>7</w:t>
            </w:r>
            <w:r w:rsidRPr="00245623">
              <w:rPr>
                <w:rFonts w:ascii="Calibri" w:eastAsia="Times New Roman" w:hAnsi="Calibri" w:cs="Calibri"/>
                <w:b/>
                <w:bCs/>
                <w:sz w:val="16"/>
                <w:szCs w:val="16"/>
              </w:rPr>
              <w:t>-0.9</w:t>
            </w:r>
            <w:r>
              <w:rPr>
                <w:rFonts w:ascii="Calibri" w:eastAsia="Times New Roman" w:hAnsi="Calibri" w:cs="Calibri"/>
                <w:b/>
                <w:bCs/>
                <w:sz w:val="16"/>
                <w:szCs w:val="16"/>
              </w:rPr>
              <w:t>6</w:t>
            </w:r>
            <w:r w:rsidRPr="00245623">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0.84 (0.71-0.98</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0.77 (0.60-0.99</w:t>
            </w:r>
            <w:r w:rsidRPr="00D968A8">
              <w:rPr>
                <w:rFonts w:ascii="Calibri" w:eastAsia="Times New Roman" w:hAnsi="Calibri" w:cs="Calibri"/>
                <w:b/>
                <w:sz w:val="16"/>
                <w:szCs w:val="16"/>
              </w:rPr>
              <w:t>)</w:t>
            </w:r>
            <w:r w:rsidRPr="00D968A8">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rs2682585; 310C&gt;T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12</w:t>
            </w:r>
            <w:r w:rsidRPr="00372E84">
              <w:rPr>
                <w:rFonts w:ascii="Calibri" w:eastAsia="Times New Roman" w:hAnsi="Calibri" w:cs="Calibri"/>
                <w:sz w:val="16"/>
                <w:szCs w:val="16"/>
              </w:rPr>
              <w:t xml:space="preserve"> (0.</w:t>
            </w:r>
            <w:r>
              <w:rPr>
                <w:rFonts w:ascii="Calibri" w:eastAsia="Times New Roman" w:hAnsi="Calibri" w:cs="Calibri"/>
                <w:sz w:val="16"/>
                <w:szCs w:val="16"/>
              </w:rPr>
              <w:t>86</w:t>
            </w:r>
            <w:r w:rsidRPr="00372E84">
              <w:rPr>
                <w:rFonts w:ascii="Calibri" w:eastAsia="Times New Roman" w:hAnsi="Calibri" w:cs="Calibri"/>
                <w:sz w:val="16"/>
                <w:szCs w:val="16"/>
              </w:rPr>
              <w:t>-1.</w:t>
            </w:r>
            <w:r>
              <w:rPr>
                <w:rFonts w:ascii="Calibri" w:eastAsia="Times New Roman" w:hAnsi="Calibri" w:cs="Calibri"/>
                <w:sz w:val="16"/>
                <w:szCs w:val="16"/>
              </w:rPr>
              <w:t>45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w:t>
            </w:r>
            <w:r>
              <w:rPr>
                <w:rFonts w:ascii="Calibri" w:eastAsia="Times New Roman" w:hAnsi="Calibri" w:cs="Calibri"/>
                <w:color w:val="000000"/>
                <w:sz w:val="16"/>
                <w:szCs w:val="16"/>
              </w:rPr>
              <w:t>3</w:t>
            </w:r>
            <w:r w:rsidRPr="00C22EEE">
              <w:rPr>
                <w:rFonts w:ascii="Calibri" w:eastAsia="Times New Roman" w:hAnsi="Calibri" w:cs="Calibri"/>
                <w:color w:val="000000"/>
                <w:sz w:val="16"/>
                <w:szCs w:val="16"/>
              </w:rPr>
              <w:t xml:space="preserve"> (0.7</w:t>
            </w:r>
            <w:r>
              <w:rPr>
                <w:rFonts w:ascii="Calibri" w:eastAsia="Times New Roman" w:hAnsi="Calibri" w:cs="Calibri"/>
                <w:color w:val="000000"/>
                <w:sz w:val="16"/>
                <w:szCs w:val="16"/>
              </w:rPr>
              <w:t>4</w:t>
            </w: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1.15 (0.83-1.58)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 (0.70-1.20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1.17 (0.53-2.60)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0.89 (0.43-1.85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539..542 delG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0.8</w:t>
            </w:r>
            <w:r>
              <w:rPr>
                <w:rFonts w:ascii="Calibri" w:eastAsia="Times New Roman" w:hAnsi="Calibri" w:cs="Calibri"/>
                <w:sz w:val="16"/>
                <w:szCs w:val="16"/>
              </w:rPr>
              <w:t>8</w:t>
            </w:r>
            <w:r w:rsidRPr="00372E84">
              <w:rPr>
                <w:rFonts w:ascii="Calibri" w:eastAsia="Times New Roman" w:hAnsi="Calibri" w:cs="Calibri"/>
                <w:sz w:val="16"/>
                <w:szCs w:val="16"/>
              </w:rPr>
              <w:t xml:space="preserve"> (0.</w:t>
            </w:r>
            <w:r>
              <w:rPr>
                <w:rFonts w:ascii="Calibri" w:eastAsia="Times New Roman" w:hAnsi="Calibri" w:cs="Calibri"/>
                <w:sz w:val="16"/>
                <w:szCs w:val="16"/>
              </w:rPr>
              <w:t>7</w:t>
            </w:r>
            <w:r w:rsidRPr="00372E84">
              <w:rPr>
                <w:rFonts w:ascii="Calibri" w:eastAsia="Times New Roman" w:hAnsi="Calibri" w:cs="Calibri"/>
                <w:sz w:val="16"/>
                <w:szCs w:val="16"/>
              </w:rPr>
              <w:t>0-1.</w:t>
            </w:r>
            <w:r>
              <w:rPr>
                <w:rFonts w:ascii="Calibri" w:eastAsia="Times New Roman" w:hAnsi="Calibri" w:cs="Calibri"/>
                <w:sz w:val="16"/>
                <w:szCs w:val="16"/>
              </w:rPr>
              <w:t>1</w:t>
            </w:r>
            <w:r w:rsidRPr="00372E84">
              <w:rPr>
                <w:rFonts w:ascii="Calibri" w:eastAsia="Times New Roman" w:hAnsi="Calibri" w:cs="Calibri"/>
                <w:sz w:val="16"/>
                <w:szCs w:val="16"/>
              </w:rPr>
              <w:t>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0.73 (0.53-1.02)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0.88 (0.55-1.39)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rs3213245; 1915T&gt;C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0.9</w:t>
            </w:r>
            <w:r>
              <w:rPr>
                <w:rFonts w:ascii="Calibri" w:eastAsia="Times New Roman" w:hAnsi="Calibri" w:cs="Calibri"/>
                <w:sz w:val="16"/>
                <w:szCs w:val="16"/>
              </w:rPr>
              <w:t>1</w:t>
            </w:r>
            <w:r w:rsidRPr="00372E84">
              <w:rPr>
                <w:rFonts w:ascii="Calibri" w:eastAsia="Times New Roman" w:hAnsi="Calibri" w:cs="Calibri"/>
                <w:sz w:val="16"/>
                <w:szCs w:val="16"/>
              </w:rPr>
              <w:t xml:space="preserve"> (0.</w:t>
            </w:r>
            <w:r>
              <w:rPr>
                <w:rFonts w:ascii="Calibri" w:eastAsia="Times New Roman" w:hAnsi="Calibri" w:cs="Calibri"/>
                <w:sz w:val="16"/>
                <w:szCs w:val="16"/>
              </w:rPr>
              <w:t>73</w:t>
            </w:r>
            <w:r w:rsidRPr="00372E84">
              <w:rPr>
                <w:rFonts w:ascii="Calibri" w:eastAsia="Times New Roman" w:hAnsi="Calibri" w:cs="Calibri"/>
                <w:sz w:val="16"/>
                <w:szCs w:val="16"/>
              </w:rPr>
              <w:t>-1.</w:t>
            </w:r>
            <w:r>
              <w:rPr>
                <w:rFonts w:ascii="Calibri" w:eastAsia="Times New Roman" w:hAnsi="Calibri" w:cs="Calibri"/>
                <w:sz w:val="16"/>
                <w:szCs w:val="16"/>
              </w:rPr>
              <w:t>13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1.10 (0.92-1.32)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0.81 (0.58-1.13)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(0.78-1.34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0.87 (0.56-1.35)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w:t>
            </w:r>
            <w:r>
              <w:rPr>
                <w:rFonts w:ascii="Calibri" w:eastAsia="Times New Roman" w:hAnsi="Calibri" w:cs="Calibri"/>
                <w:color w:val="000000"/>
                <w:sz w:val="16"/>
                <w:szCs w:val="16"/>
              </w:rPr>
              <w:t>4</w:t>
            </w:r>
            <w:r w:rsidRPr="00C22EEE">
              <w:rPr>
                <w:rFonts w:ascii="Calibri" w:eastAsia="Times New Roman" w:hAnsi="Calibri" w:cs="Calibri"/>
                <w:color w:val="000000"/>
                <w:sz w:val="16"/>
                <w:szCs w:val="16"/>
              </w:rPr>
              <w:t xml:space="preserve"> (0.8</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-1.7</w:t>
            </w:r>
            <w:r>
              <w:rPr>
                <w:rFonts w:ascii="Calibri" w:eastAsia="Times New Roman" w:hAnsi="Calibri" w:cs="Calibri"/>
                <w:color w:val="000000"/>
                <w:sz w:val="16"/>
                <w:szCs w:val="16"/>
              </w:rPr>
              <w:t>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rs3218536; Arg188His</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Bastos</w:t>
            </w:r>
            <w:r>
              <w:rPr>
                <w:rFonts w:ascii="Calibri" w:hAnsi="Calibri" w:cs="Calibri"/>
                <w:sz w:val="16"/>
                <w:szCs w:val="16"/>
              </w:rPr>
              <w:t xml:space="preserve"> et al.,2009</w:t>
            </w:r>
            <w:r>
              <w:rPr>
                <w:rFonts w:ascii="Calibri" w:hAnsi="Calibri" w:cs="Calibri"/>
                <w:noProof/>
                <w:sz w:val="16"/>
                <w:szCs w:val="16"/>
              </w:rPr>
              <w:t>(12)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76</w:t>
            </w:r>
            <w:r w:rsidRPr="00372E84">
              <w:rPr>
                <w:rFonts w:ascii="Calibri" w:eastAsia="Times New Roman" w:hAnsi="Calibri" w:cs="Calibri"/>
                <w:sz w:val="16"/>
                <w:szCs w:val="16"/>
              </w:rPr>
              <w:t xml:space="preserve"> (0.</w:t>
            </w:r>
            <w:r>
              <w:rPr>
                <w:rFonts w:ascii="Calibri" w:eastAsia="Times New Roman" w:hAnsi="Calibri" w:cs="Calibri"/>
                <w:sz w:val="16"/>
                <w:szCs w:val="16"/>
              </w:rPr>
              <w:t>4</w:t>
            </w:r>
            <w:r w:rsidRPr="00372E84">
              <w:rPr>
                <w:rFonts w:ascii="Calibri" w:eastAsia="Times New Roman" w:hAnsi="Calibri" w:cs="Calibri"/>
                <w:sz w:val="16"/>
                <w:szCs w:val="16"/>
              </w:rPr>
              <w:t>0-1.</w:t>
            </w:r>
            <w:r>
              <w:rPr>
                <w:rFonts w:ascii="Calibri" w:eastAsia="Times New Roman" w:hAnsi="Calibri" w:cs="Calibri"/>
                <w:sz w:val="16"/>
                <w:szCs w:val="16"/>
              </w:rPr>
              <w:t>44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0.74 (0.38-1.44)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García-Qu.</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(13)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08</w:t>
            </w:r>
            <w:r w:rsidRPr="00372E84">
              <w:rPr>
                <w:rFonts w:ascii="Calibri" w:eastAsia="Times New Roman" w:hAnsi="Calibri" w:cs="Calibri"/>
                <w:sz w:val="16"/>
                <w:szCs w:val="16"/>
              </w:rPr>
              <w:t xml:space="preserve"> (0.</w:t>
            </w:r>
            <w:r>
              <w:rPr>
                <w:rFonts w:ascii="Calibri" w:eastAsia="Times New Roman" w:hAnsi="Calibri" w:cs="Calibri"/>
                <w:sz w:val="16"/>
                <w:szCs w:val="16"/>
              </w:rPr>
              <w:t>69</w:t>
            </w:r>
            <w:r w:rsidRPr="00372E84">
              <w:rPr>
                <w:rFonts w:ascii="Calibri" w:eastAsia="Times New Roman" w:hAnsi="Calibri" w:cs="Calibri"/>
                <w:sz w:val="16"/>
                <w:szCs w:val="16"/>
              </w:rPr>
              <w:t>-1.</w:t>
            </w:r>
            <w:r>
              <w:rPr>
                <w:rFonts w:ascii="Calibri" w:eastAsia="Times New Roman" w:hAnsi="Calibri" w:cs="Calibri"/>
                <w:sz w:val="16"/>
                <w:szCs w:val="16"/>
              </w:rPr>
              <w:t>26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0.88 (0.21-3.63)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0.82 (0.20-3.30)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rs861539; Thr241Met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2363DC" w:rsidRDefault="00C92213" w:rsidP="00D35E08">
            <w:pPr>
              <w:spacing w:line="240" w:lineRule="auto"/>
              <w:jc w:val="center"/>
              <w:rPr>
                <w:rFonts w:ascii="Calibri" w:eastAsia="Times New Roman" w:hAnsi="Calibri" w:cs="Calibri"/>
                <w:bCs/>
                <w:sz w:val="16"/>
                <w:szCs w:val="16"/>
              </w:rPr>
            </w:pPr>
            <w:r w:rsidRPr="002363DC">
              <w:rPr>
                <w:rFonts w:ascii="Calibri" w:eastAsia="Times New Roman" w:hAnsi="Calibri" w:cs="Calibri"/>
                <w:bCs/>
                <w:sz w:val="16"/>
                <w:szCs w:val="16"/>
              </w:rPr>
              <w:t>134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1.61 (1.15-2.27)</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1.09 (0.91-1.30)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2.1</w:t>
            </w:r>
            <w:r>
              <w:rPr>
                <w:rFonts w:ascii="Calibri" w:eastAsia="Times New Roman" w:hAnsi="Calibri" w:cs="Calibri"/>
                <w:b/>
                <w:bCs/>
                <w:sz w:val="16"/>
                <w:szCs w:val="16"/>
              </w:rPr>
              <w:t>2</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29</w:t>
            </w:r>
            <w:r w:rsidRPr="00372E84">
              <w:rPr>
                <w:rFonts w:ascii="Calibri" w:eastAsia="Times New Roman" w:hAnsi="Calibri" w:cs="Calibri"/>
                <w:b/>
                <w:bCs/>
                <w:sz w:val="16"/>
                <w:szCs w:val="16"/>
              </w:rPr>
              <w:t>-3.</w:t>
            </w:r>
            <w:r>
              <w:rPr>
                <w:rFonts w:ascii="Calibri" w:eastAsia="Times New Roman" w:hAnsi="Calibri" w:cs="Calibri"/>
                <w:b/>
                <w:bCs/>
                <w:sz w:val="16"/>
                <w:szCs w:val="16"/>
              </w:rPr>
              <w:t>5</w:t>
            </w:r>
            <w:r w:rsidRPr="00372E84">
              <w:rPr>
                <w:rFonts w:ascii="Calibri" w:eastAsia="Times New Roman" w:hAnsi="Calibri" w:cs="Calibri"/>
                <w:b/>
                <w:bCs/>
                <w:sz w:val="16"/>
                <w:szCs w:val="16"/>
              </w:rPr>
              <w:t>0</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1.16 (0.8</w:t>
            </w:r>
            <w:r>
              <w:rPr>
                <w:rFonts w:ascii="Calibri" w:eastAsia="Times New Roman" w:hAnsi="Calibri" w:cs="Calibri"/>
                <w:color w:val="000000"/>
                <w:sz w:val="16"/>
                <w:szCs w:val="16"/>
              </w:rPr>
              <w:t>8</w:t>
            </w:r>
            <w:r w:rsidRPr="00C22EEE">
              <w:rPr>
                <w:rFonts w:ascii="Calibri" w:eastAsia="Times New Roman" w:hAnsi="Calibri" w:cs="Calibri"/>
                <w:color w:val="000000"/>
                <w:sz w:val="16"/>
                <w:szCs w:val="16"/>
              </w:rPr>
              <w:t>-1.5</w:t>
            </w:r>
            <w:r>
              <w:rPr>
                <w:rFonts w:ascii="Calibri" w:eastAsia="Times New Roman" w:hAnsi="Calibri" w:cs="Calibri"/>
                <w:color w:val="000000"/>
                <w:sz w:val="16"/>
                <w:szCs w:val="16"/>
              </w:rPr>
              <w:t>2</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C51B2A" w:rsidRDefault="00C92213" w:rsidP="00D35E08">
            <w:pPr>
              <w:spacing w:line="240" w:lineRule="auto"/>
              <w:jc w:val="center"/>
              <w:rPr>
                <w:rFonts w:ascii="Calibri" w:eastAsia="Times New Roman" w:hAnsi="Calibri" w:cs="Calibri"/>
                <w:bCs/>
                <w:sz w:val="16"/>
                <w:szCs w:val="16"/>
              </w:rPr>
            </w:pPr>
            <w:r w:rsidRPr="00C51B2A">
              <w:rPr>
                <w:rFonts w:ascii="Calibri" w:eastAsia="Times New Roman" w:hAnsi="Calibri" w:cs="Calibri"/>
                <w:bCs/>
                <w:sz w:val="16"/>
                <w:szCs w:val="16"/>
              </w:rPr>
              <w:t>2.05 (0.99-4.27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 (0.81-1.66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1.05 (0.62-1.75)</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0.62 (0.28-1.35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1.51 (0.57-4.01)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Akulevich</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252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0.9</w:t>
            </w:r>
            <w:r>
              <w:rPr>
                <w:rFonts w:ascii="Calibri" w:eastAsia="Times New Roman" w:hAnsi="Calibri" w:cs="Calibri"/>
                <w:sz w:val="16"/>
                <w:szCs w:val="16"/>
              </w:rPr>
              <w:t>4</w:t>
            </w:r>
            <w:r w:rsidRPr="00372E84">
              <w:rPr>
                <w:rFonts w:ascii="Calibri" w:eastAsia="Times New Roman" w:hAnsi="Calibri" w:cs="Calibri"/>
                <w:sz w:val="16"/>
                <w:szCs w:val="16"/>
              </w:rPr>
              <w:t xml:space="preserve"> (0.</w:t>
            </w:r>
            <w:r>
              <w:rPr>
                <w:rFonts w:ascii="Calibri" w:eastAsia="Times New Roman" w:hAnsi="Calibri" w:cs="Calibri"/>
                <w:sz w:val="16"/>
                <w:szCs w:val="16"/>
              </w:rPr>
              <w:t>75</w:t>
            </w:r>
            <w:r w:rsidRPr="00372E84">
              <w:rPr>
                <w:rFonts w:ascii="Calibri" w:eastAsia="Times New Roman" w:hAnsi="Calibri" w:cs="Calibri"/>
                <w:sz w:val="16"/>
                <w:szCs w:val="16"/>
              </w:rPr>
              <w:t>-1.</w:t>
            </w:r>
            <w:r>
              <w:rPr>
                <w:rFonts w:ascii="Calibri" w:eastAsia="Times New Roman" w:hAnsi="Calibri" w:cs="Calibri"/>
                <w:sz w:val="16"/>
                <w:szCs w:val="16"/>
              </w:rPr>
              <w:t>16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0.93 (0.68-1.27)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0.88 (0.54-1.43)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Bastos</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17</w:t>
            </w:r>
            <w:r w:rsidRPr="00372E84">
              <w:rPr>
                <w:rFonts w:ascii="Calibri" w:eastAsia="Times New Roman" w:hAnsi="Calibri" w:cs="Calibri"/>
                <w:sz w:val="16"/>
                <w:szCs w:val="16"/>
              </w:rPr>
              <w:t xml:space="preserve"> (0.</w:t>
            </w:r>
            <w:r>
              <w:rPr>
                <w:rFonts w:ascii="Calibri" w:eastAsia="Times New Roman" w:hAnsi="Calibri" w:cs="Calibri"/>
                <w:sz w:val="16"/>
                <w:szCs w:val="16"/>
              </w:rPr>
              <w:t>84</w:t>
            </w:r>
            <w:r w:rsidRPr="00372E84">
              <w:rPr>
                <w:rFonts w:ascii="Calibri" w:eastAsia="Times New Roman" w:hAnsi="Calibri" w:cs="Calibri"/>
                <w:sz w:val="16"/>
                <w:szCs w:val="16"/>
              </w:rPr>
              <w:t>-</w:t>
            </w:r>
            <w:r>
              <w:rPr>
                <w:rFonts w:ascii="Calibri" w:eastAsia="Times New Roman" w:hAnsi="Calibri" w:cs="Calibri"/>
                <w:sz w:val="16"/>
                <w:szCs w:val="16"/>
              </w:rPr>
              <w:t>1.63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0.70 (0.42-1.19)</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1.63 (0.85-3.15)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rs1799796; ISV7-14A&gt;G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García-Qu.</w:t>
            </w:r>
            <w:r>
              <w:rPr>
                <w:rFonts w:ascii="Calibri" w:hAnsi="Calibri" w:cs="Calibri"/>
                <w:sz w:val="16"/>
                <w:szCs w:val="16"/>
              </w:rPr>
              <w:t xml:space="preserve"> et al.,</w:t>
            </w:r>
            <w:r w:rsidRPr="00372E84">
              <w:rPr>
                <w:rFonts w:ascii="Calibri" w:hAnsi="Calibri" w:cs="Calibri"/>
                <w:sz w:val="16"/>
                <w:szCs w:val="16"/>
              </w:rPr>
              <w:t>2</w:t>
            </w:r>
            <w:r>
              <w:rPr>
                <w:rFonts w:ascii="Calibri" w:hAnsi="Calibri" w:cs="Calibri"/>
                <w:sz w:val="16"/>
                <w:szCs w:val="16"/>
              </w:rPr>
              <w:t>011</w:t>
            </w:r>
            <w:r>
              <w:rPr>
                <w:rFonts w:ascii="Calibri" w:hAnsi="Calibri" w:cs="Calibri"/>
                <w:noProof/>
                <w:sz w:val="16"/>
                <w:szCs w:val="16"/>
              </w:rPr>
              <w:t>(13)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85</w:t>
            </w:r>
            <w:r w:rsidRPr="00372E84">
              <w:rPr>
                <w:rFonts w:ascii="Calibri" w:eastAsia="Times New Roman" w:hAnsi="Calibri" w:cs="Calibri"/>
                <w:sz w:val="16"/>
                <w:szCs w:val="16"/>
              </w:rPr>
              <w:t xml:space="preserve"> (0.</w:t>
            </w:r>
            <w:r>
              <w:rPr>
                <w:rFonts w:ascii="Calibri" w:eastAsia="Times New Roman" w:hAnsi="Calibri" w:cs="Calibri"/>
                <w:sz w:val="16"/>
                <w:szCs w:val="16"/>
              </w:rPr>
              <w:t>68</w:t>
            </w:r>
            <w:r w:rsidRPr="00372E84">
              <w:rPr>
                <w:rFonts w:ascii="Calibri" w:eastAsia="Times New Roman" w:hAnsi="Calibri" w:cs="Calibri"/>
                <w:sz w:val="16"/>
                <w:szCs w:val="16"/>
              </w:rPr>
              <w:t>-1.</w:t>
            </w:r>
            <w:r>
              <w:rPr>
                <w:rFonts w:ascii="Calibri" w:eastAsia="Times New Roman" w:hAnsi="Calibri" w:cs="Calibri"/>
                <w:sz w:val="16"/>
                <w:szCs w:val="16"/>
              </w:rPr>
              <w:t>06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0.86 (0.70-1.06)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(0.69-1.21)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0.80 (0.62-1.03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0.60 (0.33-1.11)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0.87 (0.51-1.48</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894-7G&gt;A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165458">
              <w:rPr>
                <w:rFonts w:ascii="Calibri" w:hAnsi="Calibri" w:cs="Calibri"/>
                <w:sz w:val="16"/>
                <w:szCs w:val="16"/>
              </w:rPr>
              <w:t>Siraj et al.,2008</w:t>
            </w:r>
            <w:r w:rsidRPr="00165458">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192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0.84 (0.61-1.16)</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0.73 (0.49-1.11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0.97 (0.41-2.28)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rs1805377; Asn298Ser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Gomes</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(11)</w:t>
            </w:r>
          </w:p>
        </w:tc>
        <w:tc>
          <w:tcPr>
            <w:tcW w:w="608" w:type="dxa"/>
            <w:tcBorders>
              <w:top w:val="single" w:sz="4" w:space="0" w:color="auto"/>
              <w:left w:val="nil"/>
              <w:right w:val="nil"/>
            </w:tcBorders>
            <w:shd w:val="clear" w:color="auto" w:fill="auto"/>
            <w:noWrap/>
            <w:vAlign w:val="center"/>
          </w:tcPr>
          <w:p w:rsidR="00C92213" w:rsidRPr="002363DC" w:rsidRDefault="00C92213" w:rsidP="00D35E08">
            <w:pPr>
              <w:spacing w:line="240" w:lineRule="auto"/>
              <w:jc w:val="center"/>
              <w:rPr>
                <w:rFonts w:ascii="Calibri" w:eastAsia="Times New Roman" w:hAnsi="Calibri" w:cs="Calibri"/>
                <w:sz w:val="16"/>
                <w:szCs w:val="16"/>
              </w:rPr>
            </w:pPr>
            <w:r w:rsidRPr="002363DC">
              <w:rPr>
                <w:rFonts w:ascii="Calibri" w:eastAsia="Times New Roman" w:hAnsi="Calibri" w:cs="Calibri"/>
                <w:sz w:val="16"/>
                <w:szCs w:val="16"/>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E553FA" w:rsidRDefault="00C92213" w:rsidP="00D35E08">
            <w:pPr>
              <w:spacing w:line="240" w:lineRule="auto"/>
              <w:jc w:val="center"/>
              <w:rPr>
                <w:rFonts w:ascii="Calibri" w:eastAsia="Times New Roman" w:hAnsi="Calibri" w:cs="Calibri"/>
                <w:b/>
                <w:sz w:val="16"/>
                <w:szCs w:val="16"/>
              </w:rPr>
            </w:pPr>
            <w:r w:rsidRPr="00E553FA">
              <w:rPr>
                <w:rFonts w:ascii="Calibri" w:eastAsia="Times New Roman" w:hAnsi="Calibri" w:cs="Calibri"/>
                <w:b/>
                <w:sz w:val="16"/>
                <w:szCs w:val="16"/>
              </w:rPr>
              <w:t>0.56 (0.32-0.99)</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 (0.76-1.34)</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0.60 (0.32-1.13)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(0.72-1.35</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0.30 (0.04-2.51)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1.14 (0.4</w:t>
            </w:r>
            <w:r>
              <w:rPr>
                <w:rFonts w:ascii="Calibri" w:eastAsia="Times New Roman" w:hAnsi="Calibri" w:cs="Calibri"/>
                <w:color w:val="000000"/>
                <w:sz w:val="16"/>
                <w:szCs w:val="16"/>
              </w:rPr>
              <w:t>4</w:t>
            </w:r>
            <w:r w:rsidRPr="00C22EEE">
              <w:rPr>
                <w:rFonts w:ascii="Calibri" w:eastAsia="Times New Roman" w:hAnsi="Calibri" w:cs="Calibri"/>
                <w:color w:val="000000"/>
                <w:sz w:val="16"/>
                <w:szCs w:val="16"/>
              </w:rPr>
              <w:t>-2.92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rs28360135; Thr134Ile</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Gomes</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(11)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1.24 (0.</w:t>
            </w:r>
            <w:r>
              <w:rPr>
                <w:rFonts w:ascii="Calibri" w:eastAsia="Times New Roman" w:hAnsi="Calibri" w:cs="Calibri"/>
                <w:sz w:val="16"/>
                <w:szCs w:val="16"/>
              </w:rPr>
              <w:t>61</w:t>
            </w:r>
            <w:r w:rsidRPr="00372E84">
              <w:rPr>
                <w:rFonts w:ascii="Calibri" w:eastAsia="Times New Roman" w:hAnsi="Calibri" w:cs="Calibri"/>
                <w:sz w:val="16"/>
                <w:szCs w:val="16"/>
              </w:rPr>
              <w:t>-2.5</w:t>
            </w:r>
            <w:r>
              <w:rPr>
                <w:rFonts w:ascii="Calibri" w:eastAsia="Times New Roman" w:hAnsi="Calibri" w:cs="Calibri"/>
                <w:sz w:val="16"/>
                <w:szCs w:val="16"/>
              </w:rPr>
              <w:t>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1.26 (0.60-2.62)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XRCC7</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rs7003908; 6721T&gt;G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Sturgis</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1.06 (0.76-1.48)</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 (0.93-1.33)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w:t>
            </w:r>
            <w:r>
              <w:rPr>
                <w:rFonts w:ascii="Calibri" w:eastAsia="Times New Roman" w:hAnsi="Calibri" w:cs="Calibri"/>
                <w:sz w:val="16"/>
                <w:szCs w:val="16"/>
              </w:rPr>
              <w:t>2</w:t>
            </w:r>
            <w:r w:rsidRPr="00372E84">
              <w:rPr>
                <w:rFonts w:ascii="Calibri" w:eastAsia="Times New Roman" w:hAnsi="Calibri" w:cs="Calibri"/>
                <w:sz w:val="16"/>
                <w:szCs w:val="16"/>
              </w:rPr>
              <w:t xml:space="preserve"> (0.7</w:t>
            </w:r>
            <w:r>
              <w:rPr>
                <w:rFonts w:ascii="Calibri" w:eastAsia="Times New Roman" w:hAnsi="Calibri" w:cs="Calibri"/>
                <w:sz w:val="16"/>
                <w:szCs w:val="16"/>
              </w:rPr>
              <w:t>5</w:t>
            </w:r>
            <w:r w:rsidRPr="00372E84">
              <w:rPr>
                <w:rFonts w:ascii="Calibri" w:eastAsia="Times New Roman" w:hAnsi="Calibri" w:cs="Calibri"/>
                <w:sz w:val="16"/>
                <w:szCs w:val="16"/>
              </w:rPr>
              <w:t>-</w:t>
            </w:r>
            <w:r>
              <w:rPr>
                <w:rFonts w:ascii="Calibri" w:eastAsia="Times New Roman" w:hAnsi="Calibri" w:cs="Calibri"/>
                <w:sz w:val="16"/>
                <w:szCs w:val="16"/>
              </w:rPr>
              <w:t>2.0</w:t>
            </w:r>
            <w:r w:rsidRPr="00372E84">
              <w:rPr>
                <w:rFonts w:ascii="Calibri" w:eastAsia="Times New Roman" w:hAnsi="Calibri" w:cs="Calibri"/>
                <w:sz w:val="16"/>
                <w:szCs w:val="16"/>
              </w:rPr>
              <w:t>0</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1.28 (0.97-1.68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 (0.49-2.09)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 (0.83-1.66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XRCC7</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rs7830743; Ile3434Thr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0.99 (0.65-1.49)</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 xml:space="preserve"> (0.78-1.4</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0.96 (0.60-1.54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1.07 (0.77-1.50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(0.27-4.49)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 (0.27-4.72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Rahimi</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(21)</w:t>
            </w:r>
          </w:p>
        </w:tc>
        <w:tc>
          <w:tcPr>
            <w:tcW w:w="608" w:type="dxa"/>
            <w:tcBorders>
              <w:top w:val="single" w:sz="4" w:space="0" w:color="auto"/>
              <w:left w:val="nil"/>
              <w:right w:val="nil"/>
            </w:tcBorders>
            <w:shd w:val="clear" w:color="auto" w:fill="auto"/>
            <w:noWrap/>
            <w:vAlign w:val="center"/>
          </w:tcPr>
          <w:p w:rsidR="00C92213" w:rsidRPr="00637B2E" w:rsidRDefault="00C92213" w:rsidP="00D35E08">
            <w:pPr>
              <w:spacing w:line="240" w:lineRule="auto"/>
              <w:jc w:val="center"/>
              <w:rPr>
                <w:rFonts w:ascii="Calibri" w:eastAsia="Times New Roman" w:hAnsi="Calibri" w:cs="Calibri"/>
                <w:bCs/>
                <w:sz w:val="16"/>
                <w:szCs w:val="16"/>
              </w:rPr>
            </w:pPr>
            <w:r w:rsidRPr="00637B2E">
              <w:rPr>
                <w:rFonts w:ascii="Calibri" w:eastAsia="Times New Roman" w:hAnsi="Calibri" w:cs="Calibri"/>
                <w:bCs/>
                <w:sz w:val="16"/>
                <w:szCs w:val="16"/>
              </w:rPr>
              <w:t>173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1.90 (1.29-2.79)</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2.42 (1.55-3.81</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EA4B2D" w:rsidRDefault="00C92213" w:rsidP="00D35E08">
            <w:pPr>
              <w:spacing w:line="240" w:lineRule="auto"/>
              <w:jc w:val="center"/>
              <w:rPr>
                <w:rFonts w:ascii="Calibri" w:eastAsia="Times New Roman" w:hAnsi="Calibri" w:cs="Calibri"/>
                <w:bCs/>
                <w:sz w:val="16"/>
                <w:szCs w:val="16"/>
              </w:rPr>
            </w:pPr>
            <w:r w:rsidRPr="00EA4B2D">
              <w:rPr>
                <w:rFonts w:ascii="Calibri" w:eastAsia="Times New Roman" w:hAnsi="Calibri" w:cs="Calibri"/>
                <w:bCs/>
                <w:sz w:val="16"/>
                <w:szCs w:val="16"/>
              </w:rPr>
              <w:t>1.16 (0.25-5.29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ZNF350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rs2278420; Leu66Pro</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877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99</w:t>
            </w:r>
            <w:r w:rsidRPr="00372E84">
              <w:rPr>
                <w:rFonts w:ascii="Calibri" w:eastAsia="Times New Roman" w:hAnsi="Calibri" w:cs="Calibri"/>
                <w:sz w:val="16"/>
                <w:szCs w:val="16"/>
              </w:rPr>
              <w:t xml:space="preserve"> (0.</w:t>
            </w:r>
            <w:r>
              <w:rPr>
                <w:rFonts w:ascii="Calibri" w:eastAsia="Times New Roman" w:hAnsi="Calibri" w:cs="Calibri"/>
                <w:sz w:val="16"/>
                <w:szCs w:val="16"/>
              </w:rPr>
              <w:t>84</w:t>
            </w:r>
            <w:r w:rsidRPr="00372E84">
              <w:rPr>
                <w:rFonts w:ascii="Calibri" w:eastAsia="Times New Roman" w:hAnsi="Calibri" w:cs="Calibri"/>
                <w:sz w:val="16"/>
                <w:szCs w:val="16"/>
              </w:rPr>
              <w:t>-1.</w:t>
            </w:r>
            <w:r>
              <w:rPr>
                <w:rFonts w:ascii="Calibri" w:eastAsia="Times New Roman" w:hAnsi="Calibri" w:cs="Calibri"/>
                <w:sz w:val="16"/>
                <w:szCs w:val="16"/>
              </w:rPr>
              <w:t>16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0.85 (0.67-1.09)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1.05 (0.86-1.28)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0.86 (0.65-1.13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0.83 (0.53-1.32)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0.70 (0.29-1.66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ZNF350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rs4986771; Ser472Pro</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862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1.0</w:t>
            </w:r>
            <w:r>
              <w:rPr>
                <w:rFonts w:ascii="Calibri" w:eastAsia="Times New Roman" w:hAnsi="Calibri" w:cs="Calibri"/>
                <w:sz w:val="16"/>
                <w:szCs w:val="16"/>
              </w:rPr>
              <w:t>1</w:t>
            </w:r>
            <w:r w:rsidRPr="00372E84">
              <w:rPr>
                <w:rFonts w:ascii="Calibri" w:eastAsia="Times New Roman" w:hAnsi="Calibri" w:cs="Calibri"/>
                <w:sz w:val="16"/>
                <w:szCs w:val="16"/>
              </w:rPr>
              <w:t xml:space="preserve"> (0.6</w:t>
            </w:r>
            <w:r>
              <w:rPr>
                <w:rFonts w:ascii="Calibri" w:eastAsia="Times New Roman" w:hAnsi="Calibri" w:cs="Calibri"/>
                <w:sz w:val="16"/>
                <w:szCs w:val="16"/>
              </w:rPr>
              <w:t>3</w:t>
            </w:r>
            <w:r w:rsidRPr="00372E84">
              <w:rPr>
                <w:rFonts w:ascii="Calibri" w:eastAsia="Times New Roman" w:hAnsi="Calibri" w:cs="Calibri"/>
                <w:sz w:val="16"/>
                <w:szCs w:val="16"/>
              </w:rPr>
              <w:t>-1.6</w:t>
            </w:r>
            <w:r>
              <w:rPr>
                <w:rFonts w:ascii="Calibri" w:eastAsia="Times New Roman" w:hAnsi="Calibri" w:cs="Calibri"/>
                <w:sz w:val="16"/>
                <w:szCs w:val="16"/>
              </w:rPr>
              <w:t>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 (0.63-1.63)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ZNF350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rs2278415; Arg501Ser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847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871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07</w:t>
            </w:r>
            <w:r w:rsidRPr="00372E84">
              <w:rPr>
                <w:rFonts w:ascii="Calibri" w:eastAsia="Times New Roman" w:hAnsi="Calibri" w:cs="Calibri"/>
                <w:sz w:val="16"/>
                <w:szCs w:val="16"/>
              </w:rPr>
              <w:t xml:space="preserve"> (0.</w:t>
            </w:r>
            <w:r>
              <w:rPr>
                <w:rFonts w:ascii="Calibri" w:eastAsia="Times New Roman" w:hAnsi="Calibri" w:cs="Calibri"/>
                <w:sz w:val="16"/>
                <w:szCs w:val="16"/>
              </w:rPr>
              <w:t>89</w:t>
            </w:r>
            <w:r w:rsidRPr="00372E84">
              <w:rPr>
                <w:rFonts w:ascii="Calibri" w:eastAsia="Times New Roman" w:hAnsi="Calibri" w:cs="Calibri"/>
                <w:sz w:val="16"/>
                <w:szCs w:val="16"/>
              </w:rPr>
              <w:t>-1.</w:t>
            </w:r>
            <w:r>
              <w:rPr>
                <w:rFonts w:ascii="Calibri" w:eastAsia="Times New Roman" w:hAnsi="Calibri" w:cs="Calibri"/>
                <w:sz w:val="16"/>
                <w:szCs w:val="16"/>
              </w:rPr>
              <w:t>28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0.81 (0.63-1.05)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1.08 (0.88-1.32)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0.81 (0.61-1.08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0.63 (0.23-1.68</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13899" w:type="dxa"/>
            <w:gridSpan w:val="10"/>
            <w:tcBorders>
              <w:top w:val="single" w:sz="4" w:space="0" w:color="auto"/>
              <w:left w:val="nil"/>
              <w:bottom w:val="single" w:sz="4" w:space="0" w:color="auto"/>
              <w:right w:val="nil"/>
            </w:tcBorders>
            <w:shd w:val="clear" w:color="auto" w:fill="auto"/>
            <w:noWrap/>
            <w:vAlign w:val="center"/>
          </w:tcPr>
          <w:p w:rsidR="00C92213" w:rsidRPr="009875F5" w:rsidRDefault="00C92213" w:rsidP="00D35E08">
            <w:pPr>
              <w:spacing w:line="240" w:lineRule="auto"/>
              <w:rPr>
                <w:rFonts w:ascii="Calibri" w:eastAsia="Times New Roman" w:hAnsi="Calibri" w:cs="Calibri"/>
                <w:bCs/>
                <w:sz w:val="16"/>
                <w:szCs w:val="16"/>
              </w:rPr>
            </w:pPr>
            <w:r w:rsidRPr="00526CC4">
              <w:rPr>
                <w:rFonts w:ascii="Calibri" w:eastAsia="Times New Roman" w:hAnsi="Calibri" w:cs="Calibri"/>
                <w:b/>
                <w:color w:val="000000"/>
                <w:sz w:val="16"/>
                <w:szCs w:val="16"/>
              </w:rPr>
              <w:t>Cell-cycle regulation and apoptosis</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BAK1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rs493871</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9349CB"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9349C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9349CB" w:rsidRDefault="00C92213" w:rsidP="00D35E08">
            <w:pPr>
              <w:spacing w:line="240" w:lineRule="auto"/>
              <w:jc w:val="center"/>
              <w:rPr>
                <w:rFonts w:ascii="Calibri" w:eastAsia="Times New Roman" w:hAnsi="Calibri" w:cs="Calibri"/>
                <w:bCs/>
                <w:sz w:val="16"/>
                <w:szCs w:val="16"/>
              </w:rPr>
            </w:pPr>
            <w:r w:rsidRPr="009349CB">
              <w:rPr>
                <w:rFonts w:ascii="Calibri" w:eastAsia="Times New Roman" w:hAnsi="Calibri" w:cs="Calibri"/>
                <w:bCs/>
                <w:sz w:val="16"/>
                <w:szCs w:val="16"/>
              </w:rPr>
              <w:t>-</w:t>
            </w:r>
          </w:p>
        </w:tc>
        <w:tc>
          <w:tcPr>
            <w:tcW w:w="1559" w:type="dxa"/>
            <w:tcBorders>
              <w:top w:val="single" w:sz="4" w:space="0" w:color="auto"/>
              <w:left w:val="nil"/>
              <w:right w:val="nil"/>
            </w:tcBorders>
            <w:vAlign w:val="center"/>
          </w:tcPr>
          <w:p w:rsidR="00C92213" w:rsidRPr="009349CB" w:rsidRDefault="00C92213" w:rsidP="00D35E08">
            <w:pPr>
              <w:spacing w:line="240" w:lineRule="auto"/>
              <w:jc w:val="center"/>
              <w:rPr>
                <w:rFonts w:ascii="Calibri" w:eastAsia="Times New Roman" w:hAnsi="Calibri" w:cs="Calibri"/>
                <w:color w:val="000000"/>
                <w:sz w:val="16"/>
                <w:szCs w:val="16"/>
                <w:lang w:val="it-IT"/>
              </w:rPr>
            </w:pPr>
            <w:r w:rsidRPr="009349CB">
              <w:rPr>
                <w:rFonts w:ascii="Calibri" w:eastAsia="Times New Roman" w:hAnsi="Calibri" w:cs="Calibri"/>
                <w:color w:val="000000"/>
                <w:sz w:val="16"/>
                <w:szCs w:val="16"/>
                <w:lang w:val="it-IT"/>
              </w:rPr>
              <w:t>0.</w:t>
            </w:r>
            <w:r>
              <w:rPr>
                <w:rFonts w:ascii="Calibri" w:eastAsia="Times New Roman" w:hAnsi="Calibri" w:cs="Calibri"/>
                <w:color w:val="000000"/>
                <w:sz w:val="16"/>
                <w:szCs w:val="16"/>
                <w:lang w:val="it-IT"/>
              </w:rPr>
              <w:t>92</w:t>
            </w:r>
            <w:r w:rsidRPr="009349CB">
              <w:rPr>
                <w:rFonts w:ascii="Calibri" w:eastAsia="Times New Roman" w:hAnsi="Calibri" w:cs="Calibri"/>
                <w:color w:val="000000"/>
                <w:sz w:val="16"/>
                <w:szCs w:val="16"/>
                <w:lang w:val="it-IT"/>
              </w:rPr>
              <w:t xml:space="preserve"> (</w:t>
            </w:r>
            <w:r>
              <w:rPr>
                <w:rFonts w:ascii="Calibri" w:eastAsia="Times New Roman" w:hAnsi="Calibri" w:cs="Calibri"/>
                <w:color w:val="000000"/>
                <w:sz w:val="16"/>
                <w:szCs w:val="16"/>
                <w:lang w:val="it-IT"/>
              </w:rPr>
              <w:t>0.77-1.10)</w:t>
            </w:r>
          </w:p>
        </w:tc>
        <w:tc>
          <w:tcPr>
            <w:tcW w:w="1701" w:type="dxa"/>
            <w:tcBorders>
              <w:top w:val="single" w:sz="4" w:space="0" w:color="auto"/>
              <w:left w:val="nil"/>
              <w:right w:val="nil"/>
            </w:tcBorders>
            <w:vAlign w:val="center"/>
          </w:tcPr>
          <w:p w:rsidR="00C92213" w:rsidRPr="009349CB" w:rsidRDefault="00C92213" w:rsidP="00D35E08">
            <w:pPr>
              <w:spacing w:line="240" w:lineRule="auto"/>
              <w:jc w:val="center"/>
              <w:rPr>
                <w:rFonts w:ascii="Calibri" w:eastAsia="Times New Roman" w:hAnsi="Calibri" w:cs="Calibri"/>
                <w:bCs/>
                <w:sz w:val="16"/>
                <w:szCs w:val="16"/>
                <w:lang w:val="it-IT"/>
              </w:rPr>
            </w:pPr>
            <w:r w:rsidRPr="009349CB">
              <w:rPr>
                <w:rFonts w:ascii="Calibri" w:eastAsia="Times New Roman" w:hAnsi="Calibri" w:cs="Calibri"/>
                <w:bCs/>
                <w:sz w:val="16"/>
                <w:szCs w:val="16"/>
                <w:lang w:val="it-IT"/>
              </w:rPr>
              <w:t>1.41 (0.98-2.04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349C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0.94 (0.72-1.23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9349CB"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9349CB" w:rsidRDefault="00C92213" w:rsidP="00D35E08">
            <w:pPr>
              <w:spacing w:line="240" w:lineRule="auto"/>
              <w:jc w:val="center"/>
              <w:rPr>
                <w:rFonts w:ascii="Calibri" w:eastAsia="Times New Roman" w:hAnsi="Calibri" w:cs="Calibri"/>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9349CB"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9349CB" w:rsidRDefault="00C92213" w:rsidP="00D35E08">
            <w:pPr>
              <w:spacing w:line="240" w:lineRule="auto"/>
              <w:jc w:val="center"/>
              <w:rPr>
                <w:rFonts w:ascii="Calibri" w:eastAsia="Times New Roman" w:hAnsi="Calibri" w:cs="Calibri"/>
                <w:b/>
                <w:bCs/>
                <w:sz w:val="16"/>
                <w:szCs w:val="16"/>
                <w:lang w:val="it-IT"/>
              </w:rPr>
            </w:pPr>
            <w:r w:rsidRPr="009349CB">
              <w:rPr>
                <w:rFonts w:ascii="Calibri" w:eastAsia="Times New Roman" w:hAnsi="Calibri" w:cs="Calibri"/>
                <w:b/>
                <w:bCs/>
                <w:sz w:val="16"/>
                <w:szCs w:val="16"/>
                <w:lang w:val="it-IT"/>
              </w:rPr>
              <w:t>2.29 (1.49-3.50</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349CB" w:rsidRDefault="00C92213" w:rsidP="00D35E08">
            <w:pPr>
              <w:spacing w:line="240" w:lineRule="auto"/>
              <w:jc w:val="center"/>
              <w:rPr>
                <w:rFonts w:ascii="Calibri" w:eastAsia="Times New Roman" w:hAnsi="Calibri" w:cs="Calibri"/>
                <w:color w:val="000000"/>
                <w:sz w:val="16"/>
                <w:szCs w:val="16"/>
                <w:lang w:val="it-IT"/>
              </w:rPr>
            </w:pPr>
            <w:r w:rsidRPr="009349CB">
              <w:rPr>
                <w:rFonts w:ascii="Calibri" w:eastAsia="Times New Roman" w:hAnsi="Calibri" w:cs="Calibri"/>
                <w:color w:val="000000"/>
                <w:sz w:val="16"/>
                <w:szCs w:val="16"/>
                <w:lang w:val="it-IT"/>
              </w:rPr>
              <w:t>0.83 (0.58-1.21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BCL2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rs1801018; Thr7Thr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9349CB">
              <w:rPr>
                <w:rFonts w:ascii="Calibri" w:hAnsi="Calibri" w:cs="Calibri"/>
                <w:sz w:val="16"/>
                <w:szCs w:val="16"/>
                <w:lang w:val="it-IT"/>
              </w:rPr>
              <w:t>Eun</w:t>
            </w:r>
            <w:r>
              <w:rPr>
                <w:rFonts w:ascii="Calibri" w:hAnsi="Calibri" w:cs="Calibri"/>
                <w:sz w:val="16"/>
                <w:szCs w:val="16"/>
                <w:lang w:val="it-IT"/>
              </w:rPr>
              <w:t xml:space="preserve"> et al.,</w:t>
            </w:r>
            <w:r w:rsidRPr="009349CB">
              <w:rPr>
                <w:rFonts w:ascii="Calibri" w:hAnsi="Calibri" w:cs="Calibri"/>
                <w:sz w:val="16"/>
                <w:szCs w:val="16"/>
                <w:lang w:val="it-IT"/>
              </w:rPr>
              <w:t>201</w:t>
            </w:r>
            <w:r w:rsidRPr="00372E84">
              <w:rPr>
                <w:rFonts w:ascii="Calibri" w:hAnsi="Calibri" w:cs="Calibri"/>
                <w:sz w:val="16"/>
                <w:szCs w:val="16"/>
              </w:rPr>
              <w:t>1</w:t>
            </w:r>
            <w:r>
              <w:rPr>
                <w:rFonts w:ascii="Calibri" w:hAnsi="Calibri" w:cs="Calibri"/>
                <w:noProof/>
                <w:sz w:val="16"/>
                <w:szCs w:val="16"/>
              </w:rPr>
              <w:t>(22)</w:t>
            </w:r>
          </w:p>
        </w:tc>
        <w:tc>
          <w:tcPr>
            <w:tcW w:w="608" w:type="dxa"/>
            <w:tcBorders>
              <w:top w:val="single" w:sz="4" w:space="0" w:color="auto"/>
              <w:left w:val="nil"/>
              <w:right w:val="nil"/>
            </w:tcBorders>
            <w:shd w:val="clear" w:color="auto" w:fill="auto"/>
            <w:noWrap/>
            <w:vAlign w:val="center"/>
          </w:tcPr>
          <w:p w:rsidR="00C92213" w:rsidRPr="00251DF8"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92</w:t>
            </w:r>
          </w:p>
        </w:tc>
        <w:tc>
          <w:tcPr>
            <w:tcW w:w="709" w:type="dxa"/>
            <w:tcBorders>
              <w:top w:val="single" w:sz="4" w:space="0" w:color="auto"/>
              <w:left w:val="nil"/>
              <w:right w:val="nil"/>
            </w:tcBorders>
            <w:shd w:val="clear" w:color="auto" w:fill="auto"/>
            <w:noWrap/>
            <w:vAlign w:val="center"/>
          </w:tcPr>
          <w:p w:rsidR="00C92213" w:rsidRPr="009349C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222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51DF8" w:rsidRDefault="00C92213" w:rsidP="00D35E08">
            <w:pPr>
              <w:spacing w:line="240" w:lineRule="auto"/>
              <w:jc w:val="center"/>
              <w:rPr>
                <w:rFonts w:ascii="Calibri" w:eastAsia="Times New Roman" w:hAnsi="Calibri" w:cs="Calibri"/>
                <w:bCs/>
                <w:sz w:val="16"/>
                <w:szCs w:val="16"/>
              </w:rPr>
            </w:pPr>
            <w:r w:rsidRPr="00251DF8">
              <w:rPr>
                <w:rFonts w:ascii="Calibri" w:eastAsia="Times New Roman" w:hAnsi="Calibri" w:cs="Calibri"/>
                <w:bCs/>
                <w:sz w:val="16"/>
                <w:szCs w:val="16"/>
              </w:rPr>
              <w:t>0.58 (0.32-1.08)</w:t>
            </w:r>
          </w:p>
        </w:tc>
        <w:tc>
          <w:tcPr>
            <w:tcW w:w="1559" w:type="dxa"/>
            <w:tcBorders>
              <w:top w:val="single" w:sz="4" w:space="0" w:color="auto"/>
              <w:left w:val="nil"/>
              <w:right w:val="nil"/>
            </w:tcBorders>
            <w:vAlign w:val="center"/>
          </w:tcPr>
          <w:p w:rsidR="00C92213" w:rsidRPr="009349C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1.00</w:t>
            </w:r>
            <w:r w:rsidRPr="009349CB">
              <w:rPr>
                <w:rFonts w:ascii="Calibri" w:eastAsia="Times New Roman" w:hAnsi="Calibri" w:cs="Calibri"/>
                <w:color w:val="000000"/>
                <w:sz w:val="16"/>
                <w:szCs w:val="16"/>
                <w:lang w:val="it-IT"/>
              </w:rPr>
              <w:t xml:space="preserve"> (0.</w:t>
            </w:r>
            <w:r>
              <w:rPr>
                <w:rFonts w:ascii="Calibri" w:eastAsia="Times New Roman" w:hAnsi="Calibri" w:cs="Calibri"/>
                <w:color w:val="000000"/>
                <w:sz w:val="16"/>
                <w:szCs w:val="16"/>
                <w:lang w:val="it-IT"/>
              </w:rPr>
              <w:t>84</w:t>
            </w:r>
            <w:r w:rsidRPr="009349CB">
              <w:rPr>
                <w:rFonts w:ascii="Calibri" w:eastAsia="Times New Roman" w:hAnsi="Calibri" w:cs="Calibri"/>
                <w:color w:val="000000"/>
                <w:sz w:val="16"/>
                <w:szCs w:val="16"/>
                <w:lang w:val="it-IT"/>
              </w:rPr>
              <w:t>-1.2</w:t>
            </w:r>
            <w:r>
              <w:rPr>
                <w:rFonts w:ascii="Calibri" w:eastAsia="Times New Roman" w:hAnsi="Calibri" w:cs="Calibri"/>
                <w:color w:val="000000"/>
                <w:sz w:val="16"/>
                <w:szCs w:val="16"/>
                <w:lang w:val="it-IT"/>
              </w:rPr>
              <w:t>0</w:t>
            </w:r>
            <w:r w:rsidRPr="009349CB">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251DF8" w:rsidRDefault="00C92213" w:rsidP="00D35E08">
            <w:pPr>
              <w:spacing w:line="240" w:lineRule="auto"/>
              <w:jc w:val="center"/>
              <w:rPr>
                <w:rFonts w:ascii="Calibri" w:eastAsia="Times New Roman" w:hAnsi="Calibri" w:cs="Calibri"/>
                <w:bCs/>
                <w:sz w:val="16"/>
                <w:szCs w:val="16"/>
              </w:rPr>
            </w:pPr>
            <w:r w:rsidRPr="00251DF8">
              <w:rPr>
                <w:rFonts w:ascii="Calibri" w:eastAsia="Times New Roman" w:hAnsi="Calibri" w:cs="Calibri"/>
                <w:bCs/>
                <w:sz w:val="16"/>
                <w:szCs w:val="16"/>
              </w:rPr>
              <w:t>0.53 (0.27-1.05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1.13 (0.86-1.49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51DF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51DF8" w:rsidRDefault="00C92213" w:rsidP="00D35E08">
            <w:pPr>
              <w:spacing w:line="240" w:lineRule="auto"/>
              <w:jc w:val="center"/>
              <w:rPr>
                <w:rFonts w:ascii="Calibri" w:eastAsia="Times New Roman" w:hAnsi="Calibri" w:cs="Calibri"/>
                <w:bCs/>
                <w:sz w:val="16"/>
                <w:szCs w:val="16"/>
              </w:rPr>
            </w:pPr>
            <w:r w:rsidRPr="00251DF8">
              <w:rPr>
                <w:rFonts w:ascii="Calibri" w:eastAsia="Times New Roman" w:hAnsi="Calibri" w:cs="Calibri"/>
                <w:bCs/>
                <w:sz w:val="16"/>
                <w:szCs w:val="16"/>
              </w:rPr>
              <w:t>0.72 (0.07-7.00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(0.67-1.37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BCL2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rs2279115; -938A&gt;C</w:t>
            </w:r>
          </w:p>
        </w:tc>
        <w:tc>
          <w:tcPr>
            <w:tcW w:w="2261" w:type="dxa"/>
            <w:tcBorders>
              <w:top w:val="single" w:sz="4" w:space="0" w:color="auto"/>
              <w:left w:val="nil"/>
              <w:right w:val="nil"/>
            </w:tcBorders>
            <w:shd w:val="clear" w:color="auto" w:fill="auto"/>
            <w:noWrap/>
            <w:vAlign w:val="center"/>
          </w:tcPr>
          <w:p w:rsidR="00C92213" w:rsidRPr="006C1388" w:rsidRDefault="00C92213" w:rsidP="00502FF5">
            <w:pPr>
              <w:spacing w:line="240" w:lineRule="auto"/>
              <w:jc w:val="center"/>
              <w:rPr>
                <w:rFonts w:ascii="Calibri" w:hAnsi="Calibri" w:cs="Calibri"/>
                <w:sz w:val="16"/>
                <w:szCs w:val="16"/>
                <w:lang w:val="it-IT"/>
              </w:rPr>
            </w:pPr>
            <w:r w:rsidRPr="006C1388">
              <w:rPr>
                <w:rFonts w:ascii="Calibri" w:hAnsi="Calibri" w:cs="Calibri"/>
                <w:sz w:val="16"/>
                <w:szCs w:val="16"/>
                <w:lang w:val="it-IT"/>
              </w:rPr>
              <w:t>Eun et al.,2011</w:t>
            </w:r>
            <w:r>
              <w:rPr>
                <w:rFonts w:ascii="Calibri" w:hAnsi="Calibri" w:cs="Calibri"/>
                <w:noProof/>
                <w:sz w:val="16"/>
                <w:szCs w:val="16"/>
                <w:lang w:val="it-IT"/>
              </w:rPr>
              <w:t>(22)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88</w:t>
            </w:r>
            <w:r w:rsidRPr="00372E84">
              <w:rPr>
                <w:rFonts w:ascii="Calibri" w:eastAsia="Times New Roman" w:hAnsi="Calibri" w:cs="Calibri"/>
                <w:sz w:val="16"/>
                <w:szCs w:val="16"/>
              </w:rPr>
              <w:t xml:space="preserve"> (0.</w:t>
            </w:r>
            <w:r>
              <w:rPr>
                <w:rFonts w:ascii="Calibri" w:eastAsia="Times New Roman" w:hAnsi="Calibri" w:cs="Calibri"/>
                <w:sz w:val="16"/>
                <w:szCs w:val="16"/>
              </w:rPr>
              <w:t>62</w:t>
            </w:r>
            <w:r w:rsidRPr="00372E84">
              <w:rPr>
                <w:rFonts w:ascii="Calibri" w:eastAsia="Times New Roman" w:hAnsi="Calibri" w:cs="Calibri"/>
                <w:sz w:val="16"/>
                <w:szCs w:val="16"/>
              </w:rPr>
              <w:t>-1.</w:t>
            </w:r>
            <w:r>
              <w:rPr>
                <w:rFonts w:ascii="Calibri" w:eastAsia="Times New Roman" w:hAnsi="Calibri" w:cs="Calibri"/>
                <w:sz w:val="16"/>
                <w:szCs w:val="16"/>
              </w:rPr>
              <w:t>26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(0.82-1.16)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0.68 (0.40-1.16)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 (0.76-1.33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0.91 (0.44-1.87)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0.94 (0.6</w:t>
            </w:r>
            <w:r>
              <w:rPr>
                <w:rFonts w:ascii="Calibri" w:eastAsia="Times New Roman" w:hAnsi="Calibri" w:cs="Calibri"/>
                <w:color w:val="000000"/>
                <w:sz w:val="16"/>
                <w:szCs w:val="16"/>
              </w:rPr>
              <w:t>6</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34</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2</w:t>
            </w:r>
            <w:r>
              <w:rPr>
                <w:rFonts w:ascii="Calibri" w:hAnsi="Calibri" w:cs="Calibri"/>
                <w:noProof/>
                <w:sz w:val="16"/>
                <w:szCs w:val="16"/>
              </w:rPr>
              <w:t>(23)</w:t>
            </w:r>
          </w:p>
        </w:tc>
        <w:tc>
          <w:tcPr>
            <w:tcW w:w="608" w:type="dxa"/>
            <w:tcBorders>
              <w:top w:val="single" w:sz="4" w:space="0" w:color="auto"/>
              <w:left w:val="nil"/>
              <w:right w:val="nil"/>
            </w:tcBorders>
            <w:shd w:val="clear" w:color="auto" w:fill="auto"/>
            <w:noWrap/>
            <w:vAlign w:val="center"/>
          </w:tcPr>
          <w:p w:rsidR="00C92213" w:rsidRPr="00637B2E" w:rsidRDefault="00C92213" w:rsidP="00D35E08">
            <w:pPr>
              <w:spacing w:line="240" w:lineRule="auto"/>
              <w:jc w:val="center"/>
              <w:rPr>
                <w:rFonts w:ascii="Calibri" w:eastAsia="Times New Roman" w:hAnsi="Calibri" w:cs="Calibri"/>
                <w:bCs/>
                <w:sz w:val="16"/>
                <w:szCs w:val="16"/>
              </w:rPr>
            </w:pPr>
            <w:r w:rsidRPr="00637B2E">
              <w:rPr>
                <w:rFonts w:ascii="Calibri" w:eastAsia="Times New Roman" w:hAnsi="Calibri" w:cs="Calibri"/>
                <w:bCs/>
                <w:sz w:val="16"/>
                <w:szCs w:val="16"/>
              </w:rPr>
              <w:t>92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1.55</w:t>
            </w:r>
            <w:r w:rsidRPr="00372E84">
              <w:rPr>
                <w:rFonts w:ascii="Calibri" w:eastAsia="Times New Roman" w:hAnsi="Calibri" w:cs="Calibri"/>
                <w:b/>
                <w:bCs/>
                <w:sz w:val="16"/>
                <w:szCs w:val="16"/>
              </w:rPr>
              <w:t xml:space="preserve"> (</w:t>
            </w:r>
            <w:r>
              <w:rPr>
                <w:rFonts w:ascii="Calibri" w:eastAsia="Times New Roman" w:hAnsi="Calibri" w:cs="Calibri"/>
                <w:b/>
                <w:bCs/>
                <w:sz w:val="16"/>
                <w:szCs w:val="16"/>
              </w:rPr>
              <w:t>1.12</w:t>
            </w:r>
            <w:r w:rsidRPr="00372E84">
              <w:rPr>
                <w:rFonts w:ascii="Calibri" w:eastAsia="Times New Roman" w:hAnsi="Calibri" w:cs="Calibri"/>
                <w:b/>
                <w:bCs/>
                <w:sz w:val="16"/>
                <w:szCs w:val="16"/>
              </w:rPr>
              <w:t>-</w:t>
            </w:r>
            <w:r>
              <w:rPr>
                <w:rFonts w:ascii="Calibri" w:eastAsia="Times New Roman" w:hAnsi="Calibri" w:cs="Calibri"/>
                <w:b/>
                <w:bCs/>
                <w:sz w:val="16"/>
                <w:szCs w:val="16"/>
              </w:rPr>
              <w:t>2.16</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51DF8" w:rsidRDefault="00C92213" w:rsidP="00D35E08">
            <w:pPr>
              <w:spacing w:line="240" w:lineRule="auto"/>
              <w:jc w:val="center"/>
              <w:rPr>
                <w:rFonts w:ascii="Calibri" w:eastAsia="Times New Roman" w:hAnsi="Calibri" w:cs="Calibri"/>
                <w:bCs/>
                <w:sz w:val="16"/>
                <w:szCs w:val="16"/>
              </w:rPr>
            </w:pPr>
            <w:r w:rsidRPr="00251DF8">
              <w:rPr>
                <w:rFonts w:ascii="Calibri" w:eastAsia="Times New Roman" w:hAnsi="Calibri" w:cs="Calibri"/>
                <w:bCs/>
                <w:sz w:val="16"/>
                <w:szCs w:val="16"/>
              </w:rPr>
              <w:t>1.38 (0.84-2.26</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51DF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2.80 (1.36-5.76</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BIRC5</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rs9904341; -31G&gt;C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Yazdani</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(24)</w:t>
            </w:r>
          </w:p>
        </w:tc>
        <w:tc>
          <w:tcPr>
            <w:tcW w:w="608" w:type="dxa"/>
            <w:tcBorders>
              <w:top w:val="single" w:sz="4" w:space="0" w:color="auto"/>
              <w:left w:val="nil"/>
              <w:right w:val="nil"/>
            </w:tcBorders>
            <w:shd w:val="clear" w:color="auto" w:fill="auto"/>
            <w:noWrap/>
            <w:vAlign w:val="center"/>
          </w:tcPr>
          <w:p w:rsidR="00C92213" w:rsidRPr="00637B2E" w:rsidRDefault="00C92213" w:rsidP="00D35E08">
            <w:pPr>
              <w:spacing w:line="240" w:lineRule="auto"/>
              <w:jc w:val="center"/>
              <w:rPr>
                <w:rFonts w:ascii="Calibri" w:eastAsia="Times New Roman" w:hAnsi="Calibri" w:cs="Calibri"/>
                <w:bCs/>
                <w:sz w:val="16"/>
                <w:szCs w:val="16"/>
              </w:rPr>
            </w:pPr>
            <w:r w:rsidRPr="00637B2E">
              <w:rPr>
                <w:rFonts w:ascii="Calibri" w:eastAsia="Times New Roman" w:hAnsi="Calibri" w:cs="Calibri"/>
                <w:bCs/>
                <w:sz w:val="16"/>
                <w:szCs w:val="16"/>
              </w:rPr>
              <w:t>123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1.7</w:t>
            </w:r>
            <w:r>
              <w:rPr>
                <w:rFonts w:ascii="Calibri" w:eastAsia="Times New Roman" w:hAnsi="Calibri" w:cs="Calibri"/>
                <w:b/>
                <w:bCs/>
                <w:sz w:val="16"/>
                <w:szCs w:val="16"/>
              </w:rPr>
              <w:t>6</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21</w:t>
            </w:r>
            <w:r w:rsidRPr="00372E84">
              <w:rPr>
                <w:rFonts w:ascii="Calibri" w:eastAsia="Times New Roman" w:hAnsi="Calibri" w:cs="Calibri"/>
                <w:b/>
                <w:bCs/>
                <w:sz w:val="16"/>
                <w:szCs w:val="16"/>
              </w:rPr>
              <w:t>-2.</w:t>
            </w:r>
            <w:r>
              <w:rPr>
                <w:rFonts w:ascii="Calibri" w:eastAsia="Times New Roman" w:hAnsi="Calibri" w:cs="Calibri"/>
                <w:b/>
                <w:bCs/>
                <w:sz w:val="16"/>
                <w:szCs w:val="16"/>
              </w:rPr>
              <w:t>57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51DF8" w:rsidRDefault="00C92213" w:rsidP="00D35E08">
            <w:pPr>
              <w:spacing w:line="240" w:lineRule="auto"/>
              <w:jc w:val="center"/>
              <w:rPr>
                <w:rFonts w:ascii="Calibri" w:eastAsia="Times New Roman" w:hAnsi="Calibri" w:cs="Calibri"/>
                <w:bCs/>
                <w:sz w:val="16"/>
                <w:szCs w:val="16"/>
              </w:rPr>
            </w:pPr>
            <w:r w:rsidRPr="00251DF8">
              <w:rPr>
                <w:rFonts w:ascii="Calibri" w:eastAsia="Times New Roman" w:hAnsi="Calibri" w:cs="Calibri"/>
                <w:bCs/>
                <w:sz w:val="16"/>
                <w:szCs w:val="16"/>
              </w:rPr>
              <w:t>1.51 (0.89-2.55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637B2E"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3.96 (1.54-10.1</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BIRC5</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rs2071214; Glu129Lys</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(25)</w:t>
            </w:r>
          </w:p>
        </w:tc>
        <w:tc>
          <w:tcPr>
            <w:tcW w:w="608" w:type="dxa"/>
            <w:tcBorders>
              <w:top w:val="single" w:sz="4" w:space="0" w:color="auto"/>
              <w:left w:val="nil"/>
              <w:right w:val="nil"/>
            </w:tcBorders>
            <w:shd w:val="clear" w:color="auto" w:fill="auto"/>
            <w:noWrap/>
            <w:vAlign w:val="center"/>
          </w:tcPr>
          <w:p w:rsidR="00C92213" w:rsidRPr="00637B2E" w:rsidRDefault="00C92213" w:rsidP="00D35E08">
            <w:pPr>
              <w:spacing w:line="240" w:lineRule="auto"/>
              <w:jc w:val="center"/>
              <w:rPr>
                <w:rFonts w:ascii="Calibri" w:eastAsia="Times New Roman" w:hAnsi="Calibri" w:cs="Calibri"/>
                <w:bCs/>
                <w:sz w:val="16"/>
                <w:szCs w:val="16"/>
              </w:rPr>
            </w:pPr>
            <w:r w:rsidRPr="00637B2E">
              <w:rPr>
                <w:rFonts w:ascii="Calibri" w:eastAsia="Times New Roman" w:hAnsi="Calibri" w:cs="Calibri"/>
                <w:bCs/>
                <w:sz w:val="16"/>
                <w:szCs w:val="16"/>
              </w:rPr>
              <w:t>122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0.5</w:t>
            </w:r>
            <w:r>
              <w:rPr>
                <w:rFonts w:ascii="Calibri" w:eastAsia="Times New Roman" w:hAnsi="Calibri" w:cs="Calibri"/>
                <w:b/>
                <w:bCs/>
                <w:sz w:val="16"/>
                <w:szCs w:val="16"/>
              </w:rPr>
              <w:t>7</w:t>
            </w:r>
            <w:r w:rsidRPr="00372E84">
              <w:rPr>
                <w:rFonts w:ascii="Calibri" w:eastAsia="Times New Roman" w:hAnsi="Calibri" w:cs="Calibri"/>
                <w:b/>
                <w:bCs/>
                <w:sz w:val="16"/>
                <w:szCs w:val="16"/>
              </w:rPr>
              <w:t xml:space="preserve"> (0.39-0.83)</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0.55 (0.33-0.92</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0.44 (0.20-0.97</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CASP8</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-652 6N ins/del</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al.,2012</w:t>
            </w:r>
            <w:r>
              <w:rPr>
                <w:rFonts w:ascii="Calibri" w:hAnsi="Calibri" w:cs="Calibri"/>
                <w:noProof/>
                <w:sz w:val="16"/>
                <w:szCs w:val="16"/>
              </w:rPr>
              <w:t>(23)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15</w:t>
            </w:r>
            <w:r w:rsidRPr="00372E84">
              <w:rPr>
                <w:rFonts w:ascii="Calibri" w:eastAsia="Times New Roman" w:hAnsi="Calibri" w:cs="Calibri"/>
                <w:sz w:val="16"/>
                <w:szCs w:val="16"/>
              </w:rPr>
              <w:t xml:space="preserve"> (0.</w:t>
            </w:r>
            <w:r>
              <w:rPr>
                <w:rFonts w:ascii="Calibri" w:eastAsia="Times New Roman" w:hAnsi="Calibri" w:cs="Calibri"/>
                <w:sz w:val="16"/>
                <w:szCs w:val="16"/>
              </w:rPr>
              <w:t>80</w:t>
            </w:r>
            <w:r w:rsidRPr="00372E84">
              <w:rPr>
                <w:rFonts w:ascii="Calibri" w:eastAsia="Times New Roman" w:hAnsi="Calibri" w:cs="Calibri"/>
                <w:sz w:val="16"/>
                <w:szCs w:val="16"/>
              </w:rPr>
              <w:t>-</w:t>
            </w:r>
            <w:r>
              <w:rPr>
                <w:rFonts w:ascii="Calibri" w:eastAsia="Times New Roman" w:hAnsi="Calibri" w:cs="Calibri"/>
                <w:sz w:val="16"/>
                <w:szCs w:val="16"/>
              </w:rPr>
              <w:t>1.65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(0.36-2.32)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1.15 (0.46-2.86)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CASP9</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-1263A&gt;G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al.,2012</w:t>
            </w:r>
            <w:r>
              <w:rPr>
                <w:rFonts w:ascii="Calibri" w:hAnsi="Calibri" w:cs="Calibri"/>
                <w:noProof/>
                <w:sz w:val="16"/>
                <w:szCs w:val="16"/>
              </w:rPr>
              <w:t>(23)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1.32 (0.96-1.83)</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97A08" w:rsidRDefault="00C92213" w:rsidP="00D35E08">
            <w:pPr>
              <w:spacing w:line="240" w:lineRule="auto"/>
              <w:jc w:val="center"/>
              <w:rPr>
                <w:rFonts w:ascii="Calibri" w:eastAsia="Times New Roman" w:hAnsi="Calibri" w:cs="Calibri"/>
                <w:b/>
                <w:sz w:val="16"/>
                <w:szCs w:val="16"/>
              </w:rPr>
            </w:pPr>
            <w:r w:rsidRPr="00F97A08">
              <w:rPr>
                <w:rFonts w:ascii="Calibri" w:eastAsia="Times New Roman" w:hAnsi="Calibri" w:cs="Calibri"/>
                <w:b/>
                <w:sz w:val="16"/>
                <w:szCs w:val="16"/>
              </w:rPr>
              <w:t>2.27 (1.17-4.38</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97A08" w:rsidRDefault="00C92213" w:rsidP="00D35E08">
            <w:pPr>
              <w:spacing w:line="240" w:lineRule="auto"/>
              <w:jc w:val="center"/>
              <w:rPr>
                <w:rFonts w:ascii="Calibri" w:eastAsia="Times New Roman" w:hAnsi="Calibri" w:cs="Calibri"/>
                <w:b/>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97A08" w:rsidRDefault="00C92213" w:rsidP="00D35E08">
            <w:pPr>
              <w:spacing w:line="240" w:lineRule="auto"/>
              <w:jc w:val="center"/>
              <w:rPr>
                <w:rFonts w:ascii="Calibri" w:eastAsia="Times New Roman" w:hAnsi="Calibri" w:cs="Calibri"/>
                <w:b/>
                <w:sz w:val="16"/>
                <w:szCs w:val="16"/>
              </w:rPr>
            </w:pPr>
            <w:r w:rsidRPr="00F97A08">
              <w:rPr>
                <w:rFonts w:ascii="Calibri" w:eastAsia="Times New Roman" w:hAnsi="Calibri" w:cs="Calibri"/>
                <w:b/>
                <w:sz w:val="16"/>
                <w:szCs w:val="16"/>
              </w:rPr>
              <w:t>2.02 (1.01-4.04</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CDKN1B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rs34330; -79C&gt;T</w:t>
            </w:r>
          </w:p>
        </w:tc>
        <w:tc>
          <w:tcPr>
            <w:tcW w:w="2261" w:type="dxa"/>
            <w:tcBorders>
              <w:top w:val="single" w:sz="4" w:space="0" w:color="auto"/>
              <w:left w:val="nil"/>
              <w:right w:val="nil"/>
            </w:tcBorders>
            <w:shd w:val="clear" w:color="auto" w:fill="auto"/>
            <w:noWrap/>
            <w:vAlign w:val="center"/>
          </w:tcPr>
          <w:p w:rsidR="00C92213" w:rsidRPr="006C1388" w:rsidRDefault="00C92213" w:rsidP="00502FF5">
            <w:pPr>
              <w:spacing w:line="240" w:lineRule="auto"/>
              <w:jc w:val="center"/>
              <w:rPr>
                <w:rFonts w:ascii="Calibri" w:hAnsi="Calibri" w:cs="Calibri"/>
                <w:sz w:val="16"/>
                <w:szCs w:val="16"/>
                <w:lang w:val="it-IT"/>
              </w:rPr>
            </w:pPr>
            <w:r w:rsidRPr="006C1388">
              <w:rPr>
                <w:rFonts w:ascii="Calibri" w:hAnsi="Calibri" w:cs="Calibri"/>
                <w:sz w:val="16"/>
                <w:szCs w:val="16"/>
                <w:lang w:val="it-IT"/>
              </w:rPr>
              <w:t>Landa et al.,2010</w:t>
            </w:r>
            <w:r>
              <w:rPr>
                <w:rFonts w:ascii="Calibri" w:hAnsi="Calibri" w:cs="Calibri"/>
                <w:noProof/>
                <w:sz w:val="16"/>
                <w:szCs w:val="16"/>
                <w:lang w:val="it-IT"/>
              </w:rPr>
              <w:t>(26)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328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385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(0.75-1.16)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0.96 (0.70-1.32)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0.88 (0.68-1.14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1.4</w:t>
            </w:r>
            <w:r>
              <w:rPr>
                <w:rFonts w:ascii="Calibri" w:eastAsia="Times New Roman" w:hAnsi="Calibri" w:cs="Calibri"/>
                <w:sz w:val="16"/>
                <w:szCs w:val="16"/>
              </w:rPr>
              <w:t>4</w:t>
            </w:r>
            <w:r w:rsidRPr="00372E84">
              <w:rPr>
                <w:rFonts w:ascii="Calibri" w:eastAsia="Times New Roman" w:hAnsi="Calibri" w:cs="Calibri"/>
                <w:sz w:val="16"/>
                <w:szCs w:val="16"/>
              </w:rPr>
              <w:t xml:space="preserve"> (0.8</w:t>
            </w:r>
            <w:r>
              <w:rPr>
                <w:rFonts w:ascii="Calibri" w:eastAsia="Times New Roman" w:hAnsi="Calibri" w:cs="Calibri"/>
                <w:sz w:val="16"/>
                <w:szCs w:val="16"/>
              </w:rPr>
              <w:t>1</w:t>
            </w:r>
            <w:r w:rsidRPr="00372E84">
              <w:rPr>
                <w:rFonts w:ascii="Calibri" w:eastAsia="Times New Roman" w:hAnsi="Calibri" w:cs="Calibri"/>
                <w:sz w:val="16"/>
                <w:szCs w:val="16"/>
              </w:rPr>
              <w:t>-2.56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1.06 (0.55-2.05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CDKN2A</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rs3731249; Ala148Thr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Debniak</w:t>
            </w:r>
            <w:r>
              <w:rPr>
                <w:rFonts w:ascii="Calibri" w:hAnsi="Calibri" w:cs="Calibri"/>
                <w:sz w:val="16"/>
                <w:szCs w:val="16"/>
              </w:rPr>
              <w:t xml:space="preserve"> et al.,</w:t>
            </w:r>
            <w:r w:rsidRPr="00372E84">
              <w:rPr>
                <w:rFonts w:ascii="Calibri" w:hAnsi="Calibri" w:cs="Calibri"/>
                <w:sz w:val="16"/>
                <w:szCs w:val="16"/>
              </w:rPr>
              <w:t>2006</w:t>
            </w:r>
            <w:r>
              <w:rPr>
                <w:rFonts w:ascii="Calibri" w:hAnsi="Calibri" w:cs="Calibri"/>
                <w:noProof/>
                <w:sz w:val="16"/>
                <w:szCs w:val="16"/>
              </w:rPr>
              <w:t>(27)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173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0.5</w:t>
            </w:r>
            <w:r>
              <w:rPr>
                <w:rFonts w:ascii="Calibri" w:eastAsia="Times New Roman" w:hAnsi="Calibri" w:cs="Calibri"/>
                <w:sz w:val="16"/>
                <w:szCs w:val="16"/>
              </w:rPr>
              <w:t>5</w:t>
            </w:r>
            <w:r w:rsidRPr="00372E84">
              <w:rPr>
                <w:rFonts w:ascii="Calibri" w:eastAsia="Times New Roman" w:hAnsi="Calibri" w:cs="Calibri"/>
                <w:sz w:val="16"/>
                <w:szCs w:val="16"/>
              </w:rPr>
              <w:t xml:space="preserve"> (0.1</w:t>
            </w:r>
            <w:r>
              <w:rPr>
                <w:rFonts w:ascii="Calibri" w:eastAsia="Times New Roman" w:hAnsi="Calibri" w:cs="Calibri"/>
                <w:sz w:val="16"/>
                <w:szCs w:val="16"/>
              </w:rPr>
              <w:t>4</w:t>
            </w:r>
            <w:r w:rsidRPr="00372E84">
              <w:rPr>
                <w:rFonts w:ascii="Calibri" w:eastAsia="Times New Roman" w:hAnsi="Calibri" w:cs="Calibri"/>
                <w:sz w:val="16"/>
                <w:szCs w:val="16"/>
              </w:rPr>
              <w:t>-</w:t>
            </w:r>
            <w:r>
              <w:rPr>
                <w:rFonts w:ascii="Calibri" w:eastAsia="Times New Roman" w:hAnsi="Calibri" w:cs="Calibri"/>
                <w:sz w:val="16"/>
                <w:szCs w:val="16"/>
              </w:rPr>
              <w:t>2.14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1.16 (0.77-1.75)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0.55 (0.14-2.14)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(0.66-1.51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lastRenderedPageBreak/>
              <w:t>CDKN2C</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rs11587909; -361G&gt;A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57511A" w:rsidRDefault="00C92213" w:rsidP="00D35E08">
            <w:pPr>
              <w:spacing w:line="240" w:lineRule="auto"/>
              <w:jc w:val="center"/>
              <w:rPr>
                <w:rFonts w:ascii="Calibri" w:eastAsia="Times New Roman" w:hAnsi="Calibri" w:cs="Calibri"/>
                <w:bCs/>
                <w:sz w:val="16"/>
                <w:szCs w:val="16"/>
              </w:rPr>
            </w:pPr>
            <w:r w:rsidRPr="0057511A">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1.36 (0.99-1.88</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2.44 (1.46-4.08</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FAS</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rs2234767; 37G&gt;A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(28)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279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1.0</w:t>
            </w:r>
            <w:r>
              <w:rPr>
                <w:rFonts w:ascii="Calibri" w:eastAsia="Times New Roman" w:hAnsi="Calibri" w:cs="Calibri"/>
                <w:sz w:val="16"/>
                <w:szCs w:val="16"/>
              </w:rPr>
              <w:t>8</w:t>
            </w:r>
            <w:r w:rsidRPr="00372E84">
              <w:rPr>
                <w:rFonts w:ascii="Calibri" w:eastAsia="Times New Roman" w:hAnsi="Calibri" w:cs="Calibri"/>
                <w:sz w:val="16"/>
                <w:szCs w:val="16"/>
              </w:rPr>
              <w:t xml:space="preserve"> (0.</w:t>
            </w:r>
            <w:r>
              <w:rPr>
                <w:rFonts w:ascii="Calibri" w:eastAsia="Times New Roman" w:hAnsi="Calibri" w:cs="Calibri"/>
                <w:sz w:val="16"/>
                <w:szCs w:val="16"/>
              </w:rPr>
              <w:t>79</w:t>
            </w:r>
            <w:r w:rsidRPr="00372E84">
              <w:rPr>
                <w:rFonts w:ascii="Calibri" w:eastAsia="Times New Roman" w:hAnsi="Calibri" w:cs="Calibri"/>
                <w:sz w:val="16"/>
                <w:szCs w:val="16"/>
              </w:rPr>
              <w:t>-1.</w:t>
            </w:r>
            <w:r>
              <w:rPr>
                <w:rFonts w:ascii="Calibri" w:eastAsia="Times New Roman" w:hAnsi="Calibri" w:cs="Calibri"/>
                <w:sz w:val="16"/>
                <w:szCs w:val="16"/>
              </w:rPr>
              <w:t>47</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 (0.84-1.49)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1.16 (0.81-1.67</w:t>
            </w:r>
            <w:r w:rsidRPr="007722BD">
              <w:rPr>
                <w:rFonts w:ascii="Calibri" w:eastAsia="Times New Roman" w:hAnsi="Calibri" w:cs="Calibri"/>
                <w:sz w:val="16"/>
                <w:szCs w:val="16"/>
              </w:rPr>
              <w:t>)</w:t>
            </w:r>
            <w:r w:rsidRPr="007722BD">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1.22 (0.90-1.66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0.75 (0.23-2.42)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0.55 (0.15-2.06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FAS</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rs2234768; 744A&gt;G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Ho et al.,2008</w:t>
            </w:r>
            <w:r>
              <w:rPr>
                <w:rFonts w:ascii="Calibri" w:hAnsi="Calibri" w:cs="Calibri"/>
                <w:noProof/>
                <w:sz w:val="16"/>
                <w:szCs w:val="16"/>
              </w:rPr>
              <w:t>(28)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279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14</w:t>
            </w:r>
            <w:r w:rsidRPr="00372E84">
              <w:rPr>
                <w:rFonts w:ascii="Calibri" w:eastAsia="Times New Roman" w:hAnsi="Calibri" w:cs="Calibri"/>
                <w:sz w:val="16"/>
                <w:szCs w:val="16"/>
              </w:rPr>
              <w:t xml:space="preserve"> (0.9</w:t>
            </w:r>
            <w:r>
              <w:rPr>
                <w:rFonts w:ascii="Calibri" w:eastAsia="Times New Roman" w:hAnsi="Calibri" w:cs="Calibri"/>
                <w:sz w:val="16"/>
                <w:szCs w:val="16"/>
              </w:rPr>
              <w:t>3</w:t>
            </w:r>
            <w:r w:rsidRPr="00372E84">
              <w:rPr>
                <w:rFonts w:ascii="Calibri" w:eastAsia="Times New Roman" w:hAnsi="Calibri" w:cs="Calibri"/>
                <w:sz w:val="16"/>
                <w:szCs w:val="16"/>
              </w:rPr>
              <w:t>-1.</w:t>
            </w:r>
            <w:r>
              <w:rPr>
                <w:rFonts w:ascii="Calibri" w:eastAsia="Times New Roman" w:hAnsi="Calibri" w:cs="Calibri"/>
                <w:sz w:val="16"/>
                <w:szCs w:val="16"/>
              </w:rPr>
              <w:t>4</w:t>
            </w:r>
            <w:r w:rsidRPr="00372E84">
              <w:rPr>
                <w:rFonts w:ascii="Calibri" w:eastAsia="Times New Roman" w:hAnsi="Calibri" w:cs="Calibri"/>
                <w:sz w:val="16"/>
                <w:szCs w:val="16"/>
              </w:rPr>
              <w:t>0)</w:t>
            </w:r>
          </w:p>
        </w:tc>
        <w:tc>
          <w:tcPr>
            <w:tcW w:w="1559"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1.28 (0.90-1.82)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 (0.85-1.96)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FAS</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rs2229521; Thr74Thr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(28)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279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35</w:t>
            </w:r>
            <w:r w:rsidRPr="00372E84">
              <w:rPr>
                <w:rFonts w:ascii="Calibri" w:eastAsia="Times New Roman" w:hAnsi="Calibri" w:cs="Calibri"/>
                <w:sz w:val="16"/>
                <w:szCs w:val="16"/>
              </w:rPr>
              <w:t xml:space="preserve"> (0.</w:t>
            </w:r>
            <w:r>
              <w:rPr>
                <w:rFonts w:ascii="Calibri" w:eastAsia="Times New Roman" w:hAnsi="Calibri" w:cs="Calibri"/>
                <w:sz w:val="16"/>
                <w:szCs w:val="16"/>
              </w:rPr>
              <w:t>9</w:t>
            </w:r>
            <w:r w:rsidRPr="00372E84">
              <w:rPr>
                <w:rFonts w:ascii="Calibri" w:eastAsia="Times New Roman" w:hAnsi="Calibri" w:cs="Calibri"/>
                <w:sz w:val="16"/>
                <w:szCs w:val="16"/>
              </w:rPr>
              <w:t>0-</w:t>
            </w:r>
            <w:r>
              <w:rPr>
                <w:rFonts w:ascii="Calibri" w:eastAsia="Times New Roman" w:hAnsi="Calibri" w:cs="Calibri"/>
                <w:sz w:val="16"/>
                <w:szCs w:val="16"/>
              </w:rPr>
              <w:t>2.01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1.18 (0.76-1.82)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FAS</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rs2234978; Thr193Thr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(28)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279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w:t>
            </w:r>
            <w:r w:rsidRPr="00372E84">
              <w:rPr>
                <w:rFonts w:ascii="Calibri" w:eastAsia="Times New Roman" w:hAnsi="Calibri" w:cs="Calibri"/>
                <w:sz w:val="16"/>
                <w:szCs w:val="16"/>
              </w:rPr>
              <w:t>0 (0.</w:t>
            </w:r>
            <w:r>
              <w:rPr>
                <w:rFonts w:ascii="Calibri" w:eastAsia="Times New Roman" w:hAnsi="Calibri" w:cs="Calibri"/>
                <w:sz w:val="16"/>
                <w:szCs w:val="16"/>
              </w:rPr>
              <w:t>79</w:t>
            </w:r>
            <w:r w:rsidRPr="00372E84">
              <w:rPr>
                <w:rFonts w:ascii="Calibri" w:eastAsia="Times New Roman" w:hAnsi="Calibri" w:cs="Calibri"/>
                <w:sz w:val="16"/>
                <w:szCs w:val="16"/>
              </w:rPr>
              <w:t>-1.</w:t>
            </w:r>
            <w:r>
              <w:rPr>
                <w:rFonts w:ascii="Calibri" w:eastAsia="Times New Roman" w:hAnsi="Calibri" w:cs="Calibri"/>
                <w:sz w:val="16"/>
                <w:szCs w:val="16"/>
              </w:rPr>
              <w:t>27</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w:t>
            </w:r>
            <w:r>
              <w:rPr>
                <w:rFonts w:ascii="Calibri" w:eastAsia="Times New Roman" w:hAnsi="Calibri" w:cs="Calibri"/>
                <w:color w:val="000000"/>
                <w:sz w:val="16"/>
                <w:szCs w:val="16"/>
              </w:rPr>
              <w:t>8</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73</w:t>
            </w:r>
            <w:r w:rsidRPr="00C22EEE">
              <w:rPr>
                <w:rFonts w:ascii="Calibri" w:eastAsia="Times New Roman" w:hAnsi="Calibri" w:cs="Calibri"/>
                <w:color w:val="000000"/>
                <w:sz w:val="16"/>
                <w:szCs w:val="16"/>
              </w:rPr>
              <w:t>-1.0</w:t>
            </w:r>
            <w:r>
              <w:rPr>
                <w:rFonts w:ascii="Calibri" w:eastAsia="Times New Roman" w:hAnsi="Calibri" w:cs="Calibri"/>
                <w:color w:val="000000"/>
                <w:sz w:val="16"/>
                <w:szCs w:val="16"/>
              </w:rPr>
              <w:t>6</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1.00 (0.74-1.36)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0.85 (0.66-1.10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1.00 (0.54-1.87)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0.78 (0.50-1.23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TGFB1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rs1800472; Thr263Ile</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57511A" w:rsidRDefault="00C92213" w:rsidP="00D35E08">
            <w:pPr>
              <w:spacing w:line="240" w:lineRule="auto"/>
              <w:jc w:val="center"/>
              <w:rPr>
                <w:rFonts w:ascii="Calibri" w:eastAsia="Times New Roman" w:hAnsi="Calibri" w:cs="Calibri"/>
                <w:bCs/>
                <w:sz w:val="16"/>
                <w:szCs w:val="16"/>
              </w:rPr>
            </w:pPr>
            <w:r w:rsidRPr="0057511A">
              <w:rPr>
                <w:rFonts w:ascii="Calibri" w:eastAsia="Times New Roman" w:hAnsi="Calibri" w:cs="Calibri"/>
                <w:bCs/>
                <w:sz w:val="16"/>
                <w:szCs w:val="16"/>
              </w:rPr>
              <w:t>877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0.67 (0.49-0.90)</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82</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68</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C1368">
              <w:rPr>
                <w:rFonts w:ascii="Calibri" w:eastAsia="Times New Roman" w:hAnsi="Calibri" w:cs="Calibri"/>
                <w:b/>
                <w:bCs/>
                <w:sz w:val="16"/>
                <w:szCs w:val="16"/>
              </w:rPr>
              <w:t>0.50 (0.30-0.8</w:t>
            </w:r>
            <w:r>
              <w:rPr>
                <w:rFonts w:ascii="Calibri" w:eastAsia="Times New Roman" w:hAnsi="Calibri" w:cs="Calibri"/>
                <w:b/>
                <w:bCs/>
                <w:sz w:val="16"/>
                <w:szCs w:val="16"/>
              </w:rPr>
              <w:t>4</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 (0.73-1.51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C1368" w:rsidRDefault="00C92213" w:rsidP="00D35E08">
            <w:pPr>
              <w:spacing w:line="240" w:lineRule="auto"/>
              <w:jc w:val="center"/>
              <w:rPr>
                <w:rFonts w:ascii="Calibri" w:eastAsia="Times New Roman" w:hAnsi="Calibri" w:cs="Calibri"/>
                <w:bCs/>
                <w:sz w:val="16"/>
                <w:szCs w:val="16"/>
              </w:rPr>
            </w:pPr>
            <w:r w:rsidRPr="003C1368">
              <w:rPr>
                <w:rFonts w:ascii="Calibri" w:eastAsia="Times New Roman" w:hAnsi="Calibri" w:cs="Calibri"/>
                <w:bCs/>
                <w:sz w:val="16"/>
                <w:szCs w:val="16"/>
              </w:rPr>
              <w:t>0.76 (0.45-1.26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TP53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rs1042522; Pro72Arg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Rogounovitch</w:t>
            </w:r>
            <w:r>
              <w:rPr>
                <w:rFonts w:ascii="Calibri" w:hAnsi="Calibri" w:cs="Calibri"/>
                <w:sz w:val="16"/>
                <w:szCs w:val="16"/>
              </w:rPr>
              <w:t xml:space="preserve"> et al.,</w:t>
            </w:r>
            <w:r w:rsidRPr="00372E84">
              <w:rPr>
                <w:rFonts w:ascii="Calibri" w:hAnsi="Calibri" w:cs="Calibri"/>
                <w:sz w:val="16"/>
                <w:szCs w:val="16"/>
              </w:rPr>
              <w:t>2006</w:t>
            </w:r>
            <w:r>
              <w:rPr>
                <w:rFonts w:ascii="Calibri" w:hAnsi="Calibri" w:cs="Calibri"/>
                <w:noProof/>
                <w:sz w:val="16"/>
                <w:szCs w:val="16"/>
              </w:rPr>
              <w:t>(29)</w:t>
            </w:r>
          </w:p>
        </w:tc>
        <w:tc>
          <w:tcPr>
            <w:tcW w:w="608" w:type="dxa"/>
            <w:tcBorders>
              <w:top w:val="single" w:sz="4" w:space="0" w:color="auto"/>
              <w:left w:val="nil"/>
              <w:right w:val="nil"/>
            </w:tcBorders>
            <w:shd w:val="clear" w:color="auto" w:fill="auto"/>
            <w:noWrap/>
            <w:vAlign w:val="center"/>
          </w:tcPr>
          <w:p w:rsidR="00C92213" w:rsidRPr="003C1368"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68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C1368" w:rsidRDefault="00C92213" w:rsidP="00D35E08">
            <w:pPr>
              <w:spacing w:line="240" w:lineRule="auto"/>
              <w:jc w:val="center"/>
              <w:rPr>
                <w:rFonts w:ascii="Calibri" w:eastAsia="Times New Roman" w:hAnsi="Calibri" w:cs="Calibri"/>
                <w:bCs/>
                <w:sz w:val="16"/>
                <w:szCs w:val="16"/>
              </w:rPr>
            </w:pPr>
            <w:r w:rsidRPr="003C1368">
              <w:rPr>
                <w:rFonts w:ascii="Calibri" w:eastAsia="Times New Roman" w:hAnsi="Calibri" w:cs="Calibri"/>
                <w:bCs/>
                <w:sz w:val="16"/>
                <w:szCs w:val="16"/>
              </w:rPr>
              <w:t>0.81 (0.51-1.32)</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(0.76-1.14)</w:t>
            </w:r>
          </w:p>
        </w:tc>
        <w:tc>
          <w:tcPr>
            <w:tcW w:w="1701" w:type="dxa"/>
            <w:tcBorders>
              <w:top w:val="single" w:sz="4" w:space="0" w:color="auto"/>
              <w:left w:val="nil"/>
              <w:right w:val="nil"/>
            </w:tcBorders>
            <w:vAlign w:val="center"/>
          </w:tcPr>
          <w:p w:rsidR="00C92213" w:rsidRPr="003C1368" w:rsidRDefault="00C92213" w:rsidP="00D35E08">
            <w:pPr>
              <w:spacing w:line="240" w:lineRule="auto"/>
              <w:jc w:val="center"/>
              <w:rPr>
                <w:rFonts w:ascii="Calibri" w:eastAsia="Times New Roman" w:hAnsi="Calibri" w:cs="Calibri"/>
                <w:bCs/>
                <w:sz w:val="16"/>
                <w:szCs w:val="16"/>
              </w:rPr>
            </w:pPr>
            <w:r w:rsidRPr="003C1368">
              <w:rPr>
                <w:rFonts w:ascii="Calibri" w:eastAsia="Times New Roman" w:hAnsi="Calibri" w:cs="Calibri"/>
                <w:bCs/>
                <w:sz w:val="16"/>
                <w:szCs w:val="16"/>
              </w:rPr>
              <w:t>0.71 (0.38-1.33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 (0.78-1.31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C136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C1368" w:rsidRDefault="00C92213" w:rsidP="00D35E08">
            <w:pPr>
              <w:spacing w:line="240" w:lineRule="auto"/>
              <w:jc w:val="center"/>
              <w:rPr>
                <w:rFonts w:ascii="Calibri" w:eastAsia="Times New Roman" w:hAnsi="Calibri" w:cs="Calibri"/>
                <w:bCs/>
                <w:sz w:val="16"/>
                <w:szCs w:val="16"/>
              </w:rPr>
            </w:pPr>
            <w:r w:rsidRPr="003C1368">
              <w:rPr>
                <w:rFonts w:ascii="Calibri" w:eastAsia="Times New Roman" w:hAnsi="Calibri" w:cs="Calibri"/>
                <w:bCs/>
                <w:sz w:val="16"/>
                <w:szCs w:val="16"/>
              </w:rPr>
              <w:t>0.86 (0.28-2.64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0.7</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 xml:space="preserve"> (0.4</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-1.2</w:t>
            </w:r>
            <w:r>
              <w:rPr>
                <w:rFonts w:ascii="Calibri" w:eastAsia="Times New Roman" w:hAnsi="Calibri" w:cs="Calibri"/>
                <w:color w:val="000000"/>
                <w:sz w:val="16"/>
                <w:szCs w:val="16"/>
              </w:rPr>
              <w:t>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165458">
              <w:rPr>
                <w:rFonts w:ascii="Calibri" w:hAnsi="Calibri" w:cs="Calibri"/>
                <w:sz w:val="16"/>
                <w:szCs w:val="16"/>
              </w:rPr>
              <w:t>Siraj et al.,2008</w:t>
            </w:r>
            <w:r w:rsidRPr="00165458">
              <w:rPr>
                <w:rFonts w:ascii="Calibri" w:hAnsi="Calibri" w:cs="Calibri"/>
                <w:noProof/>
                <w:sz w:val="16"/>
                <w:szCs w:val="16"/>
              </w:rPr>
              <w:t>(14)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91</w:t>
            </w:r>
            <w:r w:rsidRPr="00372E84">
              <w:rPr>
                <w:rFonts w:ascii="Calibri" w:eastAsia="Times New Roman" w:hAnsi="Calibri" w:cs="Calibri"/>
                <w:sz w:val="16"/>
                <w:szCs w:val="16"/>
              </w:rPr>
              <w:t xml:space="preserve"> (0.</w:t>
            </w:r>
            <w:r>
              <w:rPr>
                <w:rFonts w:ascii="Calibri" w:eastAsia="Times New Roman" w:hAnsi="Calibri" w:cs="Calibri"/>
                <w:sz w:val="16"/>
                <w:szCs w:val="16"/>
              </w:rPr>
              <w:t>58</w:t>
            </w:r>
            <w:r w:rsidRPr="00372E84">
              <w:rPr>
                <w:rFonts w:ascii="Calibri" w:eastAsia="Times New Roman" w:hAnsi="Calibri" w:cs="Calibri"/>
                <w:sz w:val="16"/>
                <w:szCs w:val="16"/>
              </w:rPr>
              <w:t>-1.</w:t>
            </w:r>
            <w:r>
              <w:rPr>
                <w:rFonts w:ascii="Calibri" w:eastAsia="Times New Roman" w:hAnsi="Calibri" w:cs="Calibri"/>
                <w:sz w:val="16"/>
                <w:szCs w:val="16"/>
              </w:rPr>
              <w:t>42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0.72 (0.33-1.58)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0.82 (0.36-1.90)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Akulevich</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(5)</w:t>
            </w:r>
          </w:p>
        </w:tc>
        <w:tc>
          <w:tcPr>
            <w:tcW w:w="608" w:type="dxa"/>
            <w:tcBorders>
              <w:top w:val="single" w:sz="4" w:space="0" w:color="auto"/>
              <w:left w:val="nil"/>
              <w:right w:val="nil"/>
            </w:tcBorders>
            <w:shd w:val="clear" w:color="auto" w:fill="auto"/>
            <w:noWrap/>
            <w:vAlign w:val="center"/>
          </w:tcPr>
          <w:p w:rsidR="00C92213" w:rsidRPr="003C136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251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C1368" w:rsidRDefault="00C92213" w:rsidP="00D35E08">
            <w:pPr>
              <w:spacing w:line="240" w:lineRule="auto"/>
              <w:jc w:val="center"/>
              <w:rPr>
                <w:rFonts w:ascii="Calibri" w:eastAsia="Times New Roman" w:hAnsi="Calibri" w:cs="Calibri"/>
                <w:sz w:val="16"/>
                <w:szCs w:val="16"/>
                <w:lang w:val="it-IT"/>
              </w:rPr>
            </w:pPr>
            <w:r w:rsidRPr="003C1368">
              <w:rPr>
                <w:rFonts w:ascii="Calibri" w:eastAsia="Times New Roman" w:hAnsi="Calibri" w:cs="Calibri"/>
                <w:sz w:val="16"/>
                <w:szCs w:val="16"/>
                <w:lang w:val="it-IT"/>
              </w:rPr>
              <w:t>1.13 (0.90-1.</w:t>
            </w:r>
            <w:r>
              <w:rPr>
                <w:rFonts w:ascii="Calibri" w:eastAsia="Times New Roman" w:hAnsi="Calibri" w:cs="Calibri"/>
                <w:sz w:val="16"/>
                <w:szCs w:val="16"/>
                <w:lang w:val="it-IT"/>
              </w:rPr>
              <w:t>43</w:t>
            </w:r>
            <w:r w:rsidRPr="003C1368">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C136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1.16 (0.85-1.58</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C136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C1368"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C136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1.25 (0.73-2.14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C1368" w:rsidRDefault="00C92213" w:rsidP="00502FF5">
            <w:pPr>
              <w:spacing w:line="240" w:lineRule="auto"/>
              <w:jc w:val="center"/>
              <w:rPr>
                <w:rFonts w:ascii="Calibri" w:hAnsi="Calibri" w:cs="Calibri"/>
                <w:sz w:val="16"/>
                <w:szCs w:val="16"/>
                <w:lang w:val="it-IT"/>
              </w:rPr>
            </w:pPr>
            <w:r w:rsidRPr="003C1368">
              <w:rPr>
                <w:rFonts w:ascii="Calibri" w:hAnsi="Calibri" w:cs="Calibri"/>
                <w:sz w:val="16"/>
                <w:szCs w:val="16"/>
                <w:lang w:val="it-IT"/>
              </w:rPr>
              <w:t>Granja</w:t>
            </w:r>
            <w:r>
              <w:rPr>
                <w:rFonts w:ascii="Calibri" w:hAnsi="Calibri" w:cs="Calibri"/>
                <w:sz w:val="16"/>
                <w:szCs w:val="16"/>
                <w:lang w:val="it-IT"/>
              </w:rPr>
              <w:t xml:space="preserve"> et al.,</w:t>
            </w:r>
            <w:r w:rsidRPr="003C1368">
              <w:rPr>
                <w:rFonts w:ascii="Calibri" w:hAnsi="Calibri" w:cs="Calibri"/>
                <w:sz w:val="16"/>
                <w:szCs w:val="16"/>
                <w:lang w:val="it-IT"/>
              </w:rPr>
              <w:t>2004</w:t>
            </w:r>
            <w:r>
              <w:rPr>
                <w:rFonts w:ascii="Calibri" w:hAnsi="Calibri" w:cs="Calibri"/>
                <w:noProof/>
                <w:sz w:val="16"/>
                <w:szCs w:val="16"/>
                <w:lang w:val="it-IT"/>
              </w:rPr>
              <w:t>(30)</w:t>
            </w:r>
          </w:p>
        </w:tc>
        <w:tc>
          <w:tcPr>
            <w:tcW w:w="608" w:type="dxa"/>
            <w:tcBorders>
              <w:top w:val="single" w:sz="4" w:space="0" w:color="auto"/>
              <w:left w:val="nil"/>
              <w:right w:val="nil"/>
            </w:tcBorders>
            <w:shd w:val="clear" w:color="auto" w:fill="auto"/>
            <w:noWrap/>
            <w:vAlign w:val="center"/>
          </w:tcPr>
          <w:p w:rsidR="00C92213" w:rsidRPr="003C1368"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98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C1368">
              <w:rPr>
                <w:rFonts w:ascii="Calibri" w:eastAsia="Times New Roman" w:hAnsi="Calibri" w:cs="Calibri"/>
                <w:bCs/>
                <w:sz w:val="16"/>
                <w:szCs w:val="16"/>
                <w:lang w:val="it-IT"/>
              </w:rPr>
              <w:t>1.14 (0.78-1.65)</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C1368" w:rsidRDefault="00C92213" w:rsidP="00D35E08">
            <w:pPr>
              <w:spacing w:line="240" w:lineRule="auto"/>
              <w:jc w:val="center"/>
              <w:rPr>
                <w:rFonts w:ascii="Calibri" w:eastAsia="Times New Roman" w:hAnsi="Calibri" w:cs="Calibri"/>
                <w:bCs/>
                <w:sz w:val="16"/>
                <w:szCs w:val="16"/>
                <w:lang w:val="it-IT"/>
              </w:rPr>
            </w:pPr>
            <w:r w:rsidRPr="003C1368">
              <w:rPr>
                <w:rFonts w:ascii="Calibri" w:eastAsia="Times New Roman" w:hAnsi="Calibri" w:cs="Calibri"/>
                <w:bCs/>
                <w:sz w:val="16"/>
                <w:szCs w:val="16"/>
                <w:lang w:val="it-IT"/>
              </w:rPr>
              <w:t>0.68 (0.40-1.18</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C136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C1368" w:rsidRDefault="00C92213" w:rsidP="00D35E08">
            <w:pPr>
              <w:spacing w:line="240" w:lineRule="auto"/>
              <w:jc w:val="center"/>
              <w:rPr>
                <w:rFonts w:ascii="Calibri" w:eastAsia="Times New Roman" w:hAnsi="Calibri" w:cs="Calibri"/>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C1368"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5.51 (1.45-20.9</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C1368" w:rsidRDefault="00C92213" w:rsidP="00502FF5">
            <w:pPr>
              <w:spacing w:line="240" w:lineRule="auto"/>
              <w:jc w:val="center"/>
              <w:rPr>
                <w:rFonts w:ascii="Calibri" w:hAnsi="Calibri" w:cs="Calibri"/>
                <w:sz w:val="16"/>
                <w:szCs w:val="16"/>
                <w:lang w:val="it-IT"/>
              </w:rPr>
            </w:pPr>
            <w:r w:rsidRPr="003C1368">
              <w:rPr>
                <w:rFonts w:ascii="Calibri" w:hAnsi="Calibri" w:cs="Calibri"/>
                <w:sz w:val="16"/>
                <w:szCs w:val="16"/>
                <w:lang w:val="it-IT"/>
              </w:rPr>
              <w:t>Reis</w:t>
            </w:r>
            <w:r>
              <w:rPr>
                <w:rFonts w:ascii="Calibri" w:hAnsi="Calibri" w:cs="Calibri"/>
                <w:sz w:val="16"/>
                <w:szCs w:val="16"/>
                <w:lang w:val="it-IT"/>
              </w:rPr>
              <w:t xml:space="preserve"> et al.,</w:t>
            </w:r>
            <w:r w:rsidRPr="003C1368">
              <w:rPr>
                <w:rFonts w:ascii="Calibri" w:hAnsi="Calibri" w:cs="Calibri"/>
                <w:sz w:val="16"/>
                <w:szCs w:val="16"/>
                <w:lang w:val="it-IT"/>
              </w:rPr>
              <w:t>2010</w:t>
            </w:r>
            <w:r>
              <w:rPr>
                <w:rFonts w:ascii="Calibri" w:hAnsi="Calibri" w:cs="Calibri"/>
                <w:noProof/>
                <w:sz w:val="16"/>
                <w:szCs w:val="16"/>
                <w:lang w:val="it-IT"/>
              </w:rPr>
              <w:t>(31)</w:t>
            </w:r>
          </w:p>
        </w:tc>
        <w:tc>
          <w:tcPr>
            <w:tcW w:w="608" w:type="dxa"/>
            <w:tcBorders>
              <w:top w:val="single" w:sz="4" w:space="0" w:color="auto"/>
              <w:left w:val="nil"/>
              <w:right w:val="nil"/>
            </w:tcBorders>
            <w:shd w:val="clear" w:color="auto" w:fill="auto"/>
            <w:noWrap/>
            <w:vAlign w:val="center"/>
          </w:tcPr>
          <w:p w:rsidR="00C92213" w:rsidRPr="0057511A" w:rsidRDefault="00C92213" w:rsidP="00D35E08">
            <w:pPr>
              <w:spacing w:line="240" w:lineRule="auto"/>
              <w:jc w:val="center"/>
              <w:rPr>
                <w:rFonts w:ascii="Calibri" w:eastAsia="Times New Roman" w:hAnsi="Calibri" w:cs="Calibri"/>
                <w:bCs/>
                <w:sz w:val="16"/>
                <w:szCs w:val="16"/>
                <w:lang w:val="it-IT"/>
              </w:rPr>
            </w:pPr>
            <w:r w:rsidRPr="0057511A">
              <w:rPr>
                <w:rFonts w:ascii="Calibri" w:eastAsia="Times New Roman" w:hAnsi="Calibri" w:cs="Calibri"/>
                <w:bCs/>
                <w:sz w:val="16"/>
                <w:szCs w:val="16"/>
                <w:lang w:val="it-IT"/>
              </w:rPr>
              <w:t>35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lang w:val="it-IT"/>
              </w:rPr>
              <w:t>2.89 (1.68-4.95)</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C1368"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6.91 (2.58-18.5</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C136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C1368" w:rsidRDefault="00C92213" w:rsidP="00D35E08">
            <w:pPr>
              <w:spacing w:line="240" w:lineRule="auto"/>
              <w:jc w:val="center"/>
              <w:rPr>
                <w:rFonts w:ascii="Calibri" w:eastAsia="Times New Roman" w:hAnsi="Calibri" w:cs="Calibri"/>
                <w:b/>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C1368"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5.70 (1.76-18.5</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rs4233455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152</w:t>
            </w:r>
          </w:p>
        </w:tc>
        <w:tc>
          <w:tcPr>
            <w:tcW w:w="709" w:type="dxa"/>
            <w:tcBorders>
              <w:top w:val="single" w:sz="4" w:space="0" w:color="auto"/>
              <w:left w:val="nil"/>
              <w:right w:val="nil"/>
            </w:tcBorders>
            <w:shd w:val="clear" w:color="auto" w:fill="auto"/>
            <w:noWrap/>
            <w:vAlign w:val="center"/>
          </w:tcPr>
          <w:p w:rsidR="00C92213" w:rsidRPr="0057511A" w:rsidRDefault="00C92213" w:rsidP="00D35E08">
            <w:pPr>
              <w:spacing w:line="240" w:lineRule="auto"/>
              <w:jc w:val="center"/>
              <w:rPr>
                <w:rFonts w:ascii="Calibri" w:eastAsia="Times New Roman" w:hAnsi="Calibri" w:cs="Calibri"/>
                <w:bCs/>
                <w:color w:val="000000"/>
                <w:sz w:val="16"/>
                <w:szCs w:val="16"/>
              </w:rPr>
            </w:pPr>
            <w:r w:rsidRPr="0057511A">
              <w:rPr>
                <w:rFonts w:ascii="Calibri" w:eastAsia="Times New Roman" w:hAnsi="Calibri" w:cs="Calibri"/>
                <w:bCs/>
                <w:color w:val="000000"/>
                <w:sz w:val="16"/>
                <w:szCs w:val="16"/>
              </w:rPr>
              <w:t>113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1.23 (0.84-1.74)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0.</w:t>
            </w:r>
            <w:r>
              <w:rPr>
                <w:rFonts w:ascii="Calibri" w:eastAsia="Times New Roman" w:hAnsi="Calibri" w:cs="Calibri"/>
                <w:b/>
                <w:bCs/>
                <w:color w:val="000000"/>
                <w:sz w:val="16"/>
                <w:szCs w:val="16"/>
              </w:rPr>
              <w:t>83</w:t>
            </w:r>
            <w:r w:rsidRPr="00C22EEE">
              <w:rPr>
                <w:rFonts w:ascii="Calibri" w:eastAsia="Times New Roman" w:hAnsi="Calibri" w:cs="Calibri"/>
                <w:b/>
                <w:bCs/>
                <w:color w:val="000000"/>
                <w:sz w:val="16"/>
                <w:szCs w:val="16"/>
              </w:rPr>
              <w:t xml:space="preserve"> (0.</w:t>
            </w:r>
            <w:r>
              <w:rPr>
                <w:rFonts w:ascii="Calibri" w:eastAsia="Times New Roman" w:hAnsi="Calibri" w:cs="Calibri"/>
                <w:b/>
                <w:bCs/>
                <w:color w:val="000000"/>
                <w:sz w:val="16"/>
                <w:szCs w:val="16"/>
              </w:rPr>
              <w:t>70</w:t>
            </w:r>
            <w:r w:rsidRPr="00C22EEE">
              <w:rPr>
                <w:rFonts w:ascii="Calibri" w:eastAsia="Times New Roman" w:hAnsi="Calibri" w:cs="Calibri"/>
                <w:b/>
                <w:bCs/>
                <w:color w:val="000000"/>
                <w:sz w:val="16"/>
                <w:szCs w:val="16"/>
              </w:rPr>
              <w:t>-</w:t>
            </w:r>
            <w:r>
              <w:rPr>
                <w:rFonts w:ascii="Calibri" w:eastAsia="Times New Roman" w:hAnsi="Calibri" w:cs="Calibri"/>
                <w:b/>
                <w:bCs/>
                <w:color w:val="000000"/>
                <w:sz w:val="16"/>
                <w:szCs w:val="16"/>
              </w:rPr>
              <w:t>1.00</w:t>
            </w:r>
            <w:r w:rsidRPr="00C22EEE">
              <w:rPr>
                <w:rFonts w:ascii="Calibri" w:eastAsia="Times New Roman" w:hAnsi="Calibri" w:cs="Calibri"/>
                <w:b/>
                <w:bCs/>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 (0.57-1.80)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0.65 (0.49-0.86</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1.54 (0.</w:t>
            </w:r>
            <w:r>
              <w:rPr>
                <w:rFonts w:ascii="Calibri" w:eastAsia="Times New Roman" w:hAnsi="Calibri" w:cs="Calibri"/>
                <w:sz w:val="16"/>
                <w:szCs w:val="16"/>
              </w:rPr>
              <w:t>77</w:t>
            </w:r>
            <w:r w:rsidRPr="00372E84">
              <w:rPr>
                <w:rFonts w:ascii="Calibri" w:eastAsia="Times New Roman" w:hAnsi="Calibri" w:cs="Calibri"/>
                <w:sz w:val="16"/>
                <w:szCs w:val="16"/>
              </w:rPr>
              <w:t>-3.</w:t>
            </w:r>
            <w:r>
              <w:rPr>
                <w:rFonts w:ascii="Calibri" w:eastAsia="Times New Roman" w:hAnsi="Calibri" w:cs="Calibri"/>
                <w:sz w:val="16"/>
                <w:szCs w:val="16"/>
              </w:rPr>
              <w:t>08)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1921FD" w:rsidRDefault="00C92213" w:rsidP="00D35E08">
            <w:pPr>
              <w:spacing w:line="240" w:lineRule="auto"/>
              <w:jc w:val="center"/>
              <w:rPr>
                <w:rFonts w:ascii="Calibri" w:eastAsia="Times New Roman" w:hAnsi="Calibri" w:cs="Calibri"/>
                <w:bCs/>
                <w:color w:val="000000"/>
                <w:sz w:val="16"/>
                <w:szCs w:val="16"/>
              </w:rPr>
            </w:pPr>
            <w:r w:rsidRPr="001921FD">
              <w:rPr>
                <w:rFonts w:ascii="Calibri" w:eastAsia="Times New Roman" w:hAnsi="Calibri" w:cs="Calibri"/>
                <w:bCs/>
                <w:color w:val="000000"/>
                <w:sz w:val="16"/>
                <w:szCs w:val="16"/>
              </w:rPr>
              <w:t>0.74 (0.52-1.06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rs2208375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17</w:t>
            </w:r>
            <w:r w:rsidRPr="00372E84">
              <w:rPr>
                <w:rFonts w:ascii="Calibri" w:eastAsia="Times New Roman" w:hAnsi="Calibri" w:cs="Calibri"/>
                <w:sz w:val="16"/>
                <w:szCs w:val="16"/>
              </w:rPr>
              <w:t xml:space="preserve"> (0.</w:t>
            </w:r>
            <w:r>
              <w:rPr>
                <w:rFonts w:ascii="Calibri" w:eastAsia="Times New Roman" w:hAnsi="Calibri" w:cs="Calibri"/>
                <w:sz w:val="16"/>
                <w:szCs w:val="16"/>
              </w:rPr>
              <w:t>83</w:t>
            </w:r>
            <w:r w:rsidRPr="00372E84">
              <w:rPr>
                <w:rFonts w:ascii="Calibri" w:eastAsia="Times New Roman" w:hAnsi="Calibri" w:cs="Calibri"/>
                <w:sz w:val="16"/>
                <w:szCs w:val="16"/>
              </w:rPr>
              <w:t>-</w:t>
            </w:r>
            <w:r>
              <w:rPr>
                <w:rFonts w:ascii="Calibri" w:eastAsia="Times New Roman" w:hAnsi="Calibri" w:cs="Calibri"/>
                <w:sz w:val="16"/>
                <w:szCs w:val="16"/>
              </w:rPr>
              <w:t>1.65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 (0.56-1.82)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1.37 (0.69-2.72)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rs3754127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1.07 (0.76-1.51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0.79 (0.45-1.37)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1.24 (0.61-2.51)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rs1321665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25</w:t>
            </w:r>
            <w:r w:rsidRPr="00372E84">
              <w:rPr>
                <w:rFonts w:ascii="Calibri" w:eastAsia="Times New Roman" w:hAnsi="Calibri" w:cs="Calibri"/>
                <w:sz w:val="16"/>
                <w:szCs w:val="16"/>
              </w:rPr>
              <w:t xml:space="preserve"> (0.</w:t>
            </w:r>
            <w:r>
              <w:rPr>
                <w:rFonts w:ascii="Calibri" w:eastAsia="Times New Roman" w:hAnsi="Calibri" w:cs="Calibri"/>
                <w:sz w:val="16"/>
                <w:szCs w:val="16"/>
              </w:rPr>
              <w:t>88</w:t>
            </w:r>
            <w:r w:rsidRPr="00372E84">
              <w:rPr>
                <w:rFonts w:ascii="Calibri" w:eastAsia="Times New Roman" w:hAnsi="Calibri" w:cs="Calibri"/>
                <w:sz w:val="16"/>
                <w:szCs w:val="16"/>
              </w:rPr>
              <w:t>-</w:t>
            </w:r>
            <w:r>
              <w:rPr>
                <w:rFonts w:ascii="Calibri" w:eastAsia="Times New Roman" w:hAnsi="Calibri" w:cs="Calibri"/>
                <w:sz w:val="16"/>
                <w:szCs w:val="16"/>
              </w:rPr>
              <w:t>1.77</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0.98 (0.55-1.76)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1.61 (0.80-3.27)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rs6680844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25</w:t>
            </w:r>
            <w:r w:rsidRPr="00372E84">
              <w:rPr>
                <w:rFonts w:ascii="Calibri" w:eastAsia="Times New Roman" w:hAnsi="Calibri" w:cs="Calibri"/>
                <w:sz w:val="16"/>
                <w:szCs w:val="16"/>
              </w:rPr>
              <w:t xml:space="preserve"> (0.</w:t>
            </w:r>
            <w:r>
              <w:rPr>
                <w:rFonts w:ascii="Calibri" w:eastAsia="Times New Roman" w:hAnsi="Calibri" w:cs="Calibri"/>
                <w:sz w:val="16"/>
                <w:szCs w:val="16"/>
              </w:rPr>
              <w:t>89</w:t>
            </w:r>
            <w:r w:rsidRPr="00372E84">
              <w:rPr>
                <w:rFonts w:ascii="Calibri" w:eastAsia="Times New Roman" w:hAnsi="Calibri" w:cs="Calibri"/>
                <w:sz w:val="16"/>
                <w:szCs w:val="16"/>
              </w:rPr>
              <w:t>-</w:t>
            </w:r>
            <w:r>
              <w:rPr>
                <w:rFonts w:ascii="Calibri" w:eastAsia="Times New Roman" w:hAnsi="Calibri" w:cs="Calibri"/>
                <w:sz w:val="16"/>
                <w:szCs w:val="16"/>
              </w:rPr>
              <w:t>1.77</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(0.53-1.67)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1.61 (0.80-3.24)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rs3765501</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w:t>
            </w:r>
            <w:r w:rsidRPr="00372E84">
              <w:rPr>
                <w:rFonts w:ascii="Calibri" w:eastAsia="Times New Roman" w:hAnsi="Calibri" w:cs="Calibri"/>
                <w:sz w:val="16"/>
                <w:szCs w:val="16"/>
              </w:rPr>
              <w:t>9 (0.</w:t>
            </w:r>
            <w:r>
              <w:rPr>
                <w:rFonts w:ascii="Calibri" w:eastAsia="Times New Roman" w:hAnsi="Calibri" w:cs="Calibri"/>
                <w:sz w:val="16"/>
                <w:szCs w:val="16"/>
              </w:rPr>
              <w:t>85</w:t>
            </w:r>
            <w:r w:rsidRPr="00372E84">
              <w:rPr>
                <w:rFonts w:ascii="Calibri" w:eastAsia="Times New Roman" w:hAnsi="Calibri" w:cs="Calibri"/>
                <w:sz w:val="16"/>
                <w:szCs w:val="16"/>
              </w:rPr>
              <w:t>-</w:t>
            </w:r>
            <w:r>
              <w:rPr>
                <w:rFonts w:ascii="Calibri" w:eastAsia="Times New Roman" w:hAnsi="Calibri" w:cs="Calibri"/>
                <w:sz w:val="16"/>
                <w:szCs w:val="16"/>
              </w:rPr>
              <w:t>1.67</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0.98 (0.55-1.73)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1.44 (0.72-2.85)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rs1321666</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20</w:t>
            </w:r>
            <w:r w:rsidRPr="00372E84">
              <w:rPr>
                <w:rFonts w:ascii="Calibri" w:eastAsia="Times New Roman" w:hAnsi="Calibri" w:cs="Calibri"/>
                <w:sz w:val="16"/>
                <w:szCs w:val="16"/>
              </w:rPr>
              <w:t xml:space="preserve"> (0.</w:t>
            </w:r>
            <w:r>
              <w:rPr>
                <w:rFonts w:ascii="Calibri" w:eastAsia="Times New Roman" w:hAnsi="Calibri" w:cs="Calibri"/>
                <w:sz w:val="16"/>
                <w:szCs w:val="16"/>
              </w:rPr>
              <w:t>85</w:t>
            </w:r>
            <w:r w:rsidRPr="00372E84">
              <w:rPr>
                <w:rFonts w:ascii="Calibri" w:eastAsia="Times New Roman" w:hAnsi="Calibri" w:cs="Calibri"/>
                <w:sz w:val="16"/>
                <w:szCs w:val="16"/>
              </w:rPr>
              <w:t>-</w:t>
            </w:r>
            <w:r>
              <w:rPr>
                <w:rFonts w:ascii="Calibri" w:eastAsia="Times New Roman" w:hAnsi="Calibri" w:cs="Calibri"/>
                <w:sz w:val="16"/>
                <w:szCs w:val="16"/>
              </w:rPr>
              <w:t>1.69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0.95 (0.53-1.70)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1.46 (0.73-2.94)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rs4658973</w:t>
            </w:r>
          </w:p>
        </w:tc>
        <w:tc>
          <w:tcPr>
            <w:tcW w:w="2261" w:type="dxa"/>
            <w:tcBorders>
              <w:top w:val="single" w:sz="4" w:space="0" w:color="auto"/>
              <w:left w:val="nil"/>
              <w:right w:val="nil"/>
            </w:tcBorders>
            <w:shd w:val="clear" w:color="auto" w:fill="auto"/>
            <w:noWrap/>
            <w:vAlign w:val="center"/>
          </w:tcPr>
          <w:p w:rsidR="00C92213" w:rsidRPr="006C1388" w:rsidRDefault="00C92213" w:rsidP="00502FF5">
            <w:pPr>
              <w:spacing w:line="240" w:lineRule="auto"/>
              <w:jc w:val="center"/>
              <w:rPr>
                <w:rFonts w:ascii="Calibri" w:hAnsi="Calibri" w:cs="Calibri"/>
                <w:sz w:val="16"/>
                <w:szCs w:val="16"/>
                <w:lang w:val="it-IT"/>
              </w:rPr>
            </w:pPr>
            <w:r w:rsidRPr="006C1388">
              <w:rPr>
                <w:rFonts w:ascii="Calibri" w:hAnsi="Calibri" w:cs="Calibri"/>
                <w:sz w:val="16"/>
                <w:szCs w:val="16"/>
                <w:lang w:val="it-IT"/>
              </w:rPr>
              <w:t>Baida et al.,2008</w:t>
            </w:r>
            <w:r>
              <w:rPr>
                <w:rFonts w:ascii="Calibri" w:hAnsi="Calibri" w:cs="Calibri"/>
                <w:noProof/>
                <w:sz w:val="16"/>
                <w:szCs w:val="16"/>
                <w:lang w:val="it-IT"/>
              </w:rPr>
              <w:t>(33)</w:t>
            </w:r>
          </w:p>
        </w:tc>
        <w:tc>
          <w:tcPr>
            <w:tcW w:w="608" w:type="dxa"/>
            <w:tcBorders>
              <w:top w:val="single" w:sz="4" w:space="0" w:color="auto"/>
              <w:left w:val="nil"/>
              <w:right w:val="nil"/>
            </w:tcBorders>
            <w:shd w:val="clear" w:color="auto" w:fill="auto"/>
            <w:noWrap/>
            <w:vAlign w:val="center"/>
          </w:tcPr>
          <w:p w:rsidR="00C92213" w:rsidRPr="00334CDD" w:rsidRDefault="00C92213" w:rsidP="00D35E08">
            <w:pPr>
              <w:spacing w:line="240" w:lineRule="auto"/>
              <w:jc w:val="center"/>
              <w:rPr>
                <w:rFonts w:ascii="Calibri" w:eastAsia="Times New Roman" w:hAnsi="Calibri" w:cs="Calibri"/>
                <w:bCs/>
                <w:sz w:val="16"/>
                <w:szCs w:val="16"/>
              </w:rPr>
            </w:pPr>
            <w:r w:rsidRPr="00334CDD">
              <w:rPr>
                <w:rFonts w:ascii="Calibri" w:eastAsia="Times New Roman" w:hAnsi="Calibri" w:cs="Calibri"/>
                <w:bCs/>
                <w:sz w:val="16"/>
                <w:szCs w:val="16"/>
              </w:rPr>
              <w:t>214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35</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25</w:t>
            </w:r>
            <w:r w:rsidRPr="00372E84">
              <w:rPr>
                <w:rFonts w:ascii="Calibri" w:eastAsia="Times New Roman" w:hAnsi="Calibri" w:cs="Calibri"/>
                <w:b/>
                <w:bCs/>
                <w:sz w:val="16"/>
                <w:szCs w:val="16"/>
              </w:rPr>
              <w:t>-0.</w:t>
            </w:r>
            <w:r>
              <w:rPr>
                <w:rFonts w:ascii="Calibri" w:eastAsia="Times New Roman" w:hAnsi="Calibri" w:cs="Calibri"/>
                <w:b/>
                <w:bCs/>
                <w:sz w:val="16"/>
                <w:szCs w:val="16"/>
              </w:rPr>
              <w:t>47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0.40 (0.26-0.62</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0.07 (0.03-0.18</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145</w:t>
            </w:r>
          </w:p>
        </w:tc>
        <w:tc>
          <w:tcPr>
            <w:tcW w:w="709" w:type="dxa"/>
            <w:tcBorders>
              <w:top w:val="single" w:sz="4" w:space="0" w:color="auto"/>
              <w:left w:val="nil"/>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09</w:t>
            </w:r>
            <w:r w:rsidRPr="00372E84">
              <w:rPr>
                <w:rFonts w:ascii="Calibri" w:eastAsia="Times New Roman" w:hAnsi="Calibri" w:cs="Calibri"/>
                <w:sz w:val="16"/>
                <w:szCs w:val="16"/>
              </w:rPr>
              <w:t xml:space="preserve"> (0.</w:t>
            </w:r>
            <w:r>
              <w:rPr>
                <w:rFonts w:ascii="Calibri" w:eastAsia="Times New Roman" w:hAnsi="Calibri" w:cs="Calibri"/>
                <w:sz w:val="16"/>
                <w:szCs w:val="16"/>
              </w:rPr>
              <w:t>77</w:t>
            </w:r>
            <w:r w:rsidRPr="00372E84">
              <w:rPr>
                <w:rFonts w:ascii="Calibri" w:eastAsia="Times New Roman" w:hAnsi="Calibri" w:cs="Calibri"/>
                <w:sz w:val="16"/>
                <w:szCs w:val="16"/>
              </w:rPr>
              <w:t>-</w:t>
            </w:r>
            <w:r>
              <w:rPr>
                <w:rFonts w:ascii="Calibri" w:eastAsia="Times New Roman" w:hAnsi="Calibri" w:cs="Calibri"/>
                <w:sz w:val="16"/>
                <w:szCs w:val="16"/>
              </w:rPr>
              <w:t>1.55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0.81 (0.46-1.41)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 (0.63-2.64)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rs6685906</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25</w:t>
            </w:r>
            <w:r w:rsidRPr="00372E84">
              <w:rPr>
                <w:rFonts w:ascii="Calibri" w:eastAsia="Times New Roman" w:hAnsi="Calibri" w:cs="Calibri"/>
                <w:sz w:val="16"/>
                <w:szCs w:val="16"/>
              </w:rPr>
              <w:t xml:space="preserve"> (0.</w:t>
            </w:r>
            <w:r>
              <w:rPr>
                <w:rFonts w:ascii="Calibri" w:eastAsia="Times New Roman" w:hAnsi="Calibri" w:cs="Calibri"/>
                <w:sz w:val="16"/>
                <w:szCs w:val="16"/>
              </w:rPr>
              <w:t>88</w:t>
            </w:r>
            <w:r w:rsidRPr="00372E84">
              <w:rPr>
                <w:rFonts w:ascii="Calibri" w:eastAsia="Times New Roman" w:hAnsi="Calibri" w:cs="Calibri"/>
                <w:sz w:val="16"/>
                <w:szCs w:val="16"/>
              </w:rPr>
              <w:t>-</w:t>
            </w:r>
            <w:r>
              <w:rPr>
                <w:rFonts w:ascii="Calibri" w:eastAsia="Times New Roman" w:hAnsi="Calibri" w:cs="Calibri"/>
                <w:sz w:val="16"/>
                <w:szCs w:val="16"/>
              </w:rPr>
              <w:t>1.76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1.00 (0.56-1.77)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1.58 (0.79-3.15)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WDR3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rs6678671</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22</w:t>
            </w:r>
            <w:r w:rsidRPr="00372E84">
              <w:rPr>
                <w:rFonts w:ascii="Calibri" w:eastAsia="Times New Roman" w:hAnsi="Calibri" w:cs="Calibri"/>
                <w:sz w:val="16"/>
                <w:szCs w:val="16"/>
              </w:rPr>
              <w:t xml:space="preserve"> (0.</w:t>
            </w:r>
            <w:r>
              <w:rPr>
                <w:rFonts w:ascii="Calibri" w:eastAsia="Times New Roman" w:hAnsi="Calibri" w:cs="Calibri"/>
                <w:sz w:val="16"/>
                <w:szCs w:val="16"/>
              </w:rPr>
              <w:t>87</w:t>
            </w:r>
            <w:r w:rsidRPr="00372E84">
              <w:rPr>
                <w:rFonts w:ascii="Calibri" w:eastAsia="Times New Roman" w:hAnsi="Calibri" w:cs="Calibri"/>
                <w:sz w:val="16"/>
                <w:szCs w:val="16"/>
              </w:rPr>
              <w:t>-</w:t>
            </w:r>
            <w:r>
              <w:rPr>
                <w:rFonts w:ascii="Calibri" w:eastAsia="Times New Roman" w:hAnsi="Calibri" w:cs="Calibri"/>
                <w:sz w:val="16"/>
                <w:szCs w:val="16"/>
              </w:rPr>
              <w:t>1.72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0.98 (0.55-1.74)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rs4233455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1.51 (0.76-2.99)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XAF1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rs2271232; Arg132His</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(34)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89</w:t>
            </w:r>
          </w:p>
        </w:tc>
        <w:tc>
          <w:tcPr>
            <w:tcW w:w="709" w:type="dxa"/>
            <w:tcBorders>
              <w:top w:val="single" w:sz="4" w:space="0" w:color="auto"/>
              <w:left w:val="nil"/>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276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1.39 (0.77-2.52)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(0.46-1.94)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XAF1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rs34195599; Glu85Gly</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(34)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276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3.17 (1.01-9.97)</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3.25 (1.02-10.4)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13899" w:type="dxa"/>
            <w:gridSpan w:val="10"/>
            <w:tcBorders>
              <w:top w:val="single" w:sz="4" w:space="0" w:color="auto"/>
              <w:left w:val="nil"/>
              <w:bottom w:val="single" w:sz="4" w:space="0" w:color="auto"/>
              <w:right w:val="nil"/>
            </w:tcBorders>
            <w:shd w:val="clear" w:color="auto" w:fill="auto"/>
            <w:noWrap/>
            <w:vAlign w:val="center"/>
          </w:tcPr>
          <w:p w:rsidR="00C92213" w:rsidRPr="009875F5" w:rsidRDefault="00C92213" w:rsidP="00D35E08">
            <w:pPr>
              <w:spacing w:line="240" w:lineRule="auto"/>
              <w:rPr>
                <w:rFonts w:ascii="Calibri" w:eastAsia="Times New Roman" w:hAnsi="Calibri" w:cs="Calibri"/>
                <w:bCs/>
                <w:sz w:val="16"/>
                <w:szCs w:val="16"/>
              </w:rPr>
            </w:pPr>
            <w:r w:rsidRPr="00526CC4">
              <w:rPr>
                <w:rFonts w:ascii="Calibri" w:eastAsia="Times New Roman" w:hAnsi="Calibri" w:cs="Calibri"/>
                <w:b/>
                <w:color w:val="000000"/>
                <w:sz w:val="16"/>
                <w:szCs w:val="16"/>
                <w:lang w:val="it-IT"/>
              </w:rPr>
              <w:t>Xenobiotic metabolism</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rs4646903; 3801T&gt;C_m1</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47</w:t>
            </w:r>
          </w:p>
        </w:tc>
        <w:tc>
          <w:tcPr>
            <w:tcW w:w="709" w:type="dxa"/>
            <w:tcBorders>
              <w:top w:val="single" w:sz="4" w:space="0" w:color="auto"/>
              <w:left w:val="nil"/>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509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584864" w:rsidRDefault="00C92213" w:rsidP="00D35E08">
            <w:pPr>
              <w:spacing w:line="240" w:lineRule="auto"/>
              <w:jc w:val="center"/>
              <w:rPr>
                <w:rFonts w:ascii="Calibri" w:eastAsia="Times New Roman" w:hAnsi="Calibri" w:cs="Calibri"/>
                <w:sz w:val="16"/>
                <w:szCs w:val="16"/>
                <w:lang w:val="it-IT"/>
              </w:rPr>
            </w:pPr>
            <w:r w:rsidRPr="00584864">
              <w:rPr>
                <w:rFonts w:ascii="Calibri" w:eastAsia="Times New Roman" w:hAnsi="Calibri" w:cs="Calibri"/>
                <w:sz w:val="16"/>
                <w:szCs w:val="16"/>
                <w:lang w:val="it-IT"/>
              </w:rPr>
              <w:t>1.42 (0.8</w:t>
            </w:r>
            <w:r>
              <w:rPr>
                <w:rFonts w:ascii="Calibri" w:eastAsia="Times New Roman" w:hAnsi="Calibri" w:cs="Calibri"/>
                <w:sz w:val="16"/>
                <w:szCs w:val="16"/>
                <w:lang w:val="it-IT"/>
              </w:rPr>
              <w:t>8</w:t>
            </w:r>
            <w:r w:rsidRPr="00584864">
              <w:rPr>
                <w:rFonts w:ascii="Calibri" w:eastAsia="Times New Roman" w:hAnsi="Calibri" w:cs="Calibri"/>
                <w:sz w:val="16"/>
                <w:szCs w:val="16"/>
                <w:lang w:val="it-IT"/>
              </w:rPr>
              <w:t>-</w:t>
            </w:r>
            <w:r>
              <w:rPr>
                <w:rFonts w:ascii="Calibri" w:eastAsia="Times New Roman" w:hAnsi="Calibri" w:cs="Calibri"/>
                <w:sz w:val="16"/>
                <w:szCs w:val="16"/>
                <w:lang w:val="it-IT"/>
              </w:rPr>
              <w:t>2.30</w:t>
            </w:r>
            <w:r w:rsidRPr="00584864">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Pr="00584864" w:rsidRDefault="00C92213" w:rsidP="00D35E08">
            <w:pPr>
              <w:spacing w:line="240" w:lineRule="auto"/>
              <w:jc w:val="center"/>
              <w:rPr>
                <w:rFonts w:ascii="Calibri" w:eastAsia="Times New Roman" w:hAnsi="Calibri" w:cs="Calibri"/>
                <w:color w:val="000000"/>
                <w:sz w:val="16"/>
                <w:szCs w:val="16"/>
                <w:lang w:val="it-IT"/>
              </w:rPr>
            </w:pPr>
            <w:r w:rsidRPr="00584864">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28</w:t>
            </w:r>
            <w:r w:rsidRPr="00584864">
              <w:rPr>
                <w:rFonts w:ascii="Calibri" w:eastAsia="Times New Roman" w:hAnsi="Calibri" w:cs="Calibri"/>
                <w:color w:val="000000"/>
                <w:sz w:val="16"/>
                <w:szCs w:val="16"/>
                <w:lang w:val="it-IT"/>
              </w:rPr>
              <w:t xml:space="preserve"> (0.9</w:t>
            </w:r>
            <w:r>
              <w:rPr>
                <w:rFonts w:ascii="Calibri" w:eastAsia="Times New Roman" w:hAnsi="Calibri" w:cs="Calibri"/>
                <w:color w:val="000000"/>
                <w:sz w:val="16"/>
                <w:szCs w:val="16"/>
                <w:lang w:val="it-IT"/>
              </w:rPr>
              <w:t>5</w:t>
            </w:r>
            <w:r w:rsidRPr="00584864">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73</w:t>
            </w:r>
            <w:r w:rsidRPr="00584864">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584864"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1.16 (0.60-2.24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584864"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1.32 (0.96-1.80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584864"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84864"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2.42 (0.86-6.83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584864"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1.40 (0.26-7.70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Reis</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(31)</w:t>
            </w:r>
          </w:p>
        </w:tc>
        <w:tc>
          <w:tcPr>
            <w:tcW w:w="608" w:type="dxa"/>
            <w:tcBorders>
              <w:top w:val="single" w:sz="4" w:space="0" w:color="auto"/>
              <w:left w:val="nil"/>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35</w:t>
            </w:r>
          </w:p>
        </w:tc>
        <w:tc>
          <w:tcPr>
            <w:tcW w:w="709" w:type="dxa"/>
            <w:tcBorders>
              <w:top w:val="single" w:sz="4" w:space="0" w:color="auto"/>
              <w:left w:val="nil"/>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134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584864">
              <w:rPr>
                <w:rFonts w:ascii="Calibri" w:eastAsia="Times New Roman" w:hAnsi="Calibri" w:cs="Calibri"/>
                <w:sz w:val="16"/>
                <w:szCs w:val="16"/>
                <w:lang w:val="it-IT"/>
              </w:rPr>
              <w:t>1.</w:t>
            </w:r>
            <w:r>
              <w:rPr>
                <w:rFonts w:ascii="Calibri" w:eastAsia="Times New Roman" w:hAnsi="Calibri" w:cs="Calibri"/>
                <w:sz w:val="16"/>
                <w:szCs w:val="16"/>
                <w:lang w:val="it-IT"/>
              </w:rPr>
              <w:t>08</w:t>
            </w:r>
            <w:r w:rsidRPr="00584864">
              <w:rPr>
                <w:rFonts w:ascii="Calibri" w:eastAsia="Times New Roman" w:hAnsi="Calibri" w:cs="Calibri"/>
                <w:sz w:val="16"/>
                <w:szCs w:val="16"/>
                <w:lang w:val="it-IT"/>
              </w:rPr>
              <w:t xml:space="preserve"> (0.</w:t>
            </w:r>
            <w:r>
              <w:rPr>
                <w:rFonts w:ascii="Calibri" w:eastAsia="Times New Roman" w:hAnsi="Calibri" w:cs="Calibri"/>
                <w:sz w:val="16"/>
                <w:szCs w:val="16"/>
                <w:lang w:val="it-IT"/>
              </w:rPr>
              <w:t>61</w:t>
            </w:r>
            <w:r w:rsidRPr="00584864">
              <w:rPr>
                <w:rFonts w:ascii="Calibri" w:eastAsia="Times New Roman" w:hAnsi="Calibri" w:cs="Calibri"/>
                <w:sz w:val="16"/>
                <w:szCs w:val="16"/>
                <w:lang w:val="it-IT"/>
              </w:rPr>
              <w:t>-1.</w:t>
            </w:r>
            <w:r>
              <w:rPr>
                <w:rFonts w:ascii="Calibri" w:eastAsia="Times New Roman" w:hAnsi="Calibri" w:cs="Calibri"/>
                <w:sz w:val="16"/>
                <w:szCs w:val="16"/>
                <w:lang w:val="it-IT"/>
              </w:rPr>
              <w:t>90</w:t>
            </w:r>
            <w:r w:rsidRPr="00584864">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584864"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0.92 (0.42-2.04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584864"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84864"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1.39 (0.39-4.92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CYP1A1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rs1048943; Ile462Val_m2</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Reis</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w:t>
            </w:r>
            <w:r w:rsidRPr="00372E84">
              <w:rPr>
                <w:rFonts w:ascii="Calibri" w:eastAsia="Times New Roman" w:hAnsi="Calibri" w:cs="Calibri"/>
                <w:sz w:val="16"/>
                <w:szCs w:val="16"/>
              </w:rPr>
              <w:t>7 (0.</w:t>
            </w:r>
            <w:r>
              <w:rPr>
                <w:rFonts w:ascii="Calibri" w:eastAsia="Times New Roman" w:hAnsi="Calibri" w:cs="Calibri"/>
                <w:sz w:val="16"/>
                <w:szCs w:val="16"/>
              </w:rPr>
              <w:t>51</w:t>
            </w:r>
            <w:r w:rsidRPr="00372E84">
              <w:rPr>
                <w:rFonts w:ascii="Calibri" w:eastAsia="Times New Roman" w:hAnsi="Calibri" w:cs="Calibri"/>
                <w:sz w:val="16"/>
                <w:szCs w:val="16"/>
              </w:rPr>
              <w:t>-1.</w:t>
            </w:r>
            <w:r>
              <w:rPr>
                <w:rFonts w:ascii="Calibri" w:eastAsia="Times New Roman" w:hAnsi="Calibri" w:cs="Calibri"/>
                <w:sz w:val="16"/>
                <w:szCs w:val="16"/>
              </w:rPr>
              <w:t>83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0.64 (0.27-1.49)</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2.09 (0.46-9.40)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CYP1A1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rs1799814; 4887C&gt;A_m4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sz w:val="16"/>
                <w:szCs w:val="16"/>
              </w:rPr>
            </w:pPr>
            <w:r w:rsidRPr="00DC578B">
              <w:rPr>
                <w:rFonts w:ascii="Calibri" w:eastAsia="Times New Roman" w:hAnsi="Calibri" w:cs="Calibri"/>
                <w:bCs/>
                <w:sz w:val="16"/>
                <w:szCs w:val="16"/>
              </w:rPr>
              <w:t>202</w:t>
            </w:r>
          </w:p>
        </w:tc>
        <w:tc>
          <w:tcPr>
            <w:tcW w:w="709"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color w:val="000000"/>
                <w:sz w:val="16"/>
                <w:szCs w:val="16"/>
              </w:rPr>
            </w:pPr>
            <w:r w:rsidRPr="00DC578B">
              <w:rPr>
                <w:rFonts w:ascii="Calibri" w:eastAsia="Times New Roman" w:hAnsi="Calibri" w:cs="Calibri"/>
                <w:bCs/>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1.87</w:t>
            </w:r>
            <w:r w:rsidRPr="00372E84">
              <w:rPr>
                <w:rFonts w:ascii="Calibri" w:eastAsia="Times New Roman" w:hAnsi="Calibri" w:cs="Calibri"/>
                <w:b/>
                <w:bCs/>
                <w:sz w:val="16"/>
                <w:szCs w:val="16"/>
              </w:rPr>
              <w:t xml:space="preserve"> (1.4</w:t>
            </w:r>
            <w:r>
              <w:rPr>
                <w:rFonts w:ascii="Calibri" w:eastAsia="Times New Roman" w:hAnsi="Calibri" w:cs="Calibri"/>
                <w:b/>
                <w:bCs/>
                <w:sz w:val="16"/>
                <w:szCs w:val="16"/>
              </w:rPr>
              <w:t>4</w:t>
            </w:r>
            <w:r w:rsidRPr="00372E84">
              <w:rPr>
                <w:rFonts w:ascii="Calibri" w:eastAsia="Times New Roman" w:hAnsi="Calibri" w:cs="Calibri"/>
                <w:b/>
                <w:bCs/>
                <w:sz w:val="16"/>
                <w:szCs w:val="16"/>
              </w:rPr>
              <w:t>-2.</w:t>
            </w:r>
            <w:r>
              <w:rPr>
                <w:rFonts w:ascii="Calibri" w:eastAsia="Times New Roman" w:hAnsi="Calibri" w:cs="Calibri"/>
                <w:b/>
                <w:bCs/>
                <w:sz w:val="16"/>
                <w:szCs w:val="16"/>
              </w:rPr>
              <w:t>42</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1.85 (1.27-2.70)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1.91 (1.36-2.70</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1.77 (1.20-2.60</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3.48 (1.74-6.96</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5.03 (0.62-41.1</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CYP2D6</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rs3892097; CYP2D6*4</w:t>
            </w:r>
          </w:p>
        </w:tc>
        <w:tc>
          <w:tcPr>
            <w:tcW w:w="2261" w:type="dxa"/>
            <w:tcBorders>
              <w:top w:val="single" w:sz="4" w:space="0" w:color="auto"/>
              <w:left w:val="nil"/>
              <w:right w:val="nil"/>
            </w:tcBorders>
            <w:shd w:val="clear" w:color="auto" w:fill="auto"/>
            <w:noWrap/>
            <w:vAlign w:val="center"/>
          </w:tcPr>
          <w:p w:rsidR="00C92213" w:rsidRPr="00DC578B" w:rsidRDefault="00C92213" w:rsidP="00502FF5">
            <w:pPr>
              <w:spacing w:line="240" w:lineRule="auto"/>
              <w:jc w:val="center"/>
              <w:rPr>
                <w:rFonts w:ascii="Calibri" w:hAnsi="Calibri" w:cs="Calibri"/>
                <w:sz w:val="16"/>
                <w:szCs w:val="16"/>
              </w:rPr>
            </w:pPr>
            <w:r w:rsidRPr="00DC578B">
              <w:rPr>
                <w:rFonts w:ascii="Calibri" w:hAnsi="Calibri" w:cs="Calibri"/>
                <w:sz w:val="16"/>
                <w:szCs w:val="16"/>
              </w:rPr>
              <w:t>Lemos</w:t>
            </w:r>
            <w:r>
              <w:rPr>
                <w:rFonts w:ascii="Calibri" w:hAnsi="Calibri" w:cs="Calibri"/>
                <w:sz w:val="16"/>
                <w:szCs w:val="16"/>
              </w:rPr>
              <w:t xml:space="preserve"> et al.,</w:t>
            </w:r>
            <w:r w:rsidRPr="00DC578B">
              <w:rPr>
                <w:rFonts w:ascii="Calibri" w:hAnsi="Calibri" w:cs="Calibri"/>
                <w:sz w:val="16"/>
                <w:szCs w:val="16"/>
              </w:rPr>
              <w:t>2007</w:t>
            </w:r>
            <w:r>
              <w:rPr>
                <w:rFonts w:ascii="Calibri" w:hAnsi="Calibri" w:cs="Calibri"/>
                <w:noProof/>
                <w:sz w:val="16"/>
                <w:szCs w:val="16"/>
              </w:rPr>
              <w:t>(36)</w:t>
            </w:r>
          </w:p>
        </w:tc>
        <w:tc>
          <w:tcPr>
            <w:tcW w:w="608"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sz w:val="16"/>
                <w:szCs w:val="16"/>
              </w:rPr>
            </w:pPr>
            <w:r w:rsidRPr="00DC578B">
              <w:rPr>
                <w:rFonts w:ascii="Calibri" w:eastAsia="Times New Roman" w:hAnsi="Calibri" w:cs="Calibri"/>
                <w:bCs/>
                <w:sz w:val="16"/>
                <w:szCs w:val="16"/>
              </w:rPr>
              <w:t>187</w:t>
            </w:r>
          </w:p>
        </w:tc>
        <w:tc>
          <w:tcPr>
            <w:tcW w:w="709"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color w:val="000000"/>
                <w:sz w:val="16"/>
                <w:szCs w:val="16"/>
              </w:rPr>
            </w:pPr>
            <w:r w:rsidRPr="00DC578B">
              <w:rPr>
                <w:rFonts w:ascii="Calibri" w:eastAsia="Times New Roman" w:hAnsi="Calibri" w:cs="Calibri"/>
                <w:bCs/>
                <w:color w:val="000000"/>
                <w:sz w:val="16"/>
                <w:szCs w:val="16"/>
              </w:rPr>
              <w:t>256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0.56 (0.39-0.80)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0.60 (0.39-0.93</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0.24 (0.01-0.86</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CYP19A1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rs4774585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Schonfeld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sz w:val="16"/>
                <w:szCs w:val="16"/>
              </w:rPr>
            </w:pPr>
            <w:r w:rsidRPr="00DC578B">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49</w:t>
            </w:r>
            <w:r w:rsidRPr="00372E84">
              <w:rPr>
                <w:rFonts w:ascii="Calibri" w:eastAsia="Times New Roman" w:hAnsi="Calibri" w:cs="Calibri"/>
                <w:b/>
                <w:bCs/>
                <w:sz w:val="16"/>
                <w:szCs w:val="16"/>
              </w:rPr>
              <w:t xml:space="preserve"> (1.1</w:t>
            </w:r>
            <w:r>
              <w:rPr>
                <w:rFonts w:ascii="Calibri" w:eastAsia="Times New Roman" w:hAnsi="Calibri" w:cs="Calibri"/>
                <w:b/>
                <w:bCs/>
                <w:sz w:val="16"/>
                <w:szCs w:val="16"/>
              </w:rPr>
              <w:t>6</w:t>
            </w:r>
            <w:r w:rsidRPr="00372E84">
              <w:rPr>
                <w:rFonts w:ascii="Calibri" w:eastAsia="Times New Roman" w:hAnsi="Calibri" w:cs="Calibri"/>
                <w:b/>
                <w:bCs/>
                <w:sz w:val="16"/>
                <w:szCs w:val="16"/>
              </w:rPr>
              <w:t>-</w:t>
            </w:r>
            <w:r>
              <w:rPr>
                <w:rFonts w:ascii="Calibri" w:eastAsia="Times New Roman" w:hAnsi="Calibri" w:cs="Calibri"/>
                <w:b/>
                <w:bCs/>
                <w:sz w:val="16"/>
                <w:szCs w:val="16"/>
              </w:rPr>
              <w:t>1.90</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0.96 (0.77-1.20)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1.55 (1.14-2.09</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(0.74-1.26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2.04 (0.97-4.29</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(0.51-1.71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CYP19A1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rs1004984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Schonfeld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sz w:val="16"/>
                <w:szCs w:val="16"/>
              </w:rPr>
            </w:pPr>
            <w:r w:rsidRPr="00DC578B">
              <w:rPr>
                <w:rFonts w:ascii="Calibri" w:eastAsia="Times New Roman" w:hAnsi="Calibri" w:cs="Calibri"/>
                <w:bCs/>
                <w:sz w:val="16"/>
                <w:szCs w:val="16"/>
              </w:rPr>
              <w:t>330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4</w:t>
            </w:r>
            <w:r w:rsidRPr="00372E84">
              <w:rPr>
                <w:rFonts w:ascii="Calibri" w:eastAsia="Times New Roman" w:hAnsi="Calibri" w:cs="Calibri"/>
                <w:b/>
                <w:bCs/>
                <w:sz w:val="16"/>
                <w:szCs w:val="16"/>
              </w:rPr>
              <w:t>1 (1.1</w:t>
            </w:r>
            <w:r>
              <w:rPr>
                <w:rFonts w:ascii="Calibri" w:eastAsia="Times New Roman" w:hAnsi="Calibri" w:cs="Calibri"/>
                <w:b/>
                <w:bCs/>
                <w:sz w:val="16"/>
                <w:szCs w:val="16"/>
              </w:rPr>
              <w:t>4</w:t>
            </w:r>
            <w:r w:rsidRPr="00372E84">
              <w:rPr>
                <w:rFonts w:ascii="Calibri" w:eastAsia="Times New Roman" w:hAnsi="Calibri" w:cs="Calibri"/>
                <w:b/>
                <w:bCs/>
                <w:sz w:val="16"/>
                <w:szCs w:val="16"/>
              </w:rPr>
              <w:t>-</w:t>
            </w:r>
            <w:r>
              <w:rPr>
                <w:rFonts w:ascii="Calibri" w:eastAsia="Times New Roman" w:hAnsi="Calibri" w:cs="Calibri"/>
                <w:b/>
                <w:bCs/>
                <w:sz w:val="16"/>
                <w:szCs w:val="16"/>
              </w:rPr>
              <w:t>1.74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0.89 (0.74-1.06)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1.37 (1.00-1.87</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0.82 (0.6</w:t>
            </w:r>
            <w:r>
              <w:rPr>
                <w:rFonts w:ascii="Calibri" w:eastAsia="Times New Roman" w:hAnsi="Calibri" w:cs="Calibri"/>
                <w:color w:val="000000"/>
                <w:sz w:val="16"/>
                <w:szCs w:val="16"/>
              </w:rPr>
              <w:t>2</w:t>
            </w:r>
            <w:r w:rsidRPr="00C22EEE">
              <w:rPr>
                <w:rFonts w:ascii="Calibri" w:eastAsia="Times New Roman" w:hAnsi="Calibri" w:cs="Calibri"/>
                <w:color w:val="000000"/>
                <w:sz w:val="16"/>
                <w:szCs w:val="16"/>
              </w:rPr>
              <w:t>-1.0</w:t>
            </w:r>
            <w:r>
              <w:rPr>
                <w:rFonts w:ascii="Calibri" w:eastAsia="Times New Roman" w:hAnsi="Calibri" w:cs="Calibri"/>
                <w:color w:val="000000"/>
                <w:sz w:val="16"/>
                <w:szCs w:val="16"/>
              </w:rPr>
              <w:t>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2.03 (1.29-3.20</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0.81 (0.56-1.17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CYP19A1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rs7163193</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Schonfeld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sz w:val="16"/>
                <w:szCs w:val="16"/>
              </w:rPr>
            </w:pPr>
            <w:r w:rsidRPr="00DC578B">
              <w:rPr>
                <w:rFonts w:ascii="Calibri" w:eastAsia="Times New Roman" w:hAnsi="Calibri" w:cs="Calibri"/>
                <w:bCs/>
                <w:sz w:val="16"/>
                <w:szCs w:val="16"/>
              </w:rPr>
              <w:t>274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523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84</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44</w:t>
            </w:r>
            <w:r w:rsidRPr="00372E84">
              <w:rPr>
                <w:rFonts w:ascii="Calibri" w:eastAsia="Times New Roman" w:hAnsi="Calibri" w:cs="Calibri"/>
                <w:b/>
                <w:bCs/>
                <w:sz w:val="16"/>
                <w:szCs w:val="16"/>
              </w:rPr>
              <w:t>-</w:t>
            </w:r>
            <w:r>
              <w:rPr>
                <w:rFonts w:ascii="Calibri" w:eastAsia="Times New Roman" w:hAnsi="Calibri" w:cs="Calibri"/>
                <w:b/>
                <w:bCs/>
                <w:sz w:val="16"/>
                <w:szCs w:val="16"/>
              </w:rPr>
              <w:t>2.35</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(0.81-1.20)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1.97 (1.44-2.71</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(0.77-1.29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2.67 (1.46-4.89</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0.95 (0.</w:t>
            </w:r>
            <w:r>
              <w:rPr>
                <w:rFonts w:ascii="Calibri" w:eastAsia="Times New Roman" w:hAnsi="Calibri" w:cs="Calibri"/>
                <w:color w:val="000000"/>
                <w:sz w:val="16"/>
                <w:szCs w:val="16"/>
              </w:rPr>
              <w:t>59</w:t>
            </w:r>
            <w:r w:rsidRPr="00C22EEE">
              <w:rPr>
                <w:rFonts w:ascii="Calibri" w:eastAsia="Times New Roman" w:hAnsi="Calibri" w:cs="Calibri"/>
                <w:color w:val="000000"/>
                <w:sz w:val="16"/>
                <w:szCs w:val="16"/>
              </w:rPr>
              <w:t>-1.5</w:t>
            </w:r>
            <w:r>
              <w:rPr>
                <w:rFonts w:ascii="Calibri" w:eastAsia="Times New Roman" w:hAnsi="Calibri" w:cs="Calibri"/>
                <w:color w:val="000000"/>
                <w:sz w:val="16"/>
                <w:szCs w:val="16"/>
              </w:rPr>
              <w:t>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CYP19A1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rs752760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Schonfeld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sz w:val="16"/>
                <w:szCs w:val="16"/>
              </w:rPr>
            </w:pPr>
            <w:r w:rsidRPr="00DC578B">
              <w:rPr>
                <w:rFonts w:ascii="Calibri" w:eastAsia="Times New Roman" w:hAnsi="Calibri" w:cs="Calibri"/>
                <w:bCs/>
                <w:sz w:val="16"/>
                <w:szCs w:val="16"/>
              </w:rPr>
              <w:t>343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37</w:t>
            </w:r>
            <w:r w:rsidRPr="00372E84">
              <w:rPr>
                <w:rFonts w:ascii="Calibri" w:eastAsia="Times New Roman" w:hAnsi="Calibri" w:cs="Calibri"/>
                <w:b/>
                <w:bCs/>
                <w:sz w:val="16"/>
                <w:szCs w:val="16"/>
              </w:rPr>
              <w:t xml:space="preserve"> (1.1</w:t>
            </w:r>
            <w:r>
              <w:rPr>
                <w:rFonts w:ascii="Calibri" w:eastAsia="Times New Roman" w:hAnsi="Calibri" w:cs="Calibri"/>
                <w:b/>
                <w:bCs/>
                <w:sz w:val="16"/>
                <w:szCs w:val="16"/>
              </w:rPr>
              <w:t>2</w:t>
            </w:r>
            <w:r w:rsidRPr="00372E84">
              <w:rPr>
                <w:rFonts w:ascii="Calibri" w:eastAsia="Times New Roman" w:hAnsi="Calibri" w:cs="Calibri"/>
                <w:b/>
                <w:bCs/>
                <w:sz w:val="16"/>
                <w:szCs w:val="16"/>
              </w:rPr>
              <w:t>-</w:t>
            </w:r>
            <w:r>
              <w:rPr>
                <w:rFonts w:ascii="Calibri" w:eastAsia="Times New Roman" w:hAnsi="Calibri" w:cs="Calibri"/>
                <w:b/>
                <w:bCs/>
                <w:sz w:val="16"/>
                <w:szCs w:val="16"/>
              </w:rPr>
              <w:t>1.67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1.46 (1.06-2.01</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1.85 (1.22-2.81</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CYP19A1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rs2414099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Schonfeld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sz w:val="16"/>
                <w:szCs w:val="16"/>
              </w:rPr>
            </w:pPr>
            <w:r w:rsidRPr="00DC578B">
              <w:rPr>
                <w:rFonts w:ascii="Calibri" w:eastAsia="Times New Roman" w:hAnsi="Calibri" w:cs="Calibri"/>
                <w:bCs/>
                <w:sz w:val="16"/>
                <w:szCs w:val="16"/>
              </w:rPr>
              <w:t>273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421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47</w:t>
            </w:r>
            <w:r w:rsidRPr="00372E84">
              <w:rPr>
                <w:rFonts w:ascii="Calibri" w:eastAsia="Times New Roman" w:hAnsi="Calibri" w:cs="Calibri"/>
                <w:b/>
                <w:bCs/>
                <w:sz w:val="16"/>
                <w:szCs w:val="16"/>
              </w:rPr>
              <w:t xml:space="preserve"> (1.1</w:t>
            </w:r>
            <w:r>
              <w:rPr>
                <w:rFonts w:ascii="Calibri" w:eastAsia="Times New Roman" w:hAnsi="Calibri" w:cs="Calibri"/>
                <w:b/>
                <w:bCs/>
                <w:sz w:val="16"/>
                <w:szCs w:val="16"/>
              </w:rPr>
              <w:t>1</w:t>
            </w:r>
            <w:r w:rsidRPr="00372E84">
              <w:rPr>
                <w:rFonts w:ascii="Calibri" w:eastAsia="Times New Roman" w:hAnsi="Calibri" w:cs="Calibri"/>
                <w:b/>
                <w:bCs/>
                <w:sz w:val="16"/>
                <w:szCs w:val="16"/>
              </w:rPr>
              <w:t>-</w:t>
            </w:r>
            <w:r>
              <w:rPr>
                <w:rFonts w:ascii="Calibri" w:eastAsia="Times New Roman" w:hAnsi="Calibri" w:cs="Calibri"/>
                <w:b/>
                <w:bCs/>
                <w:sz w:val="16"/>
                <w:szCs w:val="16"/>
              </w:rPr>
              <w:t>1.94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0.84 (0.66-1.06)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1.61 (1.15-2.24</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(0.69-1.19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1701" w:type="dxa"/>
            <w:tcBorders>
              <w:left w:val="nil"/>
              <w:bottom w:val="single" w:sz="4" w:space="0" w:color="auto"/>
              <w:right w:val="nil"/>
            </w:tcBorders>
            <w:vAlign w:val="center"/>
          </w:tcPr>
          <w:p w:rsidR="00C92213" w:rsidRPr="008E42B6" w:rsidRDefault="00C92213" w:rsidP="00D35E08">
            <w:pPr>
              <w:spacing w:line="240" w:lineRule="auto"/>
              <w:jc w:val="center"/>
              <w:rPr>
                <w:rFonts w:ascii="Calibri" w:eastAsia="Times New Roman" w:hAnsi="Calibri" w:cs="Calibri"/>
                <w:bCs/>
                <w:sz w:val="16"/>
                <w:szCs w:val="16"/>
              </w:rPr>
            </w:pPr>
            <w:r w:rsidRPr="008E42B6">
              <w:rPr>
                <w:rFonts w:ascii="Calibri" w:eastAsia="Times New Roman" w:hAnsi="Calibri" w:cs="Calibri"/>
                <w:bCs/>
                <w:sz w:val="16"/>
                <w:szCs w:val="16"/>
              </w:rPr>
              <w:t>1.60 (0.61-4.23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0.52 (0.25-1.07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CYP19A1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rs1004982</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Schonfeld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DC578B" w:rsidRDefault="00C92213" w:rsidP="00D35E08">
            <w:pPr>
              <w:spacing w:line="240" w:lineRule="auto"/>
              <w:jc w:val="center"/>
              <w:rPr>
                <w:rFonts w:ascii="Calibri" w:eastAsia="Times New Roman" w:hAnsi="Calibri" w:cs="Calibri"/>
                <w:bCs/>
                <w:sz w:val="16"/>
                <w:szCs w:val="16"/>
              </w:rPr>
            </w:pPr>
            <w:r w:rsidRPr="00DC578B">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37</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12</w:t>
            </w:r>
            <w:r w:rsidRPr="00372E84">
              <w:rPr>
                <w:rFonts w:ascii="Calibri" w:eastAsia="Times New Roman" w:hAnsi="Calibri" w:cs="Calibri"/>
                <w:b/>
                <w:bCs/>
                <w:sz w:val="16"/>
                <w:szCs w:val="16"/>
              </w:rPr>
              <w:t>-</w:t>
            </w:r>
            <w:r>
              <w:rPr>
                <w:rFonts w:ascii="Calibri" w:eastAsia="Times New Roman" w:hAnsi="Calibri" w:cs="Calibri"/>
                <w:b/>
                <w:bCs/>
                <w:sz w:val="16"/>
                <w:szCs w:val="16"/>
              </w:rPr>
              <w:t>1.68</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rs1004984</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1.39 (1.02-1.88</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rs1004984</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1.86 (1.20-2.89</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rs12622950</w:t>
            </w:r>
          </w:p>
        </w:tc>
        <w:tc>
          <w:tcPr>
            <w:tcW w:w="2261" w:type="dxa"/>
            <w:tcBorders>
              <w:top w:val="single" w:sz="4" w:space="0" w:color="auto"/>
              <w:left w:val="nil"/>
              <w:right w:val="nil"/>
            </w:tcBorders>
            <w:shd w:val="clear" w:color="auto" w:fill="auto"/>
            <w:noWrap/>
            <w:vAlign w:val="center"/>
          </w:tcPr>
          <w:p w:rsidR="00C92213" w:rsidRPr="00544CF8" w:rsidRDefault="00C92213" w:rsidP="00502FF5">
            <w:pPr>
              <w:spacing w:line="240" w:lineRule="auto"/>
              <w:jc w:val="center"/>
              <w:rPr>
                <w:rFonts w:ascii="Calibri" w:hAnsi="Calibri" w:cs="Calibri"/>
                <w:sz w:val="16"/>
                <w:szCs w:val="16"/>
                <w:lang w:val="it-IT"/>
              </w:rPr>
            </w:pPr>
            <w:r w:rsidRPr="00544CF8">
              <w:rPr>
                <w:rFonts w:ascii="Calibri" w:hAnsi="Calibri" w:cs="Calibri"/>
                <w:sz w:val="16"/>
                <w:szCs w:val="16"/>
                <w:lang w:val="it-IT"/>
              </w:rPr>
              <w:t>Asc.-Kilfoy</w:t>
            </w:r>
            <w:r>
              <w:rPr>
                <w:rFonts w:ascii="Calibri" w:hAnsi="Calibri" w:cs="Calibri"/>
                <w:sz w:val="16"/>
                <w:szCs w:val="16"/>
                <w:lang w:val="it-IT"/>
              </w:rPr>
              <w:t xml:space="preserve"> et al.,</w:t>
            </w:r>
            <w:r w:rsidRPr="00544CF8">
              <w:rPr>
                <w:rFonts w:ascii="Calibri" w:hAnsi="Calibri" w:cs="Calibri"/>
                <w:sz w:val="16"/>
                <w:szCs w:val="16"/>
                <w:lang w:val="it-IT"/>
              </w:rPr>
              <w:t>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1.10 (0.88-1.38)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1.32 (0.96-1.83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w:t>
            </w:r>
            <w:r w:rsidRPr="00544CF8">
              <w:rPr>
                <w:rFonts w:ascii="Calibri" w:eastAsia="Times New Roman" w:hAnsi="Calibri" w:cs="Calibri"/>
                <w:color w:val="000000"/>
                <w:sz w:val="16"/>
                <w:szCs w:val="16"/>
              </w:rPr>
              <w:t>0.79-1.36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1.69 (0.72-3.95)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1.41 (0.76-2.60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rs6546742</w:t>
            </w:r>
          </w:p>
        </w:tc>
        <w:tc>
          <w:tcPr>
            <w:tcW w:w="2261" w:type="dxa"/>
            <w:tcBorders>
              <w:top w:val="single" w:sz="4" w:space="0" w:color="auto"/>
              <w:left w:val="nil"/>
              <w:right w:val="nil"/>
            </w:tcBorders>
            <w:shd w:val="clear" w:color="auto" w:fill="auto"/>
            <w:noWrap/>
            <w:vAlign w:val="center"/>
          </w:tcPr>
          <w:p w:rsidR="00C92213" w:rsidRPr="00544CF8" w:rsidRDefault="00C92213" w:rsidP="00502FF5">
            <w:pPr>
              <w:spacing w:line="240" w:lineRule="auto"/>
              <w:jc w:val="center"/>
              <w:rPr>
                <w:rFonts w:ascii="Calibri" w:hAnsi="Calibri" w:cs="Calibri"/>
                <w:sz w:val="16"/>
                <w:szCs w:val="16"/>
                <w:lang w:val="it-IT"/>
              </w:rPr>
            </w:pPr>
            <w:r w:rsidRPr="00544CF8">
              <w:rPr>
                <w:rFonts w:ascii="Calibri" w:hAnsi="Calibri" w:cs="Calibri"/>
                <w:sz w:val="16"/>
                <w:szCs w:val="16"/>
                <w:lang w:val="it-IT"/>
              </w:rPr>
              <w:t>Asc.-Kilfoy</w:t>
            </w:r>
            <w:r>
              <w:rPr>
                <w:rFonts w:ascii="Calibri" w:hAnsi="Calibri" w:cs="Calibri"/>
                <w:sz w:val="16"/>
                <w:szCs w:val="16"/>
                <w:lang w:val="it-IT"/>
              </w:rPr>
              <w:t xml:space="preserve"> et al.,</w:t>
            </w:r>
            <w:r w:rsidRPr="00544CF8">
              <w:rPr>
                <w:rFonts w:ascii="Calibri" w:hAnsi="Calibri" w:cs="Calibri"/>
                <w:sz w:val="16"/>
                <w:szCs w:val="16"/>
                <w:lang w:val="it-IT"/>
              </w:rPr>
              <w:t>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1.20 (0.98-1.48)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0.65 (</w:t>
            </w:r>
            <w:r w:rsidRPr="00544CF8">
              <w:rPr>
                <w:rFonts w:ascii="Calibri" w:eastAsia="Times New Roman" w:hAnsi="Calibri" w:cs="Calibri"/>
                <w:sz w:val="16"/>
                <w:szCs w:val="16"/>
              </w:rPr>
              <w:t>0.34-1.24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 (0.90-1.51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0.57 (0.30-1.08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1.50 (0.90-2.51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rs7606254</w:t>
            </w:r>
          </w:p>
        </w:tc>
        <w:tc>
          <w:tcPr>
            <w:tcW w:w="2261" w:type="dxa"/>
            <w:tcBorders>
              <w:top w:val="single" w:sz="4" w:space="0" w:color="auto"/>
              <w:left w:val="nil"/>
              <w:right w:val="nil"/>
            </w:tcBorders>
            <w:shd w:val="clear" w:color="auto" w:fill="auto"/>
            <w:noWrap/>
            <w:vAlign w:val="center"/>
          </w:tcPr>
          <w:p w:rsidR="00C92213" w:rsidRPr="00544CF8" w:rsidRDefault="00C92213" w:rsidP="00502FF5">
            <w:pPr>
              <w:spacing w:line="240" w:lineRule="auto"/>
              <w:jc w:val="center"/>
              <w:rPr>
                <w:rFonts w:ascii="Calibri" w:hAnsi="Calibri" w:cs="Calibri"/>
                <w:sz w:val="16"/>
                <w:szCs w:val="16"/>
                <w:lang w:val="it-IT"/>
              </w:rPr>
            </w:pPr>
            <w:r>
              <w:rPr>
                <w:rFonts w:ascii="Calibri" w:hAnsi="Calibri" w:cs="Calibri"/>
                <w:sz w:val="16"/>
                <w:szCs w:val="16"/>
                <w:lang w:val="it-IT"/>
              </w:rPr>
              <w:t>Asc.-Kilfoy et al.,2012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1.14 (0.89-1.46)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1.07 (0.76-1.53)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 (</w:t>
            </w:r>
            <w:r w:rsidRPr="00544CF8">
              <w:rPr>
                <w:rFonts w:ascii="Calibri" w:eastAsia="Times New Roman" w:hAnsi="Calibri" w:cs="Calibri"/>
                <w:color w:val="000000"/>
                <w:sz w:val="16"/>
                <w:szCs w:val="16"/>
              </w:rPr>
              <w:t>0.84-1.46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2.07 (0.80-5.34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1.57 (</w:t>
            </w:r>
            <w:r w:rsidRPr="00544CF8">
              <w:rPr>
                <w:rFonts w:ascii="Calibri" w:eastAsia="Times New Roman" w:hAnsi="Calibri" w:cs="Calibri"/>
                <w:color w:val="000000"/>
                <w:sz w:val="16"/>
                <w:szCs w:val="16"/>
              </w:rPr>
              <w:t>0.64-3.87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rs887844</w:t>
            </w:r>
          </w:p>
        </w:tc>
        <w:tc>
          <w:tcPr>
            <w:tcW w:w="2261" w:type="dxa"/>
            <w:tcBorders>
              <w:top w:val="single" w:sz="4" w:space="0" w:color="auto"/>
              <w:left w:val="nil"/>
              <w:right w:val="nil"/>
            </w:tcBorders>
            <w:shd w:val="clear" w:color="auto" w:fill="auto"/>
            <w:noWrap/>
            <w:vAlign w:val="center"/>
          </w:tcPr>
          <w:p w:rsidR="00C92213" w:rsidRPr="00544CF8" w:rsidRDefault="00C92213" w:rsidP="00502FF5">
            <w:pPr>
              <w:spacing w:line="240" w:lineRule="auto"/>
              <w:jc w:val="center"/>
              <w:rPr>
                <w:rFonts w:ascii="Calibri" w:hAnsi="Calibri" w:cs="Calibri"/>
                <w:sz w:val="16"/>
                <w:szCs w:val="16"/>
                <w:lang w:val="it-IT"/>
              </w:rPr>
            </w:pPr>
            <w:r w:rsidRPr="00544CF8">
              <w:rPr>
                <w:rFonts w:ascii="Calibri" w:hAnsi="Calibri" w:cs="Calibri"/>
                <w:sz w:val="16"/>
                <w:szCs w:val="16"/>
                <w:lang w:val="it-IT"/>
              </w:rPr>
              <w:t>Asc.-Kilfoy</w:t>
            </w:r>
            <w:r>
              <w:rPr>
                <w:rFonts w:ascii="Calibri" w:hAnsi="Calibri" w:cs="Calibri"/>
                <w:sz w:val="16"/>
                <w:szCs w:val="16"/>
                <w:lang w:val="it-IT"/>
              </w:rPr>
              <w:t xml:space="preserve"> et al.,</w:t>
            </w:r>
            <w:r w:rsidRPr="00544CF8">
              <w:rPr>
                <w:rFonts w:ascii="Calibri" w:hAnsi="Calibri" w:cs="Calibri"/>
                <w:sz w:val="16"/>
                <w:szCs w:val="16"/>
                <w:lang w:val="it-IT"/>
              </w:rPr>
              <w:t>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1.12 (</w:t>
            </w:r>
            <w:r w:rsidRPr="00544CF8">
              <w:rPr>
                <w:rFonts w:ascii="Calibri" w:eastAsia="Times New Roman" w:hAnsi="Calibri" w:cs="Calibri"/>
                <w:sz w:val="16"/>
                <w:szCs w:val="16"/>
              </w:rPr>
              <w:t>0.82-1.53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1.49 (0.80-2.99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rs887843</w:t>
            </w:r>
          </w:p>
        </w:tc>
        <w:tc>
          <w:tcPr>
            <w:tcW w:w="2261" w:type="dxa"/>
            <w:tcBorders>
              <w:top w:val="single" w:sz="4" w:space="0" w:color="auto"/>
              <w:left w:val="nil"/>
              <w:right w:val="nil"/>
            </w:tcBorders>
            <w:shd w:val="clear" w:color="auto" w:fill="auto"/>
            <w:noWrap/>
            <w:vAlign w:val="center"/>
          </w:tcPr>
          <w:p w:rsidR="00C92213" w:rsidRPr="00544CF8" w:rsidRDefault="00C92213" w:rsidP="00502FF5">
            <w:pPr>
              <w:spacing w:line="240" w:lineRule="auto"/>
              <w:jc w:val="center"/>
              <w:rPr>
                <w:rFonts w:ascii="Calibri" w:hAnsi="Calibri" w:cs="Calibri"/>
                <w:sz w:val="16"/>
                <w:szCs w:val="16"/>
                <w:lang w:val="it-IT"/>
              </w:rPr>
            </w:pPr>
            <w:r w:rsidRPr="00544CF8">
              <w:rPr>
                <w:rFonts w:ascii="Calibri" w:hAnsi="Calibri" w:cs="Calibri"/>
                <w:sz w:val="16"/>
                <w:szCs w:val="16"/>
                <w:lang w:val="it-IT"/>
              </w:rPr>
              <w:t>Asc.-Kilfoy</w:t>
            </w:r>
            <w:r>
              <w:rPr>
                <w:rFonts w:ascii="Calibri" w:hAnsi="Calibri" w:cs="Calibri"/>
                <w:sz w:val="16"/>
                <w:szCs w:val="16"/>
                <w:lang w:val="it-IT"/>
              </w:rPr>
              <w:t xml:space="preserve"> et al.,2012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1.12 (</w:t>
            </w:r>
            <w:r w:rsidRPr="00544CF8">
              <w:rPr>
                <w:rFonts w:ascii="Calibri" w:eastAsia="Times New Roman" w:hAnsi="Calibri" w:cs="Calibri"/>
                <w:sz w:val="16"/>
                <w:szCs w:val="16"/>
              </w:rPr>
              <w:t>0.82-1.53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1.55 (0.92-2.41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rs707718</w:t>
            </w:r>
          </w:p>
        </w:tc>
        <w:tc>
          <w:tcPr>
            <w:tcW w:w="2261" w:type="dxa"/>
            <w:tcBorders>
              <w:top w:val="single" w:sz="4" w:space="0" w:color="auto"/>
              <w:left w:val="nil"/>
              <w:right w:val="nil"/>
            </w:tcBorders>
            <w:shd w:val="clear" w:color="auto" w:fill="auto"/>
            <w:noWrap/>
            <w:vAlign w:val="center"/>
          </w:tcPr>
          <w:p w:rsidR="00C92213" w:rsidRPr="00544CF8" w:rsidRDefault="00C92213" w:rsidP="00502FF5">
            <w:pPr>
              <w:spacing w:line="240" w:lineRule="auto"/>
              <w:jc w:val="center"/>
              <w:rPr>
                <w:rFonts w:ascii="Calibri" w:hAnsi="Calibri" w:cs="Calibri"/>
                <w:sz w:val="16"/>
                <w:szCs w:val="16"/>
                <w:lang w:val="it-IT"/>
              </w:rPr>
            </w:pPr>
            <w:r w:rsidRPr="00544CF8">
              <w:rPr>
                <w:rFonts w:ascii="Calibri" w:hAnsi="Calibri" w:cs="Calibri"/>
                <w:sz w:val="16"/>
                <w:szCs w:val="16"/>
                <w:lang w:val="it-IT"/>
              </w:rPr>
              <w:t>Asc.-Kilfoy</w:t>
            </w:r>
            <w:r>
              <w:rPr>
                <w:rFonts w:ascii="Calibri" w:hAnsi="Calibri" w:cs="Calibri"/>
                <w:sz w:val="16"/>
                <w:szCs w:val="16"/>
                <w:lang w:val="it-IT"/>
              </w:rPr>
              <w:t xml:space="preserve"> et al.,</w:t>
            </w:r>
            <w:r w:rsidRPr="00544CF8">
              <w:rPr>
                <w:rFonts w:ascii="Calibri" w:hAnsi="Calibri" w:cs="Calibri"/>
                <w:sz w:val="16"/>
                <w:szCs w:val="16"/>
                <w:lang w:val="it-IT"/>
              </w:rPr>
              <w:t>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(0.79-1.25)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0.80 (</w:t>
            </w:r>
            <w:r w:rsidRPr="00544CF8">
              <w:rPr>
                <w:rFonts w:ascii="Calibri" w:eastAsia="Times New Roman" w:hAnsi="Calibri" w:cs="Calibri"/>
                <w:sz w:val="16"/>
                <w:szCs w:val="16"/>
              </w:rPr>
              <w:t>0.57-1.13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0.90 (0.69-1.17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2.05 (0.86-4.91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1.5</w:t>
            </w:r>
            <w:r>
              <w:rPr>
                <w:rFonts w:ascii="Calibri" w:eastAsia="Times New Roman" w:hAnsi="Calibri" w:cs="Calibri"/>
                <w:color w:val="000000"/>
                <w:sz w:val="16"/>
                <w:szCs w:val="16"/>
              </w:rPr>
              <w:t>1</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68</w:t>
            </w:r>
            <w:r w:rsidRPr="00C22EEE">
              <w:rPr>
                <w:rFonts w:ascii="Calibri" w:eastAsia="Times New Roman" w:hAnsi="Calibri" w:cs="Calibri"/>
                <w:color w:val="000000"/>
                <w:sz w:val="16"/>
                <w:szCs w:val="16"/>
              </w:rPr>
              <w:t>-3.</w:t>
            </w:r>
            <w:r>
              <w:rPr>
                <w:rFonts w:ascii="Calibri" w:eastAsia="Times New Roman" w:hAnsi="Calibri" w:cs="Calibri"/>
                <w:color w:val="000000"/>
                <w:sz w:val="16"/>
                <w:szCs w:val="16"/>
              </w:rPr>
              <w:t>3</w:t>
            </w:r>
            <w:r w:rsidRPr="00C22EEE">
              <w:rPr>
                <w:rFonts w:ascii="Calibri" w:eastAsia="Times New Roman" w:hAnsi="Calibri" w:cs="Calibri"/>
                <w:color w:val="000000"/>
                <w:sz w:val="16"/>
                <w:szCs w:val="16"/>
              </w:rPr>
              <w:t>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rs2241057</w:t>
            </w:r>
          </w:p>
        </w:tc>
        <w:tc>
          <w:tcPr>
            <w:tcW w:w="2261" w:type="dxa"/>
            <w:tcBorders>
              <w:top w:val="single" w:sz="4" w:space="0" w:color="auto"/>
              <w:left w:val="nil"/>
              <w:right w:val="nil"/>
            </w:tcBorders>
            <w:shd w:val="clear" w:color="auto" w:fill="auto"/>
            <w:noWrap/>
            <w:vAlign w:val="center"/>
          </w:tcPr>
          <w:p w:rsidR="00C92213" w:rsidRPr="00544CF8" w:rsidRDefault="00C92213" w:rsidP="00502FF5">
            <w:pPr>
              <w:spacing w:line="240" w:lineRule="auto"/>
              <w:jc w:val="center"/>
              <w:rPr>
                <w:rFonts w:ascii="Calibri" w:hAnsi="Calibri" w:cs="Calibri"/>
                <w:sz w:val="16"/>
                <w:szCs w:val="16"/>
                <w:lang w:val="it-IT"/>
              </w:rPr>
            </w:pPr>
            <w:r w:rsidRPr="00544CF8">
              <w:rPr>
                <w:rFonts w:ascii="Calibri" w:hAnsi="Calibri" w:cs="Calibri"/>
                <w:sz w:val="16"/>
                <w:szCs w:val="16"/>
                <w:lang w:val="it-IT"/>
              </w:rPr>
              <w:t>Asc.-Kilfoy</w:t>
            </w:r>
            <w:r>
              <w:rPr>
                <w:rFonts w:ascii="Calibri" w:hAnsi="Calibri" w:cs="Calibri"/>
                <w:sz w:val="16"/>
                <w:szCs w:val="16"/>
                <w:lang w:val="it-IT"/>
              </w:rPr>
              <w:t xml:space="preserve"> et al.,</w:t>
            </w:r>
            <w:r w:rsidRPr="00544CF8">
              <w:rPr>
                <w:rFonts w:ascii="Calibri" w:hAnsi="Calibri" w:cs="Calibri"/>
                <w:sz w:val="16"/>
                <w:szCs w:val="16"/>
                <w:lang w:val="it-IT"/>
              </w:rPr>
              <w:t>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2</w:t>
            </w:r>
            <w:r w:rsidRPr="00C22EEE">
              <w:rPr>
                <w:rFonts w:ascii="Calibri" w:eastAsia="Times New Roman" w:hAnsi="Calibri" w:cs="Calibri"/>
                <w:color w:val="000000"/>
                <w:sz w:val="16"/>
                <w:szCs w:val="16"/>
              </w:rPr>
              <w:t xml:space="preserve"> (0.87-1.</w:t>
            </w:r>
            <w:r>
              <w:rPr>
                <w:rFonts w:ascii="Calibri" w:eastAsia="Times New Roman" w:hAnsi="Calibri" w:cs="Calibri"/>
                <w:color w:val="000000"/>
                <w:sz w:val="16"/>
                <w:szCs w:val="16"/>
              </w:rPr>
              <w:t>45</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1.04 (</w:t>
            </w:r>
            <w:r w:rsidRPr="00544CF8">
              <w:rPr>
                <w:rFonts w:ascii="Calibri" w:eastAsia="Times New Roman" w:hAnsi="Calibri" w:cs="Calibri"/>
                <w:sz w:val="16"/>
                <w:szCs w:val="16"/>
              </w:rPr>
              <w:t>0.74-1.45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1.15 (0.86-1.53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0.56 (0.19-1.64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 (0.46-2.72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rs975612</w:t>
            </w:r>
          </w:p>
        </w:tc>
        <w:tc>
          <w:tcPr>
            <w:tcW w:w="2261" w:type="dxa"/>
            <w:tcBorders>
              <w:top w:val="single" w:sz="4" w:space="0" w:color="auto"/>
              <w:left w:val="nil"/>
              <w:right w:val="nil"/>
            </w:tcBorders>
            <w:shd w:val="clear" w:color="auto" w:fill="auto"/>
            <w:noWrap/>
            <w:vAlign w:val="center"/>
          </w:tcPr>
          <w:p w:rsidR="00C92213" w:rsidRPr="00B56AAC" w:rsidRDefault="00C92213" w:rsidP="00502FF5">
            <w:pPr>
              <w:spacing w:line="240" w:lineRule="auto"/>
              <w:jc w:val="center"/>
              <w:rPr>
                <w:rFonts w:ascii="Calibri" w:hAnsi="Calibri" w:cs="Calibri"/>
                <w:sz w:val="16"/>
                <w:szCs w:val="16"/>
                <w:lang w:val="it-IT"/>
              </w:rPr>
            </w:pPr>
            <w:r w:rsidRPr="00B56AAC">
              <w:rPr>
                <w:rFonts w:ascii="Calibri" w:hAnsi="Calibri" w:cs="Calibri"/>
                <w:sz w:val="16"/>
                <w:szCs w:val="16"/>
                <w:lang w:val="it-IT"/>
              </w:rPr>
              <w:t>Asc.-Kilfoy</w:t>
            </w:r>
            <w:r>
              <w:rPr>
                <w:rFonts w:ascii="Calibri" w:hAnsi="Calibri" w:cs="Calibri"/>
                <w:sz w:val="16"/>
                <w:szCs w:val="16"/>
                <w:lang w:val="it-IT"/>
              </w:rPr>
              <w:t xml:space="preserve"> et al.,</w:t>
            </w:r>
            <w:r w:rsidRPr="00B56AAC">
              <w:rPr>
                <w:rFonts w:ascii="Calibri" w:hAnsi="Calibri" w:cs="Calibri"/>
                <w:sz w:val="16"/>
                <w:szCs w:val="16"/>
                <w:lang w:val="it-IT"/>
              </w:rPr>
              <w:t>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0.81 (</w:t>
            </w:r>
            <w:r w:rsidRPr="00B56AAC">
              <w:rPr>
                <w:rFonts w:ascii="Calibri" w:eastAsia="Times New Roman" w:hAnsi="Calibri" w:cs="Calibri"/>
                <w:sz w:val="16"/>
                <w:szCs w:val="16"/>
              </w:rPr>
              <w:t>0.51-1.28</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0.79 (0.49-1.27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rs11681809</w:t>
            </w:r>
          </w:p>
        </w:tc>
        <w:tc>
          <w:tcPr>
            <w:tcW w:w="2261" w:type="dxa"/>
            <w:tcBorders>
              <w:top w:val="single" w:sz="4" w:space="0" w:color="auto"/>
              <w:left w:val="nil"/>
              <w:right w:val="nil"/>
            </w:tcBorders>
            <w:shd w:val="clear" w:color="auto" w:fill="auto"/>
            <w:noWrap/>
            <w:vAlign w:val="center"/>
          </w:tcPr>
          <w:p w:rsidR="00C92213" w:rsidRPr="00B56AAC" w:rsidRDefault="00C92213" w:rsidP="00502FF5">
            <w:pPr>
              <w:spacing w:line="240" w:lineRule="auto"/>
              <w:jc w:val="center"/>
              <w:rPr>
                <w:rFonts w:ascii="Calibri" w:hAnsi="Calibri" w:cs="Calibri"/>
                <w:sz w:val="16"/>
                <w:szCs w:val="16"/>
                <w:lang w:val="it-IT"/>
              </w:rPr>
            </w:pPr>
            <w:r w:rsidRPr="00B56AAC">
              <w:rPr>
                <w:rFonts w:ascii="Calibri" w:hAnsi="Calibri" w:cs="Calibri"/>
                <w:sz w:val="16"/>
                <w:szCs w:val="16"/>
                <w:lang w:val="it-IT"/>
              </w:rPr>
              <w:t>Asc.-Kilfoy</w:t>
            </w:r>
            <w:r>
              <w:rPr>
                <w:rFonts w:ascii="Calibri" w:hAnsi="Calibri" w:cs="Calibri"/>
                <w:sz w:val="16"/>
                <w:szCs w:val="16"/>
                <w:lang w:val="it-IT"/>
              </w:rPr>
              <w:t xml:space="preserve"> et al.,</w:t>
            </w:r>
            <w:r w:rsidRPr="00B56AAC">
              <w:rPr>
                <w:rFonts w:ascii="Calibri" w:hAnsi="Calibri" w:cs="Calibri"/>
                <w:sz w:val="16"/>
                <w:szCs w:val="16"/>
                <w:lang w:val="it-IT"/>
              </w:rPr>
              <w:t>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w:t>
            </w:r>
            <w:r w:rsidRPr="00B56AAC">
              <w:rPr>
                <w:rFonts w:ascii="Calibri" w:eastAsia="Times New Roman" w:hAnsi="Calibri" w:cs="Calibri"/>
                <w:sz w:val="16"/>
                <w:szCs w:val="16"/>
              </w:rPr>
              <w:t>0.39-2.15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1.13 (0.49-2.60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CYP26B1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rs194243</w:t>
            </w:r>
          </w:p>
        </w:tc>
        <w:tc>
          <w:tcPr>
            <w:tcW w:w="2261" w:type="dxa"/>
            <w:tcBorders>
              <w:top w:val="single" w:sz="4" w:space="0" w:color="auto"/>
              <w:left w:val="nil"/>
              <w:right w:val="nil"/>
            </w:tcBorders>
            <w:shd w:val="clear" w:color="auto" w:fill="auto"/>
            <w:noWrap/>
            <w:vAlign w:val="center"/>
          </w:tcPr>
          <w:p w:rsidR="00C92213" w:rsidRPr="00B56AAC" w:rsidRDefault="00C92213" w:rsidP="00502FF5">
            <w:pPr>
              <w:spacing w:line="240" w:lineRule="auto"/>
              <w:jc w:val="center"/>
              <w:rPr>
                <w:rFonts w:ascii="Calibri" w:hAnsi="Calibri" w:cs="Calibri"/>
                <w:sz w:val="16"/>
                <w:szCs w:val="16"/>
                <w:lang w:val="it-IT"/>
              </w:rPr>
            </w:pPr>
            <w:r w:rsidRPr="00B56AAC">
              <w:rPr>
                <w:rFonts w:ascii="Calibri" w:hAnsi="Calibri" w:cs="Calibri"/>
                <w:sz w:val="16"/>
                <w:szCs w:val="16"/>
                <w:lang w:val="it-IT"/>
              </w:rPr>
              <w:t>Asc.-Kilfoy</w:t>
            </w:r>
            <w:r>
              <w:rPr>
                <w:rFonts w:ascii="Calibri" w:hAnsi="Calibri" w:cs="Calibri"/>
                <w:sz w:val="16"/>
                <w:szCs w:val="16"/>
                <w:lang w:val="it-IT"/>
              </w:rPr>
              <w:t xml:space="preserve"> et al.,</w:t>
            </w:r>
            <w:r w:rsidRPr="00B56AAC">
              <w:rPr>
                <w:rFonts w:ascii="Calibri" w:hAnsi="Calibri" w:cs="Calibri"/>
                <w:sz w:val="16"/>
                <w:szCs w:val="16"/>
                <w:lang w:val="it-IT"/>
              </w:rPr>
              <w:t>2012</w:t>
            </w:r>
            <w:r>
              <w:rPr>
                <w:rFonts w:ascii="Calibri" w:hAnsi="Calibri" w:cs="Calibri"/>
                <w:noProof/>
                <w:sz w:val="16"/>
                <w:szCs w:val="16"/>
                <w:lang w:val="it-IT"/>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0.99 (</w:t>
            </w:r>
            <w:r w:rsidRPr="00B56AAC">
              <w:rPr>
                <w:rFonts w:ascii="Calibri" w:eastAsia="Times New Roman" w:hAnsi="Calibri" w:cs="Calibri"/>
                <w:sz w:val="16"/>
                <w:szCs w:val="16"/>
              </w:rPr>
              <w:t>0.73-1.36</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1.24 (0.73-2.12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CYP8B1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rs6788947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1.38</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w:t>
            </w:r>
            <w:r w:rsidRPr="00372E84">
              <w:rPr>
                <w:rFonts w:ascii="Calibri" w:eastAsia="Times New Roman" w:hAnsi="Calibri" w:cs="Calibri"/>
                <w:b/>
                <w:bCs/>
                <w:sz w:val="16"/>
                <w:szCs w:val="16"/>
              </w:rPr>
              <w:t>3-</w:t>
            </w:r>
            <w:r>
              <w:rPr>
                <w:rFonts w:ascii="Calibri" w:eastAsia="Times New Roman" w:hAnsi="Calibri" w:cs="Calibri"/>
                <w:b/>
                <w:bCs/>
                <w:sz w:val="16"/>
                <w:szCs w:val="16"/>
              </w:rPr>
              <w:t>1.68</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(0.86-1.22)</w:t>
            </w:r>
          </w:p>
        </w:tc>
        <w:tc>
          <w:tcPr>
            <w:tcW w:w="1701" w:type="dxa"/>
            <w:tcBorders>
              <w:top w:val="single" w:sz="4" w:space="0" w:color="auto"/>
              <w:left w:val="nil"/>
              <w:right w:val="nil"/>
            </w:tcBorders>
            <w:vAlign w:val="center"/>
          </w:tcPr>
          <w:p w:rsidR="00C92213" w:rsidRPr="00B56AAC" w:rsidRDefault="00C92213" w:rsidP="00D35E08">
            <w:pPr>
              <w:spacing w:line="240" w:lineRule="auto"/>
              <w:jc w:val="center"/>
              <w:rPr>
                <w:rFonts w:ascii="Calibri" w:eastAsia="Times New Roman" w:hAnsi="Calibri" w:cs="Calibri"/>
                <w:bCs/>
                <w:sz w:val="16"/>
                <w:szCs w:val="16"/>
              </w:rPr>
            </w:pPr>
            <w:r w:rsidRPr="00B56AAC">
              <w:rPr>
                <w:rFonts w:ascii="Calibri" w:eastAsia="Times New Roman" w:hAnsi="Calibri" w:cs="Calibri"/>
                <w:bCs/>
                <w:sz w:val="16"/>
                <w:szCs w:val="16"/>
              </w:rPr>
              <w:t>1.24 (0.87-1.75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1.22 (0.91-1.65</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B56AAC"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1.88 (1.26-2.80</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w:t>
            </w:r>
            <w:r w:rsidRPr="00B56AAC">
              <w:rPr>
                <w:rFonts w:ascii="Calibri" w:eastAsia="Times New Roman" w:hAnsi="Calibri" w:cs="Calibri"/>
                <w:color w:val="000000"/>
                <w:sz w:val="16"/>
                <w:szCs w:val="16"/>
              </w:rPr>
              <w:t>0.74-1.46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CYP8B1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rs7614670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594E98" w:rsidRDefault="00C92213" w:rsidP="00D35E08">
            <w:pPr>
              <w:spacing w:line="240" w:lineRule="auto"/>
              <w:jc w:val="center"/>
              <w:rPr>
                <w:rFonts w:ascii="Calibri" w:eastAsia="Times New Roman" w:hAnsi="Calibri" w:cs="Calibri"/>
                <w:bCs/>
                <w:sz w:val="16"/>
                <w:szCs w:val="16"/>
              </w:rPr>
            </w:pPr>
            <w:r w:rsidRPr="00594E98">
              <w:rPr>
                <w:rFonts w:ascii="Calibri" w:eastAsia="Times New Roman" w:hAnsi="Calibri" w:cs="Calibri"/>
                <w:bCs/>
                <w:sz w:val="16"/>
                <w:szCs w:val="16"/>
              </w:rPr>
              <w:t>342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w:t>
            </w:r>
            <w:r w:rsidRPr="00372E84">
              <w:rPr>
                <w:rFonts w:ascii="Calibri" w:eastAsia="Times New Roman" w:hAnsi="Calibri" w:cs="Calibri"/>
                <w:b/>
                <w:bCs/>
                <w:sz w:val="16"/>
                <w:szCs w:val="16"/>
              </w:rPr>
              <w:t>5 (0.</w:t>
            </w:r>
            <w:r>
              <w:rPr>
                <w:rFonts w:ascii="Calibri" w:eastAsia="Times New Roman" w:hAnsi="Calibri" w:cs="Calibri"/>
                <w:b/>
                <w:bCs/>
                <w:sz w:val="16"/>
                <w:szCs w:val="16"/>
              </w:rPr>
              <w:t>61</w:t>
            </w:r>
            <w:r w:rsidRPr="00372E84">
              <w:rPr>
                <w:rFonts w:ascii="Calibri" w:eastAsia="Times New Roman" w:hAnsi="Calibri" w:cs="Calibri"/>
                <w:b/>
                <w:bCs/>
                <w:sz w:val="16"/>
                <w:szCs w:val="16"/>
              </w:rPr>
              <w:t>-0.93)</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w:t>
            </w:r>
            <w:r w:rsidRPr="00B56AAC">
              <w:rPr>
                <w:rFonts w:ascii="Calibri" w:eastAsia="Times New Roman" w:hAnsi="Calibri" w:cs="Calibri"/>
                <w:color w:val="000000"/>
                <w:sz w:val="16"/>
                <w:szCs w:val="16"/>
              </w:rPr>
              <w:t>0.86-1.25</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0.71 (0.52-0.95</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1.14 (0.88-1.48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B56AAC" w:rsidRDefault="00C92213" w:rsidP="00D35E08">
            <w:pPr>
              <w:spacing w:line="240" w:lineRule="auto"/>
              <w:jc w:val="center"/>
              <w:rPr>
                <w:rFonts w:ascii="Calibri" w:eastAsia="Times New Roman" w:hAnsi="Calibri" w:cs="Calibri"/>
                <w:bCs/>
                <w:sz w:val="16"/>
                <w:szCs w:val="16"/>
              </w:rPr>
            </w:pPr>
            <w:r w:rsidRPr="00B56AAC">
              <w:rPr>
                <w:rFonts w:ascii="Calibri" w:eastAsia="Times New Roman" w:hAnsi="Calibri" w:cs="Calibri"/>
                <w:bCs/>
                <w:sz w:val="16"/>
                <w:szCs w:val="16"/>
              </w:rPr>
              <w:t>0.62 (0.38-1.01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w:t>
            </w:r>
            <w:r w:rsidRPr="00B56AAC">
              <w:rPr>
                <w:rFonts w:ascii="Calibri" w:eastAsia="Times New Roman" w:hAnsi="Calibri" w:cs="Calibri"/>
                <w:color w:val="000000"/>
                <w:sz w:val="16"/>
                <w:szCs w:val="16"/>
              </w:rPr>
              <w:t>0.67-1.46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CYP8B1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rs11715464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594E98" w:rsidRDefault="00C92213" w:rsidP="00D35E08">
            <w:pPr>
              <w:spacing w:line="240" w:lineRule="auto"/>
              <w:jc w:val="center"/>
              <w:rPr>
                <w:rFonts w:ascii="Calibri" w:eastAsia="Times New Roman" w:hAnsi="Calibri" w:cs="Calibri"/>
                <w:bCs/>
                <w:sz w:val="16"/>
                <w:szCs w:val="16"/>
              </w:rPr>
            </w:pPr>
            <w:r w:rsidRPr="00594E98">
              <w:rPr>
                <w:rFonts w:ascii="Calibri" w:eastAsia="Times New Roman" w:hAnsi="Calibri" w:cs="Calibri"/>
                <w:bCs/>
                <w:sz w:val="16"/>
                <w:szCs w:val="16"/>
              </w:rPr>
              <w:t>343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1.33</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09</w:t>
            </w:r>
            <w:r w:rsidRPr="00372E84">
              <w:rPr>
                <w:rFonts w:ascii="Calibri" w:eastAsia="Times New Roman" w:hAnsi="Calibri" w:cs="Calibri"/>
                <w:b/>
                <w:bCs/>
                <w:sz w:val="16"/>
                <w:szCs w:val="16"/>
              </w:rPr>
              <w:t>-</w:t>
            </w:r>
            <w:r>
              <w:rPr>
                <w:rFonts w:ascii="Calibri" w:eastAsia="Times New Roman" w:hAnsi="Calibri" w:cs="Calibri"/>
                <w:b/>
                <w:bCs/>
                <w:sz w:val="16"/>
                <w:szCs w:val="16"/>
              </w:rPr>
              <w:t>1.63</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9</w:t>
            </w:r>
            <w:r w:rsidRPr="00C22EEE">
              <w:rPr>
                <w:rFonts w:ascii="Calibri" w:eastAsia="Times New Roman" w:hAnsi="Calibri" w:cs="Calibri"/>
                <w:color w:val="000000"/>
                <w:sz w:val="16"/>
                <w:szCs w:val="16"/>
              </w:rPr>
              <w:t>9 (0.</w:t>
            </w:r>
            <w:r>
              <w:rPr>
                <w:rFonts w:ascii="Calibri" w:eastAsia="Times New Roman" w:hAnsi="Calibri" w:cs="Calibri"/>
                <w:color w:val="000000"/>
                <w:sz w:val="16"/>
                <w:szCs w:val="16"/>
              </w:rPr>
              <w:t>8</w:t>
            </w:r>
            <w:r w:rsidRPr="00C22EEE">
              <w:rPr>
                <w:rFonts w:ascii="Calibri" w:eastAsia="Times New Roman" w:hAnsi="Calibri" w:cs="Calibri"/>
                <w:color w:val="000000"/>
                <w:sz w:val="16"/>
                <w:szCs w:val="16"/>
              </w:rPr>
              <w:t>3-1.</w:t>
            </w:r>
            <w:r>
              <w:rPr>
                <w:rFonts w:ascii="Calibri" w:eastAsia="Times New Roman" w:hAnsi="Calibri" w:cs="Calibri"/>
                <w:color w:val="000000"/>
                <w:sz w:val="16"/>
                <w:szCs w:val="16"/>
              </w:rPr>
              <w:t>19</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B56AAC" w:rsidRDefault="00C92213" w:rsidP="00D35E08">
            <w:pPr>
              <w:spacing w:line="240" w:lineRule="auto"/>
              <w:jc w:val="center"/>
              <w:rPr>
                <w:rFonts w:ascii="Calibri" w:eastAsia="Times New Roman" w:hAnsi="Calibri" w:cs="Calibri"/>
                <w:bCs/>
                <w:sz w:val="16"/>
                <w:szCs w:val="16"/>
              </w:rPr>
            </w:pPr>
            <w:r w:rsidRPr="00B56AAC">
              <w:rPr>
                <w:rFonts w:ascii="Calibri" w:eastAsia="Times New Roman" w:hAnsi="Calibri" w:cs="Calibri"/>
                <w:bCs/>
                <w:sz w:val="16"/>
                <w:szCs w:val="16"/>
              </w:rPr>
              <w:t>1.31 (0.96-1.80</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1.08 (0.83-1.41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B56AAC"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Pr="00B56AAC" w:rsidRDefault="00C92213" w:rsidP="00D35E08">
            <w:pPr>
              <w:spacing w:line="240" w:lineRule="auto"/>
              <w:jc w:val="center"/>
              <w:rPr>
                <w:rFonts w:ascii="Calibri" w:eastAsia="Times New Roman" w:hAnsi="Calibri" w:cs="Calibri"/>
                <w:bCs/>
                <w:sz w:val="16"/>
                <w:szCs w:val="16"/>
              </w:rPr>
            </w:pPr>
          </w:p>
        </w:tc>
        <w:tc>
          <w:tcPr>
            <w:tcW w:w="1559"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1.79 (1.17-2.72</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(0.64-1.35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DHRS9</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rs16856430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B56AAC"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B56AAC">
              <w:rPr>
                <w:rFonts w:ascii="Calibri" w:eastAsia="Times New Roman" w:hAnsi="Calibri" w:cs="Calibri"/>
                <w:bCs/>
                <w:sz w:val="16"/>
                <w:szCs w:val="16"/>
              </w:rPr>
              <w:t>0.70 (0.55-0.92)</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B56AAC" w:rsidRDefault="00C92213" w:rsidP="00D35E08">
            <w:pPr>
              <w:spacing w:line="240" w:lineRule="auto"/>
              <w:jc w:val="center"/>
              <w:rPr>
                <w:rFonts w:ascii="Calibri" w:eastAsia="Times New Roman" w:hAnsi="Calibri" w:cs="Calibri"/>
                <w:bCs/>
                <w:sz w:val="16"/>
                <w:szCs w:val="16"/>
              </w:rPr>
            </w:pPr>
            <w:r w:rsidRPr="00B56AAC">
              <w:rPr>
                <w:rFonts w:ascii="Calibri" w:eastAsia="Times New Roman" w:hAnsi="Calibri" w:cs="Calibri"/>
                <w:bCs/>
                <w:sz w:val="16"/>
                <w:szCs w:val="16"/>
              </w:rPr>
              <w:t>0.68 (0.49-0.93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B56AAC"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B56AAC" w:rsidRDefault="00C92213" w:rsidP="00D35E08">
            <w:pPr>
              <w:spacing w:line="240" w:lineRule="auto"/>
              <w:jc w:val="center"/>
              <w:rPr>
                <w:rFonts w:ascii="Calibri" w:eastAsia="Times New Roman" w:hAnsi="Calibri" w:cs="Calibri"/>
                <w:bCs/>
                <w:sz w:val="16"/>
                <w:szCs w:val="16"/>
              </w:rPr>
            </w:pPr>
            <w:r w:rsidRPr="00B56AAC">
              <w:rPr>
                <w:rFonts w:ascii="Calibri" w:eastAsia="Times New Roman" w:hAnsi="Calibri" w:cs="Calibri"/>
                <w:bCs/>
                <w:sz w:val="16"/>
                <w:szCs w:val="16"/>
              </w:rPr>
              <w:t>0.60 (0.29-1.28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FMO3</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rs10911641</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594E98" w:rsidRDefault="00C92213" w:rsidP="00D35E08">
            <w:pPr>
              <w:spacing w:line="240" w:lineRule="auto"/>
              <w:jc w:val="center"/>
              <w:rPr>
                <w:rFonts w:ascii="Calibri" w:eastAsia="Times New Roman" w:hAnsi="Calibri" w:cs="Calibri"/>
                <w:bCs/>
                <w:sz w:val="16"/>
                <w:szCs w:val="16"/>
              </w:rPr>
            </w:pPr>
            <w:r w:rsidRPr="00594E98">
              <w:rPr>
                <w:rFonts w:ascii="Calibri" w:eastAsia="Times New Roman" w:hAnsi="Calibri" w:cs="Calibri"/>
                <w:bCs/>
                <w:sz w:val="16"/>
                <w:szCs w:val="16"/>
              </w:rPr>
              <w:t>343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0.7</w:t>
            </w:r>
            <w:r>
              <w:rPr>
                <w:rFonts w:ascii="Calibri" w:eastAsia="Times New Roman" w:hAnsi="Calibri" w:cs="Calibri"/>
                <w:b/>
                <w:bCs/>
                <w:sz w:val="16"/>
                <w:szCs w:val="16"/>
              </w:rPr>
              <w:t>8</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6</w:t>
            </w:r>
            <w:r w:rsidRPr="00372E84">
              <w:rPr>
                <w:rFonts w:ascii="Calibri" w:eastAsia="Times New Roman" w:hAnsi="Calibri" w:cs="Calibri"/>
                <w:b/>
                <w:bCs/>
                <w:sz w:val="16"/>
                <w:szCs w:val="16"/>
              </w:rPr>
              <w:t>1-0.9</w:t>
            </w:r>
            <w:r>
              <w:rPr>
                <w:rFonts w:ascii="Calibri" w:eastAsia="Times New Roman" w:hAnsi="Calibri" w:cs="Calibri"/>
                <w:b/>
                <w:bCs/>
                <w:sz w:val="16"/>
                <w:szCs w:val="16"/>
              </w:rPr>
              <w:t>9</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(0.76-1.14)</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0.74 (0.55-1.00</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0.88 (0.68-1.14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0.69 (0.55-0.98</w:t>
            </w:r>
            <w:r w:rsidRPr="007722BD">
              <w:rPr>
                <w:rFonts w:ascii="Calibri" w:eastAsia="Times New Roman" w:hAnsi="Calibri" w:cs="Calibri"/>
                <w:b/>
                <w:sz w:val="16"/>
                <w:szCs w:val="16"/>
              </w:rPr>
              <w:t>)</w:t>
            </w:r>
            <w:r w:rsidRPr="007722BD">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(0.58-1.60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GPX3</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rs3763013</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(39)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268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375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1.1</w:t>
            </w:r>
            <w:r>
              <w:rPr>
                <w:rFonts w:ascii="Calibri" w:eastAsia="Times New Roman" w:hAnsi="Calibri" w:cs="Calibri"/>
                <w:sz w:val="16"/>
                <w:szCs w:val="16"/>
              </w:rPr>
              <w:t>3</w:t>
            </w:r>
            <w:r w:rsidRPr="00372E84">
              <w:rPr>
                <w:rFonts w:ascii="Calibri" w:eastAsia="Times New Roman" w:hAnsi="Calibri" w:cs="Calibri"/>
                <w:sz w:val="16"/>
                <w:szCs w:val="16"/>
              </w:rPr>
              <w:t xml:space="preserve"> (0.</w:t>
            </w:r>
            <w:r>
              <w:rPr>
                <w:rFonts w:ascii="Calibri" w:eastAsia="Times New Roman" w:hAnsi="Calibri" w:cs="Calibri"/>
                <w:sz w:val="16"/>
                <w:szCs w:val="16"/>
              </w:rPr>
              <w:t>88</w:t>
            </w:r>
            <w:r w:rsidRPr="00372E84">
              <w:rPr>
                <w:rFonts w:ascii="Calibri" w:eastAsia="Times New Roman" w:hAnsi="Calibri" w:cs="Calibri"/>
                <w:sz w:val="16"/>
                <w:szCs w:val="16"/>
              </w:rPr>
              <w:t>-1.</w:t>
            </w:r>
            <w:r>
              <w:rPr>
                <w:rFonts w:ascii="Calibri" w:eastAsia="Times New Roman" w:hAnsi="Calibri" w:cs="Calibri"/>
                <w:sz w:val="16"/>
                <w:szCs w:val="16"/>
              </w:rPr>
              <w:t>45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1.17 (0.84-1.62)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1.19 (0.63-2.25)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GPX3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rs3792796</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Lin</w:t>
            </w:r>
            <w:r>
              <w:rPr>
                <w:rFonts w:ascii="Calibri" w:hAnsi="Calibri" w:cs="Calibri"/>
                <w:color w:val="000000"/>
                <w:sz w:val="16"/>
                <w:szCs w:val="16"/>
              </w:rPr>
              <w:t xml:space="preserve"> et al.,</w:t>
            </w:r>
            <w:r w:rsidRPr="00245623">
              <w:rPr>
                <w:rFonts w:ascii="Calibri" w:hAnsi="Calibri" w:cs="Calibri"/>
                <w:color w:val="000000"/>
                <w:sz w:val="16"/>
                <w:szCs w:val="16"/>
              </w:rPr>
              <w:t>2009</w:t>
            </w:r>
            <w:r>
              <w:rPr>
                <w:rFonts w:ascii="Calibri" w:hAnsi="Calibri" w:cs="Calibri"/>
                <w:noProof/>
                <w:sz w:val="16"/>
                <w:szCs w:val="16"/>
              </w:rPr>
              <w:t>(39)</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268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371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1.</w:t>
            </w:r>
            <w:r>
              <w:rPr>
                <w:rFonts w:ascii="Calibri" w:eastAsia="Times New Roman" w:hAnsi="Calibri" w:cs="Calibri"/>
                <w:color w:val="000000"/>
                <w:sz w:val="16"/>
                <w:szCs w:val="16"/>
              </w:rPr>
              <w:t>15</w:t>
            </w:r>
            <w:r w:rsidRPr="00245623">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90</w:t>
            </w:r>
            <w:r w:rsidRPr="00245623">
              <w:rPr>
                <w:rFonts w:ascii="Calibri" w:eastAsia="Times New Roman" w:hAnsi="Calibri" w:cs="Calibri"/>
                <w:color w:val="000000"/>
                <w:sz w:val="16"/>
                <w:szCs w:val="16"/>
              </w:rPr>
              <w:t>-1.</w:t>
            </w:r>
            <w:r>
              <w:rPr>
                <w:rFonts w:ascii="Calibri" w:eastAsia="Times New Roman" w:hAnsi="Calibri" w:cs="Calibri"/>
                <w:color w:val="000000"/>
                <w:sz w:val="16"/>
                <w:szCs w:val="16"/>
              </w:rPr>
              <w:t>46</w:t>
            </w:r>
            <w:r w:rsidRPr="00245623">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w:t>
            </w:r>
            <w:r w:rsidRPr="00C22EEE">
              <w:rPr>
                <w:rFonts w:ascii="Calibri" w:eastAsia="Times New Roman" w:hAnsi="Calibri" w:cs="Calibri"/>
                <w:color w:val="000000"/>
                <w:sz w:val="16"/>
                <w:szCs w:val="16"/>
              </w:rPr>
              <w:t>8 (</w:t>
            </w:r>
            <w:r w:rsidRPr="008677B4">
              <w:rPr>
                <w:rFonts w:ascii="Calibri" w:eastAsia="Times New Roman" w:hAnsi="Calibri" w:cs="Calibri"/>
                <w:color w:val="000000"/>
                <w:sz w:val="16"/>
                <w:szCs w:val="16"/>
              </w:rPr>
              <w:t>0.90-1.29</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1.25 (0.90-1.74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w:t>
            </w:r>
            <w:r w:rsidRPr="008677B4">
              <w:rPr>
                <w:rFonts w:ascii="Calibri" w:eastAsia="Times New Roman" w:hAnsi="Calibri" w:cs="Calibri"/>
                <w:color w:val="000000"/>
                <w:sz w:val="16"/>
                <w:szCs w:val="16"/>
              </w:rPr>
              <w:t>0.78-1.33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1.19 (0.66-2.16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1.19 (</w:t>
            </w:r>
            <w:r w:rsidRPr="008677B4">
              <w:rPr>
                <w:rFonts w:ascii="Calibri" w:eastAsia="Times New Roman" w:hAnsi="Calibri" w:cs="Calibri"/>
                <w:color w:val="000000"/>
                <w:sz w:val="16"/>
                <w:szCs w:val="16"/>
              </w:rPr>
              <w:t>0.83-1.72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GPX3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rs8177412</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(39)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268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377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w:t>
            </w:r>
            <w:r>
              <w:rPr>
                <w:rFonts w:ascii="Calibri" w:eastAsia="Times New Roman" w:hAnsi="Calibri" w:cs="Calibri"/>
                <w:sz w:val="16"/>
                <w:szCs w:val="16"/>
              </w:rPr>
              <w:t>3</w:t>
            </w:r>
            <w:r w:rsidRPr="00372E84">
              <w:rPr>
                <w:rFonts w:ascii="Calibri" w:eastAsia="Times New Roman" w:hAnsi="Calibri" w:cs="Calibri"/>
                <w:sz w:val="16"/>
                <w:szCs w:val="16"/>
              </w:rPr>
              <w:t xml:space="preserve"> (0.</w:t>
            </w:r>
            <w:r>
              <w:rPr>
                <w:rFonts w:ascii="Calibri" w:eastAsia="Times New Roman" w:hAnsi="Calibri" w:cs="Calibri"/>
                <w:sz w:val="16"/>
                <w:szCs w:val="16"/>
              </w:rPr>
              <w:t>92</w:t>
            </w:r>
            <w:r w:rsidRPr="00372E84">
              <w:rPr>
                <w:rFonts w:ascii="Calibri" w:eastAsia="Times New Roman" w:hAnsi="Calibri" w:cs="Calibri"/>
                <w:sz w:val="16"/>
                <w:szCs w:val="16"/>
              </w:rPr>
              <w:t>-1.</w:t>
            </w:r>
            <w:r>
              <w:rPr>
                <w:rFonts w:ascii="Calibri" w:eastAsia="Times New Roman" w:hAnsi="Calibri" w:cs="Calibri"/>
                <w:sz w:val="16"/>
                <w:szCs w:val="16"/>
              </w:rPr>
              <w:t>63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99</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77</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28</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1.35 (0.96-1.91)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 (0.77-1.37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1.07 (0.45-2.55)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0.85 (0.38-1.89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GPX3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rs3805435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Lin et al.,2009</w:t>
            </w:r>
            <w:r>
              <w:rPr>
                <w:rFonts w:ascii="Calibri" w:hAnsi="Calibri" w:cs="Calibri"/>
                <w:noProof/>
                <w:sz w:val="16"/>
                <w:szCs w:val="16"/>
              </w:rPr>
              <w:t>(39)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268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371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86</w:t>
            </w:r>
            <w:r w:rsidRPr="00372E84">
              <w:rPr>
                <w:rFonts w:ascii="Calibri" w:eastAsia="Times New Roman" w:hAnsi="Calibri" w:cs="Calibri"/>
                <w:sz w:val="16"/>
                <w:szCs w:val="16"/>
              </w:rPr>
              <w:t xml:space="preserve"> (0.</w:t>
            </w:r>
            <w:r>
              <w:rPr>
                <w:rFonts w:ascii="Calibri" w:eastAsia="Times New Roman" w:hAnsi="Calibri" w:cs="Calibri"/>
                <w:sz w:val="16"/>
                <w:szCs w:val="16"/>
              </w:rPr>
              <w:t>69</w:t>
            </w:r>
            <w:r w:rsidRPr="00372E84">
              <w:rPr>
                <w:rFonts w:ascii="Calibri" w:eastAsia="Times New Roman" w:hAnsi="Calibri" w:cs="Calibri"/>
                <w:sz w:val="16"/>
                <w:szCs w:val="16"/>
              </w:rPr>
              <w:t>-1.0</w:t>
            </w:r>
            <w:r>
              <w:rPr>
                <w:rFonts w:ascii="Calibri" w:eastAsia="Times New Roman" w:hAnsi="Calibri" w:cs="Calibri"/>
                <w:sz w:val="16"/>
                <w:szCs w:val="16"/>
              </w:rPr>
              <w:t>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1.24 (0.94-1.65)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0.69 (0.47-1.00)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1.14 (</w:t>
            </w:r>
            <w:r w:rsidRPr="009B1508">
              <w:rPr>
                <w:rFonts w:ascii="Calibri" w:eastAsia="Times New Roman" w:hAnsi="Calibri" w:cs="Calibri"/>
                <w:color w:val="000000"/>
                <w:sz w:val="16"/>
                <w:szCs w:val="16"/>
              </w:rPr>
              <w:t>0.84-1.54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0.75 (0.48-1.18)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3.00 (</w:t>
            </w:r>
            <w:r w:rsidRPr="009B1508">
              <w:rPr>
                <w:rFonts w:ascii="Calibri" w:eastAsia="Times New Roman" w:hAnsi="Calibri" w:cs="Calibri"/>
                <w:color w:val="000000"/>
                <w:sz w:val="16"/>
                <w:szCs w:val="16"/>
              </w:rPr>
              <w:t>0.85-10.6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GPX3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rs3828599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(39)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368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0.86 (0.69-1.08)</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4</w:t>
            </w:r>
            <w:r w:rsidRPr="00C22EEE">
              <w:rPr>
                <w:rFonts w:ascii="Calibri" w:eastAsia="Times New Roman" w:hAnsi="Calibri" w:cs="Calibri"/>
                <w:color w:val="000000"/>
                <w:sz w:val="16"/>
                <w:szCs w:val="16"/>
              </w:rPr>
              <w:t xml:space="preserve"> (</w:t>
            </w:r>
            <w:r w:rsidRPr="009B1508">
              <w:rPr>
                <w:rFonts w:ascii="Calibri" w:eastAsia="Times New Roman" w:hAnsi="Calibri" w:cs="Calibri"/>
                <w:color w:val="000000"/>
                <w:sz w:val="16"/>
                <w:szCs w:val="16"/>
              </w:rPr>
              <w:t>0.94-1.39</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0.69 (0.4</w:t>
            </w:r>
            <w:r>
              <w:rPr>
                <w:rFonts w:ascii="Calibri" w:eastAsia="Times New Roman" w:hAnsi="Calibri" w:cs="Calibri"/>
                <w:sz w:val="16"/>
                <w:szCs w:val="16"/>
              </w:rPr>
              <w:t>7</w:t>
            </w:r>
            <w:r w:rsidRPr="00372E84">
              <w:rPr>
                <w:rFonts w:ascii="Calibri" w:eastAsia="Times New Roman" w:hAnsi="Calibri" w:cs="Calibri"/>
                <w:sz w:val="16"/>
                <w:szCs w:val="16"/>
              </w:rPr>
              <w:t>-1.0</w:t>
            </w:r>
            <w:r>
              <w:rPr>
                <w:rFonts w:ascii="Calibri" w:eastAsia="Times New Roman" w:hAnsi="Calibri" w:cs="Calibri"/>
                <w:sz w:val="16"/>
                <w:szCs w:val="16"/>
              </w:rPr>
              <w:t>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1.18 (</w:t>
            </w:r>
            <w:r w:rsidRPr="009B1508">
              <w:rPr>
                <w:rFonts w:ascii="Calibri" w:eastAsia="Times New Roman" w:hAnsi="Calibri" w:cs="Calibri"/>
                <w:color w:val="000000"/>
                <w:sz w:val="16"/>
                <w:szCs w:val="16"/>
              </w:rPr>
              <w:t>0.91-1.52</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0.75 (0.48-1.16)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1.24 (</w:t>
            </w:r>
            <w:r w:rsidRPr="009B1508">
              <w:rPr>
                <w:rFonts w:ascii="Calibri" w:eastAsia="Times New Roman" w:hAnsi="Calibri" w:cs="Calibri"/>
                <w:color w:val="000000"/>
                <w:sz w:val="16"/>
                <w:szCs w:val="16"/>
              </w:rPr>
              <w:t>0.78-1.99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GPX3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rs2070593</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(39)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268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378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99</w:t>
            </w:r>
            <w:r w:rsidRPr="00372E84">
              <w:rPr>
                <w:rFonts w:ascii="Calibri" w:eastAsia="Times New Roman" w:hAnsi="Calibri" w:cs="Calibri"/>
                <w:sz w:val="16"/>
                <w:szCs w:val="16"/>
              </w:rPr>
              <w:t xml:space="preserve"> (0.</w:t>
            </w:r>
            <w:r>
              <w:rPr>
                <w:rFonts w:ascii="Calibri" w:eastAsia="Times New Roman" w:hAnsi="Calibri" w:cs="Calibri"/>
                <w:sz w:val="16"/>
                <w:szCs w:val="16"/>
              </w:rPr>
              <w:t>78</w:t>
            </w:r>
            <w:r w:rsidRPr="00372E84">
              <w:rPr>
                <w:rFonts w:ascii="Calibri" w:eastAsia="Times New Roman" w:hAnsi="Calibri" w:cs="Calibri"/>
                <w:sz w:val="16"/>
                <w:szCs w:val="16"/>
              </w:rPr>
              <w:t>-1.</w:t>
            </w:r>
            <w:r>
              <w:rPr>
                <w:rFonts w:ascii="Calibri" w:eastAsia="Times New Roman" w:hAnsi="Calibri" w:cs="Calibri"/>
                <w:sz w:val="16"/>
                <w:szCs w:val="16"/>
              </w:rPr>
              <w:t>25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(0.84-1.28)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0.88 (0.63-1.22)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w:t>
            </w:r>
            <w:r w:rsidRPr="009B1508">
              <w:rPr>
                <w:rFonts w:ascii="Calibri" w:eastAsia="Times New Roman" w:hAnsi="Calibri" w:cs="Calibri"/>
                <w:color w:val="000000"/>
                <w:sz w:val="16"/>
                <w:szCs w:val="16"/>
              </w:rPr>
              <w:t>0.74-1.25</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1.12 (0.65-1.92)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 xml:space="preserve"> (</w:t>
            </w:r>
            <w:r w:rsidRPr="009B1508">
              <w:rPr>
                <w:rFonts w:ascii="Calibri" w:eastAsia="Times New Roman" w:hAnsi="Calibri" w:cs="Calibri"/>
                <w:color w:val="000000"/>
                <w:sz w:val="16"/>
                <w:szCs w:val="16"/>
              </w:rPr>
              <w:t>0.73-2.20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GSTM1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GSTM1*0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Canbay</w:t>
            </w:r>
            <w:r>
              <w:rPr>
                <w:rFonts w:ascii="Calibri" w:hAnsi="Calibri" w:cs="Calibri"/>
                <w:sz w:val="16"/>
                <w:szCs w:val="16"/>
              </w:rPr>
              <w:t xml:space="preserve"> et al.,</w:t>
            </w:r>
            <w:r w:rsidRPr="00372E84">
              <w:rPr>
                <w:rFonts w:ascii="Calibri" w:hAnsi="Calibri" w:cs="Calibri"/>
                <w:sz w:val="16"/>
                <w:szCs w:val="16"/>
              </w:rPr>
              <w:t>2003</w:t>
            </w:r>
            <w:r>
              <w:rPr>
                <w:rFonts w:ascii="Calibri" w:hAnsi="Calibri" w:cs="Calibri"/>
                <w:noProof/>
                <w:sz w:val="16"/>
                <w:szCs w:val="16"/>
              </w:rPr>
              <w:t>(40)</w:t>
            </w:r>
          </w:p>
        </w:tc>
        <w:tc>
          <w:tcPr>
            <w:tcW w:w="608" w:type="dxa"/>
            <w:tcBorders>
              <w:top w:val="single" w:sz="4" w:space="0" w:color="auto"/>
              <w:left w:val="nil"/>
              <w:right w:val="nil"/>
            </w:tcBorders>
            <w:shd w:val="clear" w:color="auto" w:fill="auto"/>
            <w:noWrap/>
            <w:vAlign w:val="center"/>
          </w:tcPr>
          <w:p w:rsidR="00C92213" w:rsidRPr="00C32007" w:rsidRDefault="00C92213" w:rsidP="00D35E08">
            <w:pPr>
              <w:spacing w:line="240" w:lineRule="auto"/>
              <w:jc w:val="center"/>
              <w:rPr>
                <w:rFonts w:ascii="Calibri" w:eastAsia="Times New Roman" w:hAnsi="Calibri" w:cs="Calibri"/>
                <w:bCs/>
                <w:sz w:val="16"/>
                <w:szCs w:val="16"/>
              </w:rPr>
            </w:pPr>
            <w:r w:rsidRPr="00C32007">
              <w:rPr>
                <w:rFonts w:ascii="Calibri" w:eastAsia="Times New Roman" w:hAnsi="Calibri" w:cs="Calibri"/>
                <w:bCs/>
                <w:sz w:val="16"/>
                <w:szCs w:val="16"/>
              </w:rPr>
              <w:t>19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4.79 (1.30-7.13</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2003</w:t>
            </w:r>
            <w:r>
              <w:rPr>
                <w:rFonts w:ascii="Calibri" w:hAnsi="Calibri" w:cs="Calibri"/>
                <w:noProof/>
                <w:sz w:val="16"/>
                <w:szCs w:val="16"/>
              </w:rPr>
              <w:t>(41)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1.37 (0.83-2.26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Gaspar</w:t>
            </w:r>
            <w:r>
              <w:rPr>
                <w:rFonts w:ascii="Calibri" w:hAnsi="Calibri" w:cs="Calibri"/>
                <w:sz w:val="16"/>
                <w:szCs w:val="16"/>
              </w:rPr>
              <w:t xml:space="preserve"> et al.,</w:t>
            </w:r>
            <w:r w:rsidRPr="00372E84">
              <w:rPr>
                <w:rFonts w:ascii="Calibri" w:hAnsi="Calibri" w:cs="Calibri"/>
                <w:sz w:val="16"/>
                <w:szCs w:val="16"/>
              </w:rPr>
              <w:t>2004</w:t>
            </w:r>
            <w:r>
              <w:rPr>
                <w:rFonts w:ascii="Calibri" w:hAnsi="Calibri" w:cs="Calibri"/>
                <w:noProof/>
                <w:sz w:val="16"/>
                <w:szCs w:val="16"/>
              </w:rPr>
              <w:t>(42)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1.18 (0.72-1.92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Lemos</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(43)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188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247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0.83 (0.56-1.21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(44)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B56AAC"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B56AAC" w:rsidRDefault="00C92213" w:rsidP="00D35E08">
            <w:pPr>
              <w:spacing w:line="240" w:lineRule="auto"/>
              <w:jc w:val="center"/>
              <w:rPr>
                <w:rFonts w:ascii="Calibri" w:eastAsia="Times New Roman" w:hAnsi="Calibri" w:cs="Calibri"/>
                <w:bCs/>
                <w:sz w:val="16"/>
                <w:szCs w:val="16"/>
              </w:rPr>
            </w:pPr>
            <w:r w:rsidRPr="00372E84">
              <w:rPr>
                <w:rFonts w:ascii="Calibri" w:eastAsia="Times New Roman" w:hAnsi="Calibri" w:cs="Calibri"/>
                <w:sz w:val="16"/>
                <w:szCs w:val="16"/>
              </w:rPr>
              <w:t>1.52 (0.95-2.44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Siraj et al.,2008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C32007" w:rsidRDefault="00C92213" w:rsidP="00D35E08">
            <w:pPr>
              <w:spacing w:line="240" w:lineRule="auto"/>
              <w:jc w:val="center"/>
              <w:rPr>
                <w:rFonts w:ascii="Calibri" w:eastAsia="Times New Roman" w:hAnsi="Calibri" w:cs="Calibri"/>
                <w:bCs/>
                <w:sz w:val="16"/>
                <w:szCs w:val="16"/>
              </w:rPr>
            </w:pPr>
            <w:r w:rsidRPr="00C32007">
              <w:rPr>
                <w:rFonts w:ascii="Calibri" w:eastAsia="Times New Roman" w:hAnsi="Calibri" w:cs="Calibri"/>
                <w:bCs/>
                <w:sz w:val="16"/>
                <w:szCs w:val="16"/>
              </w:rPr>
              <w:t>203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0.72 (0.52-0.99</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2006</w:t>
            </w:r>
            <w:r>
              <w:rPr>
                <w:rFonts w:ascii="Calibri" w:hAnsi="Calibri" w:cs="Calibri"/>
                <w:noProof/>
                <w:sz w:val="16"/>
                <w:szCs w:val="16"/>
              </w:rPr>
              <w:t>(45)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680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1.10 (0.80-1.50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Bufalo et al.,2006</w:t>
            </w:r>
            <w:r>
              <w:rPr>
                <w:rFonts w:ascii="Calibri" w:hAnsi="Calibri" w:cs="Calibri"/>
                <w:noProof/>
                <w:sz w:val="16"/>
                <w:szCs w:val="16"/>
              </w:rPr>
              <w:t>(46)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212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1.05 (0.70-1.56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Guilhen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1.58 (0.89-2.80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Reis</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(31)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2.29 (1.05-4.98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Meta-analyses from:</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Adjadj</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(48)</w:t>
            </w:r>
          </w:p>
        </w:tc>
        <w:tc>
          <w:tcPr>
            <w:tcW w:w="608" w:type="dxa"/>
            <w:tcBorders>
              <w:top w:val="single" w:sz="4" w:space="0" w:color="auto"/>
              <w:left w:val="nil"/>
              <w:right w:val="nil"/>
            </w:tcBorders>
            <w:shd w:val="clear" w:color="auto" w:fill="auto"/>
            <w:noWrap/>
            <w:vAlign w:val="center"/>
          </w:tcPr>
          <w:p w:rsidR="00C92213" w:rsidRPr="00C32007" w:rsidRDefault="00C92213" w:rsidP="00D35E08">
            <w:pPr>
              <w:spacing w:line="240" w:lineRule="auto"/>
              <w:jc w:val="center"/>
              <w:rPr>
                <w:rFonts w:ascii="Calibri" w:eastAsia="Times New Roman" w:hAnsi="Calibri" w:cs="Calibri"/>
                <w:bCs/>
                <w:color w:val="000000"/>
                <w:sz w:val="16"/>
                <w:szCs w:val="16"/>
              </w:rPr>
            </w:pPr>
            <w:r w:rsidRPr="00C32007">
              <w:rPr>
                <w:rFonts w:ascii="Calibri" w:eastAsia="Times New Roman" w:hAnsi="Calibri" w:cs="Calibri"/>
                <w:bCs/>
                <w:color w:val="000000"/>
                <w:sz w:val="16"/>
                <w:szCs w:val="16"/>
              </w:rPr>
              <w:t>537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1344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color w:val="000000"/>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AE3AD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AE3ADE" w:rsidRDefault="00C92213" w:rsidP="00D35E08">
            <w:pPr>
              <w:spacing w:line="240" w:lineRule="auto"/>
              <w:jc w:val="center"/>
              <w:rPr>
                <w:rFonts w:ascii="Calibri" w:eastAsia="Times New Roman" w:hAnsi="Calibri" w:cs="Calibri"/>
                <w:b/>
                <w:bCs/>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E3ADE" w:rsidRDefault="00C92213" w:rsidP="00D35E08">
            <w:pPr>
              <w:spacing w:line="240" w:lineRule="auto"/>
              <w:jc w:val="center"/>
              <w:rPr>
                <w:rFonts w:ascii="Calibri" w:eastAsia="Times New Roman" w:hAnsi="Calibri" w:cs="Calibri"/>
                <w:b/>
                <w:bCs/>
                <w:color w:val="000000"/>
                <w:sz w:val="16"/>
                <w:szCs w:val="16"/>
              </w:rPr>
            </w:pPr>
            <w:r w:rsidRPr="00AE3ADE">
              <w:rPr>
                <w:rFonts w:ascii="Calibri" w:eastAsia="Times New Roman" w:hAnsi="Calibri" w:cs="Calibri"/>
                <w:b/>
                <w:bCs/>
                <w:color w:val="000000"/>
                <w:sz w:val="16"/>
                <w:szCs w:val="16"/>
              </w:rPr>
              <w:t>1.3</w:t>
            </w:r>
            <w:r>
              <w:rPr>
                <w:rFonts w:ascii="Calibri" w:eastAsia="Times New Roman" w:hAnsi="Calibri" w:cs="Calibri"/>
                <w:b/>
                <w:bCs/>
                <w:color w:val="000000"/>
                <w:sz w:val="16"/>
                <w:szCs w:val="16"/>
              </w:rPr>
              <w:t>0</w:t>
            </w:r>
            <w:r w:rsidRPr="00AE3ADE">
              <w:rPr>
                <w:rFonts w:ascii="Calibri" w:eastAsia="Times New Roman" w:hAnsi="Calibri" w:cs="Calibri"/>
                <w:b/>
                <w:bCs/>
                <w:color w:val="000000"/>
                <w:sz w:val="16"/>
                <w:szCs w:val="16"/>
              </w:rPr>
              <w:t xml:space="preserve"> (1.</w:t>
            </w:r>
            <w:r>
              <w:rPr>
                <w:rFonts w:ascii="Calibri" w:eastAsia="Times New Roman" w:hAnsi="Calibri" w:cs="Calibri"/>
                <w:b/>
                <w:bCs/>
                <w:color w:val="000000"/>
                <w:sz w:val="16"/>
                <w:szCs w:val="16"/>
              </w:rPr>
              <w:t>0</w:t>
            </w:r>
            <w:r w:rsidRPr="00AE3ADE">
              <w:rPr>
                <w:rFonts w:ascii="Calibri" w:eastAsia="Times New Roman" w:hAnsi="Calibri" w:cs="Calibri"/>
                <w:b/>
                <w:bCs/>
                <w:color w:val="000000"/>
                <w:sz w:val="16"/>
                <w:szCs w:val="16"/>
              </w:rPr>
              <w:t>0-1.4</w:t>
            </w:r>
            <w:r>
              <w:rPr>
                <w:rFonts w:ascii="Calibri" w:eastAsia="Times New Roman" w:hAnsi="Calibri" w:cs="Calibri"/>
                <w:b/>
                <w:bCs/>
                <w:color w:val="000000"/>
                <w:sz w:val="16"/>
                <w:szCs w:val="16"/>
              </w:rPr>
              <w:t>0</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(49)</w:t>
            </w:r>
          </w:p>
        </w:tc>
        <w:tc>
          <w:tcPr>
            <w:tcW w:w="608" w:type="dxa"/>
            <w:tcBorders>
              <w:top w:val="single" w:sz="4" w:space="0" w:color="auto"/>
              <w:left w:val="nil"/>
              <w:right w:val="nil"/>
            </w:tcBorders>
            <w:shd w:val="clear" w:color="auto" w:fill="auto"/>
            <w:noWrap/>
            <w:vAlign w:val="center"/>
          </w:tcPr>
          <w:p w:rsidR="00C92213" w:rsidRPr="00057F55"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728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057F55"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057F55"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057F55" w:rsidRDefault="00C92213" w:rsidP="00D35E08">
            <w:pPr>
              <w:spacing w:line="240" w:lineRule="auto"/>
              <w:jc w:val="center"/>
              <w:rPr>
                <w:rFonts w:ascii="Calibri" w:eastAsia="Times New Roman" w:hAnsi="Calibri" w:cs="Calibri"/>
                <w:color w:val="000000"/>
                <w:sz w:val="16"/>
                <w:szCs w:val="16"/>
              </w:rPr>
            </w:pPr>
            <w:r w:rsidRPr="00057F55">
              <w:rPr>
                <w:rFonts w:ascii="Calibri" w:eastAsia="Times New Roman" w:hAnsi="Calibri" w:cs="Calibri"/>
                <w:color w:val="000000"/>
                <w:sz w:val="16"/>
                <w:szCs w:val="16"/>
              </w:rPr>
              <w:t>1.17 (0.96-1.43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GSTT1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GSTT1*0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2003</w:t>
            </w:r>
            <w:r>
              <w:rPr>
                <w:rFonts w:ascii="Calibri" w:hAnsi="Calibri" w:cs="Calibri"/>
                <w:noProof/>
                <w:sz w:val="16"/>
                <w:szCs w:val="16"/>
              </w:rPr>
              <w:t>(41)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1.27 (0.64-2.53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Gaspar</w:t>
            </w:r>
            <w:r>
              <w:rPr>
                <w:rFonts w:ascii="Calibri" w:hAnsi="Calibri" w:cs="Calibri"/>
                <w:sz w:val="16"/>
                <w:szCs w:val="16"/>
              </w:rPr>
              <w:t xml:space="preserve"> et al.,</w:t>
            </w:r>
            <w:r w:rsidRPr="00372E84">
              <w:rPr>
                <w:rFonts w:ascii="Calibri" w:hAnsi="Calibri" w:cs="Calibri"/>
                <w:sz w:val="16"/>
                <w:szCs w:val="16"/>
              </w:rPr>
              <w:t>2004</w:t>
            </w:r>
            <w:r>
              <w:rPr>
                <w:rFonts w:ascii="Calibri" w:hAnsi="Calibri" w:cs="Calibri"/>
                <w:noProof/>
                <w:sz w:val="16"/>
                <w:szCs w:val="16"/>
              </w:rPr>
              <w:t>(42)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1.46 (0.77-2.76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Lemos</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(43)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188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247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0.66 (0.39-1.12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(44)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174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1.08 (0.62-1.87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3.48 (2.48-4.88</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2006</w:t>
            </w:r>
            <w:r>
              <w:rPr>
                <w:rFonts w:ascii="Calibri" w:hAnsi="Calibri" w:cs="Calibri"/>
                <w:noProof/>
                <w:sz w:val="16"/>
                <w:szCs w:val="16"/>
              </w:rPr>
              <w:t>(45)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680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1.40 (0.90-2.00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Bufalo</w:t>
            </w:r>
            <w:r>
              <w:rPr>
                <w:rFonts w:ascii="Calibri" w:hAnsi="Calibri" w:cs="Calibri"/>
                <w:sz w:val="16"/>
                <w:szCs w:val="16"/>
              </w:rPr>
              <w:t xml:space="preserve"> et al.,</w:t>
            </w:r>
            <w:r w:rsidRPr="00372E84">
              <w:rPr>
                <w:rFonts w:ascii="Calibri" w:hAnsi="Calibri" w:cs="Calibri"/>
                <w:sz w:val="16"/>
                <w:szCs w:val="16"/>
              </w:rPr>
              <w:t>2006</w:t>
            </w:r>
            <w:r>
              <w:rPr>
                <w:rFonts w:ascii="Calibri" w:hAnsi="Calibri" w:cs="Calibri"/>
                <w:noProof/>
                <w:sz w:val="16"/>
                <w:szCs w:val="16"/>
              </w:rPr>
              <w:t>(46)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1.22 (0.66-2.26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Guilhen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1.72 (0.81-3.66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Reis et al.,2010</w:t>
            </w:r>
            <w:r>
              <w:rPr>
                <w:rFonts w:ascii="Calibri" w:hAnsi="Calibri" w:cs="Calibri"/>
                <w:noProof/>
                <w:sz w:val="16"/>
                <w:szCs w:val="16"/>
              </w:rPr>
              <w:t>(31)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0.39 (0.18-0.85</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Meta-analyses from:</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Adjadj</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505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1300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E3ADE" w:rsidRDefault="00C92213" w:rsidP="00D35E08">
            <w:pPr>
              <w:spacing w:line="240" w:lineRule="auto"/>
              <w:jc w:val="center"/>
              <w:rPr>
                <w:rFonts w:ascii="Calibri" w:eastAsia="Times New Roman" w:hAnsi="Calibri" w:cs="Calibri"/>
                <w:b/>
                <w:color w:val="000000"/>
                <w:sz w:val="16"/>
                <w:szCs w:val="16"/>
              </w:rPr>
            </w:pPr>
            <w:r w:rsidRPr="00AE3ADE">
              <w:rPr>
                <w:rFonts w:ascii="Calibri" w:eastAsia="Times New Roman" w:hAnsi="Calibri" w:cs="Calibri"/>
                <w:b/>
                <w:color w:val="000000"/>
                <w:sz w:val="16"/>
                <w:szCs w:val="16"/>
              </w:rPr>
              <w:t>1.</w:t>
            </w:r>
            <w:r>
              <w:rPr>
                <w:rFonts w:ascii="Calibri" w:eastAsia="Times New Roman" w:hAnsi="Calibri" w:cs="Calibri"/>
                <w:b/>
                <w:color w:val="000000"/>
                <w:sz w:val="16"/>
                <w:szCs w:val="16"/>
              </w:rPr>
              <w:t>0</w:t>
            </w:r>
            <w:r w:rsidRPr="00AE3ADE">
              <w:rPr>
                <w:rFonts w:ascii="Calibri" w:eastAsia="Times New Roman" w:hAnsi="Calibri" w:cs="Calibri"/>
                <w:b/>
                <w:color w:val="000000"/>
                <w:sz w:val="16"/>
                <w:szCs w:val="16"/>
              </w:rPr>
              <w:t>3 (1.</w:t>
            </w:r>
            <w:r>
              <w:rPr>
                <w:rFonts w:ascii="Calibri" w:eastAsia="Times New Roman" w:hAnsi="Calibri" w:cs="Calibri"/>
                <w:b/>
                <w:color w:val="000000"/>
                <w:sz w:val="16"/>
                <w:szCs w:val="16"/>
              </w:rPr>
              <w:t>0</w:t>
            </w:r>
            <w:r w:rsidRPr="00AE3ADE">
              <w:rPr>
                <w:rFonts w:ascii="Calibri" w:eastAsia="Times New Roman" w:hAnsi="Calibri" w:cs="Calibri"/>
                <w:b/>
                <w:color w:val="000000"/>
                <w:sz w:val="16"/>
                <w:szCs w:val="16"/>
              </w:rPr>
              <w:t>0-1.6</w:t>
            </w:r>
            <w:r>
              <w:rPr>
                <w:rFonts w:ascii="Calibri" w:eastAsia="Times New Roman" w:hAnsi="Calibri" w:cs="Calibri"/>
                <w:b/>
                <w:color w:val="000000"/>
                <w:sz w:val="16"/>
                <w:szCs w:val="16"/>
              </w:rPr>
              <w:t>0</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(49)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696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836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057F55" w:rsidRDefault="00C92213" w:rsidP="00D35E08">
            <w:pPr>
              <w:spacing w:line="240" w:lineRule="auto"/>
              <w:jc w:val="center"/>
              <w:rPr>
                <w:rFonts w:ascii="Calibri" w:eastAsia="Times New Roman" w:hAnsi="Calibri" w:cs="Calibri"/>
                <w:color w:val="000000"/>
                <w:sz w:val="16"/>
                <w:szCs w:val="16"/>
              </w:rPr>
            </w:pPr>
            <w:r w:rsidRPr="00057F55">
              <w:rPr>
                <w:rFonts w:ascii="Calibri" w:eastAsia="Times New Roman" w:hAnsi="Calibri" w:cs="Calibri"/>
                <w:color w:val="000000"/>
                <w:sz w:val="16"/>
                <w:szCs w:val="16"/>
              </w:rPr>
              <w:t>0.81 (0.61-0.99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GSTP1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rs1695; Ile105Val</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2003</w:t>
            </w:r>
            <w:r>
              <w:rPr>
                <w:rFonts w:ascii="Calibri" w:hAnsi="Calibri" w:cs="Calibri"/>
                <w:noProof/>
                <w:sz w:val="16"/>
                <w:szCs w:val="16"/>
              </w:rPr>
              <w:t>(41)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w:t>
            </w:r>
            <w:r>
              <w:rPr>
                <w:rFonts w:ascii="Calibri" w:eastAsia="Times New Roman" w:hAnsi="Calibri" w:cs="Calibri"/>
                <w:sz w:val="16"/>
                <w:szCs w:val="16"/>
              </w:rPr>
              <w:t>6</w:t>
            </w:r>
            <w:r w:rsidRPr="00372E84">
              <w:rPr>
                <w:rFonts w:ascii="Calibri" w:eastAsia="Times New Roman" w:hAnsi="Calibri" w:cs="Calibri"/>
                <w:sz w:val="16"/>
                <w:szCs w:val="16"/>
              </w:rPr>
              <w:t xml:space="preserve"> (0.</w:t>
            </w:r>
            <w:r>
              <w:rPr>
                <w:rFonts w:ascii="Calibri" w:eastAsia="Times New Roman" w:hAnsi="Calibri" w:cs="Calibri"/>
                <w:sz w:val="16"/>
                <w:szCs w:val="16"/>
              </w:rPr>
              <w:t>5</w:t>
            </w:r>
            <w:r w:rsidRPr="00372E84">
              <w:rPr>
                <w:rFonts w:ascii="Calibri" w:eastAsia="Times New Roman" w:hAnsi="Calibri" w:cs="Calibri"/>
                <w:sz w:val="16"/>
                <w:szCs w:val="16"/>
              </w:rPr>
              <w:t>9-1.</w:t>
            </w:r>
            <w:r>
              <w:rPr>
                <w:rFonts w:ascii="Calibri" w:eastAsia="Times New Roman" w:hAnsi="Calibri" w:cs="Calibri"/>
                <w:sz w:val="16"/>
                <w:szCs w:val="16"/>
              </w:rPr>
              <w:t>27</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1.07 (0.89-1.30)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0.85 (0.50-1.47)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w:t>
            </w:r>
            <w:r w:rsidRPr="00107E04">
              <w:rPr>
                <w:rFonts w:ascii="Calibri" w:eastAsia="Times New Roman" w:hAnsi="Calibri" w:cs="Calibri"/>
                <w:color w:val="000000"/>
                <w:sz w:val="16"/>
                <w:szCs w:val="16"/>
              </w:rPr>
              <w:t>0.75-1.26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0.80 (0.36-1.47)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29</w:t>
            </w:r>
            <w:r w:rsidRPr="00C22EEE">
              <w:rPr>
                <w:rFonts w:ascii="Calibri" w:eastAsia="Times New Roman" w:hAnsi="Calibri" w:cs="Calibri"/>
                <w:color w:val="000000"/>
                <w:sz w:val="16"/>
                <w:szCs w:val="16"/>
              </w:rPr>
              <w:t xml:space="preserve"> (0.8</w:t>
            </w:r>
            <w:r>
              <w:rPr>
                <w:rFonts w:ascii="Calibri" w:eastAsia="Times New Roman" w:hAnsi="Calibri" w:cs="Calibri"/>
                <w:color w:val="000000"/>
                <w:sz w:val="16"/>
                <w:szCs w:val="16"/>
              </w:rPr>
              <w:t>3</w:t>
            </w:r>
            <w:r w:rsidRPr="00C22EEE">
              <w:rPr>
                <w:rFonts w:ascii="Calibri" w:eastAsia="Times New Roman" w:hAnsi="Calibri" w:cs="Calibri"/>
                <w:color w:val="000000"/>
                <w:sz w:val="16"/>
                <w:szCs w:val="16"/>
              </w:rPr>
              <w:t>-1.9</w:t>
            </w:r>
            <w:r>
              <w:rPr>
                <w:rFonts w:ascii="Calibri" w:eastAsia="Times New Roman" w:hAnsi="Calibri" w:cs="Calibri"/>
                <w:color w:val="000000"/>
                <w:sz w:val="16"/>
                <w:szCs w:val="16"/>
              </w:rPr>
              <w:t>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(44)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89</w:t>
            </w:r>
            <w:r w:rsidRPr="00372E84">
              <w:rPr>
                <w:rFonts w:ascii="Calibri" w:eastAsia="Times New Roman" w:hAnsi="Calibri" w:cs="Calibri"/>
                <w:sz w:val="16"/>
                <w:szCs w:val="16"/>
              </w:rPr>
              <w:t xml:space="preserve"> (0.</w:t>
            </w:r>
            <w:r>
              <w:rPr>
                <w:rFonts w:ascii="Calibri" w:eastAsia="Times New Roman" w:hAnsi="Calibri" w:cs="Calibri"/>
                <w:sz w:val="16"/>
                <w:szCs w:val="16"/>
              </w:rPr>
              <w:t>63</w:t>
            </w:r>
            <w:r w:rsidRPr="00372E84">
              <w:rPr>
                <w:rFonts w:ascii="Calibri" w:eastAsia="Times New Roman" w:hAnsi="Calibri" w:cs="Calibri"/>
                <w:sz w:val="16"/>
                <w:szCs w:val="16"/>
              </w:rPr>
              <w:t>-1.</w:t>
            </w:r>
            <w:r>
              <w:rPr>
                <w:rFonts w:ascii="Calibri" w:eastAsia="Times New Roman" w:hAnsi="Calibri" w:cs="Calibri"/>
                <w:sz w:val="16"/>
                <w:szCs w:val="16"/>
              </w:rPr>
              <w:t>24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0.77 (0.48-1.23)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(0.46-1.92)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0.82 (0.53-1.28)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0.87 (0.46-1.65)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0.57 (0.19-1.75</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Granja</w:t>
            </w:r>
            <w:r>
              <w:rPr>
                <w:rFonts w:ascii="Calibri" w:hAnsi="Calibri" w:cs="Calibri"/>
                <w:sz w:val="16"/>
                <w:szCs w:val="16"/>
              </w:rPr>
              <w:t xml:space="preserve"> et al.,</w:t>
            </w:r>
            <w:r w:rsidRPr="00372E84">
              <w:rPr>
                <w:rFonts w:ascii="Calibri" w:hAnsi="Calibri" w:cs="Calibri"/>
                <w:sz w:val="16"/>
                <w:szCs w:val="16"/>
              </w:rPr>
              <w:t>2004</w:t>
            </w:r>
            <w:r>
              <w:rPr>
                <w:rFonts w:ascii="Calibri" w:hAnsi="Calibri" w:cs="Calibri"/>
                <w:noProof/>
                <w:sz w:val="16"/>
                <w:szCs w:val="16"/>
              </w:rPr>
              <w:t>(50)</w:t>
            </w:r>
          </w:p>
        </w:tc>
        <w:tc>
          <w:tcPr>
            <w:tcW w:w="608" w:type="dxa"/>
            <w:tcBorders>
              <w:top w:val="single" w:sz="4" w:space="0" w:color="auto"/>
              <w:left w:val="nil"/>
              <w:right w:val="nil"/>
            </w:tcBorders>
            <w:shd w:val="clear" w:color="auto" w:fill="auto"/>
            <w:noWrap/>
            <w:vAlign w:val="center"/>
          </w:tcPr>
          <w:p w:rsidR="00C92213" w:rsidRPr="00B8387F" w:rsidRDefault="00C92213" w:rsidP="00D35E08">
            <w:pPr>
              <w:spacing w:line="240" w:lineRule="auto"/>
              <w:jc w:val="center"/>
              <w:rPr>
                <w:rFonts w:ascii="Calibri" w:eastAsia="Times New Roman" w:hAnsi="Calibri" w:cs="Calibri"/>
                <w:bCs/>
                <w:sz w:val="16"/>
                <w:szCs w:val="16"/>
              </w:rPr>
            </w:pPr>
            <w:r w:rsidRPr="00B8387F">
              <w:rPr>
                <w:rFonts w:ascii="Calibri" w:eastAsia="Times New Roman" w:hAnsi="Calibri" w:cs="Calibri"/>
                <w:bCs/>
                <w:sz w:val="16"/>
                <w:szCs w:val="16"/>
              </w:rPr>
              <w:t>77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4.56 (2.31-8.98)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8.44 (2.64-26.9</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3.64 (1.11-11.9</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GSTP1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rs1138272; Ala114Val</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1.22 (0.64-2.31)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(0.41-2.06)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3.24 (0.66-15.9)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MTF2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rs549938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594942" w:rsidRDefault="00C92213" w:rsidP="00D35E08">
            <w:pPr>
              <w:spacing w:line="240" w:lineRule="auto"/>
              <w:jc w:val="center"/>
              <w:rPr>
                <w:rFonts w:ascii="Calibri" w:eastAsia="Times New Roman" w:hAnsi="Calibri" w:cs="Calibri"/>
                <w:bCs/>
                <w:sz w:val="16"/>
                <w:szCs w:val="16"/>
              </w:rPr>
            </w:pPr>
            <w:r w:rsidRPr="00594942">
              <w:rPr>
                <w:rFonts w:ascii="Calibri" w:eastAsia="Times New Roman" w:hAnsi="Calibri" w:cs="Calibri"/>
                <w:bCs/>
                <w:sz w:val="16"/>
                <w:szCs w:val="16"/>
              </w:rPr>
              <w:t>341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449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0.68 (0.50-0.</w:t>
            </w:r>
            <w:r>
              <w:rPr>
                <w:rFonts w:ascii="Calibri" w:eastAsia="Times New Roman" w:hAnsi="Calibri" w:cs="Calibri"/>
                <w:b/>
                <w:bCs/>
                <w:sz w:val="16"/>
                <w:szCs w:val="16"/>
              </w:rPr>
              <w:t>86</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1.10 (</w:t>
            </w:r>
            <w:r w:rsidRPr="009377DC">
              <w:rPr>
                <w:rFonts w:ascii="Calibri" w:eastAsia="Times New Roman" w:hAnsi="Calibri" w:cs="Calibri"/>
                <w:color w:val="000000"/>
                <w:sz w:val="16"/>
                <w:szCs w:val="16"/>
              </w:rPr>
              <w:t>0.90-1.35</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0.67 (0.50-0.90</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 (</w:t>
            </w:r>
            <w:r w:rsidRPr="009377DC">
              <w:rPr>
                <w:rFonts w:ascii="Calibri" w:eastAsia="Times New Roman" w:hAnsi="Calibri" w:cs="Calibri"/>
                <w:color w:val="000000"/>
                <w:sz w:val="16"/>
                <w:szCs w:val="16"/>
              </w:rPr>
              <w:t>0.78-1.30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0.43 (0.22-0.87</w:t>
            </w:r>
            <w:r w:rsidRPr="00602ACB">
              <w:rPr>
                <w:rFonts w:ascii="Calibri" w:eastAsia="Times New Roman" w:hAnsi="Calibri" w:cs="Calibri"/>
                <w:b/>
                <w:sz w:val="16"/>
                <w:szCs w:val="16"/>
              </w:rPr>
              <w:t>)</w:t>
            </w:r>
            <w:r w:rsidRPr="00602ACB">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1.49 (0.87-2.57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MTHFR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rs1801133; Ala222Val</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1.47 (0.87-2.47)</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 (</w:t>
            </w:r>
            <w:r w:rsidRPr="009377DC">
              <w:rPr>
                <w:rFonts w:ascii="Calibri" w:eastAsia="Times New Roman" w:hAnsi="Calibri" w:cs="Calibri"/>
                <w:color w:val="000000"/>
                <w:sz w:val="16"/>
                <w:szCs w:val="16"/>
              </w:rPr>
              <w:t>0.93-1.33</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1.77 (0.96-3.29</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1.20 (0.9</w:t>
            </w:r>
            <w:r>
              <w:rPr>
                <w:rFonts w:ascii="Calibri" w:eastAsia="Times New Roman" w:hAnsi="Calibri" w:cs="Calibri"/>
                <w:color w:val="000000"/>
                <w:sz w:val="16"/>
                <w:szCs w:val="16"/>
              </w:rPr>
              <w:t>0</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60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0.95 (0.12-7.54)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1.21 (0.86-1.71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Prasad</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(51)</w:t>
            </w:r>
          </w:p>
        </w:tc>
        <w:tc>
          <w:tcPr>
            <w:tcW w:w="608" w:type="dxa"/>
            <w:tcBorders>
              <w:top w:val="single" w:sz="4" w:space="0" w:color="auto"/>
              <w:left w:val="nil"/>
              <w:right w:val="nil"/>
            </w:tcBorders>
            <w:shd w:val="clear" w:color="auto" w:fill="auto"/>
            <w:noWrap/>
            <w:vAlign w:val="center"/>
          </w:tcPr>
          <w:p w:rsidR="00C92213" w:rsidRPr="00594942" w:rsidRDefault="00C92213" w:rsidP="00D35E08">
            <w:pPr>
              <w:spacing w:line="240" w:lineRule="auto"/>
              <w:jc w:val="center"/>
              <w:rPr>
                <w:rFonts w:ascii="Calibri" w:eastAsia="Times New Roman" w:hAnsi="Calibri" w:cs="Calibri"/>
                <w:bCs/>
                <w:sz w:val="16"/>
                <w:szCs w:val="16"/>
              </w:rPr>
            </w:pPr>
            <w:r w:rsidRPr="00594942">
              <w:rPr>
                <w:rFonts w:ascii="Calibri" w:eastAsia="Times New Roman" w:hAnsi="Calibri" w:cs="Calibri"/>
                <w:bCs/>
                <w:sz w:val="16"/>
                <w:szCs w:val="16"/>
              </w:rPr>
              <w:t>97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241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2.</w:t>
            </w:r>
            <w:r>
              <w:rPr>
                <w:rFonts w:ascii="Calibri" w:eastAsia="Times New Roman" w:hAnsi="Calibri" w:cs="Calibri"/>
                <w:b/>
                <w:bCs/>
                <w:sz w:val="16"/>
                <w:szCs w:val="16"/>
              </w:rPr>
              <w:t>20</w:t>
            </w:r>
            <w:r w:rsidRPr="00372E84">
              <w:rPr>
                <w:rFonts w:ascii="Calibri" w:eastAsia="Times New Roman" w:hAnsi="Calibri" w:cs="Calibri"/>
                <w:b/>
                <w:bCs/>
                <w:sz w:val="16"/>
                <w:szCs w:val="16"/>
              </w:rPr>
              <w:t xml:space="preserve"> (1.0</w:t>
            </w:r>
            <w:r>
              <w:rPr>
                <w:rFonts w:ascii="Calibri" w:eastAsia="Times New Roman" w:hAnsi="Calibri" w:cs="Calibri"/>
                <w:b/>
                <w:bCs/>
                <w:sz w:val="16"/>
                <w:szCs w:val="16"/>
              </w:rPr>
              <w:t>0</w:t>
            </w:r>
            <w:r w:rsidRPr="00372E84">
              <w:rPr>
                <w:rFonts w:ascii="Calibri" w:eastAsia="Times New Roman" w:hAnsi="Calibri" w:cs="Calibri"/>
                <w:b/>
                <w:bCs/>
                <w:sz w:val="16"/>
                <w:szCs w:val="16"/>
              </w:rPr>
              <w:t>-</w:t>
            </w:r>
            <w:r>
              <w:rPr>
                <w:rFonts w:ascii="Calibri" w:eastAsia="Times New Roman" w:hAnsi="Calibri" w:cs="Calibri"/>
                <w:b/>
                <w:bCs/>
                <w:sz w:val="16"/>
                <w:szCs w:val="16"/>
              </w:rPr>
              <w:t>4.86</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960358" w:rsidRDefault="00C92213" w:rsidP="00D35E08">
            <w:pPr>
              <w:spacing w:line="240" w:lineRule="auto"/>
              <w:jc w:val="center"/>
              <w:rPr>
                <w:rFonts w:ascii="Calibri" w:eastAsia="Times New Roman" w:hAnsi="Calibri" w:cs="Calibri"/>
                <w:bCs/>
                <w:sz w:val="16"/>
                <w:szCs w:val="16"/>
              </w:rPr>
            </w:pPr>
            <w:r w:rsidRPr="00960358">
              <w:rPr>
                <w:rFonts w:ascii="Calibri" w:eastAsia="Times New Roman" w:hAnsi="Calibri" w:cs="Calibri"/>
                <w:bCs/>
                <w:sz w:val="16"/>
                <w:szCs w:val="16"/>
              </w:rPr>
              <w:t>2.21 (0.92-5.30</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96035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960358" w:rsidRDefault="00C92213" w:rsidP="00D35E08">
            <w:pPr>
              <w:spacing w:line="240" w:lineRule="auto"/>
              <w:jc w:val="center"/>
              <w:rPr>
                <w:rFonts w:ascii="Calibri" w:eastAsia="Times New Roman" w:hAnsi="Calibri" w:cs="Calibri"/>
                <w:bCs/>
                <w:sz w:val="16"/>
                <w:szCs w:val="16"/>
              </w:rPr>
            </w:pPr>
            <w:r w:rsidRPr="00960358">
              <w:rPr>
                <w:rFonts w:ascii="Calibri" w:eastAsia="Times New Roman" w:hAnsi="Calibri" w:cs="Calibri"/>
                <w:bCs/>
                <w:sz w:val="16"/>
                <w:szCs w:val="16"/>
              </w:rPr>
              <w:t>2.65 (0.16-42.9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Fard-Esf.</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(52)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1.04 (0.76-1.43)</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0.78 (0.50-1.21)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2.</w:t>
            </w:r>
            <w:r>
              <w:rPr>
                <w:rFonts w:ascii="Calibri" w:eastAsia="Times New Roman" w:hAnsi="Calibri" w:cs="Calibri"/>
                <w:sz w:val="16"/>
                <w:szCs w:val="16"/>
              </w:rPr>
              <w:t>0</w:t>
            </w:r>
            <w:r w:rsidRPr="00372E84">
              <w:rPr>
                <w:rFonts w:ascii="Calibri" w:eastAsia="Times New Roman" w:hAnsi="Calibri" w:cs="Calibri"/>
                <w:sz w:val="16"/>
                <w:szCs w:val="16"/>
              </w:rPr>
              <w:t>8 (0.</w:t>
            </w:r>
            <w:r>
              <w:rPr>
                <w:rFonts w:ascii="Calibri" w:eastAsia="Times New Roman" w:hAnsi="Calibri" w:cs="Calibri"/>
                <w:sz w:val="16"/>
                <w:szCs w:val="16"/>
              </w:rPr>
              <w:t>82</w:t>
            </w:r>
            <w:r w:rsidRPr="00372E84">
              <w:rPr>
                <w:rFonts w:ascii="Calibri" w:eastAsia="Times New Roman" w:hAnsi="Calibri" w:cs="Calibri"/>
                <w:sz w:val="16"/>
                <w:szCs w:val="16"/>
              </w:rPr>
              <w:t>-5.</w:t>
            </w:r>
            <w:r>
              <w:rPr>
                <w:rFonts w:ascii="Calibri" w:eastAsia="Times New Roman" w:hAnsi="Calibri" w:cs="Calibri"/>
                <w:sz w:val="16"/>
                <w:szCs w:val="16"/>
              </w:rPr>
              <w:t>25)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Ozdemir</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(53)</w:t>
            </w:r>
          </w:p>
        </w:tc>
        <w:tc>
          <w:tcPr>
            <w:tcW w:w="608" w:type="dxa"/>
            <w:tcBorders>
              <w:top w:val="single" w:sz="4" w:space="0" w:color="auto"/>
              <w:left w:val="nil"/>
              <w:right w:val="nil"/>
            </w:tcBorders>
            <w:shd w:val="clear" w:color="auto" w:fill="auto"/>
            <w:noWrap/>
            <w:vAlign w:val="center"/>
          </w:tcPr>
          <w:p w:rsidR="00C92213" w:rsidRPr="00594942" w:rsidRDefault="00C92213" w:rsidP="00D35E08">
            <w:pPr>
              <w:spacing w:line="240" w:lineRule="auto"/>
              <w:jc w:val="center"/>
              <w:rPr>
                <w:rFonts w:ascii="Calibri" w:eastAsia="Times New Roman" w:hAnsi="Calibri" w:cs="Calibri"/>
                <w:bCs/>
                <w:sz w:val="16"/>
                <w:szCs w:val="16"/>
              </w:rPr>
            </w:pPr>
            <w:r w:rsidRPr="00594942">
              <w:rPr>
                <w:rFonts w:ascii="Calibri" w:eastAsia="Times New Roman" w:hAnsi="Calibri" w:cs="Calibri"/>
                <w:bCs/>
                <w:sz w:val="16"/>
                <w:szCs w:val="16"/>
              </w:rPr>
              <w:t>60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Af</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1.92 (1.03-3.58)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960358" w:rsidRDefault="00C92213" w:rsidP="00D35E08">
            <w:pPr>
              <w:spacing w:line="240" w:lineRule="auto"/>
              <w:jc w:val="center"/>
              <w:rPr>
                <w:rFonts w:ascii="Calibri" w:eastAsia="Times New Roman" w:hAnsi="Calibri" w:cs="Calibri"/>
                <w:bCs/>
                <w:sz w:val="16"/>
                <w:szCs w:val="16"/>
              </w:rPr>
            </w:pPr>
            <w:r w:rsidRPr="00960358">
              <w:rPr>
                <w:rFonts w:ascii="Calibri" w:eastAsia="Times New Roman" w:hAnsi="Calibri" w:cs="Calibri"/>
                <w:bCs/>
                <w:sz w:val="16"/>
                <w:szCs w:val="16"/>
              </w:rPr>
              <w:t>2.11 (0.92-4.81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96035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960358" w:rsidRDefault="00C92213" w:rsidP="00D35E08">
            <w:pPr>
              <w:spacing w:line="240" w:lineRule="auto"/>
              <w:jc w:val="center"/>
              <w:rPr>
                <w:rFonts w:ascii="Calibri" w:eastAsia="Times New Roman" w:hAnsi="Calibri" w:cs="Calibri"/>
                <w:bCs/>
                <w:sz w:val="16"/>
                <w:szCs w:val="16"/>
              </w:rPr>
            </w:pPr>
            <w:r w:rsidRPr="00960358">
              <w:rPr>
                <w:rFonts w:ascii="Calibri" w:eastAsia="Times New Roman" w:hAnsi="Calibri" w:cs="Calibri"/>
                <w:bCs/>
                <w:sz w:val="16"/>
                <w:szCs w:val="16"/>
              </w:rPr>
              <w:t>2.75 (0.65-11.6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MTHFR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rs1801131; Glu429Ala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Ozdemir</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60</w:t>
            </w:r>
          </w:p>
        </w:tc>
        <w:tc>
          <w:tcPr>
            <w:tcW w:w="709" w:type="dxa"/>
            <w:tcBorders>
              <w:top w:val="single" w:sz="4" w:space="0" w:color="auto"/>
              <w:left w:val="nil"/>
              <w:right w:val="nil"/>
            </w:tcBorders>
            <w:shd w:val="clear" w:color="auto" w:fill="auto"/>
            <w:noWrap/>
            <w:vAlign w:val="center"/>
          </w:tcPr>
          <w:p w:rsidR="00C92213" w:rsidRPr="00594942" w:rsidRDefault="00C92213" w:rsidP="00D35E08">
            <w:pPr>
              <w:spacing w:line="240" w:lineRule="auto"/>
              <w:jc w:val="center"/>
              <w:rPr>
                <w:rFonts w:ascii="Calibri" w:eastAsia="Times New Roman" w:hAnsi="Calibri" w:cs="Calibri"/>
                <w:bCs/>
                <w:color w:val="000000"/>
                <w:sz w:val="16"/>
                <w:szCs w:val="16"/>
              </w:rPr>
            </w:pPr>
            <w:r w:rsidRPr="00594942">
              <w:rPr>
                <w:rFonts w:ascii="Calibri" w:eastAsia="Times New Roman" w:hAnsi="Calibri" w:cs="Calibri"/>
                <w:bCs/>
                <w:color w:val="000000"/>
                <w:sz w:val="16"/>
                <w:szCs w:val="16"/>
              </w:rPr>
              <w:t>50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Af</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1.30 (0.73-2.29)</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0.80 (0.66-0.97)</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1.64 (0.74-3.61)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60358" w:rsidRDefault="00C92213" w:rsidP="00D35E08">
            <w:pPr>
              <w:spacing w:line="240" w:lineRule="auto"/>
              <w:jc w:val="center"/>
              <w:rPr>
                <w:rFonts w:ascii="Calibri" w:eastAsia="Times New Roman" w:hAnsi="Calibri" w:cs="Calibri"/>
                <w:bCs/>
                <w:color w:val="000000"/>
                <w:sz w:val="16"/>
                <w:szCs w:val="16"/>
              </w:rPr>
            </w:pPr>
            <w:r w:rsidRPr="00960358">
              <w:rPr>
                <w:rFonts w:ascii="Calibri" w:eastAsia="Times New Roman" w:hAnsi="Calibri" w:cs="Calibri"/>
                <w:bCs/>
                <w:color w:val="000000"/>
                <w:sz w:val="16"/>
                <w:szCs w:val="16"/>
              </w:rPr>
              <w:t>0.86 (0.66-1.11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960358"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1.36 (0.32-5.74)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0.60 (0.40-0.91</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rs7003890</w:t>
            </w:r>
          </w:p>
        </w:tc>
        <w:tc>
          <w:tcPr>
            <w:tcW w:w="2261" w:type="dxa"/>
            <w:tcBorders>
              <w:top w:val="single" w:sz="4" w:space="0" w:color="auto"/>
              <w:left w:val="nil"/>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1.15 (</w:t>
            </w:r>
            <w:r w:rsidRPr="00F303C6">
              <w:rPr>
                <w:rFonts w:ascii="Calibri" w:eastAsia="Times New Roman" w:hAnsi="Calibri" w:cs="Calibri"/>
                <w:color w:val="000000"/>
                <w:sz w:val="16"/>
                <w:szCs w:val="16"/>
              </w:rPr>
              <w:t>0.96-1.37</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0.82 (0.58-1.15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w:t>
            </w:r>
            <w:r w:rsidRPr="00F303C6">
              <w:rPr>
                <w:rFonts w:ascii="Calibri" w:eastAsia="Times New Roman" w:hAnsi="Calibri" w:cs="Calibri"/>
                <w:color w:val="000000"/>
                <w:sz w:val="16"/>
                <w:szCs w:val="16"/>
              </w:rPr>
              <w:t>0.78-1.37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0.80 (</w:t>
            </w:r>
            <w:r w:rsidRPr="00F303C6">
              <w:rPr>
                <w:rFonts w:ascii="Calibri" w:eastAsia="Times New Roman" w:hAnsi="Calibri" w:cs="Calibri"/>
                <w:sz w:val="16"/>
                <w:szCs w:val="16"/>
              </w:rPr>
              <w:t>0.52-1.21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1.3</w:t>
            </w:r>
            <w:r>
              <w:rPr>
                <w:rFonts w:ascii="Calibri" w:eastAsia="Times New Roman" w:hAnsi="Calibri" w:cs="Calibri"/>
                <w:color w:val="000000"/>
                <w:sz w:val="16"/>
                <w:szCs w:val="16"/>
              </w:rPr>
              <w:t>4</w:t>
            </w:r>
            <w:r w:rsidRPr="00C22EEE">
              <w:rPr>
                <w:rFonts w:ascii="Calibri" w:eastAsia="Times New Roman" w:hAnsi="Calibri" w:cs="Calibri"/>
                <w:color w:val="000000"/>
                <w:sz w:val="16"/>
                <w:szCs w:val="16"/>
              </w:rPr>
              <w:t xml:space="preserve"> (0.9</w:t>
            </w:r>
            <w:r>
              <w:rPr>
                <w:rFonts w:ascii="Calibri" w:eastAsia="Times New Roman" w:hAnsi="Calibri" w:cs="Calibri"/>
                <w:color w:val="000000"/>
                <w:sz w:val="16"/>
                <w:szCs w:val="16"/>
              </w:rPr>
              <w:t>4</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91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rs15561</w:t>
            </w:r>
          </w:p>
        </w:tc>
        <w:tc>
          <w:tcPr>
            <w:tcW w:w="2261" w:type="dxa"/>
            <w:tcBorders>
              <w:top w:val="single" w:sz="4" w:space="0" w:color="auto"/>
              <w:left w:val="nil"/>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02</w:t>
            </w:r>
            <w:r w:rsidRPr="00C22EEE">
              <w:rPr>
                <w:rFonts w:ascii="Calibri" w:eastAsia="Times New Roman" w:hAnsi="Calibri" w:cs="Calibri"/>
                <w:color w:val="000000"/>
                <w:sz w:val="16"/>
                <w:szCs w:val="16"/>
              </w:rPr>
              <w:t xml:space="preserve"> (</w:t>
            </w:r>
            <w:r w:rsidRPr="00F303C6">
              <w:rPr>
                <w:rFonts w:ascii="Calibri" w:eastAsia="Times New Roman" w:hAnsi="Calibri" w:cs="Calibri"/>
                <w:color w:val="000000"/>
                <w:sz w:val="16"/>
                <w:szCs w:val="16"/>
              </w:rPr>
              <w:t>0.84-1.23</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0.66 (0.35-1.25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w:t>
            </w:r>
            <w:r w:rsidRPr="00F303C6">
              <w:rPr>
                <w:rFonts w:ascii="Calibri" w:eastAsia="Times New Roman" w:hAnsi="Calibri" w:cs="Calibri"/>
                <w:color w:val="000000"/>
                <w:sz w:val="16"/>
                <w:szCs w:val="16"/>
              </w:rPr>
              <w:t>0.70-1.18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0.81 (0.43-1.50)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F303C6">
              <w:rPr>
                <w:rFonts w:ascii="Calibri" w:eastAsia="Times New Roman" w:hAnsi="Calibri" w:cs="Calibri"/>
                <w:color w:val="000000"/>
                <w:sz w:val="16"/>
                <w:szCs w:val="16"/>
              </w:rPr>
              <w:t>1.19</w:t>
            </w:r>
            <w:r>
              <w:rPr>
                <w:rFonts w:ascii="Calibri" w:eastAsia="Times New Roman" w:hAnsi="Calibri" w:cs="Calibri"/>
                <w:color w:val="000000"/>
                <w:sz w:val="16"/>
                <w:szCs w:val="16"/>
              </w:rPr>
              <w:t xml:space="preserve"> (</w:t>
            </w:r>
            <w:r w:rsidRPr="00F303C6">
              <w:rPr>
                <w:rFonts w:ascii="Calibri" w:eastAsia="Times New Roman" w:hAnsi="Calibri" w:cs="Calibri"/>
                <w:color w:val="000000"/>
                <w:sz w:val="16"/>
                <w:szCs w:val="16"/>
              </w:rPr>
              <w:t>0.77-1.85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rs4986993</w:t>
            </w:r>
          </w:p>
        </w:tc>
        <w:tc>
          <w:tcPr>
            <w:tcW w:w="2261" w:type="dxa"/>
            <w:tcBorders>
              <w:top w:val="single" w:sz="4" w:space="0" w:color="auto"/>
              <w:left w:val="nil"/>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01</w:t>
            </w:r>
            <w:r w:rsidRPr="00C22EEE">
              <w:rPr>
                <w:rFonts w:ascii="Calibri" w:eastAsia="Times New Roman" w:hAnsi="Calibri" w:cs="Calibri"/>
                <w:color w:val="000000"/>
                <w:sz w:val="16"/>
                <w:szCs w:val="16"/>
              </w:rPr>
              <w:t xml:space="preserve"> (</w:t>
            </w:r>
            <w:r w:rsidRPr="00F303C6">
              <w:rPr>
                <w:rFonts w:ascii="Calibri" w:eastAsia="Times New Roman" w:hAnsi="Calibri" w:cs="Calibri"/>
                <w:color w:val="000000"/>
                <w:sz w:val="16"/>
                <w:szCs w:val="16"/>
              </w:rPr>
              <w:t>0.83-1.22</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0.85 (0.62-1.17</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w:t>
            </w:r>
            <w:r w:rsidRPr="00F303C6">
              <w:rPr>
                <w:rFonts w:ascii="Calibri" w:eastAsia="Times New Roman" w:hAnsi="Calibri" w:cs="Calibri"/>
                <w:color w:val="000000"/>
                <w:sz w:val="16"/>
                <w:szCs w:val="16"/>
              </w:rPr>
              <w:t>0.70-1.18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F303C6">
              <w:rPr>
                <w:rFonts w:ascii="Calibri" w:eastAsia="Times New Roman" w:hAnsi="Calibri" w:cs="Calibri"/>
                <w:sz w:val="16"/>
                <w:szCs w:val="16"/>
              </w:rPr>
              <w:t>1.23</w:t>
            </w:r>
            <w:r>
              <w:rPr>
                <w:rFonts w:ascii="Calibri" w:eastAsia="Times New Roman" w:hAnsi="Calibri" w:cs="Calibri"/>
                <w:sz w:val="16"/>
                <w:szCs w:val="16"/>
              </w:rPr>
              <w:t xml:space="preserve"> (</w:t>
            </w:r>
            <w:r w:rsidRPr="00F303C6">
              <w:rPr>
                <w:rFonts w:ascii="Calibri" w:eastAsia="Times New Roman" w:hAnsi="Calibri" w:cs="Calibri"/>
                <w:sz w:val="16"/>
                <w:szCs w:val="16"/>
              </w:rPr>
              <w:t>0.66-2.28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 (</w:t>
            </w:r>
            <w:r w:rsidRPr="00F303C6">
              <w:rPr>
                <w:rFonts w:ascii="Calibri" w:eastAsia="Times New Roman" w:hAnsi="Calibri" w:cs="Calibri"/>
                <w:color w:val="000000"/>
                <w:sz w:val="16"/>
                <w:szCs w:val="16"/>
              </w:rPr>
              <w:t>0.75-1.80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rs9650592</w:t>
            </w:r>
          </w:p>
        </w:tc>
        <w:tc>
          <w:tcPr>
            <w:tcW w:w="2261" w:type="dxa"/>
            <w:tcBorders>
              <w:top w:val="single" w:sz="4" w:space="0" w:color="auto"/>
              <w:left w:val="nil"/>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1.12 (0.77-1.61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0.72 (</w:t>
            </w:r>
            <w:r w:rsidRPr="00F303C6">
              <w:rPr>
                <w:rFonts w:ascii="Calibri" w:eastAsia="Times New Roman" w:hAnsi="Calibri" w:cs="Calibri"/>
                <w:sz w:val="16"/>
                <w:szCs w:val="16"/>
              </w:rPr>
              <w:t>0.19-2.71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rs7387059</w:t>
            </w:r>
          </w:p>
        </w:tc>
        <w:tc>
          <w:tcPr>
            <w:tcW w:w="2261" w:type="dxa"/>
            <w:tcBorders>
              <w:top w:val="single" w:sz="4" w:space="0" w:color="auto"/>
              <w:left w:val="nil"/>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0.82 (0.54-1.25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w:t>
            </w:r>
            <w:r w:rsidRPr="00F303C6">
              <w:rPr>
                <w:rFonts w:ascii="Calibri" w:eastAsia="Times New Roman" w:hAnsi="Calibri" w:cs="Calibri"/>
                <w:sz w:val="16"/>
                <w:szCs w:val="16"/>
              </w:rPr>
              <w:t>0.61-1.40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rs7837181</w:t>
            </w:r>
          </w:p>
        </w:tc>
        <w:tc>
          <w:tcPr>
            <w:tcW w:w="2261" w:type="dxa"/>
            <w:tcBorders>
              <w:top w:val="single" w:sz="4" w:space="0" w:color="auto"/>
              <w:left w:val="nil"/>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w:t>
            </w:r>
            <w:r w:rsidRPr="00F303C6">
              <w:rPr>
                <w:rFonts w:ascii="Calibri" w:eastAsia="Times New Roman" w:hAnsi="Calibri" w:cs="Calibri"/>
                <w:sz w:val="16"/>
                <w:szCs w:val="16"/>
              </w:rPr>
              <w:t>0.67-1.26</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0.67 (0.40-1.15</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NAT1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rs7829368</w:t>
            </w:r>
          </w:p>
        </w:tc>
        <w:tc>
          <w:tcPr>
            <w:tcW w:w="2261" w:type="dxa"/>
            <w:tcBorders>
              <w:top w:val="single" w:sz="4" w:space="0" w:color="auto"/>
              <w:left w:val="nil"/>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 (0.92-1.34)</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1.17 (</w:t>
            </w:r>
            <w:r w:rsidRPr="007850B4">
              <w:rPr>
                <w:rFonts w:ascii="Calibri" w:eastAsia="Times New Roman" w:hAnsi="Calibri" w:cs="Calibri"/>
                <w:sz w:val="16"/>
                <w:szCs w:val="16"/>
              </w:rPr>
              <w:t>0.70-1.98</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 (0.80-1.33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1.19 (0.71-1.99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1.36 (0.88-2.09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rs7821390</w:t>
            </w:r>
          </w:p>
        </w:tc>
        <w:tc>
          <w:tcPr>
            <w:tcW w:w="2261" w:type="dxa"/>
            <w:tcBorders>
              <w:top w:val="single" w:sz="4" w:space="0" w:color="auto"/>
              <w:left w:val="nil"/>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1.14 (</w:t>
            </w:r>
            <w:r w:rsidRPr="007850B4">
              <w:rPr>
                <w:rFonts w:ascii="Calibri" w:eastAsia="Times New Roman" w:hAnsi="Calibri" w:cs="Calibri"/>
                <w:color w:val="000000"/>
                <w:sz w:val="16"/>
                <w:szCs w:val="16"/>
              </w:rPr>
              <w:t>0.95-1.36</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0.82 (0.59-1.15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w:t>
            </w:r>
            <w:r w:rsidRPr="007850B4">
              <w:rPr>
                <w:rFonts w:ascii="Calibri" w:eastAsia="Times New Roman" w:hAnsi="Calibri" w:cs="Calibri"/>
                <w:color w:val="000000"/>
                <w:sz w:val="16"/>
                <w:szCs w:val="16"/>
              </w:rPr>
              <w:t>0.76-1.31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0.93 (0.61-1.42)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1.35 (</w:t>
            </w:r>
            <w:r w:rsidRPr="007850B4">
              <w:rPr>
                <w:rFonts w:ascii="Calibri" w:eastAsia="Times New Roman" w:hAnsi="Calibri" w:cs="Calibri"/>
                <w:color w:val="000000"/>
                <w:sz w:val="16"/>
                <w:szCs w:val="16"/>
              </w:rPr>
              <w:t>0.94-1.93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rs1799930; Arg197Gln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(44)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22</w:t>
            </w:r>
            <w:r w:rsidRPr="00372E84">
              <w:rPr>
                <w:rFonts w:ascii="Calibri" w:eastAsia="Times New Roman" w:hAnsi="Calibri" w:cs="Calibri"/>
                <w:sz w:val="16"/>
                <w:szCs w:val="16"/>
              </w:rPr>
              <w:t xml:space="preserve"> (0.</w:t>
            </w:r>
            <w:r>
              <w:rPr>
                <w:rFonts w:ascii="Calibri" w:eastAsia="Times New Roman" w:hAnsi="Calibri" w:cs="Calibri"/>
                <w:sz w:val="16"/>
                <w:szCs w:val="16"/>
              </w:rPr>
              <w:t>8</w:t>
            </w:r>
            <w:r w:rsidRPr="00372E84">
              <w:rPr>
                <w:rFonts w:ascii="Calibri" w:eastAsia="Times New Roman" w:hAnsi="Calibri" w:cs="Calibri"/>
                <w:sz w:val="16"/>
                <w:szCs w:val="16"/>
              </w:rPr>
              <w:t>5-</w:t>
            </w:r>
            <w:r>
              <w:rPr>
                <w:rFonts w:ascii="Calibri" w:eastAsia="Times New Roman" w:hAnsi="Calibri" w:cs="Calibri"/>
                <w:sz w:val="16"/>
                <w:szCs w:val="16"/>
              </w:rPr>
              <w:t>1.74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w:t>
            </w:r>
            <w:r w:rsidRPr="007850B4">
              <w:rPr>
                <w:rFonts w:ascii="Calibri" w:eastAsia="Times New Roman" w:hAnsi="Calibri" w:cs="Calibri"/>
                <w:color w:val="000000"/>
                <w:sz w:val="16"/>
                <w:szCs w:val="16"/>
              </w:rPr>
              <w:t>0.79-1.16</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1.22 (0.74-2.02)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w:t>
            </w:r>
            <w:r w:rsidRPr="007850B4">
              <w:rPr>
                <w:rFonts w:ascii="Calibri" w:eastAsia="Times New Roman" w:hAnsi="Calibri" w:cs="Calibri"/>
                <w:color w:val="000000"/>
                <w:sz w:val="16"/>
                <w:szCs w:val="16"/>
              </w:rPr>
              <w:t>0.77-1.29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1.34 (0.65-2.76)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0.86 (0.5</w:t>
            </w:r>
            <w:r>
              <w:rPr>
                <w:rFonts w:ascii="Calibri" w:eastAsia="Times New Roman" w:hAnsi="Calibri" w:cs="Calibri"/>
                <w:color w:val="000000"/>
                <w:sz w:val="16"/>
                <w:szCs w:val="16"/>
              </w:rPr>
              <w:t>5</w:t>
            </w:r>
            <w:r w:rsidRPr="00C22EEE">
              <w:rPr>
                <w:rFonts w:ascii="Calibri" w:eastAsia="Times New Roman" w:hAnsi="Calibri" w:cs="Calibri"/>
                <w:color w:val="000000"/>
                <w:sz w:val="16"/>
                <w:szCs w:val="16"/>
              </w:rPr>
              <w:t>-1.3</w:t>
            </w:r>
            <w:r>
              <w:rPr>
                <w:rFonts w:ascii="Calibri" w:eastAsia="Times New Roman" w:hAnsi="Calibri" w:cs="Calibri"/>
                <w:color w:val="000000"/>
                <w:sz w:val="16"/>
                <w:szCs w:val="16"/>
              </w:rPr>
              <w:t>4</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198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1.14 (0.88-1.48)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1.28 (0.91-1.82</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1.10 (0.61-1.98)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rs1799929; Leu161Leu</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(44)</w:t>
            </w:r>
          </w:p>
        </w:tc>
        <w:tc>
          <w:tcPr>
            <w:tcW w:w="608" w:type="dxa"/>
            <w:tcBorders>
              <w:top w:val="single" w:sz="4" w:space="0" w:color="auto"/>
              <w:left w:val="nil"/>
              <w:right w:val="nil"/>
            </w:tcBorders>
            <w:shd w:val="clear" w:color="auto" w:fill="auto"/>
            <w:noWrap/>
            <w:vAlign w:val="center"/>
          </w:tcPr>
          <w:p w:rsidR="00C92213" w:rsidRPr="00CB0CE6" w:rsidRDefault="00C92213" w:rsidP="00D35E08">
            <w:pPr>
              <w:spacing w:line="240" w:lineRule="auto"/>
              <w:jc w:val="center"/>
              <w:rPr>
                <w:rFonts w:ascii="Calibri" w:eastAsia="Times New Roman" w:hAnsi="Calibri" w:cs="Calibri"/>
                <w:bCs/>
                <w:sz w:val="16"/>
                <w:szCs w:val="16"/>
              </w:rPr>
            </w:pPr>
            <w:r w:rsidRPr="00CB0CE6">
              <w:rPr>
                <w:rFonts w:ascii="Calibri" w:eastAsia="Times New Roman" w:hAnsi="Calibri" w:cs="Calibri"/>
                <w:bCs/>
                <w:sz w:val="16"/>
                <w:szCs w:val="16"/>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70</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5</w:t>
            </w:r>
            <w:r w:rsidRPr="00372E84">
              <w:rPr>
                <w:rFonts w:ascii="Calibri" w:eastAsia="Times New Roman" w:hAnsi="Calibri" w:cs="Calibri"/>
                <w:b/>
                <w:bCs/>
                <w:sz w:val="16"/>
                <w:szCs w:val="16"/>
              </w:rPr>
              <w:t>1-0.</w:t>
            </w:r>
            <w:r>
              <w:rPr>
                <w:rFonts w:ascii="Calibri" w:eastAsia="Times New Roman" w:hAnsi="Calibri" w:cs="Calibri"/>
                <w:b/>
                <w:bCs/>
                <w:sz w:val="16"/>
                <w:szCs w:val="16"/>
              </w:rPr>
              <w:t>96</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(0.81-1.16)</w:t>
            </w:r>
          </w:p>
        </w:tc>
        <w:tc>
          <w:tcPr>
            <w:tcW w:w="1701" w:type="dxa"/>
            <w:tcBorders>
              <w:top w:val="single" w:sz="4" w:space="0" w:color="auto"/>
              <w:left w:val="nil"/>
              <w:right w:val="nil"/>
            </w:tcBorders>
            <w:vAlign w:val="center"/>
          </w:tcPr>
          <w:p w:rsidR="00C92213" w:rsidRPr="008642DB" w:rsidRDefault="00C92213" w:rsidP="00D35E08">
            <w:pPr>
              <w:spacing w:line="240" w:lineRule="auto"/>
              <w:jc w:val="center"/>
              <w:rPr>
                <w:rFonts w:ascii="Calibri" w:eastAsia="Times New Roman" w:hAnsi="Calibri" w:cs="Calibri"/>
                <w:bCs/>
                <w:sz w:val="16"/>
                <w:szCs w:val="16"/>
              </w:rPr>
            </w:pPr>
            <w:r w:rsidRPr="008642DB">
              <w:rPr>
                <w:rFonts w:ascii="Calibri" w:eastAsia="Times New Roman" w:hAnsi="Calibri" w:cs="Calibri"/>
                <w:bCs/>
                <w:sz w:val="16"/>
                <w:szCs w:val="16"/>
              </w:rPr>
              <w:t>0.64 (0.37-1.10</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0.85 (0.64-1.11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8642DB"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0.51 (0.27-0.96</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(0.69-1.43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NAT2</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rs1799931; Gly286Gln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Hernández</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(44)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1.55</w:t>
            </w:r>
            <w:r w:rsidRPr="00372E84">
              <w:rPr>
                <w:rFonts w:ascii="Calibri" w:eastAsia="Times New Roman" w:hAnsi="Calibri" w:cs="Calibri"/>
                <w:sz w:val="16"/>
                <w:szCs w:val="16"/>
              </w:rPr>
              <w:t xml:space="preserve"> (0.</w:t>
            </w:r>
            <w:r>
              <w:rPr>
                <w:rFonts w:ascii="Calibri" w:eastAsia="Times New Roman" w:hAnsi="Calibri" w:cs="Calibri"/>
                <w:sz w:val="16"/>
                <w:szCs w:val="16"/>
              </w:rPr>
              <w:t>59</w:t>
            </w:r>
            <w:r w:rsidRPr="00372E84">
              <w:rPr>
                <w:rFonts w:ascii="Calibri" w:eastAsia="Times New Roman" w:hAnsi="Calibri" w:cs="Calibri"/>
                <w:sz w:val="16"/>
                <w:szCs w:val="16"/>
              </w:rPr>
              <w:t>-</w:t>
            </w:r>
            <w:r>
              <w:rPr>
                <w:rFonts w:ascii="Calibri" w:eastAsia="Times New Roman" w:hAnsi="Calibri" w:cs="Calibri"/>
                <w:sz w:val="16"/>
                <w:szCs w:val="16"/>
              </w:rPr>
              <w:t>4.05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2.22 (0.75-6.54)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0.34 (0.01-8.31)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NQO1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rs1800566; Pro187Ser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Siraj</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0.82 (0.49-1.36)</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0.94 (0.76-1.16)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1.00 (0.54-1.85)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0.92 (0.7</w:t>
            </w:r>
            <w:r>
              <w:rPr>
                <w:rFonts w:ascii="Calibri" w:eastAsia="Times New Roman" w:hAnsi="Calibri" w:cs="Calibri"/>
                <w:color w:val="000000"/>
                <w:sz w:val="16"/>
                <w:szCs w:val="16"/>
              </w:rPr>
              <w:t>1</w:t>
            </w: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0.31 (0.04-2.33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 (</w:t>
            </w:r>
            <w:r w:rsidRPr="00C47B58">
              <w:rPr>
                <w:rFonts w:ascii="Calibri" w:eastAsia="Times New Roman" w:hAnsi="Calibri" w:cs="Calibri"/>
                <w:color w:val="000000"/>
                <w:sz w:val="16"/>
                <w:szCs w:val="16"/>
              </w:rPr>
              <w:t>0.53-1.61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SOD1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rs1041740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CB0CE6" w:rsidRDefault="00C92213" w:rsidP="00D35E08">
            <w:pPr>
              <w:spacing w:line="240" w:lineRule="auto"/>
              <w:jc w:val="center"/>
              <w:rPr>
                <w:rFonts w:ascii="Calibri" w:eastAsia="Times New Roman" w:hAnsi="Calibri" w:cs="Calibri"/>
                <w:bCs/>
                <w:sz w:val="16"/>
                <w:szCs w:val="16"/>
              </w:rPr>
            </w:pPr>
            <w:r w:rsidRPr="00CB0CE6">
              <w:rPr>
                <w:rFonts w:ascii="Calibri" w:eastAsia="Times New Roman" w:hAnsi="Calibri" w:cs="Calibri"/>
                <w:bCs/>
                <w:sz w:val="16"/>
                <w:szCs w:val="16"/>
              </w:rPr>
              <w:t>339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443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1.42</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14</w:t>
            </w:r>
            <w:r w:rsidRPr="00372E84">
              <w:rPr>
                <w:rFonts w:ascii="Calibri" w:eastAsia="Times New Roman" w:hAnsi="Calibri" w:cs="Calibri"/>
                <w:b/>
                <w:bCs/>
                <w:sz w:val="16"/>
                <w:szCs w:val="16"/>
              </w:rPr>
              <w:t>-</w:t>
            </w:r>
            <w:r>
              <w:rPr>
                <w:rFonts w:ascii="Calibri" w:eastAsia="Times New Roman" w:hAnsi="Calibri" w:cs="Calibri"/>
                <w:b/>
                <w:bCs/>
                <w:sz w:val="16"/>
                <w:szCs w:val="16"/>
              </w:rPr>
              <w:t>1.76</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1</w:t>
            </w:r>
            <w:r w:rsidRPr="00C22EEE">
              <w:rPr>
                <w:rFonts w:ascii="Calibri" w:eastAsia="Times New Roman" w:hAnsi="Calibri" w:cs="Calibri"/>
                <w:color w:val="000000"/>
                <w:sz w:val="16"/>
                <w:szCs w:val="16"/>
              </w:rPr>
              <w:t>2 (</w:t>
            </w:r>
            <w:r w:rsidRPr="00C47B58">
              <w:rPr>
                <w:rFonts w:ascii="Calibri" w:eastAsia="Times New Roman" w:hAnsi="Calibri" w:cs="Calibri"/>
                <w:color w:val="000000"/>
                <w:sz w:val="16"/>
                <w:szCs w:val="16"/>
              </w:rPr>
              <w:t>0.93-1.34</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1.48 (1.09-2.00</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1.20 (</w:t>
            </w:r>
            <w:r w:rsidRPr="00C47B58">
              <w:rPr>
                <w:rFonts w:ascii="Calibri" w:eastAsia="Times New Roman" w:hAnsi="Calibri" w:cs="Calibri"/>
                <w:color w:val="000000"/>
                <w:sz w:val="16"/>
                <w:szCs w:val="16"/>
              </w:rPr>
              <w:t>0.92-1.57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1.86 (1.15-3.02</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 (</w:t>
            </w:r>
            <w:r w:rsidRPr="00C47B58">
              <w:rPr>
                <w:rFonts w:ascii="Calibri" w:eastAsia="Times New Roman" w:hAnsi="Calibri" w:cs="Calibri"/>
                <w:color w:val="000000"/>
                <w:sz w:val="16"/>
                <w:szCs w:val="16"/>
              </w:rPr>
              <w:t>0.80-1.71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SOD1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rs12626475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CB0CE6" w:rsidRDefault="00C92213" w:rsidP="00D35E08">
            <w:pPr>
              <w:spacing w:line="240" w:lineRule="auto"/>
              <w:jc w:val="center"/>
              <w:rPr>
                <w:rFonts w:ascii="Calibri" w:eastAsia="Times New Roman" w:hAnsi="Calibri" w:cs="Calibri"/>
                <w:bCs/>
                <w:sz w:val="16"/>
                <w:szCs w:val="16"/>
              </w:rPr>
            </w:pPr>
            <w:r w:rsidRPr="00CB0CE6">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1.33</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0</w:t>
            </w:r>
            <w:r w:rsidRPr="00372E84">
              <w:rPr>
                <w:rFonts w:ascii="Calibri" w:eastAsia="Times New Roman" w:hAnsi="Calibri" w:cs="Calibri"/>
                <w:b/>
                <w:bCs/>
                <w:sz w:val="16"/>
                <w:szCs w:val="16"/>
              </w:rPr>
              <w:t>8-</w:t>
            </w:r>
            <w:r>
              <w:rPr>
                <w:rFonts w:ascii="Calibri" w:eastAsia="Times New Roman" w:hAnsi="Calibri" w:cs="Calibri"/>
                <w:b/>
                <w:bCs/>
                <w:sz w:val="16"/>
                <w:szCs w:val="16"/>
              </w:rPr>
              <w:t>1</w:t>
            </w:r>
            <w:r w:rsidRPr="00372E84">
              <w:rPr>
                <w:rFonts w:ascii="Calibri" w:eastAsia="Times New Roman" w:hAnsi="Calibri" w:cs="Calibri"/>
                <w:b/>
                <w:bCs/>
                <w:sz w:val="16"/>
                <w:szCs w:val="16"/>
              </w:rPr>
              <w:t>.</w:t>
            </w:r>
            <w:r>
              <w:rPr>
                <w:rFonts w:ascii="Calibri" w:eastAsia="Times New Roman" w:hAnsi="Calibri" w:cs="Calibri"/>
                <w:b/>
                <w:bCs/>
                <w:sz w:val="16"/>
                <w:szCs w:val="16"/>
              </w:rPr>
              <w:t>64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0</w:t>
            </w:r>
            <w:r w:rsidRPr="00C22EEE">
              <w:rPr>
                <w:rFonts w:ascii="Calibri" w:eastAsia="Times New Roman" w:hAnsi="Calibri" w:cs="Calibri"/>
                <w:color w:val="000000"/>
                <w:sz w:val="16"/>
                <w:szCs w:val="16"/>
              </w:rPr>
              <w:t xml:space="preserve"> (</w:t>
            </w:r>
            <w:r w:rsidRPr="00C47B58">
              <w:rPr>
                <w:rFonts w:ascii="Calibri" w:eastAsia="Times New Roman" w:hAnsi="Calibri" w:cs="Calibri"/>
                <w:color w:val="000000"/>
                <w:sz w:val="16"/>
                <w:szCs w:val="16"/>
              </w:rPr>
              <w:t>0.92-1.33</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C47B58" w:rsidRDefault="00C92213" w:rsidP="00D35E08">
            <w:pPr>
              <w:spacing w:line="240" w:lineRule="auto"/>
              <w:jc w:val="center"/>
              <w:rPr>
                <w:rFonts w:ascii="Calibri" w:eastAsia="Times New Roman" w:hAnsi="Calibri" w:cs="Calibri"/>
                <w:bCs/>
                <w:sz w:val="16"/>
                <w:szCs w:val="16"/>
              </w:rPr>
            </w:pPr>
            <w:r w:rsidRPr="00C47B58">
              <w:rPr>
                <w:rFonts w:ascii="Calibri" w:eastAsia="Times New Roman" w:hAnsi="Calibri" w:cs="Calibri"/>
                <w:bCs/>
                <w:sz w:val="16"/>
                <w:szCs w:val="16"/>
              </w:rPr>
              <w:t>1.33 (0.98-1.79</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1.18 (</w:t>
            </w:r>
            <w:r w:rsidRPr="00C47B58">
              <w:rPr>
                <w:rFonts w:ascii="Calibri" w:eastAsia="Times New Roman" w:hAnsi="Calibri" w:cs="Calibri"/>
                <w:color w:val="000000"/>
                <w:sz w:val="16"/>
                <w:szCs w:val="16"/>
              </w:rPr>
              <w:t>0.91-1.54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1.73 (1.09-2.73</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 (</w:t>
            </w:r>
            <w:r w:rsidRPr="00C47B58">
              <w:rPr>
                <w:rFonts w:ascii="Calibri" w:eastAsia="Times New Roman" w:hAnsi="Calibri" w:cs="Calibri"/>
                <w:color w:val="000000"/>
                <w:sz w:val="16"/>
                <w:szCs w:val="16"/>
              </w:rPr>
              <w:t>0.80-1.69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rs3924194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Asc.-Kilfoy</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CB0CE6" w:rsidRDefault="00C92213" w:rsidP="00D35E08">
            <w:pPr>
              <w:spacing w:line="240" w:lineRule="auto"/>
              <w:jc w:val="center"/>
              <w:rPr>
                <w:rFonts w:ascii="Calibri" w:eastAsia="Times New Roman" w:hAnsi="Calibri" w:cs="Calibri"/>
                <w:bCs/>
                <w:sz w:val="16"/>
                <w:szCs w:val="16"/>
              </w:rPr>
            </w:pPr>
            <w:r w:rsidRPr="00CB0CE6">
              <w:rPr>
                <w:rFonts w:ascii="Calibri" w:eastAsia="Times New Roman" w:hAnsi="Calibri" w:cs="Calibri"/>
                <w:bCs/>
                <w:sz w:val="16"/>
                <w:szCs w:val="16"/>
              </w:rPr>
              <w:t>342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447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66</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49</w:t>
            </w:r>
            <w:r w:rsidRPr="00372E84">
              <w:rPr>
                <w:rFonts w:ascii="Calibri" w:eastAsia="Times New Roman" w:hAnsi="Calibri" w:cs="Calibri"/>
                <w:b/>
                <w:bCs/>
                <w:sz w:val="16"/>
                <w:szCs w:val="16"/>
              </w:rPr>
              <w:t>-0.</w:t>
            </w:r>
            <w:r>
              <w:rPr>
                <w:rFonts w:ascii="Calibri" w:eastAsia="Times New Roman" w:hAnsi="Calibri" w:cs="Calibri"/>
                <w:b/>
                <w:bCs/>
                <w:sz w:val="16"/>
                <w:szCs w:val="16"/>
              </w:rPr>
              <w:t>88</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0.84 (</w:t>
            </w:r>
            <w:r w:rsidRPr="00C47B58">
              <w:rPr>
                <w:rFonts w:ascii="Calibri" w:eastAsia="Times New Roman" w:hAnsi="Calibri" w:cs="Calibri"/>
                <w:color w:val="000000"/>
                <w:sz w:val="16"/>
                <w:szCs w:val="16"/>
              </w:rPr>
              <w:t>0.61-1.16</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C47B58" w:rsidRDefault="00C92213" w:rsidP="00D35E08">
            <w:pPr>
              <w:spacing w:line="240" w:lineRule="auto"/>
              <w:jc w:val="center"/>
              <w:rPr>
                <w:rFonts w:ascii="Calibri" w:eastAsia="Times New Roman" w:hAnsi="Calibri" w:cs="Calibri"/>
                <w:bCs/>
                <w:sz w:val="16"/>
                <w:szCs w:val="16"/>
              </w:rPr>
            </w:pPr>
            <w:r w:rsidRPr="00C47B58">
              <w:rPr>
                <w:rFonts w:ascii="Calibri" w:eastAsia="Times New Roman" w:hAnsi="Calibri" w:cs="Calibri"/>
                <w:bCs/>
                <w:sz w:val="16"/>
                <w:szCs w:val="16"/>
              </w:rPr>
              <w:t>0.74 (0.53-1.05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0.82 (0.59-1.14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0.31 (0.12-0.85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w:t>
            </w:r>
            <w:r w:rsidRPr="00C47B58">
              <w:rPr>
                <w:rFonts w:ascii="Calibri" w:eastAsia="Times New Roman" w:hAnsi="Calibri" w:cs="Calibri"/>
                <w:color w:val="000000"/>
                <w:sz w:val="16"/>
                <w:szCs w:val="16"/>
              </w:rPr>
              <w:t>0.16-5.82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rs7657426</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0.90 (</w:t>
            </w:r>
            <w:r w:rsidRPr="00C47B58">
              <w:rPr>
                <w:rFonts w:ascii="Calibri" w:eastAsia="Times New Roman" w:hAnsi="Calibri" w:cs="Calibri"/>
                <w:color w:val="000000"/>
                <w:sz w:val="16"/>
                <w:szCs w:val="16"/>
              </w:rPr>
              <w:t>0.75-1.09</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0.88 (0</w:t>
            </w:r>
            <w:r w:rsidRPr="00C47B58">
              <w:rPr>
                <w:rFonts w:ascii="Calibri" w:eastAsia="Times New Roman" w:hAnsi="Calibri" w:cs="Calibri"/>
                <w:sz w:val="16"/>
                <w:szCs w:val="16"/>
              </w:rPr>
              <w:t>.64-1.20</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0.84 (0.65-1.09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1.54 (0.92-2.59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0.87 (0.58-1.30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rs7699955</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02</w:t>
            </w:r>
            <w:r w:rsidRPr="00C22EEE">
              <w:rPr>
                <w:rFonts w:ascii="Calibri" w:eastAsia="Times New Roman" w:hAnsi="Calibri" w:cs="Calibri"/>
                <w:color w:val="000000"/>
                <w:sz w:val="16"/>
                <w:szCs w:val="16"/>
              </w:rPr>
              <w:t xml:space="preserve"> (</w:t>
            </w:r>
            <w:r w:rsidRPr="00C47B58">
              <w:rPr>
                <w:rFonts w:ascii="Calibri" w:eastAsia="Times New Roman" w:hAnsi="Calibri" w:cs="Calibri"/>
                <w:color w:val="000000"/>
                <w:sz w:val="16"/>
                <w:szCs w:val="16"/>
              </w:rPr>
              <w:t>0.85-1.22</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1.14 (0.77-1.68</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w:t>
            </w:r>
            <w:r w:rsidRPr="00C47B58">
              <w:rPr>
                <w:rFonts w:ascii="Calibri" w:eastAsia="Times New Roman" w:hAnsi="Calibri" w:cs="Calibri"/>
                <w:color w:val="000000"/>
                <w:sz w:val="16"/>
                <w:szCs w:val="16"/>
              </w:rPr>
              <w:t>0.69-1.20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0.96 (</w:t>
            </w:r>
            <w:r w:rsidRPr="00C47B58">
              <w:rPr>
                <w:rFonts w:ascii="Calibri" w:eastAsia="Times New Roman" w:hAnsi="Calibri" w:cs="Calibri"/>
                <w:sz w:val="16"/>
                <w:szCs w:val="16"/>
              </w:rPr>
              <w:t>0.63-1.49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1.08 (</w:t>
            </w:r>
            <w:r w:rsidRPr="00C47B58">
              <w:rPr>
                <w:rFonts w:ascii="Calibri" w:eastAsia="Times New Roman" w:hAnsi="Calibri" w:cs="Calibri"/>
                <w:color w:val="000000"/>
                <w:sz w:val="16"/>
                <w:szCs w:val="16"/>
              </w:rPr>
              <w:t>0.76-1.53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rs7375178</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rs7699955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0.89 (</w:t>
            </w:r>
            <w:r w:rsidRPr="00C47B58">
              <w:rPr>
                <w:rFonts w:ascii="Calibri" w:eastAsia="Times New Roman" w:hAnsi="Calibri" w:cs="Calibri"/>
                <w:sz w:val="16"/>
                <w:szCs w:val="16"/>
              </w:rPr>
              <w:t>0.59-1.34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rs7699955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0.85 (0.50-1.31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rs10028494</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w:t>
            </w:r>
            <w:r>
              <w:rPr>
                <w:rFonts w:ascii="Calibri" w:eastAsia="Times New Roman" w:hAnsi="Calibri" w:cs="Calibri"/>
                <w:color w:val="000000"/>
                <w:sz w:val="16"/>
                <w:szCs w:val="16"/>
              </w:rPr>
              <w:t>9</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71</w:t>
            </w:r>
            <w:r w:rsidRPr="00C22EEE">
              <w:rPr>
                <w:rFonts w:ascii="Calibri" w:eastAsia="Times New Roman" w:hAnsi="Calibri" w:cs="Calibri"/>
                <w:color w:val="000000"/>
                <w:sz w:val="16"/>
                <w:szCs w:val="16"/>
              </w:rPr>
              <w:t>-1.11)</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1.28 (0.93-1.77</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0.85 (</w:t>
            </w:r>
            <w:r w:rsidRPr="00C47B58">
              <w:rPr>
                <w:rFonts w:ascii="Calibri" w:eastAsia="Times New Roman" w:hAnsi="Calibri" w:cs="Calibri"/>
                <w:color w:val="000000"/>
                <w:sz w:val="16"/>
                <w:szCs w:val="16"/>
              </w:rPr>
              <w:t>0.66-1.11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1.25 (</w:t>
            </w:r>
            <w:r w:rsidRPr="00C47B58">
              <w:rPr>
                <w:rFonts w:ascii="Calibri" w:eastAsia="Times New Roman" w:hAnsi="Calibri" w:cs="Calibri"/>
                <w:sz w:val="16"/>
                <w:szCs w:val="16"/>
              </w:rPr>
              <w:t>0.65-2.43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0.88 (</w:t>
            </w:r>
            <w:r w:rsidRPr="00C47B58">
              <w:rPr>
                <w:rFonts w:ascii="Calibri" w:eastAsia="Times New Roman" w:hAnsi="Calibri" w:cs="Calibri"/>
                <w:color w:val="000000"/>
                <w:sz w:val="16"/>
                <w:szCs w:val="16"/>
              </w:rPr>
              <w:t>0.45-1.71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rs3924192</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rs7699955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1.02 (</w:t>
            </w:r>
            <w:r w:rsidRPr="00C47B58">
              <w:rPr>
                <w:rFonts w:ascii="Calibri" w:eastAsia="Times New Roman" w:hAnsi="Calibri" w:cs="Calibri"/>
                <w:sz w:val="16"/>
                <w:szCs w:val="16"/>
              </w:rPr>
              <w:t>0.73-1.43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rs7699955</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1.15 (0.75-1.77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rs7435335</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764C93" w:rsidRDefault="00C92213" w:rsidP="00D35E08">
            <w:pPr>
              <w:spacing w:line="240" w:lineRule="auto"/>
              <w:jc w:val="center"/>
              <w:rPr>
                <w:rFonts w:ascii="Calibri" w:eastAsia="Times New Roman" w:hAnsi="Calibri" w:cs="Calibri"/>
                <w:color w:val="000000"/>
                <w:sz w:val="16"/>
                <w:szCs w:val="16"/>
                <w:lang w:val="it-IT"/>
              </w:rPr>
            </w:pPr>
            <w:r w:rsidRPr="00764C93">
              <w:rPr>
                <w:rFonts w:ascii="Calibri" w:eastAsia="Times New Roman" w:hAnsi="Calibri" w:cs="Calibri"/>
                <w:color w:val="000000"/>
                <w:sz w:val="16"/>
                <w:szCs w:val="16"/>
                <w:lang w:val="it-IT"/>
              </w:rPr>
              <w:t>1.05 (0.83-1.</w:t>
            </w:r>
            <w:r>
              <w:rPr>
                <w:rFonts w:ascii="Calibri" w:eastAsia="Times New Roman" w:hAnsi="Calibri" w:cs="Calibri"/>
                <w:color w:val="000000"/>
                <w:sz w:val="16"/>
                <w:szCs w:val="16"/>
                <w:lang w:val="it-IT"/>
              </w:rPr>
              <w:t>32</w:t>
            </w:r>
            <w:r w:rsidRPr="00764C93">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764C93" w:rsidRDefault="00C92213" w:rsidP="00D35E08">
            <w:pPr>
              <w:spacing w:line="240" w:lineRule="auto"/>
              <w:jc w:val="center"/>
              <w:rPr>
                <w:rFonts w:ascii="Calibri" w:eastAsia="Times New Roman" w:hAnsi="Calibri" w:cs="Calibri"/>
                <w:sz w:val="16"/>
                <w:szCs w:val="16"/>
                <w:lang w:val="it-IT"/>
              </w:rPr>
            </w:pPr>
            <w:r w:rsidRPr="00764C93">
              <w:rPr>
                <w:rFonts w:ascii="Calibri" w:eastAsia="Times New Roman" w:hAnsi="Calibri" w:cs="Calibri"/>
                <w:sz w:val="16"/>
                <w:szCs w:val="16"/>
                <w:lang w:val="it-IT"/>
              </w:rPr>
              <w:t>0.22 (0.05-1.01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764C93"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0.95 (</w:t>
            </w:r>
            <w:r w:rsidRPr="00764C93">
              <w:rPr>
                <w:rFonts w:ascii="Calibri" w:eastAsia="Times New Roman" w:hAnsi="Calibri" w:cs="Calibri"/>
                <w:color w:val="000000"/>
                <w:sz w:val="16"/>
                <w:szCs w:val="16"/>
                <w:lang w:val="it-IT"/>
              </w:rPr>
              <w:t>0.72-1.24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764C93"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764C93"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764C93" w:rsidRDefault="00C92213" w:rsidP="00D35E08">
            <w:pPr>
              <w:spacing w:line="240" w:lineRule="auto"/>
              <w:jc w:val="center"/>
              <w:rPr>
                <w:rFonts w:ascii="Calibri" w:eastAsia="Times New Roman" w:hAnsi="Calibri" w:cs="Calibri"/>
                <w:sz w:val="16"/>
                <w:szCs w:val="16"/>
                <w:lang w:val="it-IT"/>
              </w:rPr>
            </w:pPr>
            <w:r w:rsidRPr="00764C93">
              <w:rPr>
                <w:rFonts w:ascii="Calibri" w:eastAsia="Times New Roman" w:hAnsi="Calibri" w:cs="Calibri"/>
                <w:sz w:val="16"/>
                <w:szCs w:val="16"/>
                <w:lang w:val="it-IT"/>
              </w:rPr>
              <w:t>0.28 (0.06-1.24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764C93"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1.49 (</w:t>
            </w:r>
            <w:r w:rsidRPr="00764C93">
              <w:rPr>
                <w:rFonts w:ascii="Calibri" w:eastAsia="Times New Roman" w:hAnsi="Calibri" w:cs="Calibri"/>
                <w:color w:val="000000"/>
                <w:sz w:val="16"/>
                <w:szCs w:val="16"/>
                <w:lang w:val="it-IT"/>
              </w:rPr>
              <w:t>0.74-2.99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r w:rsidRPr="00526CC4">
              <w:rPr>
                <w:rFonts w:ascii="Calibri" w:eastAsia="Times New Roman" w:hAnsi="Calibri" w:cs="Calibri"/>
                <w:i/>
                <w:iCs/>
                <w:color w:val="000000"/>
                <w:sz w:val="16"/>
                <w:szCs w:val="16"/>
                <w:lang w:val="it-IT"/>
              </w:rPr>
              <w:t>UGT2B7</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rs4356975</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764C93"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764C93">
              <w:rPr>
                <w:rFonts w:ascii="Calibri" w:eastAsia="Times New Roman" w:hAnsi="Calibri" w:cs="Calibri"/>
                <w:color w:val="000000"/>
                <w:sz w:val="16"/>
                <w:szCs w:val="16"/>
                <w:lang w:val="it-IT"/>
              </w:rPr>
              <w:t>0.</w:t>
            </w:r>
            <w:r>
              <w:rPr>
                <w:rFonts w:ascii="Calibri" w:eastAsia="Times New Roman" w:hAnsi="Calibri" w:cs="Calibri"/>
                <w:color w:val="000000"/>
                <w:sz w:val="16"/>
                <w:szCs w:val="16"/>
                <w:lang w:val="it-IT"/>
              </w:rPr>
              <w:t>91</w:t>
            </w:r>
            <w:r w:rsidRPr="00764C93">
              <w:rPr>
                <w:rFonts w:ascii="Calibri" w:eastAsia="Times New Roman" w:hAnsi="Calibri" w:cs="Calibri"/>
                <w:color w:val="000000"/>
                <w:sz w:val="16"/>
                <w:szCs w:val="16"/>
                <w:lang w:val="it-IT"/>
              </w:rPr>
              <w:t xml:space="preserve"> (0.</w:t>
            </w:r>
            <w:r>
              <w:rPr>
                <w:rFonts w:ascii="Calibri" w:eastAsia="Times New Roman" w:hAnsi="Calibri" w:cs="Calibri"/>
                <w:color w:val="000000"/>
                <w:sz w:val="16"/>
                <w:szCs w:val="16"/>
                <w:lang w:val="it-IT"/>
              </w:rPr>
              <w:t>75</w:t>
            </w:r>
            <w:r w:rsidRPr="00764C93">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09</w:t>
            </w:r>
            <w:r w:rsidRPr="00764C93">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764C93"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0.91 (</w:t>
            </w:r>
            <w:r w:rsidRPr="00764C93">
              <w:rPr>
                <w:rFonts w:ascii="Calibri" w:eastAsia="Times New Roman" w:hAnsi="Calibri" w:cs="Calibri"/>
                <w:sz w:val="16"/>
                <w:szCs w:val="16"/>
                <w:lang w:val="it-IT"/>
              </w:rPr>
              <w:t>0.66-1.24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764C93"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0.87 (</w:t>
            </w:r>
            <w:r w:rsidRPr="00764C93">
              <w:rPr>
                <w:rFonts w:ascii="Calibri" w:eastAsia="Times New Roman" w:hAnsi="Calibri" w:cs="Calibri"/>
                <w:color w:val="000000"/>
                <w:sz w:val="16"/>
                <w:szCs w:val="16"/>
                <w:lang w:val="it-IT"/>
              </w:rPr>
              <w:t>0.67-1.13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764C93"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764C93"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764C93" w:rsidRDefault="00C92213" w:rsidP="00D35E08">
            <w:pPr>
              <w:spacing w:line="240" w:lineRule="auto"/>
              <w:jc w:val="center"/>
              <w:rPr>
                <w:rFonts w:ascii="Calibri" w:eastAsia="Times New Roman" w:hAnsi="Calibri" w:cs="Calibri"/>
                <w:sz w:val="16"/>
                <w:szCs w:val="16"/>
                <w:lang w:val="it-IT"/>
              </w:rPr>
            </w:pPr>
            <w:r w:rsidRPr="00764C93">
              <w:rPr>
                <w:rFonts w:ascii="Calibri" w:eastAsia="Times New Roman" w:hAnsi="Calibri" w:cs="Calibri"/>
                <w:sz w:val="16"/>
                <w:szCs w:val="16"/>
                <w:lang w:val="it-IT"/>
              </w:rPr>
              <w:t>1.54 (0.92-2.60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764C93"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0.85 (</w:t>
            </w:r>
            <w:r w:rsidRPr="00764C93">
              <w:rPr>
                <w:rFonts w:ascii="Calibri" w:eastAsia="Times New Roman" w:hAnsi="Calibri" w:cs="Calibri"/>
                <w:color w:val="000000"/>
                <w:sz w:val="16"/>
                <w:szCs w:val="16"/>
                <w:lang w:val="it-IT"/>
              </w:rPr>
              <w:t>0.57-1.27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rs6600893</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w:t>
            </w:r>
            <w:r w:rsidRPr="00C22EEE">
              <w:rPr>
                <w:rFonts w:ascii="Calibri" w:eastAsia="Times New Roman" w:hAnsi="Calibri" w:cs="Calibri"/>
                <w:color w:val="000000"/>
                <w:sz w:val="16"/>
                <w:szCs w:val="16"/>
              </w:rPr>
              <w:t>6 (0.8</w:t>
            </w:r>
            <w:r>
              <w:rPr>
                <w:rFonts w:ascii="Calibri" w:eastAsia="Times New Roman" w:hAnsi="Calibri" w:cs="Calibri"/>
                <w:color w:val="000000"/>
                <w:sz w:val="16"/>
                <w:szCs w:val="16"/>
              </w:rPr>
              <w:t>9</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27</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0.90 (</w:t>
            </w:r>
            <w:r w:rsidRPr="00764C93">
              <w:rPr>
                <w:rFonts w:ascii="Calibri" w:eastAsia="Times New Roman" w:hAnsi="Calibri" w:cs="Calibri"/>
                <w:sz w:val="16"/>
                <w:szCs w:val="16"/>
              </w:rPr>
              <w:t>0.61-1.34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0.95 (0.71-1.27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0.88 (0.58-1.36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 (0.80-1.57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UGT2B7</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rs4535394</w:t>
            </w:r>
          </w:p>
        </w:tc>
        <w:tc>
          <w:tcPr>
            <w:tcW w:w="2261" w:type="dxa"/>
            <w:tcBorders>
              <w:top w:val="single" w:sz="4" w:space="0" w:color="auto"/>
              <w:left w:val="nil"/>
              <w:right w:val="nil"/>
            </w:tcBorders>
            <w:shd w:val="clear" w:color="auto" w:fill="auto"/>
            <w:noWrap/>
            <w:vAlign w:val="center"/>
          </w:tcPr>
          <w:p w:rsidR="00C92213" w:rsidRPr="00C47B58" w:rsidRDefault="00C92213" w:rsidP="00502FF5">
            <w:pPr>
              <w:spacing w:line="240" w:lineRule="auto"/>
              <w:jc w:val="center"/>
              <w:rPr>
                <w:rFonts w:ascii="Calibri" w:hAnsi="Calibri" w:cs="Calibri"/>
                <w:sz w:val="16"/>
                <w:szCs w:val="16"/>
                <w:lang w:val="it-IT"/>
              </w:rPr>
            </w:pPr>
            <w:r w:rsidRPr="00C47B58">
              <w:rPr>
                <w:rFonts w:ascii="Calibri" w:hAnsi="Calibri" w:cs="Calibri"/>
                <w:sz w:val="16"/>
                <w:szCs w:val="16"/>
                <w:lang w:val="it-IT"/>
              </w:rPr>
              <w:t>Asc.-Kilfoy</w:t>
            </w:r>
            <w:r>
              <w:rPr>
                <w:rFonts w:ascii="Calibri" w:hAnsi="Calibri" w:cs="Calibri"/>
                <w:sz w:val="16"/>
                <w:szCs w:val="16"/>
                <w:lang w:val="it-IT"/>
              </w:rPr>
              <w:t xml:space="preserve"> et al.,</w:t>
            </w:r>
            <w:r w:rsidRPr="00C47B58">
              <w:rPr>
                <w:rFonts w:ascii="Calibri" w:hAnsi="Calibri" w:cs="Calibri"/>
                <w:sz w:val="16"/>
                <w:szCs w:val="16"/>
                <w:lang w:val="it-IT"/>
              </w:rPr>
              <w:t>2012</w:t>
            </w:r>
            <w:r>
              <w:rPr>
                <w:rFonts w:ascii="Calibri" w:hAnsi="Calibri" w:cs="Calibri"/>
                <w:noProof/>
                <w:sz w:val="16"/>
                <w:szCs w:val="16"/>
              </w:rPr>
              <w:t>(38)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rs6600893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0.92 (0.62-1.37)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rs6600893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C47B5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0.89 (0.58-1.36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13899" w:type="dxa"/>
            <w:gridSpan w:val="10"/>
            <w:tcBorders>
              <w:top w:val="single" w:sz="4" w:space="0" w:color="auto"/>
              <w:left w:val="nil"/>
              <w:bottom w:val="single" w:sz="4" w:space="0" w:color="auto"/>
              <w:right w:val="nil"/>
            </w:tcBorders>
            <w:shd w:val="clear" w:color="auto" w:fill="auto"/>
            <w:noWrap/>
            <w:vAlign w:val="center"/>
          </w:tcPr>
          <w:p w:rsidR="00C92213" w:rsidRPr="009875F5" w:rsidRDefault="00C92213" w:rsidP="00D35E08">
            <w:pPr>
              <w:spacing w:line="240" w:lineRule="auto"/>
              <w:rPr>
                <w:rFonts w:ascii="Calibri" w:eastAsia="Times New Roman" w:hAnsi="Calibri" w:cs="Calibri"/>
                <w:bCs/>
                <w:sz w:val="16"/>
                <w:szCs w:val="16"/>
              </w:rPr>
            </w:pPr>
            <w:r w:rsidRPr="00526CC4">
              <w:rPr>
                <w:rFonts w:ascii="Calibri" w:eastAsia="Times New Roman" w:hAnsi="Calibri" w:cs="Calibri"/>
                <w:b/>
                <w:color w:val="000000"/>
                <w:sz w:val="16"/>
                <w:szCs w:val="16"/>
              </w:rPr>
              <w:t>Thyroid function</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CFTR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rs4148682; -175T&gt;G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Oh</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14</w:t>
            </w:r>
            <w:r w:rsidRPr="00372E84">
              <w:rPr>
                <w:rFonts w:ascii="Calibri" w:eastAsia="Times New Roman" w:hAnsi="Calibri" w:cs="Calibri"/>
                <w:sz w:val="16"/>
                <w:szCs w:val="16"/>
              </w:rPr>
              <w:t xml:space="preserve"> (0.</w:t>
            </w:r>
            <w:r>
              <w:rPr>
                <w:rFonts w:ascii="Calibri" w:eastAsia="Times New Roman" w:hAnsi="Calibri" w:cs="Calibri"/>
                <w:sz w:val="16"/>
                <w:szCs w:val="16"/>
              </w:rPr>
              <w:t>84</w:t>
            </w:r>
            <w:r w:rsidRPr="00372E84">
              <w:rPr>
                <w:rFonts w:ascii="Calibri" w:eastAsia="Times New Roman" w:hAnsi="Calibri" w:cs="Calibri"/>
                <w:sz w:val="16"/>
                <w:szCs w:val="16"/>
              </w:rPr>
              <w:t>-</w:t>
            </w:r>
            <w:r>
              <w:rPr>
                <w:rFonts w:ascii="Calibri" w:eastAsia="Times New Roman" w:hAnsi="Calibri" w:cs="Calibri"/>
                <w:sz w:val="16"/>
                <w:szCs w:val="16"/>
              </w:rPr>
              <w:t>1.56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0.79 (0.55-1.15)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(0.65-1.90)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0.80 (0.55-1.17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 (0.70-2.37)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0.64 (1.13-3.21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CFTR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rs213950; Val470Met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Oh</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23</w:t>
            </w:r>
            <w:r w:rsidRPr="00372E84">
              <w:rPr>
                <w:rFonts w:ascii="Calibri" w:eastAsia="Times New Roman" w:hAnsi="Calibri" w:cs="Calibri"/>
                <w:sz w:val="16"/>
                <w:szCs w:val="16"/>
              </w:rPr>
              <w:t xml:space="preserve"> (0.8</w:t>
            </w:r>
            <w:r>
              <w:rPr>
                <w:rFonts w:ascii="Calibri" w:eastAsia="Times New Roman" w:hAnsi="Calibri" w:cs="Calibri"/>
                <w:sz w:val="16"/>
                <w:szCs w:val="16"/>
              </w:rPr>
              <w:t>9</w:t>
            </w:r>
            <w:r w:rsidRPr="00372E84">
              <w:rPr>
                <w:rFonts w:ascii="Calibri" w:eastAsia="Times New Roman" w:hAnsi="Calibri" w:cs="Calibri"/>
                <w:sz w:val="16"/>
                <w:szCs w:val="16"/>
              </w:rPr>
              <w:t>-</w:t>
            </w:r>
            <w:r>
              <w:rPr>
                <w:rFonts w:ascii="Calibri" w:eastAsia="Times New Roman" w:hAnsi="Calibri" w:cs="Calibri"/>
                <w:sz w:val="16"/>
                <w:szCs w:val="16"/>
              </w:rPr>
              <w:t>1.68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1.06 (0.88-1.28)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1.13 (0.68-1.88)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 (0.80-1.34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1.50 (0.81-2.78)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1.15 (0.78-1.70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TG</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Gln2511Arg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Matakidou</w:t>
            </w:r>
            <w:r>
              <w:rPr>
                <w:rFonts w:ascii="Calibri" w:hAnsi="Calibri" w:cs="Calibri"/>
                <w:sz w:val="16"/>
                <w:szCs w:val="16"/>
              </w:rPr>
              <w:t xml:space="preserve"> et al.,</w:t>
            </w:r>
            <w:r w:rsidRPr="00372E84">
              <w:rPr>
                <w:rFonts w:ascii="Calibri" w:hAnsi="Calibri" w:cs="Calibri"/>
                <w:sz w:val="16"/>
                <w:szCs w:val="16"/>
              </w:rPr>
              <w:t>2004</w:t>
            </w:r>
            <w:r>
              <w:rPr>
                <w:rFonts w:ascii="Calibri" w:hAnsi="Calibri" w:cs="Calibri"/>
                <w:noProof/>
                <w:sz w:val="16"/>
                <w:szCs w:val="16"/>
              </w:rPr>
              <w:t>(55)</w:t>
            </w:r>
          </w:p>
        </w:tc>
        <w:tc>
          <w:tcPr>
            <w:tcW w:w="608" w:type="dxa"/>
            <w:tcBorders>
              <w:top w:val="single" w:sz="4" w:space="0" w:color="auto"/>
              <w:left w:val="nil"/>
              <w:right w:val="nil"/>
            </w:tcBorders>
            <w:shd w:val="clear" w:color="auto" w:fill="auto"/>
            <w:noWrap/>
            <w:vAlign w:val="center"/>
          </w:tcPr>
          <w:p w:rsidR="00C92213" w:rsidRPr="0080685E" w:rsidRDefault="00C92213" w:rsidP="00D35E08">
            <w:pPr>
              <w:spacing w:line="240" w:lineRule="auto"/>
              <w:jc w:val="center"/>
              <w:rPr>
                <w:rFonts w:ascii="Calibri" w:eastAsia="Times New Roman" w:hAnsi="Calibri" w:cs="Calibri"/>
                <w:bCs/>
                <w:sz w:val="16"/>
                <w:szCs w:val="16"/>
              </w:rPr>
            </w:pPr>
            <w:r w:rsidRPr="0080685E">
              <w:rPr>
                <w:rFonts w:ascii="Calibri" w:eastAsia="Times New Roman" w:hAnsi="Calibri" w:cs="Calibri"/>
                <w:bCs/>
                <w:sz w:val="16"/>
                <w:szCs w:val="16"/>
              </w:rPr>
              <w:t>304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1.33</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07</w:t>
            </w:r>
            <w:r w:rsidRPr="00372E84">
              <w:rPr>
                <w:rFonts w:ascii="Calibri" w:eastAsia="Times New Roman" w:hAnsi="Calibri" w:cs="Calibri"/>
                <w:b/>
                <w:bCs/>
                <w:sz w:val="16"/>
                <w:szCs w:val="16"/>
              </w:rPr>
              <w:t>-</w:t>
            </w:r>
            <w:r>
              <w:rPr>
                <w:rFonts w:ascii="Calibri" w:eastAsia="Times New Roman" w:hAnsi="Calibri" w:cs="Calibri"/>
                <w:b/>
                <w:bCs/>
                <w:sz w:val="16"/>
                <w:szCs w:val="16"/>
              </w:rPr>
              <w:t>1.64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1.48 (1.00-2.18</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1.85 (1.19-2.89</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TG</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rs180223; Ser734Ala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(56)</w:t>
            </w:r>
          </w:p>
        </w:tc>
        <w:tc>
          <w:tcPr>
            <w:tcW w:w="608" w:type="dxa"/>
            <w:tcBorders>
              <w:top w:val="single" w:sz="4" w:space="0" w:color="auto"/>
              <w:left w:val="nil"/>
              <w:right w:val="nil"/>
            </w:tcBorders>
            <w:shd w:val="clear" w:color="auto" w:fill="auto"/>
            <w:noWrap/>
            <w:vAlign w:val="center"/>
          </w:tcPr>
          <w:p w:rsidR="00C92213" w:rsidRPr="00B47BAB" w:rsidRDefault="00C92213" w:rsidP="00D35E08">
            <w:pPr>
              <w:spacing w:line="240" w:lineRule="auto"/>
              <w:jc w:val="center"/>
              <w:rPr>
                <w:rFonts w:ascii="Calibri" w:eastAsia="Times New Roman" w:hAnsi="Calibri" w:cs="Calibri"/>
                <w:bCs/>
                <w:sz w:val="16"/>
                <w:szCs w:val="16"/>
              </w:rPr>
            </w:pPr>
            <w:r w:rsidRPr="00B47BAB">
              <w:rPr>
                <w:rFonts w:ascii="Calibri" w:eastAsia="Times New Roman" w:hAnsi="Calibri" w:cs="Calibri"/>
                <w:bCs/>
                <w:sz w:val="16"/>
                <w:szCs w:val="16"/>
              </w:rPr>
              <w:t>393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34</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w:t>
            </w:r>
            <w:r w:rsidRPr="00372E84">
              <w:rPr>
                <w:rFonts w:ascii="Calibri" w:eastAsia="Times New Roman" w:hAnsi="Calibri" w:cs="Calibri"/>
                <w:b/>
                <w:bCs/>
                <w:sz w:val="16"/>
                <w:szCs w:val="16"/>
              </w:rPr>
              <w:t>0-</w:t>
            </w:r>
            <w:r>
              <w:rPr>
                <w:rFonts w:ascii="Calibri" w:eastAsia="Times New Roman" w:hAnsi="Calibri" w:cs="Calibri"/>
                <w:b/>
                <w:bCs/>
                <w:sz w:val="16"/>
                <w:szCs w:val="16"/>
              </w:rPr>
              <w:t>1.62</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(0.76-1.09)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1.50 (1.10-2.03</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0.80 (0.61-1.05</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1.70 (1.16-2.50</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0.87 (</w:t>
            </w:r>
            <w:r w:rsidRPr="0042065B">
              <w:rPr>
                <w:rFonts w:ascii="Calibri" w:eastAsia="Times New Roman" w:hAnsi="Calibri" w:cs="Calibri"/>
                <w:color w:val="000000"/>
                <w:sz w:val="16"/>
                <w:szCs w:val="16"/>
              </w:rPr>
              <w:t>0.61-1.25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TG</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rs853326; Met1028Val</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(56)</w:t>
            </w:r>
          </w:p>
        </w:tc>
        <w:tc>
          <w:tcPr>
            <w:tcW w:w="608" w:type="dxa"/>
            <w:tcBorders>
              <w:top w:val="single" w:sz="4" w:space="0" w:color="auto"/>
              <w:left w:val="nil"/>
              <w:right w:val="nil"/>
            </w:tcBorders>
            <w:shd w:val="clear" w:color="auto" w:fill="auto"/>
            <w:noWrap/>
            <w:vAlign w:val="center"/>
          </w:tcPr>
          <w:p w:rsidR="00C92213" w:rsidRPr="00B47BAB" w:rsidRDefault="00C92213" w:rsidP="00D35E08">
            <w:pPr>
              <w:spacing w:line="240" w:lineRule="auto"/>
              <w:jc w:val="center"/>
              <w:rPr>
                <w:rFonts w:ascii="Calibri" w:eastAsia="Times New Roman" w:hAnsi="Calibri" w:cs="Calibri"/>
                <w:bCs/>
                <w:sz w:val="16"/>
                <w:szCs w:val="16"/>
              </w:rPr>
            </w:pPr>
            <w:r w:rsidRPr="00B47BAB">
              <w:rPr>
                <w:rFonts w:ascii="Calibri" w:eastAsia="Times New Roman" w:hAnsi="Calibri" w:cs="Calibri"/>
                <w:bCs/>
                <w:sz w:val="16"/>
                <w:szCs w:val="16"/>
              </w:rPr>
              <w:t>396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33</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w:t>
            </w:r>
            <w:r w:rsidRPr="00372E84">
              <w:rPr>
                <w:rFonts w:ascii="Calibri" w:eastAsia="Times New Roman" w:hAnsi="Calibri" w:cs="Calibri"/>
                <w:b/>
                <w:bCs/>
                <w:sz w:val="16"/>
                <w:szCs w:val="16"/>
              </w:rPr>
              <w:t>0-</w:t>
            </w:r>
            <w:r>
              <w:rPr>
                <w:rFonts w:ascii="Calibri" w:eastAsia="Times New Roman" w:hAnsi="Calibri" w:cs="Calibri"/>
                <w:b/>
                <w:bCs/>
                <w:sz w:val="16"/>
                <w:szCs w:val="16"/>
              </w:rPr>
              <w:t>1.62</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rs180223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1.51 (1.11-2.05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rs180223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1.70 (1.16-2.49</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TG</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rs2076740; Arg1999Trp</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(56)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317</w:t>
            </w:r>
          </w:p>
        </w:tc>
        <w:tc>
          <w:tcPr>
            <w:tcW w:w="709" w:type="dxa"/>
            <w:tcBorders>
              <w:top w:val="single" w:sz="4" w:space="0" w:color="auto"/>
              <w:left w:val="nil"/>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91</w:t>
            </w:r>
            <w:r w:rsidRPr="00372E84">
              <w:rPr>
                <w:rFonts w:ascii="Calibri" w:eastAsia="Times New Roman" w:hAnsi="Calibri" w:cs="Calibri"/>
                <w:sz w:val="16"/>
                <w:szCs w:val="16"/>
              </w:rPr>
              <w:t xml:space="preserve"> (0.</w:t>
            </w:r>
            <w:r>
              <w:rPr>
                <w:rFonts w:ascii="Calibri" w:eastAsia="Times New Roman" w:hAnsi="Calibri" w:cs="Calibri"/>
                <w:sz w:val="16"/>
                <w:szCs w:val="16"/>
              </w:rPr>
              <w:t>75</w:t>
            </w:r>
            <w:r w:rsidRPr="00372E84">
              <w:rPr>
                <w:rFonts w:ascii="Calibri" w:eastAsia="Times New Roman" w:hAnsi="Calibri" w:cs="Calibri"/>
                <w:sz w:val="16"/>
                <w:szCs w:val="16"/>
              </w:rPr>
              <w:t>-1.</w:t>
            </w:r>
            <w:r>
              <w:rPr>
                <w:rFonts w:ascii="Calibri" w:eastAsia="Times New Roman" w:hAnsi="Calibri" w:cs="Calibri"/>
                <w:sz w:val="16"/>
                <w:szCs w:val="16"/>
              </w:rPr>
              <w:t>1</w:t>
            </w:r>
            <w:r w:rsidRPr="00372E84">
              <w:rPr>
                <w:rFonts w:ascii="Calibri" w:eastAsia="Times New Roman" w:hAnsi="Calibri" w:cs="Calibri"/>
                <w:sz w:val="16"/>
                <w:szCs w:val="16"/>
              </w:rPr>
              <w:t>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0.89 (0.66-1.20)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0.85 (0.56-1.29)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THRA</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rs939348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Pastor</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(57)</w:t>
            </w:r>
          </w:p>
        </w:tc>
        <w:tc>
          <w:tcPr>
            <w:tcW w:w="608" w:type="dxa"/>
            <w:tcBorders>
              <w:top w:val="single" w:sz="4" w:space="0" w:color="auto"/>
              <w:left w:val="nil"/>
              <w:right w:val="nil"/>
            </w:tcBorders>
            <w:shd w:val="clear" w:color="auto" w:fill="auto"/>
            <w:noWrap/>
            <w:vAlign w:val="center"/>
          </w:tcPr>
          <w:p w:rsidR="00C92213" w:rsidRPr="00AE086C"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395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AE086C" w:rsidRDefault="00C92213" w:rsidP="00D35E08">
            <w:pPr>
              <w:spacing w:line="240" w:lineRule="auto"/>
              <w:jc w:val="center"/>
              <w:rPr>
                <w:rFonts w:ascii="Calibri" w:eastAsia="Times New Roman" w:hAnsi="Calibri" w:cs="Calibri"/>
                <w:bCs/>
                <w:sz w:val="16"/>
                <w:szCs w:val="16"/>
              </w:rPr>
            </w:pPr>
            <w:r w:rsidRPr="00AE086C">
              <w:rPr>
                <w:rFonts w:ascii="Calibri" w:eastAsia="Times New Roman" w:hAnsi="Calibri" w:cs="Calibri"/>
                <w:bCs/>
                <w:sz w:val="16"/>
                <w:szCs w:val="16"/>
              </w:rPr>
              <w:t>1.13 (0.91-1.40)</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w:t>
            </w:r>
            <w:r w:rsidRPr="00AE086C">
              <w:rPr>
                <w:rFonts w:ascii="Calibri" w:eastAsia="Times New Roman" w:hAnsi="Calibri" w:cs="Calibri"/>
                <w:color w:val="000000"/>
                <w:sz w:val="16"/>
                <w:szCs w:val="16"/>
              </w:rPr>
              <w:t>0.85-1.24</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AE086C" w:rsidRDefault="00C92213" w:rsidP="00D35E08">
            <w:pPr>
              <w:spacing w:line="240" w:lineRule="auto"/>
              <w:jc w:val="center"/>
              <w:rPr>
                <w:rFonts w:ascii="Calibri" w:eastAsia="Times New Roman" w:hAnsi="Calibri" w:cs="Calibri"/>
                <w:bCs/>
                <w:sz w:val="16"/>
                <w:szCs w:val="16"/>
              </w:rPr>
            </w:pPr>
            <w:r w:rsidRPr="00AE086C">
              <w:rPr>
                <w:rFonts w:ascii="Calibri" w:eastAsia="Times New Roman" w:hAnsi="Calibri" w:cs="Calibri"/>
                <w:bCs/>
                <w:sz w:val="16"/>
                <w:szCs w:val="16"/>
              </w:rPr>
              <w:t>0.95 (0.72-1.26</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1.13 (0.87-1.45</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AE086C"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1.8</w:t>
            </w:r>
            <w:r>
              <w:rPr>
                <w:rFonts w:ascii="Calibri" w:eastAsia="Times New Roman" w:hAnsi="Calibri" w:cs="Calibri"/>
                <w:b/>
                <w:bCs/>
                <w:sz w:val="16"/>
                <w:szCs w:val="16"/>
              </w:rPr>
              <w:t>2</w:t>
            </w:r>
            <w:r w:rsidRPr="00372E84">
              <w:rPr>
                <w:rFonts w:ascii="Calibri" w:eastAsia="Times New Roman" w:hAnsi="Calibri" w:cs="Calibri"/>
                <w:b/>
                <w:bCs/>
                <w:sz w:val="16"/>
                <w:szCs w:val="16"/>
              </w:rPr>
              <w:t xml:space="preserve"> (1.0</w:t>
            </w:r>
            <w:r>
              <w:rPr>
                <w:rFonts w:ascii="Calibri" w:eastAsia="Times New Roman" w:hAnsi="Calibri" w:cs="Calibri"/>
                <w:b/>
                <w:bCs/>
                <w:sz w:val="16"/>
                <w:szCs w:val="16"/>
              </w:rPr>
              <w:t>4</w:t>
            </w:r>
            <w:r w:rsidRPr="00372E84">
              <w:rPr>
                <w:rFonts w:ascii="Calibri" w:eastAsia="Times New Roman" w:hAnsi="Calibri" w:cs="Calibri"/>
                <w:b/>
                <w:bCs/>
                <w:sz w:val="16"/>
                <w:szCs w:val="16"/>
              </w:rPr>
              <w:t>-3.1</w:t>
            </w:r>
            <w:r>
              <w:rPr>
                <w:rFonts w:ascii="Calibri" w:eastAsia="Times New Roman" w:hAnsi="Calibri" w:cs="Calibri"/>
                <w:b/>
                <w:bCs/>
                <w:sz w:val="16"/>
                <w:szCs w:val="16"/>
              </w:rPr>
              <w:t>9</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w:t>
            </w:r>
            <w:r w:rsidRPr="00AE086C">
              <w:rPr>
                <w:rFonts w:ascii="Calibri" w:eastAsia="Times New Roman" w:hAnsi="Calibri" w:cs="Calibri"/>
                <w:color w:val="000000"/>
                <w:sz w:val="16"/>
                <w:szCs w:val="16"/>
              </w:rPr>
              <w:t>0.58-1.44</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THRB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rs3752874; Phe245Phe</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Pastor</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337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0.8</w:t>
            </w:r>
            <w:r>
              <w:rPr>
                <w:rFonts w:ascii="Calibri" w:eastAsia="Times New Roman" w:hAnsi="Calibri" w:cs="Calibri"/>
                <w:sz w:val="16"/>
                <w:szCs w:val="16"/>
              </w:rPr>
              <w:t>6</w:t>
            </w:r>
            <w:r w:rsidRPr="00372E84">
              <w:rPr>
                <w:rFonts w:ascii="Calibri" w:eastAsia="Times New Roman" w:hAnsi="Calibri" w:cs="Calibri"/>
                <w:sz w:val="16"/>
                <w:szCs w:val="16"/>
              </w:rPr>
              <w:t xml:space="preserve"> (0.6</w:t>
            </w:r>
            <w:r>
              <w:rPr>
                <w:rFonts w:ascii="Calibri" w:eastAsia="Times New Roman" w:hAnsi="Calibri" w:cs="Calibri"/>
                <w:sz w:val="16"/>
                <w:szCs w:val="16"/>
              </w:rPr>
              <w:t>6</w:t>
            </w:r>
            <w:r w:rsidRPr="00372E84">
              <w:rPr>
                <w:rFonts w:ascii="Calibri" w:eastAsia="Times New Roman" w:hAnsi="Calibri" w:cs="Calibri"/>
                <w:sz w:val="16"/>
                <w:szCs w:val="16"/>
              </w:rPr>
              <w:t>-1.1</w:t>
            </w:r>
            <w:r>
              <w:rPr>
                <w:rFonts w:ascii="Calibri" w:eastAsia="Times New Roman" w:hAnsi="Calibri" w:cs="Calibri"/>
                <w:sz w:val="16"/>
                <w:szCs w:val="16"/>
              </w:rPr>
              <w:t>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0.86 (0.64-1.16)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0.64 (0.21-1.93)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THRB</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rs826377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Pastor</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w:t>
            </w:r>
            <w:r w:rsidRPr="00372E84">
              <w:rPr>
                <w:rFonts w:ascii="Calibri" w:eastAsia="Times New Roman" w:hAnsi="Calibri" w:cs="Calibri"/>
                <w:sz w:val="16"/>
                <w:szCs w:val="16"/>
              </w:rPr>
              <w:t xml:space="preserve"> (0.</w:t>
            </w:r>
            <w:r>
              <w:rPr>
                <w:rFonts w:ascii="Calibri" w:eastAsia="Times New Roman" w:hAnsi="Calibri" w:cs="Calibri"/>
                <w:sz w:val="16"/>
                <w:szCs w:val="16"/>
              </w:rPr>
              <w:t>79</w:t>
            </w:r>
            <w:r w:rsidRPr="00372E84">
              <w:rPr>
                <w:rFonts w:ascii="Calibri" w:eastAsia="Times New Roman" w:hAnsi="Calibri" w:cs="Calibri"/>
                <w:sz w:val="16"/>
                <w:szCs w:val="16"/>
              </w:rPr>
              <w:t>-1.</w:t>
            </w:r>
            <w:r>
              <w:rPr>
                <w:rFonts w:ascii="Calibri" w:eastAsia="Times New Roman" w:hAnsi="Calibri" w:cs="Calibri"/>
                <w:sz w:val="16"/>
                <w:szCs w:val="16"/>
              </w:rPr>
              <w:t>2</w:t>
            </w:r>
            <w:r w:rsidRPr="00372E84">
              <w:rPr>
                <w:rFonts w:ascii="Calibri" w:eastAsia="Times New Roman" w:hAnsi="Calibri" w:cs="Calibri"/>
                <w:sz w:val="16"/>
                <w:szCs w:val="16"/>
              </w:rPr>
              <w:t>9)</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w:t>
            </w:r>
            <w:r w:rsidRPr="00C22EEE">
              <w:rPr>
                <w:rFonts w:ascii="Calibri" w:eastAsia="Times New Roman" w:hAnsi="Calibri" w:cs="Calibri"/>
                <w:color w:val="000000"/>
                <w:sz w:val="16"/>
                <w:szCs w:val="16"/>
              </w:rPr>
              <w:t xml:space="preserve"> (</w:t>
            </w:r>
            <w:r w:rsidRPr="00AE086C">
              <w:rPr>
                <w:rFonts w:ascii="Calibri" w:eastAsia="Times New Roman" w:hAnsi="Calibri" w:cs="Calibri"/>
                <w:color w:val="000000"/>
                <w:sz w:val="16"/>
                <w:szCs w:val="16"/>
              </w:rPr>
              <w:t>0.81-1.24</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1.08 (0.81-1.45)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1.13 (</w:t>
            </w:r>
            <w:r w:rsidRPr="00AE086C">
              <w:rPr>
                <w:rFonts w:ascii="Calibri" w:eastAsia="Times New Roman" w:hAnsi="Calibri" w:cs="Calibri"/>
                <w:color w:val="000000"/>
                <w:sz w:val="16"/>
                <w:szCs w:val="16"/>
              </w:rPr>
              <w:t>0.87-1.46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0.80 (0.67-1.73)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0.76 (</w:t>
            </w:r>
            <w:r w:rsidRPr="00AE086C">
              <w:rPr>
                <w:rFonts w:ascii="Calibri" w:eastAsia="Times New Roman" w:hAnsi="Calibri" w:cs="Calibri"/>
                <w:color w:val="000000"/>
                <w:sz w:val="16"/>
                <w:szCs w:val="16"/>
              </w:rPr>
              <w:t>0.44-1.32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THRB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rs844107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Pastor</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332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462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95</w:t>
            </w:r>
            <w:r w:rsidRPr="00372E84">
              <w:rPr>
                <w:rFonts w:ascii="Calibri" w:eastAsia="Times New Roman" w:hAnsi="Calibri" w:cs="Calibri"/>
                <w:sz w:val="16"/>
                <w:szCs w:val="16"/>
              </w:rPr>
              <w:t xml:space="preserve"> (0.</w:t>
            </w:r>
            <w:r>
              <w:rPr>
                <w:rFonts w:ascii="Calibri" w:eastAsia="Times New Roman" w:hAnsi="Calibri" w:cs="Calibri"/>
                <w:sz w:val="16"/>
                <w:szCs w:val="16"/>
              </w:rPr>
              <w:t>78</w:t>
            </w:r>
            <w:r w:rsidRPr="00372E84">
              <w:rPr>
                <w:rFonts w:ascii="Calibri" w:eastAsia="Times New Roman" w:hAnsi="Calibri" w:cs="Calibri"/>
                <w:sz w:val="16"/>
                <w:szCs w:val="16"/>
              </w:rPr>
              <w:t>-1.</w:t>
            </w:r>
            <w:r>
              <w:rPr>
                <w:rFonts w:ascii="Calibri" w:eastAsia="Times New Roman" w:hAnsi="Calibri" w:cs="Calibri"/>
                <w:sz w:val="16"/>
                <w:szCs w:val="16"/>
              </w:rPr>
              <w:t>16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(0.81-1.16)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0.91 (0.68-1.21)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w:t>
            </w:r>
            <w:r w:rsidRPr="00AE086C">
              <w:rPr>
                <w:rFonts w:ascii="Calibri" w:eastAsia="Times New Roman" w:hAnsi="Calibri" w:cs="Calibri"/>
                <w:color w:val="000000"/>
                <w:sz w:val="16"/>
                <w:szCs w:val="16"/>
              </w:rPr>
              <w:t>0.75-1.30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(0.62-1.42)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0.92 (0.64-1.33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TPO</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rs2048722; 1495800A&gt;G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Cipollini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(58)</w:t>
            </w:r>
          </w:p>
        </w:tc>
        <w:tc>
          <w:tcPr>
            <w:tcW w:w="608" w:type="dxa"/>
            <w:tcBorders>
              <w:top w:val="single" w:sz="4" w:space="0" w:color="auto"/>
              <w:left w:val="nil"/>
              <w:right w:val="nil"/>
            </w:tcBorders>
            <w:shd w:val="clear" w:color="auto" w:fill="auto"/>
            <w:noWrap/>
            <w:vAlign w:val="center"/>
          </w:tcPr>
          <w:p w:rsidR="00C92213" w:rsidRPr="00540203"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1071</w:t>
            </w:r>
          </w:p>
        </w:tc>
        <w:tc>
          <w:tcPr>
            <w:tcW w:w="709" w:type="dxa"/>
            <w:tcBorders>
              <w:top w:val="single" w:sz="4" w:space="0" w:color="auto"/>
              <w:left w:val="nil"/>
              <w:right w:val="nil"/>
            </w:tcBorders>
            <w:shd w:val="clear" w:color="auto" w:fill="auto"/>
            <w:noWrap/>
            <w:vAlign w:val="center"/>
          </w:tcPr>
          <w:p w:rsidR="00C92213" w:rsidRPr="00540203"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1244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540203" w:rsidRDefault="00C92213" w:rsidP="00D35E08">
            <w:pPr>
              <w:spacing w:line="240" w:lineRule="auto"/>
              <w:jc w:val="center"/>
              <w:rPr>
                <w:rFonts w:ascii="Calibri" w:eastAsia="Times New Roman" w:hAnsi="Calibri" w:cs="Calibri"/>
                <w:bCs/>
                <w:sz w:val="16"/>
                <w:szCs w:val="16"/>
                <w:lang w:val="it-IT"/>
              </w:rPr>
            </w:pPr>
            <w:r w:rsidRPr="00540203">
              <w:rPr>
                <w:rFonts w:ascii="Calibri" w:eastAsia="Times New Roman" w:hAnsi="Calibri" w:cs="Calibri"/>
                <w:bCs/>
                <w:sz w:val="16"/>
                <w:szCs w:val="16"/>
                <w:lang w:val="it-IT"/>
              </w:rPr>
              <w:t>0.90 (0.80-1.01)</w:t>
            </w:r>
          </w:p>
        </w:tc>
        <w:tc>
          <w:tcPr>
            <w:tcW w:w="1559" w:type="dxa"/>
            <w:tcBorders>
              <w:top w:val="single" w:sz="4" w:space="0" w:color="auto"/>
              <w:left w:val="nil"/>
              <w:right w:val="nil"/>
            </w:tcBorders>
            <w:vAlign w:val="center"/>
          </w:tcPr>
          <w:p w:rsidR="00C92213" w:rsidRPr="00540203" w:rsidRDefault="00C92213" w:rsidP="00D35E08">
            <w:pPr>
              <w:spacing w:line="240" w:lineRule="auto"/>
              <w:jc w:val="center"/>
              <w:rPr>
                <w:rFonts w:ascii="Calibri" w:eastAsia="Times New Roman" w:hAnsi="Calibri" w:cs="Calibri"/>
                <w:color w:val="000000"/>
                <w:sz w:val="16"/>
                <w:szCs w:val="16"/>
                <w:lang w:val="it-IT"/>
              </w:rPr>
            </w:pPr>
            <w:r w:rsidRPr="00540203">
              <w:rPr>
                <w:rFonts w:ascii="Calibri" w:eastAsia="Times New Roman" w:hAnsi="Calibri" w:cs="Calibri"/>
                <w:color w:val="000000"/>
                <w:sz w:val="16"/>
                <w:szCs w:val="16"/>
                <w:lang w:val="it-IT"/>
              </w:rPr>
              <w:t>0.9</w:t>
            </w:r>
            <w:r>
              <w:rPr>
                <w:rFonts w:ascii="Calibri" w:eastAsia="Times New Roman" w:hAnsi="Calibri" w:cs="Calibri"/>
                <w:color w:val="000000"/>
                <w:sz w:val="16"/>
                <w:szCs w:val="16"/>
                <w:lang w:val="it-IT"/>
              </w:rPr>
              <w:t>8</w:t>
            </w:r>
            <w:r w:rsidRPr="00540203">
              <w:rPr>
                <w:rFonts w:ascii="Calibri" w:eastAsia="Times New Roman" w:hAnsi="Calibri" w:cs="Calibri"/>
                <w:color w:val="000000"/>
                <w:sz w:val="16"/>
                <w:szCs w:val="16"/>
                <w:lang w:val="it-IT"/>
              </w:rPr>
              <w:t xml:space="preserve"> (0.82-1.17)</w:t>
            </w:r>
          </w:p>
        </w:tc>
        <w:tc>
          <w:tcPr>
            <w:tcW w:w="1701" w:type="dxa"/>
            <w:tcBorders>
              <w:top w:val="single" w:sz="4" w:space="0" w:color="auto"/>
              <w:left w:val="nil"/>
              <w:right w:val="nil"/>
            </w:tcBorders>
            <w:vAlign w:val="center"/>
          </w:tcPr>
          <w:p w:rsidR="00C92213" w:rsidRPr="00540203" w:rsidRDefault="00C92213" w:rsidP="00D35E08">
            <w:pPr>
              <w:spacing w:line="240" w:lineRule="auto"/>
              <w:jc w:val="center"/>
              <w:rPr>
                <w:rFonts w:ascii="Calibri" w:eastAsia="Times New Roman" w:hAnsi="Calibri" w:cs="Calibri"/>
                <w:bCs/>
                <w:sz w:val="16"/>
                <w:szCs w:val="16"/>
                <w:lang w:val="it-IT"/>
              </w:rPr>
            </w:pPr>
            <w:r w:rsidRPr="00540203">
              <w:rPr>
                <w:rFonts w:ascii="Calibri" w:eastAsia="Times New Roman" w:hAnsi="Calibri" w:cs="Calibri"/>
                <w:bCs/>
                <w:sz w:val="16"/>
                <w:szCs w:val="16"/>
                <w:lang w:val="it-IT"/>
              </w:rPr>
              <w:t>0.98 (0.81-1.17</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540203"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1.01 (</w:t>
            </w:r>
            <w:r w:rsidRPr="00540203">
              <w:rPr>
                <w:rFonts w:ascii="Calibri" w:eastAsia="Times New Roman" w:hAnsi="Calibri" w:cs="Calibri"/>
                <w:color w:val="000000"/>
                <w:sz w:val="16"/>
                <w:szCs w:val="16"/>
                <w:lang w:val="it-IT"/>
              </w:rPr>
              <w:t>0.77-1.34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540203"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40203" w:rsidRDefault="00C92213" w:rsidP="00D35E08">
            <w:pPr>
              <w:spacing w:line="240" w:lineRule="auto"/>
              <w:jc w:val="center"/>
              <w:rPr>
                <w:rFonts w:ascii="Calibri" w:eastAsia="Times New Roman" w:hAnsi="Calibri" w:cs="Calibri"/>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540203"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40203"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0.79 (0.62-0.99</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540203"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0.95 (</w:t>
            </w:r>
            <w:r w:rsidRPr="00540203">
              <w:rPr>
                <w:rFonts w:ascii="Calibri" w:eastAsia="Times New Roman" w:hAnsi="Calibri" w:cs="Calibri"/>
                <w:color w:val="000000"/>
                <w:sz w:val="16"/>
                <w:szCs w:val="16"/>
                <w:lang w:val="it-IT"/>
              </w:rPr>
              <w:t>0.67-1.36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top w:val="single" w:sz="4" w:space="0" w:color="auto"/>
              <w:left w:val="nil"/>
              <w:right w:val="nil"/>
            </w:tcBorders>
            <w:shd w:val="clear" w:color="auto" w:fill="auto"/>
            <w:noWrap/>
            <w:vAlign w:val="center"/>
          </w:tcPr>
          <w:p w:rsidR="00C92213" w:rsidRPr="00540203" w:rsidRDefault="00C92213" w:rsidP="00502FF5">
            <w:pPr>
              <w:spacing w:line="240" w:lineRule="auto"/>
              <w:jc w:val="center"/>
              <w:rPr>
                <w:rFonts w:ascii="Calibri" w:hAnsi="Calibri" w:cs="Calibri"/>
                <w:sz w:val="16"/>
                <w:szCs w:val="16"/>
                <w:lang w:val="it-IT"/>
              </w:rPr>
            </w:pPr>
            <w:r w:rsidRPr="00540203">
              <w:rPr>
                <w:rFonts w:ascii="Calibri" w:hAnsi="Calibri" w:cs="Calibri"/>
                <w:sz w:val="16"/>
                <w:szCs w:val="16"/>
                <w:lang w:val="it-IT"/>
              </w:rPr>
              <w:t>Cipollini</w:t>
            </w:r>
            <w:r>
              <w:rPr>
                <w:rFonts w:ascii="Calibri" w:hAnsi="Calibri" w:cs="Calibri"/>
                <w:sz w:val="16"/>
                <w:szCs w:val="16"/>
                <w:lang w:val="it-IT"/>
              </w:rPr>
              <w:t xml:space="preserve"> et al.,</w:t>
            </w:r>
            <w:r w:rsidRPr="00540203">
              <w:rPr>
                <w:rFonts w:ascii="Calibri" w:hAnsi="Calibri" w:cs="Calibri"/>
                <w:sz w:val="16"/>
                <w:szCs w:val="16"/>
                <w:lang w:val="it-IT"/>
              </w:rPr>
              <w:t>201</w:t>
            </w:r>
            <w:r>
              <w:rPr>
                <w:rFonts w:ascii="Calibri" w:hAnsi="Calibri" w:cs="Calibri"/>
                <w:sz w:val="16"/>
                <w:szCs w:val="16"/>
                <w:lang w:val="it-IT"/>
              </w:rPr>
              <w:t>3</w:t>
            </w:r>
            <w:r>
              <w:rPr>
                <w:rFonts w:ascii="Calibri" w:hAnsi="Calibri" w:cs="Calibri"/>
                <w:noProof/>
                <w:sz w:val="16"/>
                <w:szCs w:val="16"/>
              </w:rPr>
              <w:t>(58)</w:t>
            </w:r>
          </w:p>
        </w:tc>
        <w:tc>
          <w:tcPr>
            <w:tcW w:w="608" w:type="dxa"/>
            <w:tcBorders>
              <w:top w:val="single" w:sz="4" w:space="0" w:color="auto"/>
              <w:left w:val="nil"/>
              <w:right w:val="nil"/>
            </w:tcBorders>
            <w:shd w:val="clear" w:color="auto" w:fill="auto"/>
            <w:noWrap/>
            <w:vAlign w:val="center"/>
          </w:tcPr>
          <w:p w:rsidR="00C92213" w:rsidRPr="00540203"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393</w:t>
            </w:r>
          </w:p>
        </w:tc>
        <w:tc>
          <w:tcPr>
            <w:tcW w:w="709" w:type="dxa"/>
            <w:tcBorders>
              <w:top w:val="single" w:sz="4" w:space="0" w:color="auto"/>
              <w:left w:val="nil"/>
              <w:right w:val="nil"/>
            </w:tcBorders>
            <w:shd w:val="clear" w:color="auto" w:fill="auto"/>
            <w:noWrap/>
            <w:vAlign w:val="center"/>
          </w:tcPr>
          <w:p w:rsidR="00C92213" w:rsidRPr="00540203"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475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540203">
              <w:rPr>
                <w:rFonts w:ascii="Calibri" w:eastAsia="Times New Roman" w:hAnsi="Calibri" w:cs="Calibri"/>
                <w:bCs/>
                <w:sz w:val="16"/>
                <w:szCs w:val="16"/>
                <w:lang w:val="it-IT"/>
              </w:rPr>
              <w:t>1.14 (0.94-1.38)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540203"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1.43 (1.04-1.95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540203"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40203" w:rsidRDefault="00C92213" w:rsidP="00D35E08">
            <w:pPr>
              <w:spacing w:line="240" w:lineRule="auto"/>
              <w:jc w:val="center"/>
              <w:rPr>
                <w:rFonts w:ascii="Calibri" w:eastAsia="Times New Roman" w:hAnsi="Calibri" w:cs="Calibri"/>
                <w:b/>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40203" w:rsidRDefault="00C92213" w:rsidP="00D35E08">
            <w:pPr>
              <w:spacing w:line="240" w:lineRule="auto"/>
              <w:jc w:val="center"/>
              <w:rPr>
                <w:rFonts w:ascii="Calibri" w:eastAsia="Times New Roman" w:hAnsi="Calibri" w:cs="Calibri"/>
                <w:bCs/>
                <w:sz w:val="16"/>
                <w:szCs w:val="16"/>
                <w:lang w:val="it-IT"/>
              </w:rPr>
            </w:pPr>
            <w:r w:rsidRPr="00540203">
              <w:rPr>
                <w:rFonts w:ascii="Calibri" w:eastAsia="Times New Roman" w:hAnsi="Calibri" w:cs="Calibri"/>
                <w:bCs/>
                <w:sz w:val="16"/>
                <w:szCs w:val="16"/>
                <w:lang w:val="it-IT"/>
              </w:rPr>
              <w:t>1.25 (0.84-1.84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r w:rsidRPr="00526CC4">
              <w:rPr>
                <w:rFonts w:ascii="Calibri" w:eastAsia="Times New Roman" w:hAnsi="Calibri" w:cs="Calibri"/>
                <w:i/>
                <w:iCs/>
                <w:color w:val="000000"/>
                <w:sz w:val="16"/>
                <w:szCs w:val="16"/>
                <w:lang w:val="it-IT"/>
              </w:rPr>
              <w:t>TPO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rs732609; Thr725Pro</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Cipollini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(58)</w:t>
            </w:r>
          </w:p>
        </w:tc>
        <w:tc>
          <w:tcPr>
            <w:tcW w:w="608" w:type="dxa"/>
            <w:tcBorders>
              <w:top w:val="single" w:sz="4" w:space="0" w:color="auto"/>
              <w:left w:val="nil"/>
              <w:right w:val="nil"/>
            </w:tcBorders>
            <w:shd w:val="clear" w:color="auto" w:fill="auto"/>
            <w:noWrap/>
            <w:vAlign w:val="center"/>
          </w:tcPr>
          <w:p w:rsidR="00C92213" w:rsidRPr="00B47BAB" w:rsidRDefault="00C92213" w:rsidP="00D35E08">
            <w:pPr>
              <w:spacing w:line="240" w:lineRule="auto"/>
              <w:jc w:val="center"/>
              <w:rPr>
                <w:rFonts w:ascii="Calibri" w:eastAsia="Times New Roman" w:hAnsi="Calibri" w:cs="Calibri"/>
                <w:bCs/>
                <w:sz w:val="16"/>
                <w:szCs w:val="16"/>
              </w:rPr>
            </w:pPr>
            <w:r w:rsidRPr="00B47BAB">
              <w:rPr>
                <w:rFonts w:ascii="Calibri" w:eastAsia="Times New Roman" w:hAnsi="Calibri" w:cs="Calibri"/>
                <w:bCs/>
                <w:sz w:val="16"/>
                <w:szCs w:val="16"/>
              </w:rPr>
              <w:t>1089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1280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0.8</w:t>
            </w:r>
            <w:r>
              <w:rPr>
                <w:rFonts w:ascii="Calibri" w:eastAsia="Times New Roman" w:hAnsi="Calibri" w:cs="Calibri"/>
                <w:b/>
                <w:bCs/>
                <w:sz w:val="16"/>
                <w:szCs w:val="16"/>
              </w:rPr>
              <w:t>6</w:t>
            </w:r>
            <w:r w:rsidRPr="00372E84">
              <w:rPr>
                <w:rFonts w:ascii="Calibri" w:eastAsia="Times New Roman" w:hAnsi="Calibri" w:cs="Calibri"/>
                <w:b/>
                <w:bCs/>
                <w:sz w:val="16"/>
                <w:szCs w:val="16"/>
              </w:rPr>
              <w:t xml:space="preserve"> (0.7</w:t>
            </w:r>
            <w:r>
              <w:rPr>
                <w:rFonts w:ascii="Calibri" w:eastAsia="Times New Roman" w:hAnsi="Calibri" w:cs="Calibri"/>
                <w:b/>
                <w:bCs/>
                <w:sz w:val="16"/>
                <w:szCs w:val="16"/>
              </w:rPr>
              <w:t>6</w:t>
            </w:r>
            <w:r w:rsidRPr="00372E84">
              <w:rPr>
                <w:rFonts w:ascii="Calibri" w:eastAsia="Times New Roman" w:hAnsi="Calibri" w:cs="Calibri"/>
                <w:b/>
                <w:bCs/>
                <w:sz w:val="16"/>
                <w:szCs w:val="16"/>
              </w:rPr>
              <w:t>-0.9</w:t>
            </w:r>
            <w:r>
              <w:rPr>
                <w:rFonts w:ascii="Calibri" w:eastAsia="Times New Roman" w:hAnsi="Calibri" w:cs="Calibri"/>
                <w:b/>
                <w:bCs/>
                <w:sz w:val="16"/>
                <w:szCs w:val="16"/>
              </w:rPr>
              <w:t>6</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(0.80-1.15)</w:t>
            </w:r>
          </w:p>
        </w:tc>
        <w:tc>
          <w:tcPr>
            <w:tcW w:w="1701" w:type="dxa"/>
            <w:tcBorders>
              <w:top w:val="single" w:sz="4" w:space="0" w:color="auto"/>
              <w:left w:val="nil"/>
              <w:right w:val="nil"/>
            </w:tcBorders>
            <w:vAlign w:val="center"/>
          </w:tcPr>
          <w:p w:rsidR="00C92213" w:rsidRPr="00540203" w:rsidRDefault="00C92213" w:rsidP="00D35E08">
            <w:pPr>
              <w:spacing w:line="240" w:lineRule="auto"/>
              <w:jc w:val="center"/>
              <w:rPr>
                <w:rFonts w:ascii="Calibri" w:eastAsia="Times New Roman" w:hAnsi="Calibri" w:cs="Calibri"/>
                <w:bCs/>
                <w:sz w:val="16"/>
                <w:szCs w:val="16"/>
              </w:rPr>
            </w:pPr>
            <w:r w:rsidRPr="00540203">
              <w:rPr>
                <w:rFonts w:ascii="Calibri" w:eastAsia="Times New Roman" w:hAnsi="Calibri" w:cs="Calibri"/>
                <w:bCs/>
                <w:sz w:val="16"/>
                <w:szCs w:val="16"/>
              </w:rPr>
              <w:t>0.91 (0.77-1.08</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0.93 (0.7</w:t>
            </w:r>
            <w:r>
              <w:rPr>
                <w:rFonts w:ascii="Calibri" w:eastAsia="Times New Roman" w:hAnsi="Calibri" w:cs="Calibri"/>
                <w:color w:val="000000"/>
                <w:sz w:val="16"/>
                <w:szCs w:val="16"/>
              </w:rPr>
              <w:t>1</w:t>
            </w:r>
            <w:r w:rsidRPr="00C22EEE">
              <w:rPr>
                <w:rFonts w:ascii="Calibri" w:eastAsia="Times New Roman" w:hAnsi="Calibri" w:cs="Calibri"/>
                <w:color w:val="000000"/>
                <w:sz w:val="16"/>
                <w:szCs w:val="16"/>
              </w:rPr>
              <w:t>-1.2</w:t>
            </w:r>
            <w:r>
              <w:rPr>
                <w:rFonts w:ascii="Calibri" w:eastAsia="Times New Roman" w:hAnsi="Calibri" w:cs="Calibri"/>
                <w:color w:val="000000"/>
                <w:sz w:val="16"/>
                <w:szCs w:val="16"/>
              </w:rPr>
              <w:t>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540203"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0.72 (0.57-0.91</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0.94 (0.64-1.38</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Cipollini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(58)</w:t>
            </w:r>
          </w:p>
        </w:tc>
        <w:tc>
          <w:tcPr>
            <w:tcW w:w="608" w:type="dxa"/>
            <w:tcBorders>
              <w:top w:val="single" w:sz="4" w:space="0" w:color="auto"/>
              <w:left w:val="nil"/>
              <w:right w:val="nil"/>
            </w:tcBorders>
            <w:shd w:val="clear" w:color="auto" w:fill="auto"/>
            <w:noWrap/>
            <w:vAlign w:val="center"/>
          </w:tcPr>
          <w:p w:rsidR="00C92213" w:rsidRPr="00B47BAB" w:rsidRDefault="00C92213" w:rsidP="00D35E08">
            <w:pPr>
              <w:spacing w:line="240" w:lineRule="auto"/>
              <w:jc w:val="center"/>
              <w:rPr>
                <w:rFonts w:ascii="Calibri" w:eastAsia="Times New Roman" w:hAnsi="Calibri" w:cs="Calibri"/>
                <w:bCs/>
                <w:sz w:val="16"/>
                <w:szCs w:val="16"/>
              </w:rPr>
            </w:pPr>
            <w:r w:rsidRPr="00B47BAB">
              <w:rPr>
                <w:rFonts w:ascii="Calibri" w:eastAsia="Times New Roman" w:hAnsi="Calibri" w:cs="Calibri"/>
                <w:bCs/>
                <w:sz w:val="16"/>
                <w:szCs w:val="16"/>
              </w:rPr>
              <w:t>394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22</w:t>
            </w:r>
            <w:r w:rsidRPr="00372E84">
              <w:rPr>
                <w:rFonts w:ascii="Calibri" w:eastAsia="Times New Roman" w:hAnsi="Calibri" w:cs="Calibri"/>
                <w:b/>
                <w:bCs/>
                <w:sz w:val="16"/>
                <w:szCs w:val="16"/>
              </w:rPr>
              <w:t xml:space="preserve"> (1.0</w:t>
            </w:r>
            <w:r>
              <w:rPr>
                <w:rFonts w:ascii="Calibri" w:eastAsia="Times New Roman" w:hAnsi="Calibri" w:cs="Calibri"/>
                <w:b/>
                <w:bCs/>
                <w:sz w:val="16"/>
                <w:szCs w:val="16"/>
              </w:rPr>
              <w:t>0</w:t>
            </w:r>
            <w:r w:rsidRPr="00372E84">
              <w:rPr>
                <w:rFonts w:ascii="Calibri" w:eastAsia="Times New Roman" w:hAnsi="Calibri" w:cs="Calibri"/>
                <w:b/>
                <w:bCs/>
                <w:sz w:val="16"/>
                <w:szCs w:val="16"/>
              </w:rPr>
              <w:t>-1.</w:t>
            </w:r>
            <w:r>
              <w:rPr>
                <w:rFonts w:ascii="Calibri" w:eastAsia="Times New Roman" w:hAnsi="Calibri" w:cs="Calibri"/>
                <w:b/>
                <w:bCs/>
                <w:sz w:val="16"/>
                <w:szCs w:val="16"/>
              </w:rPr>
              <w:t>4</w:t>
            </w:r>
            <w:r w:rsidRPr="00372E84">
              <w:rPr>
                <w:rFonts w:ascii="Calibri" w:eastAsia="Times New Roman" w:hAnsi="Calibri" w:cs="Calibri"/>
                <w:b/>
                <w:bCs/>
                <w:sz w:val="16"/>
                <w:szCs w:val="16"/>
              </w:rPr>
              <w:t>7)</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1.37 (1.02-1.84</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1428BB" w:rsidRDefault="00C92213" w:rsidP="00D35E08">
            <w:pPr>
              <w:spacing w:line="240" w:lineRule="auto"/>
              <w:jc w:val="center"/>
              <w:rPr>
                <w:rFonts w:ascii="Calibri" w:eastAsia="Times New Roman" w:hAnsi="Calibri" w:cs="Calibri"/>
                <w:bCs/>
                <w:sz w:val="16"/>
                <w:szCs w:val="16"/>
              </w:rPr>
            </w:pPr>
            <w:r w:rsidRPr="001428BB">
              <w:rPr>
                <w:rFonts w:ascii="Calibri" w:eastAsia="Times New Roman" w:hAnsi="Calibri" w:cs="Calibri"/>
                <w:bCs/>
                <w:sz w:val="16"/>
                <w:szCs w:val="16"/>
              </w:rPr>
              <w:t>1.39 (0.93-2.08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TPO</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rs1042589; 1546327C&gt;G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Cipollini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(58)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1180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1202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94</w:t>
            </w:r>
            <w:r w:rsidRPr="00372E84">
              <w:rPr>
                <w:rFonts w:ascii="Calibri" w:eastAsia="Times New Roman" w:hAnsi="Calibri" w:cs="Calibri"/>
                <w:sz w:val="16"/>
                <w:szCs w:val="16"/>
              </w:rPr>
              <w:t xml:space="preserve"> (0.</w:t>
            </w:r>
            <w:r>
              <w:rPr>
                <w:rFonts w:ascii="Calibri" w:eastAsia="Times New Roman" w:hAnsi="Calibri" w:cs="Calibri"/>
                <w:sz w:val="16"/>
                <w:szCs w:val="16"/>
              </w:rPr>
              <w:t>8</w:t>
            </w:r>
            <w:r w:rsidRPr="00372E84">
              <w:rPr>
                <w:rFonts w:ascii="Calibri" w:eastAsia="Times New Roman" w:hAnsi="Calibri" w:cs="Calibri"/>
                <w:sz w:val="16"/>
                <w:szCs w:val="16"/>
              </w:rPr>
              <w:t>4-1.0</w:t>
            </w:r>
            <w:r>
              <w:rPr>
                <w:rFonts w:ascii="Calibri" w:eastAsia="Times New Roman" w:hAnsi="Calibri" w:cs="Calibri"/>
                <w:sz w:val="16"/>
                <w:szCs w:val="16"/>
              </w:rPr>
              <w:t>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89</w:t>
            </w:r>
            <w:r w:rsidRPr="00C22EEE">
              <w:rPr>
                <w:rFonts w:ascii="Calibri" w:eastAsia="Times New Roman" w:hAnsi="Calibri" w:cs="Calibri"/>
                <w:color w:val="000000"/>
                <w:sz w:val="16"/>
                <w:szCs w:val="16"/>
              </w:rPr>
              <w:t xml:space="preserve"> (</w:t>
            </w:r>
            <w:r w:rsidRPr="001428BB">
              <w:rPr>
                <w:rFonts w:ascii="Calibri" w:eastAsia="Times New Roman" w:hAnsi="Calibri" w:cs="Calibri"/>
                <w:color w:val="000000"/>
                <w:sz w:val="16"/>
                <w:szCs w:val="16"/>
              </w:rPr>
              <w:t>0.74-1.06</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0.98 (0.81-1.18)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0.76 (</w:t>
            </w:r>
            <w:r w:rsidRPr="001428BB">
              <w:rPr>
                <w:rFonts w:ascii="Calibri" w:eastAsia="Times New Roman" w:hAnsi="Calibri" w:cs="Calibri"/>
                <w:color w:val="000000"/>
                <w:sz w:val="16"/>
                <w:szCs w:val="16"/>
              </w:rPr>
              <w:t>0.56-1.03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0.87 (0.69-1.10)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0.78 (</w:t>
            </w:r>
            <w:r w:rsidRPr="001428BB">
              <w:rPr>
                <w:rFonts w:ascii="Calibri" w:eastAsia="Times New Roman" w:hAnsi="Calibri" w:cs="Calibri"/>
                <w:color w:val="000000"/>
                <w:sz w:val="16"/>
                <w:szCs w:val="16"/>
              </w:rPr>
              <w:t>0.54-1.11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Cipollini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(58)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337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94</w:t>
            </w:r>
            <w:r w:rsidRPr="00372E84">
              <w:rPr>
                <w:rFonts w:ascii="Calibri" w:eastAsia="Times New Roman" w:hAnsi="Calibri" w:cs="Calibri"/>
                <w:sz w:val="16"/>
                <w:szCs w:val="16"/>
              </w:rPr>
              <w:t xml:space="preserve"> (0.</w:t>
            </w:r>
            <w:r>
              <w:rPr>
                <w:rFonts w:ascii="Calibri" w:eastAsia="Times New Roman" w:hAnsi="Calibri" w:cs="Calibri"/>
                <w:sz w:val="16"/>
                <w:szCs w:val="16"/>
              </w:rPr>
              <w:t>78</w:t>
            </w:r>
            <w:r w:rsidRPr="00372E84">
              <w:rPr>
                <w:rFonts w:ascii="Calibri" w:eastAsia="Times New Roman" w:hAnsi="Calibri" w:cs="Calibri"/>
                <w:sz w:val="16"/>
                <w:szCs w:val="16"/>
              </w:rPr>
              <w:t>-1.</w:t>
            </w:r>
            <w:r>
              <w:rPr>
                <w:rFonts w:ascii="Calibri" w:eastAsia="Times New Roman" w:hAnsi="Calibri" w:cs="Calibri"/>
                <w:sz w:val="16"/>
                <w:szCs w:val="16"/>
              </w:rPr>
              <w:t>14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0.88 (0.65-1.19)</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0.90 (0.62-1.32)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TRHR</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rs4129682; -9138C&gt;T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(56)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396</w:t>
            </w:r>
          </w:p>
        </w:tc>
        <w:tc>
          <w:tcPr>
            <w:tcW w:w="709" w:type="dxa"/>
            <w:tcBorders>
              <w:top w:val="single" w:sz="4" w:space="0" w:color="auto"/>
              <w:left w:val="nil"/>
              <w:right w:val="nil"/>
            </w:tcBorders>
            <w:shd w:val="clear" w:color="auto" w:fill="auto"/>
            <w:noWrap/>
            <w:vAlign w:val="center"/>
          </w:tcPr>
          <w:p w:rsidR="00C92213" w:rsidRPr="00B61633"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472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99</w:t>
            </w:r>
            <w:r w:rsidRPr="00372E84">
              <w:rPr>
                <w:rFonts w:ascii="Calibri" w:eastAsia="Times New Roman" w:hAnsi="Calibri" w:cs="Calibri"/>
                <w:sz w:val="16"/>
                <w:szCs w:val="16"/>
              </w:rPr>
              <w:t xml:space="preserve"> (0.</w:t>
            </w:r>
            <w:r>
              <w:rPr>
                <w:rFonts w:ascii="Calibri" w:eastAsia="Times New Roman" w:hAnsi="Calibri" w:cs="Calibri"/>
                <w:sz w:val="16"/>
                <w:szCs w:val="16"/>
              </w:rPr>
              <w:t>82</w:t>
            </w:r>
            <w:r w:rsidRPr="00372E84">
              <w:rPr>
                <w:rFonts w:ascii="Calibri" w:eastAsia="Times New Roman" w:hAnsi="Calibri" w:cs="Calibri"/>
                <w:sz w:val="16"/>
                <w:szCs w:val="16"/>
              </w:rPr>
              <w:t>-1.</w:t>
            </w:r>
            <w:r>
              <w:rPr>
                <w:rFonts w:ascii="Calibri" w:eastAsia="Times New Roman" w:hAnsi="Calibri" w:cs="Calibri"/>
                <w:sz w:val="16"/>
                <w:szCs w:val="16"/>
              </w:rPr>
              <w:t>19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B61633" w:rsidRDefault="00C92213" w:rsidP="00D35E08">
            <w:pPr>
              <w:spacing w:line="240" w:lineRule="auto"/>
              <w:jc w:val="center"/>
              <w:rPr>
                <w:rFonts w:ascii="Calibri" w:eastAsia="Times New Roman" w:hAnsi="Calibri" w:cs="Calibri"/>
                <w:bCs/>
                <w:color w:val="000000"/>
                <w:sz w:val="16"/>
                <w:szCs w:val="16"/>
              </w:rPr>
            </w:pPr>
            <w:r w:rsidRPr="00B61633">
              <w:rPr>
                <w:rFonts w:ascii="Calibri" w:eastAsia="Times New Roman" w:hAnsi="Calibri" w:cs="Calibri"/>
                <w:bCs/>
                <w:color w:val="000000"/>
                <w:sz w:val="16"/>
                <w:szCs w:val="16"/>
              </w:rPr>
              <w:t>0.88 (0.74-1.05)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1.15 (0.83-1.58)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B61633" w:rsidRDefault="00C92213" w:rsidP="00D35E08">
            <w:pPr>
              <w:spacing w:line="240" w:lineRule="auto"/>
              <w:jc w:val="center"/>
              <w:rPr>
                <w:rFonts w:ascii="Calibri" w:eastAsia="Times New Roman" w:hAnsi="Calibri" w:cs="Calibri"/>
                <w:bCs/>
                <w:color w:val="000000"/>
                <w:sz w:val="16"/>
                <w:szCs w:val="16"/>
              </w:rPr>
            </w:pPr>
            <w:r w:rsidRPr="00B61633">
              <w:rPr>
                <w:rFonts w:ascii="Calibri" w:eastAsia="Times New Roman" w:hAnsi="Calibri" w:cs="Calibri"/>
                <w:bCs/>
                <w:color w:val="000000"/>
                <w:sz w:val="16"/>
                <w:szCs w:val="16"/>
              </w:rPr>
              <w:t>1.09 (0.83-1.44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B61633"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0.96 (0.65-1.41)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B61633" w:rsidRDefault="00C92213" w:rsidP="00D35E08">
            <w:pPr>
              <w:spacing w:line="240" w:lineRule="auto"/>
              <w:jc w:val="center"/>
              <w:rPr>
                <w:rFonts w:ascii="Calibri" w:eastAsia="Times New Roman" w:hAnsi="Calibri" w:cs="Calibri"/>
                <w:bCs/>
                <w:color w:val="000000"/>
                <w:sz w:val="16"/>
                <w:szCs w:val="16"/>
              </w:rPr>
            </w:pPr>
            <w:r w:rsidRPr="00B61633">
              <w:rPr>
                <w:rFonts w:ascii="Calibri" w:eastAsia="Times New Roman" w:hAnsi="Calibri" w:cs="Calibri"/>
                <w:bCs/>
                <w:color w:val="000000"/>
                <w:sz w:val="16"/>
                <w:szCs w:val="16"/>
              </w:rPr>
              <w:t>0.74 (0.52-1.04</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TRHR</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rs7823804; -1895T&gt;G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(56)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94</w:t>
            </w:r>
            <w:r w:rsidRPr="00372E84">
              <w:rPr>
                <w:rFonts w:ascii="Calibri" w:eastAsia="Times New Roman" w:hAnsi="Calibri" w:cs="Calibri"/>
                <w:sz w:val="16"/>
                <w:szCs w:val="16"/>
              </w:rPr>
              <w:t xml:space="preserve"> (0.</w:t>
            </w:r>
            <w:r>
              <w:rPr>
                <w:rFonts w:ascii="Calibri" w:eastAsia="Times New Roman" w:hAnsi="Calibri" w:cs="Calibri"/>
                <w:sz w:val="16"/>
                <w:szCs w:val="16"/>
              </w:rPr>
              <w:t>77</w:t>
            </w:r>
            <w:r w:rsidRPr="00372E84">
              <w:rPr>
                <w:rFonts w:ascii="Calibri" w:eastAsia="Times New Roman" w:hAnsi="Calibri" w:cs="Calibri"/>
                <w:sz w:val="16"/>
                <w:szCs w:val="16"/>
              </w:rPr>
              <w:t>-1.1</w:t>
            </w:r>
            <w:r>
              <w:rPr>
                <w:rFonts w:ascii="Calibri" w:eastAsia="Times New Roman" w:hAnsi="Calibri" w:cs="Calibri"/>
                <w:sz w:val="16"/>
                <w:szCs w:val="16"/>
              </w:rPr>
              <w:t>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94</w:t>
            </w:r>
            <w:r w:rsidRPr="00C22EEE">
              <w:rPr>
                <w:rFonts w:ascii="Calibri" w:eastAsia="Times New Roman" w:hAnsi="Calibri" w:cs="Calibri"/>
                <w:color w:val="000000"/>
                <w:sz w:val="16"/>
                <w:szCs w:val="16"/>
              </w:rPr>
              <w:t xml:space="preserve"> (</w:t>
            </w:r>
            <w:r w:rsidRPr="00B61633">
              <w:rPr>
                <w:rFonts w:ascii="Calibri" w:eastAsia="Times New Roman" w:hAnsi="Calibri" w:cs="Calibri"/>
                <w:color w:val="000000"/>
                <w:sz w:val="16"/>
                <w:szCs w:val="16"/>
              </w:rPr>
              <w:t>0.77-1.14</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0.91 (0.69-1.22)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 (</w:t>
            </w:r>
            <w:r w:rsidRPr="00B61633">
              <w:rPr>
                <w:rFonts w:ascii="Calibri" w:eastAsia="Times New Roman" w:hAnsi="Calibri" w:cs="Calibri"/>
                <w:color w:val="000000"/>
                <w:sz w:val="16"/>
                <w:szCs w:val="16"/>
              </w:rPr>
              <w:t>0.80-1.34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0.89 (0.57-1.41)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0.80 (</w:t>
            </w:r>
            <w:r w:rsidRPr="00B61633">
              <w:rPr>
                <w:rFonts w:ascii="Calibri" w:eastAsia="Times New Roman" w:hAnsi="Calibri" w:cs="Calibri"/>
                <w:color w:val="000000"/>
                <w:sz w:val="16"/>
                <w:szCs w:val="16"/>
              </w:rPr>
              <w:t>0.52-1.22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TSHR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rs1991517; Asp727Glu</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828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843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w:t>
            </w:r>
            <w:r w:rsidRPr="00372E84">
              <w:rPr>
                <w:rFonts w:ascii="Calibri" w:eastAsia="Times New Roman" w:hAnsi="Calibri" w:cs="Calibri"/>
                <w:sz w:val="16"/>
                <w:szCs w:val="16"/>
              </w:rPr>
              <w:t>0 (0.</w:t>
            </w:r>
            <w:r>
              <w:rPr>
                <w:rFonts w:ascii="Calibri" w:eastAsia="Times New Roman" w:hAnsi="Calibri" w:cs="Calibri"/>
                <w:sz w:val="16"/>
                <w:szCs w:val="16"/>
              </w:rPr>
              <w:t>84</w:t>
            </w:r>
            <w:r w:rsidRPr="00372E84">
              <w:rPr>
                <w:rFonts w:ascii="Calibri" w:eastAsia="Times New Roman" w:hAnsi="Calibri" w:cs="Calibri"/>
                <w:sz w:val="16"/>
                <w:szCs w:val="16"/>
              </w:rPr>
              <w:t>-1.</w:t>
            </w:r>
            <w:r>
              <w:rPr>
                <w:rFonts w:ascii="Calibri" w:eastAsia="Times New Roman" w:hAnsi="Calibri" w:cs="Calibri"/>
                <w:sz w:val="16"/>
                <w:szCs w:val="16"/>
              </w:rPr>
              <w:t>21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1.06 (0.85-1.32)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0.85 (0.49-1.48)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TSHR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rs2075179; Asn187Asn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556EDB"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847</w:t>
            </w:r>
          </w:p>
        </w:tc>
        <w:tc>
          <w:tcPr>
            <w:tcW w:w="709" w:type="dxa"/>
            <w:tcBorders>
              <w:top w:val="single" w:sz="4" w:space="0" w:color="auto"/>
              <w:left w:val="nil"/>
              <w:right w:val="nil"/>
            </w:tcBorders>
            <w:shd w:val="clear" w:color="auto" w:fill="auto"/>
            <w:noWrap/>
            <w:vAlign w:val="center"/>
          </w:tcPr>
          <w:p w:rsidR="00C92213" w:rsidRPr="00556EDB" w:rsidRDefault="00C92213" w:rsidP="00D35E08">
            <w:pPr>
              <w:spacing w:line="240" w:lineRule="auto"/>
              <w:jc w:val="center"/>
              <w:rPr>
                <w:rFonts w:ascii="Calibri" w:eastAsia="Times New Roman" w:hAnsi="Calibri" w:cs="Calibri"/>
                <w:bCs/>
                <w:color w:val="000000"/>
                <w:sz w:val="16"/>
                <w:szCs w:val="16"/>
                <w:lang w:val="it-IT"/>
              </w:rPr>
            </w:pPr>
            <w:r>
              <w:rPr>
                <w:rFonts w:ascii="Calibri" w:eastAsia="Times New Roman" w:hAnsi="Calibri" w:cs="Calibri"/>
                <w:bCs/>
                <w:color w:val="000000"/>
                <w:sz w:val="16"/>
                <w:szCs w:val="16"/>
                <w:lang w:val="it-IT"/>
              </w:rPr>
              <w:t>873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556EDB" w:rsidRDefault="00C92213" w:rsidP="00D35E08">
            <w:pPr>
              <w:spacing w:line="240" w:lineRule="auto"/>
              <w:jc w:val="center"/>
              <w:rPr>
                <w:rFonts w:ascii="Calibri" w:eastAsia="Times New Roman" w:hAnsi="Calibri" w:cs="Calibri"/>
                <w:sz w:val="16"/>
                <w:szCs w:val="16"/>
                <w:lang w:val="it-IT"/>
              </w:rPr>
            </w:pPr>
            <w:r w:rsidRPr="00556EDB">
              <w:rPr>
                <w:rFonts w:ascii="Calibri" w:eastAsia="Times New Roman" w:hAnsi="Calibri" w:cs="Calibri"/>
                <w:sz w:val="16"/>
                <w:szCs w:val="16"/>
                <w:lang w:val="it-IT"/>
              </w:rPr>
              <w:t>0.</w:t>
            </w:r>
            <w:r>
              <w:rPr>
                <w:rFonts w:ascii="Calibri" w:eastAsia="Times New Roman" w:hAnsi="Calibri" w:cs="Calibri"/>
                <w:sz w:val="16"/>
                <w:szCs w:val="16"/>
                <w:lang w:val="it-IT"/>
              </w:rPr>
              <w:t>99</w:t>
            </w:r>
            <w:r w:rsidRPr="00556EDB">
              <w:rPr>
                <w:rFonts w:ascii="Calibri" w:eastAsia="Times New Roman" w:hAnsi="Calibri" w:cs="Calibri"/>
                <w:sz w:val="16"/>
                <w:szCs w:val="16"/>
                <w:lang w:val="it-IT"/>
              </w:rPr>
              <w:t xml:space="preserve"> (0.8</w:t>
            </w:r>
            <w:r>
              <w:rPr>
                <w:rFonts w:ascii="Calibri" w:eastAsia="Times New Roman" w:hAnsi="Calibri" w:cs="Calibri"/>
                <w:sz w:val="16"/>
                <w:szCs w:val="16"/>
                <w:lang w:val="it-IT"/>
              </w:rPr>
              <w:t>5</w:t>
            </w:r>
            <w:r w:rsidRPr="00556EDB">
              <w:rPr>
                <w:rFonts w:ascii="Calibri" w:eastAsia="Times New Roman" w:hAnsi="Calibri" w:cs="Calibri"/>
                <w:sz w:val="16"/>
                <w:szCs w:val="16"/>
                <w:lang w:val="it-IT"/>
              </w:rPr>
              <w:t>-1.</w:t>
            </w:r>
            <w:r>
              <w:rPr>
                <w:rFonts w:ascii="Calibri" w:eastAsia="Times New Roman" w:hAnsi="Calibri" w:cs="Calibri"/>
                <w:sz w:val="16"/>
                <w:szCs w:val="16"/>
                <w:lang w:val="it-IT"/>
              </w:rPr>
              <w:t>15</w:t>
            </w:r>
            <w:r w:rsidRPr="00556EDB">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Pr="00556EDB" w:rsidRDefault="00C92213" w:rsidP="00D35E08">
            <w:pPr>
              <w:spacing w:line="240" w:lineRule="auto"/>
              <w:jc w:val="center"/>
              <w:rPr>
                <w:rFonts w:ascii="Calibri" w:eastAsia="Times New Roman" w:hAnsi="Calibri" w:cs="Calibri"/>
                <w:bCs/>
                <w:color w:val="000000"/>
                <w:sz w:val="16"/>
                <w:szCs w:val="16"/>
                <w:lang w:val="it-IT"/>
              </w:rPr>
            </w:pPr>
            <w:r w:rsidRPr="00556EDB">
              <w:rPr>
                <w:rFonts w:ascii="Calibri" w:eastAsia="Times New Roman" w:hAnsi="Calibri" w:cs="Calibri"/>
                <w:bCs/>
                <w:color w:val="000000"/>
                <w:sz w:val="16"/>
                <w:szCs w:val="16"/>
                <w:lang w:val="it-IT"/>
              </w:rPr>
              <w:t>1.21 (0.91-1.61)</w:t>
            </w:r>
          </w:p>
        </w:tc>
        <w:tc>
          <w:tcPr>
            <w:tcW w:w="1701" w:type="dxa"/>
            <w:tcBorders>
              <w:top w:val="single" w:sz="4" w:space="0" w:color="auto"/>
              <w:left w:val="nil"/>
              <w:right w:val="nil"/>
            </w:tcBorders>
            <w:vAlign w:val="center"/>
          </w:tcPr>
          <w:p w:rsidR="00C92213" w:rsidRPr="00556EDB"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0.99 (0.81-1.21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556EDB" w:rsidRDefault="00C92213" w:rsidP="00D35E08">
            <w:pPr>
              <w:spacing w:line="240" w:lineRule="auto"/>
              <w:jc w:val="center"/>
              <w:rPr>
                <w:rFonts w:ascii="Calibri" w:eastAsia="Times New Roman" w:hAnsi="Calibri" w:cs="Calibri"/>
                <w:b/>
                <w:bCs/>
                <w:color w:val="000000"/>
                <w:sz w:val="16"/>
                <w:szCs w:val="16"/>
                <w:lang w:val="it-IT"/>
              </w:rPr>
            </w:pPr>
            <w:r w:rsidRPr="00556EDB">
              <w:rPr>
                <w:rFonts w:ascii="Calibri" w:eastAsia="Times New Roman" w:hAnsi="Calibri" w:cs="Calibri"/>
                <w:b/>
                <w:bCs/>
                <w:color w:val="000000"/>
                <w:sz w:val="16"/>
                <w:szCs w:val="16"/>
                <w:lang w:val="it-IT"/>
              </w:rPr>
              <w:t>1.37 (1.00-1.88</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556EDB"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56EDB"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556EDB" w:rsidRDefault="00C92213" w:rsidP="00D35E08">
            <w:pPr>
              <w:spacing w:line="240" w:lineRule="auto"/>
              <w:jc w:val="center"/>
              <w:rPr>
                <w:rFonts w:ascii="Calibri" w:eastAsia="Times New Roman" w:hAnsi="Calibri" w:cs="Calibri"/>
                <w:b/>
                <w:bCs/>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56EDB"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0.99 (0.70-1.39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556EDB" w:rsidRDefault="00C92213" w:rsidP="00D35E08">
            <w:pPr>
              <w:spacing w:line="240" w:lineRule="auto"/>
              <w:jc w:val="center"/>
              <w:rPr>
                <w:rFonts w:ascii="Calibri" w:eastAsia="Times New Roman" w:hAnsi="Calibri" w:cs="Calibri"/>
                <w:bCs/>
                <w:color w:val="000000"/>
                <w:sz w:val="16"/>
                <w:szCs w:val="16"/>
                <w:lang w:val="it-IT"/>
              </w:rPr>
            </w:pPr>
            <w:r w:rsidRPr="00556EDB">
              <w:rPr>
                <w:rFonts w:ascii="Calibri" w:eastAsia="Times New Roman" w:hAnsi="Calibri" w:cs="Calibri"/>
                <w:bCs/>
                <w:color w:val="000000"/>
                <w:sz w:val="16"/>
                <w:szCs w:val="16"/>
                <w:lang w:val="it-IT"/>
              </w:rPr>
              <w:t>0.70 (0.26-1.89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top w:val="single" w:sz="4" w:space="0" w:color="auto"/>
              <w:left w:val="nil"/>
              <w:right w:val="nil"/>
            </w:tcBorders>
            <w:shd w:val="clear" w:color="auto" w:fill="auto"/>
            <w:noWrap/>
            <w:vAlign w:val="center"/>
          </w:tcPr>
          <w:p w:rsidR="00C92213" w:rsidRPr="00556EDB" w:rsidRDefault="00C92213" w:rsidP="00502FF5">
            <w:pPr>
              <w:spacing w:line="240" w:lineRule="auto"/>
              <w:jc w:val="center"/>
              <w:rPr>
                <w:rFonts w:ascii="Calibri" w:hAnsi="Calibri" w:cs="Calibri"/>
                <w:sz w:val="16"/>
                <w:szCs w:val="16"/>
                <w:lang w:val="it-IT"/>
              </w:rPr>
            </w:pPr>
            <w:r w:rsidRPr="00556EDB">
              <w:rPr>
                <w:rFonts w:ascii="Calibri" w:hAnsi="Calibri" w:cs="Calibri"/>
                <w:sz w:val="16"/>
                <w:szCs w:val="16"/>
                <w:lang w:val="it-IT"/>
              </w:rPr>
              <w:t>Lönn</w:t>
            </w:r>
            <w:r>
              <w:rPr>
                <w:rFonts w:ascii="Calibri" w:hAnsi="Calibri" w:cs="Calibri"/>
                <w:sz w:val="16"/>
                <w:szCs w:val="16"/>
                <w:lang w:val="it-IT"/>
              </w:rPr>
              <w:t xml:space="preserve"> et al.,</w:t>
            </w:r>
            <w:r w:rsidRPr="00556EDB">
              <w:rPr>
                <w:rFonts w:ascii="Calibri" w:hAnsi="Calibri" w:cs="Calibri"/>
                <w:sz w:val="16"/>
                <w:szCs w:val="16"/>
                <w:lang w:val="it-IT"/>
              </w:rPr>
              <w:t>2007</w:t>
            </w:r>
            <w:r>
              <w:rPr>
                <w:rFonts w:ascii="Calibri" w:hAnsi="Calibri" w:cs="Calibri"/>
                <w:noProof/>
                <w:sz w:val="16"/>
                <w:szCs w:val="16"/>
                <w:lang w:val="it-IT"/>
              </w:rPr>
              <w:t>(59)</w:t>
            </w:r>
          </w:p>
        </w:tc>
        <w:tc>
          <w:tcPr>
            <w:tcW w:w="608" w:type="dxa"/>
            <w:tcBorders>
              <w:top w:val="single" w:sz="4" w:space="0" w:color="auto"/>
              <w:left w:val="nil"/>
              <w:right w:val="nil"/>
            </w:tcBorders>
            <w:shd w:val="clear" w:color="auto" w:fill="auto"/>
            <w:noWrap/>
            <w:vAlign w:val="center"/>
          </w:tcPr>
          <w:p w:rsidR="00C92213" w:rsidRPr="00556EDB"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160</w:t>
            </w:r>
          </w:p>
        </w:tc>
        <w:tc>
          <w:tcPr>
            <w:tcW w:w="709" w:type="dxa"/>
            <w:tcBorders>
              <w:top w:val="single" w:sz="4" w:space="0" w:color="auto"/>
              <w:left w:val="nil"/>
              <w:right w:val="nil"/>
            </w:tcBorders>
            <w:shd w:val="clear" w:color="auto" w:fill="auto"/>
            <w:noWrap/>
            <w:vAlign w:val="center"/>
          </w:tcPr>
          <w:p w:rsidR="00C92213" w:rsidRPr="00556EDB" w:rsidRDefault="00C92213" w:rsidP="00D35E08">
            <w:pPr>
              <w:spacing w:line="240" w:lineRule="auto"/>
              <w:jc w:val="center"/>
              <w:rPr>
                <w:rFonts w:ascii="Calibri" w:eastAsia="Times New Roman" w:hAnsi="Calibri" w:cs="Calibri"/>
                <w:bCs/>
                <w:color w:val="000000"/>
                <w:sz w:val="16"/>
                <w:szCs w:val="16"/>
                <w:lang w:val="it-IT"/>
              </w:rPr>
            </w:pPr>
            <w:r>
              <w:rPr>
                <w:rFonts w:ascii="Calibri" w:eastAsia="Times New Roman" w:hAnsi="Calibri" w:cs="Calibri"/>
                <w:bCs/>
                <w:color w:val="000000"/>
                <w:sz w:val="16"/>
                <w:szCs w:val="16"/>
                <w:lang w:val="it-IT"/>
              </w:rPr>
              <w:t>477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556EDB">
              <w:rPr>
                <w:rFonts w:ascii="Calibri" w:eastAsia="Times New Roman" w:hAnsi="Calibri" w:cs="Calibri"/>
                <w:sz w:val="16"/>
                <w:szCs w:val="16"/>
                <w:lang w:val="it-IT"/>
              </w:rPr>
              <w:t>0.72 (0.48-1.08)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556EDB" w:rsidRDefault="00C92213" w:rsidP="00D35E08">
            <w:pPr>
              <w:spacing w:line="240" w:lineRule="auto"/>
              <w:jc w:val="center"/>
              <w:rPr>
                <w:rFonts w:ascii="Calibri" w:eastAsia="Times New Roman" w:hAnsi="Calibri" w:cs="Calibri"/>
                <w:sz w:val="16"/>
                <w:szCs w:val="16"/>
                <w:lang w:val="it-IT"/>
              </w:rPr>
            </w:pPr>
            <w:r w:rsidRPr="00556EDB">
              <w:rPr>
                <w:rFonts w:ascii="Calibri" w:eastAsia="Times New Roman" w:hAnsi="Calibri" w:cs="Calibri"/>
                <w:sz w:val="16"/>
                <w:szCs w:val="16"/>
                <w:lang w:val="it-IT"/>
              </w:rPr>
              <w:t>0.70 (0.45-1.10</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556EDB"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56EDB"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56EDB" w:rsidRDefault="00C92213" w:rsidP="00D35E08">
            <w:pPr>
              <w:spacing w:line="240" w:lineRule="auto"/>
              <w:jc w:val="center"/>
              <w:rPr>
                <w:rFonts w:ascii="Calibri" w:eastAsia="Times New Roman" w:hAnsi="Calibri" w:cs="Calibri"/>
                <w:sz w:val="16"/>
                <w:szCs w:val="16"/>
                <w:lang w:val="it-IT"/>
              </w:rPr>
            </w:pPr>
            <w:r w:rsidRPr="00556EDB">
              <w:rPr>
                <w:rFonts w:ascii="Calibri" w:eastAsia="Times New Roman" w:hAnsi="Calibri" w:cs="Calibri"/>
                <w:sz w:val="16"/>
                <w:szCs w:val="16"/>
                <w:lang w:val="it-IT"/>
              </w:rPr>
              <w:t>0.61 (0.13-2.86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r w:rsidRPr="00526CC4">
              <w:rPr>
                <w:rFonts w:ascii="Calibri" w:eastAsia="Times New Roman" w:hAnsi="Calibri" w:cs="Calibri"/>
                <w:i/>
                <w:iCs/>
                <w:color w:val="000000"/>
                <w:sz w:val="16"/>
                <w:szCs w:val="16"/>
                <w:lang w:val="it-IT"/>
              </w:rPr>
              <w:t>TSHR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IVS1+8651A&gt;G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556EDB">
              <w:rPr>
                <w:rFonts w:ascii="Calibri" w:hAnsi="Calibri" w:cs="Calibri"/>
                <w:sz w:val="16"/>
                <w:szCs w:val="16"/>
                <w:lang w:val="it-IT"/>
              </w:rPr>
              <w:t>Sigurdson</w:t>
            </w:r>
            <w:r>
              <w:rPr>
                <w:rFonts w:ascii="Calibri" w:hAnsi="Calibri" w:cs="Calibri"/>
                <w:sz w:val="16"/>
                <w:szCs w:val="16"/>
                <w:lang w:val="it-IT"/>
              </w:rPr>
              <w:t xml:space="preserve"> et al.,</w:t>
            </w:r>
            <w:r w:rsidRPr="00372E84">
              <w:rPr>
                <w:rFonts w:ascii="Calibri" w:hAnsi="Calibri" w:cs="Calibri"/>
                <w:sz w:val="16"/>
                <w:szCs w:val="16"/>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824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02</w:t>
            </w:r>
            <w:r w:rsidRPr="00372E84">
              <w:rPr>
                <w:rFonts w:ascii="Calibri" w:eastAsia="Times New Roman" w:hAnsi="Calibri" w:cs="Calibri"/>
                <w:sz w:val="16"/>
                <w:szCs w:val="16"/>
              </w:rPr>
              <w:t xml:space="preserve"> (0.</w:t>
            </w:r>
            <w:r>
              <w:rPr>
                <w:rFonts w:ascii="Calibri" w:eastAsia="Times New Roman" w:hAnsi="Calibri" w:cs="Calibri"/>
                <w:sz w:val="16"/>
                <w:szCs w:val="16"/>
              </w:rPr>
              <w:t>85</w:t>
            </w:r>
            <w:r w:rsidRPr="00372E84">
              <w:rPr>
                <w:rFonts w:ascii="Calibri" w:eastAsia="Times New Roman" w:hAnsi="Calibri" w:cs="Calibri"/>
                <w:sz w:val="16"/>
                <w:szCs w:val="16"/>
              </w:rPr>
              <w:t>-</w:t>
            </w:r>
            <w:r>
              <w:rPr>
                <w:rFonts w:ascii="Calibri" w:eastAsia="Times New Roman" w:hAnsi="Calibri" w:cs="Calibri"/>
                <w:sz w:val="16"/>
                <w:szCs w:val="16"/>
              </w:rPr>
              <w:t>1</w:t>
            </w:r>
            <w:r w:rsidRPr="00372E84">
              <w:rPr>
                <w:rFonts w:ascii="Calibri" w:eastAsia="Times New Roman" w:hAnsi="Calibri" w:cs="Calibri"/>
                <w:sz w:val="16"/>
                <w:szCs w:val="16"/>
              </w:rPr>
              <w:t>.2</w:t>
            </w:r>
            <w:r>
              <w:rPr>
                <w:rFonts w:ascii="Calibri" w:eastAsia="Times New Roman" w:hAnsi="Calibri" w:cs="Calibri"/>
                <w:sz w:val="16"/>
                <w:szCs w:val="16"/>
              </w:rPr>
              <w:t>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0.96 (0.78-1.18)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556EDB"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 (0.74-2.23)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Lönn</w:t>
            </w:r>
            <w:r>
              <w:rPr>
                <w:rFonts w:ascii="Calibri" w:hAnsi="Calibri" w:cs="Calibri"/>
                <w:sz w:val="16"/>
                <w:szCs w:val="16"/>
              </w:rPr>
              <w:t xml:space="preserve"> et al.,</w:t>
            </w:r>
            <w:r w:rsidRPr="00372E84">
              <w:rPr>
                <w:rFonts w:ascii="Calibri" w:hAnsi="Calibri" w:cs="Calibri"/>
                <w:sz w:val="16"/>
                <w:szCs w:val="16"/>
              </w:rPr>
              <w:t>2007</w:t>
            </w:r>
            <w:r>
              <w:rPr>
                <w:rFonts w:ascii="Calibri" w:hAnsi="Calibri" w:cs="Calibri"/>
                <w:noProof/>
                <w:sz w:val="16"/>
                <w:szCs w:val="16"/>
                <w:lang w:val="it-IT"/>
              </w:rPr>
              <w:t>(59)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482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11</w:t>
            </w:r>
            <w:r w:rsidRPr="00372E84">
              <w:rPr>
                <w:rFonts w:ascii="Calibri" w:eastAsia="Times New Roman" w:hAnsi="Calibri" w:cs="Calibri"/>
                <w:sz w:val="16"/>
                <w:szCs w:val="16"/>
              </w:rPr>
              <w:t xml:space="preserve"> (0.</w:t>
            </w:r>
            <w:r>
              <w:rPr>
                <w:rFonts w:ascii="Calibri" w:eastAsia="Times New Roman" w:hAnsi="Calibri" w:cs="Calibri"/>
                <w:sz w:val="16"/>
                <w:szCs w:val="16"/>
              </w:rPr>
              <w:t>80</w:t>
            </w:r>
            <w:r w:rsidRPr="00372E84">
              <w:rPr>
                <w:rFonts w:ascii="Calibri" w:eastAsia="Times New Roman" w:hAnsi="Calibri" w:cs="Calibri"/>
                <w:sz w:val="16"/>
                <w:szCs w:val="16"/>
              </w:rPr>
              <w:t>-</w:t>
            </w:r>
            <w:r>
              <w:rPr>
                <w:rFonts w:ascii="Calibri" w:eastAsia="Times New Roman" w:hAnsi="Calibri" w:cs="Calibri"/>
                <w:sz w:val="16"/>
                <w:szCs w:val="16"/>
              </w:rPr>
              <w:t>1</w:t>
            </w:r>
            <w:r w:rsidRPr="00372E84">
              <w:rPr>
                <w:rFonts w:ascii="Calibri" w:eastAsia="Times New Roman" w:hAnsi="Calibri" w:cs="Calibri"/>
                <w:sz w:val="16"/>
                <w:szCs w:val="16"/>
              </w:rPr>
              <w:t>.5</w:t>
            </w:r>
            <w:r>
              <w:rPr>
                <w:rFonts w:ascii="Calibri" w:eastAsia="Times New Roman" w:hAnsi="Calibri" w:cs="Calibri"/>
                <w:sz w:val="16"/>
                <w:szCs w:val="16"/>
              </w:rPr>
              <w:t>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(0.63-1.41)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1.84 (0.78-4.32)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TSHR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rs11845164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Pastor</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(57, 59)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1.08 (0.83-1.41)</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rs2075179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0.96 (0.71-1.31)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rs2075179</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2.22 (0.</w:t>
            </w:r>
            <w:r>
              <w:rPr>
                <w:rFonts w:ascii="Calibri" w:eastAsia="Times New Roman" w:hAnsi="Calibri" w:cs="Calibri"/>
                <w:sz w:val="16"/>
                <w:szCs w:val="16"/>
              </w:rPr>
              <w:t>81</w:t>
            </w:r>
            <w:r w:rsidRPr="00372E84">
              <w:rPr>
                <w:rFonts w:ascii="Calibri" w:eastAsia="Times New Roman" w:hAnsi="Calibri" w:cs="Calibri"/>
                <w:sz w:val="16"/>
                <w:szCs w:val="16"/>
              </w:rPr>
              <w:t>-6.</w:t>
            </w:r>
            <w:r>
              <w:rPr>
                <w:rFonts w:ascii="Calibri" w:eastAsia="Times New Roman" w:hAnsi="Calibri" w:cs="Calibri"/>
                <w:sz w:val="16"/>
                <w:szCs w:val="16"/>
              </w:rPr>
              <w:t>07)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TSHR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rs8019570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Pastor</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2</w:t>
            </w:r>
            <w:r>
              <w:rPr>
                <w:rFonts w:ascii="Calibri" w:hAnsi="Calibri" w:cs="Calibri"/>
                <w:noProof/>
                <w:sz w:val="16"/>
                <w:szCs w:val="16"/>
              </w:rPr>
              <w:t>(57)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1.09 (0.83-1.42)</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rs2075179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0.99 (0.73-1.35)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rs2075179</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2.0</w:t>
            </w:r>
            <w:r>
              <w:rPr>
                <w:rFonts w:ascii="Calibri" w:eastAsia="Times New Roman" w:hAnsi="Calibri" w:cs="Calibri"/>
                <w:sz w:val="16"/>
                <w:szCs w:val="16"/>
              </w:rPr>
              <w:t>4</w:t>
            </w:r>
            <w:r w:rsidRPr="00372E84">
              <w:rPr>
                <w:rFonts w:ascii="Calibri" w:eastAsia="Times New Roman" w:hAnsi="Calibri" w:cs="Calibri"/>
                <w:sz w:val="16"/>
                <w:szCs w:val="16"/>
              </w:rPr>
              <w:t xml:space="preserve"> (0.73-5. 6</w:t>
            </w:r>
            <w:r>
              <w:rPr>
                <w:rFonts w:ascii="Calibri" w:eastAsia="Times New Roman" w:hAnsi="Calibri" w:cs="Calibri"/>
                <w:sz w:val="16"/>
                <w:szCs w:val="16"/>
              </w:rPr>
              <w:t>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13899" w:type="dxa"/>
            <w:gridSpan w:val="10"/>
            <w:tcBorders>
              <w:top w:val="single" w:sz="4" w:space="0" w:color="auto"/>
              <w:left w:val="nil"/>
              <w:bottom w:val="single" w:sz="4" w:space="0" w:color="auto"/>
              <w:right w:val="nil"/>
            </w:tcBorders>
            <w:shd w:val="clear" w:color="auto" w:fill="auto"/>
            <w:noWrap/>
            <w:vAlign w:val="center"/>
          </w:tcPr>
          <w:p w:rsidR="00C92213" w:rsidRPr="009875F5" w:rsidRDefault="00C92213" w:rsidP="00D35E08">
            <w:pPr>
              <w:spacing w:line="240" w:lineRule="auto"/>
              <w:rPr>
                <w:rFonts w:ascii="Calibri" w:eastAsia="Times New Roman" w:hAnsi="Calibri" w:cs="Calibri"/>
                <w:bCs/>
                <w:sz w:val="16"/>
                <w:szCs w:val="16"/>
              </w:rPr>
            </w:pPr>
            <w:r w:rsidRPr="00526CC4">
              <w:rPr>
                <w:rFonts w:ascii="Calibri" w:eastAsia="Times New Roman" w:hAnsi="Calibri" w:cs="Calibri"/>
                <w:b/>
                <w:color w:val="000000"/>
                <w:sz w:val="16"/>
                <w:szCs w:val="16"/>
              </w:rPr>
              <w:lastRenderedPageBreak/>
              <w:t>MAPK pathway</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BRAF</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rs1042179; 2168G&gt;A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Zhang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(60)</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185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1.00</w:t>
            </w:r>
            <w:r w:rsidRPr="00372E84">
              <w:rPr>
                <w:rFonts w:ascii="Calibri" w:eastAsia="Times New Roman" w:hAnsi="Calibri" w:cs="Calibri"/>
                <w:sz w:val="16"/>
                <w:szCs w:val="16"/>
              </w:rPr>
              <w:t xml:space="preserve"> (0.</w:t>
            </w:r>
            <w:r>
              <w:rPr>
                <w:rFonts w:ascii="Calibri" w:eastAsia="Times New Roman" w:hAnsi="Calibri" w:cs="Calibri"/>
                <w:sz w:val="16"/>
                <w:szCs w:val="16"/>
              </w:rPr>
              <w:t>69</w:t>
            </w:r>
            <w:r w:rsidRPr="00372E84">
              <w:rPr>
                <w:rFonts w:ascii="Calibri" w:eastAsia="Times New Roman" w:hAnsi="Calibri" w:cs="Calibri"/>
                <w:sz w:val="16"/>
                <w:szCs w:val="16"/>
              </w:rPr>
              <w:t>-1.</w:t>
            </w:r>
            <w:r>
              <w:rPr>
                <w:rFonts w:ascii="Calibri" w:eastAsia="Times New Roman" w:hAnsi="Calibri" w:cs="Calibri"/>
                <w:sz w:val="16"/>
                <w:szCs w:val="16"/>
              </w:rPr>
              <w:t>44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1.12 (0.72-1.74)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0.70 (0.23-2.10)</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BRAF</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rs11762469; 15353T&gt;A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Zhang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(60)</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186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11</w:t>
            </w:r>
            <w:r w:rsidRPr="00372E84">
              <w:rPr>
                <w:rFonts w:ascii="Calibri" w:eastAsia="Times New Roman" w:hAnsi="Calibri" w:cs="Calibri"/>
                <w:sz w:val="16"/>
                <w:szCs w:val="16"/>
              </w:rPr>
              <w:t xml:space="preserve"> (0.7</w:t>
            </w:r>
            <w:r>
              <w:rPr>
                <w:rFonts w:ascii="Calibri" w:eastAsia="Times New Roman" w:hAnsi="Calibri" w:cs="Calibri"/>
                <w:sz w:val="16"/>
                <w:szCs w:val="16"/>
              </w:rPr>
              <w:t>8</w:t>
            </w:r>
            <w:r w:rsidRPr="00372E84">
              <w:rPr>
                <w:rFonts w:ascii="Calibri" w:eastAsia="Times New Roman" w:hAnsi="Calibri" w:cs="Calibri"/>
                <w:sz w:val="16"/>
                <w:szCs w:val="16"/>
              </w:rPr>
              <w:t>-1.</w:t>
            </w:r>
            <w:r>
              <w:rPr>
                <w:rFonts w:ascii="Calibri" w:eastAsia="Times New Roman" w:hAnsi="Calibri" w:cs="Calibri"/>
                <w:sz w:val="16"/>
                <w:szCs w:val="16"/>
              </w:rPr>
              <w:t>57</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 (0.77-1.10)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1.13 (0.75-1.70)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0.84 (0.6</w:t>
            </w:r>
            <w:r>
              <w:rPr>
                <w:rFonts w:ascii="Calibri" w:eastAsia="Times New Roman" w:hAnsi="Calibri" w:cs="Calibri"/>
                <w:color w:val="000000"/>
                <w:sz w:val="16"/>
                <w:szCs w:val="16"/>
              </w:rPr>
              <w:t>3</w:t>
            </w: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1.14 (0.30-4.35)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0.84 (0.59-1.20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BRAF</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rs17161747; 70825C&gt;G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Zhang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(60)</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186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94</w:t>
            </w:r>
            <w:r w:rsidRPr="00372E84">
              <w:rPr>
                <w:rFonts w:ascii="Calibri" w:eastAsia="Times New Roman" w:hAnsi="Calibri" w:cs="Calibri"/>
                <w:sz w:val="16"/>
                <w:szCs w:val="16"/>
              </w:rPr>
              <w:t xml:space="preserve"> (0.</w:t>
            </w:r>
            <w:r>
              <w:rPr>
                <w:rFonts w:ascii="Calibri" w:eastAsia="Times New Roman" w:hAnsi="Calibri" w:cs="Calibri"/>
                <w:sz w:val="16"/>
                <w:szCs w:val="16"/>
              </w:rPr>
              <w:t>66</w:t>
            </w:r>
            <w:r w:rsidRPr="00372E84">
              <w:rPr>
                <w:rFonts w:ascii="Calibri" w:eastAsia="Times New Roman" w:hAnsi="Calibri" w:cs="Calibri"/>
                <w:sz w:val="16"/>
                <w:szCs w:val="16"/>
              </w:rPr>
              <w:t>-1.</w:t>
            </w:r>
            <w:r>
              <w:rPr>
                <w:rFonts w:ascii="Calibri" w:eastAsia="Times New Roman" w:hAnsi="Calibri" w:cs="Calibri"/>
                <w:sz w:val="16"/>
                <w:szCs w:val="16"/>
              </w:rPr>
              <w:t>33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0.85 (0.56-1.30)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1.17 (0.44-3.11)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BRAF</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rs3748093; 129114A&gt;T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Zhang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(60)</w:t>
            </w:r>
          </w:p>
        </w:tc>
        <w:tc>
          <w:tcPr>
            <w:tcW w:w="608" w:type="dxa"/>
            <w:tcBorders>
              <w:top w:val="single" w:sz="4" w:space="0" w:color="auto"/>
              <w:left w:val="nil"/>
              <w:right w:val="nil"/>
            </w:tcBorders>
            <w:shd w:val="clear" w:color="auto" w:fill="auto"/>
            <w:noWrap/>
            <w:vAlign w:val="center"/>
          </w:tcPr>
          <w:p w:rsidR="00C92213" w:rsidRPr="00290813"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186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290813">
              <w:rPr>
                <w:rFonts w:ascii="Calibri" w:eastAsia="Times New Roman" w:hAnsi="Calibri" w:cs="Calibri"/>
                <w:bCs/>
                <w:sz w:val="16"/>
                <w:szCs w:val="16"/>
              </w:rPr>
              <w:t>1.30 (0.94-1.81)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1.74 (1.16-2.62</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90813" w:rsidRDefault="00C92213" w:rsidP="00D35E08">
            <w:pPr>
              <w:spacing w:line="240" w:lineRule="auto"/>
              <w:jc w:val="center"/>
              <w:rPr>
                <w:rFonts w:ascii="Calibri" w:eastAsia="Times New Roman" w:hAnsi="Calibri" w:cs="Calibri"/>
                <w:bCs/>
                <w:sz w:val="16"/>
                <w:szCs w:val="16"/>
              </w:rPr>
            </w:pPr>
            <w:r w:rsidRPr="00290813">
              <w:rPr>
                <w:rFonts w:ascii="Calibri" w:eastAsia="Times New Roman" w:hAnsi="Calibri" w:cs="Calibri"/>
                <w:bCs/>
                <w:sz w:val="16"/>
                <w:szCs w:val="16"/>
              </w:rPr>
              <w:t>0.74 (0.27-2.01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EPAC</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rs12422983; Gly332Ser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Lönn</w:t>
            </w:r>
            <w:r>
              <w:rPr>
                <w:rFonts w:ascii="Calibri" w:hAnsi="Calibri" w:cs="Calibri"/>
                <w:sz w:val="16"/>
                <w:szCs w:val="16"/>
              </w:rPr>
              <w:t xml:space="preserve"> et al.,</w:t>
            </w:r>
            <w:r w:rsidRPr="00372E84">
              <w:rPr>
                <w:rFonts w:ascii="Calibri" w:hAnsi="Calibri" w:cs="Calibri"/>
                <w:sz w:val="16"/>
                <w:szCs w:val="16"/>
              </w:rPr>
              <w:t>2007</w:t>
            </w:r>
            <w:r>
              <w:rPr>
                <w:rFonts w:ascii="Calibri" w:hAnsi="Calibri" w:cs="Calibri"/>
                <w:noProof/>
                <w:sz w:val="16"/>
                <w:szCs w:val="16"/>
                <w:lang w:val="it-IT"/>
              </w:rPr>
              <w:t>(59)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482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85</w:t>
            </w:r>
            <w:r w:rsidRPr="00372E84">
              <w:rPr>
                <w:rFonts w:ascii="Calibri" w:eastAsia="Times New Roman" w:hAnsi="Calibri" w:cs="Calibri"/>
                <w:sz w:val="16"/>
                <w:szCs w:val="16"/>
              </w:rPr>
              <w:t xml:space="preserve"> (0.</w:t>
            </w:r>
            <w:r>
              <w:rPr>
                <w:rFonts w:ascii="Calibri" w:eastAsia="Times New Roman" w:hAnsi="Calibri" w:cs="Calibri"/>
                <w:sz w:val="16"/>
                <w:szCs w:val="16"/>
              </w:rPr>
              <w:t>59</w:t>
            </w:r>
            <w:r w:rsidRPr="00372E84">
              <w:rPr>
                <w:rFonts w:ascii="Calibri" w:eastAsia="Times New Roman" w:hAnsi="Calibri" w:cs="Calibri"/>
                <w:sz w:val="16"/>
                <w:szCs w:val="16"/>
              </w:rPr>
              <w:t>-</w:t>
            </w:r>
            <w:r>
              <w:rPr>
                <w:rFonts w:ascii="Calibri" w:eastAsia="Times New Roman" w:hAnsi="Calibri" w:cs="Calibri"/>
                <w:sz w:val="16"/>
                <w:szCs w:val="16"/>
              </w:rPr>
              <w:t>1.23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0.89 (0.71-1.12)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0.87 (0.56-1.34)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0.88 (0.68-1.15</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0.73 (0.24-2.22)</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0.80 (0.37-1.72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HRAS</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rs12628; 81T&gt;C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Khan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(61)</w:t>
            </w:r>
          </w:p>
        </w:tc>
        <w:tc>
          <w:tcPr>
            <w:tcW w:w="608" w:type="dxa"/>
            <w:tcBorders>
              <w:top w:val="single" w:sz="4" w:space="0" w:color="auto"/>
              <w:left w:val="nil"/>
              <w:right w:val="nil"/>
            </w:tcBorders>
            <w:shd w:val="clear" w:color="auto" w:fill="auto"/>
            <w:noWrap/>
            <w:vAlign w:val="center"/>
          </w:tcPr>
          <w:p w:rsidR="00C92213" w:rsidRPr="000D22B4" w:rsidRDefault="00C92213" w:rsidP="00D35E08">
            <w:pPr>
              <w:spacing w:line="240" w:lineRule="auto"/>
              <w:jc w:val="center"/>
              <w:rPr>
                <w:rFonts w:ascii="Calibri" w:eastAsia="Times New Roman" w:hAnsi="Calibri" w:cs="Calibri"/>
                <w:bCs/>
                <w:sz w:val="16"/>
                <w:szCs w:val="16"/>
              </w:rPr>
            </w:pPr>
            <w:r w:rsidRPr="000D22B4">
              <w:rPr>
                <w:rFonts w:ascii="Calibri" w:eastAsia="Times New Roman" w:hAnsi="Calibri" w:cs="Calibri"/>
                <w:bCs/>
                <w:sz w:val="16"/>
                <w:szCs w:val="16"/>
              </w:rPr>
              <w:t>140</w:t>
            </w:r>
          </w:p>
        </w:tc>
        <w:tc>
          <w:tcPr>
            <w:tcW w:w="709" w:type="dxa"/>
            <w:tcBorders>
              <w:top w:val="single" w:sz="4" w:space="0" w:color="auto"/>
              <w:left w:val="nil"/>
              <w:right w:val="nil"/>
            </w:tcBorders>
            <w:shd w:val="clear" w:color="auto" w:fill="auto"/>
            <w:noWrap/>
            <w:vAlign w:val="center"/>
          </w:tcPr>
          <w:p w:rsidR="00C92213" w:rsidRPr="000D22B4" w:rsidRDefault="00C92213" w:rsidP="00D35E08">
            <w:pPr>
              <w:spacing w:line="240" w:lineRule="auto"/>
              <w:jc w:val="center"/>
              <w:rPr>
                <w:rFonts w:ascii="Calibri" w:eastAsia="Times New Roman" w:hAnsi="Calibri" w:cs="Calibri"/>
                <w:bCs/>
                <w:color w:val="000000"/>
                <w:sz w:val="16"/>
                <w:szCs w:val="16"/>
              </w:rPr>
            </w:pPr>
            <w:r w:rsidRPr="000D22B4">
              <w:rPr>
                <w:rFonts w:ascii="Calibri" w:eastAsia="Times New Roman" w:hAnsi="Calibri" w:cs="Calibri"/>
                <w:bCs/>
                <w:color w:val="000000"/>
                <w:sz w:val="16"/>
                <w:szCs w:val="16"/>
              </w:rPr>
              <w:t>170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5.8</w:t>
            </w:r>
            <w:r>
              <w:rPr>
                <w:rFonts w:ascii="Calibri" w:eastAsia="Times New Roman" w:hAnsi="Calibri" w:cs="Calibri"/>
                <w:b/>
                <w:bCs/>
                <w:sz w:val="16"/>
                <w:szCs w:val="16"/>
              </w:rPr>
              <w:t>2</w:t>
            </w:r>
            <w:r w:rsidRPr="00372E84">
              <w:rPr>
                <w:rFonts w:ascii="Calibri" w:eastAsia="Times New Roman" w:hAnsi="Calibri" w:cs="Calibri"/>
                <w:b/>
                <w:bCs/>
                <w:sz w:val="16"/>
                <w:szCs w:val="16"/>
              </w:rPr>
              <w:t xml:space="preserve"> (3.</w:t>
            </w:r>
            <w:r>
              <w:rPr>
                <w:rFonts w:ascii="Calibri" w:eastAsia="Times New Roman" w:hAnsi="Calibri" w:cs="Calibri"/>
                <w:b/>
                <w:bCs/>
                <w:sz w:val="16"/>
                <w:szCs w:val="16"/>
              </w:rPr>
              <w:t>80</w:t>
            </w:r>
            <w:r w:rsidRPr="00372E84">
              <w:rPr>
                <w:rFonts w:ascii="Calibri" w:eastAsia="Times New Roman" w:hAnsi="Calibri" w:cs="Calibri"/>
                <w:b/>
                <w:bCs/>
                <w:sz w:val="16"/>
                <w:szCs w:val="16"/>
              </w:rPr>
              <w:t>-8.</w:t>
            </w:r>
            <w:r>
              <w:rPr>
                <w:rFonts w:ascii="Calibri" w:eastAsia="Times New Roman" w:hAnsi="Calibri" w:cs="Calibri"/>
                <w:b/>
                <w:bCs/>
                <w:sz w:val="16"/>
                <w:szCs w:val="16"/>
              </w:rPr>
              <w:t>93</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1.23 (1.02-1.48)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6.66 (3.66-12.1</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1.51 (1.16-1.96</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FF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9.86 (4.08-23.8</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323AFF" w:rsidRDefault="00C92213" w:rsidP="00D35E08">
            <w:pPr>
              <w:spacing w:line="240" w:lineRule="auto"/>
              <w:jc w:val="center"/>
              <w:rPr>
                <w:rFonts w:ascii="Calibri" w:eastAsia="Times New Roman" w:hAnsi="Calibri" w:cs="Calibri"/>
                <w:bCs/>
                <w:color w:val="000000"/>
                <w:sz w:val="16"/>
                <w:szCs w:val="16"/>
              </w:rPr>
            </w:pPr>
            <w:r w:rsidRPr="00323AFF">
              <w:rPr>
                <w:rFonts w:ascii="Calibri" w:eastAsia="Times New Roman" w:hAnsi="Calibri" w:cs="Calibri"/>
                <w:bCs/>
                <w:color w:val="000000"/>
                <w:sz w:val="16"/>
                <w:szCs w:val="16"/>
              </w:rPr>
              <w:t>1.31 (0.89-1.92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PDGFRA</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rs6554162; -1309A&gt;G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(62)</w:t>
            </w:r>
          </w:p>
        </w:tc>
        <w:tc>
          <w:tcPr>
            <w:tcW w:w="608" w:type="dxa"/>
            <w:tcBorders>
              <w:top w:val="single" w:sz="4" w:space="0" w:color="auto"/>
              <w:left w:val="nil"/>
              <w:right w:val="nil"/>
            </w:tcBorders>
            <w:shd w:val="clear" w:color="auto" w:fill="auto"/>
            <w:noWrap/>
            <w:vAlign w:val="center"/>
          </w:tcPr>
          <w:p w:rsidR="00C92213" w:rsidRPr="000D22B4" w:rsidRDefault="00C92213" w:rsidP="00D35E08">
            <w:pPr>
              <w:spacing w:line="240" w:lineRule="auto"/>
              <w:jc w:val="center"/>
              <w:rPr>
                <w:rFonts w:ascii="Calibri" w:eastAsia="Times New Roman" w:hAnsi="Calibri" w:cs="Calibri"/>
                <w:bCs/>
                <w:sz w:val="16"/>
                <w:szCs w:val="16"/>
              </w:rPr>
            </w:pPr>
            <w:r w:rsidRPr="000D22B4">
              <w:rPr>
                <w:rFonts w:ascii="Calibri" w:eastAsia="Times New Roman" w:hAnsi="Calibri" w:cs="Calibri"/>
                <w:bCs/>
                <w:sz w:val="16"/>
                <w:szCs w:val="16"/>
              </w:rPr>
              <w:t>93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0.52 (0.33-0.81)</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 (</w:t>
            </w:r>
            <w:r w:rsidRPr="00130CC2">
              <w:rPr>
                <w:rFonts w:ascii="Calibri" w:eastAsia="Times New Roman" w:hAnsi="Calibri" w:cs="Calibri"/>
                <w:color w:val="000000"/>
                <w:sz w:val="16"/>
                <w:szCs w:val="16"/>
              </w:rPr>
              <w:t>0.85-1.30</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0.39 (0.23-0.6</w:t>
            </w:r>
            <w:r>
              <w:rPr>
                <w:rFonts w:ascii="Calibri" w:eastAsia="Times New Roman" w:hAnsi="Calibri" w:cs="Calibri"/>
                <w:b/>
                <w:bCs/>
                <w:sz w:val="16"/>
                <w:szCs w:val="16"/>
              </w:rPr>
              <w:t>9</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1.07 (0.83-1.39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130CC2" w:rsidRDefault="00C92213" w:rsidP="00D35E08">
            <w:pPr>
              <w:spacing w:line="240" w:lineRule="auto"/>
              <w:jc w:val="center"/>
              <w:rPr>
                <w:rFonts w:ascii="Calibri" w:eastAsia="Times New Roman" w:hAnsi="Calibri" w:cs="Calibri"/>
                <w:bCs/>
                <w:sz w:val="16"/>
                <w:szCs w:val="16"/>
              </w:rPr>
            </w:pPr>
            <w:r w:rsidRPr="00130CC2">
              <w:rPr>
                <w:rFonts w:ascii="Calibri" w:eastAsia="Times New Roman" w:hAnsi="Calibri" w:cs="Calibri"/>
                <w:bCs/>
                <w:sz w:val="16"/>
                <w:szCs w:val="16"/>
              </w:rPr>
              <w:t>0.54 (0.17-1.75</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w:t>
            </w:r>
            <w:r w:rsidRPr="00130CC2">
              <w:rPr>
                <w:rFonts w:ascii="Calibri" w:eastAsia="Times New Roman" w:hAnsi="Calibri" w:cs="Calibri"/>
                <w:color w:val="000000"/>
                <w:sz w:val="16"/>
                <w:szCs w:val="16"/>
              </w:rPr>
              <w:t>0.57-1.89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PDGFRA</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rs1800812; -635G&gt;T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(62)</w:t>
            </w:r>
          </w:p>
        </w:tc>
        <w:tc>
          <w:tcPr>
            <w:tcW w:w="608" w:type="dxa"/>
            <w:tcBorders>
              <w:top w:val="single" w:sz="4" w:space="0" w:color="auto"/>
              <w:left w:val="nil"/>
              <w:right w:val="nil"/>
            </w:tcBorders>
            <w:shd w:val="clear" w:color="auto" w:fill="auto"/>
            <w:noWrap/>
            <w:vAlign w:val="center"/>
          </w:tcPr>
          <w:p w:rsidR="00C92213" w:rsidRPr="000D22B4" w:rsidRDefault="00C92213" w:rsidP="00D35E08">
            <w:pPr>
              <w:spacing w:line="240" w:lineRule="auto"/>
              <w:jc w:val="center"/>
              <w:rPr>
                <w:rFonts w:ascii="Calibri" w:eastAsia="Times New Roman" w:hAnsi="Calibri" w:cs="Calibri"/>
                <w:bCs/>
                <w:sz w:val="16"/>
                <w:szCs w:val="16"/>
              </w:rPr>
            </w:pPr>
            <w:r w:rsidRPr="000D22B4">
              <w:rPr>
                <w:rFonts w:ascii="Calibri" w:eastAsia="Times New Roman" w:hAnsi="Calibri" w:cs="Calibri"/>
                <w:bCs/>
                <w:sz w:val="16"/>
                <w:szCs w:val="16"/>
              </w:rPr>
              <w:t>93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5</w:t>
            </w:r>
            <w:r w:rsidRPr="00372E84">
              <w:rPr>
                <w:rFonts w:ascii="Calibri" w:eastAsia="Times New Roman" w:hAnsi="Calibri" w:cs="Calibri"/>
                <w:b/>
                <w:bCs/>
                <w:sz w:val="16"/>
                <w:szCs w:val="16"/>
              </w:rPr>
              <w:t>4 (0.</w:t>
            </w:r>
            <w:r>
              <w:rPr>
                <w:rFonts w:ascii="Calibri" w:eastAsia="Times New Roman" w:hAnsi="Calibri" w:cs="Calibri"/>
                <w:b/>
                <w:bCs/>
                <w:sz w:val="16"/>
                <w:szCs w:val="16"/>
              </w:rPr>
              <w:t>31</w:t>
            </w:r>
            <w:r w:rsidRPr="00372E84">
              <w:rPr>
                <w:rFonts w:ascii="Calibri" w:eastAsia="Times New Roman" w:hAnsi="Calibri" w:cs="Calibri"/>
                <w:b/>
                <w:bCs/>
                <w:sz w:val="16"/>
                <w:szCs w:val="16"/>
              </w:rPr>
              <w:t>-0.</w:t>
            </w:r>
            <w:r>
              <w:rPr>
                <w:rFonts w:ascii="Calibri" w:eastAsia="Times New Roman" w:hAnsi="Calibri" w:cs="Calibri"/>
                <w:b/>
                <w:bCs/>
                <w:sz w:val="16"/>
                <w:szCs w:val="16"/>
              </w:rPr>
              <w:t>94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1.06 (0.83-1.36)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0.43 (0.23-0.81</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1.06 (</w:t>
            </w:r>
            <w:r w:rsidRPr="00130CC2">
              <w:rPr>
                <w:rFonts w:ascii="Calibri" w:eastAsia="Times New Roman" w:hAnsi="Calibri" w:cs="Calibri"/>
                <w:color w:val="000000"/>
                <w:sz w:val="16"/>
                <w:szCs w:val="16"/>
              </w:rPr>
              <w:t>0.80-1.40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130CC2" w:rsidRDefault="00C92213" w:rsidP="00D35E08">
            <w:pPr>
              <w:spacing w:line="240" w:lineRule="auto"/>
              <w:jc w:val="center"/>
              <w:rPr>
                <w:rFonts w:ascii="Calibri" w:eastAsia="Times New Roman" w:hAnsi="Calibri" w:cs="Calibri"/>
                <w:bCs/>
                <w:sz w:val="16"/>
                <w:szCs w:val="16"/>
              </w:rPr>
            </w:pPr>
            <w:r w:rsidRPr="00130CC2">
              <w:rPr>
                <w:rFonts w:ascii="Calibri" w:eastAsia="Times New Roman" w:hAnsi="Calibri" w:cs="Calibri"/>
                <w:bCs/>
                <w:sz w:val="16"/>
                <w:szCs w:val="16"/>
              </w:rPr>
              <w:t>0.95 (0.17-5.29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 (</w:t>
            </w:r>
            <w:r w:rsidRPr="00130CC2">
              <w:rPr>
                <w:rFonts w:ascii="Calibri" w:eastAsia="Times New Roman" w:hAnsi="Calibri" w:cs="Calibri"/>
                <w:color w:val="000000"/>
                <w:sz w:val="16"/>
                <w:szCs w:val="16"/>
              </w:rPr>
              <w:t>0.49-2.60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PDGFRB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rs3828610; -202A&gt;C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93</w:t>
            </w:r>
          </w:p>
        </w:tc>
        <w:tc>
          <w:tcPr>
            <w:tcW w:w="709" w:type="dxa"/>
            <w:tcBorders>
              <w:top w:val="single" w:sz="4" w:space="0" w:color="auto"/>
              <w:left w:val="nil"/>
              <w:right w:val="nil"/>
            </w:tcBorders>
            <w:shd w:val="clear" w:color="auto" w:fill="auto"/>
            <w:noWrap/>
            <w:vAlign w:val="center"/>
          </w:tcPr>
          <w:p w:rsidR="00C92213" w:rsidRPr="000D22B4" w:rsidRDefault="00C92213" w:rsidP="00D35E08">
            <w:pPr>
              <w:spacing w:line="240" w:lineRule="auto"/>
              <w:jc w:val="center"/>
              <w:rPr>
                <w:rFonts w:ascii="Calibri" w:eastAsia="Times New Roman" w:hAnsi="Calibri" w:cs="Calibri"/>
                <w:bCs/>
                <w:color w:val="000000"/>
                <w:sz w:val="16"/>
                <w:szCs w:val="16"/>
              </w:rPr>
            </w:pPr>
            <w:r w:rsidRPr="000D22B4">
              <w:rPr>
                <w:rFonts w:ascii="Calibri" w:eastAsia="Times New Roman" w:hAnsi="Calibri" w:cs="Calibri"/>
                <w:bCs/>
                <w:color w:val="000000"/>
                <w:sz w:val="16"/>
                <w:szCs w:val="16"/>
              </w:rPr>
              <w:t>211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79</w:t>
            </w:r>
            <w:r w:rsidRPr="00372E84">
              <w:rPr>
                <w:rFonts w:ascii="Calibri" w:eastAsia="Times New Roman" w:hAnsi="Calibri" w:cs="Calibri"/>
                <w:sz w:val="16"/>
                <w:szCs w:val="16"/>
              </w:rPr>
              <w:t xml:space="preserve"> (0.</w:t>
            </w:r>
            <w:r>
              <w:rPr>
                <w:rFonts w:ascii="Calibri" w:eastAsia="Times New Roman" w:hAnsi="Calibri" w:cs="Calibri"/>
                <w:sz w:val="16"/>
                <w:szCs w:val="16"/>
              </w:rPr>
              <w:t>55</w:t>
            </w:r>
            <w:r w:rsidRPr="00372E84">
              <w:rPr>
                <w:rFonts w:ascii="Calibri" w:eastAsia="Times New Roman" w:hAnsi="Calibri" w:cs="Calibri"/>
                <w:sz w:val="16"/>
                <w:szCs w:val="16"/>
              </w:rPr>
              <w:t>-1.</w:t>
            </w:r>
            <w:r>
              <w:rPr>
                <w:rFonts w:ascii="Calibri" w:eastAsia="Times New Roman" w:hAnsi="Calibri" w:cs="Calibri"/>
                <w:sz w:val="16"/>
                <w:szCs w:val="16"/>
              </w:rPr>
              <w:t>14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1.22 (1.03-1.46)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0.81 (0.49-1.36)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1.4</w:t>
            </w:r>
            <w:r>
              <w:rPr>
                <w:rFonts w:ascii="Calibri" w:eastAsia="Times New Roman" w:hAnsi="Calibri" w:cs="Calibri"/>
                <w:b/>
                <w:bCs/>
                <w:color w:val="000000"/>
                <w:sz w:val="16"/>
                <w:szCs w:val="16"/>
              </w:rPr>
              <w:t>9</w:t>
            </w:r>
            <w:r w:rsidRPr="00C22EEE">
              <w:rPr>
                <w:rFonts w:ascii="Calibri" w:eastAsia="Times New Roman" w:hAnsi="Calibri" w:cs="Calibri"/>
                <w:b/>
                <w:bCs/>
                <w:color w:val="000000"/>
                <w:sz w:val="16"/>
                <w:szCs w:val="16"/>
              </w:rPr>
              <w:t xml:space="preserve"> (1.1</w:t>
            </w:r>
            <w:r>
              <w:rPr>
                <w:rFonts w:ascii="Calibri" w:eastAsia="Times New Roman" w:hAnsi="Calibri" w:cs="Calibri"/>
                <w:b/>
                <w:bCs/>
                <w:color w:val="000000"/>
                <w:sz w:val="16"/>
                <w:szCs w:val="16"/>
              </w:rPr>
              <w:t>2</w:t>
            </w:r>
            <w:r w:rsidRPr="00C22EEE">
              <w:rPr>
                <w:rFonts w:ascii="Calibri" w:eastAsia="Times New Roman" w:hAnsi="Calibri" w:cs="Calibri"/>
                <w:b/>
                <w:bCs/>
                <w:color w:val="000000"/>
                <w:sz w:val="16"/>
                <w:szCs w:val="16"/>
              </w:rPr>
              <w:t>-</w:t>
            </w:r>
            <w:r>
              <w:rPr>
                <w:rFonts w:ascii="Calibri" w:eastAsia="Times New Roman" w:hAnsi="Calibri" w:cs="Calibri"/>
                <w:b/>
                <w:bCs/>
                <w:color w:val="000000"/>
                <w:sz w:val="16"/>
                <w:szCs w:val="16"/>
              </w:rPr>
              <w:t>2.00</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0.54 (0.22-1.35)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1.46 (1.04-2.05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RET</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rs1800858; Ala45Ala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(63)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w:t>
            </w:r>
          </w:p>
        </w:tc>
        <w:tc>
          <w:tcPr>
            <w:tcW w:w="709" w:type="dxa"/>
            <w:tcBorders>
              <w:top w:val="single" w:sz="4" w:space="0" w:color="auto"/>
              <w:left w:val="nil"/>
              <w:right w:val="nil"/>
            </w:tcBorders>
            <w:shd w:val="clear" w:color="auto" w:fill="auto"/>
            <w:noWrap/>
            <w:vAlign w:val="center"/>
          </w:tcPr>
          <w:p w:rsidR="00C92213" w:rsidRPr="000D22B4" w:rsidRDefault="00C92213" w:rsidP="00D35E08">
            <w:pPr>
              <w:spacing w:line="240" w:lineRule="auto"/>
              <w:jc w:val="center"/>
              <w:rPr>
                <w:rFonts w:ascii="Calibri" w:eastAsia="Times New Roman" w:hAnsi="Calibri" w:cs="Calibri"/>
                <w:bCs/>
                <w:color w:val="000000"/>
                <w:sz w:val="16"/>
                <w:szCs w:val="16"/>
              </w:rPr>
            </w:pPr>
            <w:r w:rsidRPr="000D22B4">
              <w:rPr>
                <w:rFonts w:ascii="Calibri" w:eastAsia="Times New Roman" w:hAnsi="Calibri" w:cs="Calibri"/>
                <w:bCs/>
                <w:color w:val="000000"/>
                <w:sz w:val="16"/>
                <w:szCs w:val="16"/>
              </w:rPr>
              <w:t>174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14</w:t>
            </w:r>
            <w:r w:rsidRPr="00372E84">
              <w:rPr>
                <w:rFonts w:ascii="Calibri" w:eastAsia="Times New Roman" w:hAnsi="Calibri" w:cs="Calibri"/>
                <w:sz w:val="16"/>
                <w:szCs w:val="16"/>
              </w:rPr>
              <w:t xml:space="preserve"> (0.</w:t>
            </w:r>
            <w:r>
              <w:rPr>
                <w:rFonts w:ascii="Calibri" w:eastAsia="Times New Roman" w:hAnsi="Calibri" w:cs="Calibri"/>
                <w:sz w:val="16"/>
                <w:szCs w:val="16"/>
              </w:rPr>
              <w:t>77</w:t>
            </w:r>
            <w:r w:rsidRPr="00372E84">
              <w:rPr>
                <w:rFonts w:ascii="Calibri" w:eastAsia="Times New Roman" w:hAnsi="Calibri" w:cs="Calibri"/>
                <w:sz w:val="16"/>
                <w:szCs w:val="16"/>
              </w:rPr>
              <w:t>-</w:t>
            </w:r>
            <w:r>
              <w:rPr>
                <w:rFonts w:ascii="Calibri" w:eastAsia="Times New Roman" w:hAnsi="Calibri" w:cs="Calibri"/>
                <w:sz w:val="16"/>
                <w:szCs w:val="16"/>
              </w:rPr>
              <w:t>1</w:t>
            </w:r>
            <w:r w:rsidRPr="00372E84">
              <w:rPr>
                <w:rFonts w:ascii="Calibri" w:eastAsia="Times New Roman" w:hAnsi="Calibri" w:cs="Calibri"/>
                <w:sz w:val="16"/>
                <w:szCs w:val="16"/>
              </w:rPr>
              <w:t>.7</w:t>
            </w:r>
            <w:r>
              <w:rPr>
                <w:rFonts w:ascii="Calibri" w:eastAsia="Times New Roman" w:hAnsi="Calibri" w:cs="Calibri"/>
                <w:sz w:val="16"/>
                <w:szCs w:val="16"/>
              </w:rPr>
              <w:t>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1.50 (0.89-2.52)</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0.76 (0.26-2.23)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Sigurdson et al.,2009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5257D4"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859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895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5257D4">
              <w:rPr>
                <w:rFonts w:ascii="Calibri" w:eastAsia="Times New Roman" w:hAnsi="Calibri" w:cs="Calibri"/>
                <w:bCs/>
                <w:sz w:val="16"/>
                <w:szCs w:val="16"/>
              </w:rPr>
              <w:t>0.92 (0.80-1.06)</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0.82 (0.67-1.00</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257D4" w:rsidRDefault="00C92213" w:rsidP="00D35E08">
            <w:pPr>
              <w:spacing w:line="240" w:lineRule="auto"/>
              <w:jc w:val="center"/>
              <w:rPr>
                <w:rFonts w:ascii="Calibri" w:eastAsia="Times New Roman" w:hAnsi="Calibri" w:cs="Calibri"/>
                <w:bCs/>
                <w:sz w:val="16"/>
                <w:szCs w:val="16"/>
              </w:rPr>
            </w:pPr>
            <w:r w:rsidRPr="005257D4">
              <w:rPr>
                <w:rFonts w:ascii="Calibri" w:eastAsia="Times New Roman" w:hAnsi="Calibri" w:cs="Calibri"/>
                <w:bCs/>
                <w:sz w:val="16"/>
                <w:szCs w:val="16"/>
              </w:rPr>
              <w:t>0.95 (0.70-1.30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Lönn</w:t>
            </w:r>
            <w:r>
              <w:rPr>
                <w:rFonts w:ascii="Calibri" w:hAnsi="Calibri" w:cs="Calibri"/>
                <w:sz w:val="16"/>
                <w:szCs w:val="16"/>
              </w:rPr>
              <w:t xml:space="preserve"> et al.,</w:t>
            </w:r>
            <w:r w:rsidRPr="00372E84">
              <w:rPr>
                <w:rFonts w:ascii="Calibri" w:hAnsi="Calibri" w:cs="Calibri"/>
                <w:sz w:val="16"/>
                <w:szCs w:val="16"/>
              </w:rPr>
              <w:t>2007</w:t>
            </w:r>
            <w:r>
              <w:rPr>
                <w:rFonts w:ascii="Calibri" w:hAnsi="Calibri" w:cs="Calibri"/>
                <w:noProof/>
                <w:sz w:val="16"/>
                <w:szCs w:val="16"/>
                <w:lang w:val="it-IT"/>
              </w:rPr>
              <w:t>(59)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484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w:t>
            </w:r>
            <w:r w:rsidRPr="00372E84">
              <w:rPr>
                <w:rFonts w:ascii="Calibri" w:eastAsia="Times New Roman" w:hAnsi="Calibri" w:cs="Calibri"/>
                <w:sz w:val="16"/>
                <w:szCs w:val="16"/>
              </w:rPr>
              <w:t>0 (0.6</w:t>
            </w:r>
            <w:r>
              <w:rPr>
                <w:rFonts w:ascii="Calibri" w:eastAsia="Times New Roman" w:hAnsi="Calibri" w:cs="Calibri"/>
                <w:sz w:val="16"/>
                <w:szCs w:val="16"/>
              </w:rPr>
              <w:t>7</w:t>
            </w:r>
            <w:r w:rsidRPr="00372E84">
              <w:rPr>
                <w:rFonts w:ascii="Calibri" w:eastAsia="Times New Roman" w:hAnsi="Calibri" w:cs="Calibri"/>
                <w:sz w:val="16"/>
                <w:szCs w:val="16"/>
              </w:rPr>
              <w:t>-1.2</w:t>
            </w:r>
            <w:r>
              <w:rPr>
                <w:rFonts w:ascii="Calibri" w:eastAsia="Times New Roman" w:hAnsi="Calibri" w:cs="Calibri"/>
                <w:sz w:val="16"/>
                <w:szCs w:val="16"/>
              </w:rPr>
              <w:t>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0.83 (0.56-1.23)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0.97 (0.46-2.06)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Meta-analysis from:</w:t>
            </w:r>
          </w:p>
        </w:tc>
        <w:tc>
          <w:tcPr>
            <w:tcW w:w="2261" w:type="dxa"/>
            <w:tcBorders>
              <w:top w:val="single" w:sz="4" w:space="0" w:color="auto"/>
              <w:left w:val="nil"/>
              <w:right w:val="nil"/>
            </w:tcBorders>
            <w:shd w:val="clear" w:color="auto" w:fill="auto"/>
            <w:noWrap/>
            <w:vAlign w:val="center"/>
          </w:tcPr>
          <w:p w:rsidR="00C92213" w:rsidRPr="009E4116" w:rsidRDefault="00C92213" w:rsidP="00502FF5">
            <w:pPr>
              <w:spacing w:line="240" w:lineRule="auto"/>
              <w:jc w:val="center"/>
              <w:rPr>
                <w:rFonts w:ascii="Calibri" w:hAnsi="Calibri" w:cs="Calibri"/>
                <w:sz w:val="16"/>
                <w:szCs w:val="16"/>
              </w:rPr>
            </w:pPr>
            <w:r w:rsidRPr="009E4116">
              <w:rPr>
                <w:rFonts w:ascii="Calibri" w:hAnsi="Calibri" w:cs="Calibri"/>
                <w:sz w:val="16"/>
                <w:szCs w:val="16"/>
              </w:rPr>
              <w:t>Adjadj</w:t>
            </w:r>
            <w:r>
              <w:rPr>
                <w:rFonts w:ascii="Calibri" w:hAnsi="Calibri" w:cs="Calibri"/>
                <w:sz w:val="16"/>
                <w:szCs w:val="16"/>
              </w:rPr>
              <w:t xml:space="preserve"> et al.,</w:t>
            </w:r>
            <w:r w:rsidRPr="009E4116">
              <w:rPr>
                <w:rFonts w:ascii="Calibri" w:hAnsi="Calibri" w:cs="Calibri"/>
                <w:sz w:val="16"/>
                <w:szCs w:val="16"/>
              </w:rPr>
              <w:t>2009</w:t>
            </w:r>
            <w:r>
              <w:rPr>
                <w:rFonts w:ascii="Calibri" w:hAnsi="Calibri" w:cs="Calibri"/>
                <w:noProof/>
                <w:sz w:val="16"/>
                <w:szCs w:val="16"/>
              </w:rPr>
              <w:t>(48)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980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0.9</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 xml:space="preserve"> (0.7</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-1.2</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left w:val="nil"/>
              <w:bottom w:val="single" w:sz="4" w:space="0" w:color="auto"/>
              <w:right w:val="nil"/>
            </w:tcBorders>
            <w:shd w:val="clear" w:color="auto" w:fill="auto"/>
            <w:noWrap/>
            <w:vAlign w:val="center"/>
          </w:tcPr>
          <w:p w:rsidR="00C92213" w:rsidRPr="009E4116"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RET</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rs1800860; Ala432Ala</w:t>
            </w:r>
          </w:p>
        </w:tc>
        <w:tc>
          <w:tcPr>
            <w:tcW w:w="2261" w:type="dxa"/>
            <w:tcBorders>
              <w:top w:val="single" w:sz="4" w:space="0" w:color="auto"/>
              <w:left w:val="nil"/>
              <w:right w:val="nil"/>
            </w:tcBorders>
            <w:shd w:val="clear" w:color="auto" w:fill="auto"/>
            <w:noWrap/>
            <w:vAlign w:val="center"/>
          </w:tcPr>
          <w:p w:rsidR="00C92213" w:rsidRPr="009E4116" w:rsidRDefault="00C92213" w:rsidP="00502FF5">
            <w:pPr>
              <w:spacing w:line="240" w:lineRule="auto"/>
              <w:jc w:val="center"/>
              <w:rPr>
                <w:rFonts w:ascii="Calibri" w:hAnsi="Calibri" w:cs="Calibri"/>
                <w:sz w:val="16"/>
                <w:szCs w:val="16"/>
              </w:rPr>
            </w:pPr>
            <w:r w:rsidRPr="009E4116">
              <w:rPr>
                <w:rFonts w:ascii="Calibri" w:hAnsi="Calibri" w:cs="Calibri"/>
                <w:sz w:val="16"/>
                <w:szCs w:val="16"/>
              </w:rPr>
              <w:t>Ho</w:t>
            </w:r>
            <w:r>
              <w:rPr>
                <w:rFonts w:ascii="Calibri" w:hAnsi="Calibri" w:cs="Calibri"/>
                <w:sz w:val="16"/>
                <w:szCs w:val="16"/>
              </w:rPr>
              <w:t xml:space="preserve"> et al.,</w:t>
            </w:r>
            <w:r w:rsidRPr="009E4116">
              <w:rPr>
                <w:rFonts w:ascii="Calibri" w:hAnsi="Calibri" w:cs="Calibri"/>
                <w:sz w:val="16"/>
                <w:szCs w:val="16"/>
              </w:rPr>
              <w:t>2005</w:t>
            </w:r>
            <w:r>
              <w:rPr>
                <w:rFonts w:ascii="Calibri" w:hAnsi="Calibri" w:cs="Calibri"/>
                <w:noProof/>
                <w:sz w:val="16"/>
                <w:szCs w:val="16"/>
              </w:rPr>
              <w:t>(63)</w:t>
            </w:r>
          </w:p>
        </w:tc>
        <w:tc>
          <w:tcPr>
            <w:tcW w:w="608" w:type="dxa"/>
            <w:tcBorders>
              <w:top w:val="single" w:sz="4" w:space="0" w:color="auto"/>
              <w:left w:val="nil"/>
              <w:right w:val="nil"/>
            </w:tcBorders>
            <w:shd w:val="clear" w:color="auto" w:fill="auto"/>
            <w:noWrap/>
            <w:vAlign w:val="center"/>
          </w:tcPr>
          <w:p w:rsidR="00C92213" w:rsidRPr="005257D4"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101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5257D4" w:rsidRDefault="00C92213" w:rsidP="00D35E08">
            <w:pPr>
              <w:spacing w:line="240" w:lineRule="auto"/>
              <w:jc w:val="center"/>
              <w:rPr>
                <w:rFonts w:ascii="Calibri" w:eastAsia="Times New Roman" w:hAnsi="Calibri" w:cs="Calibri"/>
                <w:bCs/>
                <w:sz w:val="16"/>
                <w:szCs w:val="16"/>
              </w:rPr>
            </w:pPr>
            <w:r w:rsidRPr="005257D4">
              <w:rPr>
                <w:rFonts w:ascii="Calibri" w:eastAsia="Times New Roman" w:hAnsi="Calibri" w:cs="Calibri"/>
                <w:bCs/>
                <w:sz w:val="16"/>
                <w:szCs w:val="16"/>
              </w:rPr>
              <w:t>1.15 (0.78-1.69)</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 (0.75-1.12)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2.00 (1.20-3.</w:t>
            </w:r>
            <w:r>
              <w:rPr>
                <w:rFonts w:ascii="Calibri" w:eastAsia="Times New Roman" w:hAnsi="Calibri" w:cs="Calibri"/>
                <w:b/>
                <w:bCs/>
                <w:sz w:val="16"/>
                <w:szCs w:val="16"/>
              </w:rPr>
              <w:t>36</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0.80 (0.62-1.04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9E4116"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257D4" w:rsidRDefault="00C92213" w:rsidP="00D35E08">
            <w:pPr>
              <w:spacing w:line="240" w:lineRule="auto"/>
              <w:jc w:val="center"/>
              <w:rPr>
                <w:rFonts w:ascii="Calibri" w:eastAsia="Times New Roman" w:hAnsi="Calibri" w:cs="Calibri"/>
                <w:bCs/>
                <w:sz w:val="16"/>
                <w:szCs w:val="16"/>
              </w:rPr>
            </w:pPr>
            <w:r w:rsidRPr="005257D4">
              <w:rPr>
                <w:rFonts w:ascii="Calibri" w:eastAsia="Times New Roman" w:hAnsi="Calibri" w:cs="Calibri"/>
                <w:bCs/>
                <w:sz w:val="16"/>
                <w:szCs w:val="16"/>
              </w:rPr>
              <w:t>0.39 (0.11-1.39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1.06 (0.65-1.72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RET</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rs1799939; Gly691Ser</w:t>
            </w:r>
          </w:p>
        </w:tc>
        <w:tc>
          <w:tcPr>
            <w:tcW w:w="2261" w:type="dxa"/>
            <w:tcBorders>
              <w:top w:val="single" w:sz="4" w:space="0" w:color="auto"/>
              <w:left w:val="nil"/>
              <w:right w:val="nil"/>
            </w:tcBorders>
            <w:shd w:val="clear" w:color="auto" w:fill="auto"/>
            <w:noWrap/>
            <w:vAlign w:val="center"/>
          </w:tcPr>
          <w:p w:rsidR="00C92213" w:rsidRPr="009E4116" w:rsidRDefault="00C92213" w:rsidP="00502FF5">
            <w:pPr>
              <w:spacing w:line="240" w:lineRule="auto"/>
              <w:jc w:val="center"/>
              <w:rPr>
                <w:rFonts w:ascii="Calibri" w:hAnsi="Calibri" w:cs="Calibri"/>
                <w:sz w:val="16"/>
                <w:szCs w:val="16"/>
              </w:rPr>
            </w:pPr>
            <w:r w:rsidRPr="009E4116">
              <w:rPr>
                <w:rFonts w:ascii="Calibri" w:hAnsi="Calibri" w:cs="Calibri"/>
                <w:sz w:val="16"/>
                <w:szCs w:val="16"/>
              </w:rPr>
              <w:t>Ho</w:t>
            </w:r>
            <w:r>
              <w:rPr>
                <w:rFonts w:ascii="Calibri" w:hAnsi="Calibri" w:cs="Calibri"/>
                <w:sz w:val="16"/>
                <w:szCs w:val="16"/>
              </w:rPr>
              <w:t xml:space="preserve"> et al.,</w:t>
            </w:r>
            <w:r w:rsidRPr="009E4116">
              <w:rPr>
                <w:rFonts w:ascii="Calibri" w:hAnsi="Calibri" w:cs="Calibri"/>
                <w:sz w:val="16"/>
                <w:szCs w:val="16"/>
              </w:rPr>
              <w:t>2005</w:t>
            </w:r>
            <w:r>
              <w:rPr>
                <w:rFonts w:ascii="Calibri" w:hAnsi="Calibri" w:cs="Calibri"/>
                <w:noProof/>
                <w:sz w:val="16"/>
                <w:szCs w:val="16"/>
              </w:rPr>
              <w:t>(63)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101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Cs/>
                <w:sz w:val="16"/>
                <w:szCs w:val="16"/>
              </w:rPr>
            </w:pPr>
            <w:r w:rsidRPr="00372E84">
              <w:rPr>
                <w:rFonts w:ascii="Calibri" w:eastAsia="Times New Roman" w:hAnsi="Calibri" w:cs="Calibri"/>
                <w:bCs/>
                <w:sz w:val="16"/>
                <w:szCs w:val="16"/>
              </w:rPr>
              <w:t>0.</w:t>
            </w:r>
            <w:r>
              <w:rPr>
                <w:rFonts w:ascii="Calibri" w:eastAsia="Times New Roman" w:hAnsi="Calibri" w:cs="Calibri"/>
                <w:bCs/>
                <w:sz w:val="16"/>
                <w:szCs w:val="16"/>
              </w:rPr>
              <w:t>79</w:t>
            </w:r>
            <w:r w:rsidRPr="00372E84">
              <w:rPr>
                <w:rFonts w:ascii="Calibri" w:eastAsia="Times New Roman" w:hAnsi="Calibri" w:cs="Calibri"/>
                <w:bCs/>
                <w:sz w:val="16"/>
                <w:szCs w:val="16"/>
              </w:rPr>
              <w:t xml:space="preserve"> (0.</w:t>
            </w:r>
            <w:r>
              <w:rPr>
                <w:rFonts w:ascii="Calibri" w:eastAsia="Times New Roman" w:hAnsi="Calibri" w:cs="Calibri"/>
                <w:bCs/>
                <w:sz w:val="16"/>
                <w:szCs w:val="16"/>
              </w:rPr>
              <w:t>5</w:t>
            </w:r>
            <w:r w:rsidRPr="00372E84">
              <w:rPr>
                <w:rFonts w:ascii="Calibri" w:eastAsia="Times New Roman" w:hAnsi="Calibri" w:cs="Calibri"/>
                <w:bCs/>
                <w:sz w:val="16"/>
                <w:szCs w:val="16"/>
              </w:rPr>
              <w:t>0-1.</w:t>
            </w:r>
            <w:r>
              <w:rPr>
                <w:rFonts w:ascii="Calibri" w:eastAsia="Times New Roman" w:hAnsi="Calibri" w:cs="Calibri"/>
                <w:bCs/>
                <w:sz w:val="16"/>
                <w:szCs w:val="16"/>
              </w:rPr>
              <w:t>25</w:t>
            </w:r>
            <w:r w:rsidRPr="00372E84">
              <w:rPr>
                <w:rFonts w:ascii="Calibri" w:eastAsia="Times New Roman" w:hAnsi="Calibri" w:cs="Calibri"/>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1.14 (0.92-1.41)</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0.67 (0.38-1.19</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1.29 (0.99-1.67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9E4116"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0.97 (0.32-3.07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0.93 (0.51-1.67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9E4116" w:rsidRDefault="00C92213" w:rsidP="00502FF5">
            <w:pPr>
              <w:spacing w:line="240" w:lineRule="auto"/>
              <w:jc w:val="center"/>
              <w:rPr>
                <w:rFonts w:ascii="Calibri" w:hAnsi="Calibri" w:cs="Calibri"/>
                <w:sz w:val="16"/>
                <w:szCs w:val="16"/>
              </w:rPr>
            </w:pPr>
            <w:r>
              <w:rPr>
                <w:rFonts w:ascii="Calibri" w:hAnsi="Calibri" w:cs="Calibri"/>
                <w:sz w:val="16"/>
                <w:szCs w:val="16"/>
              </w:rPr>
              <w:t>Sigurdson et al.,2009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871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900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04</w:t>
            </w:r>
            <w:r w:rsidRPr="00372E84">
              <w:rPr>
                <w:rFonts w:ascii="Calibri" w:eastAsia="Times New Roman" w:hAnsi="Calibri" w:cs="Calibri"/>
                <w:sz w:val="16"/>
                <w:szCs w:val="16"/>
              </w:rPr>
              <w:t xml:space="preserve"> (0.</w:t>
            </w:r>
            <w:r>
              <w:rPr>
                <w:rFonts w:ascii="Calibri" w:eastAsia="Times New Roman" w:hAnsi="Calibri" w:cs="Calibri"/>
                <w:sz w:val="16"/>
                <w:szCs w:val="16"/>
              </w:rPr>
              <w:t>88</w:t>
            </w:r>
            <w:r w:rsidRPr="00372E84">
              <w:rPr>
                <w:rFonts w:ascii="Calibri" w:eastAsia="Times New Roman" w:hAnsi="Calibri" w:cs="Calibri"/>
                <w:sz w:val="16"/>
                <w:szCs w:val="16"/>
              </w:rPr>
              <w:t>-1.</w:t>
            </w:r>
            <w:r>
              <w:rPr>
                <w:rFonts w:ascii="Calibri" w:eastAsia="Times New Roman" w:hAnsi="Calibri" w:cs="Calibri"/>
                <w:sz w:val="16"/>
                <w:szCs w:val="16"/>
              </w:rPr>
              <w:t>23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1.02 (0.84-1.25)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9E4116"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1.15 (0.69-1.93)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9E4116" w:rsidRDefault="00C92213" w:rsidP="00502FF5">
            <w:pPr>
              <w:spacing w:line="240" w:lineRule="auto"/>
              <w:jc w:val="center"/>
              <w:rPr>
                <w:rFonts w:ascii="Calibri" w:hAnsi="Calibri" w:cs="Calibri"/>
                <w:sz w:val="16"/>
                <w:szCs w:val="16"/>
              </w:rPr>
            </w:pPr>
            <w:r w:rsidRPr="009E4116">
              <w:rPr>
                <w:rFonts w:ascii="Calibri" w:hAnsi="Calibri" w:cs="Calibri"/>
                <w:sz w:val="16"/>
                <w:szCs w:val="16"/>
              </w:rPr>
              <w:t>Lönn</w:t>
            </w:r>
            <w:r>
              <w:rPr>
                <w:rFonts w:ascii="Calibri" w:hAnsi="Calibri" w:cs="Calibri"/>
                <w:sz w:val="16"/>
                <w:szCs w:val="16"/>
              </w:rPr>
              <w:t xml:space="preserve"> et al.,</w:t>
            </w:r>
            <w:r w:rsidRPr="009E4116">
              <w:rPr>
                <w:rFonts w:ascii="Calibri" w:hAnsi="Calibri" w:cs="Calibri"/>
                <w:sz w:val="16"/>
                <w:szCs w:val="16"/>
              </w:rPr>
              <w:t>2007</w:t>
            </w:r>
            <w:r>
              <w:rPr>
                <w:rFonts w:ascii="Calibri" w:hAnsi="Calibri" w:cs="Calibri"/>
                <w:noProof/>
                <w:sz w:val="16"/>
                <w:szCs w:val="16"/>
                <w:lang w:val="it-IT"/>
              </w:rPr>
              <w:t>(59)</w:t>
            </w:r>
          </w:p>
        </w:tc>
        <w:tc>
          <w:tcPr>
            <w:tcW w:w="608" w:type="dxa"/>
            <w:tcBorders>
              <w:top w:val="single" w:sz="4" w:space="0" w:color="auto"/>
              <w:left w:val="nil"/>
              <w:right w:val="nil"/>
            </w:tcBorders>
            <w:shd w:val="clear" w:color="auto" w:fill="auto"/>
            <w:noWrap/>
            <w:vAlign w:val="center"/>
          </w:tcPr>
          <w:p w:rsidR="00C92213" w:rsidRPr="000D22B4" w:rsidRDefault="00C92213" w:rsidP="00D35E08">
            <w:pPr>
              <w:spacing w:line="240" w:lineRule="auto"/>
              <w:jc w:val="center"/>
              <w:rPr>
                <w:rFonts w:ascii="Calibri" w:eastAsia="Times New Roman" w:hAnsi="Calibri" w:cs="Calibri"/>
                <w:sz w:val="16"/>
                <w:szCs w:val="16"/>
              </w:rPr>
            </w:pPr>
            <w:r w:rsidRPr="000D22B4">
              <w:rPr>
                <w:rFonts w:ascii="Calibri" w:eastAsia="Times New Roman" w:hAnsi="Calibri" w:cs="Calibri"/>
                <w:sz w:val="16"/>
                <w:szCs w:val="16"/>
              </w:rPr>
              <w:t>159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487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838E8">
              <w:rPr>
                <w:rFonts w:ascii="Calibri" w:eastAsia="Times New Roman" w:hAnsi="Calibri" w:cs="Calibri"/>
                <w:b/>
                <w:sz w:val="16"/>
                <w:szCs w:val="16"/>
              </w:rPr>
              <w:t>1.40 (1.00-1.89)</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1.37 (0.93-2.03)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9E4116"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1.84 (0.76-4.45)</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Meta-analysis from:</w:t>
            </w:r>
          </w:p>
        </w:tc>
        <w:tc>
          <w:tcPr>
            <w:tcW w:w="2261" w:type="dxa"/>
            <w:tcBorders>
              <w:top w:val="single" w:sz="4" w:space="0" w:color="auto"/>
              <w:left w:val="nil"/>
              <w:right w:val="nil"/>
            </w:tcBorders>
            <w:shd w:val="clear" w:color="auto" w:fill="auto"/>
            <w:noWrap/>
            <w:vAlign w:val="center"/>
          </w:tcPr>
          <w:p w:rsidR="00C92213" w:rsidRPr="009E4116" w:rsidRDefault="00C92213" w:rsidP="00502FF5">
            <w:pPr>
              <w:spacing w:line="240" w:lineRule="auto"/>
              <w:jc w:val="center"/>
              <w:rPr>
                <w:rFonts w:ascii="Calibri" w:hAnsi="Calibri" w:cs="Calibri"/>
                <w:sz w:val="16"/>
                <w:szCs w:val="16"/>
              </w:rPr>
            </w:pPr>
            <w:r w:rsidRPr="009E4116">
              <w:rPr>
                <w:rFonts w:ascii="Calibri" w:hAnsi="Calibri" w:cs="Calibri"/>
                <w:sz w:val="16"/>
                <w:szCs w:val="16"/>
              </w:rPr>
              <w:t>Adjadj</w:t>
            </w:r>
            <w:r>
              <w:rPr>
                <w:rFonts w:ascii="Calibri" w:hAnsi="Calibri" w:cs="Calibri"/>
                <w:sz w:val="16"/>
                <w:szCs w:val="16"/>
              </w:rPr>
              <w:t xml:space="preserve"> et al.,</w:t>
            </w:r>
            <w:r w:rsidRPr="009E4116">
              <w:rPr>
                <w:rFonts w:ascii="Calibri" w:hAnsi="Calibri" w:cs="Calibri"/>
                <w:sz w:val="16"/>
                <w:szCs w:val="16"/>
              </w:rPr>
              <w:t>2009</w:t>
            </w:r>
            <w:r>
              <w:rPr>
                <w:rFonts w:ascii="Calibri" w:hAnsi="Calibri" w:cs="Calibri"/>
                <w:noProof/>
                <w:sz w:val="16"/>
                <w:szCs w:val="16"/>
              </w:rPr>
              <w:t>(48)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980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0.9</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 xml:space="preserve"> (0.7</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-1.2</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left w:val="nil"/>
              <w:bottom w:val="single" w:sz="4" w:space="0" w:color="auto"/>
              <w:right w:val="nil"/>
            </w:tcBorders>
            <w:shd w:val="clear" w:color="auto" w:fill="auto"/>
            <w:noWrap/>
            <w:vAlign w:val="center"/>
          </w:tcPr>
          <w:p w:rsidR="00C92213" w:rsidRPr="009E4116"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RET</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rs1800861; Leu769Leu</w:t>
            </w:r>
          </w:p>
        </w:tc>
        <w:tc>
          <w:tcPr>
            <w:tcW w:w="2261" w:type="dxa"/>
            <w:tcBorders>
              <w:top w:val="single" w:sz="4" w:space="0" w:color="auto"/>
              <w:left w:val="nil"/>
              <w:right w:val="nil"/>
            </w:tcBorders>
            <w:shd w:val="clear" w:color="auto" w:fill="auto"/>
            <w:noWrap/>
            <w:vAlign w:val="center"/>
          </w:tcPr>
          <w:p w:rsidR="00C92213" w:rsidRPr="009E4116" w:rsidRDefault="00C92213" w:rsidP="00502FF5">
            <w:pPr>
              <w:spacing w:line="240" w:lineRule="auto"/>
              <w:jc w:val="center"/>
              <w:rPr>
                <w:rFonts w:ascii="Calibri" w:hAnsi="Calibri" w:cs="Calibri"/>
                <w:sz w:val="16"/>
                <w:szCs w:val="16"/>
              </w:rPr>
            </w:pPr>
            <w:r w:rsidRPr="009E4116">
              <w:rPr>
                <w:rFonts w:ascii="Calibri" w:hAnsi="Calibri" w:cs="Calibri"/>
                <w:sz w:val="16"/>
                <w:szCs w:val="16"/>
              </w:rPr>
              <w:t>Ho</w:t>
            </w:r>
            <w:r>
              <w:rPr>
                <w:rFonts w:ascii="Calibri" w:hAnsi="Calibri" w:cs="Calibri"/>
                <w:sz w:val="16"/>
                <w:szCs w:val="16"/>
              </w:rPr>
              <w:t xml:space="preserve"> et al.,</w:t>
            </w:r>
            <w:r w:rsidRPr="009E4116">
              <w:rPr>
                <w:rFonts w:ascii="Calibri" w:hAnsi="Calibri" w:cs="Calibri"/>
                <w:sz w:val="16"/>
                <w:szCs w:val="16"/>
              </w:rPr>
              <w:t>2005</w:t>
            </w:r>
            <w:r>
              <w:rPr>
                <w:rFonts w:ascii="Calibri" w:hAnsi="Calibri" w:cs="Calibri"/>
                <w:noProof/>
                <w:sz w:val="16"/>
                <w:szCs w:val="16"/>
              </w:rPr>
              <w:t>(63)</w:t>
            </w:r>
          </w:p>
        </w:tc>
        <w:tc>
          <w:tcPr>
            <w:tcW w:w="608" w:type="dxa"/>
            <w:tcBorders>
              <w:top w:val="single" w:sz="4" w:space="0" w:color="auto"/>
              <w:left w:val="nil"/>
              <w:right w:val="nil"/>
            </w:tcBorders>
            <w:shd w:val="clear" w:color="auto" w:fill="auto"/>
            <w:noWrap/>
            <w:vAlign w:val="center"/>
          </w:tcPr>
          <w:p w:rsidR="00C92213" w:rsidRPr="003838E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101</w:t>
            </w:r>
          </w:p>
        </w:tc>
        <w:tc>
          <w:tcPr>
            <w:tcW w:w="709" w:type="dxa"/>
            <w:tcBorders>
              <w:top w:val="single" w:sz="4" w:space="0" w:color="auto"/>
              <w:left w:val="nil"/>
              <w:right w:val="nil"/>
            </w:tcBorders>
            <w:shd w:val="clear" w:color="auto" w:fill="auto"/>
            <w:noWrap/>
            <w:vAlign w:val="center"/>
          </w:tcPr>
          <w:p w:rsidR="00C92213" w:rsidRPr="003838E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838E8" w:rsidRDefault="00C92213" w:rsidP="00D35E08">
            <w:pPr>
              <w:spacing w:line="240" w:lineRule="auto"/>
              <w:jc w:val="center"/>
              <w:rPr>
                <w:rFonts w:ascii="Calibri" w:eastAsia="Times New Roman" w:hAnsi="Calibri" w:cs="Calibri"/>
                <w:sz w:val="16"/>
                <w:szCs w:val="16"/>
                <w:lang w:val="it-IT"/>
              </w:rPr>
            </w:pPr>
            <w:r w:rsidRPr="003838E8">
              <w:rPr>
                <w:rFonts w:ascii="Calibri" w:eastAsia="Times New Roman" w:hAnsi="Calibri" w:cs="Calibri"/>
                <w:sz w:val="16"/>
                <w:szCs w:val="16"/>
                <w:lang w:val="it-IT"/>
              </w:rPr>
              <w:t>1.19 (0.78-1.82)</w:t>
            </w:r>
          </w:p>
        </w:tc>
        <w:tc>
          <w:tcPr>
            <w:tcW w:w="1559" w:type="dxa"/>
            <w:tcBorders>
              <w:top w:val="single" w:sz="4" w:space="0" w:color="auto"/>
              <w:left w:val="nil"/>
              <w:right w:val="nil"/>
            </w:tcBorders>
            <w:vAlign w:val="center"/>
          </w:tcPr>
          <w:p w:rsidR="00C92213" w:rsidRPr="003838E8" w:rsidRDefault="00C92213" w:rsidP="00D35E08">
            <w:pPr>
              <w:spacing w:line="240" w:lineRule="auto"/>
              <w:jc w:val="center"/>
              <w:rPr>
                <w:rFonts w:ascii="Calibri" w:eastAsia="Times New Roman" w:hAnsi="Calibri" w:cs="Calibri"/>
                <w:color w:val="000000"/>
                <w:sz w:val="16"/>
                <w:szCs w:val="16"/>
                <w:lang w:val="it-IT"/>
              </w:rPr>
            </w:pPr>
            <w:r w:rsidRPr="003838E8">
              <w:rPr>
                <w:rFonts w:ascii="Calibri" w:eastAsia="Times New Roman" w:hAnsi="Calibri" w:cs="Calibri"/>
                <w:color w:val="000000"/>
                <w:sz w:val="16"/>
                <w:szCs w:val="16"/>
                <w:lang w:val="it-IT"/>
              </w:rPr>
              <w:t>0.9</w:t>
            </w:r>
            <w:r>
              <w:rPr>
                <w:rFonts w:ascii="Calibri" w:eastAsia="Times New Roman" w:hAnsi="Calibri" w:cs="Calibri"/>
                <w:color w:val="000000"/>
                <w:sz w:val="16"/>
                <w:szCs w:val="16"/>
                <w:lang w:val="it-IT"/>
              </w:rPr>
              <w:t>7</w:t>
            </w:r>
            <w:r w:rsidRPr="003838E8">
              <w:rPr>
                <w:rFonts w:ascii="Calibri" w:eastAsia="Times New Roman" w:hAnsi="Calibri" w:cs="Calibri"/>
                <w:color w:val="000000"/>
                <w:sz w:val="16"/>
                <w:szCs w:val="16"/>
                <w:lang w:val="it-IT"/>
              </w:rPr>
              <w:t xml:space="preserve"> (0.7</w:t>
            </w:r>
            <w:r>
              <w:rPr>
                <w:rFonts w:ascii="Calibri" w:eastAsia="Times New Roman" w:hAnsi="Calibri" w:cs="Calibri"/>
                <w:color w:val="000000"/>
                <w:sz w:val="16"/>
                <w:szCs w:val="16"/>
                <w:lang w:val="it-IT"/>
              </w:rPr>
              <w:t>9</w:t>
            </w:r>
            <w:r w:rsidRPr="003838E8">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19</w:t>
            </w:r>
            <w:r w:rsidRPr="003838E8">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3838E8" w:rsidRDefault="00C92213" w:rsidP="00D35E08">
            <w:pPr>
              <w:spacing w:line="240" w:lineRule="auto"/>
              <w:jc w:val="center"/>
              <w:rPr>
                <w:rFonts w:ascii="Calibri" w:eastAsia="Times New Roman" w:hAnsi="Calibri" w:cs="Calibri"/>
                <w:sz w:val="16"/>
                <w:szCs w:val="16"/>
                <w:lang w:val="it-IT"/>
              </w:rPr>
            </w:pPr>
            <w:r w:rsidRPr="003838E8">
              <w:rPr>
                <w:rFonts w:ascii="Calibri" w:eastAsia="Times New Roman" w:hAnsi="Calibri" w:cs="Calibri"/>
                <w:sz w:val="16"/>
                <w:szCs w:val="16"/>
                <w:lang w:val="it-IT"/>
              </w:rPr>
              <w:t>1.50 (0.90-2.51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3838E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0.95 (</w:t>
            </w:r>
            <w:r w:rsidRPr="003838E8">
              <w:rPr>
                <w:rFonts w:ascii="Calibri" w:eastAsia="Times New Roman" w:hAnsi="Calibri" w:cs="Calibri"/>
                <w:color w:val="000000"/>
                <w:sz w:val="16"/>
                <w:szCs w:val="16"/>
                <w:lang w:val="it-IT"/>
              </w:rPr>
              <w:t>0.74-1.23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3838E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838E8"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3838E8"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838E8" w:rsidRDefault="00C92213" w:rsidP="00D35E08">
            <w:pPr>
              <w:spacing w:line="240" w:lineRule="auto"/>
              <w:jc w:val="center"/>
              <w:rPr>
                <w:rFonts w:ascii="Calibri" w:eastAsia="Times New Roman" w:hAnsi="Calibri" w:cs="Calibri"/>
                <w:sz w:val="16"/>
                <w:szCs w:val="16"/>
                <w:lang w:val="it-IT"/>
              </w:rPr>
            </w:pPr>
            <w:r w:rsidRPr="003838E8">
              <w:rPr>
                <w:rFonts w:ascii="Calibri" w:eastAsia="Times New Roman" w:hAnsi="Calibri" w:cs="Calibri"/>
                <w:sz w:val="16"/>
                <w:szCs w:val="16"/>
                <w:lang w:val="it-IT"/>
              </w:rPr>
              <w:t>0.56 (0.11-2.79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3838E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0.96 (</w:t>
            </w:r>
            <w:r w:rsidRPr="003838E8">
              <w:rPr>
                <w:rFonts w:ascii="Calibri" w:eastAsia="Times New Roman" w:hAnsi="Calibri" w:cs="Calibri"/>
                <w:color w:val="000000"/>
                <w:sz w:val="16"/>
                <w:szCs w:val="16"/>
                <w:lang w:val="it-IT"/>
              </w:rPr>
              <w:t>0.57-1.64</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top w:val="single" w:sz="4" w:space="0" w:color="auto"/>
              <w:left w:val="nil"/>
              <w:right w:val="nil"/>
            </w:tcBorders>
            <w:shd w:val="clear" w:color="auto" w:fill="auto"/>
            <w:noWrap/>
            <w:vAlign w:val="center"/>
          </w:tcPr>
          <w:p w:rsidR="00C92213" w:rsidRPr="003838E8" w:rsidRDefault="00C92213" w:rsidP="00502FF5">
            <w:pPr>
              <w:spacing w:line="240" w:lineRule="auto"/>
              <w:jc w:val="center"/>
              <w:rPr>
                <w:rFonts w:ascii="Calibri" w:hAnsi="Calibri" w:cs="Calibri"/>
                <w:sz w:val="16"/>
                <w:szCs w:val="16"/>
                <w:lang w:val="it-IT"/>
              </w:rPr>
            </w:pPr>
            <w:r w:rsidRPr="003838E8">
              <w:rPr>
                <w:rFonts w:ascii="Calibri" w:hAnsi="Calibri" w:cs="Calibri"/>
                <w:sz w:val="16"/>
                <w:szCs w:val="16"/>
                <w:lang w:val="it-IT"/>
              </w:rPr>
              <w:t>Sigurdson</w:t>
            </w:r>
            <w:r>
              <w:rPr>
                <w:rFonts w:ascii="Calibri" w:hAnsi="Calibri" w:cs="Calibri"/>
                <w:sz w:val="16"/>
                <w:szCs w:val="16"/>
                <w:lang w:val="it-IT"/>
              </w:rPr>
              <w:t xml:space="preserve"> et al.,</w:t>
            </w:r>
            <w:r w:rsidRPr="003838E8">
              <w:rPr>
                <w:rFonts w:ascii="Calibri" w:hAnsi="Calibri" w:cs="Calibri"/>
                <w:sz w:val="16"/>
                <w:szCs w:val="16"/>
                <w:lang w:val="it-IT"/>
              </w:rPr>
              <w:t>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838E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869</w:t>
            </w:r>
          </w:p>
        </w:tc>
        <w:tc>
          <w:tcPr>
            <w:tcW w:w="709" w:type="dxa"/>
            <w:tcBorders>
              <w:top w:val="single" w:sz="4" w:space="0" w:color="auto"/>
              <w:left w:val="nil"/>
              <w:right w:val="nil"/>
            </w:tcBorders>
            <w:shd w:val="clear" w:color="auto" w:fill="auto"/>
            <w:noWrap/>
            <w:vAlign w:val="center"/>
          </w:tcPr>
          <w:p w:rsidR="00C92213" w:rsidRPr="003838E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902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838E8">
              <w:rPr>
                <w:rFonts w:ascii="Calibri" w:eastAsia="Times New Roman" w:hAnsi="Calibri" w:cs="Calibri"/>
                <w:sz w:val="16"/>
                <w:szCs w:val="16"/>
                <w:lang w:val="it-IT"/>
              </w:rPr>
              <w:t>1.0</w:t>
            </w:r>
            <w:r>
              <w:rPr>
                <w:rFonts w:ascii="Calibri" w:eastAsia="Times New Roman" w:hAnsi="Calibri" w:cs="Calibri"/>
                <w:sz w:val="16"/>
                <w:szCs w:val="16"/>
                <w:lang w:val="it-IT"/>
              </w:rPr>
              <w:t>3</w:t>
            </w:r>
            <w:r w:rsidRPr="003838E8">
              <w:rPr>
                <w:rFonts w:ascii="Calibri" w:eastAsia="Times New Roman" w:hAnsi="Calibri" w:cs="Calibri"/>
                <w:sz w:val="16"/>
                <w:szCs w:val="16"/>
                <w:lang w:val="it-IT"/>
              </w:rPr>
              <w:t xml:space="preserve"> (0.</w:t>
            </w:r>
            <w:r>
              <w:rPr>
                <w:rFonts w:ascii="Calibri" w:eastAsia="Times New Roman" w:hAnsi="Calibri" w:cs="Calibri"/>
                <w:sz w:val="16"/>
                <w:szCs w:val="16"/>
                <w:lang w:val="it-IT"/>
              </w:rPr>
              <w:t>9</w:t>
            </w:r>
            <w:r w:rsidRPr="003838E8">
              <w:rPr>
                <w:rFonts w:ascii="Calibri" w:eastAsia="Times New Roman" w:hAnsi="Calibri" w:cs="Calibri"/>
                <w:sz w:val="16"/>
                <w:szCs w:val="16"/>
                <w:lang w:val="it-IT"/>
              </w:rPr>
              <w:t>0-1.</w:t>
            </w:r>
            <w:r>
              <w:rPr>
                <w:rFonts w:ascii="Calibri" w:eastAsia="Times New Roman" w:hAnsi="Calibri" w:cs="Calibri"/>
                <w:sz w:val="16"/>
                <w:szCs w:val="16"/>
                <w:lang w:val="it-IT"/>
              </w:rPr>
              <w:t>18</w:t>
            </w:r>
            <w:r w:rsidRPr="003838E8">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838E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1.01 (0.83-1.24</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838E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838E8"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838E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1.07 (0.81-1.41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838E8" w:rsidRDefault="00C92213" w:rsidP="00502FF5">
            <w:pPr>
              <w:spacing w:line="240" w:lineRule="auto"/>
              <w:jc w:val="center"/>
              <w:rPr>
                <w:rFonts w:ascii="Calibri" w:hAnsi="Calibri" w:cs="Calibri"/>
                <w:sz w:val="16"/>
                <w:szCs w:val="16"/>
                <w:lang w:val="it-IT"/>
              </w:rPr>
            </w:pPr>
            <w:r w:rsidRPr="003838E8">
              <w:rPr>
                <w:rFonts w:ascii="Calibri" w:hAnsi="Calibri" w:cs="Calibri"/>
                <w:sz w:val="16"/>
                <w:szCs w:val="16"/>
                <w:lang w:val="it-IT"/>
              </w:rPr>
              <w:t>Lönn</w:t>
            </w:r>
            <w:r>
              <w:rPr>
                <w:rFonts w:ascii="Calibri" w:hAnsi="Calibri" w:cs="Calibri"/>
                <w:sz w:val="16"/>
                <w:szCs w:val="16"/>
                <w:lang w:val="it-IT"/>
              </w:rPr>
              <w:t xml:space="preserve"> et al.,</w:t>
            </w:r>
            <w:r w:rsidRPr="003838E8">
              <w:rPr>
                <w:rFonts w:ascii="Calibri" w:hAnsi="Calibri" w:cs="Calibri"/>
                <w:sz w:val="16"/>
                <w:szCs w:val="16"/>
                <w:lang w:val="it-IT"/>
              </w:rPr>
              <w:t>2007</w:t>
            </w:r>
            <w:r>
              <w:rPr>
                <w:rFonts w:ascii="Calibri" w:hAnsi="Calibri" w:cs="Calibri"/>
                <w:noProof/>
                <w:sz w:val="16"/>
                <w:szCs w:val="16"/>
                <w:lang w:val="it-IT"/>
              </w:rPr>
              <w:t>(59)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482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838E8">
              <w:rPr>
                <w:rFonts w:ascii="Calibri" w:eastAsia="Times New Roman" w:hAnsi="Calibri" w:cs="Calibri"/>
                <w:sz w:val="16"/>
                <w:szCs w:val="16"/>
                <w:lang w:val="it-IT"/>
              </w:rPr>
              <w:t>0.8</w:t>
            </w:r>
            <w:r>
              <w:rPr>
                <w:rFonts w:ascii="Calibri" w:eastAsia="Times New Roman" w:hAnsi="Calibri" w:cs="Calibri"/>
                <w:sz w:val="16"/>
                <w:szCs w:val="16"/>
              </w:rPr>
              <w:t>9</w:t>
            </w:r>
            <w:r w:rsidRPr="00372E84">
              <w:rPr>
                <w:rFonts w:ascii="Calibri" w:eastAsia="Times New Roman" w:hAnsi="Calibri" w:cs="Calibri"/>
                <w:sz w:val="16"/>
                <w:szCs w:val="16"/>
              </w:rPr>
              <w:t xml:space="preserve"> (0.</w:t>
            </w:r>
            <w:r>
              <w:rPr>
                <w:rFonts w:ascii="Calibri" w:eastAsia="Times New Roman" w:hAnsi="Calibri" w:cs="Calibri"/>
                <w:sz w:val="16"/>
                <w:szCs w:val="16"/>
              </w:rPr>
              <w:t>66</w:t>
            </w:r>
            <w:r w:rsidRPr="00372E84">
              <w:rPr>
                <w:rFonts w:ascii="Calibri" w:eastAsia="Times New Roman" w:hAnsi="Calibri" w:cs="Calibri"/>
                <w:sz w:val="16"/>
                <w:szCs w:val="16"/>
              </w:rPr>
              <w:t>-1.2</w:t>
            </w:r>
            <w:r>
              <w:rPr>
                <w:rFonts w:ascii="Calibri" w:eastAsia="Times New Roman" w:hAnsi="Calibri" w:cs="Calibri"/>
                <w:sz w:val="16"/>
                <w:szCs w:val="16"/>
              </w:rPr>
              <w:t>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0.78 (0.53-1.15)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9E4116"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1.10 (0.49-2.47)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Meta-analysis from:</w:t>
            </w:r>
          </w:p>
        </w:tc>
        <w:tc>
          <w:tcPr>
            <w:tcW w:w="2261" w:type="dxa"/>
            <w:tcBorders>
              <w:top w:val="single" w:sz="4" w:space="0" w:color="auto"/>
              <w:left w:val="nil"/>
              <w:right w:val="nil"/>
            </w:tcBorders>
            <w:shd w:val="clear" w:color="auto" w:fill="auto"/>
            <w:noWrap/>
            <w:vAlign w:val="center"/>
          </w:tcPr>
          <w:p w:rsidR="00C92213" w:rsidRPr="009E4116" w:rsidRDefault="00C92213" w:rsidP="00502FF5">
            <w:pPr>
              <w:spacing w:line="240" w:lineRule="auto"/>
              <w:jc w:val="center"/>
              <w:rPr>
                <w:rFonts w:ascii="Calibri" w:hAnsi="Calibri" w:cs="Calibri"/>
                <w:sz w:val="16"/>
                <w:szCs w:val="16"/>
              </w:rPr>
            </w:pPr>
            <w:r w:rsidRPr="009E4116">
              <w:rPr>
                <w:rFonts w:ascii="Calibri" w:hAnsi="Calibri" w:cs="Calibri"/>
                <w:sz w:val="16"/>
                <w:szCs w:val="16"/>
              </w:rPr>
              <w:t>Adjadj</w:t>
            </w:r>
            <w:r>
              <w:rPr>
                <w:rFonts w:ascii="Calibri" w:hAnsi="Calibri" w:cs="Calibri"/>
                <w:sz w:val="16"/>
                <w:szCs w:val="16"/>
              </w:rPr>
              <w:t xml:space="preserve"> et al.,</w:t>
            </w:r>
            <w:r w:rsidRPr="009E4116">
              <w:rPr>
                <w:rFonts w:ascii="Calibri" w:hAnsi="Calibri" w:cs="Calibri"/>
                <w:sz w:val="16"/>
                <w:szCs w:val="16"/>
              </w:rPr>
              <w:t>2009</w:t>
            </w:r>
            <w:r>
              <w:rPr>
                <w:rFonts w:ascii="Calibri" w:hAnsi="Calibri" w:cs="Calibri"/>
                <w:noProof/>
                <w:sz w:val="16"/>
                <w:szCs w:val="16"/>
              </w:rPr>
              <w:t>(48)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980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0.9</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 xml:space="preserve"> (0.7</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-1.2</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left w:val="nil"/>
              <w:bottom w:val="single" w:sz="4" w:space="0" w:color="auto"/>
              <w:right w:val="nil"/>
            </w:tcBorders>
            <w:shd w:val="clear" w:color="auto" w:fill="auto"/>
            <w:noWrap/>
            <w:vAlign w:val="center"/>
          </w:tcPr>
          <w:p w:rsidR="00C92213" w:rsidRPr="009E4116"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RET</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rs1800862; Ser836Ser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(63)</w:t>
            </w:r>
          </w:p>
        </w:tc>
        <w:tc>
          <w:tcPr>
            <w:tcW w:w="608" w:type="dxa"/>
            <w:tcBorders>
              <w:top w:val="single" w:sz="4" w:space="0" w:color="auto"/>
              <w:left w:val="nil"/>
              <w:right w:val="nil"/>
            </w:tcBorders>
            <w:shd w:val="clear" w:color="auto" w:fill="auto"/>
            <w:noWrap/>
            <w:vAlign w:val="center"/>
          </w:tcPr>
          <w:p w:rsidR="00C92213" w:rsidRPr="005E4C4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101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5E4C4D">
              <w:rPr>
                <w:rFonts w:ascii="Calibri" w:eastAsia="Times New Roman" w:hAnsi="Calibri" w:cs="Calibri"/>
                <w:sz w:val="16"/>
                <w:szCs w:val="16"/>
                <w:lang w:val="it-IT"/>
              </w:rPr>
              <w:t>2.44 (0.97-6.19)</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5E4C4D" w:rsidRDefault="00C92213" w:rsidP="00D35E08">
            <w:pPr>
              <w:spacing w:line="240" w:lineRule="auto"/>
              <w:jc w:val="center"/>
              <w:rPr>
                <w:rFonts w:ascii="Calibri" w:eastAsia="Times New Roman" w:hAnsi="Calibri" w:cs="Calibri"/>
                <w:sz w:val="16"/>
                <w:szCs w:val="16"/>
                <w:lang w:val="it-IT"/>
              </w:rPr>
            </w:pPr>
            <w:r w:rsidRPr="005E4C4D">
              <w:rPr>
                <w:rFonts w:ascii="Calibri" w:eastAsia="Times New Roman" w:hAnsi="Calibri" w:cs="Calibri"/>
                <w:sz w:val="16"/>
                <w:szCs w:val="16"/>
                <w:lang w:val="it-IT"/>
              </w:rPr>
              <w:t>2.54 (0.99-6.53</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5E4C4D"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E4C4D"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E4C4D" w:rsidRDefault="00C92213" w:rsidP="00D35E08">
            <w:pPr>
              <w:spacing w:line="240" w:lineRule="auto"/>
              <w:jc w:val="center"/>
              <w:rPr>
                <w:rFonts w:ascii="Calibri" w:eastAsia="Times New Roman" w:hAnsi="Calibri" w:cs="Calibri"/>
                <w:sz w:val="16"/>
                <w:szCs w:val="16"/>
                <w:lang w:val="it-IT"/>
              </w:rPr>
            </w:pPr>
            <w:r w:rsidRPr="005E4C4D">
              <w:rPr>
                <w:rFonts w:ascii="Calibri" w:eastAsia="Times New Roman" w:hAnsi="Calibri" w:cs="Calibri"/>
                <w:sz w:val="16"/>
                <w:szCs w:val="16"/>
                <w:lang w:val="it-IT"/>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top w:val="single" w:sz="4" w:space="0" w:color="auto"/>
              <w:left w:val="nil"/>
              <w:right w:val="nil"/>
            </w:tcBorders>
            <w:shd w:val="clear" w:color="auto" w:fill="auto"/>
            <w:noWrap/>
            <w:vAlign w:val="center"/>
          </w:tcPr>
          <w:p w:rsidR="00C92213" w:rsidRPr="005E4C4D" w:rsidRDefault="00C92213" w:rsidP="00502FF5">
            <w:pPr>
              <w:spacing w:line="240" w:lineRule="auto"/>
              <w:jc w:val="center"/>
              <w:rPr>
                <w:rFonts w:ascii="Calibri" w:hAnsi="Calibri" w:cs="Calibri"/>
                <w:sz w:val="16"/>
                <w:szCs w:val="16"/>
                <w:lang w:val="it-IT"/>
              </w:rPr>
            </w:pPr>
            <w:r>
              <w:rPr>
                <w:rFonts w:ascii="Calibri" w:hAnsi="Calibri" w:cs="Calibri"/>
                <w:sz w:val="16"/>
                <w:szCs w:val="16"/>
                <w:lang w:val="it-IT"/>
              </w:rPr>
              <w:t>Sigurdson et al.,2009</w:t>
            </w:r>
            <w:r>
              <w:rPr>
                <w:rFonts w:ascii="Calibri" w:hAnsi="Calibri" w:cs="Calibri"/>
                <w:noProof/>
                <w:sz w:val="16"/>
                <w:szCs w:val="16"/>
              </w:rPr>
              <w:t>(4)</w:t>
            </w:r>
          </w:p>
        </w:tc>
        <w:tc>
          <w:tcPr>
            <w:tcW w:w="608" w:type="dxa"/>
            <w:tcBorders>
              <w:top w:val="single" w:sz="4" w:space="0" w:color="auto"/>
              <w:left w:val="nil"/>
              <w:right w:val="nil"/>
            </w:tcBorders>
            <w:shd w:val="clear" w:color="auto" w:fill="auto"/>
            <w:noWrap/>
            <w:vAlign w:val="center"/>
          </w:tcPr>
          <w:p w:rsidR="00C92213" w:rsidRPr="0035185A" w:rsidRDefault="00C92213" w:rsidP="00D35E08">
            <w:pPr>
              <w:spacing w:line="240" w:lineRule="auto"/>
              <w:jc w:val="center"/>
              <w:rPr>
                <w:rFonts w:ascii="Calibri" w:eastAsia="Times New Roman" w:hAnsi="Calibri" w:cs="Calibri"/>
                <w:sz w:val="16"/>
                <w:szCs w:val="16"/>
                <w:lang w:val="it-IT"/>
              </w:rPr>
            </w:pPr>
            <w:r w:rsidRPr="0035185A">
              <w:rPr>
                <w:rFonts w:ascii="Calibri" w:eastAsia="Times New Roman" w:hAnsi="Calibri" w:cs="Calibri"/>
                <w:sz w:val="16"/>
                <w:szCs w:val="16"/>
                <w:lang w:val="it-IT"/>
              </w:rPr>
              <w:t>879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5E4C4D">
              <w:rPr>
                <w:rFonts w:ascii="Calibri" w:eastAsia="Times New Roman" w:hAnsi="Calibri" w:cs="Calibri"/>
                <w:b/>
                <w:sz w:val="16"/>
                <w:szCs w:val="16"/>
                <w:lang w:val="it-IT"/>
              </w:rPr>
              <w:t>1.4</w:t>
            </w:r>
            <w:r>
              <w:rPr>
                <w:rFonts w:ascii="Calibri" w:eastAsia="Times New Roman" w:hAnsi="Calibri" w:cs="Calibri"/>
                <w:b/>
                <w:sz w:val="16"/>
                <w:szCs w:val="16"/>
                <w:lang w:val="it-IT"/>
              </w:rPr>
              <w:t>3</w:t>
            </w:r>
            <w:r w:rsidRPr="005E4C4D">
              <w:rPr>
                <w:rFonts w:ascii="Calibri" w:eastAsia="Times New Roman" w:hAnsi="Calibri" w:cs="Calibri"/>
                <w:b/>
                <w:sz w:val="16"/>
                <w:szCs w:val="16"/>
                <w:lang w:val="it-IT"/>
              </w:rPr>
              <w:t xml:space="preserve"> (1.0</w:t>
            </w:r>
            <w:r>
              <w:rPr>
                <w:rFonts w:ascii="Calibri" w:eastAsia="Times New Roman" w:hAnsi="Calibri" w:cs="Calibri"/>
                <w:b/>
                <w:sz w:val="16"/>
                <w:szCs w:val="16"/>
                <w:lang w:val="it-IT"/>
              </w:rPr>
              <w:t>2</w:t>
            </w:r>
            <w:r w:rsidRPr="005E4C4D">
              <w:rPr>
                <w:rFonts w:ascii="Calibri" w:eastAsia="Times New Roman" w:hAnsi="Calibri" w:cs="Calibri"/>
                <w:b/>
                <w:sz w:val="16"/>
                <w:szCs w:val="16"/>
                <w:lang w:val="it-IT"/>
              </w:rPr>
              <w:t>-2.00)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5E4C4D" w:rsidRDefault="00C92213" w:rsidP="00D35E08">
            <w:pPr>
              <w:spacing w:line="240" w:lineRule="auto"/>
              <w:jc w:val="center"/>
              <w:rPr>
                <w:rFonts w:ascii="Calibri" w:eastAsia="Times New Roman" w:hAnsi="Calibri" w:cs="Calibri"/>
                <w:b/>
                <w:sz w:val="16"/>
                <w:szCs w:val="16"/>
                <w:lang w:val="it-IT"/>
              </w:rPr>
            </w:pPr>
            <w:r>
              <w:rPr>
                <w:rFonts w:ascii="Calibri" w:eastAsia="Times New Roman" w:hAnsi="Calibri" w:cs="Calibri"/>
                <w:b/>
                <w:sz w:val="16"/>
                <w:szCs w:val="16"/>
                <w:lang w:val="it-IT"/>
              </w:rPr>
              <w:t>1.45 (1.03-2.05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5E4C4D"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E4C4D" w:rsidRDefault="00C92213" w:rsidP="00D35E08">
            <w:pPr>
              <w:spacing w:line="240" w:lineRule="auto"/>
              <w:jc w:val="center"/>
              <w:rPr>
                <w:rFonts w:ascii="Calibri" w:eastAsia="Times New Roman" w:hAnsi="Calibri" w:cs="Calibri"/>
                <w:b/>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E4C4D" w:rsidRDefault="00C92213" w:rsidP="00D35E08">
            <w:pPr>
              <w:spacing w:line="240" w:lineRule="auto"/>
              <w:jc w:val="center"/>
              <w:rPr>
                <w:rFonts w:ascii="Calibri" w:eastAsia="Times New Roman" w:hAnsi="Calibri" w:cs="Calibri"/>
                <w:b/>
                <w:sz w:val="16"/>
                <w:szCs w:val="16"/>
                <w:lang w:val="it-IT"/>
              </w:rPr>
            </w:pPr>
            <w:r>
              <w:rPr>
                <w:rFonts w:ascii="Calibri" w:eastAsia="Times New Roman" w:hAnsi="Calibri" w:cs="Calibri"/>
                <w:b/>
                <w:sz w:val="16"/>
                <w:szCs w:val="16"/>
                <w:lang w:val="it-IT"/>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5E4C4D" w:rsidRDefault="00C92213" w:rsidP="00502FF5">
            <w:pPr>
              <w:spacing w:line="240" w:lineRule="auto"/>
              <w:jc w:val="center"/>
              <w:rPr>
                <w:rFonts w:ascii="Calibri" w:hAnsi="Calibri" w:cs="Calibri"/>
                <w:sz w:val="16"/>
                <w:szCs w:val="16"/>
                <w:lang w:val="it-IT"/>
              </w:rPr>
            </w:pPr>
            <w:r w:rsidRPr="005E4C4D">
              <w:rPr>
                <w:rFonts w:ascii="Calibri" w:hAnsi="Calibri" w:cs="Calibri"/>
                <w:sz w:val="16"/>
                <w:szCs w:val="16"/>
                <w:lang w:val="it-IT"/>
              </w:rPr>
              <w:t>Lönn</w:t>
            </w:r>
            <w:r>
              <w:rPr>
                <w:rFonts w:ascii="Calibri" w:hAnsi="Calibri" w:cs="Calibri"/>
                <w:sz w:val="16"/>
                <w:szCs w:val="16"/>
                <w:lang w:val="it-IT"/>
              </w:rPr>
              <w:t xml:space="preserve"> et al.,</w:t>
            </w:r>
            <w:r w:rsidRPr="005E4C4D">
              <w:rPr>
                <w:rFonts w:ascii="Calibri" w:hAnsi="Calibri" w:cs="Calibri"/>
                <w:sz w:val="16"/>
                <w:szCs w:val="16"/>
                <w:lang w:val="it-IT"/>
              </w:rPr>
              <w:t>2007</w:t>
            </w:r>
            <w:r>
              <w:rPr>
                <w:rFonts w:ascii="Calibri" w:hAnsi="Calibri" w:cs="Calibri"/>
                <w:noProof/>
                <w:sz w:val="16"/>
                <w:szCs w:val="16"/>
                <w:lang w:val="it-IT"/>
              </w:rPr>
              <w:t>(59)</w:t>
            </w:r>
          </w:p>
        </w:tc>
        <w:tc>
          <w:tcPr>
            <w:tcW w:w="608" w:type="dxa"/>
            <w:tcBorders>
              <w:top w:val="single" w:sz="4" w:space="0" w:color="auto"/>
              <w:left w:val="nil"/>
              <w:right w:val="nil"/>
            </w:tcBorders>
            <w:shd w:val="clear" w:color="auto" w:fill="auto"/>
            <w:noWrap/>
            <w:vAlign w:val="center"/>
          </w:tcPr>
          <w:p w:rsidR="00C92213" w:rsidRPr="005E4C4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161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484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5E4C4D">
              <w:rPr>
                <w:rFonts w:ascii="Calibri" w:eastAsia="Times New Roman" w:hAnsi="Calibri" w:cs="Calibri"/>
                <w:sz w:val="16"/>
                <w:szCs w:val="16"/>
                <w:lang w:val="it-IT"/>
              </w:rPr>
              <w:t>0.9</w:t>
            </w:r>
            <w:r>
              <w:rPr>
                <w:rFonts w:ascii="Calibri" w:eastAsia="Times New Roman" w:hAnsi="Calibri" w:cs="Calibri"/>
                <w:sz w:val="16"/>
                <w:szCs w:val="16"/>
                <w:lang w:val="it-IT"/>
              </w:rPr>
              <w:t>3</w:t>
            </w:r>
            <w:r w:rsidRPr="005E4C4D">
              <w:rPr>
                <w:rFonts w:ascii="Calibri" w:eastAsia="Times New Roman" w:hAnsi="Calibri" w:cs="Calibri"/>
                <w:sz w:val="16"/>
                <w:szCs w:val="16"/>
                <w:lang w:val="it-IT"/>
              </w:rPr>
              <w:t xml:space="preserve"> (0.</w:t>
            </w:r>
            <w:r>
              <w:rPr>
                <w:rFonts w:ascii="Calibri" w:eastAsia="Times New Roman" w:hAnsi="Calibri" w:cs="Calibri"/>
                <w:sz w:val="16"/>
                <w:szCs w:val="16"/>
                <w:lang w:val="it-IT"/>
              </w:rPr>
              <w:t>49</w:t>
            </w:r>
            <w:r w:rsidRPr="005E4C4D">
              <w:rPr>
                <w:rFonts w:ascii="Calibri" w:eastAsia="Times New Roman" w:hAnsi="Calibri" w:cs="Calibri"/>
                <w:sz w:val="16"/>
                <w:szCs w:val="16"/>
                <w:lang w:val="it-IT"/>
              </w:rPr>
              <w:t>-1.7</w:t>
            </w:r>
            <w:r>
              <w:rPr>
                <w:rFonts w:ascii="Calibri" w:eastAsia="Times New Roman" w:hAnsi="Calibri" w:cs="Calibri"/>
                <w:sz w:val="16"/>
                <w:szCs w:val="16"/>
                <w:lang w:val="it-IT"/>
              </w:rPr>
              <w:t>5</w:t>
            </w:r>
            <w:r w:rsidRPr="005E4C4D">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5E4C4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0.92 (0.48-1.77</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5E4C4D"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5E4C4D"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5E4C4D"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Meta-analysis from:</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Adjadj</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509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980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1.0</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 xml:space="preserve"> (0.7</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-1.5</w:t>
            </w:r>
            <w:r>
              <w:rPr>
                <w:rFonts w:ascii="Calibri" w:eastAsia="Times New Roman" w:hAnsi="Calibri" w:cs="Calibri"/>
                <w:color w:val="000000"/>
                <w:sz w:val="16"/>
                <w:szCs w:val="16"/>
              </w:rPr>
              <w:t>0</w:t>
            </w:r>
            <w:r w:rsidRPr="00245623">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
                <w:bCs/>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RET</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rs1800863; Ser904Ser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w:t>
            </w:r>
            <w:r>
              <w:rPr>
                <w:rFonts w:ascii="Calibri" w:hAnsi="Calibri" w:cs="Calibri"/>
                <w:sz w:val="16"/>
                <w:szCs w:val="16"/>
              </w:rPr>
              <w:t xml:space="preserve"> et al.,</w:t>
            </w:r>
            <w:r w:rsidRPr="00372E84">
              <w:rPr>
                <w:rFonts w:ascii="Calibri" w:hAnsi="Calibri" w:cs="Calibri"/>
                <w:sz w:val="16"/>
                <w:szCs w:val="16"/>
              </w:rPr>
              <w:t>2005</w:t>
            </w:r>
            <w:r>
              <w:rPr>
                <w:rFonts w:ascii="Calibri" w:hAnsi="Calibri" w:cs="Calibri"/>
                <w:noProof/>
                <w:sz w:val="16"/>
                <w:szCs w:val="16"/>
              </w:rPr>
              <w:t>(63)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78</w:t>
            </w:r>
            <w:r w:rsidRPr="00372E84">
              <w:rPr>
                <w:rFonts w:ascii="Calibri" w:eastAsia="Times New Roman" w:hAnsi="Calibri" w:cs="Calibri"/>
                <w:sz w:val="16"/>
                <w:szCs w:val="16"/>
              </w:rPr>
              <w:t xml:space="preserve"> (0.</w:t>
            </w:r>
            <w:r>
              <w:rPr>
                <w:rFonts w:ascii="Calibri" w:eastAsia="Times New Roman" w:hAnsi="Calibri" w:cs="Calibri"/>
                <w:sz w:val="16"/>
                <w:szCs w:val="16"/>
              </w:rPr>
              <w:t>49</w:t>
            </w:r>
            <w:r w:rsidRPr="00372E84">
              <w:rPr>
                <w:rFonts w:ascii="Calibri" w:eastAsia="Times New Roman" w:hAnsi="Calibri" w:cs="Calibri"/>
                <w:sz w:val="16"/>
                <w:szCs w:val="16"/>
              </w:rPr>
              <w:t>-1.</w:t>
            </w:r>
            <w:r>
              <w:rPr>
                <w:rFonts w:ascii="Calibri" w:eastAsia="Times New Roman" w:hAnsi="Calibri" w:cs="Calibri"/>
                <w:sz w:val="16"/>
                <w:szCs w:val="16"/>
              </w:rPr>
              <w:t>22</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rs1799939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0.65 (0.37-1.16)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rs1799939</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0.96 (0.30-3.04)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13899" w:type="dxa"/>
            <w:gridSpan w:val="10"/>
            <w:tcBorders>
              <w:top w:val="single" w:sz="4" w:space="0" w:color="auto"/>
              <w:left w:val="nil"/>
              <w:bottom w:val="single" w:sz="4" w:space="0" w:color="auto"/>
              <w:right w:val="nil"/>
            </w:tcBorders>
            <w:shd w:val="clear" w:color="auto" w:fill="auto"/>
            <w:noWrap/>
            <w:vAlign w:val="center"/>
          </w:tcPr>
          <w:p w:rsidR="00C92213" w:rsidRPr="009875F5" w:rsidRDefault="00C92213" w:rsidP="00D35E08">
            <w:pPr>
              <w:spacing w:line="240" w:lineRule="auto"/>
              <w:rPr>
                <w:rFonts w:ascii="Calibri" w:eastAsia="Times New Roman" w:hAnsi="Calibri" w:cs="Calibri"/>
                <w:bCs/>
                <w:sz w:val="16"/>
                <w:szCs w:val="16"/>
              </w:rPr>
            </w:pPr>
            <w:r w:rsidRPr="00526CC4">
              <w:rPr>
                <w:rFonts w:ascii="Calibri" w:eastAsia="Times New Roman" w:hAnsi="Calibri" w:cs="Calibri"/>
                <w:b/>
                <w:bCs/>
                <w:color w:val="000000"/>
                <w:sz w:val="16"/>
                <w:szCs w:val="16"/>
              </w:rPr>
              <w:t>Immune response and inflammation</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ALOX12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rs1126667; Gln261Arg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Prasad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(64)</w:t>
            </w:r>
          </w:p>
        </w:tc>
        <w:tc>
          <w:tcPr>
            <w:tcW w:w="608" w:type="dxa"/>
            <w:tcBorders>
              <w:top w:val="single" w:sz="4" w:space="0" w:color="auto"/>
              <w:left w:val="nil"/>
              <w:right w:val="nil"/>
            </w:tcBorders>
            <w:shd w:val="clear" w:color="auto" w:fill="auto"/>
            <w:noWrap/>
            <w:vAlign w:val="center"/>
          </w:tcPr>
          <w:p w:rsidR="00C92213" w:rsidRPr="00BC3D34" w:rsidRDefault="00C92213" w:rsidP="00D35E08">
            <w:pPr>
              <w:spacing w:line="240" w:lineRule="auto"/>
              <w:jc w:val="center"/>
              <w:rPr>
                <w:rFonts w:ascii="Calibri" w:eastAsia="Times New Roman" w:hAnsi="Calibri" w:cs="Calibri"/>
                <w:bCs/>
                <w:sz w:val="16"/>
                <w:szCs w:val="16"/>
              </w:rPr>
            </w:pPr>
            <w:r w:rsidRPr="00BC3D34">
              <w:rPr>
                <w:rFonts w:ascii="Calibri" w:eastAsia="Times New Roman" w:hAnsi="Calibri" w:cs="Calibri"/>
                <w:bCs/>
                <w:sz w:val="16"/>
                <w:szCs w:val="16"/>
              </w:rPr>
              <w:t>101</w:t>
            </w:r>
          </w:p>
        </w:tc>
        <w:tc>
          <w:tcPr>
            <w:tcW w:w="709" w:type="dxa"/>
            <w:tcBorders>
              <w:top w:val="single" w:sz="4" w:space="0" w:color="auto"/>
              <w:left w:val="nil"/>
              <w:right w:val="nil"/>
            </w:tcBorders>
            <w:shd w:val="clear" w:color="auto" w:fill="auto"/>
            <w:noWrap/>
            <w:vAlign w:val="center"/>
          </w:tcPr>
          <w:p w:rsidR="00C92213" w:rsidRPr="00491B8A"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317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2.06</w:t>
            </w:r>
            <w:r w:rsidRPr="00372E84">
              <w:rPr>
                <w:rFonts w:ascii="Calibri" w:eastAsia="Times New Roman" w:hAnsi="Calibri" w:cs="Calibri"/>
                <w:b/>
                <w:bCs/>
                <w:sz w:val="16"/>
                <w:szCs w:val="16"/>
              </w:rPr>
              <w:t xml:space="preserve"> (</w:t>
            </w:r>
            <w:r>
              <w:rPr>
                <w:rFonts w:ascii="Calibri" w:eastAsia="Times New Roman" w:hAnsi="Calibri" w:cs="Calibri"/>
                <w:b/>
                <w:bCs/>
                <w:sz w:val="16"/>
                <w:szCs w:val="16"/>
              </w:rPr>
              <w:t>1.45</w:t>
            </w:r>
            <w:r w:rsidRPr="00372E84">
              <w:rPr>
                <w:rFonts w:ascii="Calibri" w:eastAsia="Times New Roman" w:hAnsi="Calibri" w:cs="Calibri"/>
                <w:b/>
                <w:bCs/>
                <w:sz w:val="16"/>
                <w:szCs w:val="16"/>
              </w:rPr>
              <w:t>-</w:t>
            </w:r>
            <w:r>
              <w:rPr>
                <w:rFonts w:ascii="Calibri" w:eastAsia="Times New Roman" w:hAnsi="Calibri" w:cs="Calibri"/>
                <w:b/>
                <w:bCs/>
                <w:sz w:val="16"/>
                <w:szCs w:val="16"/>
              </w:rPr>
              <w:t>2.93</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491B8A" w:rsidRDefault="00C92213" w:rsidP="00D35E08">
            <w:pPr>
              <w:spacing w:line="240" w:lineRule="auto"/>
              <w:jc w:val="center"/>
              <w:rPr>
                <w:rFonts w:ascii="Calibri" w:eastAsia="Times New Roman" w:hAnsi="Calibri" w:cs="Calibri"/>
                <w:bCs/>
                <w:color w:val="000000"/>
                <w:sz w:val="16"/>
                <w:szCs w:val="16"/>
              </w:rPr>
            </w:pPr>
            <w:r w:rsidRPr="00491B8A">
              <w:rPr>
                <w:rFonts w:ascii="Calibri" w:eastAsia="Times New Roman" w:hAnsi="Calibri" w:cs="Calibri"/>
                <w:bCs/>
                <w:color w:val="000000"/>
                <w:sz w:val="16"/>
                <w:szCs w:val="16"/>
              </w:rPr>
              <w:t>0.99 (0.83-1.89)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3.01 (1.88-4.82</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1.34 (1.02-1.75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91B8A" w:rsidRDefault="00C92213" w:rsidP="00D35E08">
            <w:pPr>
              <w:spacing w:line="240" w:lineRule="auto"/>
              <w:jc w:val="center"/>
              <w:rPr>
                <w:rFonts w:ascii="Calibri" w:eastAsia="Times New Roman" w:hAnsi="Calibri" w:cs="Calibri"/>
                <w:bCs/>
                <w:sz w:val="16"/>
                <w:szCs w:val="16"/>
              </w:rPr>
            </w:pPr>
            <w:r w:rsidRPr="00491B8A">
              <w:rPr>
                <w:rFonts w:ascii="Calibri" w:eastAsia="Times New Roman" w:hAnsi="Calibri" w:cs="Calibri"/>
                <w:bCs/>
                <w:sz w:val="16"/>
                <w:szCs w:val="16"/>
              </w:rPr>
              <w:t>2.75 (0.49-15.6</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491B8A" w:rsidRDefault="00C92213" w:rsidP="00D35E08">
            <w:pPr>
              <w:spacing w:line="240" w:lineRule="auto"/>
              <w:jc w:val="center"/>
              <w:rPr>
                <w:rFonts w:ascii="Calibri" w:eastAsia="Times New Roman" w:hAnsi="Calibri" w:cs="Calibri"/>
                <w:bCs/>
                <w:color w:val="000000"/>
                <w:sz w:val="16"/>
                <w:szCs w:val="16"/>
              </w:rPr>
            </w:pPr>
            <w:r w:rsidRPr="00491B8A">
              <w:rPr>
                <w:rFonts w:ascii="Calibri" w:eastAsia="Times New Roman" w:hAnsi="Calibri" w:cs="Calibri"/>
                <w:bCs/>
                <w:color w:val="000000"/>
                <w:sz w:val="16"/>
                <w:szCs w:val="16"/>
              </w:rPr>
              <w:t>0.85 (0.59-1.22</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HEMGN</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rs10984462</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Brenner</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(65)</w:t>
            </w:r>
          </w:p>
        </w:tc>
        <w:tc>
          <w:tcPr>
            <w:tcW w:w="608" w:type="dxa"/>
            <w:tcBorders>
              <w:top w:val="single" w:sz="4" w:space="0" w:color="auto"/>
              <w:left w:val="nil"/>
              <w:right w:val="nil"/>
            </w:tcBorders>
            <w:shd w:val="clear" w:color="auto" w:fill="auto"/>
            <w:noWrap/>
            <w:vAlign w:val="center"/>
          </w:tcPr>
          <w:p w:rsidR="00C92213" w:rsidRPr="00BC3D34" w:rsidRDefault="00C92213" w:rsidP="00D35E08">
            <w:pPr>
              <w:spacing w:line="240" w:lineRule="auto"/>
              <w:jc w:val="center"/>
              <w:rPr>
                <w:rFonts w:ascii="Calibri" w:eastAsia="Times New Roman" w:hAnsi="Calibri" w:cs="Calibri"/>
                <w:bCs/>
                <w:sz w:val="16"/>
                <w:szCs w:val="16"/>
              </w:rPr>
            </w:pPr>
            <w:r w:rsidRPr="00BC3D34">
              <w:rPr>
                <w:rFonts w:ascii="Calibri" w:eastAsia="Times New Roman" w:hAnsi="Calibri" w:cs="Calibri"/>
                <w:bCs/>
                <w:sz w:val="16"/>
                <w:szCs w:val="16"/>
              </w:rPr>
              <w:t>343</w:t>
            </w:r>
          </w:p>
        </w:tc>
        <w:tc>
          <w:tcPr>
            <w:tcW w:w="709" w:type="dxa"/>
            <w:tcBorders>
              <w:top w:val="single" w:sz="4" w:space="0" w:color="auto"/>
              <w:left w:val="nil"/>
              <w:right w:val="nil"/>
            </w:tcBorders>
            <w:shd w:val="clear" w:color="auto" w:fill="auto"/>
            <w:noWrap/>
            <w:vAlign w:val="center"/>
          </w:tcPr>
          <w:p w:rsidR="00C92213" w:rsidRPr="00491B8A"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69</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54</w:t>
            </w:r>
            <w:r w:rsidRPr="00372E84">
              <w:rPr>
                <w:rFonts w:ascii="Calibri" w:eastAsia="Times New Roman" w:hAnsi="Calibri" w:cs="Calibri"/>
                <w:b/>
                <w:bCs/>
                <w:sz w:val="16"/>
                <w:szCs w:val="16"/>
              </w:rPr>
              <w:t>-0.</w:t>
            </w:r>
            <w:r>
              <w:rPr>
                <w:rFonts w:ascii="Calibri" w:eastAsia="Times New Roman" w:hAnsi="Calibri" w:cs="Calibri"/>
                <w:b/>
                <w:bCs/>
                <w:sz w:val="16"/>
                <w:szCs w:val="16"/>
              </w:rPr>
              <w:t>87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C9600E" w:rsidRDefault="00C92213" w:rsidP="00D35E08">
            <w:pPr>
              <w:spacing w:line="240" w:lineRule="auto"/>
              <w:jc w:val="center"/>
              <w:rPr>
                <w:rFonts w:ascii="Calibri" w:eastAsia="Times New Roman" w:hAnsi="Calibri" w:cs="Calibri"/>
                <w:bCs/>
                <w:sz w:val="16"/>
                <w:szCs w:val="16"/>
              </w:rPr>
            </w:pPr>
            <w:r w:rsidRPr="00C9600E">
              <w:rPr>
                <w:rFonts w:ascii="Calibri" w:eastAsia="Times New Roman" w:hAnsi="Calibri" w:cs="Calibri"/>
                <w:bCs/>
                <w:sz w:val="16"/>
                <w:szCs w:val="16"/>
              </w:rPr>
              <w:t>0.78 (0.58-1.06</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C9600E"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0.37 (0.19-0.71</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IL1B</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rs1143627; -31C&gt;T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(66)</w:t>
            </w:r>
          </w:p>
        </w:tc>
        <w:tc>
          <w:tcPr>
            <w:tcW w:w="608" w:type="dxa"/>
            <w:tcBorders>
              <w:top w:val="single" w:sz="4" w:space="0" w:color="auto"/>
              <w:left w:val="nil"/>
              <w:right w:val="nil"/>
            </w:tcBorders>
            <w:shd w:val="clear" w:color="auto" w:fill="auto"/>
            <w:noWrap/>
            <w:vAlign w:val="center"/>
          </w:tcPr>
          <w:p w:rsidR="00C92213" w:rsidRPr="008B15BA" w:rsidRDefault="00C92213" w:rsidP="00D35E08">
            <w:pPr>
              <w:spacing w:line="240" w:lineRule="auto"/>
              <w:jc w:val="center"/>
              <w:rPr>
                <w:rFonts w:ascii="Calibri" w:eastAsia="Times New Roman" w:hAnsi="Calibri" w:cs="Calibri"/>
                <w:bCs/>
                <w:sz w:val="16"/>
                <w:szCs w:val="16"/>
                <w:lang w:val="it-IT"/>
              </w:rPr>
            </w:pPr>
            <w:r>
              <w:rPr>
                <w:rFonts w:ascii="Calibri" w:eastAsia="Times New Roman" w:hAnsi="Calibri" w:cs="Calibri"/>
                <w:bCs/>
                <w:sz w:val="16"/>
                <w:szCs w:val="16"/>
                <w:lang w:val="it-IT"/>
              </w:rPr>
              <w:t>93</w:t>
            </w:r>
          </w:p>
        </w:tc>
        <w:tc>
          <w:tcPr>
            <w:tcW w:w="709" w:type="dxa"/>
            <w:tcBorders>
              <w:top w:val="single" w:sz="4" w:space="0" w:color="auto"/>
              <w:left w:val="nil"/>
              <w:right w:val="nil"/>
            </w:tcBorders>
            <w:shd w:val="clear" w:color="auto" w:fill="auto"/>
            <w:noWrap/>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8B15BA" w:rsidRDefault="00C92213" w:rsidP="00D35E08">
            <w:pPr>
              <w:spacing w:line="240" w:lineRule="auto"/>
              <w:jc w:val="center"/>
              <w:rPr>
                <w:rFonts w:ascii="Calibri" w:eastAsia="Times New Roman" w:hAnsi="Calibri" w:cs="Calibri"/>
                <w:bCs/>
                <w:sz w:val="16"/>
                <w:szCs w:val="16"/>
                <w:lang w:val="it-IT"/>
              </w:rPr>
            </w:pPr>
            <w:r w:rsidRPr="008B15BA">
              <w:rPr>
                <w:rFonts w:ascii="Calibri" w:eastAsia="Times New Roman" w:hAnsi="Calibri" w:cs="Calibri"/>
                <w:bCs/>
                <w:sz w:val="16"/>
                <w:szCs w:val="16"/>
                <w:lang w:val="it-IT"/>
              </w:rPr>
              <w:t>0.81 (0.58-1.12)</w:t>
            </w:r>
          </w:p>
        </w:tc>
        <w:tc>
          <w:tcPr>
            <w:tcW w:w="1559" w:type="dxa"/>
            <w:tcBorders>
              <w:top w:val="single" w:sz="4" w:space="0" w:color="auto"/>
              <w:left w:val="nil"/>
              <w:right w:val="nil"/>
            </w:tcBorders>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r w:rsidRPr="008B15BA">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05</w:t>
            </w:r>
            <w:r w:rsidRPr="008B15BA">
              <w:rPr>
                <w:rFonts w:ascii="Calibri" w:eastAsia="Times New Roman" w:hAnsi="Calibri" w:cs="Calibri"/>
                <w:color w:val="000000"/>
                <w:sz w:val="16"/>
                <w:szCs w:val="16"/>
                <w:lang w:val="it-IT"/>
              </w:rPr>
              <w:t xml:space="preserve"> (0.87-1.26)</w:t>
            </w:r>
          </w:p>
        </w:tc>
        <w:tc>
          <w:tcPr>
            <w:tcW w:w="1701" w:type="dxa"/>
            <w:tcBorders>
              <w:top w:val="single" w:sz="4" w:space="0" w:color="auto"/>
              <w:left w:val="nil"/>
              <w:right w:val="nil"/>
            </w:tcBorders>
            <w:vAlign w:val="center"/>
          </w:tcPr>
          <w:p w:rsidR="00C92213" w:rsidRPr="008B15BA" w:rsidRDefault="00C92213" w:rsidP="00D35E08">
            <w:pPr>
              <w:spacing w:line="240" w:lineRule="auto"/>
              <w:jc w:val="center"/>
              <w:rPr>
                <w:rFonts w:ascii="Calibri" w:eastAsia="Times New Roman" w:hAnsi="Calibri" w:cs="Calibri"/>
                <w:bCs/>
                <w:sz w:val="16"/>
                <w:szCs w:val="16"/>
                <w:lang w:val="it-IT"/>
              </w:rPr>
            </w:pPr>
            <w:r w:rsidRPr="008B15BA">
              <w:rPr>
                <w:rFonts w:ascii="Calibri" w:eastAsia="Times New Roman" w:hAnsi="Calibri" w:cs="Calibri"/>
                <w:bCs/>
                <w:sz w:val="16"/>
                <w:szCs w:val="16"/>
                <w:lang w:val="it-IT"/>
              </w:rPr>
              <w:t>1.21 (0.70-2.11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0.95 (</w:t>
            </w:r>
            <w:r w:rsidRPr="008B15BA">
              <w:rPr>
                <w:rFonts w:ascii="Calibri" w:eastAsia="Times New Roman" w:hAnsi="Calibri" w:cs="Calibri"/>
                <w:color w:val="000000"/>
                <w:sz w:val="16"/>
                <w:szCs w:val="16"/>
                <w:lang w:val="it-IT"/>
              </w:rPr>
              <w:t>0.73-1.23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8B15BA"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8B15BA" w:rsidRDefault="00C92213" w:rsidP="00D35E08">
            <w:pPr>
              <w:spacing w:line="240" w:lineRule="auto"/>
              <w:jc w:val="center"/>
              <w:rPr>
                <w:rFonts w:ascii="Calibri" w:eastAsia="Times New Roman" w:hAnsi="Calibri" w:cs="Calibri"/>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8B15BA" w:rsidRDefault="00C92213" w:rsidP="00D35E08">
            <w:pPr>
              <w:spacing w:line="240" w:lineRule="auto"/>
              <w:jc w:val="center"/>
              <w:rPr>
                <w:rFonts w:ascii="Calibri" w:eastAsia="Times New Roman" w:hAnsi="Calibri" w:cs="Calibri"/>
                <w:bCs/>
                <w:sz w:val="16"/>
                <w:szCs w:val="16"/>
                <w:lang w:val="it-IT"/>
              </w:rPr>
            </w:pPr>
            <w:r w:rsidRPr="008B15BA">
              <w:rPr>
                <w:rFonts w:ascii="Calibri" w:eastAsia="Times New Roman" w:hAnsi="Calibri" w:cs="Calibri"/>
                <w:bCs/>
                <w:sz w:val="16"/>
                <w:szCs w:val="16"/>
                <w:lang w:val="it-IT"/>
              </w:rPr>
              <w:t>0.62 (0.31-1.24</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1.19 (</w:t>
            </w:r>
            <w:r w:rsidRPr="008B15BA">
              <w:rPr>
                <w:rFonts w:ascii="Calibri" w:eastAsia="Times New Roman" w:hAnsi="Calibri" w:cs="Calibri"/>
                <w:color w:val="000000"/>
                <w:sz w:val="16"/>
                <w:szCs w:val="16"/>
                <w:lang w:val="it-IT"/>
              </w:rPr>
              <w:t>0.80-1.77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IL1B</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rs3917356</w:t>
            </w:r>
          </w:p>
        </w:tc>
        <w:tc>
          <w:tcPr>
            <w:tcW w:w="2261" w:type="dxa"/>
            <w:tcBorders>
              <w:top w:val="single" w:sz="4" w:space="0" w:color="auto"/>
              <w:left w:val="nil"/>
              <w:right w:val="nil"/>
            </w:tcBorders>
            <w:shd w:val="clear" w:color="auto" w:fill="auto"/>
            <w:noWrap/>
            <w:vAlign w:val="center"/>
          </w:tcPr>
          <w:p w:rsidR="00C92213" w:rsidRPr="008B15BA" w:rsidRDefault="00C92213" w:rsidP="00502FF5">
            <w:pPr>
              <w:spacing w:line="240" w:lineRule="auto"/>
              <w:jc w:val="center"/>
              <w:rPr>
                <w:rFonts w:ascii="Calibri" w:hAnsi="Calibri" w:cs="Calibri"/>
                <w:sz w:val="16"/>
                <w:szCs w:val="16"/>
                <w:lang w:val="it-IT"/>
              </w:rPr>
            </w:pPr>
            <w:r w:rsidRPr="008B15BA">
              <w:rPr>
                <w:rFonts w:ascii="Calibri" w:hAnsi="Calibri" w:cs="Calibri"/>
                <w:sz w:val="16"/>
                <w:szCs w:val="16"/>
                <w:lang w:val="it-IT"/>
              </w:rPr>
              <w:t>Ban</w:t>
            </w:r>
            <w:r>
              <w:rPr>
                <w:rFonts w:ascii="Calibri" w:hAnsi="Calibri" w:cs="Calibri"/>
                <w:sz w:val="16"/>
                <w:szCs w:val="16"/>
                <w:lang w:val="it-IT"/>
              </w:rPr>
              <w:t xml:space="preserve"> et al.,</w:t>
            </w:r>
            <w:r w:rsidRPr="008B15BA">
              <w:rPr>
                <w:rFonts w:ascii="Calibri" w:hAnsi="Calibri" w:cs="Calibri"/>
                <w:sz w:val="16"/>
                <w:szCs w:val="16"/>
                <w:lang w:val="it-IT"/>
              </w:rPr>
              <w:t>2012</w:t>
            </w:r>
            <w:r>
              <w:rPr>
                <w:rFonts w:ascii="Calibri" w:hAnsi="Calibri" w:cs="Calibri"/>
                <w:noProof/>
                <w:sz w:val="16"/>
                <w:szCs w:val="16"/>
              </w:rPr>
              <w:t>(66)</w:t>
            </w:r>
          </w:p>
        </w:tc>
        <w:tc>
          <w:tcPr>
            <w:tcW w:w="608" w:type="dxa"/>
            <w:tcBorders>
              <w:top w:val="single" w:sz="4" w:space="0" w:color="auto"/>
              <w:left w:val="nil"/>
              <w:right w:val="nil"/>
            </w:tcBorders>
            <w:shd w:val="clear" w:color="auto" w:fill="auto"/>
            <w:noWrap/>
            <w:vAlign w:val="center"/>
          </w:tcPr>
          <w:p w:rsidR="00C92213" w:rsidRPr="008B15BA"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93</w:t>
            </w:r>
          </w:p>
        </w:tc>
        <w:tc>
          <w:tcPr>
            <w:tcW w:w="709" w:type="dxa"/>
            <w:tcBorders>
              <w:top w:val="single" w:sz="4" w:space="0" w:color="auto"/>
              <w:left w:val="nil"/>
              <w:right w:val="nil"/>
            </w:tcBorders>
            <w:shd w:val="clear" w:color="auto" w:fill="auto"/>
            <w:noWrap/>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8B15BA" w:rsidRDefault="00C92213" w:rsidP="00D35E08">
            <w:pPr>
              <w:spacing w:line="240" w:lineRule="auto"/>
              <w:jc w:val="center"/>
              <w:rPr>
                <w:rFonts w:ascii="Calibri" w:eastAsia="Times New Roman" w:hAnsi="Calibri" w:cs="Calibri"/>
                <w:sz w:val="16"/>
                <w:szCs w:val="16"/>
                <w:lang w:val="it-IT"/>
              </w:rPr>
            </w:pPr>
            <w:r w:rsidRPr="008B15BA">
              <w:rPr>
                <w:rFonts w:ascii="Calibri" w:eastAsia="Times New Roman" w:hAnsi="Calibri" w:cs="Calibri"/>
                <w:sz w:val="16"/>
                <w:szCs w:val="16"/>
                <w:lang w:val="it-IT"/>
              </w:rPr>
              <w:t>0.</w:t>
            </w:r>
            <w:r>
              <w:rPr>
                <w:rFonts w:ascii="Calibri" w:eastAsia="Times New Roman" w:hAnsi="Calibri" w:cs="Calibri"/>
                <w:sz w:val="16"/>
                <w:szCs w:val="16"/>
                <w:lang w:val="it-IT"/>
              </w:rPr>
              <w:t>85</w:t>
            </w:r>
            <w:r w:rsidRPr="008B15BA">
              <w:rPr>
                <w:rFonts w:ascii="Calibri" w:eastAsia="Times New Roman" w:hAnsi="Calibri" w:cs="Calibri"/>
                <w:sz w:val="16"/>
                <w:szCs w:val="16"/>
                <w:lang w:val="it-IT"/>
              </w:rPr>
              <w:t xml:space="preserve"> (0.</w:t>
            </w:r>
            <w:r>
              <w:rPr>
                <w:rFonts w:ascii="Calibri" w:eastAsia="Times New Roman" w:hAnsi="Calibri" w:cs="Calibri"/>
                <w:sz w:val="16"/>
                <w:szCs w:val="16"/>
                <w:lang w:val="it-IT"/>
              </w:rPr>
              <w:t>61</w:t>
            </w:r>
            <w:r w:rsidRPr="008B15BA">
              <w:rPr>
                <w:rFonts w:ascii="Calibri" w:eastAsia="Times New Roman" w:hAnsi="Calibri" w:cs="Calibri"/>
                <w:sz w:val="16"/>
                <w:szCs w:val="16"/>
                <w:lang w:val="it-IT"/>
              </w:rPr>
              <w:t>-1.1</w:t>
            </w:r>
            <w:r>
              <w:rPr>
                <w:rFonts w:ascii="Calibri" w:eastAsia="Times New Roman" w:hAnsi="Calibri" w:cs="Calibri"/>
                <w:sz w:val="16"/>
                <w:szCs w:val="16"/>
                <w:lang w:val="it-IT"/>
              </w:rPr>
              <w:t>8</w:t>
            </w:r>
            <w:r w:rsidRPr="008B15BA">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0.95 (</w:t>
            </w:r>
            <w:r w:rsidRPr="008B15BA">
              <w:rPr>
                <w:rFonts w:ascii="Calibri" w:eastAsia="Times New Roman" w:hAnsi="Calibri" w:cs="Calibri"/>
                <w:color w:val="000000"/>
                <w:sz w:val="16"/>
                <w:szCs w:val="16"/>
                <w:lang w:val="it-IT"/>
              </w:rPr>
              <w:t>0.79-1.13</w:t>
            </w:r>
            <w:r>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8B15BA"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1.17 (0.69-1.97</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0.97 (</w:t>
            </w:r>
            <w:r w:rsidRPr="008B15BA">
              <w:rPr>
                <w:rFonts w:ascii="Calibri" w:eastAsia="Times New Roman" w:hAnsi="Calibri" w:cs="Calibri"/>
                <w:color w:val="000000"/>
                <w:sz w:val="16"/>
                <w:szCs w:val="16"/>
                <w:lang w:val="it-IT"/>
              </w:rPr>
              <w:t>0.73-1.28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8B15BA"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8B15BA" w:rsidRDefault="00C92213" w:rsidP="00D35E08">
            <w:pPr>
              <w:spacing w:line="240" w:lineRule="auto"/>
              <w:jc w:val="center"/>
              <w:rPr>
                <w:rFonts w:ascii="Calibri" w:eastAsia="Times New Roman" w:hAnsi="Calibri" w:cs="Calibri"/>
                <w:sz w:val="16"/>
                <w:szCs w:val="16"/>
                <w:lang w:val="it-IT"/>
              </w:rPr>
            </w:pPr>
          </w:p>
        </w:tc>
        <w:tc>
          <w:tcPr>
            <w:tcW w:w="709" w:type="dxa"/>
            <w:tcBorders>
              <w:left w:val="nil"/>
              <w:bottom w:val="single" w:sz="4" w:space="0" w:color="auto"/>
              <w:right w:val="nil"/>
            </w:tcBorders>
            <w:shd w:val="clear" w:color="auto" w:fill="auto"/>
            <w:noWrap/>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8B15BA"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0.64 (0.31-1.31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8B15BA" w:rsidRDefault="00C92213" w:rsidP="00D35E08">
            <w:pPr>
              <w:spacing w:line="240" w:lineRule="auto"/>
              <w:jc w:val="center"/>
              <w:rPr>
                <w:rFonts w:ascii="Calibri" w:eastAsia="Times New Roman" w:hAnsi="Calibri" w:cs="Calibri"/>
                <w:color w:val="000000"/>
                <w:sz w:val="16"/>
                <w:szCs w:val="16"/>
                <w:lang w:val="it-IT"/>
              </w:rPr>
            </w:pPr>
            <w:r w:rsidRPr="008B15BA">
              <w:rPr>
                <w:rFonts w:ascii="Calibri" w:eastAsia="Times New Roman" w:hAnsi="Calibri" w:cs="Calibri"/>
                <w:color w:val="000000"/>
                <w:sz w:val="16"/>
                <w:szCs w:val="16"/>
                <w:lang w:val="it-IT"/>
              </w:rPr>
              <w:t>0.89 (0.62-1.26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IL1B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lang w:val="it-IT"/>
              </w:rPr>
              <w:t>rs11436</w:t>
            </w:r>
            <w:r w:rsidRPr="00755801">
              <w:rPr>
                <w:rFonts w:ascii="Calibri" w:hAnsi="Calibri" w:cs="Calibri"/>
                <w:sz w:val="16"/>
                <w:szCs w:val="16"/>
              </w:rPr>
              <w:t>30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04</w:t>
            </w:r>
            <w:r w:rsidRPr="00372E84">
              <w:rPr>
                <w:rFonts w:ascii="Calibri" w:eastAsia="Times New Roman" w:hAnsi="Calibri" w:cs="Calibri"/>
                <w:sz w:val="16"/>
                <w:szCs w:val="16"/>
              </w:rPr>
              <w:t xml:space="preserve"> (0.</w:t>
            </w:r>
            <w:r>
              <w:rPr>
                <w:rFonts w:ascii="Calibri" w:eastAsia="Times New Roman" w:hAnsi="Calibri" w:cs="Calibri"/>
                <w:sz w:val="16"/>
                <w:szCs w:val="16"/>
              </w:rPr>
              <w:t>70</w:t>
            </w:r>
            <w:r w:rsidRPr="00372E84">
              <w:rPr>
                <w:rFonts w:ascii="Calibri" w:eastAsia="Times New Roman" w:hAnsi="Calibri" w:cs="Calibri"/>
                <w:sz w:val="16"/>
                <w:szCs w:val="16"/>
              </w:rPr>
              <w:t>-</w:t>
            </w:r>
            <w:r>
              <w:rPr>
                <w:rFonts w:ascii="Calibri" w:eastAsia="Times New Roman" w:hAnsi="Calibri" w:cs="Calibri"/>
                <w:sz w:val="16"/>
                <w:szCs w:val="16"/>
              </w:rPr>
              <w:t>1.5</w:t>
            </w:r>
            <w:r w:rsidRPr="00372E84">
              <w:rPr>
                <w:rFonts w:ascii="Calibri" w:eastAsia="Times New Roman" w:hAnsi="Calibri" w:cs="Calibri"/>
                <w:sz w:val="16"/>
                <w:szCs w:val="16"/>
              </w:rPr>
              <w:t>5)</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w:t>
            </w:r>
            <w:r w:rsidRPr="0044691C">
              <w:rPr>
                <w:rFonts w:ascii="Calibri" w:eastAsia="Times New Roman" w:hAnsi="Calibri" w:cs="Calibri"/>
                <w:color w:val="000000"/>
                <w:sz w:val="16"/>
                <w:szCs w:val="16"/>
              </w:rPr>
              <w:t>0.76-1.37</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1.03 (0.62-1.70)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0.94 (</w:t>
            </w:r>
            <w:r w:rsidRPr="0044691C">
              <w:rPr>
                <w:rFonts w:ascii="Calibri" w:eastAsia="Times New Roman" w:hAnsi="Calibri" w:cs="Calibri"/>
                <w:color w:val="000000"/>
                <w:sz w:val="16"/>
                <w:szCs w:val="16"/>
              </w:rPr>
              <w:t>0.68-1.30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(0.39-3.14)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1.65 (0.51-5.31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IL1B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rs3136558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(66)</w:t>
            </w:r>
          </w:p>
        </w:tc>
        <w:tc>
          <w:tcPr>
            <w:tcW w:w="608" w:type="dxa"/>
            <w:tcBorders>
              <w:top w:val="single" w:sz="4" w:space="0" w:color="auto"/>
              <w:left w:val="nil"/>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93</w:t>
            </w:r>
          </w:p>
        </w:tc>
        <w:tc>
          <w:tcPr>
            <w:tcW w:w="709" w:type="dxa"/>
            <w:tcBorders>
              <w:top w:val="single" w:sz="4" w:space="0" w:color="auto"/>
              <w:left w:val="nil"/>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bCs/>
                <w:sz w:val="16"/>
                <w:szCs w:val="16"/>
              </w:rPr>
            </w:pPr>
            <w:r w:rsidRPr="0044691C">
              <w:rPr>
                <w:rFonts w:ascii="Calibri" w:eastAsia="Times New Roman" w:hAnsi="Calibri" w:cs="Calibri"/>
                <w:bCs/>
                <w:sz w:val="16"/>
                <w:szCs w:val="16"/>
              </w:rPr>
              <w:t>0.74 (0.53-1.03)</w:t>
            </w:r>
          </w:p>
        </w:tc>
        <w:tc>
          <w:tcPr>
            <w:tcW w:w="1559"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sidRPr="0044691C">
              <w:rPr>
                <w:rFonts w:ascii="Calibri" w:eastAsia="Times New Roman" w:hAnsi="Calibri" w:cs="Calibri"/>
                <w:color w:val="000000"/>
                <w:sz w:val="16"/>
                <w:szCs w:val="16"/>
                <w:lang w:val="it-IT"/>
              </w:rPr>
              <w:t>1.03 (0.83-1.</w:t>
            </w:r>
            <w:r>
              <w:rPr>
                <w:rFonts w:ascii="Calibri" w:eastAsia="Times New Roman" w:hAnsi="Calibri" w:cs="Calibri"/>
                <w:color w:val="000000"/>
                <w:sz w:val="16"/>
                <w:szCs w:val="16"/>
                <w:lang w:val="it-IT"/>
              </w:rPr>
              <w:t>28</w:t>
            </w:r>
            <w:r w:rsidRPr="0044691C">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bCs/>
                <w:sz w:val="16"/>
                <w:szCs w:val="16"/>
                <w:lang w:val="it-IT"/>
              </w:rPr>
            </w:pPr>
            <w:r w:rsidRPr="0044691C">
              <w:rPr>
                <w:rFonts w:ascii="Calibri" w:eastAsia="Times New Roman" w:hAnsi="Calibri" w:cs="Calibri"/>
                <w:bCs/>
                <w:sz w:val="16"/>
                <w:szCs w:val="16"/>
                <w:lang w:val="it-IT"/>
              </w:rPr>
              <w:t>0.67 (0.40-1.15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0.89 (</w:t>
            </w:r>
            <w:r w:rsidRPr="0044691C">
              <w:rPr>
                <w:rFonts w:ascii="Calibri" w:eastAsia="Times New Roman" w:hAnsi="Calibri" w:cs="Calibri"/>
                <w:color w:val="000000"/>
                <w:sz w:val="16"/>
                <w:szCs w:val="16"/>
                <w:lang w:val="it-IT"/>
              </w:rPr>
              <w:t>0.69-1.16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44691C"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4691C" w:rsidRDefault="00C92213" w:rsidP="00D35E08">
            <w:pPr>
              <w:spacing w:line="240" w:lineRule="auto"/>
              <w:jc w:val="center"/>
              <w:rPr>
                <w:rFonts w:ascii="Calibri" w:eastAsia="Times New Roman" w:hAnsi="Calibri" w:cs="Calibri"/>
                <w:bCs/>
                <w:sz w:val="16"/>
                <w:szCs w:val="16"/>
                <w:lang w:val="it-IT"/>
              </w:rPr>
            </w:pPr>
            <w:r w:rsidRPr="0044691C">
              <w:rPr>
                <w:rFonts w:ascii="Calibri" w:eastAsia="Times New Roman" w:hAnsi="Calibri" w:cs="Calibri"/>
                <w:bCs/>
                <w:sz w:val="16"/>
                <w:szCs w:val="16"/>
                <w:lang w:val="it-IT"/>
              </w:rPr>
              <w:t>0.55 (0.28-1.07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1.66 (</w:t>
            </w:r>
            <w:r w:rsidRPr="0044691C">
              <w:rPr>
                <w:rFonts w:ascii="Calibri" w:eastAsia="Times New Roman" w:hAnsi="Calibri" w:cs="Calibri"/>
                <w:color w:val="000000"/>
                <w:sz w:val="16"/>
                <w:szCs w:val="16"/>
                <w:lang w:val="it-IT"/>
              </w:rPr>
              <w:t>0.86-3.20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IL1B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rs1143633</w:t>
            </w:r>
          </w:p>
        </w:tc>
        <w:tc>
          <w:tcPr>
            <w:tcW w:w="2261" w:type="dxa"/>
            <w:tcBorders>
              <w:top w:val="single" w:sz="4" w:space="0" w:color="auto"/>
              <w:left w:val="nil"/>
              <w:right w:val="nil"/>
            </w:tcBorders>
            <w:shd w:val="clear" w:color="auto" w:fill="auto"/>
            <w:noWrap/>
            <w:vAlign w:val="center"/>
          </w:tcPr>
          <w:p w:rsidR="00C92213" w:rsidRPr="0044691C" w:rsidRDefault="00C92213" w:rsidP="00502FF5">
            <w:pPr>
              <w:spacing w:line="240" w:lineRule="auto"/>
              <w:jc w:val="center"/>
              <w:rPr>
                <w:rFonts w:ascii="Calibri" w:hAnsi="Calibri" w:cs="Calibri"/>
                <w:sz w:val="16"/>
                <w:szCs w:val="16"/>
                <w:lang w:val="it-IT"/>
              </w:rPr>
            </w:pPr>
            <w:r>
              <w:rPr>
                <w:rFonts w:ascii="Calibri" w:hAnsi="Calibri" w:cs="Calibri"/>
                <w:sz w:val="16"/>
                <w:szCs w:val="16"/>
                <w:lang w:val="it-IT"/>
              </w:rPr>
              <w:t>Ban et al.,2012</w:t>
            </w:r>
            <w:r>
              <w:rPr>
                <w:rFonts w:ascii="Calibri" w:hAnsi="Calibri" w:cs="Calibri"/>
                <w:noProof/>
                <w:sz w:val="16"/>
                <w:szCs w:val="16"/>
              </w:rPr>
              <w:t>(66)</w:t>
            </w:r>
          </w:p>
        </w:tc>
        <w:tc>
          <w:tcPr>
            <w:tcW w:w="608" w:type="dxa"/>
            <w:tcBorders>
              <w:top w:val="single" w:sz="4" w:space="0" w:color="auto"/>
              <w:left w:val="nil"/>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93</w:t>
            </w:r>
          </w:p>
        </w:tc>
        <w:tc>
          <w:tcPr>
            <w:tcW w:w="709" w:type="dxa"/>
            <w:tcBorders>
              <w:top w:val="single" w:sz="4" w:space="0" w:color="auto"/>
              <w:left w:val="nil"/>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sz w:val="16"/>
                <w:szCs w:val="16"/>
                <w:lang w:val="it-IT"/>
              </w:rPr>
            </w:pPr>
            <w:r w:rsidRPr="0044691C">
              <w:rPr>
                <w:rFonts w:ascii="Calibri" w:eastAsia="Times New Roman" w:hAnsi="Calibri" w:cs="Calibri"/>
                <w:sz w:val="16"/>
                <w:szCs w:val="16"/>
                <w:lang w:val="it-IT"/>
              </w:rPr>
              <w:t>1.</w:t>
            </w:r>
            <w:r>
              <w:rPr>
                <w:rFonts w:ascii="Calibri" w:eastAsia="Times New Roman" w:hAnsi="Calibri" w:cs="Calibri"/>
                <w:sz w:val="16"/>
                <w:szCs w:val="16"/>
                <w:lang w:val="it-IT"/>
              </w:rPr>
              <w:t>25</w:t>
            </w:r>
            <w:r w:rsidRPr="0044691C">
              <w:rPr>
                <w:rFonts w:ascii="Calibri" w:eastAsia="Times New Roman" w:hAnsi="Calibri" w:cs="Calibri"/>
                <w:sz w:val="16"/>
                <w:szCs w:val="16"/>
                <w:lang w:val="it-IT"/>
              </w:rPr>
              <w:t xml:space="preserve"> (</w:t>
            </w:r>
            <w:r>
              <w:rPr>
                <w:rFonts w:ascii="Calibri" w:eastAsia="Times New Roman" w:hAnsi="Calibri" w:cs="Calibri"/>
                <w:sz w:val="16"/>
                <w:szCs w:val="16"/>
                <w:lang w:val="it-IT"/>
              </w:rPr>
              <w:t>0.90</w:t>
            </w:r>
            <w:r w:rsidRPr="0044691C">
              <w:rPr>
                <w:rFonts w:ascii="Calibri" w:eastAsia="Times New Roman" w:hAnsi="Calibri" w:cs="Calibri"/>
                <w:sz w:val="16"/>
                <w:szCs w:val="16"/>
                <w:lang w:val="it-IT"/>
              </w:rPr>
              <w:t>-</w:t>
            </w:r>
            <w:r>
              <w:rPr>
                <w:rFonts w:ascii="Calibri" w:eastAsia="Times New Roman" w:hAnsi="Calibri" w:cs="Calibri"/>
                <w:sz w:val="16"/>
                <w:szCs w:val="16"/>
                <w:lang w:val="it-IT"/>
              </w:rPr>
              <w:t>1.74</w:t>
            </w:r>
            <w:r w:rsidRPr="0044691C">
              <w:rPr>
                <w:rFonts w:ascii="Calibri" w:eastAsia="Times New Roman" w:hAnsi="Calibri" w:cs="Calibri"/>
                <w:sz w:val="16"/>
                <w:szCs w:val="16"/>
                <w:lang w:val="it-IT"/>
              </w:rPr>
              <w:t>)</w:t>
            </w:r>
          </w:p>
        </w:tc>
        <w:tc>
          <w:tcPr>
            <w:tcW w:w="1559"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1.01 (0.84-1.22)</w:t>
            </w:r>
          </w:p>
        </w:tc>
        <w:tc>
          <w:tcPr>
            <w:tcW w:w="1701"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b/>
                <w:sz w:val="16"/>
                <w:szCs w:val="16"/>
                <w:lang w:val="it-IT"/>
              </w:rPr>
            </w:pPr>
            <w:r w:rsidRPr="0044691C">
              <w:rPr>
                <w:rFonts w:ascii="Calibri" w:eastAsia="Times New Roman" w:hAnsi="Calibri" w:cs="Calibri"/>
                <w:b/>
                <w:sz w:val="16"/>
                <w:szCs w:val="16"/>
                <w:lang w:val="it-IT"/>
              </w:rPr>
              <w:t>1.79 (1.05-3.05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sidRPr="0044691C">
              <w:rPr>
                <w:rFonts w:ascii="Calibri" w:eastAsia="Times New Roman" w:hAnsi="Calibri" w:cs="Calibri"/>
                <w:color w:val="000000"/>
                <w:sz w:val="16"/>
                <w:szCs w:val="16"/>
                <w:lang w:val="it-IT"/>
              </w:rPr>
              <w:t>1.10 (0.85-1.43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44691C"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b/>
                <w:sz w:val="16"/>
                <w:szCs w:val="16"/>
                <w:lang w:val="it-IT"/>
              </w:rPr>
            </w:pPr>
          </w:p>
        </w:tc>
        <w:tc>
          <w:tcPr>
            <w:tcW w:w="709" w:type="dxa"/>
            <w:tcBorders>
              <w:left w:val="nil"/>
              <w:bottom w:val="single" w:sz="4" w:space="0" w:color="auto"/>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4691C"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1.40 (0.67-2.93</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0.96 (0.65-1.41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IL1B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rs1143637</w:t>
            </w:r>
          </w:p>
        </w:tc>
        <w:tc>
          <w:tcPr>
            <w:tcW w:w="2261" w:type="dxa"/>
            <w:tcBorders>
              <w:top w:val="single" w:sz="4" w:space="0" w:color="auto"/>
              <w:left w:val="nil"/>
              <w:right w:val="nil"/>
            </w:tcBorders>
            <w:shd w:val="clear" w:color="auto" w:fill="auto"/>
            <w:noWrap/>
            <w:vAlign w:val="center"/>
          </w:tcPr>
          <w:p w:rsidR="00C92213" w:rsidRPr="0044691C" w:rsidRDefault="00C92213" w:rsidP="00502FF5">
            <w:pPr>
              <w:spacing w:line="240" w:lineRule="auto"/>
              <w:jc w:val="center"/>
              <w:rPr>
                <w:rFonts w:ascii="Calibri" w:hAnsi="Calibri" w:cs="Calibri"/>
                <w:sz w:val="16"/>
                <w:szCs w:val="16"/>
                <w:lang w:val="it-IT"/>
              </w:rPr>
            </w:pPr>
            <w:r>
              <w:rPr>
                <w:rFonts w:ascii="Calibri" w:hAnsi="Calibri" w:cs="Calibri"/>
                <w:sz w:val="16"/>
                <w:szCs w:val="16"/>
                <w:lang w:val="it-IT"/>
              </w:rPr>
              <w:t>Ban et al.,2012</w:t>
            </w:r>
            <w:r>
              <w:rPr>
                <w:rFonts w:ascii="Calibri" w:hAnsi="Calibri" w:cs="Calibri"/>
                <w:noProof/>
                <w:sz w:val="16"/>
                <w:szCs w:val="16"/>
              </w:rPr>
              <w:t>(66)</w:t>
            </w:r>
          </w:p>
        </w:tc>
        <w:tc>
          <w:tcPr>
            <w:tcW w:w="608" w:type="dxa"/>
            <w:tcBorders>
              <w:top w:val="single" w:sz="4" w:space="0" w:color="auto"/>
              <w:left w:val="nil"/>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93</w:t>
            </w:r>
          </w:p>
        </w:tc>
        <w:tc>
          <w:tcPr>
            <w:tcW w:w="709" w:type="dxa"/>
            <w:tcBorders>
              <w:top w:val="single" w:sz="4" w:space="0" w:color="auto"/>
              <w:left w:val="nil"/>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0.5</w:t>
            </w:r>
            <w:r>
              <w:rPr>
                <w:rFonts w:ascii="Calibri" w:eastAsia="Times New Roman" w:hAnsi="Calibri" w:cs="Calibri"/>
                <w:sz w:val="16"/>
                <w:szCs w:val="16"/>
              </w:rPr>
              <w:t>7</w:t>
            </w:r>
            <w:r w:rsidRPr="00372E84">
              <w:rPr>
                <w:rFonts w:ascii="Calibri" w:eastAsia="Times New Roman" w:hAnsi="Calibri" w:cs="Calibri"/>
                <w:sz w:val="16"/>
                <w:szCs w:val="16"/>
              </w:rPr>
              <w:t xml:space="preserve"> (0.2</w:t>
            </w:r>
            <w:r>
              <w:rPr>
                <w:rFonts w:ascii="Calibri" w:eastAsia="Times New Roman" w:hAnsi="Calibri" w:cs="Calibri"/>
                <w:sz w:val="16"/>
                <w:szCs w:val="16"/>
              </w:rPr>
              <w:t>2</w:t>
            </w:r>
            <w:r w:rsidRPr="00372E84">
              <w:rPr>
                <w:rFonts w:ascii="Calibri" w:eastAsia="Times New Roman" w:hAnsi="Calibri" w:cs="Calibri"/>
                <w:sz w:val="16"/>
                <w:szCs w:val="16"/>
              </w:rPr>
              <w:t>-1.4</w:t>
            </w:r>
            <w:r>
              <w:rPr>
                <w:rFonts w:ascii="Calibri" w:eastAsia="Times New Roman" w:hAnsi="Calibri" w:cs="Calibri"/>
                <w:sz w:val="16"/>
                <w:szCs w:val="16"/>
              </w:rPr>
              <w:t>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w:t>
            </w:r>
            <w:r w:rsidRPr="0044691C">
              <w:rPr>
                <w:rFonts w:ascii="Calibri" w:eastAsia="Times New Roman" w:hAnsi="Calibri" w:cs="Calibri"/>
                <w:color w:val="000000"/>
                <w:sz w:val="16"/>
                <w:szCs w:val="16"/>
              </w:rPr>
              <w:t>0.83-1.26</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0.56 (0.21-1.48)</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1.03 (0.80-1.33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44691C"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w:t>
            </w:r>
            <w:r w:rsidRPr="0044691C">
              <w:rPr>
                <w:rFonts w:ascii="Calibri" w:eastAsia="Times New Roman" w:hAnsi="Calibri" w:cs="Calibri"/>
                <w:color w:val="000000"/>
                <w:sz w:val="16"/>
                <w:szCs w:val="16"/>
              </w:rPr>
              <w:t>0.60-1.73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IL1B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rs1143643</w:t>
            </w:r>
          </w:p>
        </w:tc>
        <w:tc>
          <w:tcPr>
            <w:tcW w:w="2261" w:type="dxa"/>
            <w:tcBorders>
              <w:top w:val="single" w:sz="4" w:space="0" w:color="auto"/>
              <w:left w:val="nil"/>
              <w:right w:val="nil"/>
            </w:tcBorders>
            <w:shd w:val="clear" w:color="auto" w:fill="auto"/>
            <w:noWrap/>
            <w:vAlign w:val="center"/>
          </w:tcPr>
          <w:p w:rsidR="00C92213" w:rsidRPr="0044691C" w:rsidRDefault="00C92213" w:rsidP="00502FF5">
            <w:pPr>
              <w:spacing w:line="240" w:lineRule="auto"/>
              <w:jc w:val="center"/>
              <w:rPr>
                <w:rFonts w:ascii="Calibri" w:hAnsi="Calibri" w:cs="Calibri"/>
                <w:sz w:val="16"/>
                <w:szCs w:val="16"/>
                <w:lang w:val="it-IT"/>
              </w:rPr>
            </w:pPr>
            <w:r>
              <w:rPr>
                <w:rFonts w:ascii="Calibri" w:hAnsi="Calibri" w:cs="Calibri"/>
                <w:sz w:val="16"/>
                <w:szCs w:val="16"/>
                <w:lang w:val="it-IT"/>
              </w:rPr>
              <w:t>Ban et al.,2012</w:t>
            </w:r>
            <w:r>
              <w:rPr>
                <w:rFonts w:ascii="Calibri" w:hAnsi="Calibri" w:cs="Calibri"/>
                <w:noProof/>
                <w:sz w:val="16"/>
                <w:szCs w:val="16"/>
              </w:rPr>
              <w:t>(66)</w:t>
            </w:r>
          </w:p>
        </w:tc>
        <w:tc>
          <w:tcPr>
            <w:tcW w:w="608" w:type="dxa"/>
            <w:tcBorders>
              <w:top w:val="single" w:sz="4" w:space="0" w:color="auto"/>
              <w:left w:val="nil"/>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93</w:t>
            </w:r>
          </w:p>
        </w:tc>
        <w:tc>
          <w:tcPr>
            <w:tcW w:w="709" w:type="dxa"/>
            <w:tcBorders>
              <w:top w:val="single" w:sz="4" w:space="0" w:color="auto"/>
              <w:left w:val="nil"/>
              <w:right w:val="nil"/>
            </w:tcBorders>
            <w:shd w:val="clear" w:color="auto" w:fill="auto"/>
            <w:noWrap/>
            <w:vAlign w:val="center"/>
          </w:tcPr>
          <w:p w:rsidR="00C92213" w:rsidRPr="0044691C"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44691C" w:rsidRDefault="00C92213" w:rsidP="00D35E08">
            <w:pPr>
              <w:spacing w:line="240" w:lineRule="auto"/>
              <w:jc w:val="center"/>
              <w:rPr>
                <w:rFonts w:ascii="Calibri" w:eastAsia="Times New Roman" w:hAnsi="Calibri" w:cs="Calibri"/>
                <w:bCs/>
                <w:sz w:val="16"/>
                <w:szCs w:val="16"/>
              </w:rPr>
            </w:pPr>
            <w:r w:rsidRPr="0044691C">
              <w:rPr>
                <w:rFonts w:ascii="Calibri" w:eastAsia="Times New Roman" w:hAnsi="Calibri" w:cs="Calibri"/>
                <w:bCs/>
                <w:sz w:val="16"/>
                <w:szCs w:val="16"/>
              </w:rPr>
              <w:t>1.20 (0.87-1.67)</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rs1143633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1.92 (1.07-3.45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rs1143633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4691C" w:rsidRDefault="00C92213" w:rsidP="00D35E08">
            <w:pPr>
              <w:spacing w:line="240" w:lineRule="auto"/>
              <w:jc w:val="center"/>
              <w:rPr>
                <w:rFonts w:ascii="Calibri" w:eastAsia="Times New Roman" w:hAnsi="Calibri" w:cs="Calibri"/>
                <w:bCs/>
                <w:sz w:val="16"/>
                <w:szCs w:val="16"/>
              </w:rPr>
            </w:pPr>
            <w:r w:rsidRPr="0044691C">
              <w:rPr>
                <w:rFonts w:ascii="Calibri" w:eastAsia="Times New Roman" w:hAnsi="Calibri" w:cs="Calibri"/>
                <w:bCs/>
                <w:sz w:val="16"/>
                <w:szCs w:val="16"/>
              </w:rPr>
              <w:t>1.45 (0.70-2.99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IL1R1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rs3917225; -1099A&gt;G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Park</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88</w:t>
            </w:r>
            <w:r w:rsidRPr="00372E84">
              <w:rPr>
                <w:rFonts w:ascii="Calibri" w:eastAsia="Times New Roman" w:hAnsi="Calibri" w:cs="Calibri"/>
                <w:sz w:val="16"/>
                <w:szCs w:val="16"/>
              </w:rPr>
              <w:t xml:space="preserve"> (0.</w:t>
            </w:r>
            <w:r>
              <w:rPr>
                <w:rFonts w:ascii="Calibri" w:eastAsia="Times New Roman" w:hAnsi="Calibri" w:cs="Calibri"/>
                <w:sz w:val="16"/>
                <w:szCs w:val="16"/>
              </w:rPr>
              <w:t>65</w:t>
            </w:r>
            <w:r w:rsidRPr="00372E84">
              <w:rPr>
                <w:rFonts w:ascii="Calibri" w:eastAsia="Times New Roman" w:hAnsi="Calibri" w:cs="Calibri"/>
                <w:sz w:val="16"/>
                <w:szCs w:val="16"/>
              </w:rPr>
              <w:t>-1.1</w:t>
            </w:r>
            <w:r>
              <w:rPr>
                <w:rFonts w:ascii="Calibri" w:eastAsia="Times New Roman" w:hAnsi="Calibri" w:cs="Calibri"/>
                <w:sz w:val="16"/>
                <w:szCs w:val="16"/>
              </w:rPr>
              <w:t>9</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0.98 (</w:t>
            </w:r>
            <w:r w:rsidRPr="00D90F01">
              <w:rPr>
                <w:rFonts w:ascii="Calibri" w:eastAsia="Times New Roman" w:hAnsi="Calibri" w:cs="Calibri"/>
                <w:color w:val="000000"/>
                <w:sz w:val="16"/>
                <w:szCs w:val="16"/>
              </w:rPr>
              <w:t>0.81-1.18</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0.77 (0.49-1.21)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D90F01" w:rsidRDefault="00C92213" w:rsidP="00D35E08">
            <w:pPr>
              <w:spacing w:line="240" w:lineRule="auto"/>
              <w:jc w:val="center"/>
              <w:rPr>
                <w:rFonts w:ascii="Calibri" w:eastAsia="Times New Roman" w:hAnsi="Calibri" w:cs="Calibri"/>
                <w:color w:val="000000"/>
                <w:sz w:val="16"/>
                <w:szCs w:val="16"/>
                <w:lang w:val="it-IT"/>
              </w:rPr>
            </w:pPr>
            <w:r w:rsidRPr="00D90F01">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04</w:t>
            </w:r>
            <w:r w:rsidRPr="00D90F01">
              <w:rPr>
                <w:rFonts w:ascii="Calibri" w:eastAsia="Times New Roman" w:hAnsi="Calibri" w:cs="Calibri"/>
                <w:color w:val="000000"/>
                <w:sz w:val="16"/>
                <w:szCs w:val="16"/>
                <w:lang w:val="it-IT"/>
              </w:rPr>
              <w:t xml:space="preserve"> (0.80-1.36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D90F01"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D90F01" w:rsidRDefault="00C92213" w:rsidP="00D35E08">
            <w:pPr>
              <w:spacing w:line="240" w:lineRule="auto"/>
              <w:jc w:val="center"/>
              <w:rPr>
                <w:rFonts w:ascii="Calibri" w:eastAsia="Times New Roman" w:hAnsi="Calibri" w:cs="Calibri"/>
                <w:sz w:val="16"/>
                <w:szCs w:val="16"/>
                <w:lang w:val="it-IT"/>
              </w:rPr>
            </w:pPr>
            <w:r w:rsidRPr="00D90F01">
              <w:rPr>
                <w:rFonts w:ascii="Calibri" w:eastAsia="Times New Roman" w:hAnsi="Calibri" w:cs="Calibri"/>
                <w:sz w:val="16"/>
                <w:szCs w:val="16"/>
                <w:lang w:val="it-IT"/>
              </w:rPr>
              <w:t>0.85 (0.45-1.60</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D90F01"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0.91 (</w:t>
            </w:r>
            <w:r w:rsidRPr="00D90F01">
              <w:rPr>
                <w:rFonts w:ascii="Calibri" w:eastAsia="Times New Roman" w:hAnsi="Calibri" w:cs="Calibri"/>
                <w:color w:val="000000"/>
                <w:sz w:val="16"/>
                <w:szCs w:val="16"/>
                <w:lang w:val="it-IT"/>
              </w:rPr>
              <w:t>0.61-1.35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r w:rsidRPr="00526CC4">
              <w:rPr>
                <w:rFonts w:ascii="Calibri" w:eastAsia="Times New Roman" w:hAnsi="Calibri" w:cs="Calibri"/>
                <w:i/>
                <w:iCs/>
                <w:sz w:val="16"/>
                <w:szCs w:val="16"/>
                <w:lang w:val="it-IT"/>
              </w:rPr>
              <w:t>IL1R1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rs2192752; -1028A&gt;C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Park</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D90F01" w:rsidRDefault="00C92213" w:rsidP="00D35E08">
            <w:pPr>
              <w:spacing w:line="240" w:lineRule="auto"/>
              <w:jc w:val="center"/>
              <w:rPr>
                <w:rFonts w:ascii="Calibri" w:eastAsia="Times New Roman" w:hAnsi="Calibri" w:cs="Calibri"/>
                <w:sz w:val="16"/>
                <w:szCs w:val="16"/>
                <w:lang w:val="it-IT"/>
              </w:rPr>
            </w:pPr>
            <w:r w:rsidRPr="00D90F01">
              <w:rPr>
                <w:rFonts w:ascii="Calibri" w:eastAsia="Times New Roman" w:hAnsi="Calibri" w:cs="Calibri"/>
                <w:sz w:val="16"/>
                <w:szCs w:val="16"/>
                <w:lang w:val="it-IT"/>
              </w:rPr>
              <w:t>1.34 (0.92-1.97)</w:t>
            </w:r>
          </w:p>
        </w:tc>
        <w:tc>
          <w:tcPr>
            <w:tcW w:w="1559" w:type="dxa"/>
            <w:tcBorders>
              <w:top w:val="single" w:sz="4" w:space="0" w:color="auto"/>
              <w:left w:val="nil"/>
              <w:right w:val="nil"/>
            </w:tcBorders>
            <w:vAlign w:val="center"/>
          </w:tcPr>
          <w:p w:rsidR="00C92213" w:rsidRPr="00D90F01"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0.89 (</w:t>
            </w:r>
            <w:r w:rsidRPr="00D90F01">
              <w:rPr>
                <w:rFonts w:ascii="Calibri" w:eastAsia="Times New Roman" w:hAnsi="Calibri" w:cs="Calibri"/>
                <w:color w:val="000000"/>
                <w:sz w:val="16"/>
                <w:szCs w:val="16"/>
                <w:lang w:val="it-IT"/>
              </w:rPr>
              <w:t>0.74-1.08</w:t>
            </w:r>
            <w:r>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D90F01">
              <w:rPr>
                <w:rFonts w:ascii="Calibri" w:eastAsia="Times New Roman" w:hAnsi="Calibri" w:cs="Calibri"/>
                <w:sz w:val="16"/>
                <w:szCs w:val="16"/>
                <w:lang w:val="it-IT"/>
              </w:rPr>
              <w:t>1.37 (0.86-2.</w:t>
            </w:r>
            <w:r>
              <w:rPr>
                <w:rFonts w:ascii="Calibri" w:eastAsia="Times New Roman" w:hAnsi="Calibri" w:cs="Calibri"/>
                <w:sz w:val="16"/>
                <w:szCs w:val="16"/>
              </w:rPr>
              <w:t>17)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0.95 (</w:t>
            </w:r>
            <w:r w:rsidRPr="00D90F01">
              <w:rPr>
                <w:rFonts w:ascii="Calibri" w:eastAsia="Times New Roman" w:hAnsi="Calibri" w:cs="Calibri"/>
                <w:color w:val="000000"/>
                <w:sz w:val="16"/>
                <w:szCs w:val="16"/>
              </w:rPr>
              <w:t>0.74-1.23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D90F01"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1.63 (0.54-4.91)</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D90F01">
              <w:rPr>
                <w:rFonts w:ascii="Calibri" w:eastAsia="Times New Roman" w:hAnsi="Calibri" w:cs="Calibri"/>
                <w:color w:val="000000"/>
                <w:sz w:val="16"/>
                <w:szCs w:val="16"/>
                <w:lang w:val="it-IT"/>
              </w:rPr>
              <w:t>0.71 (0.45-1.13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IL1R1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rs949963; -615G&gt;A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Park et al.,2012</w:t>
            </w:r>
            <w:r>
              <w:rPr>
                <w:rFonts w:ascii="Calibri" w:hAnsi="Calibri" w:cs="Calibri"/>
                <w:noProof/>
                <w:sz w:val="16"/>
                <w:szCs w:val="16"/>
              </w:rPr>
              <w:t>(67)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115</w:t>
            </w:r>
          </w:p>
        </w:tc>
        <w:tc>
          <w:tcPr>
            <w:tcW w:w="709" w:type="dxa"/>
            <w:tcBorders>
              <w:top w:val="single" w:sz="4" w:space="0" w:color="auto"/>
              <w:left w:val="nil"/>
              <w:right w:val="nil"/>
            </w:tcBorders>
            <w:shd w:val="clear" w:color="auto" w:fill="auto"/>
            <w:noWrap/>
            <w:vAlign w:val="center"/>
          </w:tcPr>
          <w:p w:rsidR="00C92213" w:rsidRPr="00BC3D34" w:rsidRDefault="00C92213" w:rsidP="00D35E08">
            <w:pPr>
              <w:spacing w:line="240" w:lineRule="auto"/>
              <w:jc w:val="center"/>
              <w:rPr>
                <w:rFonts w:ascii="Calibri" w:eastAsia="Times New Roman" w:hAnsi="Calibri" w:cs="Calibri"/>
                <w:bCs/>
                <w:color w:val="000000"/>
                <w:sz w:val="16"/>
                <w:szCs w:val="16"/>
              </w:rPr>
            </w:pPr>
            <w:r w:rsidRPr="00BC3D34">
              <w:rPr>
                <w:rFonts w:ascii="Calibri" w:eastAsia="Times New Roman" w:hAnsi="Calibri" w:cs="Calibri"/>
                <w:bCs/>
                <w:color w:val="000000"/>
                <w:sz w:val="16"/>
                <w:szCs w:val="16"/>
              </w:rPr>
              <w:t>347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82</w:t>
            </w:r>
            <w:r w:rsidRPr="00372E84">
              <w:rPr>
                <w:rFonts w:ascii="Calibri" w:eastAsia="Times New Roman" w:hAnsi="Calibri" w:cs="Calibri"/>
                <w:sz w:val="16"/>
                <w:szCs w:val="16"/>
              </w:rPr>
              <w:t xml:space="preserve"> (0.</w:t>
            </w:r>
            <w:r>
              <w:rPr>
                <w:rFonts w:ascii="Calibri" w:eastAsia="Times New Roman" w:hAnsi="Calibri" w:cs="Calibri"/>
                <w:sz w:val="16"/>
                <w:szCs w:val="16"/>
              </w:rPr>
              <w:t>58</w:t>
            </w:r>
            <w:r w:rsidRPr="00372E84">
              <w:rPr>
                <w:rFonts w:ascii="Calibri" w:eastAsia="Times New Roman" w:hAnsi="Calibri" w:cs="Calibri"/>
                <w:sz w:val="16"/>
                <w:szCs w:val="16"/>
              </w:rPr>
              <w:t>-1.1</w:t>
            </w:r>
            <w:r>
              <w:rPr>
                <w:rFonts w:ascii="Calibri" w:eastAsia="Times New Roman" w:hAnsi="Calibri" w:cs="Calibri"/>
                <w:sz w:val="16"/>
                <w:szCs w:val="16"/>
              </w:rPr>
              <w:t>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1.28 (</w:t>
            </w:r>
            <w:r w:rsidRPr="00D90F01">
              <w:rPr>
                <w:rFonts w:ascii="Calibri" w:eastAsia="Times New Roman" w:hAnsi="Calibri" w:cs="Calibri"/>
                <w:b/>
                <w:bCs/>
                <w:color w:val="000000"/>
                <w:sz w:val="16"/>
                <w:szCs w:val="16"/>
              </w:rPr>
              <w:t>1.03-1.60</w:t>
            </w:r>
            <w:r>
              <w:rPr>
                <w:rFonts w:ascii="Calibri" w:eastAsia="Times New Roman" w:hAnsi="Calibri" w:cs="Calibri"/>
                <w:b/>
                <w:bCs/>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0.71 (0.45-1.11)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1.45 (1.11-1.90</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0.87 (0.37-2.03)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D90F01" w:rsidRDefault="00C92213" w:rsidP="00D35E08">
            <w:pPr>
              <w:spacing w:line="240" w:lineRule="auto"/>
              <w:jc w:val="center"/>
              <w:rPr>
                <w:rFonts w:ascii="Calibri" w:eastAsia="Times New Roman" w:hAnsi="Calibri" w:cs="Calibri"/>
                <w:bCs/>
                <w:color w:val="000000"/>
                <w:sz w:val="16"/>
                <w:szCs w:val="16"/>
              </w:rPr>
            </w:pPr>
            <w:r w:rsidRPr="00D90F01">
              <w:rPr>
                <w:rFonts w:ascii="Calibri" w:eastAsia="Times New Roman" w:hAnsi="Calibri" w:cs="Calibri"/>
                <w:bCs/>
                <w:color w:val="000000"/>
                <w:sz w:val="16"/>
                <w:szCs w:val="16"/>
              </w:rPr>
              <w:t>1.15 (0.63-2.09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IL11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rs1126757; Ala82Ala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Eun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(68)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94</w:t>
            </w:r>
          </w:p>
        </w:tc>
        <w:tc>
          <w:tcPr>
            <w:tcW w:w="709" w:type="dxa"/>
            <w:tcBorders>
              <w:top w:val="single" w:sz="4" w:space="0" w:color="auto"/>
              <w:left w:val="nil"/>
              <w:right w:val="nil"/>
            </w:tcBorders>
            <w:shd w:val="clear" w:color="auto" w:fill="auto"/>
            <w:noWrap/>
            <w:vAlign w:val="center"/>
          </w:tcPr>
          <w:p w:rsidR="00C92213" w:rsidRPr="00D90F01"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1.02 (0.69-1.50</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0.84 (0.50-1.40)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1.45 (0.56-3.76)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IL11RA</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rs1061758; -106A&gt;G</w:t>
            </w:r>
          </w:p>
        </w:tc>
        <w:tc>
          <w:tcPr>
            <w:tcW w:w="2261" w:type="dxa"/>
            <w:tcBorders>
              <w:top w:val="single" w:sz="4" w:space="0" w:color="auto"/>
              <w:left w:val="nil"/>
              <w:right w:val="nil"/>
            </w:tcBorders>
            <w:shd w:val="clear" w:color="auto" w:fill="auto"/>
            <w:noWrap/>
            <w:vAlign w:val="center"/>
          </w:tcPr>
          <w:p w:rsidR="00C92213" w:rsidRPr="006C1388" w:rsidRDefault="00C92213" w:rsidP="00502FF5">
            <w:pPr>
              <w:spacing w:line="240" w:lineRule="auto"/>
              <w:jc w:val="center"/>
              <w:rPr>
                <w:rFonts w:ascii="Calibri" w:hAnsi="Calibri" w:cs="Calibri"/>
                <w:color w:val="000000"/>
                <w:sz w:val="16"/>
                <w:szCs w:val="16"/>
                <w:lang w:val="it-IT"/>
              </w:rPr>
            </w:pPr>
            <w:r w:rsidRPr="006C1388">
              <w:rPr>
                <w:rFonts w:ascii="Calibri" w:hAnsi="Calibri" w:cs="Calibri"/>
                <w:color w:val="000000"/>
                <w:sz w:val="16"/>
                <w:szCs w:val="16"/>
                <w:lang w:val="it-IT"/>
              </w:rPr>
              <w:t>Eun et al.,2012</w:t>
            </w:r>
            <w:r>
              <w:rPr>
                <w:rFonts w:ascii="Calibri" w:hAnsi="Calibri" w:cs="Calibri"/>
                <w:noProof/>
                <w:sz w:val="16"/>
                <w:szCs w:val="16"/>
              </w:rPr>
              <w:t>(68)</w:t>
            </w:r>
          </w:p>
        </w:tc>
        <w:tc>
          <w:tcPr>
            <w:tcW w:w="608" w:type="dxa"/>
            <w:tcBorders>
              <w:top w:val="single" w:sz="4" w:space="0" w:color="auto"/>
              <w:left w:val="nil"/>
              <w:right w:val="nil"/>
            </w:tcBorders>
            <w:shd w:val="clear" w:color="auto" w:fill="auto"/>
            <w:noWrap/>
            <w:vAlign w:val="center"/>
          </w:tcPr>
          <w:p w:rsidR="00C92213" w:rsidRPr="00BC3D34" w:rsidRDefault="00C92213" w:rsidP="00D35E08">
            <w:pPr>
              <w:spacing w:line="240" w:lineRule="auto"/>
              <w:jc w:val="center"/>
              <w:rPr>
                <w:rFonts w:ascii="Calibri" w:eastAsia="Times New Roman" w:hAnsi="Calibri" w:cs="Calibri"/>
                <w:bCs/>
                <w:color w:val="000000"/>
                <w:sz w:val="16"/>
                <w:szCs w:val="16"/>
                <w:lang w:val="it-IT"/>
              </w:rPr>
            </w:pPr>
            <w:r w:rsidRPr="00BC3D34">
              <w:rPr>
                <w:rFonts w:ascii="Calibri" w:eastAsia="Times New Roman" w:hAnsi="Calibri" w:cs="Calibri"/>
                <w:bCs/>
                <w:color w:val="000000"/>
                <w:sz w:val="16"/>
                <w:szCs w:val="16"/>
                <w:lang w:val="it-IT"/>
              </w:rPr>
              <w:t>94</w:t>
            </w:r>
          </w:p>
        </w:tc>
        <w:tc>
          <w:tcPr>
            <w:tcW w:w="709" w:type="dxa"/>
            <w:tcBorders>
              <w:top w:val="single" w:sz="4" w:space="0" w:color="auto"/>
              <w:left w:val="nil"/>
              <w:right w:val="nil"/>
            </w:tcBorders>
            <w:shd w:val="clear" w:color="auto" w:fill="auto"/>
            <w:noWrap/>
            <w:vAlign w:val="center"/>
          </w:tcPr>
          <w:p w:rsidR="00C92213" w:rsidRPr="0010787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10787B" w:rsidRDefault="00C92213" w:rsidP="00D35E08">
            <w:pPr>
              <w:spacing w:line="240" w:lineRule="auto"/>
              <w:jc w:val="center"/>
              <w:rPr>
                <w:rFonts w:ascii="Calibri" w:eastAsia="Times New Roman" w:hAnsi="Calibri" w:cs="Calibri"/>
                <w:b/>
                <w:bCs/>
                <w:color w:val="000000"/>
                <w:sz w:val="16"/>
                <w:szCs w:val="16"/>
                <w:lang w:val="it-IT"/>
              </w:rPr>
            </w:pPr>
            <w:r w:rsidRPr="0010787B">
              <w:rPr>
                <w:rFonts w:ascii="Calibri" w:eastAsia="Times New Roman" w:hAnsi="Calibri" w:cs="Calibri"/>
                <w:b/>
                <w:bCs/>
                <w:color w:val="000000"/>
                <w:sz w:val="16"/>
                <w:szCs w:val="16"/>
                <w:lang w:val="it-IT"/>
              </w:rPr>
              <w:t>1.</w:t>
            </w:r>
            <w:r>
              <w:rPr>
                <w:rFonts w:ascii="Calibri" w:eastAsia="Times New Roman" w:hAnsi="Calibri" w:cs="Calibri"/>
                <w:b/>
                <w:bCs/>
                <w:color w:val="000000"/>
                <w:sz w:val="16"/>
                <w:szCs w:val="16"/>
                <w:lang w:val="it-IT"/>
              </w:rPr>
              <w:t>62</w:t>
            </w:r>
            <w:r w:rsidRPr="0010787B">
              <w:rPr>
                <w:rFonts w:ascii="Calibri" w:eastAsia="Times New Roman" w:hAnsi="Calibri" w:cs="Calibri"/>
                <w:b/>
                <w:bCs/>
                <w:color w:val="000000"/>
                <w:sz w:val="16"/>
                <w:szCs w:val="16"/>
                <w:lang w:val="it-IT"/>
              </w:rPr>
              <w:t xml:space="preserve"> (1.</w:t>
            </w:r>
            <w:r>
              <w:rPr>
                <w:rFonts w:ascii="Calibri" w:eastAsia="Times New Roman" w:hAnsi="Calibri" w:cs="Calibri"/>
                <w:b/>
                <w:bCs/>
                <w:color w:val="000000"/>
                <w:sz w:val="16"/>
                <w:szCs w:val="16"/>
                <w:lang w:val="it-IT"/>
              </w:rPr>
              <w:t>14</w:t>
            </w:r>
            <w:r w:rsidRPr="0010787B">
              <w:rPr>
                <w:rFonts w:ascii="Calibri" w:eastAsia="Times New Roman" w:hAnsi="Calibri" w:cs="Calibri"/>
                <w:b/>
                <w:bCs/>
                <w:color w:val="000000"/>
                <w:sz w:val="16"/>
                <w:szCs w:val="16"/>
                <w:lang w:val="it-IT"/>
              </w:rPr>
              <w:t>-</w:t>
            </w:r>
            <w:r>
              <w:rPr>
                <w:rFonts w:ascii="Calibri" w:eastAsia="Times New Roman" w:hAnsi="Calibri" w:cs="Calibri"/>
                <w:b/>
                <w:bCs/>
                <w:color w:val="000000"/>
                <w:sz w:val="16"/>
                <w:szCs w:val="16"/>
                <w:lang w:val="it-IT"/>
              </w:rPr>
              <w:t>2.28</w:t>
            </w:r>
            <w:r w:rsidRPr="0010787B">
              <w:rPr>
                <w:rFonts w:ascii="Calibri" w:eastAsia="Times New Roman" w:hAnsi="Calibri" w:cs="Calibri"/>
                <w:b/>
                <w:bCs/>
                <w:color w:val="000000"/>
                <w:sz w:val="16"/>
                <w:szCs w:val="16"/>
                <w:lang w:val="it-IT"/>
              </w:rPr>
              <w:t>)</w:t>
            </w:r>
          </w:p>
        </w:tc>
        <w:tc>
          <w:tcPr>
            <w:tcW w:w="1559" w:type="dxa"/>
            <w:tcBorders>
              <w:top w:val="single" w:sz="4" w:space="0" w:color="auto"/>
              <w:left w:val="nil"/>
              <w:right w:val="nil"/>
            </w:tcBorders>
            <w:vAlign w:val="center"/>
          </w:tcPr>
          <w:p w:rsidR="00C92213" w:rsidRPr="0010787B" w:rsidRDefault="00C92213" w:rsidP="00D35E08">
            <w:pPr>
              <w:spacing w:line="240" w:lineRule="auto"/>
              <w:jc w:val="center"/>
              <w:rPr>
                <w:rFonts w:ascii="Calibri" w:eastAsia="Times New Roman" w:hAnsi="Calibri" w:cs="Calibri"/>
                <w:color w:val="000000"/>
                <w:sz w:val="16"/>
                <w:szCs w:val="16"/>
                <w:lang w:val="it-IT"/>
              </w:rPr>
            </w:pPr>
            <w:r w:rsidRPr="0010787B">
              <w:rPr>
                <w:rFonts w:ascii="Calibri" w:eastAsia="Times New Roman" w:hAnsi="Calibri" w:cs="Calibri"/>
                <w:b/>
                <w:bCs/>
                <w:color w:val="000000"/>
                <w:sz w:val="16"/>
                <w:szCs w:val="16"/>
                <w:lang w:val="it-IT"/>
              </w:rPr>
              <w:t>1.29 (1.02-1.65)</w:t>
            </w:r>
          </w:p>
        </w:tc>
        <w:tc>
          <w:tcPr>
            <w:tcW w:w="1701" w:type="dxa"/>
            <w:tcBorders>
              <w:top w:val="single" w:sz="4" w:space="0" w:color="auto"/>
              <w:left w:val="nil"/>
              <w:right w:val="nil"/>
            </w:tcBorders>
            <w:vAlign w:val="center"/>
          </w:tcPr>
          <w:p w:rsidR="00C92213" w:rsidRPr="0010787B" w:rsidRDefault="00C92213" w:rsidP="00D35E08">
            <w:pPr>
              <w:spacing w:line="240" w:lineRule="auto"/>
              <w:jc w:val="center"/>
              <w:rPr>
                <w:rFonts w:ascii="Calibri" w:eastAsia="Times New Roman" w:hAnsi="Calibri" w:cs="Calibri"/>
                <w:b/>
                <w:bCs/>
                <w:color w:val="000000"/>
                <w:sz w:val="16"/>
                <w:szCs w:val="16"/>
                <w:lang w:val="it-IT"/>
              </w:rPr>
            </w:pPr>
            <w:r>
              <w:rPr>
                <w:rFonts w:ascii="Calibri" w:eastAsia="Times New Roman" w:hAnsi="Calibri" w:cs="Calibri"/>
                <w:b/>
                <w:bCs/>
                <w:color w:val="000000"/>
                <w:sz w:val="16"/>
                <w:szCs w:val="16"/>
                <w:lang w:val="it-IT"/>
              </w:rPr>
              <w:t>3.03 (1.52-6.06</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10787B" w:rsidRDefault="00C92213" w:rsidP="00D35E08">
            <w:pPr>
              <w:spacing w:line="240" w:lineRule="auto"/>
              <w:jc w:val="center"/>
              <w:rPr>
                <w:rFonts w:ascii="Calibri" w:eastAsia="Times New Roman" w:hAnsi="Calibri" w:cs="Calibri"/>
                <w:bCs/>
                <w:color w:val="000000"/>
                <w:sz w:val="16"/>
                <w:szCs w:val="16"/>
                <w:lang w:val="it-IT"/>
              </w:rPr>
            </w:pPr>
            <w:r w:rsidRPr="0010787B">
              <w:rPr>
                <w:rFonts w:ascii="Calibri" w:eastAsia="Times New Roman" w:hAnsi="Calibri" w:cs="Calibri"/>
                <w:bCs/>
                <w:color w:val="000000"/>
                <w:sz w:val="16"/>
                <w:szCs w:val="16"/>
                <w:lang w:val="it-IT"/>
              </w:rPr>
              <w:t>1.24 (0.94-1.64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10787B" w:rsidRDefault="00C92213" w:rsidP="00D35E08">
            <w:pPr>
              <w:spacing w:line="240" w:lineRule="auto"/>
              <w:jc w:val="center"/>
              <w:rPr>
                <w:rFonts w:ascii="Calibri" w:hAnsi="Calibri" w:cs="Calibri"/>
                <w:color w:val="000000"/>
                <w:sz w:val="16"/>
                <w:szCs w:val="16"/>
                <w:lang w:val="it-IT"/>
              </w:rPr>
            </w:pPr>
          </w:p>
        </w:tc>
        <w:tc>
          <w:tcPr>
            <w:tcW w:w="608" w:type="dxa"/>
            <w:tcBorders>
              <w:left w:val="nil"/>
              <w:bottom w:val="single" w:sz="4" w:space="0" w:color="auto"/>
              <w:right w:val="nil"/>
            </w:tcBorders>
            <w:shd w:val="clear" w:color="auto" w:fill="auto"/>
            <w:noWrap/>
            <w:vAlign w:val="center"/>
          </w:tcPr>
          <w:p w:rsidR="00C92213" w:rsidRPr="0010787B" w:rsidRDefault="00C92213" w:rsidP="00D35E08">
            <w:pPr>
              <w:spacing w:line="240" w:lineRule="auto"/>
              <w:jc w:val="center"/>
              <w:rPr>
                <w:rFonts w:ascii="Calibri" w:eastAsia="Times New Roman" w:hAnsi="Calibri" w:cs="Calibri"/>
                <w:b/>
                <w:bCs/>
                <w:color w:val="000000"/>
                <w:sz w:val="16"/>
                <w:szCs w:val="16"/>
                <w:lang w:val="it-IT"/>
              </w:rPr>
            </w:pPr>
          </w:p>
        </w:tc>
        <w:tc>
          <w:tcPr>
            <w:tcW w:w="709" w:type="dxa"/>
            <w:tcBorders>
              <w:left w:val="nil"/>
              <w:bottom w:val="single" w:sz="4" w:space="0" w:color="auto"/>
              <w:right w:val="nil"/>
            </w:tcBorders>
            <w:shd w:val="clear" w:color="auto" w:fill="auto"/>
            <w:noWrap/>
            <w:vAlign w:val="center"/>
          </w:tcPr>
          <w:p w:rsidR="00C92213" w:rsidRPr="0010787B" w:rsidRDefault="00C92213" w:rsidP="00D35E08">
            <w:pPr>
              <w:spacing w:line="240" w:lineRule="auto"/>
              <w:jc w:val="center"/>
              <w:rPr>
                <w:rFonts w:ascii="Calibri" w:eastAsia="Times New Roman" w:hAnsi="Calibri" w:cs="Calibri"/>
                <w:bCs/>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10787B" w:rsidRDefault="00C92213" w:rsidP="00D35E08">
            <w:pPr>
              <w:spacing w:line="240" w:lineRule="auto"/>
              <w:jc w:val="center"/>
              <w:rPr>
                <w:rFonts w:ascii="Calibri" w:eastAsia="Times New Roman" w:hAnsi="Calibri" w:cs="Calibri"/>
                <w:b/>
                <w:bCs/>
                <w:color w:val="000000"/>
                <w:sz w:val="16"/>
                <w:szCs w:val="16"/>
                <w:lang w:val="it-IT"/>
              </w:rPr>
            </w:pPr>
            <w:r>
              <w:rPr>
                <w:rFonts w:ascii="Calibri" w:eastAsia="Times New Roman" w:hAnsi="Calibri" w:cs="Calibri"/>
                <w:b/>
                <w:bCs/>
                <w:color w:val="000000"/>
                <w:sz w:val="16"/>
                <w:szCs w:val="16"/>
                <w:lang w:val="it-IT"/>
              </w:rPr>
              <w:t>3.16 (1.42-7.04</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10787B" w:rsidRDefault="00C92213" w:rsidP="00D35E08">
            <w:pPr>
              <w:spacing w:line="240" w:lineRule="auto"/>
              <w:jc w:val="center"/>
              <w:rPr>
                <w:rFonts w:ascii="Calibri" w:eastAsia="Times New Roman" w:hAnsi="Calibri" w:cs="Calibri"/>
                <w:color w:val="000000"/>
                <w:sz w:val="16"/>
                <w:szCs w:val="16"/>
                <w:lang w:val="it-IT"/>
              </w:rPr>
            </w:pPr>
            <w:r w:rsidRPr="0010787B">
              <w:rPr>
                <w:rFonts w:ascii="Calibri" w:eastAsia="Times New Roman" w:hAnsi="Calibri" w:cs="Calibri"/>
                <w:color w:val="000000"/>
                <w:sz w:val="16"/>
                <w:szCs w:val="16"/>
                <w:lang w:val="it-IT"/>
              </w:rPr>
              <w:t>1.87 (0.89-3.93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r w:rsidRPr="00526CC4">
              <w:rPr>
                <w:rFonts w:ascii="Calibri" w:eastAsia="Times New Roman" w:hAnsi="Calibri" w:cs="Calibri"/>
                <w:i/>
                <w:iCs/>
                <w:color w:val="000000"/>
                <w:sz w:val="16"/>
                <w:szCs w:val="16"/>
                <w:lang w:val="it-IT"/>
              </w:rPr>
              <w:t>IL32</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rs28372698</w:t>
            </w:r>
          </w:p>
        </w:tc>
        <w:tc>
          <w:tcPr>
            <w:tcW w:w="2261" w:type="dxa"/>
            <w:tcBorders>
              <w:top w:val="single" w:sz="4" w:space="0" w:color="auto"/>
              <w:left w:val="nil"/>
              <w:right w:val="nil"/>
            </w:tcBorders>
            <w:shd w:val="clear" w:color="auto" w:fill="auto"/>
            <w:noWrap/>
            <w:vAlign w:val="center"/>
          </w:tcPr>
          <w:p w:rsidR="00C92213" w:rsidRPr="0010787B" w:rsidRDefault="00C92213" w:rsidP="00502FF5">
            <w:pPr>
              <w:spacing w:line="240" w:lineRule="auto"/>
              <w:jc w:val="center"/>
              <w:rPr>
                <w:rFonts w:ascii="Calibri" w:hAnsi="Calibri" w:cs="Calibri"/>
                <w:sz w:val="16"/>
                <w:szCs w:val="16"/>
                <w:lang w:val="it-IT"/>
              </w:rPr>
            </w:pPr>
            <w:r w:rsidRPr="0010787B">
              <w:rPr>
                <w:rFonts w:ascii="Calibri" w:hAnsi="Calibri" w:cs="Calibri"/>
                <w:sz w:val="16"/>
                <w:szCs w:val="16"/>
                <w:lang w:val="it-IT"/>
              </w:rPr>
              <w:t>Plantinga</w:t>
            </w:r>
            <w:r>
              <w:rPr>
                <w:rFonts w:ascii="Calibri" w:hAnsi="Calibri" w:cs="Calibri"/>
                <w:sz w:val="16"/>
                <w:szCs w:val="16"/>
                <w:lang w:val="it-IT"/>
              </w:rPr>
              <w:t xml:space="preserve"> et al.,</w:t>
            </w:r>
            <w:r w:rsidRPr="0010787B">
              <w:rPr>
                <w:rFonts w:ascii="Calibri" w:hAnsi="Calibri" w:cs="Calibri"/>
                <w:sz w:val="16"/>
                <w:szCs w:val="16"/>
                <w:lang w:val="it-IT"/>
              </w:rPr>
              <w:t>2013</w:t>
            </w:r>
            <w:r>
              <w:rPr>
                <w:rFonts w:ascii="Calibri" w:hAnsi="Calibri" w:cs="Calibri"/>
                <w:noProof/>
                <w:sz w:val="16"/>
                <w:szCs w:val="16"/>
                <w:lang w:val="it-IT"/>
              </w:rPr>
              <w:t>(69)</w:t>
            </w:r>
          </w:p>
        </w:tc>
        <w:tc>
          <w:tcPr>
            <w:tcW w:w="608" w:type="dxa"/>
            <w:tcBorders>
              <w:top w:val="single" w:sz="4" w:space="0" w:color="auto"/>
              <w:left w:val="nil"/>
              <w:right w:val="nil"/>
            </w:tcBorders>
            <w:shd w:val="clear" w:color="auto" w:fill="auto"/>
            <w:noWrap/>
            <w:vAlign w:val="center"/>
          </w:tcPr>
          <w:p w:rsidR="00C92213" w:rsidRPr="0010787B"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139</w:t>
            </w:r>
          </w:p>
        </w:tc>
        <w:tc>
          <w:tcPr>
            <w:tcW w:w="709" w:type="dxa"/>
            <w:tcBorders>
              <w:top w:val="single" w:sz="4" w:space="0" w:color="auto"/>
              <w:left w:val="nil"/>
              <w:right w:val="nil"/>
            </w:tcBorders>
            <w:shd w:val="clear" w:color="auto" w:fill="auto"/>
            <w:noWrap/>
            <w:vAlign w:val="center"/>
          </w:tcPr>
          <w:p w:rsidR="00C92213" w:rsidRPr="0010787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138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10787B">
              <w:rPr>
                <w:rFonts w:ascii="Calibri" w:eastAsia="Times New Roman" w:hAnsi="Calibri" w:cs="Calibri"/>
                <w:bCs/>
                <w:sz w:val="16"/>
                <w:szCs w:val="16"/>
              </w:rPr>
              <w:t>1.39 (0.98-1.97)</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10787B"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1.78 (1.07-3.00</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10787B"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10787B"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10787B" w:rsidRDefault="00C92213" w:rsidP="00D35E08">
            <w:pPr>
              <w:spacing w:line="240" w:lineRule="auto"/>
              <w:jc w:val="center"/>
              <w:rPr>
                <w:rFonts w:ascii="Calibri" w:eastAsia="Times New Roman" w:hAnsi="Calibri" w:cs="Calibri"/>
                <w:bCs/>
                <w:sz w:val="16"/>
                <w:szCs w:val="16"/>
              </w:rPr>
            </w:pPr>
            <w:r w:rsidRPr="0010787B">
              <w:rPr>
                <w:rFonts w:ascii="Calibri" w:eastAsia="Times New Roman" w:hAnsi="Calibri" w:cs="Calibri"/>
                <w:bCs/>
                <w:sz w:val="16"/>
                <w:szCs w:val="16"/>
              </w:rPr>
              <w:t>1.62 (0.78-3.38</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MASP1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rs850316</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10787B">
              <w:rPr>
                <w:rFonts w:ascii="Calibri" w:hAnsi="Calibri" w:cs="Calibri"/>
                <w:sz w:val="16"/>
                <w:szCs w:val="16"/>
              </w:rPr>
              <w:t>Brenner</w:t>
            </w:r>
            <w:r>
              <w:rPr>
                <w:rFonts w:ascii="Calibri" w:hAnsi="Calibri" w:cs="Calibri"/>
                <w:sz w:val="16"/>
                <w:szCs w:val="16"/>
              </w:rPr>
              <w:t xml:space="preserve"> et al.,</w:t>
            </w:r>
            <w:r w:rsidRPr="0010787B">
              <w:rPr>
                <w:rFonts w:ascii="Calibri" w:hAnsi="Calibri" w:cs="Calibri"/>
                <w:sz w:val="16"/>
                <w:szCs w:val="16"/>
              </w:rPr>
              <w:t>2013</w:t>
            </w:r>
            <w:r>
              <w:rPr>
                <w:rFonts w:ascii="Calibri" w:hAnsi="Calibri" w:cs="Calibri"/>
                <w:noProof/>
                <w:sz w:val="16"/>
                <w:szCs w:val="16"/>
              </w:rPr>
              <w:t>(65)</w:t>
            </w:r>
          </w:p>
        </w:tc>
        <w:tc>
          <w:tcPr>
            <w:tcW w:w="608" w:type="dxa"/>
            <w:tcBorders>
              <w:top w:val="single" w:sz="4" w:space="0" w:color="auto"/>
              <w:left w:val="nil"/>
              <w:right w:val="nil"/>
            </w:tcBorders>
            <w:shd w:val="clear" w:color="auto" w:fill="auto"/>
            <w:noWrap/>
            <w:vAlign w:val="center"/>
          </w:tcPr>
          <w:p w:rsidR="00C92213" w:rsidRPr="00BC3D34" w:rsidRDefault="00C92213" w:rsidP="00D35E08">
            <w:pPr>
              <w:spacing w:line="240" w:lineRule="auto"/>
              <w:jc w:val="center"/>
              <w:rPr>
                <w:rFonts w:ascii="Calibri" w:eastAsia="Times New Roman" w:hAnsi="Calibri" w:cs="Calibri"/>
                <w:bCs/>
                <w:sz w:val="16"/>
                <w:szCs w:val="16"/>
              </w:rPr>
            </w:pPr>
            <w:r w:rsidRPr="00BC3D34">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1.46</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20</w:t>
            </w:r>
            <w:r w:rsidRPr="00372E84">
              <w:rPr>
                <w:rFonts w:ascii="Calibri" w:eastAsia="Times New Roman" w:hAnsi="Calibri" w:cs="Calibri"/>
                <w:b/>
                <w:bCs/>
                <w:sz w:val="16"/>
                <w:szCs w:val="16"/>
              </w:rPr>
              <w:t>-</w:t>
            </w:r>
            <w:r>
              <w:rPr>
                <w:rFonts w:ascii="Calibri" w:eastAsia="Times New Roman" w:hAnsi="Calibri" w:cs="Calibri"/>
                <w:b/>
                <w:bCs/>
                <w:sz w:val="16"/>
                <w:szCs w:val="16"/>
              </w:rPr>
              <w:t>1.78</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07</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90</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28</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1.66 (1.19-2.33</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(0.74-1.31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10787B"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2.11 (1.40-3.18</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 (0.82-1.67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OSMR</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rs2278329; Asp553Asn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Hong et al.,2011</w:t>
            </w:r>
            <w:r>
              <w:rPr>
                <w:rFonts w:ascii="Calibri" w:hAnsi="Calibri" w:cs="Calibri"/>
                <w:noProof/>
                <w:sz w:val="16"/>
                <w:szCs w:val="16"/>
              </w:rPr>
              <w:t>(70)</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286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0.70</w:t>
            </w:r>
            <w:r w:rsidRPr="00372E84">
              <w:rPr>
                <w:rFonts w:ascii="Calibri" w:eastAsia="Times New Roman" w:hAnsi="Calibri" w:cs="Calibri"/>
                <w:sz w:val="16"/>
                <w:szCs w:val="16"/>
              </w:rPr>
              <w:t xml:space="preserve"> (0.</w:t>
            </w:r>
            <w:r>
              <w:rPr>
                <w:rFonts w:ascii="Calibri" w:eastAsia="Times New Roman" w:hAnsi="Calibri" w:cs="Calibri"/>
                <w:sz w:val="16"/>
                <w:szCs w:val="16"/>
              </w:rPr>
              <w:t>4</w:t>
            </w:r>
            <w:r w:rsidRPr="00372E84">
              <w:rPr>
                <w:rFonts w:ascii="Calibri" w:eastAsia="Times New Roman" w:hAnsi="Calibri" w:cs="Calibri"/>
                <w:sz w:val="16"/>
                <w:szCs w:val="16"/>
              </w:rPr>
              <w:t>7-</w:t>
            </w:r>
            <w:r>
              <w:rPr>
                <w:rFonts w:ascii="Calibri" w:eastAsia="Times New Roman" w:hAnsi="Calibri" w:cs="Calibri"/>
                <w:sz w:val="16"/>
                <w:szCs w:val="16"/>
              </w:rPr>
              <w:t>1.03</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0.75 (0.45-1.25)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0.45 (0.17-1.23)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OSMR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rs2292016; -100G&gt;T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Hong</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(70)</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273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0.73</w:t>
            </w:r>
            <w:r w:rsidRPr="00372E84">
              <w:rPr>
                <w:rFonts w:ascii="Calibri" w:eastAsia="Times New Roman" w:hAnsi="Calibri" w:cs="Calibri"/>
                <w:sz w:val="16"/>
                <w:szCs w:val="16"/>
              </w:rPr>
              <w:t xml:space="preserve"> (0.</w:t>
            </w:r>
            <w:r>
              <w:rPr>
                <w:rFonts w:ascii="Calibri" w:eastAsia="Times New Roman" w:hAnsi="Calibri" w:cs="Calibri"/>
                <w:sz w:val="16"/>
                <w:szCs w:val="16"/>
              </w:rPr>
              <w:t>49</w:t>
            </w:r>
            <w:r w:rsidRPr="00372E84">
              <w:rPr>
                <w:rFonts w:ascii="Calibri" w:eastAsia="Times New Roman" w:hAnsi="Calibri" w:cs="Calibri"/>
                <w:sz w:val="16"/>
                <w:szCs w:val="16"/>
              </w:rPr>
              <w:t>-</w:t>
            </w:r>
            <w:r>
              <w:rPr>
                <w:rFonts w:ascii="Calibri" w:eastAsia="Times New Roman" w:hAnsi="Calibri" w:cs="Calibri"/>
                <w:sz w:val="16"/>
                <w:szCs w:val="16"/>
              </w:rPr>
              <w:t>1.07</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0.64 (0.38-1.09)</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0.66 (0.28-1.53)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SERPINA5</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rs6115; Ser64Asn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Brenner</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(65)</w:t>
            </w:r>
          </w:p>
        </w:tc>
        <w:tc>
          <w:tcPr>
            <w:tcW w:w="608" w:type="dxa"/>
            <w:tcBorders>
              <w:top w:val="single" w:sz="4" w:space="0" w:color="auto"/>
              <w:left w:val="nil"/>
              <w:right w:val="nil"/>
            </w:tcBorders>
            <w:shd w:val="clear" w:color="auto" w:fill="auto"/>
            <w:noWrap/>
            <w:vAlign w:val="center"/>
          </w:tcPr>
          <w:p w:rsidR="00C92213" w:rsidRPr="00BC3D34" w:rsidRDefault="00C92213" w:rsidP="00D35E08">
            <w:pPr>
              <w:spacing w:line="240" w:lineRule="auto"/>
              <w:jc w:val="center"/>
              <w:rPr>
                <w:rFonts w:ascii="Calibri" w:eastAsia="Times New Roman" w:hAnsi="Calibri" w:cs="Calibri"/>
                <w:bCs/>
                <w:sz w:val="16"/>
                <w:szCs w:val="16"/>
              </w:rPr>
            </w:pPr>
            <w:r w:rsidRPr="00BC3D34">
              <w:rPr>
                <w:rFonts w:ascii="Calibri" w:eastAsia="Times New Roman" w:hAnsi="Calibri" w:cs="Calibri"/>
                <w:bCs/>
                <w:sz w:val="16"/>
                <w:szCs w:val="16"/>
              </w:rPr>
              <w:t>338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443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w:t>
            </w:r>
            <w:r w:rsidRPr="00372E84">
              <w:rPr>
                <w:rFonts w:ascii="Calibri" w:eastAsia="Times New Roman" w:hAnsi="Calibri" w:cs="Calibri"/>
                <w:b/>
                <w:bCs/>
                <w:sz w:val="16"/>
                <w:szCs w:val="16"/>
              </w:rPr>
              <w:t>2 (1.</w:t>
            </w:r>
            <w:r>
              <w:rPr>
                <w:rFonts w:ascii="Calibri" w:eastAsia="Times New Roman" w:hAnsi="Calibri" w:cs="Calibri"/>
                <w:b/>
                <w:bCs/>
                <w:sz w:val="16"/>
                <w:szCs w:val="16"/>
              </w:rPr>
              <w:t>40</w:t>
            </w:r>
            <w:r w:rsidRPr="00372E84">
              <w:rPr>
                <w:rFonts w:ascii="Calibri" w:eastAsia="Times New Roman" w:hAnsi="Calibri" w:cs="Calibri"/>
                <w:b/>
                <w:bCs/>
                <w:sz w:val="16"/>
                <w:szCs w:val="16"/>
              </w:rPr>
              <w:t>-</w:t>
            </w:r>
            <w:r>
              <w:rPr>
                <w:rFonts w:ascii="Calibri" w:eastAsia="Times New Roman" w:hAnsi="Calibri" w:cs="Calibri"/>
                <w:b/>
                <w:bCs/>
                <w:sz w:val="16"/>
                <w:szCs w:val="16"/>
              </w:rPr>
              <w:t>2.12</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rs6112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1.76 (1.29-2.41</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rs6112</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2.52 (1.66-3.83</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lastRenderedPageBreak/>
              <w:t>SERPINA5</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rs6112; Pro159Pro</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Brenner</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(65)</w:t>
            </w:r>
          </w:p>
        </w:tc>
        <w:tc>
          <w:tcPr>
            <w:tcW w:w="608" w:type="dxa"/>
            <w:tcBorders>
              <w:top w:val="single" w:sz="4" w:space="0" w:color="auto"/>
              <w:left w:val="nil"/>
              <w:right w:val="nil"/>
            </w:tcBorders>
            <w:shd w:val="clear" w:color="auto" w:fill="auto"/>
            <w:noWrap/>
            <w:vAlign w:val="center"/>
          </w:tcPr>
          <w:p w:rsidR="00C92213" w:rsidRPr="008871D5" w:rsidRDefault="00C92213" w:rsidP="00D35E08">
            <w:pPr>
              <w:spacing w:line="240" w:lineRule="auto"/>
              <w:jc w:val="center"/>
              <w:rPr>
                <w:rFonts w:ascii="Calibri" w:eastAsia="Times New Roman" w:hAnsi="Calibri" w:cs="Calibri"/>
                <w:bCs/>
                <w:sz w:val="16"/>
                <w:szCs w:val="16"/>
                <w:lang w:val="it-IT"/>
              </w:rPr>
            </w:pPr>
            <w:r w:rsidRPr="008871D5">
              <w:rPr>
                <w:rFonts w:ascii="Calibri" w:eastAsia="Times New Roman" w:hAnsi="Calibri" w:cs="Calibri"/>
                <w:bCs/>
                <w:sz w:val="16"/>
                <w:szCs w:val="16"/>
                <w:lang w:val="it-IT"/>
              </w:rPr>
              <w:t>344</w:t>
            </w:r>
          </w:p>
        </w:tc>
        <w:tc>
          <w:tcPr>
            <w:tcW w:w="709" w:type="dxa"/>
            <w:tcBorders>
              <w:top w:val="single" w:sz="4" w:space="0" w:color="auto"/>
              <w:left w:val="nil"/>
              <w:right w:val="nil"/>
            </w:tcBorders>
            <w:shd w:val="clear" w:color="auto" w:fill="auto"/>
            <w:noWrap/>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b/>
                <w:bCs/>
                <w:sz w:val="16"/>
                <w:szCs w:val="16"/>
                <w:lang w:val="it-IT"/>
              </w:rPr>
            </w:pPr>
            <w:r w:rsidRPr="00452845">
              <w:rPr>
                <w:rFonts w:ascii="Calibri" w:eastAsia="Times New Roman" w:hAnsi="Calibri" w:cs="Calibri"/>
                <w:b/>
                <w:bCs/>
                <w:sz w:val="16"/>
                <w:szCs w:val="16"/>
                <w:lang w:val="it-IT"/>
              </w:rPr>
              <w:t>1.</w:t>
            </w:r>
            <w:r>
              <w:rPr>
                <w:rFonts w:ascii="Calibri" w:eastAsia="Times New Roman" w:hAnsi="Calibri" w:cs="Calibri"/>
                <w:b/>
                <w:bCs/>
                <w:sz w:val="16"/>
                <w:szCs w:val="16"/>
                <w:lang w:val="it-IT"/>
              </w:rPr>
              <w:t>61</w:t>
            </w:r>
            <w:r w:rsidRPr="00452845">
              <w:rPr>
                <w:rFonts w:ascii="Calibri" w:eastAsia="Times New Roman" w:hAnsi="Calibri" w:cs="Calibri"/>
                <w:b/>
                <w:bCs/>
                <w:sz w:val="16"/>
                <w:szCs w:val="16"/>
                <w:lang w:val="it-IT"/>
              </w:rPr>
              <w:t xml:space="preserve"> (1.</w:t>
            </w:r>
            <w:r>
              <w:rPr>
                <w:rFonts w:ascii="Calibri" w:eastAsia="Times New Roman" w:hAnsi="Calibri" w:cs="Calibri"/>
                <w:b/>
                <w:bCs/>
                <w:sz w:val="16"/>
                <w:szCs w:val="16"/>
                <w:lang w:val="it-IT"/>
              </w:rPr>
              <w:t>31</w:t>
            </w:r>
            <w:r w:rsidRPr="00452845">
              <w:rPr>
                <w:rFonts w:ascii="Calibri" w:eastAsia="Times New Roman" w:hAnsi="Calibri" w:cs="Calibri"/>
                <w:b/>
                <w:bCs/>
                <w:sz w:val="16"/>
                <w:szCs w:val="16"/>
                <w:lang w:val="it-IT"/>
              </w:rPr>
              <w:t>-</w:t>
            </w:r>
            <w:r>
              <w:rPr>
                <w:rFonts w:ascii="Calibri" w:eastAsia="Times New Roman" w:hAnsi="Calibri" w:cs="Calibri"/>
                <w:b/>
                <w:bCs/>
                <w:sz w:val="16"/>
                <w:szCs w:val="16"/>
                <w:lang w:val="it-IT"/>
              </w:rPr>
              <w:t>1.99</w:t>
            </w:r>
            <w:r w:rsidRPr="00452845">
              <w:rPr>
                <w:rFonts w:ascii="Calibri" w:eastAsia="Times New Roman" w:hAnsi="Calibri" w:cs="Calibri"/>
                <w:b/>
                <w:bCs/>
                <w:sz w:val="16"/>
                <w:szCs w:val="16"/>
                <w:lang w:val="it-IT"/>
              </w:rPr>
              <w:t>)</w:t>
            </w:r>
          </w:p>
        </w:tc>
        <w:tc>
          <w:tcPr>
            <w:tcW w:w="1559"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1.02 (</w:t>
            </w:r>
            <w:r w:rsidRPr="00452845">
              <w:rPr>
                <w:rFonts w:ascii="Calibri" w:eastAsia="Times New Roman" w:hAnsi="Calibri" w:cs="Calibri"/>
                <w:color w:val="000000"/>
                <w:sz w:val="16"/>
                <w:szCs w:val="16"/>
                <w:lang w:val="it-IT"/>
              </w:rPr>
              <w:t>0.85-1.24</w:t>
            </w:r>
            <w:r>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1.76 (1.30-2.37</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sidRPr="00452845">
              <w:rPr>
                <w:rFonts w:ascii="Calibri" w:eastAsia="Times New Roman" w:hAnsi="Calibri" w:cs="Calibri"/>
                <w:color w:val="000000"/>
                <w:sz w:val="16"/>
                <w:szCs w:val="16"/>
                <w:lang w:val="it-IT"/>
              </w:rPr>
              <w:t>1.09 (0.84-1.41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452845"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452845" w:rsidRDefault="00C92213" w:rsidP="00D35E08">
            <w:pPr>
              <w:spacing w:line="240" w:lineRule="auto"/>
              <w:jc w:val="center"/>
              <w:rPr>
                <w:rFonts w:ascii="Calibri" w:eastAsia="Times New Roman" w:hAnsi="Calibri" w:cs="Calibri"/>
                <w:b/>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52845"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2.74 (1.63-4.62</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0.98 (</w:t>
            </w:r>
            <w:r w:rsidRPr="00452845">
              <w:rPr>
                <w:rFonts w:ascii="Calibri" w:eastAsia="Times New Roman" w:hAnsi="Calibri" w:cs="Calibri"/>
                <w:color w:val="000000"/>
                <w:sz w:val="16"/>
                <w:szCs w:val="16"/>
                <w:lang w:val="it-IT"/>
              </w:rPr>
              <w:t>0.65-1.49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r w:rsidRPr="00526CC4">
              <w:rPr>
                <w:rFonts w:ascii="Calibri" w:eastAsia="Times New Roman" w:hAnsi="Calibri" w:cs="Calibri"/>
                <w:i/>
                <w:iCs/>
                <w:color w:val="000000"/>
                <w:sz w:val="16"/>
                <w:szCs w:val="16"/>
                <w:lang w:val="it-IT"/>
              </w:rPr>
              <w:t>SERPINA5</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rs6108</w:t>
            </w:r>
          </w:p>
        </w:tc>
        <w:tc>
          <w:tcPr>
            <w:tcW w:w="2261" w:type="dxa"/>
            <w:tcBorders>
              <w:top w:val="single" w:sz="4" w:space="0" w:color="auto"/>
              <w:left w:val="nil"/>
              <w:right w:val="nil"/>
            </w:tcBorders>
            <w:shd w:val="clear" w:color="auto" w:fill="auto"/>
            <w:noWrap/>
            <w:vAlign w:val="center"/>
          </w:tcPr>
          <w:p w:rsidR="00C92213" w:rsidRPr="00452845" w:rsidRDefault="00C92213" w:rsidP="00502FF5">
            <w:pPr>
              <w:spacing w:line="240" w:lineRule="auto"/>
              <w:jc w:val="center"/>
              <w:rPr>
                <w:rFonts w:ascii="Calibri" w:hAnsi="Calibri" w:cs="Calibri"/>
                <w:sz w:val="16"/>
                <w:szCs w:val="16"/>
                <w:lang w:val="it-IT"/>
              </w:rPr>
            </w:pPr>
            <w:r w:rsidRPr="00452845">
              <w:rPr>
                <w:rFonts w:ascii="Calibri" w:hAnsi="Calibri" w:cs="Calibri"/>
                <w:sz w:val="16"/>
                <w:szCs w:val="16"/>
                <w:lang w:val="it-IT"/>
              </w:rPr>
              <w:t>Brenner</w:t>
            </w:r>
            <w:r>
              <w:rPr>
                <w:rFonts w:ascii="Calibri" w:hAnsi="Calibri" w:cs="Calibri"/>
                <w:sz w:val="16"/>
                <w:szCs w:val="16"/>
                <w:lang w:val="it-IT"/>
              </w:rPr>
              <w:t xml:space="preserve"> et al.,</w:t>
            </w:r>
            <w:r w:rsidRPr="00452845">
              <w:rPr>
                <w:rFonts w:ascii="Calibri" w:hAnsi="Calibri" w:cs="Calibri"/>
                <w:sz w:val="16"/>
                <w:szCs w:val="16"/>
                <w:lang w:val="it-IT"/>
              </w:rPr>
              <w:t>2013</w:t>
            </w:r>
            <w:r>
              <w:rPr>
                <w:rFonts w:ascii="Calibri" w:hAnsi="Calibri" w:cs="Calibri"/>
                <w:noProof/>
                <w:sz w:val="16"/>
                <w:szCs w:val="16"/>
              </w:rPr>
              <w:t>(65)</w:t>
            </w:r>
          </w:p>
        </w:tc>
        <w:tc>
          <w:tcPr>
            <w:tcW w:w="608" w:type="dxa"/>
            <w:tcBorders>
              <w:top w:val="single" w:sz="4" w:space="0" w:color="auto"/>
              <w:left w:val="nil"/>
              <w:right w:val="nil"/>
            </w:tcBorders>
            <w:shd w:val="clear" w:color="auto" w:fill="auto"/>
            <w:noWrap/>
            <w:vAlign w:val="center"/>
          </w:tcPr>
          <w:p w:rsidR="00C92213" w:rsidRPr="008871D5" w:rsidRDefault="00C92213" w:rsidP="00D35E08">
            <w:pPr>
              <w:spacing w:line="240" w:lineRule="auto"/>
              <w:jc w:val="center"/>
              <w:rPr>
                <w:rFonts w:ascii="Calibri" w:eastAsia="Times New Roman" w:hAnsi="Calibri" w:cs="Calibri"/>
                <w:bCs/>
                <w:sz w:val="16"/>
                <w:szCs w:val="16"/>
                <w:lang w:val="it-IT"/>
              </w:rPr>
            </w:pPr>
            <w:r w:rsidRPr="008871D5">
              <w:rPr>
                <w:rFonts w:ascii="Calibri" w:eastAsia="Times New Roman" w:hAnsi="Calibri" w:cs="Calibri"/>
                <w:bCs/>
                <w:sz w:val="16"/>
                <w:szCs w:val="16"/>
                <w:lang w:val="it-IT"/>
              </w:rPr>
              <w:t>342</w:t>
            </w:r>
          </w:p>
        </w:tc>
        <w:tc>
          <w:tcPr>
            <w:tcW w:w="709" w:type="dxa"/>
            <w:tcBorders>
              <w:top w:val="single" w:sz="4" w:space="0" w:color="auto"/>
              <w:left w:val="nil"/>
              <w:right w:val="nil"/>
            </w:tcBorders>
            <w:shd w:val="clear" w:color="auto" w:fill="auto"/>
            <w:noWrap/>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450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1.48</w:t>
            </w:r>
            <w:r w:rsidRPr="00452845">
              <w:rPr>
                <w:rFonts w:ascii="Calibri" w:eastAsia="Times New Roman" w:hAnsi="Calibri" w:cs="Calibri"/>
                <w:b/>
                <w:bCs/>
                <w:sz w:val="16"/>
                <w:szCs w:val="16"/>
                <w:lang w:val="it-IT"/>
              </w:rPr>
              <w:t xml:space="preserve"> (1.</w:t>
            </w:r>
            <w:r>
              <w:rPr>
                <w:rFonts w:ascii="Calibri" w:eastAsia="Times New Roman" w:hAnsi="Calibri" w:cs="Calibri"/>
                <w:b/>
                <w:bCs/>
                <w:sz w:val="16"/>
                <w:szCs w:val="16"/>
                <w:lang w:val="it-IT"/>
              </w:rPr>
              <w:t>20</w:t>
            </w:r>
            <w:r w:rsidRPr="00452845">
              <w:rPr>
                <w:rFonts w:ascii="Calibri" w:eastAsia="Times New Roman" w:hAnsi="Calibri" w:cs="Calibri"/>
                <w:b/>
                <w:bCs/>
                <w:sz w:val="16"/>
                <w:szCs w:val="16"/>
                <w:lang w:val="it-IT"/>
              </w:rPr>
              <w:t>-</w:t>
            </w:r>
            <w:r>
              <w:rPr>
                <w:rFonts w:ascii="Calibri" w:eastAsia="Times New Roman" w:hAnsi="Calibri" w:cs="Calibri"/>
                <w:b/>
                <w:bCs/>
                <w:sz w:val="16"/>
                <w:szCs w:val="16"/>
                <w:lang w:val="it-IT"/>
              </w:rPr>
              <w:t>1.81</w:t>
            </w:r>
            <w:r w:rsidRPr="00452845">
              <w:rPr>
                <w:rFonts w:ascii="Calibri" w:eastAsia="Times New Roman" w:hAnsi="Calibri" w:cs="Calibri"/>
                <w:b/>
                <w:bCs/>
                <w:sz w:val="16"/>
                <w:szCs w:val="16"/>
                <w:lang w:val="it-IT"/>
              </w:rPr>
              <w:t>)</w:t>
            </w:r>
          </w:p>
        </w:tc>
        <w:tc>
          <w:tcPr>
            <w:tcW w:w="1559"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1.04 (0.86-1.26)</w:t>
            </w:r>
          </w:p>
        </w:tc>
        <w:tc>
          <w:tcPr>
            <w:tcW w:w="1701"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1.39 (1.02-1.89</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sidRPr="00452845">
              <w:rPr>
                <w:rFonts w:ascii="Calibri" w:eastAsia="Times New Roman" w:hAnsi="Calibri" w:cs="Calibri"/>
                <w:color w:val="000000"/>
                <w:sz w:val="16"/>
                <w:szCs w:val="16"/>
                <w:lang w:val="it-IT"/>
              </w:rPr>
              <w:t>1.09 (0.84-1.41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452845"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452845" w:rsidRDefault="00C92213" w:rsidP="00D35E08">
            <w:pPr>
              <w:spacing w:line="240" w:lineRule="auto"/>
              <w:jc w:val="center"/>
              <w:rPr>
                <w:rFonts w:ascii="Calibri" w:eastAsia="Times New Roman" w:hAnsi="Calibri" w:cs="Calibri"/>
                <w:b/>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52845"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2.41 (1.53-3.78</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1.02 (0.67-1.56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r w:rsidRPr="00526CC4">
              <w:rPr>
                <w:rFonts w:ascii="Calibri" w:eastAsia="Times New Roman" w:hAnsi="Calibri" w:cs="Calibri"/>
                <w:i/>
                <w:iCs/>
                <w:color w:val="000000"/>
                <w:sz w:val="16"/>
                <w:szCs w:val="16"/>
                <w:lang w:val="it-IT"/>
              </w:rPr>
              <w:t>SERPINA5</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lang w:val="it-IT"/>
              </w:rPr>
              <w:t>rs1</w:t>
            </w:r>
            <w:r w:rsidRPr="00755801">
              <w:rPr>
                <w:rFonts w:ascii="Calibri" w:hAnsi="Calibri" w:cs="Calibri"/>
                <w:sz w:val="16"/>
                <w:szCs w:val="16"/>
              </w:rPr>
              <w:t>0139508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Brenner et al.,2013</w:t>
            </w:r>
            <w:r>
              <w:rPr>
                <w:rFonts w:ascii="Calibri" w:hAnsi="Calibri" w:cs="Calibri"/>
                <w:noProof/>
                <w:sz w:val="16"/>
                <w:szCs w:val="16"/>
              </w:rPr>
              <w:t>(65)</w:t>
            </w:r>
          </w:p>
        </w:tc>
        <w:tc>
          <w:tcPr>
            <w:tcW w:w="608" w:type="dxa"/>
            <w:tcBorders>
              <w:top w:val="single" w:sz="4" w:space="0" w:color="auto"/>
              <w:left w:val="nil"/>
              <w:right w:val="nil"/>
            </w:tcBorders>
            <w:shd w:val="clear" w:color="auto" w:fill="auto"/>
            <w:noWrap/>
            <w:vAlign w:val="center"/>
          </w:tcPr>
          <w:p w:rsidR="00C92213" w:rsidRPr="008871D5" w:rsidRDefault="00C92213" w:rsidP="00D35E08">
            <w:pPr>
              <w:spacing w:line="240" w:lineRule="auto"/>
              <w:jc w:val="center"/>
              <w:rPr>
                <w:rFonts w:ascii="Calibri" w:eastAsia="Times New Roman" w:hAnsi="Calibri" w:cs="Calibri"/>
                <w:bCs/>
                <w:sz w:val="16"/>
                <w:szCs w:val="16"/>
              </w:rPr>
            </w:pPr>
            <w:r w:rsidRPr="008871D5">
              <w:rPr>
                <w:rFonts w:ascii="Calibri" w:eastAsia="Times New Roman" w:hAnsi="Calibri" w:cs="Calibri"/>
                <w:bCs/>
                <w:sz w:val="16"/>
                <w:szCs w:val="16"/>
              </w:rPr>
              <w:t>342</w:t>
            </w:r>
          </w:p>
        </w:tc>
        <w:tc>
          <w:tcPr>
            <w:tcW w:w="709" w:type="dxa"/>
            <w:tcBorders>
              <w:top w:val="single" w:sz="4" w:space="0" w:color="auto"/>
              <w:left w:val="nil"/>
              <w:right w:val="nil"/>
            </w:tcBorders>
            <w:shd w:val="clear" w:color="auto" w:fill="auto"/>
            <w:noWrap/>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38</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12</w:t>
            </w:r>
            <w:r w:rsidRPr="00372E84">
              <w:rPr>
                <w:rFonts w:ascii="Calibri" w:eastAsia="Times New Roman" w:hAnsi="Calibri" w:cs="Calibri"/>
                <w:b/>
                <w:bCs/>
                <w:sz w:val="16"/>
                <w:szCs w:val="16"/>
              </w:rPr>
              <w:t>-</w:t>
            </w:r>
            <w:r>
              <w:rPr>
                <w:rFonts w:ascii="Calibri" w:eastAsia="Times New Roman" w:hAnsi="Calibri" w:cs="Calibri"/>
                <w:b/>
                <w:bCs/>
                <w:sz w:val="16"/>
                <w:szCs w:val="16"/>
              </w:rPr>
              <w:t>1.70</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1.59 (1.18-2.15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452845" w:rsidRDefault="00C92213" w:rsidP="00D35E08">
            <w:pPr>
              <w:spacing w:line="240" w:lineRule="auto"/>
              <w:jc w:val="center"/>
              <w:rPr>
                <w:rFonts w:ascii="Calibri" w:eastAsia="Times New Roman" w:hAnsi="Calibri" w:cs="Calibri"/>
                <w:color w:val="000000"/>
                <w:sz w:val="16"/>
                <w:szCs w:val="16"/>
                <w:lang w:val="it-IT"/>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1.81 (1.11-2.94</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TICAM1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rs2292151; Asp557Asp</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Brenner</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(65)</w:t>
            </w:r>
          </w:p>
        </w:tc>
        <w:tc>
          <w:tcPr>
            <w:tcW w:w="608" w:type="dxa"/>
            <w:tcBorders>
              <w:top w:val="single" w:sz="4" w:space="0" w:color="auto"/>
              <w:left w:val="nil"/>
              <w:right w:val="nil"/>
            </w:tcBorders>
            <w:shd w:val="clear" w:color="auto" w:fill="auto"/>
            <w:noWrap/>
            <w:vAlign w:val="center"/>
          </w:tcPr>
          <w:p w:rsidR="00C92213" w:rsidRPr="008871D5" w:rsidRDefault="00C92213" w:rsidP="00D35E08">
            <w:pPr>
              <w:spacing w:line="240" w:lineRule="auto"/>
              <w:jc w:val="center"/>
              <w:rPr>
                <w:rFonts w:ascii="Calibri" w:eastAsia="Times New Roman" w:hAnsi="Calibri" w:cs="Calibri"/>
                <w:bCs/>
                <w:sz w:val="16"/>
                <w:szCs w:val="16"/>
              </w:rPr>
            </w:pPr>
            <w:r w:rsidRPr="008871D5">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9946A0"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449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1.46</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16</w:t>
            </w:r>
            <w:r w:rsidRPr="00372E84">
              <w:rPr>
                <w:rFonts w:ascii="Calibri" w:eastAsia="Times New Roman" w:hAnsi="Calibri" w:cs="Calibri"/>
                <w:b/>
                <w:bCs/>
                <w:sz w:val="16"/>
                <w:szCs w:val="16"/>
              </w:rPr>
              <w:t>-</w:t>
            </w:r>
            <w:r>
              <w:rPr>
                <w:rFonts w:ascii="Calibri" w:eastAsia="Times New Roman" w:hAnsi="Calibri" w:cs="Calibri"/>
                <w:b/>
                <w:bCs/>
                <w:sz w:val="16"/>
                <w:szCs w:val="16"/>
              </w:rPr>
              <w:t>1.84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9946A0" w:rsidRDefault="00C92213" w:rsidP="00D35E08">
            <w:pPr>
              <w:spacing w:line="240" w:lineRule="auto"/>
              <w:jc w:val="center"/>
              <w:rPr>
                <w:rFonts w:ascii="Calibri" w:eastAsia="Times New Roman" w:hAnsi="Calibri" w:cs="Calibri"/>
                <w:bCs/>
                <w:color w:val="000000"/>
                <w:sz w:val="16"/>
                <w:szCs w:val="16"/>
              </w:rPr>
            </w:pPr>
            <w:r w:rsidRPr="009946A0">
              <w:rPr>
                <w:rFonts w:ascii="Calibri" w:eastAsia="Times New Roman" w:hAnsi="Calibri" w:cs="Calibri"/>
                <w:bCs/>
                <w:color w:val="000000"/>
                <w:sz w:val="16"/>
                <w:szCs w:val="16"/>
              </w:rPr>
              <w:t>1.09 (0.89-1.34)</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1.43 (1.06-1.93</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946A0" w:rsidRDefault="00C92213" w:rsidP="00D35E08">
            <w:pPr>
              <w:spacing w:line="240" w:lineRule="auto"/>
              <w:jc w:val="center"/>
              <w:rPr>
                <w:rFonts w:ascii="Calibri" w:eastAsia="Times New Roman" w:hAnsi="Calibri" w:cs="Calibri"/>
                <w:bCs/>
                <w:color w:val="000000"/>
                <w:sz w:val="16"/>
                <w:szCs w:val="16"/>
              </w:rPr>
            </w:pPr>
            <w:r w:rsidRPr="009946A0">
              <w:rPr>
                <w:rFonts w:ascii="Calibri" w:eastAsia="Times New Roman" w:hAnsi="Calibri" w:cs="Calibri"/>
                <w:bCs/>
                <w:color w:val="000000"/>
                <w:sz w:val="16"/>
                <w:szCs w:val="16"/>
              </w:rPr>
              <w:t>0.91 (0.70-1.18</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9946A0"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2.15 (1.19-3.88</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946A0" w:rsidRDefault="00C92213" w:rsidP="00D35E08">
            <w:pPr>
              <w:spacing w:line="240" w:lineRule="auto"/>
              <w:jc w:val="center"/>
              <w:rPr>
                <w:rFonts w:ascii="Calibri" w:eastAsia="Times New Roman" w:hAnsi="Calibri" w:cs="Calibri"/>
                <w:bCs/>
                <w:color w:val="000000"/>
                <w:sz w:val="16"/>
                <w:szCs w:val="16"/>
              </w:rPr>
            </w:pPr>
            <w:r w:rsidRPr="009946A0">
              <w:rPr>
                <w:rFonts w:ascii="Calibri" w:eastAsia="Times New Roman" w:hAnsi="Calibri" w:cs="Calibri"/>
                <w:bCs/>
                <w:color w:val="000000"/>
                <w:sz w:val="16"/>
                <w:szCs w:val="16"/>
              </w:rPr>
              <w:t>1.69 (0.99-2.91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rs4833095; Asn248Ser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(71)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w:t>
            </w:r>
            <w:r w:rsidRPr="00372E84">
              <w:rPr>
                <w:rFonts w:ascii="Calibri" w:eastAsia="Times New Roman" w:hAnsi="Calibri" w:cs="Calibri"/>
                <w:sz w:val="16"/>
                <w:szCs w:val="16"/>
              </w:rPr>
              <w:t>8 (0.</w:t>
            </w:r>
            <w:r>
              <w:rPr>
                <w:rFonts w:ascii="Calibri" w:eastAsia="Times New Roman" w:hAnsi="Calibri" w:cs="Calibri"/>
                <w:sz w:val="16"/>
                <w:szCs w:val="16"/>
              </w:rPr>
              <w:t>63</w:t>
            </w:r>
            <w:r w:rsidRPr="00372E84">
              <w:rPr>
                <w:rFonts w:ascii="Calibri" w:eastAsia="Times New Roman" w:hAnsi="Calibri" w:cs="Calibri"/>
                <w:sz w:val="16"/>
                <w:szCs w:val="16"/>
              </w:rPr>
              <w:t>-1.</w:t>
            </w:r>
            <w:r>
              <w:rPr>
                <w:rFonts w:ascii="Calibri" w:eastAsia="Times New Roman" w:hAnsi="Calibri" w:cs="Calibri"/>
                <w:sz w:val="16"/>
                <w:szCs w:val="16"/>
              </w:rPr>
              <w:t>2</w:t>
            </w:r>
            <w:r w:rsidRPr="00372E84">
              <w:rPr>
                <w:rFonts w:ascii="Calibri" w:eastAsia="Times New Roman" w:hAnsi="Calibri" w:cs="Calibri"/>
                <w:sz w:val="16"/>
                <w:szCs w:val="16"/>
              </w:rPr>
              <w:t>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1.05 (0.88-1.26)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0.68 (0.41-1.13)</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1.06 (</w:t>
            </w:r>
            <w:r w:rsidRPr="009946A0">
              <w:rPr>
                <w:rFonts w:ascii="Calibri" w:eastAsia="Times New Roman" w:hAnsi="Calibri" w:cs="Calibri"/>
                <w:color w:val="000000"/>
                <w:sz w:val="16"/>
                <w:szCs w:val="16"/>
              </w:rPr>
              <w:t>0.81-1.40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(0.48-1.13)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1.10 (</w:t>
            </w:r>
            <w:r w:rsidRPr="009946A0">
              <w:rPr>
                <w:rFonts w:ascii="Calibri" w:eastAsia="Times New Roman" w:hAnsi="Calibri" w:cs="Calibri"/>
                <w:color w:val="000000"/>
                <w:sz w:val="16"/>
                <w:szCs w:val="16"/>
              </w:rPr>
              <w:t>0.77-1.57</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rs3804099; Asn199Asn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2</w:t>
            </w:r>
            <w:r>
              <w:rPr>
                <w:rFonts w:ascii="Calibri" w:hAnsi="Calibri" w:cs="Calibri"/>
                <w:noProof/>
                <w:sz w:val="16"/>
                <w:szCs w:val="16"/>
              </w:rPr>
              <w:t>(72)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94</w:t>
            </w:r>
            <w:r w:rsidRPr="00372E84">
              <w:rPr>
                <w:rFonts w:ascii="Calibri" w:eastAsia="Times New Roman" w:hAnsi="Calibri" w:cs="Calibri"/>
                <w:sz w:val="16"/>
                <w:szCs w:val="16"/>
              </w:rPr>
              <w:t xml:space="preserve"> (0.</w:t>
            </w:r>
            <w:r>
              <w:rPr>
                <w:rFonts w:ascii="Calibri" w:eastAsia="Times New Roman" w:hAnsi="Calibri" w:cs="Calibri"/>
                <w:sz w:val="16"/>
                <w:szCs w:val="16"/>
              </w:rPr>
              <w:t>68</w:t>
            </w:r>
            <w:r w:rsidRPr="00372E84">
              <w:rPr>
                <w:rFonts w:ascii="Calibri" w:eastAsia="Times New Roman" w:hAnsi="Calibri" w:cs="Calibri"/>
                <w:sz w:val="16"/>
                <w:szCs w:val="16"/>
              </w:rPr>
              <w:t>-1.</w:t>
            </w:r>
            <w:r>
              <w:rPr>
                <w:rFonts w:ascii="Calibri" w:eastAsia="Times New Roman" w:hAnsi="Calibri" w:cs="Calibri"/>
                <w:sz w:val="16"/>
                <w:szCs w:val="16"/>
              </w:rPr>
              <w:t>28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(0.85-1.22)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1.22 (0.80-1.86)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1.08 (0.82-1.43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0.59 (0.26-1.34)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(0.72-1.45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rs3804100; Ser450Ser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2</w:t>
            </w:r>
            <w:r>
              <w:rPr>
                <w:rFonts w:ascii="Calibri" w:hAnsi="Calibri" w:cs="Calibri"/>
                <w:noProof/>
                <w:sz w:val="16"/>
                <w:szCs w:val="16"/>
              </w:rPr>
              <w:t>(72)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97</w:t>
            </w:r>
            <w:r w:rsidRPr="00372E84">
              <w:rPr>
                <w:rFonts w:ascii="Calibri" w:eastAsia="Times New Roman" w:hAnsi="Calibri" w:cs="Calibri"/>
                <w:sz w:val="16"/>
                <w:szCs w:val="16"/>
              </w:rPr>
              <w:t xml:space="preserve"> (0.</w:t>
            </w:r>
            <w:r>
              <w:rPr>
                <w:rFonts w:ascii="Calibri" w:eastAsia="Times New Roman" w:hAnsi="Calibri" w:cs="Calibri"/>
                <w:sz w:val="16"/>
                <w:szCs w:val="16"/>
              </w:rPr>
              <w:t>71</w:t>
            </w:r>
            <w:r w:rsidRPr="00372E84">
              <w:rPr>
                <w:rFonts w:ascii="Calibri" w:eastAsia="Times New Roman" w:hAnsi="Calibri" w:cs="Calibri"/>
                <w:sz w:val="16"/>
                <w:szCs w:val="16"/>
              </w:rPr>
              <w:t>-1.33)</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1.19 (0.83-1.71)</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 (0.85-1.97)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1.26 (0.87-1.81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0.61 (0.27-1.38)</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TLR6</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rs5743818; Ala644Ala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(71)</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0.43 (0.10-1.87)</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1.10 (0.88-1.38)</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0.42 (0.10-1.86)</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 (0.85-1.46</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1.17 (0.62-2.20</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TLR6</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rs3821985; Thr361Thr</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(71)</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1.</w:t>
            </w:r>
            <w:r>
              <w:rPr>
                <w:rFonts w:ascii="Calibri" w:eastAsia="Times New Roman" w:hAnsi="Calibri" w:cs="Calibri"/>
                <w:color w:val="000000"/>
                <w:sz w:val="16"/>
                <w:szCs w:val="16"/>
              </w:rPr>
              <w:t>28</w:t>
            </w:r>
            <w:r w:rsidRPr="00245623">
              <w:rPr>
                <w:rFonts w:ascii="Calibri" w:eastAsia="Times New Roman" w:hAnsi="Calibri" w:cs="Calibri"/>
                <w:color w:val="000000"/>
                <w:sz w:val="16"/>
                <w:szCs w:val="16"/>
              </w:rPr>
              <w:t xml:space="preserve"> (0.91-</w:t>
            </w:r>
            <w:r>
              <w:rPr>
                <w:rFonts w:ascii="Calibri" w:eastAsia="Times New Roman" w:hAnsi="Calibri" w:cs="Calibri"/>
                <w:color w:val="000000"/>
                <w:sz w:val="16"/>
                <w:szCs w:val="16"/>
              </w:rPr>
              <w:t>1.81</w:t>
            </w:r>
            <w:r w:rsidRPr="00245623">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rs3775073</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1.21 (0.74-1.99</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rs3775073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1.68 (0.80-3.47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TLR6</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rs3775073; Lys421Lys</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(71)</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1.</w:t>
            </w:r>
            <w:r>
              <w:rPr>
                <w:rFonts w:ascii="Calibri" w:eastAsia="Times New Roman" w:hAnsi="Calibri" w:cs="Calibri"/>
                <w:color w:val="000000"/>
                <w:sz w:val="16"/>
                <w:szCs w:val="16"/>
              </w:rPr>
              <w:t>28</w:t>
            </w:r>
            <w:r w:rsidRPr="00245623">
              <w:rPr>
                <w:rFonts w:ascii="Calibri" w:eastAsia="Times New Roman" w:hAnsi="Calibri" w:cs="Calibri"/>
                <w:color w:val="000000"/>
                <w:sz w:val="16"/>
                <w:szCs w:val="16"/>
              </w:rPr>
              <w:t xml:space="preserve"> (0.91-</w:t>
            </w:r>
            <w:r>
              <w:rPr>
                <w:rFonts w:ascii="Calibri" w:eastAsia="Times New Roman" w:hAnsi="Calibri" w:cs="Calibri"/>
                <w:color w:val="000000"/>
                <w:sz w:val="16"/>
                <w:szCs w:val="16"/>
              </w:rPr>
              <w:t>1.81</w:t>
            </w:r>
            <w:r w:rsidRPr="00245623">
              <w:rPr>
                <w:rFonts w:ascii="Calibri" w:eastAsia="Times New Roman" w:hAnsi="Calibri" w:cs="Calibri"/>
                <w:color w:val="000000"/>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1.14 (0.94-1.38)</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1.21 (0.74-1.99</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 (0.86-1.44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1.67 (0.80-3.47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1.34 (0.87-2.06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TLR10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rs11096957; His241Asn</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(71)</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08</w:t>
            </w:r>
            <w:r w:rsidRPr="00372E84">
              <w:rPr>
                <w:rFonts w:ascii="Calibri" w:eastAsia="Times New Roman" w:hAnsi="Calibri" w:cs="Calibri"/>
                <w:sz w:val="16"/>
                <w:szCs w:val="16"/>
              </w:rPr>
              <w:t xml:space="preserve"> (0.7</w:t>
            </w:r>
            <w:r>
              <w:rPr>
                <w:rFonts w:ascii="Calibri" w:eastAsia="Times New Roman" w:hAnsi="Calibri" w:cs="Calibri"/>
                <w:sz w:val="16"/>
                <w:szCs w:val="16"/>
              </w:rPr>
              <w:t>7</w:t>
            </w:r>
            <w:r w:rsidRPr="00372E84">
              <w:rPr>
                <w:rFonts w:ascii="Calibri" w:eastAsia="Times New Roman" w:hAnsi="Calibri" w:cs="Calibri"/>
                <w:sz w:val="16"/>
                <w:szCs w:val="16"/>
              </w:rPr>
              <w:t>-</w:t>
            </w:r>
            <w:r>
              <w:rPr>
                <w:rFonts w:ascii="Calibri" w:eastAsia="Times New Roman" w:hAnsi="Calibri" w:cs="Calibri"/>
                <w:sz w:val="16"/>
                <w:szCs w:val="16"/>
              </w:rPr>
              <w:t>1.50</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2E2016" w:rsidRDefault="00C92213" w:rsidP="00D35E08">
            <w:pPr>
              <w:spacing w:line="240" w:lineRule="auto"/>
              <w:jc w:val="center"/>
              <w:rPr>
                <w:rFonts w:ascii="Calibri" w:eastAsia="Times New Roman" w:hAnsi="Calibri" w:cs="Calibri"/>
                <w:b/>
                <w:bCs/>
                <w:color w:val="000000"/>
                <w:sz w:val="16"/>
                <w:szCs w:val="16"/>
              </w:rPr>
            </w:pPr>
            <w:r w:rsidRPr="002E2016">
              <w:rPr>
                <w:rFonts w:ascii="Calibri" w:eastAsia="Times New Roman" w:hAnsi="Calibri" w:cs="Calibri"/>
                <w:b/>
                <w:bCs/>
                <w:color w:val="000000"/>
                <w:sz w:val="16"/>
                <w:szCs w:val="16"/>
              </w:rPr>
              <w:t>1.22 (1.02-1.45)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1.17 (0.71-1.95)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2E2016" w:rsidRDefault="00C92213" w:rsidP="00D35E08">
            <w:pPr>
              <w:spacing w:line="240" w:lineRule="auto"/>
              <w:jc w:val="center"/>
              <w:rPr>
                <w:rFonts w:ascii="Calibri" w:eastAsia="Times New Roman" w:hAnsi="Calibri" w:cs="Calibri"/>
                <w:bCs/>
                <w:color w:val="000000"/>
                <w:sz w:val="16"/>
                <w:szCs w:val="16"/>
              </w:rPr>
            </w:pPr>
            <w:r w:rsidRPr="002E2016">
              <w:rPr>
                <w:rFonts w:ascii="Calibri" w:eastAsia="Times New Roman" w:hAnsi="Calibri" w:cs="Calibri"/>
                <w:bCs/>
                <w:color w:val="000000"/>
                <w:sz w:val="16"/>
                <w:szCs w:val="16"/>
              </w:rPr>
              <w:t>1.08 (0.81-1.44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2E2016"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(0.57-2.13)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2E2016" w:rsidRDefault="00C92213" w:rsidP="00D35E08">
            <w:pPr>
              <w:spacing w:line="240" w:lineRule="auto"/>
              <w:jc w:val="center"/>
              <w:rPr>
                <w:rFonts w:ascii="Calibri" w:eastAsia="Times New Roman" w:hAnsi="Calibri" w:cs="Calibri"/>
                <w:b/>
                <w:bCs/>
                <w:color w:val="000000"/>
                <w:sz w:val="16"/>
                <w:szCs w:val="16"/>
              </w:rPr>
            </w:pPr>
            <w:r w:rsidRPr="002E2016">
              <w:rPr>
                <w:rFonts w:ascii="Calibri" w:eastAsia="Times New Roman" w:hAnsi="Calibri" w:cs="Calibri"/>
                <w:b/>
                <w:bCs/>
                <w:color w:val="000000"/>
                <w:sz w:val="16"/>
                <w:szCs w:val="16"/>
              </w:rPr>
              <w:t>1.48 (1.05-2.09</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TLR10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rs11466653; Thr326Met</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(71)</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0.7</w:t>
            </w:r>
            <w:r>
              <w:rPr>
                <w:rFonts w:ascii="Calibri" w:eastAsia="Times New Roman" w:hAnsi="Calibri" w:cs="Calibri"/>
                <w:sz w:val="16"/>
                <w:szCs w:val="16"/>
              </w:rPr>
              <w:t>7</w:t>
            </w:r>
            <w:r w:rsidRPr="00372E84">
              <w:rPr>
                <w:rFonts w:ascii="Calibri" w:eastAsia="Times New Roman" w:hAnsi="Calibri" w:cs="Calibri"/>
                <w:sz w:val="16"/>
                <w:szCs w:val="16"/>
              </w:rPr>
              <w:t xml:space="preserve"> (0.</w:t>
            </w:r>
            <w:r>
              <w:rPr>
                <w:rFonts w:ascii="Calibri" w:eastAsia="Times New Roman" w:hAnsi="Calibri" w:cs="Calibri"/>
                <w:sz w:val="16"/>
                <w:szCs w:val="16"/>
              </w:rPr>
              <w:t>45</w:t>
            </w:r>
            <w:r w:rsidRPr="00372E84">
              <w:rPr>
                <w:rFonts w:ascii="Calibri" w:eastAsia="Times New Roman" w:hAnsi="Calibri" w:cs="Calibri"/>
                <w:sz w:val="16"/>
                <w:szCs w:val="16"/>
              </w:rPr>
              <w:t>-1.</w:t>
            </w:r>
            <w:r>
              <w:rPr>
                <w:rFonts w:ascii="Calibri" w:eastAsia="Times New Roman" w:hAnsi="Calibri" w:cs="Calibri"/>
                <w:sz w:val="16"/>
                <w:szCs w:val="16"/>
              </w:rPr>
              <w:t>30</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2.0</w:t>
            </w:r>
            <w:r>
              <w:rPr>
                <w:rFonts w:ascii="Calibri" w:eastAsia="Times New Roman" w:hAnsi="Calibri" w:cs="Calibri"/>
                <w:b/>
                <w:bCs/>
                <w:color w:val="000000"/>
                <w:sz w:val="16"/>
                <w:szCs w:val="16"/>
              </w:rPr>
              <w:t>6</w:t>
            </w:r>
            <w:r w:rsidRPr="00C22EEE">
              <w:rPr>
                <w:rFonts w:ascii="Calibri" w:eastAsia="Times New Roman" w:hAnsi="Calibri" w:cs="Calibri"/>
                <w:b/>
                <w:bCs/>
                <w:color w:val="000000"/>
                <w:sz w:val="16"/>
                <w:szCs w:val="16"/>
              </w:rPr>
              <w:t>(1.3</w:t>
            </w:r>
            <w:r>
              <w:rPr>
                <w:rFonts w:ascii="Calibri" w:eastAsia="Times New Roman" w:hAnsi="Calibri" w:cs="Calibri"/>
                <w:b/>
                <w:bCs/>
                <w:color w:val="000000"/>
                <w:sz w:val="16"/>
                <w:szCs w:val="16"/>
              </w:rPr>
              <w:t>0</w:t>
            </w:r>
            <w:r w:rsidRPr="00C22EEE">
              <w:rPr>
                <w:rFonts w:ascii="Calibri" w:eastAsia="Times New Roman" w:hAnsi="Calibri" w:cs="Calibri"/>
                <w:b/>
                <w:bCs/>
                <w:color w:val="000000"/>
                <w:sz w:val="16"/>
                <w:szCs w:val="16"/>
              </w:rPr>
              <w:t>-3.2</w:t>
            </w:r>
            <w:r>
              <w:rPr>
                <w:rFonts w:ascii="Calibri" w:eastAsia="Times New Roman" w:hAnsi="Calibri" w:cs="Calibri"/>
                <w:b/>
                <w:bCs/>
                <w:color w:val="000000"/>
                <w:sz w:val="16"/>
                <w:szCs w:val="16"/>
              </w:rPr>
              <w:t>6</w:t>
            </w:r>
            <w:r w:rsidRPr="00C22EEE">
              <w:rPr>
                <w:rFonts w:ascii="Calibri" w:eastAsia="Times New Roman" w:hAnsi="Calibri" w:cs="Calibri"/>
                <w:b/>
                <w:bCs/>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0.69 (0.39-1.24)</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2.03 (1.29-3.17</w:t>
            </w:r>
            <w:r w:rsidRPr="00662F7F">
              <w:rPr>
                <w:rFonts w:ascii="Calibri" w:eastAsia="Times New Roman" w:hAnsi="Calibri" w:cs="Calibri"/>
                <w:b/>
                <w:sz w:val="16"/>
                <w:szCs w:val="16"/>
              </w:rPr>
              <w:t>)</w:t>
            </w:r>
            <w:r>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1.61 (0.14-17.9)</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TLR10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rs11096955; Ile369Leu</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(71)</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08</w:t>
            </w:r>
            <w:r w:rsidRPr="00372E84">
              <w:rPr>
                <w:rFonts w:ascii="Calibri" w:eastAsia="Times New Roman" w:hAnsi="Calibri" w:cs="Calibri"/>
                <w:sz w:val="16"/>
                <w:szCs w:val="16"/>
              </w:rPr>
              <w:t xml:space="preserve"> (0.7</w:t>
            </w:r>
            <w:r>
              <w:rPr>
                <w:rFonts w:ascii="Calibri" w:eastAsia="Times New Roman" w:hAnsi="Calibri" w:cs="Calibri"/>
                <w:sz w:val="16"/>
                <w:szCs w:val="16"/>
              </w:rPr>
              <w:t>7</w:t>
            </w:r>
            <w:r w:rsidRPr="00372E84">
              <w:rPr>
                <w:rFonts w:ascii="Calibri" w:eastAsia="Times New Roman" w:hAnsi="Calibri" w:cs="Calibri"/>
                <w:sz w:val="16"/>
                <w:szCs w:val="16"/>
              </w:rPr>
              <w:t>-</w:t>
            </w:r>
            <w:r>
              <w:rPr>
                <w:rFonts w:ascii="Calibri" w:eastAsia="Times New Roman" w:hAnsi="Calibri" w:cs="Calibri"/>
                <w:sz w:val="16"/>
                <w:szCs w:val="16"/>
              </w:rPr>
              <w:t>1.50</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rs11096957</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1.17 (0.71-1.95)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rs11096957</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(0.57-2.13)</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TLR10</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rs4129009; Val775Ile</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(71)</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1.00</w:t>
            </w:r>
            <w:r w:rsidRPr="00372E84">
              <w:rPr>
                <w:rFonts w:ascii="Calibri" w:eastAsia="Times New Roman" w:hAnsi="Calibri" w:cs="Calibri"/>
                <w:sz w:val="16"/>
                <w:szCs w:val="16"/>
              </w:rPr>
              <w:t xml:space="preserve"> (0.</w:t>
            </w:r>
            <w:r>
              <w:rPr>
                <w:rFonts w:ascii="Calibri" w:eastAsia="Times New Roman" w:hAnsi="Calibri" w:cs="Calibri"/>
                <w:sz w:val="16"/>
                <w:szCs w:val="16"/>
              </w:rPr>
              <w:t>72</w:t>
            </w:r>
            <w:r w:rsidRPr="00372E84">
              <w:rPr>
                <w:rFonts w:ascii="Calibri" w:eastAsia="Times New Roman" w:hAnsi="Calibri" w:cs="Calibri"/>
                <w:sz w:val="16"/>
                <w:szCs w:val="16"/>
              </w:rPr>
              <w:t>-1.</w:t>
            </w:r>
            <w:r>
              <w:rPr>
                <w:rFonts w:ascii="Calibri" w:eastAsia="Times New Roman" w:hAnsi="Calibri" w:cs="Calibri"/>
                <w:sz w:val="16"/>
                <w:szCs w:val="16"/>
              </w:rPr>
              <w:t>40</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90</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74</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09</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0.97 (0.58-1.60)</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 (0.71-1.20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1.02 (0.51-2.04)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0.78 (0.50-1.21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13899" w:type="dxa"/>
            <w:gridSpan w:val="10"/>
            <w:tcBorders>
              <w:top w:val="single" w:sz="4" w:space="0" w:color="auto"/>
              <w:left w:val="nil"/>
              <w:bottom w:val="single" w:sz="4" w:space="0" w:color="auto"/>
              <w:right w:val="nil"/>
            </w:tcBorders>
            <w:shd w:val="clear" w:color="auto" w:fill="auto"/>
            <w:noWrap/>
            <w:vAlign w:val="center"/>
          </w:tcPr>
          <w:p w:rsidR="00C92213" w:rsidRPr="009875F5" w:rsidRDefault="00C92213" w:rsidP="00D35E08">
            <w:pPr>
              <w:spacing w:line="240" w:lineRule="auto"/>
              <w:rPr>
                <w:rFonts w:ascii="Calibri" w:eastAsia="Times New Roman" w:hAnsi="Calibri" w:cs="Calibri"/>
                <w:bCs/>
                <w:sz w:val="16"/>
                <w:szCs w:val="16"/>
              </w:rPr>
            </w:pPr>
            <w:r w:rsidRPr="00526CC4">
              <w:rPr>
                <w:rFonts w:ascii="Calibri" w:eastAsia="Times New Roman" w:hAnsi="Calibri" w:cs="Calibri"/>
                <w:b/>
                <w:bCs/>
                <w:color w:val="000000"/>
                <w:sz w:val="16"/>
                <w:szCs w:val="16"/>
              </w:rPr>
              <w:t>Other cancer genes</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ATG16L1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rs2241880; Thr300Ala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Huijbers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(73)</w:t>
            </w:r>
          </w:p>
        </w:tc>
        <w:tc>
          <w:tcPr>
            <w:tcW w:w="608" w:type="dxa"/>
            <w:tcBorders>
              <w:top w:val="single" w:sz="4" w:space="0" w:color="auto"/>
              <w:left w:val="nil"/>
              <w:right w:val="nil"/>
            </w:tcBorders>
            <w:shd w:val="clear" w:color="auto" w:fill="auto"/>
            <w:noWrap/>
            <w:vAlign w:val="center"/>
          </w:tcPr>
          <w:p w:rsidR="00C92213" w:rsidRPr="001A2D22" w:rsidRDefault="00C92213" w:rsidP="00D35E08">
            <w:pPr>
              <w:spacing w:line="240" w:lineRule="auto"/>
              <w:jc w:val="center"/>
              <w:rPr>
                <w:rFonts w:ascii="Calibri" w:eastAsia="Times New Roman" w:hAnsi="Calibri" w:cs="Calibri"/>
                <w:bCs/>
                <w:sz w:val="16"/>
                <w:szCs w:val="16"/>
              </w:rPr>
            </w:pPr>
            <w:r w:rsidRPr="001A2D22">
              <w:rPr>
                <w:rFonts w:ascii="Calibri" w:eastAsia="Times New Roman" w:hAnsi="Calibri" w:cs="Calibri"/>
                <w:bCs/>
                <w:sz w:val="16"/>
                <w:szCs w:val="16"/>
              </w:rPr>
              <w:t>139</w:t>
            </w:r>
          </w:p>
        </w:tc>
        <w:tc>
          <w:tcPr>
            <w:tcW w:w="709" w:type="dxa"/>
            <w:tcBorders>
              <w:top w:val="single" w:sz="4" w:space="0" w:color="auto"/>
              <w:left w:val="nil"/>
              <w:right w:val="nil"/>
            </w:tcBorders>
            <w:shd w:val="clear" w:color="auto" w:fill="auto"/>
            <w:noWrap/>
            <w:vAlign w:val="center"/>
          </w:tcPr>
          <w:p w:rsidR="00C92213" w:rsidRPr="001A2D22" w:rsidRDefault="00C92213" w:rsidP="00D35E08">
            <w:pPr>
              <w:spacing w:line="240" w:lineRule="auto"/>
              <w:jc w:val="center"/>
              <w:rPr>
                <w:rFonts w:ascii="Calibri" w:eastAsia="Times New Roman" w:hAnsi="Calibri" w:cs="Calibri"/>
                <w:bCs/>
                <w:color w:val="000000"/>
                <w:sz w:val="16"/>
                <w:szCs w:val="16"/>
              </w:rPr>
            </w:pPr>
            <w:r w:rsidRPr="001A2D22">
              <w:rPr>
                <w:rFonts w:ascii="Calibri" w:eastAsia="Times New Roman" w:hAnsi="Calibri" w:cs="Calibri"/>
                <w:bCs/>
                <w:color w:val="000000"/>
                <w:sz w:val="16"/>
                <w:szCs w:val="16"/>
              </w:rPr>
              <w:t>1964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76</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60</w:t>
            </w:r>
            <w:r w:rsidRPr="00372E84">
              <w:rPr>
                <w:rFonts w:ascii="Calibri" w:eastAsia="Times New Roman" w:hAnsi="Calibri" w:cs="Calibri"/>
                <w:b/>
                <w:bCs/>
                <w:sz w:val="16"/>
                <w:szCs w:val="16"/>
              </w:rPr>
              <w:t>-0.9</w:t>
            </w:r>
            <w:r>
              <w:rPr>
                <w:rFonts w:ascii="Calibri" w:eastAsia="Times New Roman" w:hAnsi="Calibri" w:cs="Calibri"/>
                <w:b/>
                <w:bCs/>
                <w:sz w:val="16"/>
                <w:szCs w:val="16"/>
              </w:rPr>
              <w:t>8</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0.</w:t>
            </w:r>
            <w:r>
              <w:rPr>
                <w:rFonts w:ascii="Calibri" w:eastAsia="Times New Roman" w:hAnsi="Calibri" w:cs="Calibri"/>
                <w:b/>
                <w:bCs/>
                <w:color w:val="000000"/>
                <w:sz w:val="16"/>
                <w:szCs w:val="16"/>
              </w:rPr>
              <w:t>83</w:t>
            </w:r>
            <w:r w:rsidRPr="00C22EEE">
              <w:rPr>
                <w:rFonts w:ascii="Calibri" w:eastAsia="Times New Roman" w:hAnsi="Calibri" w:cs="Calibri"/>
                <w:b/>
                <w:bCs/>
                <w:color w:val="000000"/>
                <w:sz w:val="16"/>
                <w:szCs w:val="16"/>
              </w:rPr>
              <w:t xml:space="preserve"> (</w:t>
            </w:r>
            <w:r w:rsidRPr="002E2016">
              <w:rPr>
                <w:rFonts w:ascii="Calibri" w:eastAsia="Times New Roman" w:hAnsi="Calibri" w:cs="Calibri"/>
                <w:b/>
                <w:bCs/>
                <w:color w:val="000000"/>
                <w:sz w:val="16"/>
                <w:szCs w:val="16"/>
              </w:rPr>
              <w:t>0.70-0.99</w:t>
            </w:r>
            <w:r w:rsidRPr="00C22EEE">
              <w:rPr>
                <w:rFonts w:ascii="Calibri" w:eastAsia="Times New Roman" w:hAnsi="Calibri" w:cs="Calibri"/>
                <w:b/>
                <w:bCs/>
                <w:color w:val="000000"/>
                <w:sz w:val="16"/>
                <w:szCs w:val="16"/>
              </w:rPr>
              <w:t>)</w:t>
            </w:r>
          </w:p>
        </w:tc>
        <w:tc>
          <w:tcPr>
            <w:tcW w:w="1701" w:type="dxa"/>
            <w:tcBorders>
              <w:top w:val="single" w:sz="4" w:space="0" w:color="auto"/>
              <w:left w:val="nil"/>
              <w:right w:val="nil"/>
            </w:tcBorders>
            <w:vAlign w:val="center"/>
          </w:tcPr>
          <w:p w:rsidR="00C92213" w:rsidRPr="002E2016" w:rsidRDefault="00C92213" w:rsidP="00D35E08">
            <w:pPr>
              <w:spacing w:line="240" w:lineRule="auto"/>
              <w:jc w:val="center"/>
              <w:rPr>
                <w:rFonts w:ascii="Calibri" w:eastAsia="Times New Roman" w:hAnsi="Calibri" w:cs="Calibri"/>
                <w:bCs/>
                <w:sz w:val="16"/>
                <w:szCs w:val="16"/>
              </w:rPr>
            </w:pPr>
            <w:r w:rsidRPr="002E2016">
              <w:rPr>
                <w:rFonts w:ascii="Calibri" w:eastAsia="Times New Roman" w:hAnsi="Calibri" w:cs="Calibri"/>
                <w:bCs/>
                <w:sz w:val="16"/>
                <w:szCs w:val="16"/>
              </w:rPr>
              <w:t>0.67 (0.44-1.01</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2E2016" w:rsidRDefault="00C92213" w:rsidP="00D35E08">
            <w:pPr>
              <w:spacing w:line="240" w:lineRule="auto"/>
              <w:jc w:val="center"/>
              <w:rPr>
                <w:rFonts w:ascii="Calibri" w:eastAsia="Times New Roman" w:hAnsi="Calibri" w:cs="Calibri"/>
                <w:bCs/>
                <w:color w:val="000000"/>
                <w:sz w:val="16"/>
                <w:szCs w:val="16"/>
              </w:rPr>
            </w:pPr>
            <w:r w:rsidRPr="002E2016">
              <w:rPr>
                <w:rFonts w:ascii="Calibri" w:eastAsia="Times New Roman" w:hAnsi="Calibri" w:cs="Calibri"/>
                <w:bCs/>
                <w:color w:val="000000"/>
                <w:sz w:val="16"/>
                <w:szCs w:val="16"/>
              </w:rPr>
              <w:t>0.97 (0.73-1.30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2E2016"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2E2016"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0.57 (0.35-0.93</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0.67 (</w:t>
            </w:r>
            <w:r w:rsidRPr="002E2016">
              <w:rPr>
                <w:rFonts w:ascii="Calibri" w:eastAsia="Times New Roman" w:hAnsi="Calibri" w:cs="Calibri"/>
                <w:b/>
                <w:bCs/>
                <w:color w:val="000000"/>
                <w:sz w:val="16"/>
                <w:szCs w:val="16"/>
              </w:rPr>
              <w:t>0.47-0.95</w:t>
            </w:r>
            <w:r w:rsidRPr="00662F7F">
              <w:rPr>
                <w:rFonts w:ascii="Calibri" w:eastAsia="Times New Roman" w:hAnsi="Calibri" w:cs="Calibri"/>
                <w:b/>
                <w:sz w:val="16"/>
                <w:szCs w:val="16"/>
              </w:rPr>
              <w:t>)</w:t>
            </w:r>
            <w:r w:rsidRPr="00662F7F">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BMP3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rs13138132; -1919C&gt;A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Kim et al.,2013</w:t>
            </w:r>
            <w:r>
              <w:rPr>
                <w:rFonts w:ascii="Calibri" w:hAnsi="Calibri" w:cs="Calibri"/>
                <w:noProof/>
                <w:sz w:val="16"/>
                <w:szCs w:val="16"/>
              </w:rPr>
              <w:t>(74)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24</w:t>
            </w:r>
            <w:r w:rsidRPr="00372E84">
              <w:rPr>
                <w:rFonts w:ascii="Calibri" w:eastAsia="Times New Roman" w:hAnsi="Calibri" w:cs="Calibri"/>
                <w:sz w:val="16"/>
                <w:szCs w:val="16"/>
              </w:rPr>
              <w:t xml:space="preserve"> (0.82</w:t>
            </w:r>
            <w:r w:rsidRPr="00372E84">
              <w:rPr>
                <w:rFonts w:ascii="Calibri" w:eastAsia="Times New Roman" w:hAnsi="Calibri" w:cs="Calibri"/>
                <w:sz w:val="16"/>
                <w:szCs w:val="16"/>
              </w:rPr>
              <w:noBreakHyphen/>
            </w:r>
            <w:r>
              <w:rPr>
                <w:rFonts w:ascii="Calibri" w:eastAsia="Times New Roman" w:hAnsi="Calibri" w:cs="Calibri"/>
                <w:sz w:val="16"/>
                <w:szCs w:val="16"/>
              </w:rPr>
              <w:t>1.86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1.11 (</w:t>
            </w:r>
            <w:r w:rsidRPr="002E2016">
              <w:rPr>
                <w:rFonts w:ascii="Calibri" w:eastAsia="Times New Roman" w:hAnsi="Calibri" w:cs="Calibri"/>
                <w:color w:val="000000"/>
                <w:sz w:val="16"/>
                <w:szCs w:val="16"/>
              </w:rPr>
              <w:t>0.90-1.39</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1.29 (0.80-2.07)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1.18 (0.90-1.53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1.34 (0.25-7.07)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1.07 (</w:t>
            </w:r>
            <w:r w:rsidRPr="002E2016">
              <w:rPr>
                <w:rFonts w:ascii="Calibri" w:eastAsia="Times New Roman" w:hAnsi="Calibri" w:cs="Calibri"/>
                <w:color w:val="000000"/>
                <w:sz w:val="16"/>
                <w:szCs w:val="16"/>
              </w:rPr>
              <w:t>0.60-1.93</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BMP3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rs3733549; Arg192Gln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(74)</w:t>
            </w:r>
          </w:p>
        </w:tc>
        <w:tc>
          <w:tcPr>
            <w:tcW w:w="608" w:type="dxa"/>
            <w:tcBorders>
              <w:top w:val="single" w:sz="4" w:space="0" w:color="auto"/>
              <w:left w:val="nil"/>
              <w:right w:val="nil"/>
            </w:tcBorders>
            <w:shd w:val="clear" w:color="auto" w:fill="auto"/>
            <w:noWrap/>
            <w:vAlign w:val="center"/>
          </w:tcPr>
          <w:p w:rsidR="00C92213" w:rsidRPr="00797F11"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103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797F11" w:rsidRDefault="00C92213" w:rsidP="00D35E08">
            <w:pPr>
              <w:spacing w:line="240" w:lineRule="auto"/>
              <w:jc w:val="center"/>
              <w:rPr>
                <w:rFonts w:ascii="Calibri" w:eastAsia="Times New Roman" w:hAnsi="Calibri" w:cs="Calibri"/>
                <w:bCs/>
                <w:sz w:val="16"/>
                <w:szCs w:val="16"/>
              </w:rPr>
            </w:pPr>
            <w:r w:rsidRPr="00797F11">
              <w:rPr>
                <w:rFonts w:ascii="Calibri" w:eastAsia="Times New Roman" w:hAnsi="Calibri" w:cs="Calibri"/>
                <w:bCs/>
                <w:sz w:val="16"/>
                <w:szCs w:val="16"/>
              </w:rPr>
              <w:t>1.36 (0.93-2.00)</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88</w:t>
            </w:r>
            <w:r w:rsidRPr="00C22EEE">
              <w:rPr>
                <w:rFonts w:ascii="Calibri" w:eastAsia="Times New Roman" w:hAnsi="Calibri" w:cs="Calibri"/>
                <w:color w:val="000000"/>
                <w:sz w:val="16"/>
                <w:szCs w:val="16"/>
              </w:rPr>
              <w:t xml:space="preserve"> (0.6</w:t>
            </w:r>
            <w:r>
              <w:rPr>
                <w:rFonts w:ascii="Calibri" w:eastAsia="Times New Roman" w:hAnsi="Calibri" w:cs="Calibri"/>
                <w:color w:val="000000"/>
                <w:sz w:val="16"/>
                <w:szCs w:val="16"/>
              </w:rPr>
              <w:t>2</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26</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797F11" w:rsidRDefault="00C92213" w:rsidP="00D35E08">
            <w:pPr>
              <w:spacing w:line="240" w:lineRule="auto"/>
              <w:jc w:val="center"/>
              <w:rPr>
                <w:rFonts w:ascii="Calibri" w:eastAsia="Times New Roman" w:hAnsi="Calibri" w:cs="Calibri"/>
                <w:bCs/>
                <w:sz w:val="16"/>
                <w:szCs w:val="16"/>
              </w:rPr>
            </w:pPr>
            <w:r w:rsidRPr="00797F11">
              <w:rPr>
                <w:rFonts w:ascii="Calibri" w:eastAsia="Times New Roman" w:hAnsi="Calibri" w:cs="Calibri"/>
                <w:bCs/>
                <w:sz w:val="16"/>
                <w:szCs w:val="16"/>
              </w:rPr>
              <w:t>1.07 (0.66-1.75</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0.94 (0.64-1.34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797F11"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3.9</w:t>
            </w:r>
            <w:r>
              <w:rPr>
                <w:rFonts w:ascii="Calibri" w:eastAsia="Times New Roman" w:hAnsi="Calibri" w:cs="Calibri"/>
                <w:b/>
                <w:bCs/>
                <w:sz w:val="16"/>
                <w:szCs w:val="16"/>
              </w:rPr>
              <w:t>6</w:t>
            </w:r>
            <w:r w:rsidRPr="00372E84">
              <w:rPr>
                <w:rFonts w:ascii="Calibri" w:eastAsia="Times New Roman" w:hAnsi="Calibri" w:cs="Calibri"/>
                <w:b/>
                <w:bCs/>
                <w:sz w:val="16"/>
                <w:szCs w:val="16"/>
              </w:rPr>
              <w:t xml:space="preserve"> (1.2</w:t>
            </w:r>
            <w:r>
              <w:rPr>
                <w:rFonts w:ascii="Calibri" w:eastAsia="Times New Roman" w:hAnsi="Calibri" w:cs="Calibri"/>
                <w:b/>
                <w:bCs/>
                <w:sz w:val="16"/>
                <w:szCs w:val="16"/>
              </w:rPr>
              <w:t>8</w:t>
            </w:r>
            <w:r w:rsidRPr="00372E84">
              <w:rPr>
                <w:rFonts w:ascii="Calibri" w:eastAsia="Times New Roman" w:hAnsi="Calibri" w:cs="Calibri"/>
                <w:b/>
                <w:bCs/>
                <w:sz w:val="16"/>
                <w:szCs w:val="16"/>
              </w:rPr>
              <w:noBreakHyphen/>
              <w:t>12.</w:t>
            </w:r>
            <w:r>
              <w:rPr>
                <w:rFonts w:ascii="Calibri" w:eastAsia="Times New Roman" w:hAnsi="Calibri" w:cs="Calibri"/>
                <w:b/>
                <w:bCs/>
                <w:sz w:val="16"/>
                <w:szCs w:val="16"/>
              </w:rPr>
              <w:t>2</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CDH1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rs16260; -160C&gt;A</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Wang</w:t>
            </w:r>
            <w:r>
              <w:rPr>
                <w:rFonts w:ascii="Calibri" w:hAnsi="Calibri" w:cs="Calibri"/>
                <w:color w:val="000000"/>
                <w:sz w:val="16"/>
                <w:szCs w:val="16"/>
              </w:rPr>
              <w:t xml:space="preserve"> et al.,2012</w:t>
            </w:r>
            <w:r>
              <w:rPr>
                <w:rFonts w:ascii="Calibri" w:hAnsi="Calibri" w:cs="Calibri"/>
                <w:noProof/>
                <w:color w:val="000000"/>
                <w:sz w:val="16"/>
                <w:szCs w:val="16"/>
              </w:rPr>
              <w:t>(75)</w:t>
            </w:r>
          </w:p>
        </w:tc>
        <w:tc>
          <w:tcPr>
            <w:tcW w:w="608" w:type="dxa"/>
            <w:tcBorders>
              <w:top w:val="single" w:sz="4" w:space="0" w:color="auto"/>
              <w:left w:val="nil"/>
              <w:right w:val="nil"/>
            </w:tcBorders>
            <w:shd w:val="clear" w:color="auto" w:fill="auto"/>
            <w:noWrap/>
            <w:vAlign w:val="center"/>
          </w:tcPr>
          <w:p w:rsidR="00C92213" w:rsidRPr="001A2D22" w:rsidRDefault="00C92213" w:rsidP="00D35E08">
            <w:pPr>
              <w:spacing w:line="240" w:lineRule="auto"/>
              <w:jc w:val="center"/>
              <w:rPr>
                <w:rFonts w:ascii="Calibri" w:eastAsia="Times New Roman" w:hAnsi="Calibri" w:cs="Calibri"/>
                <w:bCs/>
                <w:color w:val="000000"/>
                <w:sz w:val="16"/>
                <w:szCs w:val="16"/>
              </w:rPr>
            </w:pPr>
            <w:r w:rsidRPr="001A2D22">
              <w:rPr>
                <w:rFonts w:ascii="Calibri" w:eastAsia="Times New Roman" w:hAnsi="Calibri" w:cs="Calibri"/>
                <w:bCs/>
                <w:color w:val="000000"/>
                <w:sz w:val="16"/>
                <w:szCs w:val="16"/>
              </w:rPr>
              <w:t>92</w:t>
            </w:r>
          </w:p>
        </w:tc>
        <w:tc>
          <w:tcPr>
            <w:tcW w:w="709" w:type="dxa"/>
            <w:tcBorders>
              <w:top w:val="single" w:sz="4" w:space="0" w:color="auto"/>
              <w:left w:val="nil"/>
              <w:right w:val="nil"/>
            </w:tcBorders>
            <w:shd w:val="clear" w:color="auto" w:fill="auto"/>
            <w:noWrap/>
            <w:vAlign w:val="center"/>
          </w:tcPr>
          <w:p w:rsidR="00C92213" w:rsidRPr="006A6BEC"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1.71</w:t>
            </w:r>
            <w:r w:rsidRPr="00245623">
              <w:rPr>
                <w:rFonts w:ascii="Calibri" w:eastAsia="Times New Roman" w:hAnsi="Calibri" w:cs="Calibri"/>
                <w:b/>
                <w:bCs/>
                <w:color w:val="000000"/>
                <w:sz w:val="16"/>
                <w:szCs w:val="16"/>
              </w:rPr>
              <w:t xml:space="preserve"> (</w:t>
            </w:r>
            <w:r>
              <w:rPr>
                <w:rFonts w:ascii="Calibri" w:eastAsia="Times New Roman" w:hAnsi="Calibri" w:cs="Calibri"/>
                <w:b/>
                <w:bCs/>
                <w:color w:val="000000"/>
                <w:sz w:val="16"/>
                <w:szCs w:val="16"/>
              </w:rPr>
              <w:t>1.17</w:t>
            </w:r>
            <w:r w:rsidRPr="00245623">
              <w:rPr>
                <w:rFonts w:ascii="Calibri" w:eastAsia="Times New Roman" w:hAnsi="Calibri" w:cs="Calibri"/>
                <w:b/>
                <w:bCs/>
                <w:color w:val="000000"/>
                <w:sz w:val="16"/>
                <w:szCs w:val="16"/>
              </w:rPr>
              <w:t>-</w:t>
            </w:r>
            <w:r>
              <w:rPr>
                <w:rFonts w:ascii="Calibri" w:eastAsia="Times New Roman" w:hAnsi="Calibri" w:cs="Calibri"/>
                <w:b/>
                <w:bCs/>
                <w:color w:val="000000"/>
                <w:sz w:val="16"/>
                <w:szCs w:val="16"/>
              </w:rPr>
              <w:t>2.49</w:t>
            </w:r>
            <w:r w:rsidRPr="00245623">
              <w:rPr>
                <w:rFonts w:ascii="Calibri" w:eastAsia="Times New Roman" w:hAnsi="Calibri" w:cs="Calibri"/>
                <w:b/>
                <w:bCs/>
                <w:color w:val="000000"/>
                <w:sz w:val="16"/>
                <w:szCs w:val="16"/>
              </w:rPr>
              <w:t>)</w:t>
            </w:r>
          </w:p>
        </w:tc>
        <w:tc>
          <w:tcPr>
            <w:tcW w:w="1559" w:type="dxa"/>
            <w:tcBorders>
              <w:top w:val="single" w:sz="4" w:space="0" w:color="auto"/>
              <w:left w:val="nil"/>
              <w:right w:val="nil"/>
            </w:tcBorders>
            <w:vAlign w:val="center"/>
          </w:tcPr>
          <w:p w:rsidR="00C92213" w:rsidRPr="006A6BEC" w:rsidRDefault="00C92213" w:rsidP="00D35E08">
            <w:pPr>
              <w:spacing w:line="240" w:lineRule="auto"/>
              <w:jc w:val="center"/>
              <w:rPr>
                <w:rFonts w:ascii="Calibri" w:eastAsia="Times New Roman" w:hAnsi="Calibri" w:cs="Calibri"/>
                <w:color w:val="000000"/>
                <w:sz w:val="16"/>
                <w:szCs w:val="16"/>
              </w:rPr>
            </w:pPr>
            <w:r w:rsidRPr="006A6BEC">
              <w:rPr>
                <w:rFonts w:ascii="Calibri" w:eastAsia="Times New Roman" w:hAnsi="Calibri" w:cs="Calibri"/>
                <w:bCs/>
                <w:color w:val="000000"/>
                <w:sz w:val="16"/>
                <w:szCs w:val="16"/>
              </w:rPr>
              <w:t>0.92 (0.76-1.11)</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2.42 (1.39-4.22</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1.15 (0.89-1.49</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797F11" w:rsidRDefault="00C92213" w:rsidP="00D35E08">
            <w:pPr>
              <w:spacing w:line="240" w:lineRule="auto"/>
              <w:jc w:val="center"/>
              <w:rPr>
                <w:rFonts w:ascii="Calibri" w:eastAsia="Times New Roman" w:hAnsi="Calibri" w:cs="Calibri"/>
                <w:bCs/>
                <w:color w:val="000000"/>
                <w:sz w:val="16"/>
                <w:szCs w:val="16"/>
              </w:rPr>
            </w:pPr>
            <w:r w:rsidRPr="00797F11">
              <w:rPr>
                <w:rFonts w:ascii="Calibri" w:eastAsia="Times New Roman" w:hAnsi="Calibri" w:cs="Calibri"/>
                <w:bCs/>
                <w:color w:val="000000"/>
                <w:sz w:val="16"/>
                <w:szCs w:val="16"/>
              </w:rPr>
              <w:t>2.10 (0.90-4.87</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6A6BEC">
              <w:rPr>
                <w:rFonts w:ascii="Calibri" w:eastAsia="Times New Roman" w:hAnsi="Calibri" w:cs="Calibri"/>
                <w:b/>
                <w:color w:val="000000"/>
                <w:sz w:val="16"/>
                <w:szCs w:val="16"/>
              </w:rPr>
              <w:t>0.66 (0.44-1.00</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CDH1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rs3743674; +54T&gt;C</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245623">
              <w:rPr>
                <w:rFonts w:ascii="Calibri" w:hAnsi="Calibri" w:cs="Calibri"/>
                <w:color w:val="000000"/>
                <w:sz w:val="16"/>
                <w:szCs w:val="16"/>
              </w:rPr>
              <w:t>Wang</w:t>
            </w:r>
            <w:r>
              <w:rPr>
                <w:rFonts w:ascii="Calibri" w:hAnsi="Calibri" w:cs="Calibri"/>
                <w:color w:val="000000"/>
                <w:sz w:val="16"/>
                <w:szCs w:val="16"/>
              </w:rPr>
              <w:t xml:space="preserve"> et al.,2012</w:t>
            </w:r>
            <w:r>
              <w:rPr>
                <w:rFonts w:ascii="Calibri" w:hAnsi="Calibri" w:cs="Calibri"/>
                <w:noProof/>
                <w:color w:val="000000"/>
                <w:sz w:val="16"/>
                <w:szCs w:val="16"/>
              </w:rPr>
              <w:t>(75)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0.98</w:t>
            </w:r>
            <w:r w:rsidRPr="00372E84">
              <w:rPr>
                <w:rFonts w:ascii="Calibri" w:eastAsia="Times New Roman" w:hAnsi="Calibri" w:cs="Calibri"/>
                <w:sz w:val="16"/>
                <w:szCs w:val="16"/>
              </w:rPr>
              <w:t xml:space="preserve"> (0.6</w:t>
            </w:r>
            <w:r>
              <w:rPr>
                <w:rFonts w:ascii="Calibri" w:eastAsia="Times New Roman" w:hAnsi="Calibri" w:cs="Calibri"/>
                <w:sz w:val="16"/>
                <w:szCs w:val="16"/>
              </w:rPr>
              <w:t>4</w:t>
            </w:r>
            <w:r w:rsidRPr="00372E84">
              <w:rPr>
                <w:rFonts w:ascii="Calibri" w:eastAsia="Times New Roman" w:hAnsi="Calibri" w:cs="Calibri"/>
                <w:sz w:val="16"/>
                <w:szCs w:val="16"/>
              </w:rPr>
              <w:t>-1.</w:t>
            </w:r>
            <w:r>
              <w:rPr>
                <w:rFonts w:ascii="Calibri" w:eastAsia="Times New Roman" w:hAnsi="Calibri" w:cs="Calibri"/>
                <w:sz w:val="16"/>
                <w:szCs w:val="16"/>
              </w:rPr>
              <w:t>50</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1.31 (0.97-1.76)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0.88 (0.50-1.55)</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1.32 (</w:t>
            </w:r>
            <w:r w:rsidRPr="006A6BEC">
              <w:rPr>
                <w:rFonts w:ascii="Calibri" w:eastAsia="Times New Roman" w:hAnsi="Calibri" w:cs="Calibri"/>
                <w:color w:val="000000"/>
                <w:sz w:val="16"/>
                <w:szCs w:val="16"/>
              </w:rPr>
              <w:t>0.97-1.81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(0.43-2.87)</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1.64 (</w:t>
            </w:r>
            <w:r w:rsidRPr="006A6BEC">
              <w:rPr>
                <w:rFonts w:ascii="Calibri" w:eastAsia="Times New Roman" w:hAnsi="Calibri" w:cs="Calibri"/>
                <w:color w:val="000000"/>
                <w:sz w:val="16"/>
                <w:szCs w:val="16"/>
              </w:rPr>
              <w:t>0.42-6.39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CDH1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rs5030625; -347G&gt;GA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245623">
              <w:rPr>
                <w:rFonts w:ascii="Calibri" w:hAnsi="Calibri" w:cs="Calibri"/>
                <w:color w:val="000000"/>
                <w:sz w:val="16"/>
                <w:szCs w:val="16"/>
              </w:rPr>
              <w:t>Wang</w:t>
            </w:r>
            <w:r>
              <w:rPr>
                <w:rFonts w:ascii="Calibri" w:hAnsi="Calibri" w:cs="Calibri"/>
                <w:color w:val="000000"/>
                <w:sz w:val="16"/>
                <w:szCs w:val="16"/>
              </w:rPr>
              <w:t xml:space="preserve"> et al.,2012</w:t>
            </w:r>
            <w:r>
              <w:rPr>
                <w:rFonts w:ascii="Calibri" w:hAnsi="Calibri" w:cs="Calibri"/>
                <w:noProof/>
                <w:color w:val="000000"/>
                <w:sz w:val="16"/>
                <w:szCs w:val="16"/>
              </w:rPr>
              <w:t>(75)</w:t>
            </w:r>
          </w:p>
        </w:tc>
        <w:tc>
          <w:tcPr>
            <w:tcW w:w="608" w:type="dxa"/>
            <w:tcBorders>
              <w:top w:val="single" w:sz="4" w:space="0" w:color="auto"/>
              <w:left w:val="nil"/>
              <w:right w:val="nil"/>
            </w:tcBorders>
            <w:shd w:val="clear" w:color="auto" w:fill="auto"/>
            <w:noWrap/>
            <w:vAlign w:val="center"/>
          </w:tcPr>
          <w:p w:rsidR="00C92213" w:rsidRPr="001A2D22" w:rsidRDefault="00C92213" w:rsidP="00D35E08">
            <w:pPr>
              <w:spacing w:line="240" w:lineRule="auto"/>
              <w:jc w:val="center"/>
              <w:rPr>
                <w:rFonts w:ascii="Calibri" w:eastAsia="Times New Roman" w:hAnsi="Calibri" w:cs="Calibri"/>
                <w:bCs/>
                <w:sz w:val="16"/>
                <w:szCs w:val="16"/>
              </w:rPr>
            </w:pPr>
            <w:r w:rsidRPr="001A2D22">
              <w:rPr>
                <w:rFonts w:ascii="Calibri" w:eastAsia="Times New Roman" w:hAnsi="Calibri" w:cs="Calibri"/>
                <w:bCs/>
                <w:sz w:val="16"/>
                <w:szCs w:val="16"/>
              </w:rPr>
              <w:t>97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0.46</w:t>
            </w:r>
            <w:r w:rsidRPr="00372E84">
              <w:rPr>
                <w:rFonts w:ascii="Calibri" w:eastAsia="Times New Roman" w:hAnsi="Calibri" w:cs="Calibri"/>
                <w:b/>
                <w:bCs/>
                <w:sz w:val="16"/>
                <w:szCs w:val="16"/>
              </w:rPr>
              <w:t xml:space="preserve"> (</w:t>
            </w:r>
            <w:r>
              <w:rPr>
                <w:rFonts w:ascii="Calibri" w:eastAsia="Times New Roman" w:hAnsi="Calibri" w:cs="Calibri"/>
                <w:b/>
                <w:bCs/>
                <w:sz w:val="16"/>
                <w:szCs w:val="16"/>
              </w:rPr>
              <w:t>0.29-0.74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0.45 (0.25-0.83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0.32 (0.10-1.00</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COL11A1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rs12731843; Lys276Asn</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Park</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(76)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0.69 (0.36-1.34)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1.01 (0.71-1.42)</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0.76 (0.38-1.51)</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w:t>
            </w:r>
            <w:r w:rsidRPr="00B20178">
              <w:rPr>
                <w:rFonts w:ascii="Calibri" w:eastAsia="Times New Roman" w:hAnsi="Calibri" w:cs="Calibri"/>
                <w:color w:val="000000"/>
                <w:sz w:val="16"/>
                <w:szCs w:val="16"/>
              </w:rPr>
              <w:t>0.70-1.43</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0.51 (0.03-9.94)</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w:t>
            </w:r>
            <w:r w:rsidRPr="00B20178">
              <w:rPr>
                <w:rFonts w:ascii="Calibri" w:eastAsia="Times New Roman" w:hAnsi="Calibri" w:cs="Calibri"/>
                <w:color w:val="000000"/>
                <w:sz w:val="16"/>
                <w:szCs w:val="16"/>
              </w:rPr>
              <w:t>0.17-6.15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COL11A1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rs3753841; Pro1335Leu</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Park</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(76)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0.71 (0.50-1.01)</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 (0.88-1.26)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0.67 (0.42-1.07)</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1.11 (0.85-1.44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0.56 (0.25-1.26)</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1.07 (</w:t>
            </w:r>
            <w:r w:rsidRPr="00B20178">
              <w:rPr>
                <w:rFonts w:ascii="Calibri" w:eastAsia="Times New Roman" w:hAnsi="Calibri" w:cs="Calibri"/>
                <w:color w:val="000000"/>
                <w:sz w:val="16"/>
                <w:szCs w:val="16"/>
              </w:rPr>
              <w:t>0.74-1.54</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COL11A1</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rs1763347; Gly1516Gly</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Park</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(76)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61</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42</w:t>
            </w:r>
            <w:r w:rsidRPr="00372E84">
              <w:rPr>
                <w:rFonts w:ascii="Calibri" w:eastAsia="Times New Roman" w:hAnsi="Calibri" w:cs="Calibri"/>
                <w:b/>
                <w:bCs/>
                <w:sz w:val="16"/>
                <w:szCs w:val="16"/>
              </w:rPr>
              <w:t>-0.8</w:t>
            </w:r>
            <w:r>
              <w:rPr>
                <w:rFonts w:ascii="Calibri" w:eastAsia="Times New Roman" w:hAnsi="Calibri" w:cs="Calibri"/>
                <w:b/>
                <w:bCs/>
                <w:sz w:val="16"/>
                <w:szCs w:val="16"/>
              </w:rPr>
              <w:t>9</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1.06 (</w:t>
            </w:r>
            <w:r w:rsidRPr="00B20178">
              <w:rPr>
                <w:rFonts w:ascii="Calibri" w:eastAsia="Times New Roman" w:hAnsi="Calibri" w:cs="Calibri"/>
                <w:color w:val="000000"/>
                <w:sz w:val="16"/>
                <w:szCs w:val="16"/>
              </w:rPr>
              <w:t>0.85-1.33</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0.59 (0.37-0.95</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1.23 (0.94-1.60</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B20178" w:rsidRDefault="00C92213" w:rsidP="00D35E08">
            <w:pPr>
              <w:spacing w:line="240" w:lineRule="auto"/>
              <w:jc w:val="center"/>
              <w:rPr>
                <w:rFonts w:ascii="Calibri" w:eastAsia="Times New Roman" w:hAnsi="Calibri" w:cs="Calibri"/>
                <w:bCs/>
                <w:sz w:val="16"/>
                <w:szCs w:val="16"/>
              </w:rPr>
            </w:pPr>
            <w:r w:rsidRPr="00B20178">
              <w:rPr>
                <w:rFonts w:ascii="Calibri" w:eastAsia="Times New Roman" w:hAnsi="Calibri" w:cs="Calibri"/>
                <w:bCs/>
                <w:sz w:val="16"/>
                <w:szCs w:val="16"/>
              </w:rPr>
              <w:t>0.37 (0.13-1.09</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0.76 (</w:t>
            </w:r>
            <w:r w:rsidRPr="00B20178">
              <w:rPr>
                <w:rFonts w:ascii="Calibri" w:eastAsia="Times New Roman" w:hAnsi="Calibri" w:cs="Calibri"/>
                <w:color w:val="000000"/>
                <w:sz w:val="16"/>
                <w:szCs w:val="16"/>
              </w:rPr>
              <w:t>0.42-1.39</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lastRenderedPageBreak/>
              <w:t>COL11A1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rs2229783; Ile1602Ile</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Park</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(76)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0.62 (0.44-0.88)</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w:t>
            </w:r>
            <w:r w:rsidRPr="00B20178">
              <w:rPr>
                <w:rFonts w:ascii="Calibri" w:eastAsia="Times New Roman" w:hAnsi="Calibri" w:cs="Calibri"/>
                <w:color w:val="000000"/>
                <w:sz w:val="16"/>
                <w:szCs w:val="16"/>
              </w:rPr>
              <w:t>0.87-1.24</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0.66 (0.41-1.06</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1.16 (0.88-1.52</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0.35 (0.15-0.83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 (</w:t>
            </w:r>
            <w:r w:rsidRPr="00B20178">
              <w:rPr>
                <w:rFonts w:ascii="Calibri" w:eastAsia="Times New Roman" w:hAnsi="Calibri" w:cs="Calibri"/>
                <w:color w:val="000000"/>
                <w:sz w:val="16"/>
                <w:szCs w:val="16"/>
              </w:rPr>
              <w:t>0.72-1.45</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DACT3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rs314659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1A2D22" w:rsidRDefault="00C92213" w:rsidP="00D35E08">
            <w:pPr>
              <w:spacing w:line="240" w:lineRule="auto"/>
              <w:jc w:val="center"/>
              <w:rPr>
                <w:rFonts w:ascii="Calibri" w:eastAsia="Times New Roman" w:hAnsi="Calibri" w:cs="Calibri"/>
                <w:bCs/>
                <w:sz w:val="16"/>
                <w:szCs w:val="16"/>
              </w:rPr>
            </w:pPr>
            <w:r w:rsidRPr="001A2D22">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1.59 (1.16-2.18</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2.18 (</w:t>
            </w:r>
            <w:r w:rsidRPr="00B20178">
              <w:rPr>
                <w:rFonts w:ascii="Calibri" w:eastAsia="Times New Roman" w:hAnsi="Calibri" w:cs="Calibri"/>
                <w:b/>
                <w:bCs/>
                <w:sz w:val="16"/>
                <w:szCs w:val="16"/>
              </w:rPr>
              <w:t>1.26-3.77</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ESR1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rs2228480; Thr594Thr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Rebaї et al.,2009</w:t>
            </w:r>
            <w:r>
              <w:rPr>
                <w:rFonts w:ascii="Calibri" w:hAnsi="Calibri" w:cs="Calibri"/>
                <w:noProof/>
                <w:sz w:val="16"/>
                <w:szCs w:val="16"/>
              </w:rPr>
              <w:t>(77)</w:t>
            </w:r>
          </w:p>
        </w:tc>
        <w:tc>
          <w:tcPr>
            <w:tcW w:w="608" w:type="dxa"/>
            <w:tcBorders>
              <w:top w:val="single" w:sz="4" w:space="0" w:color="auto"/>
              <w:left w:val="nil"/>
              <w:right w:val="nil"/>
            </w:tcBorders>
            <w:shd w:val="clear" w:color="auto" w:fill="auto"/>
            <w:noWrap/>
            <w:vAlign w:val="center"/>
          </w:tcPr>
          <w:p w:rsidR="00C92213" w:rsidRPr="001A2D22" w:rsidRDefault="00C92213" w:rsidP="00D35E08">
            <w:pPr>
              <w:spacing w:line="240" w:lineRule="auto"/>
              <w:jc w:val="center"/>
              <w:rPr>
                <w:rFonts w:ascii="Calibri" w:eastAsia="Times New Roman" w:hAnsi="Calibri" w:cs="Calibri"/>
                <w:bCs/>
                <w:sz w:val="16"/>
                <w:szCs w:val="16"/>
              </w:rPr>
            </w:pPr>
            <w:r w:rsidRPr="001A2D22">
              <w:rPr>
                <w:rFonts w:ascii="Calibri" w:eastAsia="Times New Roman" w:hAnsi="Calibri" w:cs="Calibri"/>
                <w:bCs/>
                <w:sz w:val="16"/>
                <w:szCs w:val="16"/>
              </w:rPr>
              <w:t>106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229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Af</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4.29 (3.04-6.07)</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sidRPr="00C22EEE">
              <w:rPr>
                <w:rFonts w:ascii="Calibri" w:eastAsia="Times New Roman" w:hAnsi="Calibri" w:cs="Calibri"/>
                <w:bCs/>
                <w:color w:val="000000"/>
                <w:sz w:val="16"/>
                <w:szCs w:val="16"/>
              </w:rPr>
              <w:t>0.78 (0.61-1.01)</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8.81 (4.46-17.1</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0.81 (</w:t>
            </w:r>
            <w:r w:rsidRPr="00B20178">
              <w:rPr>
                <w:rFonts w:ascii="Calibri" w:eastAsia="Times New Roman" w:hAnsi="Calibri" w:cs="Calibri"/>
                <w:bCs/>
                <w:color w:val="000000"/>
                <w:sz w:val="16"/>
                <w:szCs w:val="16"/>
              </w:rPr>
              <w:t>0.61-1.07</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17.8 (7.81-40.8</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0.51 (</w:t>
            </w:r>
            <w:r w:rsidRPr="00B20178">
              <w:rPr>
                <w:rFonts w:ascii="Calibri" w:eastAsia="Times New Roman" w:hAnsi="Calibri" w:cs="Calibri"/>
                <w:bCs/>
                <w:color w:val="000000"/>
                <w:sz w:val="16"/>
                <w:szCs w:val="16"/>
              </w:rPr>
              <w:t>0.21-1.24</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FOSB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rs12373539; -158G&gt;A</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Han</w:t>
            </w:r>
            <w:r>
              <w:rPr>
                <w:rFonts w:ascii="Calibri" w:hAnsi="Calibri" w:cs="Calibri"/>
                <w:color w:val="000000"/>
                <w:sz w:val="16"/>
                <w:szCs w:val="16"/>
              </w:rPr>
              <w:t xml:space="preserve"> et al.,</w:t>
            </w:r>
            <w:r w:rsidRPr="00245623">
              <w:rPr>
                <w:rFonts w:ascii="Calibri" w:hAnsi="Calibri" w:cs="Calibri"/>
                <w:color w:val="000000"/>
                <w:sz w:val="16"/>
                <w:szCs w:val="16"/>
              </w:rPr>
              <w:t>2012</w:t>
            </w:r>
            <w:r>
              <w:rPr>
                <w:rFonts w:ascii="Calibri" w:hAnsi="Calibri" w:cs="Calibri"/>
                <w:noProof/>
                <w:color w:val="000000"/>
                <w:sz w:val="16"/>
                <w:szCs w:val="16"/>
              </w:rPr>
              <w:t>(78)</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260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0.79 (0.55-1.14)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0.84 (0.6</w:t>
            </w:r>
            <w:r>
              <w:rPr>
                <w:rFonts w:ascii="Calibri" w:eastAsia="Times New Roman" w:hAnsi="Calibri" w:cs="Calibri"/>
                <w:color w:val="000000"/>
                <w:sz w:val="16"/>
                <w:szCs w:val="16"/>
              </w:rPr>
              <w:t>3</w:t>
            </w: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2</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0.74 (0.45-1.22</w:t>
            </w:r>
            <w:r>
              <w:rPr>
                <w:rFonts w:ascii="Calibri" w:eastAsia="Times New Roman" w:hAnsi="Calibri" w:cs="Calibri"/>
                <w:sz w:val="16"/>
                <w:szCs w:val="16"/>
              </w:rPr>
              <w:t>)</w:t>
            </w:r>
            <w:r>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0.84 (0.63-1.11</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0.66 (0.27-1.62</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0.87 (0.39-1.91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FOSB</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rs2282695; Ala39Ala</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Han</w:t>
            </w:r>
            <w:r>
              <w:rPr>
                <w:rFonts w:ascii="Calibri" w:hAnsi="Calibri" w:cs="Calibri"/>
                <w:color w:val="000000"/>
                <w:sz w:val="16"/>
                <w:szCs w:val="16"/>
              </w:rPr>
              <w:t xml:space="preserve"> et al.,</w:t>
            </w:r>
            <w:r w:rsidRPr="00245623">
              <w:rPr>
                <w:rFonts w:ascii="Calibri" w:hAnsi="Calibri" w:cs="Calibri"/>
                <w:color w:val="000000"/>
                <w:sz w:val="16"/>
                <w:szCs w:val="16"/>
              </w:rPr>
              <w:t>2012</w:t>
            </w:r>
            <w:r>
              <w:rPr>
                <w:rFonts w:ascii="Calibri" w:hAnsi="Calibri" w:cs="Calibri"/>
                <w:noProof/>
                <w:color w:val="000000"/>
                <w:sz w:val="16"/>
                <w:szCs w:val="16"/>
              </w:rPr>
              <w:t>(78)</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260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57</w:t>
            </w:r>
            <w:r w:rsidRPr="00372E84">
              <w:rPr>
                <w:rFonts w:ascii="Calibri" w:eastAsia="Times New Roman" w:hAnsi="Calibri" w:cs="Calibri"/>
                <w:b/>
                <w:bCs/>
                <w:sz w:val="16"/>
                <w:szCs w:val="16"/>
              </w:rPr>
              <w:t xml:space="preserve"> (1.1</w:t>
            </w:r>
            <w:r>
              <w:rPr>
                <w:rFonts w:ascii="Calibri" w:eastAsia="Times New Roman" w:hAnsi="Calibri" w:cs="Calibri"/>
                <w:b/>
                <w:bCs/>
                <w:sz w:val="16"/>
                <w:szCs w:val="16"/>
              </w:rPr>
              <w:t>0</w:t>
            </w:r>
            <w:r w:rsidRPr="00372E84">
              <w:rPr>
                <w:rFonts w:ascii="Calibri" w:eastAsia="Times New Roman" w:hAnsi="Calibri" w:cs="Calibri"/>
                <w:b/>
                <w:bCs/>
                <w:sz w:val="16"/>
                <w:szCs w:val="16"/>
              </w:rPr>
              <w:t>-</w:t>
            </w:r>
            <w:r>
              <w:rPr>
                <w:rFonts w:ascii="Calibri" w:eastAsia="Times New Roman" w:hAnsi="Calibri" w:cs="Calibri"/>
                <w:b/>
                <w:bCs/>
                <w:sz w:val="16"/>
                <w:szCs w:val="16"/>
              </w:rPr>
              <w:t>2.24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1.67 (1.01-2.78</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2.21 (1.02-4.79</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rs17817288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340</w:t>
            </w:r>
          </w:p>
        </w:tc>
        <w:tc>
          <w:tcPr>
            <w:tcW w:w="709"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444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1.37</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12</w:t>
            </w:r>
            <w:r w:rsidRPr="00372E84">
              <w:rPr>
                <w:rFonts w:ascii="Calibri" w:eastAsia="Times New Roman" w:hAnsi="Calibri" w:cs="Calibri"/>
                <w:b/>
                <w:bCs/>
                <w:sz w:val="16"/>
                <w:szCs w:val="16"/>
              </w:rPr>
              <w:t>-</w:t>
            </w:r>
            <w:r>
              <w:rPr>
                <w:rFonts w:ascii="Calibri" w:eastAsia="Times New Roman" w:hAnsi="Calibri" w:cs="Calibri"/>
                <w:b/>
                <w:bCs/>
                <w:sz w:val="16"/>
                <w:szCs w:val="16"/>
              </w:rPr>
              <w:t>1.68</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sidRPr="00C22EEE">
              <w:rPr>
                <w:rFonts w:ascii="Calibri" w:eastAsia="Times New Roman" w:hAnsi="Calibri" w:cs="Calibri"/>
                <w:b/>
                <w:bCs/>
                <w:sz w:val="16"/>
                <w:szCs w:val="16"/>
              </w:rPr>
              <w:t>1.28 (1.07-1.53)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1.46 (1.01-2.11</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713D2" w:rsidRDefault="00C92213" w:rsidP="00D35E08">
            <w:pPr>
              <w:spacing w:line="240" w:lineRule="auto"/>
              <w:jc w:val="center"/>
              <w:rPr>
                <w:rFonts w:ascii="Calibri" w:eastAsia="Times New Roman" w:hAnsi="Calibri" w:cs="Calibri"/>
                <w:bCs/>
                <w:sz w:val="16"/>
                <w:szCs w:val="16"/>
              </w:rPr>
            </w:pPr>
            <w:r w:rsidRPr="00C713D2">
              <w:rPr>
                <w:rFonts w:ascii="Calibri" w:eastAsia="Times New Roman" w:hAnsi="Calibri" w:cs="Calibri"/>
                <w:bCs/>
                <w:sz w:val="16"/>
                <w:szCs w:val="16"/>
              </w:rPr>
              <w:t>1.31 (0.99-1.74</w:t>
            </w:r>
            <w:r>
              <w:rPr>
                <w:rFonts w:ascii="Calibri" w:eastAsia="Times New Roman" w:hAnsi="Calibri" w:cs="Calibri"/>
                <w:sz w:val="16"/>
                <w:szCs w:val="16"/>
              </w:rPr>
              <w:t>)</w:t>
            </w:r>
            <w:r>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713D2" w:rsidRDefault="00C92213" w:rsidP="00D35E08">
            <w:pPr>
              <w:spacing w:line="240" w:lineRule="auto"/>
              <w:jc w:val="center"/>
              <w:rPr>
                <w:rFonts w:ascii="Calibri" w:eastAsia="Times New Roman" w:hAnsi="Calibri" w:cs="Calibri"/>
                <w:bCs/>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1.98 (1.30-3.02</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1.63 (1.15-2.30</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rs11642841</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341</w:t>
            </w:r>
          </w:p>
        </w:tc>
        <w:tc>
          <w:tcPr>
            <w:tcW w:w="709"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444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0.74 (0.60-0.91)</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0.78 (0.65-0.93)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0.6</w:t>
            </w:r>
            <w:r>
              <w:rPr>
                <w:rFonts w:ascii="Calibri" w:eastAsia="Times New Roman" w:hAnsi="Calibri" w:cs="Calibri"/>
                <w:b/>
                <w:bCs/>
                <w:sz w:val="16"/>
                <w:szCs w:val="16"/>
              </w:rPr>
              <w:t>4</w:t>
            </w:r>
            <w:r w:rsidRPr="00372E84">
              <w:rPr>
                <w:rFonts w:ascii="Calibri" w:eastAsia="Times New Roman" w:hAnsi="Calibri" w:cs="Calibri"/>
                <w:b/>
                <w:bCs/>
                <w:sz w:val="16"/>
                <w:szCs w:val="16"/>
              </w:rPr>
              <w:t xml:space="preserve"> (0.47-0.</w:t>
            </w:r>
            <w:r>
              <w:rPr>
                <w:rFonts w:ascii="Calibri" w:eastAsia="Times New Roman" w:hAnsi="Calibri" w:cs="Calibri"/>
                <w:b/>
                <w:bCs/>
                <w:sz w:val="16"/>
                <w:szCs w:val="16"/>
              </w:rPr>
              <w:t>87</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713D2" w:rsidRDefault="00C92213" w:rsidP="00D35E08">
            <w:pPr>
              <w:spacing w:line="240" w:lineRule="auto"/>
              <w:jc w:val="center"/>
              <w:rPr>
                <w:rFonts w:ascii="Calibri" w:eastAsia="Times New Roman" w:hAnsi="Calibri" w:cs="Calibri"/>
                <w:bCs/>
                <w:sz w:val="16"/>
                <w:szCs w:val="16"/>
              </w:rPr>
            </w:pPr>
            <w:r w:rsidRPr="00C713D2">
              <w:rPr>
                <w:rFonts w:ascii="Calibri" w:eastAsia="Times New Roman" w:hAnsi="Calibri" w:cs="Calibri"/>
                <w:bCs/>
                <w:sz w:val="16"/>
                <w:szCs w:val="16"/>
              </w:rPr>
              <w:t>0.88 (0.67-1.16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713D2" w:rsidRDefault="00C92213" w:rsidP="00D35E08">
            <w:pPr>
              <w:spacing w:line="240" w:lineRule="auto"/>
              <w:jc w:val="center"/>
              <w:rPr>
                <w:rFonts w:ascii="Calibri" w:eastAsia="Times New Roman" w:hAnsi="Calibri" w:cs="Calibri"/>
                <w:bCs/>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0.61 (0.40-0.94</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0.59 (0.42-0.84</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rs8047395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341</w:t>
            </w:r>
          </w:p>
        </w:tc>
        <w:tc>
          <w:tcPr>
            <w:tcW w:w="709"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440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1.39</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13</w:t>
            </w:r>
            <w:r w:rsidRPr="00372E84">
              <w:rPr>
                <w:rFonts w:ascii="Calibri" w:eastAsia="Times New Roman" w:hAnsi="Calibri" w:cs="Calibri"/>
                <w:b/>
                <w:bCs/>
                <w:sz w:val="16"/>
                <w:szCs w:val="16"/>
              </w:rPr>
              <w:t>-</w:t>
            </w:r>
            <w:r>
              <w:rPr>
                <w:rFonts w:ascii="Calibri" w:eastAsia="Times New Roman" w:hAnsi="Calibri" w:cs="Calibri"/>
                <w:b/>
                <w:bCs/>
                <w:sz w:val="16"/>
                <w:szCs w:val="16"/>
              </w:rPr>
              <w:t>1.69</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C713D2" w:rsidRDefault="00C92213" w:rsidP="00D35E08">
            <w:pPr>
              <w:spacing w:line="240" w:lineRule="auto"/>
              <w:jc w:val="center"/>
              <w:rPr>
                <w:rFonts w:ascii="Calibri" w:eastAsia="Times New Roman" w:hAnsi="Calibri" w:cs="Calibri"/>
                <w:bCs/>
                <w:sz w:val="16"/>
                <w:szCs w:val="16"/>
              </w:rPr>
            </w:pPr>
            <w:r w:rsidRPr="00C713D2">
              <w:rPr>
                <w:rFonts w:ascii="Calibri" w:eastAsia="Times New Roman" w:hAnsi="Calibri" w:cs="Calibri"/>
                <w:bCs/>
                <w:sz w:val="16"/>
                <w:szCs w:val="16"/>
              </w:rPr>
              <w:t>1.23 (0.86-1.75</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C713D2"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1.97 (1.30-2.96</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rs1121980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340</w:t>
            </w:r>
          </w:p>
        </w:tc>
        <w:tc>
          <w:tcPr>
            <w:tcW w:w="709"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442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76</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62</w:t>
            </w:r>
            <w:r w:rsidRPr="00372E84">
              <w:rPr>
                <w:rFonts w:ascii="Calibri" w:eastAsia="Times New Roman" w:hAnsi="Calibri" w:cs="Calibri"/>
                <w:b/>
                <w:bCs/>
                <w:sz w:val="16"/>
                <w:szCs w:val="16"/>
              </w:rPr>
              <w:t>-0.</w:t>
            </w:r>
            <w:r>
              <w:rPr>
                <w:rFonts w:ascii="Calibri" w:eastAsia="Times New Roman" w:hAnsi="Calibri" w:cs="Calibri"/>
                <w:b/>
                <w:bCs/>
                <w:sz w:val="16"/>
                <w:szCs w:val="16"/>
              </w:rPr>
              <w:t>93</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0.75 (0.63-0.89)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0.70 (0.51-0.96</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8C3828" w:rsidRDefault="00C92213" w:rsidP="00D35E08">
            <w:pPr>
              <w:spacing w:line="240" w:lineRule="auto"/>
              <w:jc w:val="center"/>
              <w:rPr>
                <w:rFonts w:ascii="Calibri" w:eastAsia="Times New Roman" w:hAnsi="Calibri" w:cs="Calibri"/>
                <w:bCs/>
                <w:sz w:val="16"/>
                <w:szCs w:val="16"/>
              </w:rPr>
            </w:pPr>
            <w:r w:rsidRPr="008C3828">
              <w:rPr>
                <w:rFonts w:ascii="Calibri" w:eastAsia="Times New Roman" w:hAnsi="Calibri" w:cs="Calibri"/>
                <w:bCs/>
                <w:sz w:val="16"/>
                <w:szCs w:val="16"/>
              </w:rPr>
              <w:t>0.84 (0.63-1.19</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8C3828" w:rsidRDefault="00C92213" w:rsidP="00D35E08">
            <w:pPr>
              <w:spacing w:line="240" w:lineRule="auto"/>
              <w:jc w:val="center"/>
              <w:rPr>
                <w:rFonts w:ascii="Calibri" w:eastAsia="Times New Roman" w:hAnsi="Calibri" w:cs="Calibri"/>
                <w:bCs/>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0.60 (0.39-0.92</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sidRPr="00C22EEE">
              <w:rPr>
                <w:rFonts w:ascii="Calibri" w:eastAsia="Times New Roman" w:hAnsi="Calibri" w:cs="Calibri"/>
                <w:b/>
                <w:bCs/>
                <w:sz w:val="16"/>
                <w:szCs w:val="16"/>
              </w:rPr>
              <w:t>0.55 (0.39-0.78</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rs8050136</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340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443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77</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62</w:t>
            </w:r>
            <w:r w:rsidRPr="00372E84">
              <w:rPr>
                <w:rFonts w:ascii="Calibri" w:eastAsia="Times New Roman" w:hAnsi="Calibri" w:cs="Calibri"/>
                <w:b/>
                <w:bCs/>
                <w:sz w:val="16"/>
                <w:szCs w:val="16"/>
              </w:rPr>
              <w:t>-0.</w:t>
            </w:r>
            <w:r>
              <w:rPr>
                <w:rFonts w:ascii="Calibri" w:eastAsia="Times New Roman" w:hAnsi="Calibri" w:cs="Calibri"/>
                <w:b/>
                <w:bCs/>
                <w:sz w:val="16"/>
                <w:szCs w:val="16"/>
              </w:rPr>
              <w:t>94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LD</w:t>
            </w:r>
            <w:r w:rsidRPr="00C22EEE">
              <w:rPr>
                <w:rFonts w:ascii="Calibri" w:eastAsia="Times New Roman" w:hAnsi="Calibri" w:cs="Calibri"/>
                <w:sz w:val="16"/>
                <w:szCs w:val="16"/>
              </w:rPr>
              <w:t xml:space="preserve"> with rs1121980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0.73 (0.54-1.00</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sz w:val="16"/>
                <w:szCs w:val="16"/>
              </w:rPr>
              <w:t>LD</w:t>
            </w:r>
            <w:r w:rsidRPr="00C22EEE">
              <w:rPr>
                <w:rFonts w:ascii="Calibri" w:eastAsia="Times New Roman" w:hAnsi="Calibri" w:cs="Calibri"/>
                <w:sz w:val="16"/>
                <w:szCs w:val="16"/>
              </w:rPr>
              <w:t xml:space="preserve"> with rs1121980</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0.59 (0.38-0.93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rs9939609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340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443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77</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62</w:t>
            </w:r>
            <w:r w:rsidRPr="00372E84">
              <w:rPr>
                <w:rFonts w:ascii="Calibri" w:eastAsia="Times New Roman" w:hAnsi="Calibri" w:cs="Calibri"/>
                <w:b/>
                <w:bCs/>
                <w:sz w:val="16"/>
                <w:szCs w:val="16"/>
              </w:rPr>
              <w:t>-0.</w:t>
            </w:r>
            <w:r>
              <w:rPr>
                <w:rFonts w:ascii="Calibri" w:eastAsia="Times New Roman" w:hAnsi="Calibri" w:cs="Calibri"/>
                <w:b/>
                <w:bCs/>
                <w:sz w:val="16"/>
                <w:szCs w:val="16"/>
              </w:rPr>
              <w:t>94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0.77 (0.65-0.93)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0.74 (0.54-1.00</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0.88 (0.67-1.16</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0.60 (0.38-0.93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sz w:val="16"/>
                <w:szCs w:val="16"/>
              </w:rPr>
            </w:pPr>
            <w:r w:rsidRPr="00C22EEE">
              <w:rPr>
                <w:rFonts w:ascii="Calibri" w:eastAsia="Times New Roman" w:hAnsi="Calibri" w:cs="Calibri"/>
                <w:b/>
                <w:bCs/>
                <w:sz w:val="16"/>
                <w:szCs w:val="16"/>
              </w:rPr>
              <w:t>0.58 (0.41-0.83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rs1477196</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339</w:t>
            </w:r>
          </w:p>
        </w:tc>
        <w:tc>
          <w:tcPr>
            <w:tcW w:w="709" w:type="dxa"/>
            <w:tcBorders>
              <w:top w:val="single" w:sz="4" w:space="0" w:color="auto"/>
              <w:left w:val="nil"/>
              <w:right w:val="nil"/>
            </w:tcBorders>
            <w:shd w:val="clear" w:color="auto" w:fill="auto"/>
            <w:noWrap/>
            <w:vAlign w:val="center"/>
          </w:tcPr>
          <w:p w:rsidR="00C92213" w:rsidRPr="008C3828"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439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1.31 (1.07-1.62)</w:t>
            </w:r>
          </w:p>
        </w:tc>
        <w:tc>
          <w:tcPr>
            <w:tcW w:w="1559" w:type="dxa"/>
            <w:tcBorders>
              <w:top w:val="single" w:sz="4" w:space="0" w:color="auto"/>
              <w:left w:val="nil"/>
              <w:right w:val="nil"/>
            </w:tcBorders>
            <w:vAlign w:val="center"/>
          </w:tcPr>
          <w:p w:rsidR="00C92213" w:rsidRPr="008C3828" w:rsidRDefault="00C92213" w:rsidP="00D35E08">
            <w:pPr>
              <w:spacing w:line="240" w:lineRule="auto"/>
              <w:jc w:val="center"/>
              <w:rPr>
                <w:rFonts w:ascii="Calibri" w:eastAsia="Times New Roman" w:hAnsi="Calibri" w:cs="Calibri"/>
                <w:bCs/>
                <w:sz w:val="16"/>
                <w:szCs w:val="16"/>
              </w:rPr>
            </w:pPr>
            <w:r w:rsidRPr="008C3828">
              <w:rPr>
                <w:rFonts w:ascii="Calibri" w:eastAsia="Times New Roman" w:hAnsi="Calibri" w:cs="Calibri"/>
                <w:bCs/>
                <w:sz w:val="16"/>
                <w:szCs w:val="16"/>
              </w:rPr>
              <w:t>1.12 (0.93-1.36)</w:t>
            </w:r>
          </w:p>
        </w:tc>
        <w:tc>
          <w:tcPr>
            <w:tcW w:w="1701" w:type="dxa"/>
            <w:tcBorders>
              <w:top w:val="single" w:sz="4" w:space="0" w:color="auto"/>
              <w:left w:val="nil"/>
              <w:right w:val="nil"/>
            </w:tcBorders>
            <w:vAlign w:val="center"/>
          </w:tcPr>
          <w:p w:rsidR="00C92213" w:rsidRPr="008C3828" w:rsidRDefault="00C92213" w:rsidP="00D35E08">
            <w:pPr>
              <w:spacing w:line="240" w:lineRule="auto"/>
              <w:jc w:val="center"/>
              <w:rPr>
                <w:rFonts w:ascii="Calibri" w:eastAsia="Times New Roman" w:hAnsi="Calibri" w:cs="Calibri"/>
                <w:bCs/>
                <w:sz w:val="16"/>
                <w:szCs w:val="16"/>
              </w:rPr>
            </w:pPr>
            <w:r w:rsidRPr="008C3828">
              <w:rPr>
                <w:rFonts w:ascii="Calibri" w:eastAsia="Times New Roman" w:hAnsi="Calibri" w:cs="Calibri"/>
                <w:bCs/>
                <w:sz w:val="16"/>
                <w:szCs w:val="16"/>
              </w:rPr>
              <w:t>1.28 (0.94-1.75</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8C3828" w:rsidRDefault="00C92213" w:rsidP="00D35E08">
            <w:pPr>
              <w:spacing w:line="240" w:lineRule="auto"/>
              <w:jc w:val="center"/>
              <w:rPr>
                <w:rFonts w:ascii="Calibri" w:eastAsia="Times New Roman" w:hAnsi="Calibri" w:cs="Calibri"/>
                <w:bCs/>
                <w:sz w:val="16"/>
                <w:szCs w:val="16"/>
              </w:rPr>
            </w:pPr>
            <w:r w:rsidRPr="008C3828">
              <w:rPr>
                <w:rFonts w:ascii="Calibri" w:eastAsia="Times New Roman" w:hAnsi="Calibri" w:cs="Calibri"/>
                <w:bCs/>
                <w:sz w:val="16"/>
                <w:szCs w:val="16"/>
              </w:rPr>
              <w:t>1.05 (0.82-1.36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8C382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8C3828" w:rsidRDefault="00C92213" w:rsidP="00D35E08">
            <w:pPr>
              <w:spacing w:line="240" w:lineRule="auto"/>
              <w:jc w:val="center"/>
              <w:rPr>
                <w:rFonts w:ascii="Calibri" w:eastAsia="Times New Roman" w:hAnsi="Calibri" w:cs="Calibri"/>
                <w:bCs/>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1.76</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14</w:t>
            </w:r>
            <w:r w:rsidRPr="00372E84">
              <w:rPr>
                <w:rFonts w:ascii="Calibri" w:eastAsia="Times New Roman" w:hAnsi="Calibri" w:cs="Calibri"/>
                <w:b/>
                <w:bCs/>
                <w:sz w:val="16"/>
                <w:szCs w:val="16"/>
              </w:rPr>
              <w:t>-</w:t>
            </w:r>
            <w:r>
              <w:rPr>
                <w:rFonts w:ascii="Calibri" w:eastAsia="Times New Roman" w:hAnsi="Calibri" w:cs="Calibri"/>
                <w:b/>
                <w:bCs/>
                <w:sz w:val="16"/>
                <w:szCs w:val="16"/>
              </w:rPr>
              <w:t>2.72</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8C3828" w:rsidRDefault="00C92213" w:rsidP="00D35E08">
            <w:pPr>
              <w:spacing w:line="240" w:lineRule="auto"/>
              <w:jc w:val="center"/>
              <w:rPr>
                <w:rFonts w:ascii="Calibri" w:eastAsia="Times New Roman" w:hAnsi="Calibri" w:cs="Calibri"/>
                <w:bCs/>
                <w:sz w:val="16"/>
                <w:szCs w:val="16"/>
              </w:rPr>
            </w:pPr>
            <w:r w:rsidRPr="008C3828">
              <w:rPr>
                <w:rFonts w:ascii="Calibri" w:eastAsia="Times New Roman" w:hAnsi="Calibri" w:cs="Calibri"/>
                <w:bCs/>
                <w:sz w:val="16"/>
                <w:szCs w:val="16"/>
              </w:rPr>
              <w:t>1.36 (0.87-2.11</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rs7202116</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FC2D7B" w:rsidRDefault="00C92213" w:rsidP="00D35E08">
            <w:pPr>
              <w:spacing w:line="240" w:lineRule="auto"/>
              <w:jc w:val="center"/>
              <w:rPr>
                <w:rFonts w:ascii="Calibri" w:eastAsia="Times New Roman" w:hAnsi="Calibri" w:cs="Calibri"/>
                <w:bCs/>
                <w:sz w:val="16"/>
                <w:szCs w:val="16"/>
              </w:rPr>
            </w:pPr>
            <w:r w:rsidRPr="00FC2D7B">
              <w:rPr>
                <w:rFonts w:ascii="Calibri" w:eastAsia="Times New Roman" w:hAnsi="Calibri" w:cs="Calibri"/>
                <w:bCs/>
                <w:sz w:val="16"/>
                <w:szCs w:val="16"/>
              </w:rPr>
              <w:t>341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443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77</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63</w:t>
            </w:r>
            <w:r w:rsidRPr="00372E84">
              <w:rPr>
                <w:rFonts w:ascii="Calibri" w:eastAsia="Times New Roman" w:hAnsi="Calibri" w:cs="Calibri"/>
                <w:b/>
                <w:bCs/>
                <w:sz w:val="16"/>
                <w:szCs w:val="16"/>
              </w:rPr>
              <w:t>-0.</w:t>
            </w:r>
            <w:r>
              <w:rPr>
                <w:rFonts w:ascii="Calibri" w:eastAsia="Times New Roman" w:hAnsi="Calibri" w:cs="Calibri"/>
                <w:b/>
                <w:bCs/>
                <w:sz w:val="16"/>
                <w:szCs w:val="16"/>
              </w:rPr>
              <w:t>95</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LD</w:t>
            </w:r>
            <w:r w:rsidRPr="00C22EEE">
              <w:rPr>
                <w:rFonts w:ascii="Calibri" w:eastAsia="Times New Roman" w:hAnsi="Calibri" w:cs="Calibri"/>
                <w:sz w:val="16"/>
                <w:szCs w:val="16"/>
              </w:rPr>
              <w:t xml:space="preserve"> with rs1121980</w:t>
            </w:r>
          </w:p>
        </w:tc>
        <w:tc>
          <w:tcPr>
            <w:tcW w:w="1701" w:type="dxa"/>
            <w:tcBorders>
              <w:top w:val="single" w:sz="4" w:space="0" w:color="auto"/>
              <w:left w:val="nil"/>
              <w:right w:val="nil"/>
            </w:tcBorders>
            <w:vAlign w:val="center"/>
          </w:tcPr>
          <w:p w:rsidR="00C92213" w:rsidRPr="008C3828" w:rsidRDefault="00C92213" w:rsidP="00D35E08">
            <w:pPr>
              <w:spacing w:line="240" w:lineRule="auto"/>
              <w:jc w:val="center"/>
              <w:rPr>
                <w:rFonts w:ascii="Calibri" w:eastAsia="Times New Roman" w:hAnsi="Calibri" w:cs="Calibri"/>
                <w:bCs/>
                <w:sz w:val="16"/>
                <w:szCs w:val="16"/>
              </w:rPr>
            </w:pPr>
            <w:r w:rsidRPr="008C3828">
              <w:rPr>
                <w:rFonts w:ascii="Calibri" w:eastAsia="Times New Roman" w:hAnsi="Calibri" w:cs="Calibri"/>
                <w:bCs/>
                <w:sz w:val="16"/>
                <w:szCs w:val="16"/>
              </w:rPr>
              <w:t>0.74 (0.55-1.01</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sz w:val="16"/>
                <w:szCs w:val="16"/>
              </w:rPr>
              <w:t>LD</w:t>
            </w:r>
            <w:r w:rsidRPr="00C22EEE">
              <w:rPr>
                <w:rFonts w:ascii="Calibri" w:eastAsia="Times New Roman" w:hAnsi="Calibri" w:cs="Calibri"/>
                <w:sz w:val="16"/>
                <w:szCs w:val="16"/>
              </w:rPr>
              <w:t xml:space="preserve"> with rs1121980</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8C3828"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0.60 (0.38-0.93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FTO</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rs1861867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r w:rsidRPr="00C72124">
              <w:rPr>
                <w:rFonts w:ascii="Calibri" w:eastAsia="Times New Roman" w:hAnsi="Calibri" w:cs="Calibri"/>
                <w:bCs/>
                <w:sz w:val="16"/>
                <w:szCs w:val="16"/>
              </w:rPr>
              <w:t>340</w:t>
            </w:r>
          </w:p>
        </w:tc>
        <w:tc>
          <w:tcPr>
            <w:tcW w:w="709" w:type="dxa"/>
            <w:tcBorders>
              <w:top w:val="single" w:sz="4" w:space="0" w:color="auto"/>
              <w:left w:val="nil"/>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444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30</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06</w:t>
            </w:r>
            <w:r w:rsidRPr="00372E84">
              <w:rPr>
                <w:rFonts w:ascii="Calibri" w:eastAsia="Times New Roman" w:hAnsi="Calibri" w:cs="Calibri"/>
                <w:b/>
                <w:bCs/>
                <w:sz w:val="16"/>
                <w:szCs w:val="16"/>
              </w:rPr>
              <w:t>-</w:t>
            </w:r>
            <w:r>
              <w:rPr>
                <w:rFonts w:ascii="Calibri" w:eastAsia="Times New Roman" w:hAnsi="Calibri" w:cs="Calibri"/>
                <w:b/>
                <w:bCs/>
                <w:sz w:val="16"/>
                <w:szCs w:val="16"/>
              </w:rPr>
              <w:t>1.59</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1.46 (1.07-2.01</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1.54 (1.03-2.31</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GNB3</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rs5443; 825C&gt;T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Sheu</w:t>
            </w:r>
            <w:r>
              <w:rPr>
                <w:rFonts w:ascii="Calibri" w:hAnsi="Calibri" w:cs="Calibri"/>
                <w:sz w:val="16"/>
                <w:szCs w:val="16"/>
              </w:rPr>
              <w:t xml:space="preserve"> et al.,</w:t>
            </w:r>
            <w:r w:rsidRPr="00372E84">
              <w:rPr>
                <w:rFonts w:ascii="Calibri" w:hAnsi="Calibri" w:cs="Calibri"/>
                <w:sz w:val="16"/>
                <w:szCs w:val="16"/>
              </w:rPr>
              <w:t>2007</w:t>
            </w:r>
            <w:r>
              <w:rPr>
                <w:rFonts w:ascii="Calibri" w:hAnsi="Calibri" w:cs="Calibri"/>
                <w:noProof/>
                <w:sz w:val="16"/>
                <w:szCs w:val="16"/>
              </w:rPr>
              <w:t>(80)</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r w:rsidRPr="00C72124">
              <w:rPr>
                <w:rFonts w:ascii="Calibri" w:eastAsia="Times New Roman" w:hAnsi="Calibri" w:cs="Calibri"/>
                <w:bCs/>
                <w:sz w:val="16"/>
                <w:szCs w:val="16"/>
              </w:rPr>
              <w:t>104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0.64</w:t>
            </w:r>
            <w:r w:rsidRPr="00372E84">
              <w:rPr>
                <w:rFonts w:ascii="Calibri" w:eastAsia="Times New Roman" w:hAnsi="Calibri" w:cs="Calibri"/>
                <w:b/>
                <w:bCs/>
                <w:sz w:val="16"/>
                <w:szCs w:val="16"/>
              </w:rPr>
              <w:t xml:space="preserve"> (</w:t>
            </w:r>
            <w:r>
              <w:rPr>
                <w:rFonts w:ascii="Calibri" w:eastAsia="Times New Roman" w:hAnsi="Calibri" w:cs="Calibri"/>
                <w:b/>
                <w:bCs/>
                <w:sz w:val="16"/>
                <w:szCs w:val="16"/>
              </w:rPr>
              <w:t>0.44-0.92</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1.09 (0.84-1.40)</w:t>
            </w:r>
          </w:p>
        </w:tc>
        <w:tc>
          <w:tcPr>
            <w:tcW w:w="1701" w:type="dxa"/>
            <w:tcBorders>
              <w:top w:val="single" w:sz="4" w:space="0" w:color="auto"/>
              <w:left w:val="nil"/>
              <w:right w:val="nil"/>
            </w:tcBorders>
            <w:vAlign w:val="center"/>
          </w:tcPr>
          <w:p w:rsidR="00C92213" w:rsidRPr="00417173" w:rsidRDefault="00C92213" w:rsidP="00D35E08">
            <w:pPr>
              <w:spacing w:line="240" w:lineRule="auto"/>
              <w:jc w:val="center"/>
              <w:rPr>
                <w:rFonts w:ascii="Calibri" w:eastAsia="Times New Roman" w:hAnsi="Calibri" w:cs="Calibri"/>
                <w:bCs/>
                <w:sz w:val="16"/>
                <w:szCs w:val="16"/>
              </w:rPr>
            </w:pPr>
            <w:r w:rsidRPr="00417173">
              <w:rPr>
                <w:rFonts w:ascii="Calibri" w:eastAsia="Times New Roman" w:hAnsi="Calibri" w:cs="Calibri"/>
                <w:bCs/>
                <w:sz w:val="16"/>
                <w:szCs w:val="16"/>
              </w:rPr>
              <w:t>0.66 (0.42-1.05</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1.10 (0.85-1.42</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417173"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17173" w:rsidRDefault="00C92213" w:rsidP="00D35E08">
            <w:pPr>
              <w:spacing w:line="240" w:lineRule="auto"/>
              <w:jc w:val="center"/>
              <w:rPr>
                <w:rFonts w:ascii="Calibri" w:eastAsia="Times New Roman" w:hAnsi="Calibri" w:cs="Calibri"/>
                <w:bCs/>
                <w:sz w:val="16"/>
                <w:szCs w:val="16"/>
              </w:rPr>
            </w:pPr>
            <w:r w:rsidRPr="00417173">
              <w:rPr>
                <w:rFonts w:ascii="Calibri" w:eastAsia="Times New Roman" w:hAnsi="Calibri" w:cs="Calibri"/>
                <w:bCs/>
                <w:sz w:val="16"/>
                <w:szCs w:val="16"/>
              </w:rPr>
              <w:t>0.29 (0.09-1.01</w:t>
            </w:r>
            <w:r>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 (0.70-1.56</w:t>
            </w:r>
            <w:r>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GNRH2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rs4815558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Schonfeld</w:t>
            </w:r>
            <w:r>
              <w:rPr>
                <w:rFonts w:ascii="Calibri" w:hAnsi="Calibri" w:cs="Calibri"/>
                <w:sz w:val="16"/>
                <w:szCs w:val="16"/>
              </w:rPr>
              <w:t xml:space="preserve"> et al.,2012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r w:rsidRPr="00C72124">
              <w:rPr>
                <w:rFonts w:ascii="Calibri" w:eastAsia="Times New Roman" w:hAnsi="Calibri" w:cs="Calibri"/>
                <w:bCs/>
                <w:sz w:val="16"/>
                <w:szCs w:val="16"/>
              </w:rPr>
              <w:t>274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423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0.6</w:t>
            </w:r>
            <w:r>
              <w:rPr>
                <w:rFonts w:ascii="Calibri" w:eastAsia="Times New Roman" w:hAnsi="Calibri" w:cs="Calibri"/>
                <w:b/>
                <w:bCs/>
                <w:sz w:val="16"/>
                <w:szCs w:val="16"/>
              </w:rPr>
              <w:t>7</w:t>
            </w:r>
            <w:r w:rsidRPr="00372E84">
              <w:rPr>
                <w:rFonts w:ascii="Calibri" w:eastAsia="Times New Roman" w:hAnsi="Calibri" w:cs="Calibri"/>
                <w:b/>
                <w:bCs/>
                <w:sz w:val="16"/>
                <w:szCs w:val="16"/>
              </w:rPr>
              <w:t xml:space="preserve"> (0.4</w:t>
            </w:r>
            <w:r>
              <w:rPr>
                <w:rFonts w:ascii="Calibri" w:eastAsia="Times New Roman" w:hAnsi="Calibri" w:cs="Calibri"/>
                <w:b/>
                <w:bCs/>
                <w:sz w:val="16"/>
                <w:szCs w:val="16"/>
              </w:rPr>
              <w:t>9</w:t>
            </w:r>
            <w:r w:rsidRPr="00372E84">
              <w:rPr>
                <w:rFonts w:ascii="Calibri" w:eastAsia="Times New Roman" w:hAnsi="Calibri" w:cs="Calibri"/>
                <w:b/>
                <w:bCs/>
                <w:sz w:val="16"/>
                <w:szCs w:val="16"/>
              </w:rPr>
              <w:t>-0.9</w:t>
            </w:r>
            <w:r>
              <w:rPr>
                <w:rFonts w:ascii="Calibri" w:eastAsia="Times New Roman" w:hAnsi="Calibri" w:cs="Calibri"/>
                <w:b/>
                <w:bCs/>
                <w:sz w:val="16"/>
                <w:szCs w:val="16"/>
              </w:rPr>
              <w:t>2</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0.72 (0.50-1.03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0.32 (0.09-1.14</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HDAC4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rs6749348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r w:rsidRPr="00C72124">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452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0.85 (</w:t>
            </w:r>
            <w:r w:rsidRPr="00417173">
              <w:rPr>
                <w:rFonts w:ascii="Calibri" w:eastAsia="Times New Roman" w:hAnsi="Calibri" w:cs="Calibri"/>
                <w:color w:val="000000"/>
                <w:sz w:val="16"/>
                <w:szCs w:val="16"/>
              </w:rPr>
              <w:t>0.62-1.16</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0.41 (0.26-0.65</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0.78 (0.56-1.08</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0.28 (</w:t>
            </w:r>
            <w:r w:rsidRPr="00417173">
              <w:rPr>
                <w:rFonts w:ascii="Calibri" w:eastAsia="Times New Roman" w:hAnsi="Calibri" w:cs="Calibri"/>
                <w:b/>
                <w:bCs/>
                <w:sz w:val="16"/>
                <w:szCs w:val="16"/>
              </w:rPr>
              <w:t>0.03-2.46</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1.92 (</w:t>
            </w:r>
            <w:r w:rsidRPr="00417173">
              <w:rPr>
                <w:rFonts w:ascii="Calibri" w:eastAsia="Times New Roman" w:hAnsi="Calibri" w:cs="Calibri"/>
                <w:color w:val="000000"/>
                <w:sz w:val="16"/>
                <w:szCs w:val="16"/>
              </w:rPr>
              <w:t>0.39-9.56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HDAC4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rs507159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r w:rsidRPr="00C72124">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0.68 (</w:t>
            </w:r>
            <w:r w:rsidRPr="00417173">
              <w:rPr>
                <w:rFonts w:ascii="Calibri" w:eastAsia="Times New Roman" w:hAnsi="Calibri" w:cs="Calibri"/>
                <w:b/>
                <w:bCs/>
                <w:sz w:val="16"/>
                <w:szCs w:val="16"/>
              </w:rPr>
              <w:t>0.49-0.93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0.39 (0.23-0.67</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HDAC4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rs7584828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Neta</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(3)</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r w:rsidRPr="00C72124">
              <w:rPr>
                <w:rFonts w:ascii="Calibri" w:eastAsia="Times New Roman" w:hAnsi="Calibri" w:cs="Calibri"/>
                <w:bCs/>
                <w:sz w:val="16"/>
                <w:szCs w:val="16"/>
              </w:rPr>
              <w:t>344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231216" w:rsidRDefault="00C92213" w:rsidP="00D35E08">
            <w:pPr>
              <w:spacing w:line="240" w:lineRule="auto"/>
              <w:jc w:val="center"/>
              <w:rPr>
                <w:rFonts w:ascii="Calibri" w:eastAsia="Times New Roman" w:hAnsi="Calibri" w:cs="Calibri"/>
                <w:bCs/>
                <w:color w:val="000000"/>
                <w:sz w:val="16"/>
                <w:szCs w:val="16"/>
              </w:rPr>
            </w:pPr>
            <w:r w:rsidRPr="00231216">
              <w:rPr>
                <w:rFonts w:ascii="Calibri" w:eastAsia="Times New Roman" w:hAnsi="Calibri" w:cs="Calibri"/>
                <w:bCs/>
                <w:color w:val="000000"/>
                <w:sz w:val="16"/>
                <w:szCs w:val="16"/>
              </w:rPr>
              <w:t>0.82 (0.64-1.05)</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0.55 (0.38-0.79</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0.76 (0.58-1.00</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0.33 (</w:t>
            </w:r>
            <w:r w:rsidRPr="00417173">
              <w:rPr>
                <w:rFonts w:ascii="Calibri" w:eastAsia="Times New Roman" w:hAnsi="Calibri" w:cs="Calibri"/>
                <w:b/>
                <w:bCs/>
                <w:sz w:val="16"/>
                <w:szCs w:val="16"/>
              </w:rPr>
              <w:t>0.08-1.28</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0.96 (</w:t>
            </w:r>
            <w:r w:rsidRPr="00417173">
              <w:rPr>
                <w:rFonts w:ascii="Calibri" w:eastAsia="Times New Roman" w:hAnsi="Calibri" w:cs="Calibri"/>
                <w:b/>
                <w:bCs/>
                <w:color w:val="000000"/>
                <w:sz w:val="16"/>
                <w:szCs w:val="16"/>
              </w:rPr>
              <w:t>0.41-2.25</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HER2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sz w:val="16"/>
                <w:szCs w:val="16"/>
              </w:rPr>
              <w:t>rs1801200</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Rebaї</w:t>
            </w:r>
            <w:r>
              <w:rPr>
                <w:rFonts w:ascii="Calibri" w:hAnsi="Calibri" w:cs="Calibri"/>
                <w:color w:val="000000"/>
                <w:sz w:val="16"/>
                <w:szCs w:val="16"/>
              </w:rPr>
              <w:t xml:space="preserve"> et al.,</w:t>
            </w:r>
            <w:r w:rsidRPr="00245623">
              <w:rPr>
                <w:rFonts w:ascii="Calibri" w:hAnsi="Calibri" w:cs="Calibri"/>
                <w:color w:val="000000"/>
                <w:sz w:val="16"/>
                <w:szCs w:val="16"/>
              </w:rPr>
              <w:t>200</w:t>
            </w:r>
            <w:r>
              <w:rPr>
                <w:rFonts w:ascii="Calibri" w:hAnsi="Calibri" w:cs="Calibri"/>
                <w:color w:val="000000"/>
                <w:sz w:val="16"/>
                <w:szCs w:val="16"/>
              </w:rPr>
              <w:t>9</w:t>
            </w:r>
            <w:r>
              <w:rPr>
                <w:rFonts w:ascii="Calibri" w:hAnsi="Calibri" w:cs="Calibri"/>
                <w:noProof/>
                <w:color w:val="000000"/>
                <w:sz w:val="16"/>
                <w:szCs w:val="16"/>
              </w:rPr>
              <w:t>(81)</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color w:val="000000"/>
                <w:sz w:val="16"/>
                <w:szCs w:val="16"/>
              </w:rPr>
            </w:pPr>
            <w:r w:rsidRPr="00C72124">
              <w:rPr>
                <w:rFonts w:ascii="Calibri" w:eastAsia="Times New Roman" w:hAnsi="Calibri" w:cs="Calibri"/>
                <w:bCs/>
                <w:color w:val="000000"/>
                <w:sz w:val="16"/>
                <w:szCs w:val="16"/>
              </w:rPr>
              <w:t>106</w:t>
            </w:r>
          </w:p>
        </w:tc>
        <w:tc>
          <w:tcPr>
            <w:tcW w:w="709"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color w:val="000000"/>
                <w:sz w:val="16"/>
                <w:szCs w:val="16"/>
              </w:rPr>
            </w:pPr>
            <w:r w:rsidRPr="00C72124">
              <w:rPr>
                <w:rFonts w:ascii="Calibri" w:eastAsia="Times New Roman" w:hAnsi="Calibri" w:cs="Calibri"/>
                <w:bCs/>
                <w:color w:val="000000"/>
                <w:sz w:val="16"/>
                <w:szCs w:val="16"/>
              </w:rPr>
              <w:t>286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Af</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sidRPr="00245623">
              <w:rPr>
                <w:rFonts w:ascii="Calibri" w:eastAsia="Times New Roman" w:hAnsi="Calibri" w:cs="Calibri"/>
                <w:b/>
                <w:bCs/>
                <w:color w:val="000000"/>
                <w:sz w:val="16"/>
                <w:szCs w:val="16"/>
              </w:rPr>
              <w:t>1.88 (1.18-3.01)</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00</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79</w:t>
            </w:r>
            <w:r w:rsidRPr="00C22EEE">
              <w:rPr>
                <w:rFonts w:ascii="Calibri" w:eastAsia="Times New Roman" w:hAnsi="Calibri" w:cs="Calibri"/>
                <w:color w:val="000000"/>
                <w:sz w:val="16"/>
                <w:szCs w:val="16"/>
              </w:rPr>
              <w:t>-</w:t>
            </w:r>
            <w:r>
              <w:rPr>
                <w:rFonts w:ascii="Calibri" w:eastAsia="Times New Roman" w:hAnsi="Calibri" w:cs="Calibri"/>
                <w:color w:val="000000"/>
                <w:sz w:val="16"/>
                <w:szCs w:val="16"/>
              </w:rPr>
              <w:t>1.28</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sidRPr="00484EAB">
              <w:rPr>
                <w:rFonts w:ascii="Calibri" w:eastAsia="Times New Roman" w:hAnsi="Calibri" w:cs="Calibri"/>
                <w:bCs/>
                <w:color w:val="000000"/>
                <w:sz w:val="16"/>
                <w:szCs w:val="16"/>
              </w:rPr>
              <w:t>1.36 (0.78-2.37</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(0.73-1.26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sidRPr="00484EAB">
              <w:rPr>
                <w:rFonts w:ascii="Calibri" w:eastAsia="Times New Roman" w:hAnsi="Calibri" w:cs="Calibri"/>
                <w:bCs/>
                <w:color w:val="000000"/>
                <w:sz w:val="16"/>
                <w:szCs w:val="16"/>
              </w:rPr>
              <w:t>-</w:t>
            </w:r>
          </w:p>
        </w:tc>
        <w:tc>
          <w:tcPr>
            <w:tcW w:w="1674" w:type="dxa"/>
            <w:tcBorders>
              <w:left w:val="nil"/>
              <w:bottom w:val="single" w:sz="4" w:space="0" w:color="auto"/>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sidRPr="00484EAB">
              <w:rPr>
                <w:rFonts w:ascii="Calibri" w:eastAsia="Times New Roman" w:hAnsi="Calibri" w:cs="Calibri"/>
                <w:bCs/>
                <w:color w:val="000000"/>
                <w:sz w:val="16"/>
                <w:szCs w:val="16"/>
              </w:rPr>
              <w:t>1.32 (0.53-3.31</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HSD17B3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rs10739847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Schonfeld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r w:rsidRPr="00C72124">
              <w:rPr>
                <w:rFonts w:ascii="Calibri" w:eastAsia="Times New Roman" w:hAnsi="Calibri" w:cs="Calibri"/>
                <w:bCs/>
                <w:sz w:val="16"/>
                <w:szCs w:val="16"/>
              </w:rPr>
              <w:t>452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24</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01</w:t>
            </w:r>
            <w:r w:rsidRPr="00372E84">
              <w:rPr>
                <w:rFonts w:ascii="Calibri" w:eastAsia="Times New Roman" w:hAnsi="Calibri" w:cs="Calibri"/>
                <w:b/>
                <w:bCs/>
                <w:sz w:val="16"/>
                <w:szCs w:val="16"/>
              </w:rPr>
              <w:t>-</w:t>
            </w:r>
            <w:r>
              <w:rPr>
                <w:rFonts w:ascii="Calibri" w:eastAsia="Times New Roman" w:hAnsi="Calibri" w:cs="Calibri"/>
                <w:b/>
                <w:bCs/>
                <w:sz w:val="16"/>
                <w:szCs w:val="16"/>
              </w:rPr>
              <w:t>1.51</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DD54A3" w:rsidRDefault="00C92213" w:rsidP="00D35E08">
            <w:pPr>
              <w:spacing w:line="240" w:lineRule="auto"/>
              <w:jc w:val="center"/>
              <w:rPr>
                <w:rFonts w:ascii="Calibri" w:eastAsia="Times New Roman" w:hAnsi="Calibri" w:cs="Calibri"/>
                <w:bCs/>
                <w:sz w:val="16"/>
                <w:szCs w:val="16"/>
              </w:rPr>
            </w:pPr>
          </w:p>
        </w:tc>
        <w:tc>
          <w:tcPr>
            <w:tcW w:w="1701" w:type="dxa"/>
            <w:tcBorders>
              <w:top w:val="single" w:sz="4" w:space="0" w:color="auto"/>
              <w:left w:val="nil"/>
              <w:right w:val="nil"/>
            </w:tcBorders>
            <w:vAlign w:val="center"/>
          </w:tcPr>
          <w:p w:rsidR="00C92213" w:rsidRPr="00DD54A3" w:rsidRDefault="00C92213" w:rsidP="00D35E08">
            <w:pPr>
              <w:spacing w:line="240" w:lineRule="auto"/>
              <w:jc w:val="center"/>
              <w:rPr>
                <w:rFonts w:ascii="Calibri" w:eastAsia="Times New Roman" w:hAnsi="Calibri" w:cs="Calibri"/>
                <w:bCs/>
                <w:sz w:val="16"/>
                <w:szCs w:val="16"/>
              </w:rPr>
            </w:pPr>
            <w:r w:rsidRPr="00DD54A3">
              <w:rPr>
                <w:rFonts w:ascii="Calibri" w:eastAsia="Times New Roman" w:hAnsi="Calibri" w:cs="Calibri"/>
                <w:bCs/>
                <w:sz w:val="16"/>
                <w:szCs w:val="16"/>
              </w:rPr>
              <w:t>1.12 (0.80-1.56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DD54A3"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1.52 (1.02-2.24</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HSD3B1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rs3765945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Baida</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199</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w:t>
            </w:r>
            <w:r>
              <w:rPr>
                <w:rFonts w:ascii="Calibri" w:eastAsia="Times New Roman" w:hAnsi="Calibri" w:cs="Calibri"/>
                <w:sz w:val="16"/>
                <w:szCs w:val="16"/>
              </w:rPr>
              <w:t>09</w:t>
            </w:r>
            <w:r w:rsidRPr="00372E84">
              <w:rPr>
                <w:rFonts w:ascii="Calibri" w:eastAsia="Times New Roman" w:hAnsi="Calibri" w:cs="Calibri"/>
                <w:sz w:val="16"/>
                <w:szCs w:val="16"/>
              </w:rPr>
              <w:t xml:space="preserve"> (0.7</w:t>
            </w:r>
            <w:r>
              <w:rPr>
                <w:rFonts w:ascii="Calibri" w:eastAsia="Times New Roman" w:hAnsi="Calibri" w:cs="Calibri"/>
                <w:sz w:val="16"/>
                <w:szCs w:val="16"/>
              </w:rPr>
              <w:t>9</w:t>
            </w:r>
            <w:r w:rsidRPr="00372E84">
              <w:rPr>
                <w:rFonts w:ascii="Calibri" w:eastAsia="Times New Roman" w:hAnsi="Calibri" w:cs="Calibri"/>
                <w:sz w:val="16"/>
                <w:szCs w:val="16"/>
              </w:rPr>
              <w:t>-1.</w:t>
            </w:r>
            <w:r>
              <w:rPr>
                <w:rFonts w:ascii="Calibri" w:eastAsia="Times New Roman" w:hAnsi="Calibri" w:cs="Calibri"/>
                <w:sz w:val="16"/>
                <w:szCs w:val="16"/>
              </w:rPr>
              <w:t>5</w:t>
            </w:r>
            <w:r w:rsidRPr="00372E84">
              <w:rPr>
                <w:rFonts w:ascii="Calibri" w:eastAsia="Times New Roman" w:hAnsi="Calibri" w:cs="Calibri"/>
                <w:sz w:val="16"/>
                <w:szCs w:val="16"/>
              </w:rPr>
              <w:t>1)</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w:t>
            </w:r>
            <w:r>
              <w:rPr>
                <w:rFonts w:ascii="Calibri" w:eastAsia="Times New Roman" w:hAnsi="Calibri" w:cs="Calibri"/>
                <w:color w:val="000000"/>
                <w:sz w:val="16"/>
                <w:szCs w:val="16"/>
              </w:rPr>
              <w:t>9</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8</w:t>
            </w:r>
            <w:r w:rsidRPr="00C22EEE">
              <w:rPr>
                <w:rFonts w:ascii="Calibri" w:eastAsia="Times New Roman" w:hAnsi="Calibri" w:cs="Calibri"/>
                <w:color w:val="000000"/>
                <w:sz w:val="16"/>
                <w:szCs w:val="16"/>
              </w:rPr>
              <w:t>3-1.</w:t>
            </w:r>
            <w:r>
              <w:rPr>
                <w:rFonts w:ascii="Calibri" w:eastAsia="Times New Roman" w:hAnsi="Calibri" w:cs="Calibri"/>
                <w:color w:val="000000"/>
                <w:sz w:val="16"/>
                <w:szCs w:val="16"/>
              </w:rPr>
              <w:t>18</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1.14 (0.72-1.81</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 (0.73-1.26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1.19 (0.50-2.82</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0.99 (0.69-1.42</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IGF1R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rs3743262; Thr766Thr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Cho</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(82)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0.76 (0.54-1.06)</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0.78 (0.49-1.24</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0.52 (0.23-1.20</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IGF1R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rs2229765; Glu1043Glu</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Cho</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(82)</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sidRPr="00245623">
              <w:rPr>
                <w:rFonts w:ascii="Calibri" w:eastAsia="Times New Roman" w:hAnsi="Calibri" w:cs="Calibri"/>
                <w:b/>
                <w:bCs/>
                <w:color w:val="000000"/>
                <w:sz w:val="16"/>
                <w:szCs w:val="16"/>
              </w:rPr>
              <w:t>0.5</w:t>
            </w:r>
            <w:r>
              <w:rPr>
                <w:rFonts w:ascii="Calibri" w:eastAsia="Times New Roman" w:hAnsi="Calibri" w:cs="Calibri"/>
                <w:b/>
                <w:bCs/>
                <w:color w:val="000000"/>
                <w:sz w:val="16"/>
                <w:szCs w:val="16"/>
              </w:rPr>
              <w:t>6</w:t>
            </w:r>
            <w:r w:rsidRPr="00245623">
              <w:rPr>
                <w:rFonts w:ascii="Calibri" w:eastAsia="Times New Roman" w:hAnsi="Calibri" w:cs="Calibri"/>
                <w:b/>
                <w:bCs/>
                <w:color w:val="000000"/>
                <w:sz w:val="16"/>
                <w:szCs w:val="16"/>
              </w:rPr>
              <w:t xml:space="preserve"> (0.3</w:t>
            </w:r>
            <w:r>
              <w:rPr>
                <w:rFonts w:ascii="Calibri" w:eastAsia="Times New Roman" w:hAnsi="Calibri" w:cs="Calibri"/>
                <w:b/>
                <w:bCs/>
                <w:color w:val="000000"/>
                <w:sz w:val="16"/>
                <w:szCs w:val="16"/>
              </w:rPr>
              <w:t>9</w:t>
            </w:r>
            <w:r w:rsidRPr="00245623">
              <w:rPr>
                <w:rFonts w:ascii="Calibri" w:eastAsia="Times New Roman" w:hAnsi="Calibri" w:cs="Calibri"/>
                <w:b/>
                <w:bCs/>
                <w:color w:val="000000"/>
                <w:sz w:val="16"/>
                <w:szCs w:val="16"/>
              </w:rPr>
              <w:t>-0.</w:t>
            </w:r>
            <w:r>
              <w:rPr>
                <w:rFonts w:ascii="Calibri" w:eastAsia="Times New Roman" w:hAnsi="Calibri" w:cs="Calibri"/>
                <w:b/>
                <w:bCs/>
                <w:color w:val="000000"/>
                <w:sz w:val="16"/>
                <w:szCs w:val="16"/>
              </w:rPr>
              <w:t>80</w:t>
            </w:r>
            <w:r w:rsidRPr="00245623">
              <w:rPr>
                <w:rFonts w:ascii="Calibri" w:eastAsia="Times New Roman" w:hAnsi="Calibri" w:cs="Calibri"/>
                <w:b/>
                <w:bCs/>
                <w:color w:val="000000"/>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94</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79</w:t>
            </w:r>
            <w:r w:rsidRPr="00C22EEE">
              <w:rPr>
                <w:rFonts w:ascii="Calibri" w:eastAsia="Times New Roman" w:hAnsi="Calibri" w:cs="Calibri"/>
                <w:color w:val="000000"/>
                <w:sz w:val="16"/>
                <w:szCs w:val="16"/>
              </w:rPr>
              <w:t>-1.13)</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0.56 (0.35-0.90</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0.86 (0.66-1.13</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0.28 (0.11-0.76</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0.94 (0.64-1.38</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IGF1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CA repeat</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Xu</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(83)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151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398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96</w:t>
            </w:r>
            <w:r w:rsidRPr="00372E84">
              <w:rPr>
                <w:rFonts w:ascii="Calibri" w:eastAsia="Times New Roman" w:hAnsi="Calibri" w:cs="Calibri"/>
                <w:sz w:val="16"/>
                <w:szCs w:val="16"/>
              </w:rPr>
              <w:t xml:space="preserve"> (0.</w:t>
            </w:r>
            <w:r>
              <w:rPr>
                <w:rFonts w:ascii="Calibri" w:eastAsia="Times New Roman" w:hAnsi="Calibri" w:cs="Calibri"/>
                <w:sz w:val="16"/>
                <w:szCs w:val="16"/>
              </w:rPr>
              <w:t>73</w:t>
            </w:r>
            <w:r w:rsidRPr="00372E84">
              <w:rPr>
                <w:rFonts w:ascii="Calibri" w:eastAsia="Times New Roman" w:hAnsi="Calibri" w:cs="Calibri"/>
                <w:sz w:val="16"/>
                <w:szCs w:val="16"/>
              </w:rPr>
              <w:t>-1.</w:t>
            </w:r>
            <w:r>
              <w:rPr>
                <w:rFonts w:ascii="Calibri" w:eastAsia="Times New Roman" w:hAnsi="Calibri" w:cs="Calibri"/>
                <w:sz w:val="16"/>
                <w:szCs w:val="16"/>
              </w:rPr>
              <w:t>28</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1.23 (0.83-1.82</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0.67 (0.33-1.37</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INSR</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rs919275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Kitahara</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(79)</w:t>
            </w:r>
          </w:p>
        </w:tc>
        <w:tc>
          <w:tcPr>
            <w:tcW w:w="608"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bCs/>
                <w:sz w:val="16"/>
                <w:szCs w:val="16"/>
              </w:rPr>
            </w:pPr>
            <w:r w:rsidRPr="00C72124">
              <w:rPr>
                <w:rFonts w:ascii="Calibri" w:eastAsia="Times New Roman" w:hAnsi="Calibri" w:cs="Calibri"/>
                <w:bCs/>
                <w:sz w:val="16"/>
                <w:szCs w:val="16"/>
              </w:rPr>
              <w:t>336</w:t>
            </w:r>
          </w:p>
        </w:tc>
        <w:tc>
          <w:tcPr>
            <w:tcW w:w="709" w:type="dxa"/>
            <w:tcBorders>
              <w:top w:val="single" w:sz="4" w:space="0" w:color="auto"/>
              <w:left w:val="nil"/>
              <w:right w:val="nil"/>
            </w:tcBorders>
            <w:shd w:val="clear" w:color="auto" w:fill="auto"/>
            <w:noWrap/>
            <w:vAlign w:val="center"/>
          </w:tcPr>
          <w:p w:rsidR="00C92213" w:rsidRPr="00C72124" w:rsidRDefault="00C92213" w:rsidP="00D35E08">
            <w:pPr>
              <w:spacing w:line="240" w:lineRule="auto"/>
              <w:jc w:val="center"/>
              <w:rPr>
                <w:rFonts w:ascii="Calibri" w:eastAsia="Times New Roman" w:hAnsi="Calibri" w:cs="Calibri"/>
                <w:color w:val="000000"/>
                <w:sz w:val="16"/>
                <w:szCs w:val="16"/>
              </w:rPr>
            </w:pPr>
            <w:r w:rsidRPr="00C72124">
              <w:rPr>
                <w:rFonts w:ascii="Calibri" w:eastAsia="Times New Roman" w:hAnsi="Calibri" w:cs="Calibri"/>
                <w:color w:val="000000"/>
                <w:sz w:val="16"/>
                <w:szCs w:val="16"/>
              </w:rPr>
              <w:t>440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0.</w:t>
            </w:r>
            <w:r>
              <w:rPr>
                <w:rFonts w:ascii="Calibri" w:eastAsia="Times New Roman" w:hAnsi="Calibri" w:cs="Calibri"/>
                <w:b/>
                <w:bCs/>
                <w:sz w:val="16"/>
                <w:szCs w:val="16"/>
              </w:rPr>
              <w:t>79</w:t>
            </w:r>
            <w:r w:rsidRPr="00372E84">
              <w:rPr>
                <w:rFonts w:ascii="Calibri" w:eastAsia="Times New Roman" w:hAnsi="Calibri" w:cs="Calibri"/>
                <w:b/>
                <w:bCs/>
                <w:sz w:val="16"/>
                <w:szCs w:val="16"/>
              </w:rPr>
              <w:t xml:space="preserve"> (0.</w:t>
            </w:r>
            <w:r>
              <w:rPr>
                <w:rFonts w:ascii="Calibri" w:eastAsia="Times New Roman" w:hAnsi="Calibri" w:cs="Calibri"/>
                <w:b/>
                <w:bCs/>
                <w:sz w:val="16"/>
                <w:szCs w:val="16"/>
              </w:rPr>
              <w:t>64</w:t>
            </w:r>
            <w:r w:rsidRPr="00372E84">
              <w:rPr>
                <w:rFonts w:ascii="Calibri" w:eastAsia="Times New Roman" w:hAnsi="Calibri" w:cs="Calibri"/>
                <w:b/>
                <w:bCs/>
                <w:sz w:val="16"/>
                <w:szCs w:val="16"/>
              </w:rPr>
              <w:t>-0.9</w:t>
            </w:r>
            <w:r>
              <w:rPr>
                <w:rFonts w:ascii="Calibri" w:eastAsia="Times New Roman" w:hAnsi="Calibri" w:cs="Calibri"/>
                <w:b/>
                <w:bCs/>
                <w:sz w:val="16"/>
                <w:szCs w:val="16"/>
              </w:rPr>
              <w:t>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03</w:t>
            </w:r>
            <w:r w:rsidRPr="00C22EEE">
              <w:rPr>
                <w:rFonts w:ascii="Calibri" w:eastAsia="Times New Roman" w:hAnsi="Calibri" w:cs="Calibri"/>
                <w:color w:val="000000"/>
                <w:sz w:val="16"/>
                <w:szCs w:val="16"/>
              </w:rPr>
              <w:t xml:space="preserve"> (0.8</w:t>
            </w:r>
            <w:r>
              <w:rPr>
                <w:rFonts w:ascii="Calibri" w:eastAsia="Times New Roman" w:hAnsi="Calibri" w:cs="Calibri"/>
                <w:color w:val="000000"/>
                <w:sz w:val="16"/>
                <w:szCs w:val="16"/>
              </w:rPr>
              <w:t>6</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23</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0.67 (0.49-0.93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0.94 (0.71-1.24</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0.64 (0.41-0.98</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1.09 (0.77-1.56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ITGA6</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rs2141698; -1687A&gt;G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(84)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(0.55-1.58)</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(0.80-1.19)</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1.07 (0.6</w:t>
            </w:r>
            <w:r>
              <w:rPr>
                <w:rFonts w:ascii="Calibri" w:eastAsia="Times New Roman" w:hAnsi="Calibri" w:cs="Calibri"/>
                <w:sz w:val="16"/>
                <w:szCs w:val="16"/>
              </w:rPr>
              <w:t>1</w:t>
            </w:r>
            <w:r w:rsidRPr="00372E84">
              <w:rPr>
                <w:rFonts w:ascii="Calibri" w:eastAsia="Times New Roman" w:hAnsi="Calibri" w:cs="Calibri"/>
                <w:sz w:val="16"/>
                <w:szCs w:val="16"/>
              </w:rPr>
              <w:t>-1.8</w:t>
            </w:r>
            <w:r>
              <w:rPr>
                <w:rFonts w:ascii="Calibri" w:eastAsia="Times New Roman" w:hAnsi="Calibri" w:cs="Calibri"/>
                <w:sz w:val="16"/>
                <w:szCs w:val="16"/>
              </w:rPr>
              <w:t>9</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0.94 (0.73-1.21</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0.34 (0.02-6.35</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 (0.61-1.69</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ITGA6</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rs11895564; Ala380Thr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Kim</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(84)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sidRPr="00245623">
              <w:rPr>
                <w:rFonts w:ascii="Calibri" w:eastAsia="Times New Roman" w:hAnsi="Calibri" w:cs="Calibri"/>
                <w:b/>
                <w:bCs/>
                <w:color w:val="000000"/>
                <w:sz w:val="16"/>
                <w:szCs w:val="16"/>
              </w:rPr>
              <w:t>2.04 (1.24-3.37)</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bCs/>
                <w:color w:val="000000"/>
                <w:sz w:val="16"/>
                <w:szCs w:val="16"/>
              </w:rPr>
              <w:t>1.</w:t>
            </w:r>
            <w:r>
              <w:rPr>
                <w:rFonts w:ascii="Calibri" w:eastAsia="Times New Roman" w:hAnsi="Calibri" w:cs="Calibri"/>
                <w:bCs/>
                <w:color w:val="000000"/>
                <w:sz w:val="16"/>
                <w:szCs w:val="16"/>
              </w:rPr>
              <w:t>15</w:t>
            </w:r>
            <w:r w:rsidRPr="00C22EEE">
              <w:rPr>
                <w:rFonts w:ascii="Calibri" w:eastAsia="Times New Roman" w:hAnsi="Calibri" w:cs="Calibri"/>
                <w:bCs/>
                <w:color w:val="000000"/>
                <w:sz w:val="16"/>
                <w:szCs w:val="16"/>
              </w:rPr>
              <w:t xml:space="preserve"> (0.9</w:t>
            </w:r>
            <w:r>
              <w:rPr>
                <w:rFonts w:ascii="Calibri" w:eastAsia="Times New Roman" w:hAnsi="Calibri" w:cs="Calibri"/>
                <w:bCs/>
                <w:color w:val="000000"/>
                <w:sz w:val="16"/>
                <w:szCs w:val="16"/>
              </w:rPr>
              <w:t>5</w:t>
            </w:r>
            <w:r w:rsidRPr="00C22EEE">
              <w:rPr>
                <w:rFonts w:ascii="Calibri" w:eastAsia="Times New Roman" w:hAnsi="Calibri" w:cs="Calibri"/>
                <w:bCs/>
                <w:color w:val="000000"/>
                <w:sz w:val="16"/>
                <w:szCs w:val="16"/>
              </w:rPr>
              <w:t>-</w:t>
            </w:r>
            <w:r>
              <w:rPr>
                <w:rFonts w:ascii="Calibri" w:eastAsia="Times New Roman" w:hAnsi="Calibri" w:cs="Calibri"/>
                <w:bCs/>
                <w:color w:val="000000"/>
                <w:sz w:val="16"/>
                <w:szCs w:val="16"/>
              </w:rPr>
              <w:t>1.39</w:t>
            </w:r>
            <w:r w:rsidRPr="00C22EEE">
              <w:rPr>
                <w:rFonts w:ascii="Calibri" w:eastAsia="Times New Roman" w:hAnsi="Calibri" w:cs="Calibri"/>
                <w:bCs/>
                <w:color w:val="000000"/>
                <w:sz w:val="16"/>
                <w:szCs w:val="16"/>
              </w:rPr>
              <w:t>)</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1.96 (1.12-3.43</w:t>
            </w:r>
            <w:r w:rsidRPr="00D32E30">
              <w:rPr>
                <w:rFonts w:ascii="Calibri" w:eastAsia="Times New Roman" w:hAnsi="Calibri" w:cs="Calibri"/>
                <w:b/>
                <w:sz w:val="16"/>
                <w:szCs w:val="16"/>
              </w:rPr>
              <w:t>)</w:t>
            </w:r>
            <w:r w:rsidRPr="00D32E30">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1.01 (0.78-1.31</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0B6C5D" w:rsidRDefault="00C92213" w:rsidP="00D35E08">
            <w:pPr>
              <w:spacing w:line="240" w:lineRule="auto"/>
              <w:jc w:val="center"/>
              <w:rPr>
                <w:rFonts w:ascii="Calibri" w:eastAsia="Times New Roman" w:hAnsi="Calibri" w:cs="Calibri"/>
                <w:bCs/>
                <w:color w:val="000000"/>
                <w:sz w:val="16"/>
                <w:szCs w:val="16"/>
              </w:rPr>
            </w:pPr>
            <w:r w:rsidRPr="000B6C5D">
              <w:rPr>
                <w:rFonts w:ascii="Calibri" w:eastAsia="Times New Roman" w:hAnsi="Calibri" w:cs="Calibri"/>
                <w:bCs/>
                <w:color w:val="000000"/>
                <w:sz w:val="16"/>
                <w:szCs w:val="16"/>
              </w:rPr>
              <w:t>7.03 (0.64-78.5</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1.44 (0.96-2.18</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ITGB1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rs2298141; Cys261Cys</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Eun et al.,2013</w:t>
            </w:r>
            <w:r>
              <w:rPr>
                <w:rFonts w:ascii="Calibri" w:hAnsi="Calibri" w:cs="Calibri"/>
                <w:noProof/>
                <w:sz w:val="16"/>
                <w:szCs w:val="16"/>
              </w:rPr>
              <w:t>(85)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83</w:t>
            </w:r>
            <w:r w:rsidRPr="00372E84">
              <w:rPr>
                <w:rFonts w:ascii="Calibri" w:eastAsia="Times New Roman" w:hAnsi="Calibri" w:cs="Calibri"/>
                <w:sz w:val="16"/>
                <w:szCs w:val="16"/>
              </w:rPr>
              <w:t xml:space="preserve"> (0.</w:t>
            </w:r>
            <w:r>
              <w:rPr>
                <w:rFonts w:ascii="Calibri" w:eastAsia="Times New Roman" w:hAnsi="Calibri" w:cs="Calibri"/>
                <w:sz w:val="16"/>
                <w:szCs w:val="16"/>
              </w:rPr>
              <w:t>55</w:t>
            </w:r>
            <w:r w:rsidRPr="00372E84">
              <w:rPr>
                <w:rFonts w:ascii="Calibri" w:eastAsia="Times New Roman" w:hAnsi="Calibri" w:cs="Calibri"/>
                <w:sz w:val="16"/>
                <w:szCs w:val="16"/>
              </w:rPr>
              <w:t>-1.2</w:t>
            </w:r>
            <w:r>
              <w:rPr>
                <w:rFonts w:ascii="Calibri" w:eastAsia="Times New Roman" w:hAnsi="Calibri" w:cs="Calibri"/>
                <w:sz w:val="16"/>
                <w:szCs w:val="16"/>
              </w:rPr>
              <w:t>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97</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78</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20</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0.79 (0.46-1.35</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(0.77-1.31</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0.80 (0.32-2.03</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0.83 (0.45-1.55</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ITGB1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rs2230396; Gly392Gly</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Eun</w:t>
            </w:r>
            <w:r>
              <w:rPr>
                <w:rFonts w:ascii="Calibri" w:hAnsi="Calibri" w:cs="Calibri"/>
                <w:color w:val="000000"/>
                <w:sz w:val="16"/>
                <w:szCs w:val="16"/>
              </w:rPr>
              <w:t xml:space="preserve"> et al.,</w:t>
            </w:r>
            <w:r w:rsidRPr="00245623">
              <w:rPr>
                <w:rFonts w:ascii="Calibri" w:hAnsi="Calibri" w:cs="Calibri"/>
                <w:color w:val="000000"/>
                <w:sz w:val="16"/>
                <w:szCs w:val="16"/>
              </w:rPr>
              <w:t>2013</w:t>
            </w:r>
            <w:r>
              <w:rPr>
                <w:rFonts w:ascii="Calibri" w:hAnsi="Calibri" w:cs="Calibri"/>
                <w:noProof/>
                <w:sz w:val="16"/>
                <w:szCs w:val="16"/>
              </w:rPr>
              <w:t>(85)</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0.90 (0.63-1.28)</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0.85 (0.65-1.12)</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0.67 (0.39-1.1</w:t>
            </w:r>
            <w:r>
              <w:rPr>
                <w:rFonts w:ascii="Calibri" w:eastAsia="Times New Roman" w:hAnsi="Calibri" w:cs="Calibri"/>
                <w:color w:val="000000"/>
                <w:sz w:val="16"/>
                <w:szCs w:val="16"/>
              </w:rPr>
              <w:t>5</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0.78 (0.58-1.06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(0.46-2.06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 (0.43-3.17</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ITGB2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rs2070946; -149A&gt;G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Eun</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(85)</w:t>
            </w:r>
          </w:p>
        </w:tc>
        <w:tc>
          <w:tcPr>
            <w:tcW w:w="608" w:type="dxa"/>
            <w:tcBorders>
              <w:top w:val="single" w:sz="4" w:space="0" w:color="auto"/>
              <w:left w:val="nil"/>
              <w:right w:val="nil"/>
            </w:tcBorders>
            <w:shd w:val="clear" w:color="auto" w:fill="auto"/>
            <w:noWrap/>
            <w:vAlign w:val="center"/>
          </w:tcPr>
          <w:p w:rsidR="00C92213" w:rsidRPr="00BE34A4"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88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BE34A4" w:rsidRDefault="00C92213" w:rsidP="00D35E08">
            <w:pPr>
              <w:spacing w:line="240" w:lineRule="auto"/>
              <w:jc w:val="center"/>
              <w:rPr>
                <w:rFonts w:ascii="Calibri" w:eastAsia="Times New Roman" w:hAnsi="Calibri" w:cs="Calibri"/>
                <w:bCs/>
                <w:sz w:val="16"/>
                <w:szCs w:val="16"/>
              </w:rPr>
            </w:pPr>
            <w:r w:rsidRPr="00BE34A4">
              <w:rPr>
                <w:rFonts w:ascii="Calibri" w:eastAsia="Times New Roman" w:hAnsi="Calibri" w:cs="Calibri"/>
                <w:bCs/>
                <w:sz w:val="16"/>
                <w:szCs w:val="16"/>
              </w:rPr>
              <w:t>1.30 (0.78-2.14)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85</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78</w:t>
            </w: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17</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BE34A4" w:rsidRDefault="00C92213" w:rsidP="00D35E08">
            <w:pPr>
              <w:spacing w:line="240" w:lineRule="auto"/>
              <w:jc w:val="center"/>
              <w:rPr>
                <w:rFonts w:ascii="Calibri" w:eastAsia="Times New Roman" w:hAnsi="Calibri" w:cs="Calibri"/>
                <w:bCs/>
                <w:sz w:val="16"/>
                <w:szCs w:val="16"/>
              </w:rPr>
            </w:pPr>
            <w:r w:rsidRPr="00BE34A4">
              <w:rPr>
                <w:rFonts w:ascii="Calibri" w:eastAsia="Times New Roman" w:hAnsi="Calibri" w:cs="Calibri"/>
                <w:bCs/>
                <w:sz w:val="16"/>
                <w:szCs w:val="16"/>
              </w:rPr>
              <w:t>1.73 (0.98-3.04</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1.01 (0.78-1.31</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BE34A4"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BE34A4" w:rsidRDefault="00C92213" w:rsidP="00D35E08">
            <w:pPr>
              <w:spacing w:line="240" w:lineRule="auto"/>
              <w:jc w:val="center"/>
              <w:rPr>
                <w:rFonts w:ascii="Calibri" w:eastAsia="Times New Roman" w:hAnsi="Calibri" w:cs="Calibri"/>
                <w:bCs/>
                <w:sz w:val="16"/>
                <w:szCs w:val="16"/>
              </w:rPr>
            </w:pPr>
            <w:r w:rsidRPr="00BE34A4">
              <w:rPr>
                <w:rFonts w:ascii="Calibri" w:eastAsia="Times New Roman" w:hAnsi="Calibri" w:cs="Calibri"/>
                <w:bCs/>
                <w:sz w:val="16"/>
                <w:szCs w:val="16"/>
              </w:rPr>
              <w:t>0.25 (0.01-4.57</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0.82 (0.50-1.34</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ITGB2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rs235326; Val441Val</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Eun et al.,2013</w:t>
            </w:r>
            <w:r>
              <w:rPr>
                <w:rFonts w:ascii="Calibri" w:hAnsi="Calibri" w:cs="Calibri"/>
                <w:noProof/>
                <w:sz w:val="16"/>
                <w:szCs w:val="16"/>
              </w:rPr>
              <w:t>(85)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80</w:t>
            </w:r>
            <w:r w:rsidRPr="00372E84">
              <w:rPr>
                <w:rFonts w:ascii="Calibri" w:eastAsia="Times New Roman" w:hAnsi="Calibri" w:cs="Calibri"/>
                <w:sz w:val="16"/>
                <w:szCs w:val="16"/>
              </w:rPr>
              <w:t xml:space="preserve"> (0.</w:t>
            </w:r>
            <w:r>
              <w:rPr>
                <w:rFonts w:ascii="Calibri" w:eastAsia="Times New Roman" w:hAnsi="Calibri" w:cs="Calibri"/>
                <w:sz w:val="16"/>
                <w:szCs w:val="16"/>
              </w:rPr>
              <w:t>52</w:t>
            </w:r>
            <w:r w:rsidRPr="00372E84">
              <w:rPr>
                <w:rFonts w:ascii="Calibri" w:eastAsia="Times New Roman" w:hAnsi="Calibri" w:cs="Calibri"/>
                <w:sz w:val="16"/>
                <w:szCs w:val="16"/>
              </w:rPr>
              <w:t>-1.</w:t>
            </w:r>
            <w:r>
              <w:rPr>
                <w:rFonts w:ascii="Calibri" w:eastAsia="Times New Roman" w:hAnsi="Calibri" w:cs="Calibri"/>
                <w:sz w:val="16"/>
                <w:szCs w:val="16"/>
              </w:rPr>
              <w:t>26</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0.91 (0.75-1.11)</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0.70 (0.40-1.23</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 (0.71-1.20</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0.93 (0.31-2.79</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0.83 (0.54-1.28</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ITGB2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rs2070947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Eun</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(85)</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94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69</w:t>
            </w:r>
            <w:r w:rsidRPr="00372E84">
              <w:rPr>
                <w:rFonts w:ascii="Calibri" w:eastAsia="Times New Roman" w:hAnsi="Calibri" w:cs="Calibri"/>
                <w:sz w:val="16"/>
                <w:szCs w:val="16"/>
              </w:rPr>
              <w:t xml:space="preserve"> (0.</w:t>
            </w:r>
            <w:r>
              <w:rPr>
                <w:rFonts w:ascii="Calibri" w:eastAsia="Times New Roman" w:hAnsi="Calibri" w:cs="Calibri"/>
                <w:sz w:val="16"/>
                <w:szCs w:val="16"/>
              </w:rPr>
              <w:t>45</w:t>
            </w:r>
            <w:r w:rsidRPr="00372E84">
              <w:rPr>
                <w:rFonts w:ascii="Calibri" w:eastAsia="Times New Roman" w:hAnsi="Calibri" w:cs="Calibri"/>
                <w:sz w:val="16"/>
                <w:szCs w:val="16"/>
              </w:rPr>
              <w:t>-1.0</w:t>
            </w:r>
            <w:r>
              <w:rPr>
                <w:rFonts w:ascii="Calibri" w:eastAsia="Times New Roman" w:hAnsi="Calibri" w:cs="Calibri"/>
                <w:sz w:val="16"/>
                <w:szCs w:val="16"/>
              </w:rPr>
              <w:t>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(0.82-1.21)</w:t>
            </w:r>
          </w:p>
        </w:tc>
        <w:tc>
          <w:tcPr>
            <w:tcW w:w="1701" w:type="dxa"/>
            <w:tcBorders>
              <w:top w:val="single" w:sz="4" w:space="0" w:color="auto"/>
              <w:left w:val="nil"/>
              <w:right w:val="nil"/>
            </w:tcBorders>
            <w:vAlign w:val="center"/>
          </w:tcPr>
          <w:p w:rsidR="00C92213" w:rsidRPr="00BE34A4" w:rsidRDefault="00C92213" w:rsidP="00D35E08">
            <w:pPr>
              <w:spacing w:line="240" w:lineRule="auto"/>
              <w:jc w:val="center"/>
              <w:rPr>
                <w:rFonts w:ascii="Calibri" w:eastAsia="Times New Roman" w:hAnsi="Calibri" w:cs="Calibri"/>
                <w:b/>
                <w:sz w:val="16"/>
                <w:szCs w:val="16"/>
              </w:rPr>
            </w:pPr>
            <w:r w:rsidRPr="00BE34A4">
              <w:rPr>
                <w:rFonts w:ascii="Calibri" w:eastAsia="Times New Roman" w:hAnsi="Calibri" w:cs="Calibri"/>
                <w:b/>
                <w:sz w:val="16"/>
                <w:szCs w:val="16"/>
              </w:rPr>
              <w:t>0.49 (0.29-0.85</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0.97 (0.75-1.24</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BE34A4" w:rsidRDefault="00C92213" w:rsidP="00D35E08">
            <w:pPr>
              <w:spacing w:line="240" w:lineRule="auto"/>
              <w:jc w:val="center"/>
              <w:rPr>
                <w:rFonts w:ascii="Calibri" w:eastAsia="Times New Roman" w:hAnsi="Calibri" w:cs="Calibri"/>
                <w:b/>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0.97 (0.34-2.75</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 (0.65-1.68</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MDR1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rs1045642; Ile1145Ile</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Ozdemir</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(86)</w:t>
            </w:r>
          </w:p>
        </w:tc>
        <w:tc>
          <w:tcPr>
            <w:tcW w:w="608" w:type="dxa"/>
            <w:tcBorders>
              <w:top w:val="single" w:sz="4" w:space="0" w:color="auto"/>
              <w:left w:val="nil"/>
              <w:right w:val="nil"/>
            </w:tcBorders>
            <w:shd w:val="clear" w:color="auto" w:fill="auto"/>
            <w:noWrap/>
            <w:vAlign w:val="center"/>
          </w:tcPr>
          <w:p w:rsidR="00C92213" w:rsidRPr="00254CD3" w:rsidRDefault="00C92213" w:rsidP="00D35E08">
            <w:pPr>
              <w:spacing w:line="240" w:lineRule="auto"/>
              <w:jc w:val="center"/>
              <w:rPr>
                <w:rFonts w:ascii="Calibri" w:eastAsia="Times New Roman" w:hAnsi="Calibri" w:cs="Calibri"/>
                <w:bCs/>
                <w:sz w:val="16"/>
                <w:szCs w:val="16"/>
              </w:rPr>
            </w:pPr>
            <w:r w:rsidRPr="00254CD3">
              <w:rPr>
                <w:rFonts w:ascii="Calibri" w:eastAsia="Times New Roman" w:hAnsi="Calibri" w:cs="Calibri"/>
                <w:bCs/>
                <w:sz w:val="16"/>
                <w:szCs w:val="16"/>
              </w:rPr>
              <w:t>60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Af</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2.85 (1.58-5.14)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0.86 (0.72-1.03)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2.63 (1.10-6.26</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0.82 (0.61-1.10</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4.42 (1.42-13.7</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0.75 (0.54-1.06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OPN</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rs17524488; -156G&gt;GG</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Mu</w:t>
            </w:r>
            <w:r>
              <w:rPr>
                <w:rFonts w:ascii="Calibri" w:hAnsi="Calibri" w:cs="Calibri"/>
                <w:color w:val="000000"/>
                <w:sz w:val="16"/>
                <w:szCs w:val="16"/>
              </w:rPr>
              <w:t xml:space="preserve"> et al.,</w:t>
            </w:r>
            <w:r w:rsidRPr="00245623">
              <w:rPr>
                <w:rFonts w:ascii="Calibri" w:hAnsi="Calibri" w:cs="Calibri"/>
                <w:color w:val="000000"/>
                <w:sz w:val="16"/>
                <w:szCs w:val="16"/>
              </w:rPr>
              <w:t>2013</w:t>
            </w:r>
            <w:r>
              <w:rPr>
                <w:rFonts w:ascii="Calibri" w:hAnsi="Calibri" w:cs="Calibri"/>
                <w:noProof/>
                <w:color w:val="000000"/>
                <w:sz w:val="16"/>
                <w:szCs w:val="16"/>
              </w:rPr>
              <w:t>(87)</w:t>
            </w:r>
          </w:p>
        </w:tc>
        <w:tc>
          <w:tcPr>
            <w:tcW w:w="608"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0.86 (0.71-1.05)</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0.95 (0.78-1.14)</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0.82 (0.59-1.15</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0.81 (0.63-1.04</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color w:val="000000"/>
                <w:sz w:val="16"/>
                <w:szCs w:val="16"/>
              </w:rPr>
            </w:pPr>
            <w:r w:rsidRPr="00245623">
              <w:rPr>
                <w:rFonts w:ascii="Calibri" w:eastAsia="Times New Roman" w:hAnsi="Calibri" w:cs="Calibri"/>
                <w:color w:val="000000"/>
                <w:sz w:val="16"/>
                <w:szCs w:val="16"/>
              </w:rPr>
              <w:t>0.74 (0.48-1.1</w:t>
            </w:r>
            <w:r>
              <w:rPr>
                <w:rFonts w:ascii="Calibri" w:eastAsia="Times New Roman" w:hAnsi="Calibri" w:cs="Calibri"/>
                <w:color w:val="000000"/>
                <w:sz w:val="16"/>
                <w:szCs w:val="16"/>
              </w:rPr>
              <w:t>1</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1.08 (0.70-1.66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OPN</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rs11730582; -443C&gt;T</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Mu</w:t>
            </w:r>
            <w:r>
              <w:rPr>
                <w:rFonts w:ascii="Calibri" w:hAnsi="Calibri" w:cs="Calibri"/>
                <w:color w:val="000000"/>
                <w:sz w:val="16"/>
                <w:szCs w:val="16"/>
              </w:rPr>
              <w:t xml:space="preserve"> et al.,</w:t>
            </w:r>
            <w:r w:rsidRPr="00245623">
              <w:rPr>
                <w:rFonts w:ascii="Calibri" w:hAnsi="Calibri" w:cs="Calibri"/>
                <w:color w:val="000000"/>
                <w:sz w:val="16"/>
                <w:szCs w:val="16"/>
              </w:rPr>
              <w:t>2013</w:t>
            </w:r>
            <w:r>
              <w:rPr>
                <w:rFonts w:ascii="Calibri" w:hAnsi="Calibri" w:cs="Calibri"/>
                <w:noProof/>
                <w:color w:val="000000"/>
                <w:sz w:val="16"/>
                <w:szCs w:val="16"/>
              </w:rPr>
              <w:t>(87)</w:t>
            </w:r>
          </w:p>
        </w:tc>
        <w:tc>
          <w:tcPr>
            <w:tcW w:w="608" w:type="dxa"/>
            <w:tcBorders>
              <w:top w:val="single" w:sz="4" w:space="0" w:color="auto"/>
              <w:left w:val="nil"/>
              <w:right w:val="nil"/>
            </w:tcBorders>
            <w:shd w:val="clear" w:color="auto" w:fill="auto"/>
            <w:noWrap/>
            <w:vAlign w:val="center"/>
          </w:tcPr>
          <w:p w:rsidR="00C92213" w:rsidRPr="00254CD3" w:rsidRDefault="00C92213" w:rsidP="00D35E08">
            <w:pPr>
              <w:spacing w:line="240" w:lineRule="auto"/>
              <w:jc w:val="center"/>
              <w:rPr>
                <w:rFonts w:ascii="Calibri" w:eastAsia="Times New Roman" w:hAnsi="Calibri" w:cs="Calibri"/>
                <w:bCs/>
                <w:color w:val="000000"/>
                <w:sz w:val="16"/>
                <w:szCs w:val="16"/>
              </w:rPr>
            </w:pPr>
            <w:r w:rsidRPr="00254CD3">
              <w:rPr>
                <w:rFonts w:ascii="Calibri" w:eastAsia="Times New Roman" w:hAnsi="Calibri" w:cs="Calibri"/>
                <w:bCs/>
                <w:color w:val="000000"/>
                <w:sz w:val="16"/>
                <w:szCs w:val="16"/>
              </w:rPr>
              <w:t>363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sidRPr="00245623">
              <w:rPr>
                <w:rFonts w:ascii="Calibri" w:eastAsia="Times New Roman" w:hAnsi="Calibri" w:cs="Calibri"/>
                <w:b/>
                <w:bCs/>
                <w:color w:val="000000"/>
                <w:sz w:val="16"/>
                <w:szCs w:val="16"/>
              </w:rPr>
              <w:t>2.14 (1.</w:t>
            </w:r>
            <w:r>
              <w:rPr>
                <w:rFonts w:ascii="Calibri" w:eastAsia="Times New Roman" w:hAnsi="Calibri" w:cs="Calibri"/>
                <w:b/>
                <w:bCs/>
                <w:color w:val="000000"/>
                <w:sz w:val="16"/>
                <w:szCs w:val="16"/>
              </w:rPr>
              <w:t>74</w:t>
            </w:r>
            <w:r w:rsidRPr="00245623">
              <w:rPr>
                <w:rFonts w:ascii="Calibri" w:eastAsia="Times New Roman" w:hAnsi="Calibri" w:cs="Calibri"/>
                <w:b/>
                <w:bCs/>
                <w:color w:val="000000"/>
                <w:sz w:val="16"/>
                <w:szCs w:val="16"/>
              </w:rPr>
              <w:t>-2.</w:t>
            </w:r>
            <w:r>
              <w:rPr>
                <w:rFonts w:ascii="Calibri" w:eastAsia="Times New Roman" w:hAnsi="Calibri" w:cs="Calibri"/>
                <w:b/>
                <w:bCs/>
                <w:color w:val="000000"/>
                <w:sz w:val="16"/>
                <w:szCs w:val="16"/>
              </w:rPr>
              <w:t>62</w:t>
            </w:r>
            <w:r w:rsidRPr="00245623">
              <w:rPr>
                <w:rFonts w:ascii="Calibri" w:eastAsia="Times New Roman" w:hAnsi="Calibri" w:cs="Calibri"/>
                <w:b/>
                <w:bCs/>
                <w:color w:val="000000"/>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bCs/>
                <w:color w:val="000000"/>
                <w:sz w:val="16"/>
                <w:szCs w:val="16"/>
              </w:rPr>
              <w:t>1.04 (0.87-1.24)</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2.05 (1.46-2.90</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0.80 (0.59-1.08</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4.31 (2.85-6.52</w:t>
            </w:r>
            <w:r w:rsidRPr="00992E26">
              <w:rPr>
                <w:rFonts w:ascii="Calibri" w:eastAsia="Times New Roman" w:hAnsi="Calibri" w:cs="Calibri"/>
                <w:b/>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1.08 (0.76-1.54</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OPN</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rs28357094; -66T&gt;G</w:t>
            </w:r>
          </w:p>
        </w:tc>
        <w:tc>
          <w:tcPr>
            <w:tcW w:w="2261" w:type="dxa"/>
            <w:tcBorders>
              <w:top w:val="single" w:sz="4" w:space="0" w:color="auto"/>
              <w:left w:val="nil"/>
              <w:right w:val="nil"/>
            </w:tcBorders>
            <w:shd w:val="clear" w:color="auto" w:fill="auto"/>
            <w:noWrap/>
            <w:vAlign w:val="center"/>
          </w:tcPr>
          <w:p w:rsidR="00C92213" w:rsidRPr="00245623" w:rsidRDefault="00C92213" w:rsidP="00502FF5">
            <w:pPr>
              <w:spacing w:line="240" w:lineRule="auto"/>
              <w:jc w:val="center"/>
              <w:rPr>
                <w:rFonts w:ascii="Calibri" w:hAnsi="Calibri" w:cs="Calibri"/>
                <w:color w:val="000000"/>
                <w:sz w:val="16"/>
                <w:szCs w:val="16"/>
              </w:rPr>
            </w:pPr>
            <w:r w:rsidRPr="00245623">
              <w:rPr>
                <w:rFonts w:ascii="Calibri" w:hAnsi="Calibri" w:cs="Calibri"/>
                <w:color w:val="000000"/>
                <w:sz w:val="16"/>
                <w:szCs w:val="16"/>
              </w:rPr>
              <w:t>Mu</w:t>
            </w:r>
            <w:r>
              <w:rPr>
                <w:rFonts w:ascii="Calibri" w:hAnsi="Calibri" w:cs="Calibri"/>
                <w:color w:val="000000"/>
                <w:sz w:val="16"/>
                <w:szCs w:val="16"/>
              </w:rPr>
              <w:t xml:space="preserve"> et al.,</w:t>
            </w:r>
            <w:r w:rsidRPr="00245623">
              <w:rPr>
                <w:rFonts w:ascii="Calibri" w:hAnsi="Calibri" w:cs="Calibri"/>
                <w:color w:val="000000"/>
                <w:sz w:val="16"/>
                <w:szCs w:val="16"/>
              </w:rPr>
              <w:t>2013</w:t>
            </w:r>
            <w:r>
              <w:rPr>
                <w:rFonts w:ascii="Calibri" w:hAnsi="Calibri" w:cs="Calibri"/>
                <w:noProof/>
                <w:color w:val="000000"/>
                <w:sz w:val="16"/>
                <w:szCs w:val="16"/>
              </w:rPr>
              <w:t>(87)</w:t>
            </w:r>
          </w:p>
        </w:tc>
        <w:tc>
          <w:tcPr>
            <w:tcW w:w="608" w:type="dxa"/>
            <w:tcBorders>
              <w:top w:val="single" w:sz="4" w:space="0" w:color="auto"/>
              <w:left w:val="nil"/>
              <w:right w:val="nil"/>
            </w:tcBorders>
            <w:shd w:val="clear" w:color="auto" w:fill="auto"/>
            <w:noWrap/>
            <w:vAlign w:val="center"/>
          </w:tcPr>
          <w:p w:rsidR="00C92213" w:rsidRPr="00254CD3" w:rsidRDefault="00C92213" w:rsidP="00D35E08">
            <w:pPr>
              <w:spacing w:line="240" w:lineRule="auto"/>
              <w:jc w:val="center"/>
              <w:rPr>
                <w:rFonts w:ascii="Calibri" w:eastAsia="Times New Roman" w:hAnsi="Calibri" w:cs="Calibri"/>
                <w:bCs/>
                <w:color w:val="000000"/>
                <w:sz w:val="16"/>
                <w:szCs w:val="16"/>
              </w:rPr>
            </w:pPr>
            <w:r w:rsidRPr="00254CD3">
              <w:rPr>
                <w:rFonts w:ascii="Calibri" w:eastAsia="Times New Roman" w:hAnsi="Calibri" w:cs="Calibri"/>
                <w:bCs/>
                <w:color w:val="000000"/>
                <w:sz w:val="16"/>
                <w:szCs w:val="16"/>
              </w:rPr>
              <w:t>363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413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1.01 (0.</w:t>
            </w:r>
            <w:r>
              <w:rPr>
                <w:rFonts w:ascii="Calibri" w:eastAsia="Times New Roman" w:hAnsi="Calibri" w:cs="Calibri"/>
                <w:sz w:val="16"/>
                <w:szCs w:val="16"/>
              </w:rPr>
              <w:t>80</w:t>
            </w:r>
            <w:r w:rsidRPr="00372E84">
              <w:rPr>
                <w:rFonts w:ascii="Calibri" w:eastAsia="Times New Roman" w:hAnsi="Calibri" w:cs="Calibri"/>
                <w:sz w:val="16"/>
                <w:szCs w:val="16"/>
              </w:rPr>
              <w:t>-1.</w:t>
            </w:r>
            <w:r>
              <w:rPr>
                <w:rFonts w:ascii="Calibri" w:eastAsia="Times New Roman" w:hAnsi="Calibri" w:cs="Calibri"/>
                <w:sz w:val="16"/>
                <w:szCs w:val="16"/>
              </w:rPr>
              <w:t>24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 (0.72-1.42</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1.03 (0.70-1.52</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PIK3CA</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rs17849071; 105T&gt;G</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Xing</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(88)</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NA</w:t>
            </w:r>
          </w:p>
        </w:tc>
        <w:tc>
          <w:tcPr>
            <w:tcW w:w="709" w:type="dxa"/>
            <w:tcBorders>
              <w:top w:val="single" w:sz="4" w:space="0" w:color="auto"/>
              <w:left w:val="nil"/>
              <w:right w:val="nil"/>
            </w:tcBorders>
            <w:shd w:val="clear" w:color="auto" w:fill="auto"/>
            <w:noWrap/>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NA</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r w:rsidRPr="008F6188">
              <w:rPr>
                <w:rFonts w:ascii="Calibri" w:eastAsia="Times New Roman" w:hAnsi="Calibri" w:cs="Calibri"/>
                <w:color w:val="000000"/>
                <w:sz w:val="16"/>
                <w:szCs w:val="16"/>
                <w:lang w:val="it-IT"/>
              </w:rPr>
              <w:t>0.71 (0.</w:t>
            </w:r>
            <w:r>
              <w:rPr>
                <w:rFonts w:ascii="Calibri" w:eastAsia="Times New Roman" w:hAnsi="Calibri" w:cs="Calibri"/>
                <w:color w:val="000000"/>
                <w:sz w:val="16"/>
                <w:szCs w:val="16"/>
                <w:lang w:val="it-IT"/>
              </w:rPr>
              <w:t>51</w:t>
            </w:r>
            <w:r w:rsidRPr="008F6188">
              <w:rPr>
                <w:rFonts w:ascii="Calibri" w:eastAsia="Times New Roman" w:hAnsi="Calibri" w:cs="Calibri"/>
                <w:color w:val="000000"/>
                <w:sz w:val="16"/>
                <w:szCs w:val="16"/>
                <w:lang w:val="it-IT"/>
              </w:rPr>
              <w:t>-0.9</w:t>
            </w:r>
            <w:r>
              <w:rPr>
                <w:rFonts w:ascii="Calibri" w:eastAsia="Times New Roman" w:hAnsi="Calibri" w:cs="Calibri"/>
                <w:color w:val="000000"/>
                <w:sz w:val="16"/>
                <w:szCs w:val="16"/>
                <w:lang w:val="it-IT"/>
              </w:rPr>
              <w:t>9</w:t>
            </w:r>
            <w:r w:rsidRPr="008F6188">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0.52 (0.23-1.19</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0.67 (0.47-0.96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8F618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8F6188" w:rsidRDefault="00C92213" w:rsidP="00D35E08">
            <w:pPr>
              <w:spacing w:line="240" w:lineRule="auto"/>
              <w:jc w:val="center"/>
              <w:rPr>
                <w:rFonts w:ascii="Calibri" w:eastAsia="Times New Roman" w:hAnsi="Calibri" w:cs="Calibri"/>
                <w:sz w:val="16"/>
                <w:szCs w:val="16"/>
                <w:lang w:val="it-IT"/>
              </w:rPr>
            </w:pPr>
            <w:r>
              <w:rPr>
                <w:rFonts w:ascii="Calibri" w:eastAsia="Times New Roman" w:hAnsi="Calibri" w:cs="Calibri"/>
                <w:sz w:val="16"/>
                <w:szCs w:val="16"/>
                <w:lang w:val="it-IT"/>
              </w:rPr>
              <w:t>-</w:t>
            </w:r>
          </w:p>
        </w:tc>
        <w:tc>
          <w:tcPr>
            <w:tcW w:w="1674" w:type="dxa"/>
            <w:tcBorders>
              <w:left w:val="nil"/>
              <w:bottom w:val="single" w:sz="4" w:space="0" w:color="auto"/>
              <w:right w:val="nil"/>
            </w:tcBorders>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0.79 (0.21-2.95</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r w:rsidRPr="00526CC4">
              <w:rPr>
                <w:rFonts w:ascii="Calibri" w:eastAsia="Times New Roman" w:hAnsi="Calibri" w:cs="Calibri"/>
                <w:i/>
                <w:iCs/>
                <w:color w:val="000000"/>
                <w:sz w:val="16"/>
                <w:szCs w:val="16"/>
                <w:lang w:val="it-IT"/>
              </w:rPr>
              <w:t>PTPRJ</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rs4752904; Asp872Glu</w:t>
            </w:r>
          </w:p>
        </w:tc>
        <w:tc>
          <w:tcPr>
            <w:tcW w:w="2261" w:type="dxa"/>
            <w:tcBorders>
              <w:top w:val="single" w:sz="4" w:space="0" w:color="auto"/>
              <w:left w:val="nil"/>
              <w:right w:val="nil"/>
            </w:tcBorders>
            <w:shd w:val="clear" w:color="auto" w:fill="auto"/>
            <w:noWrap/>
            <w:vAlign w:val="center"/>
          </w:tcPr>
          <w:p w:rsidR="00C92213" w:rsidRPr="008F6188" w:rsidRDefault="00C92213" w:rsidP="00502FF5">
            <w:pPr>
              <w:spacing w:line="240" w:lineRule="auto"/>
              <w:jc w:val="center"/>
              <w:rPr>
                <w:rFonts w:ascii="Calibri" w:hAnsi="Calibri" w:cs="Calibri"/>
                <w:sz w:val="16"/>
                <w:szCs w:val="16"/>
                <w:lang w:val="it-IT"/>
              </w:rPr>
            </w:pPr>
            <w:r w:rsidRPr="008F6188">
              <w:rPr>
                <w:rFonts w:ascii="Calibri" w:hAnsi="Calibri" w:cs="Calibri"/>
                <w:sz w:val="16"/>
                <w:szCs w:val="16"/>
                <w:lang w:val="it-IT"/>
              </w:rPr>
              <w:t>Iuliano</w:t>
            </w:r>
            <w:r>
              <w:rPr>
                <w:rFonts w:ascii="Calibri" w:hAnsi="Calibri" w:cs="Calibri"/>
                <w:sz w:val="16"/>
                <w:szCs w:val="16"/>
                <w:lang w:val="it-IT"/>
              </w:rPr>
              <w:t xml:space="preserve"> et al.,</w:t>
            </w:r>
            <w:r w:rsidRPr="008F6188">
              <w:rPr>
                <w:rFonts w:ascii="Calibri" w:hAnsi="Calibri" w:cs="Calibri"/>
                <w:sz w:val="16"/>
                <w:szCs w:val="16"/>
                <w:lang w:val="it-IT"/>
              </w:rPr>
              <w:t>2010</w:t>
            </w:r>
            <w:r>
              <w:rPr>
                <w:rFonts w:ascii="Calibri" w:hAnsi="Calibri" w:cs="Calibri"/>
                <w:noProof/>
                <w:sz w:val="16"/>
                <w:szCs w:val="16"/>
                <w:lang w:val="it-IT"/>
              </w:rPr>
              <w:t>(89)</w:t>
            </w:r>
          </w:p>
        </w:tc>
        <w:tc>
          <w:tcPr>
            <w:tcW w:w="608" w:type="dxa"/>
            <w:tcBorders>
              <w:top w:val="single" w:sz="4" w:space="0" w:color="auto"/>
              <w:left w:val="nil"/>
              <w:right w:val="nil"/>
            </w:tcBorders>
            <w:shd w:val="clear" w:color="auto" w:fill="auto"/>
            <w:noWrap/>
            <w:vAlign w:val="center"/>
          </w:tcPr>
          <w:p w:rsidR="00C92213" w:rsidRPr="00254CD3" w:rsidRDefault="00C92213" w:rsidP="00D35E08">
            <w:pPr>
              <w:spacing w:line="240" w:lineRule="auto"/>
              <w:jc w:val="center"/>
              <w:rPr>
                <w:rFonts w:ascii="Calibri" w:eastAsia="Times New Roman" w:hAnsi="Calibri" w:cs="Calibri"/>
                <w:bCs/>
                <w:sz w:val="16"/>
                <w:szCs w:val="16"/>
                <w:lang w:val="it-IT"/>
              </w:rPr>
            </w:pPr>
            <w:r w:rsidRPr="00254CD3">
              <w:rPr>
                <w:rFonts w:ascii="Calibri" w:eastAsia="Times New Roman" w:hAnsi="Calibri" w:cs="Calibri"/>
                <w:bCs/>
                <w:sz w:val="16"/>
                <w:szCs w:val="16"/>
                <w:lang w:val="it-IT"/>
              </w:rPr>
              <w:t>299</w:t>
            </w:r>
          </w:p>
        </w:tc>
        <w:tc>
          <w:tcPr>
            <w:tcW w:w="709" w:type="dxa"/>
            <w:tcBorders>
              <w:top w:val="single" w:sz="4" w:space="0" w:color="auto"/>
              <w:left w:val="nil"/>
              <w:right w:val="nil"/>
            </w:tcBorders>
            <w:shd w:val="clear" w:color="auto" w:fill="auto"/>
            <w:noWrap/>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339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8F6188"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0.82 (0.65-1.02)</w:t>
            </w:r>
          </w:p>
        </w:tc>
        <w:tc>
          <w:tcPr>
            <w:tcW w:w="1559" w:type="dxa"/>
            <w:tcBorders>
              <w:top w:val="single" w:sz="4" w:space="0" w:color="auto"/>
              <w:left w:val="nil"/>
              <w:right w:val="nil"/>
            </w:tcBorders>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r w:rsidRPr="008F6188">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07</w:t>
            </w:r>
            <w:r w:rsidRPr="008F6188">
              <w:rPr>
                <w:rFonts w:ascii="Calibri" w:eastAsia="Times New Roman" w:hAnsi="Calibri" w:cs="Calibri"/>
                <w:color w:val="000000"/>
                <w:sz w:val="16"/>
                <w:szCs w:val="16"/>
                <w:lang w:val="it-IT"/>
              </w:rPr>
              <w:t xml:space="preserve"> (0.</w:t>
            </w:r>
            <w:r>
              <w:rPr>
                <w:rFonts w:ascii="Calibri" w:eastAsia="Times New Roman" w:hAnsi="Calibri" w:cs="Calibri"/>
                <w:color w:val="000000"/>
                <w:sz w:val="16"/>
                <w:szCs w:val="16"/>
                <w:lang w:val="it-IT"/>
              </w:rPr>
              <w:t>90</w:t>
            </w:r>
            <w:r w:rsidRPr="008F6188">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28</w:t>
            </w:r>
            <w:r w:rsidRPr="008F6188">
              <w:rPr>
                <w:rFonts w:ascii="Calibri" w:eastAsia="Times New Roman" w:hAnsi="Calibri" w:cs="Calibri"/>
                <w:color w:val="000000"/>
                <w:sz w:val="16"/>
                <w:szCs w:val="16"/>
                <w:lang w:val="it-IT"/>
              </w:rPr>
              <w:t>)</w:t>
            </w:r>
          </w:p>
        </w:tc>
        <w:tc>
          <w:tcPr>
            <w:tcW w:w="1701" w:type="dxa"/>
            <w:tcBorders>
              <w:top w:val="single" w:sz="4" w:space="0" w:color="auto"/>
              <w:left w:val="nil"/>
              <w:right w:val="nil"/>
            </w:tcBorders>
            <w:vAlign w:val="center"/>
          </w:tcPr>
          <w:p w:rsidR="00C92213" w:rsidRPr="008F6188"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0.58 (0.41-0.83</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0.96 (0.72-1.28</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261" w:type="dxa"/>
            <w:tcBorders>
              <w:left w:val="nil"/>
              <w:bottom w:val="single" w:sz="4" w:space="0" w:color="auto"/>
              <w:right w:val="nil"/>
            </w:tcBorders>
            <w:shd w:val="clear" w:color="auto" w:fill="auto"/>
            <w:noWrap/>
            <w:vAlign w:val="center"/>
          </w:tcPr>
          <w:p w:rsidR="00C92213" w:rsidRPr="008F6188" w:rsidRDefault="00C92213" w:rsidP="00D35E08">
            <w:pPr>
              <w:spacing w:line="240" w:lineRule="auto"/>
              <w:jc w:val="center"/>
              <w:rPr>
                <w:rFonts w:ascii="Calibri" w:hAnsi="Calibri" w:cs="Calibri"/>
                <w:sz w:val="16"/>
                <w:szCs w:val="16"/>
                <w:lang w:val="it-IT"/>
              </w:rPr>
            </w:pPr>
          </w:p>
        </w:tc>
        <w:tc>
          <w:tcPr>
            <w:tcW w:w="608" w:type="dxa"/>
            <w:tcBorders>
              <w:left w:val="nil"/>
              <w:bottom w:val="single" w:sz="4" w:space="0" w:color="auto"/>
              <w:right w:val="nil"/>
            </w:tcBorders>
            <w:shd w:val="clear" w:color="auto" w:fill="auto"/>
            <w:noWrap/>
            <w:vAlign w:val="center"/>
          </w:tcPr>
          <w:p w:rsidR="00C92213" w:rsidRPr="008F6188" w:rsidRDefault="00C92213" w:rsidP="00D35E08">
            <w:pPr>
              <w:spacing w:line="240" w:lineRule="auto"/>
              <w:jc w:val="center"/>
              <w:rPr>
                <w:rFonts w:ascii="Calibri" w:eastAsia="Times New Roman" w:hAnsi="Calibri" w:cs="Calibri"/>
                <w:b/>
                <w:bCs/>
                <w:sz w:val="16"/>
                <w:szCs w:val="16"/>
                <w:lang w:val="it-IT"/>
              </w:rPr>
            </w:pPr>
          </w:p>
        </w:tc>
        <w:tc>
          <w:tcPr>
            <w:tcW w:w="709" w:type="dxa"/>
            <w:tcBorders>
              <w:left w:val="nil"/>
              <w:bottom w:val="single" w:sz="4" w:space="0" w:color="auto"/>
              <w:right w:val="nil"/>
            </w:tcBorders>
            <w:shd w:val="clear" w:color="auto" w:fill="auto"/>
            <w:noWrap/>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8F6188" w:rsidRDefault="00C92213" w:rsidP="00D35E08">
            <w:pPr>
              <w:spacing w:line="240" w:lineRule="auto"/>
              <w:jc w:val="center"/>
              <w:rPr>
                <w:rFonts w:ascii="Calibri" w:eastAsia="Times New Roman" w:hAnsi="Calibri" w:cs="Calibri"/>
                <w:b/>
                <w:bCs/>
                <w:sz w:val="16"/>
                <w:szCs w:val="16"/>
                <w:lang w:val="it-IT"/>
              </w:rPr>
            </w:pPr>
            <w:r>
              <w:rPr>
                <w:rFonts w:ascii="Calibri" w:eastAsia="Times New Roman" w:hAnsi="Calibri" w:cs="Calibri"/>
                <w:b/>
                <w:bCs/>
                <w:sz w:val="16"/>
                <w:szCs w:val="16"/>
                <w:lang w:val="it-IT"/>
              </w:rPr>
              <w:t>0.73 (0.47-1.15</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8F6188"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1.19 (0.83-1.71</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lang w:val="it-IT"/>
              </w:rPr>
            </w:pPr>
            <w:r w:rsidRPr="00526CC4">
              <w:rPr>
                <w:rFonts w:ascii="Calibri" w:eastAsia="Times New Roman" w:hAnsi="Calibri" w:cs="Calibri"/>
                <w:i/>
                <w:iCs/>
                <w:color w:val="000000"/>
                <w:sz w:val="16"/>
                <w:szCs w:val="16"/>
                <w:lang w:val="it-IT"/>
              </w:rPr>
              <w:t>SULF1</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rs6472462</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8F6188">
              <w:rPr>
                <w:rFonts w:ascii="Calibri" w:hAnsi="Calibri" w:cs="Calibri"/>
                <w:sz w:val="16"/>
                <w:szCs w:val="16"/>
                <w:lang w:val="it-IT"/>
              </w:rPr>
              <w:t>Scho</w:t>
            </w:r>
            <w:r w:rsidRPr="00372E84">
              <w:rPr>
                <w:rFonts w:ascii="Calibri" w:hAnsi="Calibri" w:cs="Calibri"/>
                <w:sz w:val="16"/>
                <w:szCs w:val="16"/>
              </w:rPr>
              <w:t>nfeld</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(37)</w:t>
            </w:r>
          </w:p>
        </w:tc>
        <w:tc>
          <w:tcPr>
            <w:tcW w:w="608" w:type="dxa"/>
            <w:tcBorders>
              <w:top w:val="single" w:sz="4" w:space="0" w:color="auto"/>
              <w:left w:val="nil"/>
              <w:right w:val="nil"/>
            </w:tcBorders>
            <w:shd w:val="clear" w:color="auto" w:fill="auto"/>
            <w:noWrap/>
            <w:vAlign w:val="center"/>
          </w:tcPr>
          <w:p w:rsidR="00C92213" w:rsidRPr="00254CD3" w:rsidRDefault="00C92213" w:rsidP="00D35E08">
            <w:pPr>
              <w:spacing w:line="240" w:lineRule="auto"/>
              <w:jc w:val="center"/>
              <w:rPr>
                <w:rFonts w:ascii="Calibri" w:eastAsia="Times New Roman" w:hAnsi="Calibri" w:cs="Calibri"/>
                <w:bCs/>
                <w:sz w:val="16"/>
                <w:szCs w:val="16"/>
              </w:rPr>
            </w:pPr>
            <w:r w:rsidRPr="00254CD3">
              <w:rPr>
                <w:rFonts w:ascii="Calibri" w:eastAsia="Times New Roman" w:hAnsi="Calibri" w:cs="Calibri"/>
                <w:bCs/>
                <w:sz w:val="16"/>
                <w:szCs w:val="16"/>
              </w:rPr>
              <w:t>343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450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28</w:t>
            </w:r>
            <w:r w:rsidRPr="00372E84">
              <w:rPr>
                <w:rFonts w:ascii="Calibri" w:eastAsia="Times New Roman" w:hAnsi="Calibri" w:cs="Calibri"/>
                <w:b/>
                <w:bCs/>
                <w:sz w:val="16"/>
                <w:szCs w:val="16"/>
              </w:rPr>
              <w:t xml:space="preserve"> (1.</w:t>
            </w:r>
            <w:r>
              <w:rPr>
                <w:rFonts w:ascii="Calibri" w:eastAsia="Times New Roman" w:hAnsi="Calibri" w:cs="Calibri"/>
                <w:b/>
                <w:bCs/>
                <w:sz w:val="16"/>
                <w:szCs w:val="16"/>
              </w:rPr>
              <w:t>05</w:t>
            </w:r>
            <w:r w:rsidRPr="00372E84">
              <w:rPr>
                <w:rFonts w:ascii="Calibri" w:eastAsia="Times New Roman" w:hAnsi="Calibri" w:cs="Calibri"/>
                <w:b/>
                <w:bCs/>
                <w:sz w:val="16"/>
                <w:szCs w:val="16"/>
              </w:rPr>
              <w:t>-</w:t>
            </w:r>
            <w:r>
              <w:rPr>
                <w:rFonts w:ascii="Calibri" w:eastAsia="Times New Roman" w:hAnsi="Calibri" w:cs="Calibri"/>
                <w:b/>
                <w:bCs/>
                <w:sz w:val="16"/>
                <w:szCs w:val="16"/>
              </w:rPr>
              <w:t>1.56</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sidRPr="00C22EEE">
              <w:rPr>
                <w:rFonts w:ascii="Calibri" w:eastAsia="Times New Roman" w:hAnsi="Calibri" w:cs="Calibri"/>
                <w:bCs/>
                <w:color w:val="000000"/>
                <w:sz w:val="16"/>
                <w:szCs w:val="16"/>
              </w:rPr>
              <w:t>1.</w:t>
            </w:r>
            <w:r>
              <w:rPr>
                <w:rFonts w:ascii="Calibri" w:eastAsia="Times New Roman" w:hAnsi="Calibri" w:cs="Calibri"/>
                <w:bCs/>
                <w:color w:val="000000"/>
                <w:sz w:val="16"/>
                <w:szCs w:val="16"/>
              </w:rPr>
              <w:t>09</w:t>
            </w:r>
            <w:r w:rsidRPr="00C22EEE">
              <w:rPr>
                <w:rFonts w:ascii="Calibri" w:eastAsia="Times New Roman" w:hAnsi="Calibri" w:cs="Calibri"/>
                <w:bCs/>
                <w:color w:val="000000"/>
                <w:sz w:val="16"/>
                <w:szCs w:val="16"/>
              </w:rPr>
              <w:t xml:space="preserve"> (0.9</w:t>
            </w:r>
            <w:r>
              <w:rPr>
                <w:rFonts w:ascii="Calibri" w:eastAsia="Times New Roman" w:hAnsi="Calibri" w:cs="Calibri"/>
                <w:bCs/>
                <w:color w:val="000000"/>
                <w:sz w:val="16"/>
                <w:szCs w:val="16"/>
              </w:rPr>
              <w:t>1</w:t>
            </w:r>
            <w:r w:rsidRPr="00C22EEE">
              <w:rPr>
                <w:rFonts w:ascii="Calibri" w:eastAsia="Times New Roman" w:hAnsi="Calibri" w:cs="Calibri"/>
                <w:bCs/>
                <w:color w:val="000000"/>
                <w:sz w:val="16"/>
                <w:szCs w:val="16"/>
              </w:rPr>
              <w:t>-1.</w:t>
            </w:r>
            <w:r>
              <w:rPr>
                <w:rFonts w:ascii="Calibri" w:eastAsia="Times New Roman" w:hAnsi="Calibri" w:cs="Calibri"/>
                <w:bCs/>
                <w:color w:val="000000"/>
                <w:sz w:val="16"/>
                <w:szCs w:val="16"/>
              </w:rPr>
              <w:t>30</w:t>
            </w:r>
            <w:r w:rsidRPr="00C22EEE">
              <w:rPr>
                <w:rFonts w:ascii="Calibri" w:eastAsia="Times New Roman" w:hAnsi="Calibri" w:cs="Calibri"/>
                <w:bCs/>
                <w:color w:val="000000"/>
                <w:sz w:val="16"/>
                <w:szCs w:val="16"/>
              </w:rPr>
              <w:t>)</w:t>
            </w:r>
          </w:p>
        </w:tc>
        <w:tc>
          <w:tcPr>
            <w:tcW w:w="1701" w:type="dxa"/>
            <w:tcBorders>
              <w:top w:val="single" w:sz="4" w:space="0" w:color="auto"/>
              <w:left w:val="nil"/>
              <w:right w:val="nil"/>
            </w:tcBorders>
            <w:vAlign w:val="center"/>
          </w:tcPr>
          <w:p w:rsidR="00C92213" w:rsidRPr="00724E9A" w:rsidRDefault="00C92213" w:rsidP="00D35E08">
            <w:pPr>
              <w:spacing w:line="240" w:lineRule="auto"/>
              <w:jc w:val="center"/>
              <w:rPr>
                <w:rFonts w:ascii="Calibri" w:eastAsia="Times New Roman" w:hAnsi="Calibri" w:cs="Calibri"/>
                <w:bCs/>
                <w:sz w:val="16"/>
                <w:szCs w:val="16"/>
              </w:rPr>
            </w:pPr>
            <w:r w:rsidRPr="00724E9A">
              <w:rPr>
                <w:rFonts w:ascii="Calibri" w:eastAsia="Times New Roman" w:hAnsi="Calibri" w:cs="Calibri"/>
                <w:bCs/>
                <w:sz w:val="16"/>
                <w:szCs w:val="16"/>
              </w:rPr>
              <w:t>1.40 (0.97-2.02</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0.92 (0.69-1.23</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724E9A"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724E9A"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1.67 (1.11-2.50</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1.19 (0.84-1.68</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VEGFA</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rs699947; -2578C&gt;A</w:t>
            </w:r>
          </w:p>
        </w:tc>
        <w:tc>
          <w:tcPr>
            <w:tcW w:w="2261" w:type="dxa"/>
            <w:tcBorders>
              <w:top w:val="single" w:sz="4" w:space="0" w:color="auto"/>
              <w:left w:val="nil"/>
              <w:right w:val="nil"/>
            </w:tcBorders>
            <w:shd w:val="clear" w:color="auto" w:fill="auto"/>
            <w:noWrap/>
            <w:vAlign w:val="center"/>
          </w:tcPr>
          <w:p w:rsidR="00C92213" w:rsidRPr="006C1388" w:rsidRDefault="00C92213" w:rsidP="00502FF5">
            <w:pPr>
              <w:spacing w:line="240" w:lineRule="auto"/>
              <w:jc w:val="center"/>
              <w:rPr>
                <w:rFonts w:ascii="Calibri" w:hAnsi="Calibri" w:cs="Calibri"/>
                <w:color w:val="000000"/>
                <w:sz w:val="16"/>
                <w:szCs w:val="16"/>
                <w:lang w:val="it-IT"/>
              </w:rPr>
            </w:pPr>
            <w:r w:rsidRPr="006C1388">
              <w:rPr>
                <w:rFonts w:ascii="Calibri" w:hAnsi="Calibri" w:cs="Calibri"/>
                <w:color w:val="000000"/>
                <w:sz w:val="16"/>
                <w:szCs w:val="16"/>
                <w:lang w:val="it-IT"/>
              </w:rPr>
              <w:t>Hsiao et al.,2007</w:t>
            </w:r>
            <w:r>
              <w:rPr>
                <w:rFonts w:ascii="Calibri" w:hAnsi="Calibri" w:cs="Calibri"/>
                <w:noProof/>
                <w:color w:val="000000"/>
                <w:sz w:val="16"/>
                <w:szCs w:val="16"/>
                <w:lang w:val="it-IT"/>
              </w:rPr>
              <w:t>(90)</w:t>
            </w:r>
          </w:p>
        </w:tc>
        <w:tc>
          <w:tcPr>
            <w:tcW w:w="608" w:type="dxa"/>
            <w:tcBorders>
              <w:top w:val="single" w:sz="4" w:space="0" w:color="auto"/>
              <w:left w:val="nil"/>
              <w:right w:val="nil"/>
            </w:tcBorders>
            <w:shd w:val="clear" w:color="auto" w:fill="auto"/>
            <w:noWrap/>
            <w:vAlign w:val="center"/>
          </w:tcPr>
          <w:p w:rsidR="00C92213" w:rsidRPr="00254CD3" w:rsidRDefault="00C92213" w:rsidP="00D35E08">
            <w:pPr>
              <w:spacing w:line="240" w:lineRule="auto"/>
              <w:jc w:val="center"/>
              <w:rPr>
                <w:rFonts w:ascii="Calibri" w:eastAsia="Times New Roman" w:hAnsi="Calibri" w:cs="Calibri"/>
                <w:bCs/>
                <w:color w:val="000000"/>
                <w:sz w:val="16"/>
                <w:szCs w:val="16"/>
              </w:rPr>
            </w:pPr>
            <w:r w:rsidRPr="00254CD3">
              <w:rPr>
                <w:rFonts w:ascii="Calibri" w:eastAsia="Times New Roman" w:hAnsi="Calibri" w:cs="Calibri"/>
                <w:bCs/>
                <w:color w:val="000000"/>
                <w:sz w:val="16"/>
                <w:szCs w:val="16"/>
              </w:rPr>
              <w:t>56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sidRPr="00245623">
              <w:rPr>
                <w:rFonts w:ascii="Calibri" w:eastAsia="Times New Roman" w:hAnsi="Calibri" w:cs="Calibri"/>
                <w:b/>
                <w:bCs/>
                <w:color w:val="000000"/>
                <w:sz w:val="16"/>
                <w:szCs w:val="16"/>
              </w:rPr>
              <w:t>1.</w:t>
            </w:r>
            <w:r>
              <w:rPr>
                <w:rFonts w:ascii="Calibri" w:eastAsia="Times New Roman" w:hAnsi="Calibri" w:cs="Calibri"/>
                <w:b/>
                <w:bCs/>
                <w:color w:val="000000"/>
                <w:sz w:val="16"/>
                <w:szCs w:val="16"/>
              </w:rPr>
              <w:t>66</w:t>
            </w:r>
            <w:r w:rsidRPr="00245623">
              <w:rPr>
                <w:rFonts w:ascii="Calibri" w:eastAsia="Times New Roman" w:hAnsi="Calibri" w:cs="Calibri"/>
                <w:b/>
                <w:bCs/>
                <w:color w:val="000000"/>
                <w:sz w:val="16"/>
                <w:szCs w:val="16"/>
              </w:rPr>
              <w:t xml:space="preserve"> (1.1</w:t>
            </w:r>
            <w:r>
              <w:rPr>
                <w:rFonts w:ascii="Calibri" w:eastAsia="Times New Roman" w:hAnsi="Calibri" w:cs="Calibri"/>
                <w:b/>
                <w:bCs/>
                <w:color w:val="000000"/>
                <w:sz w:val="16"/>
                <w:szCs w:val="16"/>
              </w:rPr>
              <w:t>1</w:t>
            </w:r>
            <w:r w:rsidRPr="00245623">
              <w:rPr>
                <w:rFonts w:ascii="Calibri" w:eastAsia="Times New Roman" w:hAnsi="Calibri" w:cs="Calibri"/>
                <w:b/>
                <w:bCs/>
                <w:color w:val="000000"/>
                <w:sz w:val="16"/>
                <w:szCs w:val="16"/>
              </w:rPr>
              <w:t>-</w:t>
            </w:r>
            <w:r>
              <w:rPr>
                <w:rFonts w:ascii="Calibri" w:eastAsia="Times New Roman" w:hAnsi="Calibri" w:cs="Calibri"/>
                <w:b/>
                <w:bCs/>
                <w:color w:val="000000"/>
                <w:sz w:val="16"/>
                <w:szCs w:val="16"/>
              </w:rPr>
              <w:t>2.50</w:t>
            </w:r>
            <w:r w:rsidRPr="00245623">
              <w:rPr>
                <w:rFonts w:ascii="Calibri" w:eastAsia="Times New Roman" w:hAnsi="Calibri" w:cs="Calibri"/>
                <w:b/>
                <w:bCs/>
                <w:color w:val="000000"/>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1.19 (0.99-1.42)</w:t>
            </w:r>
          </w:p>
        </w:tc>
        <w:tc>
          <w:tcPr>
            <w:tcW w:w="1701" w:type="dxa"/>
            <w:tcBorders>
              <w:top w:val="single" w:sz="4" w:space="0" w:color="auto"/>
              <w:left w:val="nil"/>
              <w:right w:val="nil"/>
            </w:tcBorders>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1.89 (1.08-3.32</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1.23 (</w:t>
            </w:r>
            <w:r w:rsidRPr="00724E9A">
              <w:rPr>
                <w:rFonts w:ascii="Calibri" w:eastAsia="Times New Roman" w:hAnsi="Calibri" w:cs="Calibri"/>
                <w:color w:val="000000"/>
                <w:sz w:val="16"/>
                <w:szCs w:val="16"/>
              </w:rPr>
              <w:t>0.94-1.63</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hAnsi="Calibri" w:cs="Calibri"/>
                <w:color w:val="000000"/>
                <w:sz w:val="16"/>
                <w:szCs w:val="16"/>
              </w:rPr>
            </w:pPr>
          </w:p>
        </w:tc>
        <w:tc>
          <w:tcPr>
            <w:tcW w:w="608"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b/>
                <w:bCs/>
                <w:color w:val="000000"/>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724E9A" w:rsidRDefault="00C92213" w:rsidP="00D35E08">
            <w:pPr>
              <w:spacing w:line="240" w:lineRule="auto"/>
              <w:jc w:val="center"/>
              <w:rPr>
                <w:rFonts w:ascii="Calibri" w:eastAsia="Times New Roman" w:hAnsi="Calibri" w:cs="Calibri"/>
                <w:bCs/>
                <w:color w:val="000000"/>
                <w:sz w:val="16"/>
                <w:szCs w:val="16"/>
              </w:rPr>
            </w:pPr>
            <w:r w:rsidRPr="00724E9A">
              <w:rPr>
                <w:rFonts w:ascii="Calibri" w:eastAsia="Times New Roman" w:hAnsi="Calibri" w:cs="Calibri"/>
                <w:bCs/>
                <w:color w:val="000000"/>
                <w:sz w:val="16"/>
                <w:szCs w:val="16"/>
              </w:rPr>
              <w:t>2.30 (0.87-6.13</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1.38 (</w:t>
            </w:r>
            <w:r w:rsidRPr="00724E9A">
              <w:rPr>
                <w:rFonts w:ascii="Calibri" w:eastAsia="Times New Roman" w:hAnsi="Calibri" w:cs="Calibri"/>
                <w:color w:val="000000"/>
                <w:sz w:val="16"/>
                <w:szCs w:val="16"/>
              </w:rPr>
              <w:t>0.97-1.96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WWOX</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rs3764340; Pro282Ala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Cancemi</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(91)</w:t>
            </w:r>
          </w:p>
        </w:tc>
        <w:tc>
          <w:tcPr>
            <w:tcW w:w="608" w:type="dxa"/>
            <w:tcBorders>
              <w:top w:val="single" w:sz="4" w:space="0" w:color="auto"/>
              <w:left w:val="nil"/>
              <w:right w:val="nil"/>
            </w:tcBorders>
            <w:shd w:val="clear" w:color="auto" w:fill="auto"/>
            <w:noWrap/>
            <w:vAlign w:val="center"/>
          </w:tcPr>
          <w:p w:rsidR="00C92213" w:rsidRPr="00254CD3" w:rsidRDefault="00C92213" w:rsidP="00D35E08">
            <w:pPr>
              <w:spacing w:line="240" w:lineRule="auto"/>
              <w:jc w:val="center"/>
              <w:rPr>
                <w:rFonts w:ascii="Calibri" w:eastAsia="Times New Roman" w:hAnsi="Calibri" w:cs="Calibri"/>
                <w:bCs/>
                <w:sz w:val="16"/>
                <w:szCs w:val="16"/>
              </w:rPr>
            </w:pPr>
            <w:r w:rsidRPr="00254CD3">
              <w:rPr>
                <w:rFonts w:ascii="Calibri" w:eastAsia="Times New Roman" w:hAnsi="Calibri" w:cs="Calibri"/>
                <w:bCs/>
                <w:sz w:val="16"/>
                <w:szCs w:val="16"/>
              </w:rPr>
              <w:t>1741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1042</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46</w:t>
            </w:r>
            <w:r w:rsidRPr="00372E84">
              <w:rPr>
                <w:rFonts w:ascii="Calibri" w:eastAsia="Times New Roman" w:hAnsi="Calibri" w:cs="Calibri"/>
                <w:b/>
                <w:bCs/>
                <w:sz w:val="16"/>
                <w:szCs w:val="16"/>
              </w:rPr>
              <w:t xml:space="preserve"> (1.1</w:t>
            </w:r>
            <w:r>
              <w:rPr>
                <w:rFonts w:ascii="Calibri" w:eastAsia="Times New Roman" w:hAnsi="Calibri" w:cs="Calibri"/>
                <w:b/>
                <w:bCs/>
                <w:sz w:val="16"/>
                <w:szCs w:val="16"/>
              </w:rPr>
              <w:t>3</w:t>
            </w:r>
            <w:r w:rsidRPr="00372E84">
              <w:rPr>
                <w:rFonts w:ascii="Calibri" w:eastAsia="Times New Roman" w:hAnsi="Calibri" w:cs="Calibri"/>
                <w:b/>
                <w:bCs/>
                <w:sz w:val="16"/>
                <w:szCs w:val="16"/>
              </w:rPr>
              <w:t>-</w:t>
            </w:r>
            <w:r>
              <w:rPr>
                <w:rFonts w:ascii="Calibri" w:eastAsia="Times New Roman" w:hAnsi="Calibri" w:cs="Calibri"/>
                <w:b/>
                <w:bCs/>
                <w:sz w:val="16"/>
                <w:szCs w:val="16"/>
              </w:rPr>
              <w:t>1.87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1.57 (1.21-2.06</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724E9A" w:rsidRDefault="00C92213" w:rsidP="00D35E08">
            <w:pPr>
              <w:spacing w:line="240" w:lineRule="auto"/>
              <w:jc w:val="center"/>
              <w:rPr>
                <w:rFonts w:ascii="Calibri" w:eastAsia="Times New Roman" w:hAnsi="Calibri" w:cs="Calibri"/>
                <w:bCs/>
                <w:sz w:val="16"/>
                <w:szCs w:val="16"/>
              </w:rPr>
            </w:pPr>
            <w:r w:rsidRPr="00724E9A">
              <w:rPr>
                <w:rFonts w:ascii="Calibri" w:eastAsia="Times New Roman" w:hAnsi="Calibri" w:cs="Calibri"/>
                <w:bCs/>
                <w:sz w:val="16"/>
                <w:szCs w:val="16"/>
              </w:rPr>
              <w:t>0.63 (0.16-2.51</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r>
      <w:tr w:rsidR="00C92213" w:rsidRPr="00245623" w:rsidTr="005B618F">
        <w:trPr>
          <w:trHeight w:val="20"/>
          <w:jc w:val="center"/>
        </w:trPr>
        <w:tc>
          <w:tcPr>
            <w:tcW w:w="13899" w:type="dxa"/>
            <w:gridSpan w:val="10"/>
            <w:tcBorders>
              <w:top w:val="single" w:sz="4" w:space="0" w:color="auto"/>
              <w:left w:val="nil"/>
              <w:bottom w:val="single" w:sz="4" w:space="0" w:color="auto"/>
              <w:right w:val="nil"/>
            </w:tcBorders>
            <w:shd w:val="clear" w:color="auto" w:fill="auto"/>
            <w:noWrap/>
            <w:vAlign w:val="center"/>
          </w:tcPr>
          <w:p w:rsidR="00C92213" w:rsidRPr="00484EAB" w:rsidRDefault="00C92213" w:rsidP="00D35E08">
            <w:pPr>
              <w:spacing w:line="240" w:lineRule="auto"/>
              <w:rPr>
                <w:rFonts w:ascii="Calibri" w:eastAsia="Times New Roman" w:hAnsi="Calibri" w:cs="Calibri"/>
                <w:bCs/>
                <w:color w:val="000000"/>
                <w:sz w:val="16"/>
                <w:szCs w:val="16"/>
              </w:rPr>
            </w:pPr>
            <w:r w:rsidRPr="00526CC4">
              <w:rPr>
                <w:rFonts w:ascii="Calibri" w:eastAsia="Times New Roman" w:hAnsi="Calibri" w:cs="Calibri"/>
                <w:b/>
                <w:color w:val="000000"/>
                <w:sz w:val="16"/>
                <w:szCs w:val="16"/>
              </w:rPr>
              <w:t>GWAS or intergenic regions</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sz w:val="16"/>
                <w:szCs w:val="16"/>
              </w:rPr>
            </w:pPr>
            <w:r w:rsidRPr="00526CC4">
              <w:rPr>
                <w:rFonts w:ascii="Calibri" w:eastAsia="Times New Roman" w:hAnsi="Calibri" w:cs="Calibri"/>
                <w:sz w:val="16"/>
                <w:szCs w:val="16"/>
              </w:rPr>
              <w:t>1p12-13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rs4659200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Baida</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84</w:t>
            </w:r>
            <w:r w:rsidRPr="00372E84">
              <w:rPr>
                <w:rFonts w:ascii="Calibri" w:eastAsia="Times New Roman" w:hAnsi="Calibri" w:cs="Calibri"/>
                <w:sz w:val="16"/>
                <w:szCs w:val="16"/>
              </w:rPr>
              <w:t xml:space="preserve"> (0.</w:t>
            </w:r>
            <w:r>
              <w:rPr>
                <w:rFonts w:ascii="Calibri" w:eastAsia="Times New Roman" w:hAnsi="Calibri" w:cs="Calibri"/>
                <w:sz w:val="16"/>
                <w:szCs w:val="16"/>
              </w:rPr>
              <w:t>61</w:t>
            </w:r>
            <w:r w:rsidRPr="00372E84">
              <w:rPr>
                <w:rFonts w:ascii="Calibri" w:eastAsia="Times New Roman" w:hAnsi="Calibri" w:cs="Calibri"/>
                <w:sz w:val="16"/>
                <w:szCs w:val="16"/>
              </w:rPr>
              <w:t>-1.</w:t>
            </w:r>
            <w:r>
              <w:rPr>
                <w:rFonts w:ascii="Calibri" w:eastAsia="Times New Roman" w:hAnsi="Calibri" w:cs="Calibri"/>
                <w:sz w:val="16"/>
                <w:szCs w:val="16"/>
              </w:rPr>
              <w:t>15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w:t>
            </w:r>
            <w:r>
              <w:rPr>
                <w:rFonts w:ascii="Calibri" w:eastAsia="Times New Roman" w:hAnsi="Calibri" w:cs="Calibri"/>
                <w:color w:val="000000"/>
                <w:sz w:val="16"/>
                <w:szCs w:val="16"/>
              </w:rPr>
              <w:t>97</w:t>
            </w:r>
            <w:r w:rsidRPr="00C22EEE">
              <w:rPr>
                <w:rFonts w:ascii="Calibri" w:eastAsia="Times New Roman" w:hAnsi="Calibri" w:cs="Calibri"/>
                <w:color w:val="000000"/>
                <w:sz w:val="16"/>
                <w:szCs w:val="16"/>
              </w:rPr>
              <w:t xml:space="preserve"> (0.</w:t>
            </w:r>
            <w:r>
              <w:rPr>
                <w:rFonts w:ascii="Calibri" w:eastAsia="Times New Roman" w:hAnsi="Calibri" w:cs="Calibri"/>
                <w:color w:val="000000"/>
                <w:sz w:val="16"/>
                <w:szCs w:val="16"/>
              </w:rPr>
              <w:t>81</w:t>
            </w:r>
            <w:r w:rsidRPr="00C22EEE">
              <w:rPr>
                <w:rFonts w:ascii="Calibri" w:eastAsia="Times New Roman" w:hAnsi="Calibri" w:cs="Calibri"/>
                <w:color w:val="000000"/>
                <w:sz w:val="16"/>
                <w:szCs w:val="16"/>
              </w:rPr>
              <w:t>-1.1</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0.99 (0.62-1.60</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1.15 (</w:t>
            </w:r>
            <w:r w:rsidRPr="00107478">
              <w:rPr>
                <w:rFonts w:ascii="Calibri" w:eastAsia="Times New Roman" w:hAnsi="Calibri" w:cs="Calibri"/>
                <w:color w:val="000000"/>
                <w:sz w:val="16"/>
                <w:szCs w:val="16"/>
              </w:rPr>
              <w:t>0.88-1.50</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0.66 (0.35-1.26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0.85 (</w:t>
            </w:r>
            <w:r w:rsidRPr="00107478">
              <w:rPr>
                <w:rFonts w:ascii="Calibri" w:eastAsia="Times New Roman" w:hAnsi="Calibri" w:cs="Calibri"/>
                <w:color w:val="000000"/>
                <w:sz w:val="16"/>
                <w:szCs w:val="16"/>
              </w:rPr>
              <w:t>0.58-1.24</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sz w:val="16"/>
                <w:szCs w:val="16"/>
              </w:rPr>
            </w:pPr>
            <w:r w:rsidRPr="00526CC4">
              <w:rPr>
                <w:rFonts w:ascii="Calibri" w:eastAsia="Times New Roman" w:hAnsi="Calibri" w:cs="Calibri"/>
                <w:sz w:val="16"/>
                <w:szCs w:val="16"/>
              </w:rPr>
              <w:t>1p12-13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rs2145418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Baida</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(33)</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197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4.03</w:t>
            </w:r>
            <w:r w:rsidRPr="00372E84">
              <w:rPr>
                <w:rFonts w:ascii="Calibri" w:eastAsia="Times New Roman" w:hAnsi="Calibri" w:cs="Calibri"/>
                <w:b/>
                <w:bCs/>
                <w:sz w:val="16"/>
                <w:szCs w:val="16"/>
              </w:rPr>
              <w:t xml:space="preserve"> (</w:t>
            </w:r>
            <w:r>
              <w:rPr>
                <w:rFonts w:ascii="Calibri" w:eastAsia="Times New Roman" w:hAnsi="Calibri" w:cs="Calibri"/>
                <w:b/>
                <w:bCs/>
                <w:sz w:val="16"/>
                <w:szCs w:val="16"/>
              </w:rPr>
              <w:t>2.86</w:t>
            </w:r>
            <w:r w:rsidRPr="00372E84">
              <w:rPr>
                <w:rFonts w:ascii="Calibri" w:eastAsia="Times New Roman" w:hAnsi="Calibri" w:cs="Calibri"/>
                <w:b/>
                <w:bCs/>
                <w:sz w:val="16"/>
                <w:szCs w:val="16"/>
              </w:rPr>
              <w:t>-</w:t>
            </w:r>
            <w:r>
              <w:rPr>
                <w:rFonts w:ascii="Calibri" w:eastAsia="Times New Roman" w:hAnsi="Calibri" w:cs="Calibri"/>
                <w:b/>
                <w:bCs/>
                <w:sz w:val="16"/>
                <w:szCs w:val="16"/>
              </w:rPr>
              <w:t>5</w:t>
            </w:r>
            <w:r w:rsidRPr="00372E84">
              <w:rPr>
                <w:rFonts w:ascii="Calibri" w:eastAsia="Times New Roman" w:hAnsi="Calibri" w:cs="Calibri"/>
                <w:b/>
                <w:bCs/>
                <w:sz w:val="16"/>
                <w:szCs w:val="16"/>
              </w:rPr>
              <w:t>.</w:t>
            </w:r>
            <w:r>
              <w:rPr>
                <w:rFonts w:ascii="Calibri" w:eastAsia="Times New Roman" w:hAnsi="Calibri" w:cs="Calibri"/>
                <w:b/>
                <w:bCs/>
                <w:sz w:val="16"/>
                <w:szCs w:val="16"/>
              </w:rPr>
              <w:t>6</w:t>
            </w:r>
            <w:r w:rsidRPr="00372E84">
              <w:rPr>
                <w:rFonts w:ascii="Calibri" w:eastAsia="Times New Roman" w:hAnsi="Calibri" w:cs="Calibri"/>
                <w:b/>
                <w:bCs/>
                <w:sz w:val="16"/>
                <w:szCs w:val="16"/>
              </w:rPr>
              <w:t>6)</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1.03 (0.82-1.30)</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4.94 (2.89-8.47</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 (</w:t>
            </w:r>
            <w:r w:rsidRPr="00107478">
              <w:rPr>
                <w:rFonts w:ascii="Calibri" w:eastAsia="Times New Roman" w:hAnsi="Calibri" w:cs="Calibri"/>
                <w:color w:val="000000"/>
                <w:sz w:val="16"/>
                <w:szCs w:val="16"/>
              </w:rPr>
              <w:t>0.79-1.34</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8.40 (4.37-16.2</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1.09(</w:t>
            </w:r>
            <w:r w:rsidRPr="00107478">
              <w:rPr>
                <w:rFonts w:ascii="Calibri" w:eastAsia="Times New Roman" w:hAnsi="Calibri" w:cs="Calibri"/>
                <w:color w:val="000000"/>
                <w:sz w:val="16"/>
                <w:szCs w:val="16"/>
              </w:rPr>
              <w:t>0.54-2.20</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sz w:val="16"/>
                <w:szCs w:val="16"/>
              </w:rPr>
            </w:pPr>
            <w:r w:rsidRPr="00526CC4">
              <w:rPr>
                <w:rFonts w:ascii="Calibri" w:eastAsia="Times New Roman" w:hAnsi="Calibri" w:cs="Calibri"/>
                <w:sz w:val="16"/>
                <w:szCs w:val="16"/>
              </w:rPr>
              <w:t>1p12-13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rs7515409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Baida</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222</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199</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1.02 (0.78-1.34)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0.94 (</w:t>
            </w:r>
            <w:r w:rsidRPr="00107478">
              <w:rPr>
                <w:rFonts w:ascii="Calibri" w:eastAsia="Times New Roman" w:hAnsi="Calibri" w:cs="Calibri"/>
                <w:color w:val="000000"/>
                <w:sz w:val="16"/>
                <w:szCs w:val="16"/>
              </w:rPr>
              <w:t>0.79-1.12</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w:t>
            </w:r>
            <w:r>
              <w:rPr>
                <w:rFonts w:ascii="Calibri" w:eastAsia="Times New Roman" w:hAnsi="Calibri" w:cs="Calibri"/>
                <w:sz w:val="16"/>
                <w:szCs w:val="16"/>
              </w:rPr>
              <w:t>4</w:t>
            </w:r>
            <w:r w:rsidRPr="00372E84">
              <w:rPr>
                <w:rFonts w:ascii="Calibri" w:eastAsia="Times New Roman" w:hAnsi="Calibri" w:cs="Calibri"/>
                <w:sz w:val="16"/>
                <w:szCs w:val="16"/>
              </w:rPr>
              <w:t xml:space="preserve"> (0.54-1.31</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0.80 (0.60-1.07</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1.11 (0.62-1.97</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0.89 (</w:t>
            </w:r>
            <w:r w:rsidRPr="00107478">
              <w:rPr>
                <w:rFonts w:ascii="Calibri" w:eastAsia="Times New Roman" w:hAnsi="Calibri" w:cs="Calibri"/>
                <w:color w:val="000000"/>
                <w:sz w:val="16"/>
                <w:szCs w:val="16"/>
              </w:rPr>
              <w:t>0.63-1.26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sz w:val="16"/>
                <w:szCs w:val="16"/>
              </w:rPr>
            </w:pPr>
            <w:r w:rsidRPr="00526CC4">
              <w:rPr>
                <w:rFonts w:ascii="Calibri" w:eastAsia="Times New Roman" w:hAnsi="Calibri" w:cs="Calibri"/>
                <w:sz w:val="16"/>
                <w:szCs w:val="16"/>
              </w:rPr>
              <w:t>1p12-13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rs1241</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Baida</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(33)</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w:t>
            </w:r>
            <w:r>
              <w:rPr>
                <w:rFonts w:ascii="Calibri" w:eastAsia="Times New Roman" w:hAnsi="Calibri" w:cs="Calibri"/>
                <w:sz w:val="16"/>
                <w:szCs w:val="16"/>
              </w:rPr>
              <w:t>9</w:t>
            </w:r>
            <w:r w:rsidRPr="00372E84">
              <w:rPr>
                <w:rFonts w:ascii="Calibri" w:eastAsia="Times New Roman" w:hAnsi="Calibri" w:cs="Calibri"/>
                <w:sz w:val="16"/>
                <w:szCs w:val="16"/>
              </w:rPr>
              <w:t>0 (0.</w:t>
            </w:r>
            <w:r>
              <w:rPr>
                <w:rFonts w:ascii="Calibri" w:eastAsia="Times New Roman" w:hAnsi="Calibri" w:cs="Calibri"/>
                <w:sz w:val="16"/>
                <w:szCs w:val="16"/>
              </w:rPr>
              <w:t>65</w:t>
            </w:r>
            <w:r w:rsidRPr="00372E84">
              <w:rPr>
                <w:rFonts w:ascii="Calibri" w:eastAsia="Times New Roman" w:hAnsi="Calibri" w:cs="Calibri"/>
                <w:sz w:val="16"/>
                <w:szCs w:val="16"/>
              </w:rPr>
              <w:t>-1.</w:t>
            </w:r>
            <w:r>
              <w:rPr>
                <w:rFonts w:ascii="Calibri" w:eastAsia="Times New Roman" w:hAnsi="Calibri" w:cs="Calibri"/>
                <w:sz w:val="16"/>
                <w:szCs w:val="16"/>
              </w:rPr>
              <w:t>25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0.92</w:t>
            </w:r>
            <w:r w:rsidRPr="00C22EEE">
              <w:rPr>
                <w:rFonts w:ascii="Calibri" w:eastAsia="Times New Roman" w:hAnsi="Calibri" w:cs="Calibri"/>
                <w:color w:val="000000"/>
                <w:sz w:val="16"/>
                <w:szCs w:val="16"/>
              </w:rPr>
              <w:t xml:space="preserve"> (</w:t>
            </w:r>
            <w:r w:rsidRPr="00107478">
              <w:rPr>
                <w:rFonts w:ascii="Calibri" w:eastAsia="Times New Roman" w:hAnsi="Calibri" w:cs="Calibri"/>
                <w:color w:val="000000"/>
                <w:sz w:val="16"/>
                <w:szCs w:val="16"/>
              </w:rPr>
              <w:t>0.76-1.10</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0.69 (0.44-1.10</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1.09 (</w:t>
            </w:r>
            <w:r w:rsidRPr="00107478">
              <w:rPr>
                <w:rFonts w:ascii="Calibri" w:eastAsia="Times New Roman" w:hAnsi="Calibri" w:cs="Calibri"/>
                <w:color w:val="000000"/>
                <w:sz w:val="16"/>
                <w:szCs w:val="16"/>
              </w:rPr>
              <w:t>0.84-1.42</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0.74 (0.48-1.16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0.73 (</w:t>
            </w:r>
            <w:r w:rsidRPr="00107478">
              <w:rPr>
                <w:rFonts w:ascii="Calibri" w:eastAsia="Times New Roman" w:hAnsi="Calibri" w:cs="Calibri"/>
                <w:color w:val="000000"/>
                <w:sz w:val="16"/>
                <w:szCs w:val="16"/>
              </w:rPr>
              <w:t>0.49-1.08</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1p31.3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rs334725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Gudmundsson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(92)</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1156</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42617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1.31 (1.08-1.60)</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1.39 (0.91-2.13)</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1.33 (</w:t>
            </w:r>
            <w:r w:rsidRPr="00107478">
              <w:rPr>
                <w:rFonts w:ascii="Calibri" w:eastAsia="Times New Roman" w:hAnsi="Calibri" w:cs="Calibri"/>
                <w:color w:val="000000"/>
                <w:sz w:val="16"/>
                <w:szCs w:val="16"/>
              </w:rPr>
              <w:t>0.86-2.05</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2.74 (0.30-24.6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2q35</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rs966423</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Gudmundsson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(92)</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1150</w:t>
            </w:r>
          </w:p>
        </w:tc>
        <w:tc>
          <w:tcPr>
            <w:tcW w:w="709"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color w:val="000000"/>
                <w:sz w:val="16"/>
                <w:szCs w:val="16"/>
              </w:rPr>
            </w:pPr>
            <w:r w:rsidRPr="006576F2">
              <w:rPr>
                <w:rFonts w:ascii="Calibri" w:eastAsia="Times New Roman" w:hAnsi="Calibri" w:cs="Calibri"/>
                <w:bCs/>
                <w:color w:val="000000"/>
                <w:sz w:val="16"/>
                <w:szCs w:val="16"/>
              </w:rPr>
              <w:t>414488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1.34 (1.22-1.47)</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1.26 (</w:t>
            </w:r>
            <w:r w:rsidRPr="00CE4C4E">
              <w:rPr>
                <w:rFonts w:ascii="Calibri" w:eastAsia="Times New Roman" w:hAnsi="Calibri" w:cs="Calibri"/>
                <w:b/>
                <w:bCs/>
                <w:color w:val="000000"/>
                <w:sz w:val="16"/>
                <w:szCs w:val="16"/>
              </w:rPr>
              <w:t>1.06-1.51</w:t>
            </w:r>
            <w:r w:rsidRPr="00C22EEE">
              <w:rPr>
                <w:rFonts w:ascii="Calibri" w:eastAsia="Times New Roman" w:hAnsi="Calibri" w:cs="Calibri"/>
                <w:b/>
                <w:bCs/>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CE4C4E" w:rsidRDefault="00C92213" w:rsidP="00D35E08">
            <w:pPr>
              <w:spacing w:line="240" w:lineRule="auto"/>
              <w:jc w:val="center"/>
              <w:rPr>
                <w:rFonts w:ascii="Calibri" w:eastAsia="Times New Roman" w:hAnsi="Calibri" w:cs="Calibri"/>
                <w:bCs/>
                <w:color w:val="000000"/>
                <w:sz w:val="16"/>
                <w:szCs w:val="16"/>
              </w:rPr>
            </w:pPr>
            <w:r w:rsidRPr="00CE4C4E">
              <w:rPr>
                <w:rFonts w:ascii="Calibri" w:eastAsia="Times New Roman" w:hAnsi="Calibri" w:cs="Calibri"/>
                <w:bCs/>
                <w:color w:val="000000"/>
                <w:sz w:val="16"/>
                <w:szCs w:val="16"/>
              </w:rPr>
              <w:t>0.98 (0.74-1.28</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E4C4E"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1.74 (</w:t>
            </w:r>
            <w:r w:rsidRPr="00CE4C4E">
              <w:rPr>
                <w:rFonts w:ascii="Calibri" w:eastAsia="Times New Roman" w:hAnsi="Calibri" w:cs="Calibri"/>
                <w:b/>
                <w:bCs/>
                <w:color w:val="000000"/>
                <w:sz w:val="16"/>
                <w:szCs w:val="16"/>
              </w:rPr>
              <w:t>1.21-2.50</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Liyanarachchi</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605</w:t>
            </w:r>
          </w:p>
        </w:tc>
        <w:tc>
          <w:tcPr>
            <w:tcW w:w="709"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color w:val="000000"/>
                <w:sz w:val="16"/>
                <w:szCs w:val="16"/>
              </w:rPr>
            </w:pPr>
            <w:r w:rsidRPr="006576F2">
              <w:rPr>
                <w:rFonts w:ascii="Calibri" w:eastAsia="Times New Roman" w:hAnsi="Calibri" w:cs="Calibri"/>
                <w:bCs/>
                <w:color w:val="000000"/>
                <w:sz w:val="16"/>
                <w:szCs w:val="16"/>
              </w:rPr>
              <w:t>916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1.30 (1.12-1.51)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Liyanarachchi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1633</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1663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1.14 (1.01-1.29)</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w:t>
            </w:r>
            <w:r w:rsidRPr="00372E84">
              <w:rPr>
                <w:rFonts w:ascii="Calibri" w:hAnsi="Calibri" w:cs="Calibri"/>
                <w:sz w:val="16"/>
                <w:szCs w:val="16"/>
              </w:rPr>
              <w:t>201</w:t>
            </w:r>
            <w:r>
              <w:rPr>
                <w:rFonts w:ascii="Calibri" w:hAnsi="Calibri" w:cs="Calibri"/>
                <w:sz w:val="16"/>
                <w:szCs w:val="16"/>
              </w:rPr>
              <w:t>3</w:t>
            </w:r>
            <w:r>
              <w:rPr>
                <w:rFonts w:ascii="Calibri" w:hAnsi="Calibri" w:cs="Calibri"/>
                <w:noProof/>
                <w:sz w:val="16"/>
                <w:szCs w:val="16"/>
              </w:rPr>
              <w:t>(94)</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845</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1005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1.31 (1.12-1.55)</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CE4C4E">
              <w:rPr>
                <w:rFonts w:ascii="Calibri" w:eastAsia="Times New Roman" w:hAnsi="Calibri" w:cs="Calibri"/>
                <w:bCs/>
                <w:sz w:val="16"/>
                <w:szCs w:val="16"/>
              </w:rPr>
              <w:t>1.33 (0.78-2.26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1.76 (1.05-2.95</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5q24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rs2910164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Jazdzewski</w:t>
            </w:r>
            <w:r>
              <w:rPr>
                <w:rFonts w:ascii="Calibri" w:hAnsi="Calibri" w:cs="Calibri"/>
                <w:sz w:val="16"/>
                <w:szCs w:val="16"/>
              </w:rPr>
              <w:t xml:space="preserve"> et al.,</w:t>
            </w:r>
            <w:r w:rsidRPr="00372E84">
              <w:rPr>
                <w:rFonts w:ascii="Calibri" w:hAnsi="Calibri" w:cs="Calibri"/>
                <w:sz w:val="16"/>
                <w:szCs w:val="16"/>
              </w:rPr>
              <w:t>2008</w:t>
            </w:r>
            <w:r>
              <w:rPr>
                <w:rFonts w:ascii="Calibri" w:hAnsi="Calibri" w:cs="Calibri"/>
                <w:noProof/>
                <w:sz w:val="16"/>
                <w:szCs w:val="16"/>
              </w:rPr>
              <w:t>(95)</w:t>
            </w:r>
          </w:p>
        </w:tc>
        <w:tc>
          <w:tcPr>
            <w:tcW w:w="608" w:type="dxa"/>
            <w:tcBorders>
              <w:top w:val="single" w:sz="4" w:space="0" w:color="auto"/>
              <w:left w:val="nil"/>
              <w:right w:val="nil"/>
            </w:tcBorders>
            <w:shd w:val="clear" w:color="auto" w:fill="auto"/>
            <w:noWrap/>
            <w:vAlign w:val="center"/>
          </w:tcPr>
          <w:p w:rsidR="00C92213" w:rsidRPr="005D5402"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bCs/>
                <w:sz w:val="16"/>
                <w:szCs w:val="16"/>
              </w:rPr>
              <w:t>608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901</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5D5402" w:rsidRDefault="00C92213" w:rsidP="00D35E08">
            <w:pPr>
              <w:spacing w:line="240" w:lineRule="auto"/>
              <w:jc w:val="center"/>
              <w:rPr>
                <w:rFonts w:ascii="Calibri" w:eastAsia="Times New Roman" w:hAnsi="Calibri" w:cs="Calibri"/>
                <w:bCs/>
                <w:sz w:val="16"/>
                <w:szCs w:val="16"/>
              </w:rPr>
            </w:pPr>
            <w:r w:rsidRPr="005D5402">
              <w:rPr>
                <w:rFonts w:ascii="Calibri" w:eastAsia="Times New Roman" w:hAnsi="Calibri" w:cs="Calibri"/>
                <w:bCs/>
                <w:sz w:val="16"/>
                <w:szCs w:val="16"/>
              </w:rPr>
              <w:t>1.14 (0.96-1.34)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0.95 (0.78-1.16)</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1.55 (1.25-1.91</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0.94 (</w:t>
            </w:r>
            <w:r w:rsidRPr="005D5402">
              <w:rPr>
                <w:rFonts w:ascii="Calibri" w:eastAsia="Times New Roman" w:hAnsi="Calibri" w:cs="Calibri"/>
                <w:color w:val="000000"/>
                <w:sz w:val="16"/>
                <w:szCs w:val="16"/>
              </w:rPr>
              <w:t>0.73-1.22</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0.50 (0.28-0.89</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0.91 (</w:t>
            </w:r>
            <w:r w:rsidRPr="005D5402">
              <w:rPr>
                <w:rFonts w:ascii="Calibri" w:eastAsia="Times New Roman" w:hAnsi="Calibri" w:cs="Calibri"/>
                <w:color w:val="000000"/>
                <w:sz w:val="16"/>
                <w:szCs w:val="16"/>
              </w:rPr>
              <w:t>0.56-1.47</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Jones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748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6058</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1.0</w:t>
            </w:r>
            <w:r>
              <w:rPr>
                <w:rFonts w:ascii="Calibri" w:eastAsia="Times New Roman" w:hAnsi="Calibri" w:cs="Calibri"/>
                <w:sz w:val="16"/>
                <w:szCs w:val="16"/>
              </w:rPr>
              <w:t>0</w:t>
            </w:r>
            <w:r w:rsidRPr="00372E84">
              <w:rPr>
                <w:rFonts w:ascii="Calibri" w:eastAsia="Times New Roman" w:hAnsi="Calibri" w:cs="Calibri"/>
                <w:sz w:val="16"/>
                <w:szCs w:val="16"/>
              </w:rPr>
              <w:t xml:space="preserve"> (0.88-1.</w:t>
            </w:r>
            <w:r>
              <w:rPr>
                <w:rFonts w:ascii="Calibri" w:eastAsia="Times New Roman" w:hAnsi="Calibri" w:cs="Calibri"/>
                <w:sz w:val="16"/>
                <w:szCs w:val="16"/>
              </w:rPr>
              <w:t>14</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 (0.86-1.19</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0.98 (0.70-1.38</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Wei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(97)</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753</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760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sz w:val="16"/>
                <w:szCs w:val="16"/>
              </w:rPr>
              <w:t>0.95 (0.82-1.09)</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sidRPr="00372E84">
              <w:rPr>
                <w:rFonts w:ascii="Calibri" w:eastAsia="Times New Roman" w:hAnsi="Calibri" w:cs="Calibri"/>
                <w:sz w:val="16"/>
                <w:szCs w:val="16"/>
              </w:rPr>
              <w:t>0.88 (0.71-1.10</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0.93 (0.70-1.24</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8p12</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rs2439302</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Gudmundsson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(92)</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1134</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5625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1.36 (1.23-1.50)</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1.12 (</w:t>
            </w:r>
            <w:r w:rsidRPr="008A1160">
              <w:rPr>
                <w:rFonts w:ascii="Calibri" w:eastAsia="Times New Roman" w:hAnsi="Calibri" w:cs="Calibri"/>
                <w:color w:val="000000"/>
                <w:sz w:val="16"/>
                <w:szCs w:val="16"/>
              </w:rPr>
              <w:t>0.94-1.34</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1.10 (</w:t>
            </w:r>
            <w:r w:rsidRPr="008A1160">
              <w:rPr>
                <w:rFonts w:ascii="Calibri" w:eastAsia="Times New Roman" w:hAnsi="Calibri" w:cs="Calibri"/>
                <w:color w:val="000000"/>
                <w:sz w:val="16"/>
                <w:szCs w:val="16"/>
              </w:rPr>
              <w:t>0.83-1.45</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1.28 (0.90-1.83</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Liyanarachchi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605</w:t>
            </w:r>
          </w:p>
        </w:tc>
        <w:tc>
          <w:tcPr>
            <w:tcW w:w="709" w:type="dxa"/>
            <w:tcBorders>
              <w:top w:val="single" w:sz="4" w:space="0" w:color="auto"/>
              <w:left w:val="nil"/>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1.46 (1.26-1.70)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Liyanarachchi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1633</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1663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1.23 (1.09-1.38)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(94)</w:t>
            </w:r>
          </w:p>
        </w:tc>
        <w:tc>
          <w:tcPr>
            <w:tcW w:w="608" w:type="dxa"/>
            <w:tcBorders>
              <w:top w:val="single" w:sz="4" w:space="0" w:color="auto"/>
              <w:left w:val="nil"/>
              <w:right w:val="nil"/>
            </w:tcBorders>
            <w:shd w:val="clear" w:color="auto" w:fill="auto"/>
            <w:noWrap/>
            <w:vAlign w:val="center"/>
          </w:tcPr>
          <w:p w:rsidR="00C92213" w:rsidRPr="006576F2" w:rsidRDefault="00C92213" w:rsidP="00D35E08">
            <w:pPr>
              <w:spacing w:line="240" w:lineRule="auto"/>
              <w:jc w:val="center"/>
              <w:rPr>
                <w:rFonts w:ascii="Calibri" w:eastAsia="Times New Roman" w:hAnsi="Calibri" w:cs="Calibri"/>
                <w:bCs/>
                <w:sz w:val="16"/>
                <w:szCs w:val="16"/>
              </w:rPr>
            </w:pPr>
            <w:r w:rsidRPr="006576F2">
              <w:rPr>
                <w:rFonts w:ascii="Calibri" w:eastAsia="Times New Roman" w:hAnsi="Calibri" w:cs="Calibri"/>
                <w:bCs/>
                <w:sz w:val="16"/>
                <w:szCs w:val="16"/>
              </w:rPr>
              <w:t>845</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1005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1.4</w:t>
            </w:r>
            <w:r>
              <w:rPr>
                <w:rFonts w:ascii="Calibri" w:eastAsia="Times New Roman" w:hAnsi="Calibri" w:cs="Calibri"/>
                <w:b/>
                <w:bCs/>
                <w:sz w:val="16"/>
                <w:szCs w:val="16"/>
              </w:rPr>
              <w:t>0</w:t>
            </w:r>
            <w:r w:rsidRPr="00372E84">
              <w:rPr>
                <w:rFonts w:ascii="Calibri" w:eastAsia="Times New Roman" w:hAnsi="Calibri" w:cs="Calibri"/>
                <w:b/>
                <w:bCs/>
                <w:sz w:val="16"/>
                <w:szCs w:val="16"/>
              </w:rPr>
              <w:t xml:space="preserve"> (1.20-1.6</w:t>
            </w:r>
            <w:r>
              <w:rPr>
                <w:rFonts w:ascii="Calibri" w:eastAsia="Times New Roman" w:hAnsi="Calibri" w:cs="Calibri"/>
                <w:b/>
                <w:bCs/>
                <w:sz w:val="16"/>
                <w:szCs w:val="16"/>
              </w:rPr>
              <w:t>5</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1.39 (1.14-1.70</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1.96 (1.25-3.08</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8q24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rs6983267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Akdi et al.,2011</w:t>
            </w:r>
            <w:r>
              <w:rPr>
                <w:rFonts w:ascii="Calibri" w:hAnsi="Calibri" w:cs="Calibri"/>
                <w:noProof/>
                <w:sz w:val="16"/>
                <w:szCs w:val="16"/>
              </w:rPr>
              <w:t>(56)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330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463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0.98</w:t>
            </w:r>
            <w:r w:rsidRPr="00372E84">
              <w:rPr>
                <w:rFonts w:ascii="Calibri" w:eastAsia="Times New Roman" w:hAnsi="Calibri" w:cs="Calibri"/>
                <w:sz w:val="16"/>
                <w:szCs w:val="16"/>
              </w:rPr>
              <w:t xml:space="preserve"> (0.8</w:t>
            </w:r>
            <w:r>
              <w:rPr>
                <w:rFonts w:ascii="Calibri" w:eastAsia="Times New Roman" w:hAnsi="Calibri" w:cs="Calibri"/>
                <w:sz w:val="16"/>
                <w:szCs w:val="16"/>
              </w:rPr>
              <w:t>1</w:t>
            </w:r>
            <w:r w:rsidRPr="00372E84">
              <w:rPr>
                <w:rFonts w:ascii="Calibri" w:eastAsia="Times New Roman" w:hAnsi="Calibri" w:cs="Calibri"/>
                <w:sz w:val="16"/>
                <w:szCs w:val="16"/>
              </w:rPr>
              <w:t>-1.</w:t>
            </w:r>
            <w:r>
              <w:rPr>
                <w:rFonts w:ascii="Calibri" w:eastAsia="Times New Roman" w:hAnsi="Calibri" w:cs="Calibri"/>
                <w:sz w:val="16"/>
                <w:szCs w:val="16"/>
              </w:rPr>
              <w:t>1</w:t>
            </w:r>
            <w:r w:rsidRPr="00372E84">
              <w:rPr>
                <w:rFonts w:ascii="Calibri" w:eastAsia="Times New Roman" w:hAnsi="Calibri" w:cs="Calibri"/>
                <w:sz w:val="16"/>
                <w:szCs w:val="16"/>
              </w:rPr>
              <w:t>8)</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w:t>
            </w:r>
            <w:r>
              <w:rPr>
                <w:rFonts w:ascii="Calibri" w:eastAsia="Times New Roman" w:hAnsi="Calibri" w:cs="Calibri"/>
                <w:color w:val="000000"/>
                <w:sz w:val="16"/>
                <w:szCs w:val="16"/>
              </w:rPr>
              <w:t>02</w:t>
            </w:r>
            <w:r w:rsidRPr="00C22EEE">
              <w:rPr>
                <w:rFonts w:ascii="Calibri" w:eastAsia="Times New Roman" w:hAnsi="Calibri" w:cs="Calibri"/>
                <w:color w:val="000000"/>
                <w:sz w:val="16"/>
                <w:szCs w:val="16"/>
              </w:rPr>
              <w:t xml:space="preserve"> (</w:t>
            </w:r>
            <w:r w:rsidRPr="00EC235A">
              <w:rPr>
                <w:rFonts w:ascii="Calibri" w:eastAsia="Times New Roman" w:hAnsi="Calibri" w:cs="Calibri"/>
                <w:color w:val="000000"/>
                <w:sz w:val="16"/>
                <w:szCs w:val="16"/>
              </w:rPr>
              <w:t>0.86-1.22</w:t>
            </w:r>
            <w:r w:rsidRPr="00C22EEE">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1.14 (0.83-1.57</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1.15 (</w:t>
            </w:r>
            <w:r w:rsidRPr="00EC235A">
              <w:rPr>
                <w:rFonts w:ascii="Calibri" w:eastAsia="Times New Roman" w:hAnsi="Calibri" w:cs="Calibri"/>
                <w:color w:val="000000"/>
                <w:sz w:val="16"/>
                <w:szCs w:val="16"/>
              </w:rPr>
              <w:t>0.56-1.54</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0.94 (0.65-1.36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1.03 (</w:t>
            </w:r>
            <w:r w:rsidRPr="00EC235A">
              <w:rPr>
                <w:rFonts w:ascii="Calibri" w:eastAsia="Times New Roman" w:hAnsi="Calibri" w:cs="Calibri"/>
                <w:color w:val="000000"/>
                <w:sz w:val="16"/>
                <w:szCs w:val="16"/>
              </w:rPr>
              <w:t>0.73-1.46</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Jones et al.,2012</w:t>
            </w:r>
            <w:r>
              <w:rPr>
                <w:rFonts w:ascii="Calibri" w:hAnsi="Calibri" w:cs="Calibri"/>
                <w:noProof/>
                <w:sz w:val="16"/>
                <w:szCs w:val="16"/>
              </w:rPr>
              <w:t>(96)</w:t>
            </w:r>
          </w:p>
        </w:tc>
        <w:tc>
          <w:tcPr>
            <w:tcW w:w="608" w:type="dxa"/>
            <w:tcBorders>
              <w:top w:val="single" w:sz="4" w:space="0" w:color="auto"/>
              <w:left w:val="nil"/>
              <w:right w:val="nil"/>
            </w:tcBorders>
            <w:shd w:val="clear" w:color="auto" w:fill="auto"/>
            <w:noWrap/>
            <w:vAlign w:val="center"/>
          </w:tcPr>
          <w:p w:rsidR="00C92213" w:rsidRPr="00526964" w:rsidRDefault="00C92213" w:rsidP="00D35E08">
            <w:pPr>
              <w:spacing w:line="240" w:lineRule="auto"/>
              <w:jc w:val="center"/>
              <w:rPr>
                <w:rFonts w:ascii="Calibri" w:eastAsia="Times New Roman" w:hAnsi="Calibri" w:cs="Calibri"/>
                <w:bCs/>
                <w:sz w:val="16"/>
                <w:szCs w:val="16"/>
              </w:rPr>
            </w:pPr>
            <w:r w:rsidRPr="00526964">
              <w:rPr>
                <w:rFonts w:ascii="Calibri" w:eastAsia="Times New Roman" w:hAnsi="Calibri" w:cs="Calibri"/>
                <w:bCs/>
                <w:sz w:val="16"/>
                <w:szCs w:val="16"/>
              </w:rPr>
              <w:t>751</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6115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w:t>
            </w:r>
            <w:r>
              <w:rPr>
                <w:rFonts w:ascii="Calibri" w:eastAsia="Times New Roman" w:hAnsi="Calibri" w:cs="Calibri"/>
                <w:b/>
                <w:bCs/>
                <w:sz w:val="16"/>
                <w:szCs w:val="16"/>
              </w:rPr>
              <w:t>14</w:t>
            </w:r>
            <w:r w:rsidRPr="00372E84">
              <w:rPr>
                <w:rFonts w:ascii="Calibri" w:eastAsia="Times New Roman" w:hAnsi="Calibri" w:cs="Calibri"/>
                <w:b/>
                <w:bCs/>
                <w:sz w:val="16"/>
                <w:szCs w:val="16"/>
              </w:rPr>
              <w:t xml:space="preserve"> (1.0</w:t>
            </w:r>
            <w:r>
              <w:rPr>
                <w:rFonts w:ascii="Calibri" w:eastAsia="Times New Roman" w:hAnsi="Calibri" w:cs="Calibri"/>
                <w:b/>
                <w:bCs/>
                <w:sz w:val="16"/>
                <w:szCs w:val="16"/>
              </w:rPr>
              <w:t>3</w:t>
            </w:r>
            <w:r w:rsidRPr="00372E84">
              <w:rPr>
                <w:rFonts w:ascii="Calibri" w:eastAsia="Times New Roman" w:hAnsi="Calibri" w:cs="Calibri"/>
                <w:b/>
                <w:bCs/>
                <w:sz w:val="16"/>
                <w:szCs w:val="16"/>
              </w:rPr>
              <w:t>-1.</w:t>
            </w:r>
            <w:r>
              <w:rPr>
                <w:rFonts w:ascii="Calibri" w:eastAsia="Times New Roman" w:hAnsi="Calibri" w:cs="Calibri"/>
                <w:b/>
                <w:bCs/>
                <w:sz w:val="16"/>
                <w:szCs w:val="16"/>
              </w:rPr>
              <w:t>27</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EC235A" w:rsidRDefault="00C92213" w:rsidP="00D35E08">
            <w:pPr>
              <w:spacing w:line="240" w:lineRule="auto"/>
              <w:jc w:val="center"/>
              <w:rPr>
                <w:rFonts w:ascii="Calibri" w:eastAsia="Times New Roman" w:hAnsi="Calibri" w:cs="Calibri"/>
                <w:bCs/>
                <w:sz w:val="16"/>
                <w:szCs w:val="16"/>
              </w:rPr>
            </w:pPr>
            <w:r w:rsidRPr="00EC235A">
              <w:rPr>
                <w:rFonts w:ascii="Calibri" w:eastAsia="Times New Roman" w:hAnsi="Calibri" w:cs="Calibri"/>
                <w:bCs/>
                <w:sz w:val="16"/>
                <w:szCs w:val="16"/>
              </w:rPr>
              <w:t>1.01 (0.83-1.23</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EC235A"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1.27 (1.03-1.57</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(94)</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845</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1005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1.0</w:t>
            </w:r>
            <w:r>
              <w:rPr>
                <w:rFonts w:ascii="Calibri" w:eastAsia="Times New Roman" w:hAnsi="Calibri" w:cs="Calibri"/>
                <w:sz w:val="16"/>
                <w:szCs w:val="16"/>
              </w:rPr>
              <w:t>1</w:t>
            </w:r>
            <w:r w:rsidRPr="00372E84">
              <w:rPr>
                <w:rFonts w:ascii="Calibri" w:eastAsia="Times New Roman" w:hAnsi="Calibri" w:cs="Calibri"/>
                <w:sz w:val="16"/>
                <w:szCs w:val="16"/>
              </w:rPr>
              <w:t xml:space="preserve"> (0.8</w:t>
            </w:r>
            <w:r>
              <w:rPr>
                <w:rFonts w:ascii="Calibri" w:eastAsia="Times New Roman" w:hAnsi="Calibri" w:cs="Calibri"/>
                <w:sz w:val="16"/>
                <w:szCs w:val="16"/>
              </w:rPr>
              <w:t>8</w:t>
            </w:r>
            <w:r w:rsidRPr="00372E84">
              <w:rPr>
                <w:rFonts w:ascii="Calibri" w:eastAsia="Times New Roman" w:hAnsi="Calibri" w:cs="Calibri"/>
                <w:sz w:val="16"/>
                <w:szCs w:val="16"/>
              </w:rPr>
              <w:t>-1.</w:t>
            </w:r>
            <w:r>
              <w:rPr>
                <w:rFonts w:ascii="Calibri" w:eastAsia="Times New Roman" w:hAnsi="Calibri" w:cs="Calibri"/>
                <w:sz w:val="16"/>
                <w:szCs w:val="16"/>
              </w:rPr>
              <w:t>15</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0.99 (0.80-1.21</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1.01 (0.78-1.32</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8q24</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rs1447295</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Akdi</w:t>
            </w:r>
            <w:r>
              <w:rPr>
                <w:rFonts w:ascii="Calibri" w:hAnsi="Calibri" w:cs="Calibri"/>
                <w:sz w:val="16"/>
                <w:szCs w:val="16"/>
              </w:rPr>
              <w:t xml:space="preserve"> et al.,</w:t>
            </w:r>
            <w:r w:rsidRPr="00372E84">
              <w:rPr>
                <w:rFonts w:ascii="Calibri" w:hAnsi="Calibri" w:cs="Calibri"/>
                <w:sz w:val="16"/>
                <w:szCs w:val="16"/>
              </w:rPr>
              <w:t>2011</w:t>
            </w:r>
            <w:r>
              <w:rPr>
                <w:rFonts w:ascii="Calibri" w:hAnsi="Calibri" w:cs="Calibri"/>
                <w:noProof/>
                <w:sz w:val="16"/>
                <w:szCs w:val="16"/>
              </w:rPr>
              <w:t>(56)</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393</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1.19</w:t>
            </w:r>
            <w:r w:rsidRPr="00372E84">
              <w:rPr>
                <w:rFonts w:ascii="Calibri" w:eastAsia="Times New Roman" w:hAnsi="Calibri" w:cs="Calibri"/>
                <w:sz w:val="16"/>
                <w:szCs w:val="16"/>
              </w:rPr>
              <w:t xml:space="preserve"> (0.</w:t>
            </w:r>
            <w:r>
              <w:rPr>
                <w:rFonts w:ascii="Calibri" w:eastAsia="Times New Roman" w:hAnsi="Calibri" w:cs="Calibri"/>
                <w:sz w:val="16"/>
                <w:szCs w:val="16"/>
              </w:rPr>
              <w:t>83</w:t>
            </w:r>
            <w:r w:rsidRPr="00372E84">
              <w:rPr>
                <w:rFonts w:ascii="Calibri" w:eastAsia="Times New Roman" w:hAnsi="Calibri" w:cs="Calibri"/>
                <w:sz w:val="16"/>
                <w:szCs w:val="16"/>
              </w:rPr>
              <w:t>-1.</w:t>
            </w:r>
            <w:r>
              <w:rPr>
                <w:rFonts w:ascii="Calibri" w:eastAsia="Times New Roman" w:hAnsi="Calibri" w:cs="Calibri"/>
                <w:sz w:val="16"/>
                <w:szCs w:val="16"/>
              </w:rPr>
              <w:t>71</w:t>
            </w:r>
            <w:r w:rsidRPr="00372E84">
              <w:rPr>
                <w:rFonts w:ascii="Calibri" w:eastAsia="Times New Roman" w:hAnsi="Calibri" w:cs="Calibri"/>
                <w:sz w:val="16"/>
                <w:szCs w:val="16"/>
              </w:rPr>
              <w:t>)</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 (</w:t>
            </w:r>
            <w:r w:rsidRPr="00EC235A">
              <w:rPr>
                <w:rFonts w:ascii="Calibri" w:eastAsia="Times New Roman" w:hAnsi="Calibri" w:cs="Calibri"/>
                <w:color w:val="000000"/>
                <w:sz w:val="16"/>
                <w:szCs w:val="16"/>
              </w:rPr>
              <w:t>0.70-1.43</w:t>
            </w:r>
            <w:r>
              <w:rPr>
                <w:rFonts w:ascii="Calibri" w:eastAsia="Times New Roman" w:hAnsi="Calibri" w:cs="Calibri"/>
                <w:color w:val="000000"/>
                <w:sz w:val="16"/>
                <w:szCs w:val="16"/>
              </w:rPr>
              <w:t>)</w:t>
            </w: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1.12 (0.75-1.66</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1.17 (0.81-1.69</w:t>
            </w:r>
            <w:r w:rsidRPr="00D32E30">
              <w:rPr>
                <w:rFonts w:ascii="Calibri" w:eastAsia="Times New Roman" w:hAnsi="Calibri" w:cs="Calibri"/>
                <w:sz w:val="16"/>
                <w:szCs w:val="16"/>
              </w:rPr>
              <w:t>)</w:t>
            </w:r>
            <w:r w:rsidRPr="00D32E30">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2.07 (0.49-8.71</w:t>
            </w:r>
            <w:r w:rsidRPr="00D32E30">
              <w:rPr>
                <w:rFonts w:ascii="Calibri" w:eastAsia="Times New Roman" w:hAnsi="Calibri" w:cs="Calibri"/>
                <w:sz w:val="16"/>
                <w:szCs w:val="16"/>
              </w:rPr>
              <w:t>)</w:t>
            </w:r>
            <w:r>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rs965513</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Gudmundsson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(98)</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962</w:t>
            </w:r>
          </w:p>
        </w:tc>
        <w:tc>
          <w:tcPr>
            <w:tcW w:w="709"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color w:val="000000"/>
                <w:sz w:val="16"/>
                <w:szCs w:val="16"/>
              </w:rPr>
            </w:pPr>
            <w:r w:rsidRPr="00837A93">
              <w:rPr>
                <w:rFonts w:ascii="Calibri" w:eastAsia="Times New Roman" w:hAnsi="Calibri" w:cs="Calibri"/>
                <w:bCs/>
                <w:color w:val="000000"/>
                <w:sz w:val="16"/>
                <w:szCs w:val="16"/>
              </w:rPr>
              <w:t>38923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1.75 (1.59-1.94)</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1.78 (1.48-2.14)</w:t>
            </w:r>
          </w:p>
        </w:tc>
        <w:tc>
          <w:tcPr>
            <w:tcW w:w="1701" w:type="dxa"/>
            <w:tcBorders>
              <w:top w:val="single" w:sz="4" w:space="0" w:color="auto"/>
              <w:left w:val="nil"/>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1.80 (1.37-2.35</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AF4F0D"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3.08 (2.10-4.53</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Takahashi</w:t>
            </w:r>
            <w:r>
              <w:rPr>
                <w:rFonts w:ascii="Calibri" w:hAnsi="Calibri" w:cs="Calibri"/>
                <w:sz w:val="16"/>
                <w:szCs w:val="16"/>
              </w:rPr>
              <w:t xml:space="preserve"> et al.,</w:t>
            </w:r>
            <w:r w:rsidRPr="00372E84">
              <w:rPr>
                <w:rFonts w:ascii="Calibri" w:hAnsi="Calibri" w:cs="Calibri"/>
                <w:sz w:val="16"/>
                <w:szCs w:val="16"/>
              </w:rPr>
              <w:t>2010</w:t>
            </w:r>
            <w:r>
              <w:rPr>
                <w:rFonts w:ascii="Calibri" w:hAnsi="Calibri" w:cs="Calibri"/>
                <w:noProof/>
                <w:sz w:val="16"/>
                <w:szCs w:val="16"/>
              </w:rPr>
              <w:t>(99)</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667</w:t>
            </w:r>
          </w:p>
        </w:tc>
        <w:tc>
          <w:tcPr>
            <w:tcW w:w="709"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color w:val="000000"/>
                <w:sz w:val="16"/>
                <w:szCs w:val="16"/>
              </w:rPr>
            </w:pPr>
            <w:r w:rsidRPr="00837A93">
              <w:rPr>
                <w:rFonts w:ascii="Calibri" w:eastAsia="Times New Roman" w:hAnsi="Calibri" w:cs="Calibri"/>
                <w:bCs/>
                <w:color w:val="000000"/>
                <w:sz w:val="16"/>
                <w:szCs w:val="16"/>
              </w:rPr>
              <w:t>620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1.65 (1.43-1.91)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AF4F0D"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Jones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(96)</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751</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6120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1.9</w:t>
            </w:r>
            <w:r>
              <w:rPr>
                <w:rFonts w:ascii="Calibri" w:eastAsia="Times New Roman" w:hAnsi="Calibri" w:cs="Calibri"/>
                <w:b/>
                <w:bCs/>
                <w:sz w:val="16"/>
                <w:szCs w:val="16"/>
              </w:rPr>
              <w:t>6</w:t>
            </w:r>
            <w:r w:rsidRPr="00372E84">
              <w:rPr>
                <w:rFonts w:ascii="Calibri" w:eastAsia="Times New Roman" w:hAnsi="Calibri" w:cs="Calibri"/>
                <w:b/>
                <w:bCs/>
                <w:sz w:val="16"/>
                <w:szCs w:val="16"/>
              </w:rPr>
              <w:t xml:space="preserve"> (1.7</w:t>
            </w:r>
            <w:r>
              <w:rPr>
                <w:rFonts w:ascii="Calibri" w:eastAsia="Times New Roman" w:hAnsi="Calibri" w:cs="Calibri"/>
                <w:b/>
                <w:bCs/>
                <w:sz w:val="16"/>
                <w:szCs w:val="16"/>
              </w:rPr>
              <w:t>6</w:t>
            </w:r>
            <w:r w:rsidRPr="00372E84">
              <w:rPr>
                <w:rFonts w:ascii="Calibri" w:eastAsia="Times New Roman" w:hAnsi="Calibri" w:cs="Calibri"/>
                <w:b/>
                <w:bCs/>
                <w:sz w:val="16"/>
                <w:szCs w:val="16"/>
              </w:rPr>
              <w:t>-2.</w:t>
            </w:r>
            <w:r>
              <w:rPr>
                <w:rFonts w:ascii="Calibri" w:eastAsia="Times New Roman" w:hAnsi="Calibri" w:cs="Calibri"/>
                <w:b/>
                <w:bCs/>
                <w:sz w:val="16"/>
                <w:szCs w:val="16"/>
              </w:rPr>
              <w:t>18</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2.12 (1.77-2.55</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3.89 (3.10-4.86</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Tomaz</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2.81 (1.87-4.22)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AF4F0D"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Liyanarachchi et al.,2013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605</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916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2.09 (1.80-2.42)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AF4F0D"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Liyanarachchi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1633</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1663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1.81 (1.59-2.06)</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AF4F0D"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Matsuse</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(101)</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479</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2764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1.69 (1.29-2.21)</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AF4F0D"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(94)</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845</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1005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1.53 (1.23-1.90)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1.60 (1.26-2.04</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AF4F0D" w:rsidRDefault="00C92213" w:rsidP="00D35E08">
            <w:pPr>
              <w:spacing w:line="240" w:lineRule="auto"/>
              <w:jc w:val="center"/>
              <w:rPr>
                <w:rFonts w:ascii="Calibri" w:eastAsia="Times New Roman" w:hAnsi="Calibri" w:cs="Calibri"/>
                <w:bCs/>
                <w:sz w:val="16"/>
                <w:szCs w:val="16"/>
              </w:rPr>
            </w:pPr>
            <w:r w:rsidRPr="00AF4F0D">
              <w:rPr>
                <w:rFonts w:ascii="Calibri" w:eastAsia="Times New Roman" w:hAnsi="Calibri" w:cs="Calibri"/>
                <w:bCs/>
                <w:sz w:val="16"/>
                <w:szCs w:val="16"/>
              </w:rPr>
              <w:t>1.63 (0.64-4.14</w:t>
            </w:r>
            <w:r w:rsidRPr="00992E26">
              <w:rPr>
                <w:rFonts w:ascii="Calibri" w:eastAsia="Times New Roman" w:hAnsi="Calibri" w:cs="Calibri"/>
                <w:sz w:val="16"/>
                <w:szCs w:val="16"/>
              </w:rPr>
              <w:t>)</w:t>
            </w:r>
            <w:r w:rsidRPr="00992E26">
              <w:rPr>
                <w:rFonts w:ascii="Calibri" w:eastAsia="Times New Roman" w:hAnsi="Calibri" w:cs="Calibri"/>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lastRenderedPageBreak/>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rs7048394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Landa</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(102)</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520</w:t>
            </w:r>
          </w:p>
        </w:tc>
        <w:tc>
          <w:tcPr>
            <w:tcW w:w="709"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color w:val="000000"/>
                <w:sz w:val="16"/>
                <w:szCs w:val="16"/>
              </w:rPr>
            </w:pPr>
            <w:r w:rsidRPr="00837A93">
              <w:rPr>
                <w:rFonts w:ascii="Calibri" w:eastAsia="Times New Roman" w:hAnsi="Calibri" w:cs="Calibri"/>
                <w:bCs/>
                <w:color w:val="000000"/>
                <w:sz w:val="16"/>
                <w:szCs w:val="16"/>
              </w:rPr>
              <w:t>504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1.46 (1.19-1.78)</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1.55 (1.29-1.87)</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1.39 (</w:t>
            </w:r>
            <w:r w:rsidRPr="00FF30C9">
              <w:rPr>
                <w:rFonts w:ascii="Calibri" w:eastAsia="Times New Roman" w:hAnsi="Calibri" w:cs="Calibri"/>
                <w:b/>
                <w:bCs/>
                <w:color w:val="000000"/>
                <w:sz w:val="16"/>
                <w:szCs w:val="16"/>
              </w:rPr>
              <w:t>1.07-1.80</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2.78 (</w:t>
            </w:r>
            <w:r w:rsidRPr="00FF30C9">
              <w:rPr>
                <w:rFonts w:ascii="Calibri" w:eastAsia="Times New Roman" w:hAnsi="Calibri" w:cs="Calibri"/>
                <w:b/>
                <w:bCs/>
                <w:color w:val="000000"/>
                <w:sz w:val="16"/>
                <w:szCs w:val="16"/>
              </w:rPr>
              <w:t>1.80-4.28</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rs894673</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Landa</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(102)</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520</w:t>
            </w:r>
          </w:p>
        </w:tc>
        <w:tc>
          <w:tcPr>
            <w:tcW w:w="709"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color w:val="000000"/>
                <w:sz w:val="16"/>
                <w:szCs w:val="16"/>
              </w:rPr>
            </w:pPr>
            <w:r w:rsidRPr="00837A93">
              <w:rPr>
                <w:rFonts w:ascii="Calibri" w:eastAsia="Times New Roman" w:hAnsi="Calibri" w:cs="Calibri"/>
                <w:bCs/>
                <w:color w:val="000000"/>
                <w:sz w:val="16"/>
                <w:szCs w:val="16"/>
              </w:rPr>
              <w:t>504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1.39 (1.17-1.65)</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1.65 (</w:t>
            </w:r>
            <w:r w:rsidRPr="00FF30C9">
              <w:rPr>
                <w:rFonts w:ascii="Calibri" w:eastAsia="Times New Roman" w:hAnsi="Calibri" w:cs="Calibri"/>
                <w:b/>
                <w:bCs/>
                <w:color w:val="000000"/>
                <w:sz w:val="16"/>
                <w:szCs w:val="16"/>
              </w:rPr>
              <w:t>1.38-1.97</w:t>
            </w:r>
            <w:r>
              <w:rPr>
                <w:rFonts w:ascii="Calibri" w:eastAsia="Times New Roman" w:hAnsi="Calibri" w:cs="Calibri"/>
                <w:b/>
                <w:bCs/>
                <w:color w:val="000000"/>
                <w:sz w:val="16"/>
                <w:szCs w:val="16"/>
              </w:rPr>
              <w:t>)</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1.46 (</w:t>
            </w:r>
            <w:r w:rsidRPr="00FF30C9">
              <w:rPr>
                <w:rFonts w:ascii="Calibri" w:eastAsia="Times New Roman" w:hAnsi="Calibri" w:cs="Calibri"/>
                <w:b/>
                <w:bCs/>
                <w:color w:val="000000"/>
                <w:sz w:val="16"/>
                <w:szCs w:val="16"/>
              </w:rPr>
              <w:t>1.09-1.95</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a</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2.92 (2.02-4.22</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rs3758249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Landa</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(102)</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517</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1.39 (1.17-1.66)</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rs907577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Landa</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(102)</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518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1.39 (1.17-1.65)</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rs3021526; Ser275Ser</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Landa</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(102)</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475</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495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1.32 (1.11-1.58)</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rs7048394</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rs7048394</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Tomaz</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1.89 (1.27-2.82)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rs10119760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Landa</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(102)</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518</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504</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1.47 (1.23-1.75)</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rs1867277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Takahashi et al.,2010</w:t>
            </w:r>
            <w:r>
              <w:rPr>
                <w:rFonts w:ascii="Calibri" w:hAnsi="Calibri" w:cs="Calibri"/>
                <w:noProof/>
                <w:sz w:val="16"/>
                <w:szCs w:val="16"/>
              </w:rPr>
              <w:t>(99)</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660</w:t>
            </w:r>
          </w:p>
        </w:tc>
        <w:tc>
          <w:tcPr>
            <w:tcW w:w="709" w:type="dxa"/>
            <w:tcBorders>
              <w:top w:val="single" w:sz="4" w:space="0" w:color="auto"/>
              <w:left w:val="nil"/>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1.48 (1.27-1.71)</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Jones</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(96)</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753</w:t>
            </w:r>
          </w:p>
        </w:tc>
        <w:tc>
          <w:tcPr>
            <w:tcW w:w="709" w:type="dxa"/>
            <w:tcBorders>
              <w:top w:val="single" w:sz="4" w:space="0" w:color="auto"/>
              <w:left w:val="nil"/>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6087</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1.75 (1.57-1.9</w:t>
            </w:r>
            <w:r>
              <w:rPr>
                <w:rFonts w:ascii="Calibri" w:eastAsia="Times New Roman" w:hAnsi="Calibri" w:cs="Calibri"/>
                <w:b/>
                <w:bCs/>
                <w:sz w:val="16"/>
                <w:szCs w:val="16"/>
              </w:rPr>
              <w:t>4</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1.99 (1.64-2.41</w:t>
            </w:r>
            <w:r w:rsidRPr="00992E26">
              <w:rPr>
                <w:rFonts w:ascii="Calibri" w:eastAsia="Times New Roman" w:hAnsi="Calibri" w:cs="Calibri"/>
                <w:b/>
                <w:sz w:val="16"/>
                <w:szCs w:val="16"/>
              </w:rPr>
              <w:t>)</w:t>
            </w:r>
            <w:r>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3.08 (2.46-3.84</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Tomaz et al.,2012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1.76 (1.18-2.62)</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rs7849497</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Tomaz et al.,2012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2.45 (1.60-3.76)</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rs7048394</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rs7048394</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rs1867278</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Tomaz et al.,2012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1.76 (1.18-2.62)</w:t>
            </w:r>
          </w:p>
        </w:tc>
        <w:tc>
          <w:tcPr>
            <w:tcW w:w="1559"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c>
          <w:tcPr>
            <w:tcW w:w="1701"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1701"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rs1867279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Tomaz et al.,2012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2.52 (1.64-3.86)</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rs7048394</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rs7048394</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rs1867280</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Tomaz et al.,2012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1.68 (1.13-2.49)</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rs3021523; Leu129Leu</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Tomaz et al.,2012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2.39 (1.56-3.67)</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rs894673</w:t>
            </w: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9q22</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PolyA</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Tomaz et al.,2012</w:t>
            </w:r>
            <w:r>
              <w:rPr>
                <w:rFonts w:ascii="Calibri" w:hAnsi="Calibri" w:cs="Calibri"/>
                <w:noProof/>
                <w:sz w:val="16"/>
                <w:szCs w:val="16"/>
              </w:rPr>
              <w:t>(100)</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80</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130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2.44 (1.61-3.68)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14q13</w:t>
            </w:r>
          </w:p>
        </w:tc>
        <w:tc>
          <w:tcPr>
            <w:tcW w:w="1984"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rs944289</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Gudmundsson et al.,2009</w:t>
            </w:r>
            <w:r>
              <w:rPr>
                <w:rFonts w:ascii="Calibri" w:hAnsi="Calibri" w:cs="Calibri"/>
                <w:noProof/>
                <w:sz w:val="16"/>
                <w:szCs w:val="16"/>
              </w:rPr>
              <w:t>(98)</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1006</w:t>
            </w:r>
          </w:p>
        </w:tc>
        <w:tc>
          <w:tcPr>
            <w:tcW w:w="709"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color w:val="000000"/>
                <w:sz w:val="16"/>
                <w:szCs w:val="16"/>
              </w:rPr>
            </w:pPr>
            <w:r w:rsidRPr="00837A93">
              <w:rPr>
                <w:rFonts w:ascii="Calibri" w:eastAsia="Times New Roman" w:hAnsi="Calibri" w:cs="Calibri"/>
                <w:bCs/>
                <w:color w:val="000000"/>
                <w:sz w:val="16"/>
                <w:szCs w:val="16"/>
              </w:rPr>
              <w:t>37196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1.37 (1.24-1.52)</w:t>
            </w:r>
          </w:p>
        </w:tc>
        <w:tc>
          <w:tcPr>
            <w:tcW w:w="1559" w:type="dxa"/>
            <w:tcBorders>
              <w:top w:val="single" w:sz="4" w:space="0" w:color="auto"/>
              <w:left w:val="nil"/>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sidRPr="00C22EEE">
              <w:rPr>
                <w:rFonts w:ascii="Calibri" w:eastAsia="Times New Roman" w:hAnsi="Calibri" w:cs="Calibri"/>
                <w:b/>
                <w:bCs/>
                <w:color w:val="000000"/>
                <w:sz w:val="16"/>
                <w:szCs w:val="16"/>
              </w:rPr>
              <w:t>1.25 (1.05-1.49)</w:t>
            </w: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327E42" w:rsidRDefault="00C92213" w:rsidP="00D35E08">
            <w:pPr>
              <w:spacing w:line="240" w:lineRule="auto"/>
              <w:jc w:val="center"/>
              <w:rPr>
                <w:rFonts w:ascii="Calibri" w:eastAsia="Times New Roman" w:hAnsi="Calibri" w:cs="Calibri"/>
                <w:bCs/>
                <w:color w:val="000000"/>
                <w:sz w:val="16"/>
                <w:szCs w:val="16"/>
              </w:rPr>
            </w:pPr>
            <w:r w:rsidRPr="00327E42">
              <w:rPr>
                <w:rFonts w:ascii="Calibri" w:eastAsia="Times New Roman" w:hAnsi="Calibri" w:cs="Calibri"/>
                <w:bCs/>
                <w:color w:val="000000"/>
                <w:sz w:val="16"/>
                <w:szCs w:val="16"/>
              </w:rPr>
              <w:t>1.13 (0.81-1.58</w:t>
            </w:r>
            <w:r w:rsidRPr="00F573AA">
              <w:rPr>
                <w:rFonts w:ascii="Calibri" w:eastAsia="Times New Roman" w:hAnsi="Calibri" w:cs="Calibri"/>
                <w:sz w:val="16"/>
                <w:szCs w:val="16"/>
              </w:rPr>
              <w:t>)</w:t>
            </w:r>
            <w:r w:rsidRPr="00F573AA">
              <w:rPr>
                <w:rFonts w:ascii="Calibri" w:eastAsia="Times New Roman" w:hAnsi="Calibri" w:cs="Calibri"/>
                <w:sz w:val="16"/>
                <w:szCs w:val="16"/>
                <w:vertAlign w:val="superscript"/>
              </w:rPr>
              <w:t>a</w:t>
            </w:r>
          </w:p>
        </w:tc>
      </w:tr>
      <w:tr w:rsidR="00C92213" w:rsidRPr="00245623" w:rsidTr="005B618F">
        <w:trPr>
          <w:trHeight w:val="20"/>
          <w:jc w:val="center"/>
        </w:trPr>
        <w:tc>
          <w:tcPr>
            <w:tcW w:w="993" w:type="dxa"/>
            <w:tcBorders>
              <w:top w:val="nil"/>
              <w:left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327E42"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C22EEE" w:rsidRDefault="00C92213" w:rsidP="00D35E08">
            <w:pPr>
              <w:spacing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1.48 (</w:t>
            </w:r>
            <w:r w:rsidRPr="00327E42">
              <w:rPr>
                <w:rFonts w:ascii="Calibri" w:eastAsia="Times New Roman" w:hAnsi="Calibri" w:cs="Calibri"/>
                <w:b/>
                <w:bCs/>
                <w:color w:val="000000"/>
                <w:sz w:val="16"/>
                <w:szCs w:val="16"/>
              </w:rPr>
              <w:t>1.04-2.09</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r>
      <w:tr w:rsidR="00C92213" w:rsidRPr="00245623" w:rsidTr="005B618F">
        <w:trPr>
          <w:trHeight w:val="20"/>
          <w:jc w:val="center"/>
        </w:trPr>
        <w:tc>
          <w:tcPr>
            <w:tcW w:w="993" w:type="dxa"/>
            <w:tcBorders>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Takahashi et al.,2010</w:t>
            </w:r>
            <w:r>
              <w:rPr>
                <w:rFonts w:ascii="Calibri" w:hAnsi="Calibri" w:cs="Calibri"/>
                <w:noProof/>
                <w:sz w:val="16"/>
                <w:szCs w:val="16"/>
              </w:rPr>
              <w:t>(99)</w:t>
            </w:r>
          </w:p>
        </w:tc>
        <w:tc>
          <w:tcPr>
            <w:tcW w:w="608" w:type="dxa"/>
            <w:tcBorders>
              <w:top w:val="single" w:sz="4" w:space="0" w:color="auto"/>
              <w:left w:val="nil"/>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660</w:t>
            </w:r>
          </w:p>
        </w:tc>
        <w:tc>
          <w:tcPr>
            <w:tcW w:w="709"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color w:val="000000"/>
                <w:sz w:val="16"/>
                <w:szCs w:val="16"/>
              </w:rPr>
            </w:pPr>
            <w:r w:rsidRPr="00837A93">
              <w:rPr>
                <w:rFonts w:ascii="Calibri" w:eastAsia="Times New Roman" w:hAnsi="Calibri" w:cs="Calibri"/>
                <w:bCs/>
                <w:color w:val="000000"/>
                <w:sz w:val="16"/>
                <w:szCs w:val="16"/>
              </w:rPr>
              <w:t>820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sz w:val="16"/>
                <w:szCs w:val="16"/>
              </w:rPr>
              <w:t>1.13 (0.95-1.36)</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Jones et al.,2012</w:t>
            </w:r>
            <w:r>
              <w:rPr>
                <w:rFonts w:ascii="Calibri" w:hAnsi="Calibri" w:cs="Calibri"/>
                <w:noProof/>
                <w:sz w:val="16"/>
                <w:szCs w:val="16"/>
              </w:rPr>
              <w:t>(96)</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753</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6120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sidRPr="00372E84">
              <w:rPr>
                <w:rFonts w:ascii="Calibri" w:eastAsia="Times New Roman" w:hAnsi="Calibri" w:cs="Calibri"/>
                <w:b/>
                <w:bCs/>
                <w:sz w:val="16"/>
                <w:szCs w:val="16"/>
              </w:rPr>
              <w:t>1.33 (1.19-1.49)</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1.31 (1.02-1.68</w:t>
            </w:r>
            <w:r w:rsidRPr="00992E26">
              <w:rPr>
                <w:rFonts w:ascii="Calibri" w:eastAsia="Times New Roman" w:hAnsi="Calibri" w:cs="Calibri"/>
                <w:b/>
                <w:sz w:val="16"/>
                <w:szCs w:val="16"/>
              </w:rPr>
              <w:t>)</w:t>
            </w:r>
            <w:r>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1.76 (1.37-2.25</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Liyanarachchi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605</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916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1.25 (1.08-1.46)</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Liyanarachchi</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1633</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1663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1.22 (1.09-1.38)</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Matsuse</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(101)</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467</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2766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1.21 (1.04-1.39)</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FF30C9"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FF30C9" w:rsidRDefault="00C92213" w:rsidP="00D35E08">
            <w:pPr>
              <w:spacing w:line="240" w:lineRule="auto"/>
              <w:jc w:val="center"/>
              <w:rPr>
                <w:rFonts w:ascii="Calibri" w:eastAsia="Times New Roman" w:hAnsi="Calibri" w:cs="Calibri"/>
                <w:bCs/>
                <w:sz w:val="16"/>
                <w:szCs w:val="16"/>
              </w:rPr>
            </w:pPr>
            <w:r w:rsidRPr="00FF30C9">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Wang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(94)</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845</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1005</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As</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1.53 (1.3</w:t>
            </w:r>
            <w:r>
              <w:rPr>
                <w:rFonts w:ascii="Calibri" w:eastAsia="Times New Roman" w:hAnsi="Calibri" w:cs="Calibri"/>
                <w:b/>
                <w:bCs/>
                <w:sz w:val="16"/>
                <w:szCs w:val="16"/>
              </w:rPr>
              <w:t>3</w:t>
            </w:r>
            <w:r w:rsidRPr="00372E84">
              <w:rPr>
                <w:rFonts w:ascii="Calibri" w:eastAsia="Times New Roman" w:hAnsi="Calibri" w:cs="Calibri"/>
                <w:b/>
                <w:bCs/>
                <w:sz w:val="16"/>
                <w:szCs w:val="16"/>
              </w:rPr>
              <w:t>-1.7</w:t>
            </w:r>
            <w:r>
              <w:rPr>
                <w:rFonts w:ascii="Calibri" w:eastAsia="Times New Roman" w:hAnsi="Calibri" w:cs="Calibri"/>
                <w:b/>
                <w:bCs/>
                <w:sz w:val="16"/>
                <w:szCs w:val="16"/>
              </w:rPr>
              <w:t>2</w:t>
            </w:r>
            <w:r w:rsidRPr="00372E84">
              <w:rPr>
                <w:rFonts w:ascii="Calibri" w:eastAsia="Times New Roman" w:hAnsi="Calibri" w:cs="Calibri"/>
                <w:b/>
                <w:bCs/>
                <w:sz w:val="16"/>
                <w:szCs w:val="16"/>
              </w:rPr>
              <w:t>)</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1.87 (1.50-2.34</w:t>
            </w:r>
            <w:r w:rsidRPr="00992E26">
              <w:rPr>
                <w:rFonts w:ascii="Calibri" w:eastAsia="Times New Roman" w:hAnsi="Calibri" w:cs="Calibri"/>
                <w:b/>
                <w:sz w:val="16"/>
                <w:szCs w:val="16"/>
              </w:rPr>
              <w:t>)</w:t>
            </w:r>
            <w:r>
              <w:rPr>
                <w:rFonts w:ascii="Calibri" w:eastAsia="Times New Roman" w:hAnsi="Calibri" w:cs="Calibri"/>
                <w:b/>
                <w:sz w:val="16"/>
                <w:szCs w:val="16"/>
                <w:vertAlign w:val="superscript"/>
              </w:rPr>
              <w:t>a</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b/>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372E84" w:rsidRDefault="00C92213" w:rsidP="00D35E08">
            <w:pPr>
              <w:spacing w:line="240" w:lineRule="auto"/>
              <w:jc w:val="center"/>
              <w:rPr>
                <w:rFonts w:ascii="Calibri" w:eastAsia="Times New Roman" w:hAnsi="Calibri" w:cs="Calibri"/>
                <w:b/>
                <w:bCs/>
                <w:sz w:val="16"/>
                <w:szCs w:val="16"/>
              </w:rPr>
            </w:pPr>
            <w:r>
              <w:rPr>
                <w:rFonts w:ascii="Calibri" w:eastAsia="Times New Roman" w:hAnsi="Calibri" w:cs="Calibri"/>
                <w:b/>
                <w:bCs/>
                <w:sz w:val="16"/>
                <w:szCs w:val="16"/>
              </w:rPr>
              <w:t>2.23 (1.71-2.90</w:t>
            </w:r>
            <w:r w:rsidRPr="00992E26">
              <w:rPr>
                <w:rFonts w:ascii="Calibri" w:eastAsia="Times New Roman" w:hAnsi="Calibri" w:cs="Calibri"/>
                <w:b/>
                <w:sz w:val="16"/>
                <w:szCs w:val="16"/>
              </w:rPr>
              <w:t>)</w:t>
            </w:r>
            <w:r w:rsidRPr="00992E26">
              <w:rPr>
                <w:rFonts w:ascii="Calibri" w:eastAsia="Times New Roman" w:hAnsi="Calibri" w:cs="Calibri"/>
                <w:b/>
                <w:sz w:val="16"/>
                <w:szCs w:val="16"/>
                <w:vertAlign w:val="superscript"/>
              </w:rPr>
              <w:t>b</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single" w:sz="4" w:space="0" w:color="auto"/>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r w:rsidRPr="00526CC4">
              <w:rPr>
                <w:rFonts w:ascii="Calibri" w:eastAsia="Times New Roman" w:hAnsi="Calibri" w:cs="Calibri"/>
                <w:color w:val="000000"/>
                <w:sz w:val="16"/>
                <w:szCs w:val="16"/>
              </w:rPr>
              <w:t>14q13</w:t>
            </w:r>
          </w:p>
        </w:tc>
        <w:tc>
          <w:tcPr>
            <w:tcW w:w="1984" w:type="dxa"/>
            <w:tcBorders>
              <w:top w:val="single" w:sz="4" w:space="0" w:color="auto"/>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rs116909374</w:t>
            </w: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Gudmundsson</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(92)</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1138</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5340</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2.09 (1.68-2.60)</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755801" w:rsidRDefault="00C92213" w:rsidP="00D35E08">
            <w:pPr>
              <w:spacing w:line="240" w:lineRule="auto"/>
              <w:jc w:val="center"/>
              <w:rPr>
                <w:rFonts w:ascii="Calibri" w:eastAsia="Times New Roman" w:hAnsi="Calibri" w:cs="Calibri"/>
                <w:bCs/>
                <w:sz w:val="16"/>
                <w:szCs w:val="16"/>
              </w:rPr>
            </w:pPr>
            <w:r w:rsidRPr="00755801">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755801" w:rsidRDefault="00C92213" w:rsidP="00D35E08">
            <w:pPr>
              <w:spacing w:line="240" w:lineRule="auto"/>
              <w:jc w:val="center"/>
              <w:rPr>
                <w:rFonts w:ascii="Calibri" w:eastAsia="Times New Roman" w:hAnsi="Calibri" w:cs="Calibri"/>
                <w:bCs/>
                <w:sz w:val="16"/>
                <w:szCs w:val="16"/>
              </w:rPr>
            </w:pPr>
            <w:r w:rsidRPr="00755801">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Liyanarachchi et al.,2013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605</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916</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2.28 (1.57-3.36)</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755801" w:rsidRDefault="00C92213" w:rsidP="00D35E08">
            <w:pPr>
              <w:spacing w:line="240" w:lineRule="auto"/>
              <w:jc w:val="center"/>
              <w:rPr>
                <w:rFonts w:ascii="Calibri" w:eastAsia="Times New Roman" w:hAnsi="Calibri" w:cs="Calibri"/>
                <w:bCs/>
                <w:sz w:val="16"/>
                <w:szCs w:val="16"/>
              </w:rPr>
            </w:pPr>
            <w:r w:rsidRPr="00755801">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755801" w:rsidRDefault="00C92213" w:rsidP="00D35E08">
            <w:pPr>
              <w:spacing w:line="240" w:lineRule="auto"/>
              <w:jc w:val="center"/>
              <w:rPr>
                <w:rFonts w:ascii="Calibri" w:eastAsia="Times New Roman" w:hAnsi="Calibri" w:cs="Calibri"/>
                <w:bCs/>
                <w:sz w:val="16"/>
                <w:szCs w:val="16"/>
              </w:rPr>
            </w:pPr>
            <w:r w:rsidRPr="00755801">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nil"/>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top w:val="single" w:sz="4" w:space="0" w:color="auto"/>
              <w:left w:val="nil"/>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Liyanarachchi et al.,2013</w:t>
            </w:r>
            <w:r>
              <w:rPr>
                <w:rFonts w:ascii="Calibri" w:hAnsi="Calibri" w:cs="Calibri"/>
                <w:noProof/>
                <w:sz w:val="16"/>
                <w:szCs w:val="16"/>
              </w:rPr>
              <w:t>(93)</w:t>
            </w:r>
          </w:p>
        </w:tc>
        <w:tc>
          <w:tcPr>
            <w:tcW w:w="608" w:type="dxa"/>
            <w:tcBorders>
              <w:top w:val="single" w:sz="4" w:space="0" w:color="auto"/>
              <w:left w:val="nil"/>
              <w:right w:val="nil"/>
            </w:tcBorders>
            <w:shd w:val="clear" w:color="auto" w:fill="auto"/>
            <w:noWrap/>
            <w:vAlign w:val="center"/>
          </w:tcPr>
          <w:p w:rsidR="00C92213" w:rsidRPr="00837A93" w:rsidRDefault="00C92213" w:rsidP="00D35E08">
            <w:pPr>
              <w:spacing w:line="240" w:lineRule="auto"/>
              <w:jc w:val="center"/>
              <w:rPr>
                <w:rFonts w:ascii="Calibri" w:eastAsia="Times New Roman" w:hAnsi="Calibri" w:cs="Calibri"/>
                <w:bCs/>
                <w:sz w:val="16"/>
                <w:szCs w:val="16"/>
              </w:rPr>
            </w:pPr>
            <w:r w:rsidRPr="00837A93">
              <w:rPr>
                <w:rFonts w:ascii="Calibri" w:eastAsia="Times New Roman" w:hAnsi="Calibri" w:cs="Calibri"/>
                <w:bCs/>
                <w:sz w:val="16"/>
                <w:szCs w:val="16"/>
              </w:rPr>
              <w:t>1633</w:t>
            </w:r>
          </w:p>
        </w:tc>
        <w:tc>
          <w:tcPr>
            <w:tcW w:w="709" w:type="dxa"/>
            <w:tcBorders>
              <w:top w:val="single" w:sz="4" w:space="0" w:color="auto"/>
              <w:left w:val="nil"/>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1663</w:t>
            </w:r>
          </w:p>
        </w:tc>
        <w:tc>
          <w:tcPr>
            <w:tcW w:w="567"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sidRPr="00372E84">
              <w:rPr>
                <w:rFonts w:ascii="Calibri" w:eastAsia="Times New Roman" w:hAnsi="Calibri" w:cs="Calibri"/>
                <w:b/>
                <w:bCs/>
                <w:sz w:val="16"/>
                <w:szCs w:val="16"/>
              </w:rPr>
              <w:t>1.66 (1.13-2.44)</w:t>
            </w:r>
          </w:p>
        </w:tc>
        <w:tc>
          <w:tcPr>
            <w:tcW w:w="1559" w:type="dxa"/>
            <w:tcBorders>
              <w:top w:val="single" w:sz="4" w:space="0" w:color="auto"/>
              <w:left w:val="nil"/>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right w:val="nil"/>
            </w:tcBorders>
            <w:vAlign w:val="center"/>
          </w:tcPr>
          <w:p w:rsidR="00C92213" w:rsidRPr="00755801" w:rsidRDefault="00C92213" w:rsidP="00D35E08">
            <w:pPr>
              <w:spacing w:line="240" w:lineRule="auto"/>
              <w:jc w:val="center"/>
              <w:rPr>
                <w:rFonts w:ascii="Calibri" w:eastAsia="Times New Roman" w:hAnsi="Calibri" w:cs="Calibri"/>
                <w:bCs/>
                <w:sz w:val="16"/>
                <w:szCs w:val="16"/>
              </w:rPr>
            </w:pPr>
            <w:r w:rsidRPr="00755801">
              <w:rPr>
                <w:rFonts w:ascii="Calibri" w:eastAsia="Times New Roman" w:hAnsi="Calibri" w:cs="Calibri"/>
                <w:bCs/>
                <w:sz w:val="16"/>
                <w:szCs w:val="16"/>
              </w:rPr>
              <w:t>-</w:t>
            </w:r>
          </w:p>
        </w:tc>
        <w:tc>
          <w:tcPr>
            <w:tcW w:w="1674" w:type="dxa"/>
            <w:tcBorders>
              <w:top w:val="single" w:sz="4" w:space="0" w:color="auto"/>
              <w:left w:val="nil"/>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r w:rsidR="00C92213" w:rsidRPr="00245623" w:rsidTr="005B618F">
        <w:trPr>
          <w:trHeight w:val="20"/>
          <w:jc w:val="center"/>
        </w:trPr>
        <w:tc>
          <w:tcPr>
            <w:tcW w:w="993" w:type="dxa"/>
            <w:tcBorders>
              <w:top w:val="nil"/>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color w:val="000000"/>
                <w:sz w:val="16"/>
                <w:szCs w:val="16"/>
              </w:rPr>
            </w:pPr>
          </w:p>
        </w:tc>
        <w:tc>
          <w:tcPr>
            <w:tcW w:w="1984" w:type="dxa"/>
            <w:tcBorders>
              <w:top w:val="nil"/>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261" w:type="dxa"/>
            <w:tcBorders>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hAnsi="Calibri" w:cs="Calibri"/>
                <w:sz w:val="16"/>
                <w:szCs w:val="16"/>
              </w:rPr>
            </w:pPr>
          </w:p>
        </w:tc>
        <w:tc>
          <w:tcPr>
            <w:tcW w:w="608"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eastAsia="Times New Roman" w:hAnsi="Calibri" w:cs="Calibri"/>
                <w:bCs/>
                <w:sz w:val="16"/>
                <w:szCs w:val="16"/>
              </w:rPr>
            </w:pPr>
          </w:p>
        </w:tc>
        <w:tc>
          <w:tcPr>
            <w:tcW w:w="709" w:type="dxa"/>
            <w:tcBorders>
              <w:left w:val="nil"/>
              <w:bottom w:val="single" w:sz="4" w:space="0" w:color="auto"/>
              <w:right w:val="nil"/>
            </w:tcBorders>
            <w:shd w:val="clear" w:color="auto" w:fill="auto"/>
            <w:noWrap/>
            <w:vAlign w:val="center"/>
          </w:tcPr>
          <w:p w:rsidR="00C92213" w:rsidRPr="00484EAB" w:rsidRDefault="00C92213" w:rsidP="00D35E08">
            <w:pPr>
              <w:spacing w:line="240" w:lineRule="auto"/>
              <w:jc w:val="center"/>
              <w:rPr>
                <w:rFonts w:ascii="Calibri" w:eastAsia="Times New Roman" w:hAnsi="Calibri" w:cs="Calibri"/>
                <w:bCs/>
                <w:color w:val="000000"/>
                <w:sz w:val="16"/>
                <w:szCs w:val="16"/>
              </w:rPr>
            </w:pPr>
          </w:p>
        </w:tc>
        <w:tc>
          <w:tcPr>
            <w:tcW w:w="567"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843"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559" w:type="dxa"/>
            <w:tcBorders>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p>
        </w:tc>
        <w:tc>
          <w:tcPr>
            <w:tcW w:w="1701" w:type="dxa"/>
            <w:tcBorders>
              <w:left w:val="nil"/>
              <w:bottom w:val="single" w:sz="4" w:space="0" w:color="auto"/>
              <w:right w:val="nil"/>
            </w:tcBorders>
            <w:vAlign w:val="center"/>
          </w:tcPr>
          <w:p w:rsidR="00C92213" w:rsidRPr="00755801" w:rsidRDefault="00C92213" w:rsidP="00D35E08">
            <w:pPr>
              <w:spacing w:line="240" w:lineRule="auto"/>
              <w:jc w:val="center"/>
              <w:rPr>
                <w:rFonts w:ascii="Calibri" w:eastAsia="Times New Roman" w:hAnsi="Calibri" w:cs="Calibri"/>
                <w:bCs/>
                <w:sz w:val="16"/>
                <w:szCs w:val="16"/>
              </w:rPr>
            </w:pPr>
            <w:r w:rsidRPr="00755801">
              <w:rPr>
                <w:rFonts w:ascii="Calibri" w:eastAsia="Times New Roman" w:hAnsi="Calibri" w:cs="Calibri"/>
                <w:bCs/>
                <w:sz w:val="16"/>
                <w:szCs w:val="16"/>
              </w:rPr>
              <w:t>-</w:t>
            </w:r>
          </w:p>
        </w:tc>
        <w:tc>
          <w:tcPr>
            <w:tcW w:w="1674" w:type="dxa"/>
            <w:tcBorders>
              <w:left w:val="nil"/>
              <w:bottom w:val="single" w:sz="4" w:space="0" w:color="auto"/>
              <w:right w:val="nil"/>
            </w:tcBorders>
            <w:vAlign w:val="center"/>
          </w:tcPr>
          <w:p w:rsidR="00C92213" w:rsidRPr="009875F5" w:rsidRDefault="00C92213" w:rsidP="00D35E08">
            <w:pPr>
              <w:spacing w:line="240" w:lineRule="auto"/>
              <w:jc w:val="center"/>
              <w:rPr>
                <w:rFonts w:ascii="Calibri" w:eastAsia="Times New Roman" w:hAnsi="Calibri" w:cs="Calibri"/>
                <w:bCs/>
                <w:sz w:val="16"/>
                <w:szCs w:val="16"/>
              </w:rPr>
            </w:pPr>
          </w:p>
        </w:tc>
      </w:tr>
    </w:tbl>
    <w:p w:rsidR="00C92213" w:rsidRDefault="00C92213" w:rsidP="00D35E08">
      <w:pPr>
        <w:spacing w:line="240" w:lineRule="auto"/>
        <w:jc w:val="center"/>
        <w:rPr>
          <w:rFonts w:eastAsia="Times New Roman"/>
          <w:sz w:val="20"/>
          <w:szCs w:val="20"/>
          <w:lang w:eastAsia="de-DE"/>
        </w:rPr>
      </w:pPr>
      <w:r w:rsidRPr="00F573AA">
        <w:rPr>
          <w:rFonts w:eastAsia="Times New Roman"/>
          <w:sz w:val="20"/>
          <w:szCs w:val="20"/>
          <w:lang w:eastAsia="de-DE"/>
        </w:rPr>
        <w:t>Population: Af, African; As, Asian; Ca, Caucasian; Mi, Mixed</w:t>
      </w:r>
      <w:r>
        <w:rPr>
          <w:rFonts w:eastAsia="Times New Roman"/>
          <w:sz w:val="20"/>
          <w:szCs w:val="20"/>
          <w:lang w:eastAsia="de-DE"/>
        </w:rPr>
        <w:t>.</w:t>
      </w:r>
      <w:r w:rsidRPr="00F573AA">
        <w:rPr>
          <w:rFonts w:eastAsia="Times New Roman"/>
          <w:sz w:val="20"/>
          <w:szCs w:val="20"/>
          <w:lang w:eastAsia="de-DE"/>
        </w:rPr>
        <w:t xml:space="preserve"> </w:t>
      </w:r>
    </w:p>
    <w:p w:rsidR="00C92213" w:rsidRPr="00F573AA" w:rsidRDefault="00C92213" w:rsidP="00D35E08">
      <w:pPr>
        <w:spacing w:line="240" w:lineRule="auto"/>
        <w:jc w:val="center"/>
        <w:rPr>
          <w:rFonts w:eastAsia="Times New Roman"/>
          <w:sz w:val="20"/>
          <w:szCs w:val="20"/>
          <w:lang w:eastAsia="de-DE"/>
        </w:rPr>
      </w:pPr>
      <w:r w:rsidRPr="00F573AA">
        <w:rPr>
          <w:color w:val="000000"/>
          <w:sz w:val="20"/>
          <w:szCs w:val="20"/>
          <w:shd w:val="clear" w:color="auto" w:fill="FFFFFF"/>
        </w:rPr>
        <w:t xml:space="preserve">a, </w:t>
      </w:r>
      <w:r>
        <w:rPr>
          <w:color w:val="000000"/>
          <w:sz w:val="20"/>
          <w:szCs w:val="20"/>
          <w:shd w:val="clear" w:color="auto" w:fill="FFFFFF"/>
        </w:rPr>
        <w:t>H</w:t>
      </w:r>
      <w:r w:rsidRPr="00F573AA">
        <w:rPr>
          <w:color w:val="000000"/>
          <w:sz w:val="20"/>
          <w:szCs w:val="20"/>
          <w:shd w:val="clear" w:color="auto" w:fill="FFFFFF"/>
        </w:rPr>
        <w:t xml:space="preserve">eterozygotes; b, </w:t>
      </w:r>
      <w:r>
        <w:rPr>
          <w:color w:val="000000"/>
          <w:sz w:val="20"/>
          <w:szCs w:val="20"/>
          <w:shd w:val="clear" w:color="auto" w:fill="FFFFFF"/>
        </w:rPr>
        <w:t>R</w:t>
      </w:r>
      <w:r w:rsidRPr="00F573AA">
        <w:rPr>
          <w:color w:val="000000"/>
          <w:sz w:val="20"/>
          <w:szCs w:val="20"/>
          <w:shd w:val="clear" w:color="auto" w:fill="FFFFFF"/>
        </w:rPr>
        <w:t>are homozygotes.</w:t>
      </w:r>
    </w:p>
    <w:p w:rsidR="00C92213" w:rsidRPr="00B71740" w:rsidRDefault="00C92213" w:rsidP="00D35E08">
      <w:pPr>
        <w:spacing w:line="240" w:lineRule="auto"/>
        <w:rPr>
          <w:rFonts w:eastAsia="Times New Roman"/>
          <w:sz w:val="16"/>
          <w:szCs w:val="16"/>
          <w:lang w:eastAsia="de-DE"/>
        </w:rPr>
      </w:pPr>
    </w:p>
    <w:p w:rsidR="00C92213" w:rsidRDefault="00C92213" w:rsidP="00D35E08">
      <w:pPr>
        <w:jc w:val="center"/>
        <w:rPr>
          <w:rFonts w:eastAsia="Times New Roman"/>
          <w:sz w:val="16"/>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C92213" w:rsidRDefault="00C92213" w:rsidP="00D35E08">
      <w:pPr>
        <w:jc w:val="center"/>
        <w:rPr>
          <w:rFonts w:eastAsia="Times New Roman"/>
          <w:b/>
          <w:sz w:val="20"/>
          <w:szCs w:val="16"/>
          <w:lang w:eastAsia="de-DE"/>
        </w:rPr>
      </w:pPr>
    </w:p>
    <w:p w:rsidR="00024557" w:rsidRDefault="00024557" w:rsidP="00D35E08">
      <w:pPr>
        <w:jc w:val="center"/>
        <w:rPr>
          <w:rFonts w:eastAsia="Times New Roman"/>
          <w:b/>
          <w:sz w:val="20"/>
          <w:szCs w:val="16"/>
          <w:lang w:eastAsia="de-DE"/>
        </w:rPr>
      </w:pPr>
    </w:p>
    <w:p w:rsidR="00024557" w:rsidRDefault="00024557" w:rsidP="00D35E08">
      <w:pPr>
        <w:jc w:val="center"/>
        <w:rPr>
          <w:rFonts w:eastAsia="Times New Roman"/>
          <w:b/>
          <w:sz w:val="20"/>
          <w:szCs w:val="16"/>
          <w:lang w:eastAsia="de-DE"/>
        </w:rPr>
      </w:pPr>
    </w:p>
    <w:p w:rsidR="00024557" w:rsidRDefault="00024557" w:rsidP="00D35E08">
      <w:pPr>
        <w:jc w:val="center"/>
        <w:rPr>
          <w:rFonts w:eastAsia="Times New Roman"/>
          <w:b/>
          <w:sz w:val="20"/>
          <w:szCs w:val="16"/>
          <w:lang w:eastAsia="de-DE"/>
        </w:rPr>
      </w:pPr>
    </w:p>
    <w:p w:rsidR="00024557" w:rsidRDefault="00024557" w:rsidP="00D35E08">
      <w:pPr>
        <w:jc w:val="center"/>
        <w:rPr>
          <w:rFonts w:eastAsia="Times New Roman"/>
          <w:b/>
          <w:sz w:val="20"/>
          <w:szCs w:val="16"/>
          <w:lang w:eastAsia="de-DE"/>
        </w:rPr>
      </w:pPr>
    </w:p>
    <w:p w:rsidR="00024557" w:rsidRDefault="00024557" w:rsidP="00D35E08">
      <w:pPr>
        <w:jc w:val="center"/>
        <w:rPr>
          <w:rFonts w:eastAsia="Times New Roman"/>
          <w:b/>
          <w:sz w:val="20"/>
          <w:szCs w:val="16"/>
          <w:lang w:eastAsia="de-DE"/>
        </w:rPr>
      </w:pPr>
    </w:p>
    <w:p w:rsidR="00024557" w:rsidRDefault="00024557" w:rsidP="00D35E08">
      <w:pPr>
        <w:jc w:val="center"/>
        <w:rPr>
          <w:rFonts w:eastAsia="Times New Roman"/>
          <w:b/>
          <w:sz w:val="20"/>
          <w:szCs w:val="16"/>
          <w:lang w:eastAsia="de-DE"/>
        </w:rPr>
      </w:pPr>
    </w:p>
    <w:p w:rsidR="00C92213" w:rsidRPr="00D72CD9" w:rsidRDefault="00C92213" w:rsidP="00D35E08">
      <w:pPr>
        <w:jc w:val="center"/>
        <w:rPr>
          <w:rFonts w:eastAsia="Times New Roman"/>
          <w:sz w:val="20"/>
          <w:szCs w:val="16"/>
          <w:lang w:eastAsia="de-DE"/>
        </w:rPr>
      </w:pPr>
      <w:r w:rsidRPr="00D72CD9">
        <w:rPr>
          <w:rFonts w:eastAsia="Times New Roman"/>
          <w:b/>
          <w:sz w:val="20"/>
          <w:szCs w:val="16"/>
          <w:lang w:eastAsia="de-DE"/>
        </w:rPr>
        <w:lastRenderedPageBreak/>
        <w:t xml:space="preserve">Table S2. </w:t>
      </w:r>
      <w:r w:rsidRPr="00D72CD9">
        <w:rPr>
          <w:rFonts w:eastAsia="Times New Roman"/>
          <w:sz w:val="20"/>
          <w:szCs w:val="16"/>
          <w:lang w:eastAsia="de-DE"/>
        </w:rPr>
        <w:t>Data published in literature where only one genetic model (either dominant or recessive) was reported in the manuscript. No allelic OR or additive model could be evaluated according to the data reported in the manuscript.</w:t>
      </w:r>
    </w:p>
    <w:tbl>
      <w:tblPr>
        <w:tblW w:w="13405" w:type="dxa"/>
        <w:jc w:val="center"/>
        <w:tblInd w:w="-473" w:type="dxa"/>
        <w:tblLayout w:type="fixed"/>
        <w:tblLook w:val="04A0" w:firstRow="1" w:lastRow="0" w:firstColumn="1" w:lastColumn="0" w:noHBand="0" w:noVBand="1"/>
      </w:tblPr>
      <w:tblGrid>
        <w:gridCol w:w="797"/>
        <w:gridCol w:w="1896"/>
        <w:gridCol w:w="2012"/>
        <w:gridCol w:w="620"/>
        <w:gridCol w:w="736"/>
        <w:gridCol w:w="567"/>
        <w:gridCol w:w="1843"/>
        <w:gridCol w:w="1559"/>
        <w:gridCol w:w="1701"/>
        <w:gridCol w:w="1674"/>
      </w:tblGrid>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bCs/>
                <w:sz w:val="16"/>
                <w:szCs w:val="16"/>
              </w:rPr>
            </w:pPr>
            <w:r w:rsidRPr="0021452A">
              <w:rPr>
                <w:rFonts w:ascii="Calibri" w:eastAsia="Times New Roman" w:hAnsi="Calibri" w:cs="Calibri"/>
                <w:b/>
                <w:bCs/>
                <w:sz w:val="16"/>
                <w:szCs w:val="16"/>
              </w:rPr>
              <w:t>Gene or Locus</w:t>
            </w:r>
          </w:p>
        </w:tc>
        <w:tc>
          <w:tcPr>
            <w:tcW w:w="1896" w:type="dxa"/>
            <w:tcBorders>
              <w:top w:val="single" w:sz="4" w:space="0" w:color="auto"/>
              <w:left w:val="nil"/>
              <w:bottom w:val="single" w:sz="4" w:space="0" w:color="auto"/>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bCs/>
                <w:sz w:val="16"/>
                <w:szCs w:val="16"/>
              </w:rPr>
            </w:pPr>
            <w:r w:rsidRPr="0021452A">
              <w:rPr>
                <w:rFonts w:ascii="Calibri" w:eastAsia="Times New Roman" w:hAnsi="Calibri" w:cs="Calibri"/>
                <w:b/>
                <w:bCs/>
                <w:sz w:val="16"/>
                <w:szCs w:val="16"/>
              </w:rPr>
              <w:t>dbSNP ID; Variant</w:t>
            </w:r>
          </w:p>
        </w:tc>
        <w:tc>
          <w:tcPr>
            <w:tcW w:w="2012" w:type="dxa"/>
            <w:tcBorders>
              <w:top w:val="single" w:sz="4" w:space="0" w:color="auto"/>
              <w:left w:val="nil"/>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bCs/>
                <w:sz w:val="16"/>
                <w:szCs w:val="16"/>
              </w:rPr>
            </w:pPr>
            <w:r w:rsidRPr="0021452A">
              <w:rPr>
                <w:rFonts w:ascii="Calibri" w:eastAsia="Times New Roman" w:hAnsi="Calibri" w:cs="Calibri"/>
                <w:b/>
                <w:bCs/>
                <w:sz w:val="16"/>
                <w:szCs w:val="16"/>
              </w:rPr>
              <w:t>Reference</w:t>
            </w:r>
          </w:p>
        </w:tc>
        <w:tc>
          <w:tcPr>
            <w:tcW w:w="620" w:type="dxa"/>
            <w:tcBorders>
              <w:top w:val="single" w:sz="4" w:space="0" w:color="auto"/>
              <w:left w:val="nil"/>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sz w:val="16"/>
                <w:szCs w:val="16"/>
              </w:rPr>
            </w:pPr>
            <w:r w:rsidRPr="0021452A">
              <w:rPr>
                <w:rFonts w:ascii="Calibri" w:eastAsia="Times New Roman" w:hAnsi="Calibri" w:cs="Calibri"/>
                <w:b/>
                <w:bCs/>
                <w:sz w:val="16"/>
                <w:szCs w:val="16"/>
              </w:rPr>
              <w:t>Cases</w:t>
            </w:r>
          </w:p>
        </w:tc>
        <w:tc>
          <w:tcPr>
            <w:tcW w:w="736" w:type="dxa"/>
            <w:tcBorders>
              <w:top w:val="single" w:sz="4" w:space="0" w:color="auto"/>
              <w:left w:val="nil"/>
              <w:right w:val="nil"/>
            </w:tcBorders>
            <w:shd w:val="clear" w:color="auto" w:fill="auto"/>
            <w:noWrap/>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Contr.</w:t>
            </w:r>
          </w:p>
        </w:tc>
        <w:tc>
          <w:tcPr>
            <w:tcW w:w="567" w:type="dxa"/>
            <w:tcBorders>
              <w:top w:val="single" w:sz="4" w:space="0" w:color="auto"/>
              <w:left w:val="nil"/>
              <w:right w:val="nil"/>
            </w:tcBorders>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Pop.</w:t>
            </w:r>
          </w:p>
        </w:tc>
        <w:tc>
          <w:tcPr>
            <w:tcW w:w="1843" w:type="dxa"/>
            <w:tcBorders>
              <w:top w:val="single" w:sz="4" w:space="0" w:color="auto"/>
              <w:left w:val="nil"/>
              <w:right w:val="nil"/>
            </w:tcBorders>
            <w:shd w:val="clear" w:color="auto" w:fill="auto"/>
            <w:vAlign w:val="center"/>
          </w:tcPr>
          <w:p w:rsidR="00C92213"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Published OR</w:t>
            </w:r>
          </w:p>
          <w:p w:rsidR="00C92213" w:rsidRPr="0021452A" w:rsidRDefault="00C92213" w:rsidP="00D35E08">
            <w:pPr>
              <w:spacing w:line="240" w:lineRule="auto"/>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(dominant model)</w:t>
            </w:r>
          </w:p>
        </w:tc>
        <w:tc>
          <w:tcPr>
            <w:tcW w:w="1559" w:type="dxa"/>
            <w:tcBorders>
              <w:top w:val="single" w:sz="4" w:space="0" w:color="auto"/>
              <w:left w:val="nil"/>
              <w:right w:val="nil"/>
            </w:tcBorders>
            <w:shd w:val="clear" w:color="auto" w:fill="auto"/>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OR</w:t>
            </w:r>
            <w:r>
              <w:rPr>
                <w:rFonts w:ascii="Calibri" w:eastAsia="Times New Roman" w:hAnsi="Calibri" w:cs="Calibri"/>
                <w:b/>
                <w:color w:val="000000"/>
                <w:sz w:val="16"/>
                <w:szCs w:val="16"/>
              </w:rPr>
              <w:t xml:space="preserve"> of the dominant model</w:t>
            </w:r>
          </w:p>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(present GWAS)</w:t>
            </w:r>
          </w:p>
        </w:tc>
        <w:tc>
          <w:tcPr>
            <w:tcW w:w="1701" w:type="dxa"/>
            <w:tcBorders>
              <w:top w:val="single" w:sz="4" w:space="0" w:color="auto"/>
              <w:left w:val="nil"/>
              <w:right w:val="nil"/>
            </w:tcBorders>
            <w:shd w:val="clear" w:color="auto" w:fill="auto"/>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 xml:space="preserve">Published </w:t>
            </w:r>
            <w:r>
              <w:rPr>
                <w:rFonts w:ascii="Calibri" w:eastAsia="Times New Roman" w:hAnsi="Calibri" w:cs="Calibri"/>
                <w:b/>
                <w:color w:val="000000"/>
                <w:sz w:val="16"/>
                <w:szCs w:val="16"/>
              </w:rPr>
              <w:t xml:space="preserve">OR (recessive </w:t>
            </w:r>
            <w:r w:rsidRPr="0021452A">
              <w:rPr>
                <w:rFonts w:ascii="Calibri" w:eastAsia="Times New Roman" w:hAnsi="Calibri" w:cs="Calibri"/>
                <w:b/>
                <w:color w:val="000000"/>
                <w:sz w:val="16"/>
                <w:szCs w:val="16"/>
              </w:rPr>
              <w:t>model</w:t>
            </w:r>
            <w:r>
              <w:rPr>
                <w:rFonts w:ascii="Calibri" w:eastAsia="Times New Roman" w:hAnsi="Calibri" w:cs="Calibri"/>
                <w:b/>
                <w:color w:val="000000"/>
                <w:sz w:val="16"/>
                <w:szCs w:val="16"/>
              </w:rPr>
              <w:t>)</w:t>
            </w:r>
          </w:p>
        </w:tc>
        <w:tc>
          <w:tcPr>
            <w:tcW w:w="1674" w:type="dxa"/>
            <w:tcBorders>
              <w:top w:val="single" w:sz="4" w:space="0" w:color="auto"/>
              <w:left w:val="nil"/>
              <w:right w:val="nil"/>
            </w:tcBorders>
            <w:shd w:val="clear" w:color="auto" w:fill="auto"/>
            <w:vAlign w:val="center"/>
          </w:tcPr>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 xml:space="preserve">OR of the </w:t>
            </w:r>
            <w:r>
              <w:rPr>
                <w:rFonts w:ascii="Calibri" w:eastAsia="Times New Roman" w:hAnsi="Calibri" w:cs="Calibri"/>
                <w:b/>
                <w:color w:val="000000"/>
                <w:sz w:val="16"/>
                <w:szCs w:val="16"/>
              </w:rPr>
              <w:t xml:space="preserve">recessive </w:t>
            </w:r>
            <w:r w:rsidRPr="0021452A">
              <w:rPr>
                <w:rFonts w:ascii="Calibri" w:eastAsia="Times New Roman" w:hAnsi="Calibri" w:cs="Calibri"/>
                <w:b/>
                <w:color w:val="000000"/>
                <w:sz w:val="16"/>
                <w:szCs w:val="16"/>
              </w:rPr>
              <w:t>model</w:t>
            </w:r>
          </w:p>
          <w:p w:rsidR="00C92213" w:rsidRPr="0021452A" w:rsidRDefault="00C92213" w:rsidP="00D35E08">
            <w:pPr>
              <w:spacing w:line="240" w:lineRule="auto"/>
              <w:jc w:val="center"/>
              <w:rPr>
                <w:rFonts w:ascii="Calibri" w:eastAsia="Times New Roman" w:hAnsi="Calibri" w:cs="Calibri"/>
                <w:b/>
                <w:color w:val="000000"/>
                <w:sz w:val="16"/>
                <w:szCs w:val="16"/>
              </w:rPr>
            </w:pPr>
            <w:r w:rsidRPr="0021452A">
              <w:rPr>
                <w:rFonts w:ascii="Calibri" w:eastAsia="Times New Roman" w:hAnsi="Calibri" w:cs="Calibri"/>
                <w:b/>
                <w:color w:val="000000"/>
                <w:sz w:val="16"/>
                <w:szCs w:val="16"/>
              </w:rPr>
              <w:t>(present GWAS)</w:t>
            </w:r>
          </w:p>
        </w:tc>
      </w:tr>
      <w:tr w:rsidR="00C92213" w:rsidRPr="00245623" w:rsidTr="00024557">
        <w:trPr>
          <w:trHeight w:val="57"/>
          <w:jc w:val="center"/>
        </w:trPr>
        <w:tc>
          <w:tcPr>
            <w:tcW w:w="13405" w:type="dxa"/>
            <w:gridSpan w:val="10"/>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rPr>
                <w:rFonts w:ascii="Calibri" w:eastAsia="Times New Roman" w:hAnsi="Calibri" w:cs="Calibri"/>
                <w:color w:val="000000"/>
                <w:sz w:val="16"/>
                <w:szCs w:val="16"/>
              </w:rPr>
            </w:pPr>
            <w:r w:rsidRPr="00526CC4">
              <w:rPr>
                <w:rFonts w:ascii="Calibri" w:eastAsia="Times New Roman" w:hAnsi="Calibri" w:cs="Calibri"/>
                <w:b/>
                <w:color w:val="000000"/>
                <w:sz w:val="16"/>
                <w:szCs w:val="16"/>
              </w:rPr>
              <w:t>DNA repair</w:t>
            </w: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ATM</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rs228589; -736A&gt;T</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Xu et al., 2012</w:t>
            </w:r>
            <w:r>
              <w:rPr>
                <w:rFonts w:ascii="Calibri" w:hAnsi="Calibri" w:cs="Calibri"/>
                <w:noProof/>
                <w:sz w:val="16"/>
                <w:szCs w:val="16"/>
              </w:rPr>
              <w:t>(7)</w:t>
            </w:r>
          </w:p>
        </w:tc>
        <w:tc>
          <w:tcPr>
            <w:tcW w:w="620" w:type="dxa"/>
            <w:tcBorders>
              <w:top w:val="single" w:sz="4" w:space="0" w:color="auto"/>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590</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hAnsi="Calibri" w:cs="Calibri"/>
                <w:sz w:val="16"/>
                <w:szCs w:val="16"/>
              </w:rPr>
              <w:t>881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hAnsi="Calibri" w:cs="Calibri"/>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0.80 (0.60-1.00)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1.09 (0.86-1.39)</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245623">
              <w:rPr>
                <w:rFonts w:ascii="Calibri" w:eastAsia="Times New Roman" w:hAnsi="Calibri" w:cs="Calibri"/>
                <w:i/>
                <w:iCs/>
                <w:sz w:val="16"/>
                <w:szCs w:val="16"/>
              </w:rPr>
              <w:t>ATM</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rs189037; -570C&gt;T</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Xu et al., 2012</w:t>
            </w:r>
            <w:r>
              <w:rPr>
                <w:rFonts w:ascii="Calibri" w:hAnsi="Calibri" w:cs="Calibri"/>
                <w:noProof/>
                <w:sz w:val="16"/>
                <w:szCs w:val="16"/>
              </w:rPr>
              <w:t>(7)</w:t>
            </w:r>
          </w:p>
        </w:tc>
        <w:tc>
          <w:tcPr>
            <w:tcW w:w="620" w:type="dxa"/>
            <w:tcBorders>
              <w:top w:val="single" w:sz="4" w:space="0" w:color="auto"/>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590</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883</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0.80 (0.60-1.00)</w:t>
            </w:r>
          </w:p>
        </w:tc>
        <w:tc>
          <w:tcPr>
            <w:tcW w:w="1559"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w:t>
            </w:r>
            <w:r w:rsidRPr="00755801">
              <w:rPr>
                <w:rFonts w:ascii="Calibri" w:hAnsi="Calibri" w:cs="Calibri"/>
                <w:sz w:val="16"/>
                <w:szCs w:val="16"/>
              </w:rPr>
              <w:t>rs228589</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526CC4" w:rsidRDefault="00C92213" w:rsidP="00D35E08">
            <w:pPr>
              <w:spacing w:line="240" w:lineRule="auto"/>
              <w:jc w:val="center"/>
              <w:rPr>
                <w:rFonts w:ascii="Calibri" w:eastAsia="Times New Roman" w:hAnsi="Calibri" w:cs="Calibri"/>
                <w:i/>
                <w:iCs/>
                <w:sz w:val="16"/>
                <w:szCs w:val="16"/>
              </w:rPr>
            </w:pPr>
            <w:r>
              <w:rPr>
                <w:rFonts w:ascii="Calibri" w:eastAsia="Times New Roman" w:hAnsi="Calibri" w:cs="Calibri"/>
                <w:i/>
                <w:iCs/>
                <w:sz w:val="16"/>
                <w:szCs w:val="16"/>
              </w:rPr>
              <w:t>ATM</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rs1800057; Pro1054Arg</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Pr>
                <w:rFonts w:ascii="Calibri" w:hAnsi="Calibri" w:cs="Calibri"/>
                <w:sz w:val="16"/>
                <w:szCs w:val="16"/>
              </w:rPr>
              <w:t>Xu et al., 2012</w:t>
            </w:r>
            <w:r>
              <w:rPr>
                <w:rFonts w:ascii="Calibri" w:hAnsi="Calibri" w:cs="Calibri"/>
                <w:noProof/>
                <w:sz w:val="16"/>
                <w:szCs w:val="16"/>
              </w:rPr>
              <w:t>(7)</w:t>
            </w:r>
          </w:p>
        </w:tc>
        <w:tc>
          <w:tcPr>
            <w:tcW w:w="620" w:type="dxa"/>
            <w:tcBorders>
              <w:top w:val="single" w:sz="4" w:space="0" w:color="auto"/>
              <w:left w:val="nil"/>
              <w:bottom w:val="single" w:sz="4" w:space="0" w:color="auto"/>
              <w:right w:val="nil"/>
            </w:tcBorders>
            <w:shd w:val="clear" w:color="auto" w:fill="auto"/>
            <w:noWrap/>
            <w:vAlign w:val="center"/>
          </w:tcPr>
          <w:p w:rsidR="00C92213" w:rsidRPr="00372E84" w:rsidRDefault="00C92213" w:rsidP="00D35E08">
            <w:pPr>
              <w:spacing w:line="240" w:lineRule="auto"/>
              <w:jc w:val="center"/>
              <w:rPr>
                <w:rFonts w:ascii="Calibri" w:eastAsia="Times New Roman" w:hAnsi="Calibri" w:cs="Calibri"/>
                <w:sz w:val="16"/>
                <w:szCs w:val="16"/>
              </w:rPr>
            </w:pPr>
            <w:r>
              <w:rPr>
                <w:rFonts w:ascii="Calibri" w:eastAsia="Times New Roman" w:hAnsi="Calibri" w:cs="Calibri"/>
                <w:sz w:val="16"/>
                <w:szCs w:val="16"/>
              </w:rPr>
              <w:t>586</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876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rPr>
            </w:pPr>
            <w:r w:rsidRPr="00F5317B">
              <w:rPr>
                <w:rFonts w:ascii="Calibri" w:eastAsia="Times New Roman" w:hAnsi="Calibri" w:cs="Calibri"/>
                <w:b/>
                <w:bCs/>
                <w:sz w:val="16"/>
                <w:szCs w:val="16"/>
              </w:rPr>
              <w:t>1.90 (1.10-3.10)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245623">
              <w:rPr>
                <w:rFonts w:ascii="Calibri" w:eastAsia="Times New Roman" w:hAnsi="Calibri" w:cs="Calibri"/>
                <w:i/>
                <w:iCs/>
                <w:sz w:val="16"/>
                <w:szCs w:val="16"/>
              </w:rPr>
              <w:t>ATM</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rs1801516; Asp1853Asn</w:t>
            </w:r>
          </w:p>
        </w:tc>
        <w:tc>
          <w:tcPr>
            <w:tcW w:w="2012" w:type="dxa"/>
            <w:tcBorders>
              <w:top w:val="single" w:sz="4" w:space="0" w:color="auto"/>
              <w:left w:val="nil"/>
              <w:bottom w:val="single" w:sz="4" w:space="0" w:color="auto"/>
              <w:right w:val="nil"/>
            </w:tcBorders>
            <w:shd w:val="clear" w:color="auto" w:fill="auto"/>
            <w:noWrap/>
            <w:vAlign w:val="center"/>
          </w:tcPr>
          <w:p w:rsidR="00C92213" w:rsidRPr="00292C5F" w:rsidRDefault="00C92213" w:rsidP="00502FF5">
            <w:pPr>
              <w:spacing w:line="240" w:lineRule="auto"/>
              <w:jc w:val="center"/>
              <w:rPr>
                <w:rFonts w:ascii="Calibri" w:hAnsi="Calibri" w:cs="Calibri"/>
                <w:sz w:val="16"/>
                <w:szCs w:val="16"/>
              </w:rPr>
            </w:pPr>
            <w:r w:rsidRPr="00292C5F">
              <w:rPr>
                <w:rFonts w:ascii="Calibri" w:hAnsi="Calibri" w:cs="Calibri"/>
                <w:sz w:val="16"/>
                <w:szCs w:val="16"/>
              </w:rPr>
              <w:t>Xu</w:t>
            </w:r>
            <w:r>
              <w:rPr>
                <w:rFonts w:ascii="Calibri" w:hAnsi="Calibri" w:cs="Calibri"/>
                <w:sz w:val="16"/>
                <w:szCs w:val="16"/>
              </w:rPr>
              <w:t xml:space="preserve"> et al.,</w:t>
            </w:r>
            <w:r w:rsidRPr="00292C5F">
              <w:rPr>
                <w:rFonts w:ascii="Calibri" w:hAnsi="Calibri" w:cs="Calibri"/>
                <w:sz w:val="16"/>
                <w:szCs w:val="16"/>
              </w:rPr>
              <w:t>2012</w:t>
            </w:r>
            <w:r>
              <w:rPr>
                <w:rFonts w:ascii="Calibri" w:hAnsi="Calibri" w:cs="Calibri"/>
                <w:noProof/>
                <w:sz w:val="16"/>
                <w:szCs w:val="16"/>
              </w:rPr>
              <w:t>(7)</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sz w:val="16"/>
                <w:szCs w:val="16"/>
              </w:rPr>
            </w:pPr>
            <w:r w:rsidRPr="00292C5F">
              <w:rPr>
                <w:rFonts w:ascii="Calibri" w:eastAsia="Times New Roman" w:hAnsi="Calibri" w:cs="Calibri"/>
                <w:sz w:val="16"/>
                <w:szCs w:val="16"/>
              </w:rPr>
              <w:t>592</w:t>
            </w:r>
          </w:p>
        </w:tc>
        <w:tc>
          <w:tcPr>
            <w:tcW w:w="736" w:type="dxa"/>
            <w:tcBorders>
              <w:top w:val="single" w:sz="4" w:space="0" w:color="auto"/>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885</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rPr>
            </w:pPr>
            <w:r w:rsidRPr="00F5317B">
              <w:rPr>
                <w:rFonts w:ascii="Calibri" w:eastAsia="Times New Roman" w:hAnsi="Calibri" w:cs="Calibri"/>
                <w:sz w:val="16"/>
                <w:szCs w:val="16"/>
              </w:rPr>
              <w:t>0.90 (0.70-1.10)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245623">
              <w:rPr>
                <w:rFonts w:ascii="Calibri" w:eastAsia="Times New Roman" w:hAnsi="Calibri" w:cs="Calibri"/>
                <w:i/>
                <w:iCs/>
                <w:sz w:val="16"/>
                <w:szCs w:val="16"/>
              </w:rPr>
              <w:t>XRCC1</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rs25489; Arg280His</w:t>
            </w:r>
          </w:p>
        </w:tc>
        <w:tc>
          <w:tcPr>
            <w:tcW w:w="2012" w:type="dxa"/>
            <w:tcBorders>
              <w:top w:val="single" w:sz="4" w:space="0" w:color="auto"/>
              <w:left w:val="nil"/>
              <w:bottom w:val="single" w:sz="4" w:space="0" w:color="auto"/>
              <w:right w:val="nil"/>
            </w:tcBorders>
            <w:shd w:val="clear" w:color="auto" w:fill="auto"/>
            <w:noWrap/>
            <w:vAlign w:val="center"/>
          </w:tcPr>
          <w:p w:rsidR="00C92213" w:rsidRPr="00292C5F" w:rsidRDefault="00C92213" w:rsidP="00502FF5">
            <w:pPr>
              <w:spacing w:line="240" w:lineRule="auto"/>
              <w:jc w:val="center"/>
              <w:rPr>
                <w:rFonts w:ascii="Calibri" w:hAnsi="Calibri" w:cs="Calibri"/>
                <w:sz w:val="16"/>
                <w:szCs w:val="16"/>
              </w:rPr>
            </w:pPr>
            <w:r w:rsidRPr="00292C5F">
              <w:rPr>
                <w:rFonts w:ascii="Calibri" w:hAnsi="Calibri" w:cs="Calibri"/>
                <w:sz w:val="16"/>
                <w:szCs w:val="16"/>
              </w:rPr>
              <w:t>Sigurdson</w:t>
            </w:r>
            <w:r>
              <w:rPr>
                <w:rFonts w:ascii="Calibri" w:hAnsi="Calibri" w:cs="Calibri"/>
                <w:sz w:val="16"/>
                <w:szCs w:val="16"/>
              </w:rPr>
              <w:t xml:space="preserve"> et al.,</w:t>
            </w:r>
            <w:r w:rsidRPr="00292C5F">
              <w:rPr>
                <w:rFonts w:ascii="Calibri" w:hAnsi="Calibri" w:cs="Calibri"/>
                <w:sz w:val="16"/>
                <w:szCs w:val="16"/>
              </w:rPr>
              <w:t>2009</w:t>
            </w:r>
            <w:r>
              <w:rPr>
                <w:rFonts w:ascii="Calibri" w:hAnsi="Calibri" w:cs="Calibri"/>
                <w:noProof/>
                <w:sz w:val="16"/>
                <w:szCs w:val="16"/>
              </w:rPr>
              <w:t>(4)</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sz w:val="16"/>
                <w:szCs w:val="16"/>
              </w:rPr>
            </w:pPr>
            <w:r w:rsidRPr="00292C5F">
              <w:rPr>
                <w:rFonts w:ascii="Calibri" w:eastAsia="Times New Roman" w:hAnsi="Calibri" w:cs="Calibri"/>
                <w:sz w:val="16"/>
                <w:szCs w:val="16"/>
              </w:rPr>
              <w:t>865</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1.00 (0.70-1.30)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0.83 (0.60-1.1</w:t>
            </w:r>
            <w:r>
              <w:rPr>
                <w:rFonts w:ascii="Calibri" w:eastAsia="Times New Roman" w:hAnsi="Calibri" w:cs="Calibri"/>
                <w:color w:val="000000"/>
                <w:sz w:val="16"/>
                <w:szCs w:val="16"/>
              </w:rPr>
              <w:t>7</w:t>
            </w:r>
            <w:r w:rsidRPr="00C22EEE">
              <w:rPr>
                <w:rFonts w:ascii="Calibri" w:eastAsia="Times New Roman" w:hAnsi="Calibri" w:cs="Calibri"/>
                <w:color w:val="000000"/>
                <w:sz w:val="16"/>
                <w:szCs w:val="16"/>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13405" w:type="dxa"/>
            <w:gridSpan w:val="10"/>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rPr>
                <w:rFonts w:ascii="Calibri" w:eastAsia="Times New Roman" w:hAnsi="Calibri" w:cs="Calibri"/>
                <w:color w:val="000000"/>
                <w:sz w:val="16"/>
                <w:szCs w:val="16"/>
              </w:rPr>
            </w:pPr>
            <w:r w:rsidRPr="00F5317B">
              <w:rPr>
                <w:rFonts w:ascii="Calibri" w:eastAsia="Times New Roman" w:hAnsi="Calibri" w:cs="Calibri"/>
                <w:b/>
                <w:color w:val="000000"/>
                <w:sz w:val="16"/>
                <w:szCs w:val="16"/>
              </w:rPr>
              <w:t>Cell-cycle regulation and apoptosis</w:t>
            </w: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CDKN2A</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rs3731217</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Zhang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(103)</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bCs/>
                <w:sz w:val="16"/>
                <w:szCs w:val="16"/>
                <w:highlight w:val="yellow"/>
              </w:rPr>
            </w:pPr>
            <w:r w:rsidRPr="00292C5F">
              <w:rPr>
                <w:rFonts w:ascii="Calibri" w:eastAsia="Times New Roman" w:hAnsi="Calibri" w:cs="Calibri"/>
                <w:bCs/>
                <w:sz w:val="16"/>
                <w:szCs w:val="16"/>
              </w:rPr>
              <w:t>303</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rPr>
            </w:pPr>
            <w:r w:rsidRPr="00F5317B">
              <w:rPr>
                <w:rFonts w:ascii="Calibri" w:eastAsia="Times New Roman" w:hAnsi="Calibri" w:cs="Calibri"/>
                <w:b/>
                <w:bCs/>
                <w:sz w:val="16"/>
                <w:szCs w:val="16"/>
              </w:rPr>
              <w:t>1.70 (1.20-2.30)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0.9</w:t>
            </w:r>
            <w:r>
              <w:rPr>
                <w:rFonts w:ascii="Calibri" w:eastAsia="Times New Roman" w:hAnsi="Calibri" w:cs="Calibri"/>
                <w:color w:val="000000"/>
                <w:sz w:val="16"/>
                <w:szCs w:val="16"/>
              </w:rPr>
              <w:t>6</w:t>
            </w:r>
            <w:r w:rsidRPr="00C22EEE">
              <w:rPr>
                <w:rFonts w:ascii="Calibri" w:eastAsia="Times New Roman" w:hAnsi="Calibri" w:cs="Calibri"/>
                <w:color w:val="000000"/>
                <w:sz w:val="16"/>
                <w:szCs w:val="16"/>
              </w:rPr>
              <w:t xml:space="preserve"> (</w:t>
            </w:r>
            <w:r w:rsidRPr="009B3532">
              <w:rPr>
                <w:rFonts w:ascii="Calibri" w:eastAsia="Times New Roman" w:hAnsi="Calibri" w:cs="Calibri"/>
                <w:color w:val="000000"/>
                <w:sz w:val="16"/>
                <w:szCs w:val="16"/>
              </w:rPr>
              <w:t>0.73-1.27</w:t>
            </w:r>
            <w:r w:rsidRPr="00C22EEE">
              <w:rPr>
                <w:rFonts w:ascii="Calibri" w:eastAsia="Times New Roman" w:hAnsi="Calibri" w:cs="Calibri"/>
                <w:color w:val="000000"/>
                <w:sz w:val="16"/>
                <w:szCs w:val="16"/>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245623">
              <w:rPr>
                <w:rFonts w:ascii="Calibri" w:eastAsia="Times New Roman" w:hAnsi="Calibri" w:cs="Calibri"/>
                <w:i/>
                <w:iCs/>
                <w:sz w:val="16"/>
                <w:szCs w:val="16"/>
              </w:rPr>
              <w:t>CDKN2A</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rs3088440</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Zhang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(103)</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bCs/>
                <w:sz w:val="16"/>
                <w:szCs w:val="16"/>
                <w:highlight w:val="yellow"/>
              </w:rPr>
            </w:pPr>
            <w:r w:rsidRPr="00292C5F">
              <w:rPr>
                <w:rFonts w:ascii="Calibri" w:eastAsia="Times New Roman" w:hAnsi="Calibri" w:cs="Calibri"/>
                <w:bCs/>
                <w:sz w:val="16"/>
                <w:szCs w:val="16"/>
              </w:rPr>
              <w:t>303</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1.10 (0.70-1.50)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Pr>
                <w:rFonts w:ascii="Calibri" w:eastAsia="Times New Roman" w:hAnsi="Calibri" w:cs="Calibri"/>
                <w:i/>
                <w:iCs/>
                <w:sz w:val="16"/>
                <w:szCs w:val="16"/>
              </w:rPr>
              <w:t>MDM2</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rs2279744</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Zhang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(103)</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bCs/>
                <w:sz w:val="16"/>
                <w:szCs w:val="16"/>
                <w:highlight w:val="yellow"/>
              </w:rPr>
            </w:pPr>
            <w:r w:rsidRPr="00292C5F">
              <w:rPr>
                <w:rFonts w:ascii="Calibri" w:eastAsia="Times New Roman" w:hAnsi="Calibri" w:cs="Calibri"/>
                <w:bCs/>
                <w:sz w:val="16"/>
                <w:szCs w:val="16"/>
              </w:rPr>
              <w:t>303</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color w:val="000000"/>
                <w:sz w:val="16"/>
                <w:szCs w:val="16"/>
              </w:rPr>
            </w:pP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912633" w:rsidRDefault="00C92213" w:rsidP="00D35E08">
            <w:pPr>
              <w:spacing w:line="240" w:lineRule="auto"/>
              <w:jc w:val="center"/>
              <w:rPr>
                <w:rFonts w:ascii="Calibri" w:eastAsia="Times New Roman" w:hAnsi="Calibri" w:cs="Calibri"/>
                <w:b/>
                <w:bCs/>
                <w:color w:val="000000"/>
                <w:sz w:val="16"/>
                <w:szCs w:val="16"/>
                <w:highlight w:val="green"/>
              </w:rPr>
            </w:pPr>
            <w:r w:rsidRPr="00F5317B">
              <w:rPr>
                <w:rFonts w:ascii="Calibri" w:eastAsia="Times New Roman" w:hAnsi="Calibri" w:cs="Calibri"/>
                <w:b/>
                <w:bCs/>
                <w:color w:val="000000"/>
                <w:sz w:val="16"/>
                <w:szCs w:val="16"/>
              </w:rPr>
              <w:t>1.50 (1.10-2.00)</w:t>
            </w:r>
          </w:p>
        </w:tc>
        <w:tc>
          <w:tcPr>
            <w:tcW w:w="1674"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1.27 (</w:t>
            </w:r>
            <w:r w:rsidRPr="009B3532">
              <w:rPr>
                <w:rFonts w:ascii="Calibri" w:eastAsia="Times New Roman" w:hAnsi="Calibri" w:cs="Calibri"/>
                <w:color w:val="000000"/>
                <w:sz w:val="16"/>
                <w:szCs w:val="16"/>
              </w:rPr>
              <w:t>0.91-1.77</w:t>
            </w:r>
            <w:r>
              <w:rPr>
                <w:rFonts w:ascii="Calibri" w:eastAsia="Times New Roman" w:hAnsi="Calibri" w:cs="Calibri"/>
                <w:color w:val="000000"/>
                <w:sz w:val="16"/>
                <w:szCs w:val="16"/>
              </w:rPr>
              <w:t>)</w:t>
            </w: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245623">
              <w:rPr>
                <w:rFonts w:ascii="Calibri" w:eastAsia="Times New Roman" w:hAnsi="Calibri" w:cs="Calibri"/>
                <w:i/>
                <w:iCs/>
                <w:sz w:val="16"/>
                <w:szCs w:val="16"/>
              </w:rPr>
              <w:t>MDM2</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rs937283</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Zhang</w:t>
            </w:r>
            <w:r>
              <w:rPr>
                <w:rFonts w:ascii="Calibri" w:hAnsi="Calibri" w:cs="Calibri"/>
                <w:sz w:val="16"/>
                <w:szCs w:val="16"/>
              </w:rPr>
              <w:t xml:space="preserve"> et al.,</w:t>
            </w:r>
            <w:r w:rsidRPr="00372E84">
              <w:rPr>
                <w:rFonts w:ascii="Calibri" w:hAnsi="Calibri" w:cs="Calibri"/>
                <w:sz w:val="16"/>
                <w:szCs w:val="16"/>
              </w:rPr>
              <w:t>2013</w:t>
            </w:r>
            <w:r>
              <w:rPr>
                <w:rFonts w:ascii="Calibri" w:hAnsi="Calibri" w:cs="Calibri"/>
                <w:noProof/>
                <w:sz w:val="16"/>
                <w:szCs w:val="16"/>
              </w:rPr>
              <w:t>(103)</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bCs/>
                <w:sz w:val="16"/>
                <w:szCs w:val="16"/>
                <w:highlight w:val="yellow"/>
              </w:rPr>
            </w:pPr>
            <w:r w:rsidRPr="00292C5F">
              <w:rPr>
                <w:rFonts w:ascii="Calibri" w:eastAsia="Times New Roman" w:hAnsi="Calibri" w:cs="Calibri"/>
                <w:bCs/>
                <w:sz w:val="16"/>
                <w:szCs w:val="16"/>
              </w:rPr>
              <w:t>303</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511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1.00 (0.70-1.30)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1.09 (</w:t>
            </w:r>
            <w:r w:rsidRPr="009B3532">
              <w:rPr>
                <w:rFonts w:ascii="Calibri" w:eastAsia="Times New Roman" w:hAnsi="Calibri" w:cs="Calibri"/>
                <w:color w:val="000000"/>
                <w:sz w:val="16"/>
                <w:szCs w:val="16"/>
              </w:rPr>
              <w:t>0.85-1.39</w:t>
            </w:r>
            <w:r>
              <w:rPr>
                <w:rFonts w:ascii="Calibri" w:eastAsia="Times New Roman" w:hAnsi="Calibri" w:cs="Calibri"/>
                <w:color w:val="000000"/>
                <w:sz w:val="16"/>
                <w:szCs w:val="16"/>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TP53</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rs1042522; Pro72Arg</w:t>
            </w:r>
          </w:p>
        </w:tc>
        <w:tc>
          <w:tcPr>
            <w:tcW w:w="2012" w:type="dxa"/>
            <w:tcBorders>
              <w:top w:val="single" w:sz="4" w:space="0" w:color="auto"/>
              <w:left w:val="nil"/>
              <w:bottom w:val="single" w:sz="4" w:space="0" w:color="auto"/>
              <w:right w:val="nil"/>
            </w:tcBorders>
            <w:shd w:val="clear" w:color="auto" w:fill="auto"/>
            <w:noWrap/>
            <w:vAlign w:val="center"/>
          </w:tcPr>
          <w:p w:rsidR="00C92213" w:rsidRPr="003C1368" w:rsidRDefault="00C92213" w:rsidP="00502FF5">
            <w:pPr>
              <w:spacing w:line="240" w:lineRule="auto"/>
              <w:jc w:val="center"/>
              <w:rPr>
                <w:rFonts w:ascii="Calibri" w:hAnsi="Calibri" w:cs="Calibri"/>
                <w:sz w:val="16"/>
                <w:szCs w:val="16"/>
                <w:lang w:val="it-IT"/>
              </w:rPr>
            </w:pPr>
            <w:r w:rsidRPr="003C1368">
              <w:rPr>
                <w:rFonts w:ascii="Calibri" w:hAnsi="Calibri" w:cs="Calibri"/>
                <w:sz w:val="16"/>
                <w:szCs w:val="16"/>
                <w:lang w:val="it-IT"/>
              </w:rPr>
              <w:t>Bufalo</w:t>
            </w:r>
            <w:r>
              <w:rPr>
                <w:rFonts w:ascii="Calibri" w:hAnsi="Calibri" w:cs="Calibri"/>
                <w:sz w:val="16"/>
                <w:szCs w:val="16"/>
                <w:lang w:val="it-IT"/>
              </w:rPr>
              <w:t xml:space="preserve"> et al.,</w:t>
            </w:r>
            <w:r w:rsidRPr="003C1368">
              <w:rPr>
                <w:rFonts w:ascii="Calibri" w:hAnsi="Calibri" w:cs="Calibri"/>
                <w:sz w:val="16"/>
                <w:szCs w:val="16"/>
                <w:lang w:val="it-IT"/>
              </w:rPr>
              <w:t>2006</w:t>
            </w:r>
            <w:r>
              <w:rPr>
                <w:rFonts w:ascii="Calibri" w:hAnsi="Calibri" w:cs="Calibri"/>
                <w:noProof/>
                <w:sz w:val="16"/>
                <w:szCs w:val="16"/>
                <w:lang w:val="it-IT"/>
              </w:rPr>
              <w:t>(46)</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bCs/>
                <w:sz w:val="16"/>
                <w:szCs w:val="16"/>
                <w:highlight w:val="yellow"/>
                <w:lang w:val="it-IT"/>
              </w:rPr>
            </w:pPr>
            <w:r w:rsidRPr="00292C5F">
              <w:rPr>
                <w:rFonts w:ascii="Calibri" w:eastAsia="Times New Roman" w:hAnsi="Calibri" w:cs="Calibri"/>
                <w:bCs/>
                <w:sz w:val="16"/>
                <w:szCs w:val="16"/>
                <w:lang w:val="it-IT"/>
              </w:rPr>
              <w:t>63</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lang w:val="it-IT"/>
              </w:rPr>
            </w:pPr>
            <w:r w:rsidRPr="00F5317B">
              <w:rPr>
                <w:rFonts w:ascii="Calibri" w:eastAsia="Times New Roman" w:hAnsi="Calibri" w:cs="Calibri"/>
                <w:b/>
                <w:bCs/>
                <w:sz w:val="16"/>
                <w:szCs w:val="16"/>
                <w:lang w:val="it-IT"/>
              </w:rPr>
              <w:t>3.52 (1.69-7.36)</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0.97 (</w:t>
            </w:r>
            <w:r w:rsidRPr="009B3532">
              <w:rPr>
                <w:rFonts w:ascii="Calibri" w:eastAsia="Times New Roman" w:hAnsi="Calibri" w:cs="Calibri"/>
                <w:color w:val="000000"/>
                <w:sz w:val="16"/>
                <w:szCs w:val="16"/>
              </w:rPr>
              <w:t>0.76-1.24</w:t>
            </w:r>
            <w:r>
              <w:rPr>
                <w:rFonts w:ascii="Calibri" w:eastAsia="Times New Roman" w:hAnsi="Calibri" w:cs="Calibri"/>
                <w:color w:val="000000"/>
                <w:sz w:val="16"/>
                <w:szCs w:val="16"/>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CYP1A1</w:t>
            </w:r>
          </w:p>
        </w:tc>
        <w:tc>
          <w:tcPr>
            <w:tcW w:w="1896"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rs4646903; 3801T&gt;C_m1</w:t>
            </w:r>
          </w:p>
        </w:tc>
        <w:tc>
          <w:tcPr>
            <w:tcW w:w="2012" w:type="dxa"/>
            <w:tcBorders>
              <w:top w:val="single" w:sz="4" w:space="0" w:color="auto"/>
              <w:left w:val="nil"/>
              <w:bottom w:val="single" w:sz="4" w:space="0" w:color="auto"/>
              <w:right w:val="nil"/>
            </w:tcBorders>
            <w:shd w:val="clear" w:color="auto" w:fill="auto"/>
            <w:noWrap/>
            <w:vAlign w:val="center"/>
          </w:tcPr>
          <w:p w:rsidR="00C92213" w:rsidRPr="00584864" w:rsidRDefault="00C92213" w:rsidP="00502FF5">
            <w:pPr>
              <w:spacing w:line="240" w:lineRule="auto"/>
              <w:jc w:val="center"/>
              <w:rPr>
                <w:rFonts w:ascii="Calibri" w:hAnsi="Calibri" w:cs="Calibri"/>
                <w:sz w:val="16"/>
                <w:szCs w:val="16"/>
                <w:lang w:val="it-IT"/>
              </w:rPr>
            </w:pPr>
            <w:r w:rsidRPr="00584864">
              <w:rPr>
                <w:rFonts w:ascii="Calibri" w:hAnsi="Calibri" w:cs="Calibri"/>
                <w:sz w:val="16"/>
                <w:szCs w:val="16"/>
                <w:lang w:val="it-IT"/>
              </w:rPr>
              <w:t>Bufalo</w:t>
            </w:r>
            <w:r>
              <w:rPr>
                <w:rFonts w:ascii="Calibri" w:hAnsi="Calibri" w:cs="Calibri"/>
                <w:sz w:val="16"/>
                <w:szCs w:val="16"/>
                <w:lang w:val="it-IT"/>
              </w:rPr>
              <w:t xml:space="preserve"> et al.,</w:t>
            </w:r>
            <w:r w:rsidRPr="00584864">
              <w:rPr>
                <w:rFonts w:ascii="Calibri" w:hAnsi="Calibri" w:cs="Calibri"/>
                <w:sz w:val="16"/>
                <w:szCs w:val="16"/>
                <w:lang w:val="it-IT"/>
              </w:rPr>
              <w:t>2006</w:t>
            </w:r>
            <w:r>
              <w:rPr>
                <w:rFonts w:ascii="Calibri" w:hAnsi="Calibri" w:cs="Calibri"/>
                <w:noProof/>
                <w:sz w:val="16"/>
                <w:szCs w:val="16"/>
                <w:lang w:val="it-IT"/>
              </w:rPr>
              <w:t>(46)</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bCs/>
                <w:sz w:val="16"/>
                <w:szCs w:val="16"/>
                <w:lang w:val="it-IT"/>
              </w:rPr>
            </w:pPr>
            <w:r w:rsidRPr="00292C5F">
              <w:rPr>
                <w:rFonts w:ascii="Calibri" w:eastAsia="Times New Roman" w:hAnsi="Calibri" w:cs="Calibri"/>
                <w:bCs/>
                <w:sz w:val="16"/>
                <w:szCs w:val="16"/>
                <w:lang w:val="it-IT"/>
              </w:rPr>
              <w:t>139</w:t>
            </w:r>
          </w:p>
        </w:tc>
        <w:tc>
          <w:tcPr>
            <w:tcW w:w="736" w:type="dxa"/>
            <w:tcBorders>
              <w:top w:val="single" w:sz="4" w:space="0" w:color="auto"/>
              <w:left w:val="nil"/>
              <w:bottom w:val="single" w:sz="4" w:space="0" w:color="auto"/>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277</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lang w:val="it-IT"/>
              </w:rPr>
            </w:pPr>
            <w:r w:rsidRPr="00F5317B">
              <w:rPr>
                <w:rFonts w:ascii="Calibri" w:eastAsia="Times New Roman" w:hAnsi="Calibri" w:cs="Calibri"/>
                <w:b/>
                <w:bCs/>
                <w:sz w:val="16"/>
                <w:szCs w:val="16"/>
                <w:lang w:val="it-IT"/>
              </w:rPr>
              <w:t>0.56 (0.36-0.89)</w:t>
            </w:r>
          </w:p>
        </w:tc>
        <w:tc>
          <w:tcPr>
            <w:tcW w:w="1559" w:type="dxa"/>
            <w:tcBorders>
              <w:top w:val="single" w:sz="4" w:space="0" w:color="auto"/>
              <w:left w:val="nil"/>
              <w:bottom w:val="single" w:sz="4" w:space="0" w:color="auto"/>
              <w:right w:val="nil"/>
            </w:tcBorders>
            <w:shd w:val="clear" w:color="auto" w:fill="auto"/>
            <w:vAlign w:val="center"/>
          </w:tcPr>
          <w:p w:rsidR="00C92213" w:rsidRPr="00584864" w:rsidRDefault="00C92213" w:rsidP="00D35E08">
            <w:pPr>
              <w:spacing w:line="240" w:lineRule="auto"/>
              <w:jc w:val="center"/>
              <w:rPr>
                <w:rFonts w:ascii="Calibri" w:eastAsia="Times New Roman" w:hAnsi="Calibri" w:cs="Calibri"/>
                <w:color w:val="000000"/>
                <w:sz w:val="16"/>
                <w:szCs w:val="16"/>
                <w:lang w:val="it-IT"/>
              </w:rPr>
            </w:pPr>
            <w:r w:rsidRPr="00584864">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32</w:t>
            </w:r>
            <w:r w:rsidRPr="00584864">
              <w:rPr>
                <w:rFonts w:ascii="Calibri" w:eastAsia="Times New Roman" w:hAnsi="Calibri" w:cs="Calibri"/>
                <w:color w:val="000000"/>
                <w:sz w:val="16"/>
                <w:szCs w:val="16"/>
                <w:lang w:val="it-IT"/>
              </w:rPr>
              <w:t xml:space="preserve"> (</w:t>
            </w:r>
            <w:r w:rsidRPr="009B3532">
              <w:rPr>
                <w:rFonts w:ascii="Calibri" w:eastAsia="Times New Roman" w:hAnsi="Calibri" w:cs="Calibri"/>
                <w:color w:val="000000"/>
                <w:sz w:val="16"/>
                <w:szCs w:val="16"/>
                <w:lang w:val="it-IT"/>
              </w:rPr>
              <w:t>0.97-1.80</w:t>
            </w:r>
            <w:r w:rsidRPr="00584864">
              <w:rPr>
                <w:rFonts w:ascii="Calibri" w:eastAsia="Times New Roman" w:hAnsi="Calibri" w:cs="Calibri"/>
                <w:color w:val="000000"/>
                <w:sz w:val="16"/>
                <w:szCs w:val="16"/>
                <w:lang w:val="it-IT"/>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bottom w:val="single" w:sz="4" w:space="0" w:color="auto"/>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i/>
                <w:iCs/>
                <w:sz w:val="16"/>
                <w:szCs w:val="16"/>
                <w:lang w:val="it-IT"/>
              </w:rPr>
            </w:pPr>
          </w:p>
        </w:tc>
        <w:tc>
          <w:tcPr>
            <w:tcW w:w="1896"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012" w:type="dxa"/>
            <w:tcBorders>
              <w:top w:val="single" w:sz="4" w:space="0" w:color="auto"/>
              <w:left w:val="nil"/>
              <w:bottom w:val="single" w:sz="4" w:space="0" w:color="auto"/>
              <w:right w:val="nil"/>
            </w:tcBorders>
            <w:shd w:val="clear" w:color="auto" w:fill="auto"/>
            <w:noWrap/>
            <w:vAlign w:val="center"/>
          </w:tcPr>
          <w:p w:rsidR="00C92213" w:rsidRPr="00584864" w:rsidRDefault="00C92213" w:rsidP="00502FF5">
            <w:pPr>
              <w:spacing w:line="240" w:lineRule="auto"/>
              <w:jc w:val="center"/>
              <w:rPr>
                <w:rFonts w:ascii="Calibri" w:hAnsi="Calibri" w:cs="Calibri"/>
                <w:sz w:val="16"/>
                <w:szCs w:val="16"/>
                <w:lang w:val="it-IT"/>
              </w:rPr>
            </w:pPr>
            <w:r w:rsidRPr="00584864">
              <w:rPr>
                <w:rFonts w:ascii="Calibri" w:hAnsi="Calibri" w:cs="Calibri"/>
                <w:sz w:val="16"/>
                <w:szCs w:val="16"/>
                <w:lang w:val="it-IT"/>
              </w:rPr>
              <w:t>Guilhen</w:t>
            </w:r>
            <w:r>
              <w:rPr>
                <w:rFonts w:ascii="Calibri" w:hAnsi="Calibri" w:cs="Calibri"/>
                <w:sz w:val="16"/>
                <w:szCs w:val="16"/>
                <w:lang w:val="it-IT"/>
              </w:rPr>
              <w:t xml:space="preserve"> et al.,</w:t>
            </w:r>
            <w:r w:rsidRPr="00584864">
              <w:rPr>
                <w:rFonts w:ascii="Calibri" w:hAnsi="Calibri" w:cs="Calibri"/>
                <w:sz w:val="16"/>
                <w:szCs w:val="16"/>
                <w:lang w:val="it-IT"/>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bCs/>
                <w:sz w:val="16"/>
                <w:szCs w:val="16"/>
              </w:rPr>
            </w:pPr>
            <w:r w:rsidRPr="00292C5F">
              <w:rPr>
                <w:rFonts w:ascii="Calibri" w:eastAsia="Times New Roman" w:hAnsi="Calibri" w:cs="Calibri"/>
                <w:bCs/>
                <w:sz w:val="16"/>
                <w:szCs w:val="16"/>
              </w:rPr>
              <w:t>164</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rPr>
            </w:pPr>
            <w:r w:rsidRPr="00F5317B">
              <w:rPr>
                <w:rFonts w:ascii="Calibri" w:eastAsia="Times New Roman" w:hAnsi="Calibri" w:cs="Calibri"/>
                <w:b/>
                <w:bCs/>
                <w:sz w:val="16"/>
                <w:szCs w:val="16"/>
                <w:lang w:val="it-IT"/>
              </w:rPr>
              <w:t xml:space="preserve">0.49 </w:t>
            </w:r>
            <w:r w:rsidRPr="00F5317B">
              <w:rPr>
                <w:rFonts w:ascii="Calibri" w:eastAsia="Times New Roman" w:hAnsi="Calibri" w:cs="Calibri"/>
                <w:b/>
                <w:bCs/>
                <w:sz w:val="16"/>
                <w:szCs w:val="16"/>
              </w:rPr>
              <w:t>(0.27-0.90)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i/>
                <w:iCs/>
                <w:sz w:val="16"/>
                <w:szCs w:val="16"/>
                <w:lang w:val="it-IT"/>
              </w:rPr>
            </w:pPr>
            <w:r w:rsidRPr="00584864">
              <w:rPr>
                <w:rFonts w:ascii="Calibri" w:eastAsia="Times New Roman" w:hAnsi="Calibri" w:cs="Calibri"/>
                <w:i/>
                <w:iCs/>
                <w:sz w:val="16"/>
                <w:szCs w:val="16"/>
                <w:lang w:val="it-IT"/>
              </w:rPr>
              <w:t>CYP1A1</w:t>
            </w:r>
          </w:p>
        </w:tc>
        <w:tc>
          <w:tcPr>
            <w:tcW w:w="1896"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rs1048943; Ile462Val_m2</w:t>
            </w:r>
          </w:p>
        </w:tc>
        <w:tc>
          <w:tcPr>
            <w:tcW w:w="2012" w:type="dxa"/>
            <w:tcBorders>
              <w:top w:val="single" w:sz="4" w:space="0" w:color="auto"/>
              <w:left w:val="nil"/>
              <w:bottom w:val="single" w:sz="4" w:space="0" w:color="auto"/>
              <w:right w:val="nil"/>
            </w:tcBorders>
            <w:shd w:val="clear" w:color="auto" w:fill="auto"/>
            <w:noWrap/>
            <w:vAlign w:val="center"/>
          </w:tcPr>
          <w:p w:rsidR="00C92213" w:rsidRPr="00584864" w:rsidRDefault="00C92213" w:rsidP="00502FF5">
            <w:pPr>
              <w:spacing w:line="240" w:lineRule="auto"/>
              <w:jc w:val="center"/>
              <w:rPr>
                <w:rFonts w:ascii="Calibri" w:hAnsi="Calibri" w:cs="Calibri"/>
                <w:sz w:val="16"/>
                <w:szCs w:val="16"/>
                <w:lang w:val="it-IT"/>
              </w:rPr>
            </w:pPr>
            <w:r>
              <w:rPr>
                <w:rFonts w:ascii="Calibri" w:hAnsi="Calibri" w:cs="Calibri"/>
                <w:sz w:val="16"/>
                <w:szCs w:val="16"/>
                <w:lang w:val="it-IT"/>
              </w:rPr>
              <w:t>Bufalo et al.,2006</w:t>
            </w:r>
            <w:r>
              <w:rPr>
                <w:rFonts w:ascii="Calibri" w:hAnsi="Calibri" w:cs="Calibri"/>
                <w:noProof/>
                <w:sz w:val="16"/>
                <w:szCs w:val="16"/>
                <w:lang w:val="it-IT"/>
              </w:rPr>
              <w:t>(46)</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sz w:val="16"/>
                <w:szCs w:val="16"/>
                <w:lang w:val="it-IT"/>
              </w:rPr>
            </w:pPr>
            <w:r w:rsidRPr="00292C5F">
              <w:rPr>
                <w:rFonts w:ascii="Calibri" w:eastAsia="Times New Roman" w:hAnsi="Calibri" w:cs="Calibri"/>
                <w:sz w:val="16"/>
                <w:szCs w:val="16"/>
                <w:lang w:val="it-IT"/>
              </w:rPr>
              <w:t>136</w:t>
            </w:r>
          </w:p>
        </w:tc>
        <w:tc>
          <w:tcPr>
            <w:tcW w:w="736" w:type="dxa"/>
            <w:tcBorders>
              <w:top w:val="single" w:sz="4" w:space="0" w:color="auto"/>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277</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lang w:val="it-IT"/>
              </w:rPr>
            </w:pPr>
            <w:r w:rsidRPr="00F5317B">
              <w:rPr>
                <w:rFonts w:ascii="Calibri" w:eastAsia="Times New Roman" w:hAnsi="Calibri" w:cs="Calibri"/>
                <w:sz w:val="16"/>
                <w:szCs w:val="16"/>
                <w:lang w:val="it-IT"/>
              </w:rPr>
              <w:t>0.96 (0.62-1.49)</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bottom w:val="single" w:sz="4" w:space="0" w:color="auto"/>
              <w:right w:val="nil"/>
            </w:tcBorders>
            <w:shd w:val="clear" w:color="auto" w:fill="auto"/>
            <w:noWrap/>
            <w:vAlign w:val="center"/>
          </w:tcPr>
          <w:p w:rsidR="00C92213" w:rsidRPr="00584864" w:rsidRDefault="00C92213" w:rsidP="00D35E08">
            <w:pPr>
              <w:spacing w:line="240" w:lineRule="auto"/>
              <w:jc w:val="center"/>
              <w:rPr>
                <w:rFonts w:ascii="Calibri" w:eastAsia="Times New Roman" w:hAnsi="Calibri" w:cs="Calibri"/>
                <w:i/>
                <w:iCs/>
                <w:sz w:val="16"/>
                <w:szCs w:val="16"/>
                <w:lang w:val="it-IT"/>
              </w:rPr>
            </w:pPr>
          </w:p>
        </w:tc>
        <w:tc>
          <w:tcPr>
            <w:tcW w:w="1896"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p>
        </w:tc>
        <w:tc>
          <w:tcPr>
            <w:tcW w:w="2012" w:type="dxa"/>
            <w:tcBorders>
              <w:top w:val="single" w:sz="4" w:space="0" w:color="auto"/>
              <w:left w:val="nil"/>
              <w:bottom w:val="single" w:sz="4" w:space="0" w:color="auto"/>
              <w:right w:val="nil"/>
            </w:tcBorders>
            <w:shd w:val="clear" w:color="auto" w:fill="auto"/>
            <w:noWrap/>
            <w:vAlign w:val="center"/>
          </w:tcPr>
          <w:p w:rsidR="00C92213" w:rsidRPr="00584864" w:rsidRDefault="00C92213" w:rsidP="00502FF5">
            <w:pPr>
              <w:spacing w:line="240" w:lineRule="auto"/>
              <w:jc w:val="center"/>
              <w:rPr>
                <w:rFonts w:ascii="Calibri" w:hAnsi="Calibri" w:cs="Calibri"/>
                <w:sz w:val="16"/>
                <w:szCs w:val="16"/>
                <w:lang w:val="it-IT"/>
              </w:rPr>
            </w:pPr>
            <w:r w:rsidRPr="00584864">
              <w:rPr>
                <w:rFonts w:ascii="Calibri" w:hAnsi="Calibri" w:cs="Calibri"/>
                <w:sz w:val="16"/>
                <w:szCs w:val="16"/>
                <w:lang w:val="it-IT"/>
              </w:rPr>
              <w:t>Guilhen</w:t>
            </w:r>
            <w:r>
              <w:rPr>
                <w:rFonts w:ascii="Calibri" w:hAnsi="Calibri" w:cs="Calibri"/>
                <w:sz w:val="16"/>
                <w:szCs w:val="16"/>
                <w:lang w:val="it-IT"/>
              </w:rPr>
              <w:t xml:space="preserve"> et al.,</w:t>
            </w:r>
            <w:r w:rsidRPr="00584864">
              <w:rPr>
                <w:rFonts w:ascii="Calibri" w:hAnsi="Calibri" w:cs="Calibri"/>
                <w:sz w:val="16"/>
                <w:szCs w:val="16"/>
                <w:lang w:val="it-IT"/>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sz w:val="16"/>
                <w:szCs w:val="16"/>
              </w:rPr>
            </w:pPr>
            <w:r w:rsidRPr="00292C5F">
              <w:rPr>
                <w:rFonts w:ascii="Calibri" w:eastAsia="Times New Roman" w:hAnsi="Calibri" w:cs="Calibri"/>
                <w:sz w:val="16"/>
                <w:szCs w:val="16"/>
              </w:rPr>
              <w:t>164</w:t>
            </w:r>
          </w:p>
        </w:tc>
        <w:tc>
          <w:tcPr>
            <w:tcW w:w="736" w:type="dxa"/>
            <w:tcBorders>
              <w:top w:val="single" w:sz="4" w:space="0" w:color="auto"/>
              <w:left w:val="nil"/>
              <w:bottom w:val="single" w:sz="4" w:space="0" w:color="auto"/>
              <w:right w:val="nil"/>
            </w:tcBorders>
            <w:shd w:val="clear" w:color="auto" w:fill="auto"/>
            <w:noWrap/>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lang w:val="it-IT"/>
              </w:rPr>
              <w:t>1.31 (</w:t>
            </w:r>
            <w:r w:rsidRPr="00F5317B">
              <w:rPr>
                <w:rFonts w:ascii="Calibri" w:eastAsia="Times New Roman" w:hAnsi="Calibri" w:cs="Calibri"/>
                <w:sz w:val="16"/>
                <w:szCs w:val="16"/>
              </w:rPr>
              <w:t>0.73-2.34)</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GSTP1</w:t>
            </w:r>
          </w:p>
        </w:tc>
        <w:tc>
          <w:tcPr>
            <w:tcW w:w="1896"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rs1695; Ile105Val</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Gaspar</w:t>
            </w:r>
            <w:r>
              <w:rPr>
                <w:rFonts w:ascii="Calibri" w:hAnsi="Calibri" w:cs="Calibri"/>
                <w:sz w:val="16"/>
                <w:szCs w:val="16"/>
              </w:rPr>
              <w:t xml:space="preserve"> et al.,</w:t>
            </w:r>
            <w:r w:rsidRPr="00372E84">
              <w:rPr>
                <w:rFonts w:ascii="Calibri" w:hAnsi="Calibri" w:cs="Calibri"/>
                <w:sz w:val="16"/>
                <w:szCs w:val="16"/>
              </w:rPr>
              <w:t>2004</w:t>
            </w:r>
            <w:r>
              <w:rPr>
                <w:rFonts w:ascii="Calibri" w:hAnsi="Calibri" w:cs="Calibri"/>
                <w:noProof/>
                <w:sz w:val="16"/>
                <w:szCs w:val="16"/>
              </w:rPr>
              <w:t>(42)</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sz w:val="16"/>
                <w:szCs w:val="16"/>
              </w:rPr>
            </w:pPr>
            <w:r w:rsidRPr="00292C5F">
              <w:rPr>
                <w:rFonts w:ascii="Calibri" w:eastAsia="Times New Roman" w:hAnsi="Calibri" w:cs="Calibri"/>
                <w:sz w:val="16"/>
                <w:szCs w:val="16"/>
              </w:rPr>
              <w:t>103</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204</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1.25 (0.77-2.03)</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 (</w:t>
            </w:r>
            <w:r w:rsidRPr="009B3532">
              <w:rPr>
                <w:rFonts w:ascii="Calibri" w:eastAsia="Times New Roman" w:hAnsi="Calibri" w:cs="Calibri"/>
                <w:color w:val="000000"/>
                <w:sz w:val="16"/>
                <w:szCs w:val="16"/>
              </w:rPr>
              <w:t>0.80-1.31</w:t>
            </w:r>
            <w:r>
              <w:rPr>
                <w:rFonts w:ascii="Calibri" w:eastAsia="Times New Roman" w:hAnsi="Calibri" w:cs="Calibri"/>
                <w:color w:val="000000"/>
                <w:sz w:val="16"/>
                <w:szCs w:val="16"/>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p>
        </w:tc>
        <w:tc>
          <w:tcPr>
            <w:tcW w:w="1896" w:type="dxa"/>
            <w:tcBorders>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Bufalo</w:t>
            </w:r>
            <w:r>
              <w:rPr>
                <w:rFonts w:ascii="Calibri" w:hAnsi="Calibri" w:cs="Calibri"/>
                <w:sz w:val="16"/>
                <w:szCs w:val="16"/>
              </w:rPr>
              <w:t xml:space="preserve"> et al.,</w:t>
            </w:r>
            <w:r w:rsidRPr="00372E84">
              <w:rPr>
                <w:rFonts w:ascii="Calibri" w:hAnsi="Calibri" w:cs="Calibri"/>
                <w:sz w:val="16"/>
                <w:szCs w:val="16"/>
              </w:rPr>
              <w:t>2006</w:t>
            </w:r>
            <w:r>
              <w:rPr>
                <w:rFonts w:ascii="Calibri" w:hAnsi="Calibri" w:cs="Calibri"/>
                <w:noProof/>
                <w:sz w:val="16"/>
                <w:szCs w:val="16"/>
                <w:lang w:val="it-IT"/>
              </w:rPr>
              <w:t>(46)</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sz w:val="16"/>
                <w:szCs w:val="16"/>
              </w:rPr>
            </w:pPr>
            <w:r w:rsidRPr="00292C5F">
              <w:rPr>
                <w:rFonts w:ascii="Calibri" w:eastAsia="Times New Roman" w:hAnsi="Calibri" w:cs="Calibri"/>
                <w:sz w:val="16"/>
                <w:szCs w:val="16"/>
              </w:rPr>
              <w:t>180</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203</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0.77 (0.50-1.19)</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p>
        </w:tc>
        <w:tc>
          <w:tcPr>
            <w:tcW w:w="1896"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Guilhen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sz w:val="16"/>
                <w:szCs w:val="16"/>
              </w:rPr>
            </w:pPr>
            <w:r w:rsidRPr="00292C5F">
              <w:rPr>
                <w:rFonts w:ascii="Calibri" w:eastAsia="Times New Roman" w:hAnsi="Calibri" w:cs="Calibri"/>
                <w:sz w:val="16"/>
                <w:szCs w:val="16"/>
              </w:rPr>
              <w:t>195</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1.28 (0.84-2.49)</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p>
        </w:tc>
        <w:tc>
          <w:tcPr>
            <w:tcW w:w="1896"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eastAsia="Times New Roman" w:hAnsi="Calibri" w:cs="Calibri"/>
                <w:b/>
                <w:bCs/>
                <w:sz w:val="16"/>
                <w:szCs w:val="16"/>
              </w:rPr>
              <w:t>Meta-analyses from:</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Adjadj</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(48)</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color w:val="000000"/>
                <w:sz w:val="16"/>
                <w:szCs w:val="16"/>
              </w:rPr>
            </w:pPr>
            <w:r w:rsidRPr="00292C5F">
              <w:rPr>
                <w:rFonts w:ascii="Calibri" w:eastAsia="Times New Roman" w:hAnsi="Calibri" w:cs="Calibri"/>
                <w:color w:val="000000"/>
                <w:sz w:val="16"/>
                <w:szCs w:val="16"/>
              </w:rPr>
              <w:t>348</w:t>
            </w:r>
          </w:p>
        </w:tc>
        <w:tc>
          <w:tcPr>
            <w:tcW w:w="736" w:type="dxa"/>
            <w:tcBorders>
              <w:top w:val="single" w:sz="4" w:space="0" w:color="auto"/>
              <w:left w:val="nil"/>
              <w:bottom w:val="single" w:sz="4" w:space="0" w:color="auto"/>
              <w:right w:val="nil"/>
            </w:tcBorders>
            <w:shd w:val="clear" w:color="auto" w:fill="auto"/>
            <w:noWrap/>
            <w:vAlign w:val="center"/>
          </w:tcPr>
          <w:p w:rsidR="00C92213" w:rsidRPr="00AE3AD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523</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color w:val="000000"/>
                <w:sz w:val="16"/>
                <w:szCs w:val="16"/>
              </w:rPr>
            </w:pPr>
            <w:r w:rsidRPr="00F5317B">
              <w:rPr>
                <w:rFonts w:ascii="Calibri" w:eastAsia="Times New Roman" w:hAnsi="Calibri" w:cs="Calibri"/>
                <w:color w:val="000000"/>
                <w:sz w:val="16"/>
                <w:szCs w:val="16"/>
              </w:rPr>
              <w:t>1.10 (0.80-1.50)</w:t>
            </w:r>
          </w:p>
        </w:tc>
        <w:tc>
          <w:tcPr>
            <w:tcW w:w="1559" w:type="dxa"/>
            <w:tcBorders>
              <w:top w:val="single" w:sz="4" w:space="0" w:color="auto"/>
              <w:left w:val="nil"/>
              <w:bottom w:val="single" w:sz="4" w:space="0" w:color="auto"/>
              <w:right w:val="nil"/>
            </w:tcBorders>
            <w:shd w:val="clear" w:color="auto" w:fill="auto"/>
            <w:vAlign w:val="center"/>
          </w:tcPr>
          <w:p w:rsidR="00C92213" w:rsidRPr="00AE3AD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p>
        </w:tc>
        <w:tc>
          <w:tcPr>
            <w:tcW w:w="1896"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Li</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(49)</w:t>
            </w:r>
          </w:p>
        </w:tc>
        <w:tc>
          <w:tcPr>
            <w:tcW w:w="620" w:type="dxa"/>
            <w:tcBorders>
              <w:top w:val="single" w:sz="4" w:space="0" w:color="auto"/>
              <w:left w:val="nil"/>
              <w:bottom w:val="single" w:sz="4" w:space="0" w:color="auto"/>
              <w:right w:val="nil"/>
            </w:tcBorders>
            <w:shd w:val="clear" w:color="auto" w:fill="auto"/>
            <w:noWrap/>
            <w:vAlign w:val="center"/>
          </w:tcPr>
          <w:p w:rsidR="00C92213" w:rsidRPr="00292C5F" w:rsidRDefault="00C92213" w:rsidP="00D35E08">
            <w:pPr>
              <w:spacing w:line="240" w:lineRule="auto"/>
              <w:jc w:val="center"/>
              <w:rPr>
                <w:rFonts w:ascii="Calibri" w:eastAsia="Times New Roman" w:hAnsi="Calibri" w:cs="Calibri"/>
                <w:color w:val="000000"/>
                <w:sz w:val="16"/>
                <w:szCs w:val="16"/>
              </w:rPr>
            </w:pPr>
            <w:r w:rsidRPr="00292C5F">
              <w:rPr>
                <w:rFonts w:ascii="Calibri" w:eastAsia="Times New Roman" w:hAnsi="Calibri" w:cs="Calibri"/>
                <w:color w:val="000000"/>
                <w:sz w:val="16"/>
                <w:szCs w:val="16"/>
              </w:rPr>
              <w:t>514</w:t>
            </w:r>
          </w:p>
        </w:tc>
        <w:tc>
          <w:tcPr>
            <w:tcW w:w="736" w:type="dxa"/>
            <w:tcBorders>
              <w:top w:val="single" w:sz="4" w:space="0" w:color="auto"/>
              <w:left w:val="nil"/>
              <w:bottom w:val="single" w:sz="4" w:space="0" w:color="auto"/>
              <w:right w:val="nil"/>
            </w:tcBorders>
            <w:shd w:val="clear" w:color="auto" w:fill="auto"/>
            <w:noWrap/>
            <w:vAlign w:val="center"/>
          </w:tcPr>
          <w:p w:rsidR="00C92213" w:rsidRPr="00057F55"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534</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color w:val="000000"/>
                <w:sz w:val="16"/>
                <w:szCs w:val="16"/>
              </w:rPr>
            </w:pPr>
            <w:r w:rsidRPr="00F5317B">
              <w:rPr>
                <w:rFonts w:ascii="Calibri" w:eastAsia="Times New Roman" w:hAnsi="Calibri" w:cs="Calibri"/>
                <w:color w:val="000000"/>
                <w:sz w:val="16"/>
                <w:szCs w:val="16"/>
              </w:rPr>
              <w:t>0.81 (0.62-1.06)</w:t>
            </w:r>
          </w:p>
        </w:tc>
        <w:tc>
          <w:tcPr>
            <w:tcW w:w="1559" w:type="dxa"/>
            <w:tcBorders>
              <w:top w:val="single" w:sz="4" w:space="0" w:color="auto"/>
              <w:left w:val="nil"/>
              <w:bottom w:val="single" w:sz="4" w:space="0" w:color="auto"/>
              <w:right w:val="nil"/>
            </w:tcBorders>
            <w:shd w:val="clear" w:color="auto" w:fill="auto"/>
            <w:vAlign w:val="center"/>
          </w:tcPr>
          <w:p w:rsidR="00C92213" w:rsidRPr="00057F55"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GSTO1</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rs4925; Ala140Asp</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Bufalo</w:t>
            </w:r>
            <w:r>
              <w:rPr>
                <w:rFonts w:ascii="Calibri" w:hAnsi="Calibri" w:cs="Calibri"/>
                <w:sz w:val="16"/>
                <w:szCs w:val="16"/>
              </w:rPr>
              <w:t xml:space="preserve"> et al.,</w:t>
            </w:r>
            <w:r w:rsidRPr="00372E84">
              <w:rPr>
                <w:rFonts w:ascii="Calibri" w:hAnsi="Calibri" w:cs="Calibri"/>
                <w:sz w:val="16"/>
                <w:szCs w:val="16"/>
              </w:rPr>
              <w:t>2006</w:t>
            </w:r>
            <w:r>
              <w:rPr>
                <w:rFonts w:ascii="Calibri" w:hAnsi="Calibri" w:cs="Calibri"/>
                <w:noProof/>
                <w:sz w:val="16"/>
                <w:szCs w:val="16"/>
                <w:lang w:val="it-IT"/>
              </w:rPr>
              <w:t>(46)</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110</w:t>
            </w:r>
          </w:p>
        </w:tc>
        <w:tc>
          <w:tcPr>
            <w:tcW w:w="736" w:type="dxa"/>
            <w:tcBorders>
              <w:top w:val="single" w:sz="4" w:space="0" w:color="auto"/>
              <w:left w:val="nil"/>
              <w:bottom w:val="single" w:sz="4" w:space="0" w:color="auto"/>
              <w:right w:val="nil"/>
            </w:tcBorders>
            <w:shd w:val="clear" w:color="auto" w:fill="auto"/>
            <w:noWrap/>
            <w:vAlign w:val="center"/>
          </w:tcPr>
          <w:p w:rsidR="00C92213" w:rsidRPr="00487752" w:rsidRDefault="00C92213" w:rsidP="00D35E08">
            <w:pPr>
              <w:spacing w:line="240" w:lineRule="auto"/>
              <w:jc w:val="center"/>
              <w:rPr>
                <w:rFonts w:ascii="Calibri" w:eastAsia="Times New Roman" w:hAnsi="Calibri" w:cs="Calibri"/>
                <w:bCs/>
                <w:color w:val="000000"/>
                <w:sz w:val="16"/>
                <w:szCs w:val="16"/>
              </w:rPr>
            </w:pPr>
            <w:r>
              <w:rPr>
                <w:rFonts w:ascii="Calibri" w:eastAsia="Times New Roman" w:hAnsi="Calibri" w:cs="Calibri"/>
                <w:bCs/>
                <w:color w:val="000000"/>
                <w:sz w:val="16"/>
                <w:szCs w:val="16"/>
              </w:rPr>
              <w:t>184</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1.49 (0.74-3.00)</w:t>
            </w:r>
          </w:p>
        </w:tc>
        <w:tc>
          <w:tcPr>
            <w:tcW w:w="1559" w:type="dxa"/>
            <w:tcBorders>
              <w:top w:val="single" w:sz="4" w:space="0" w:color="auto"/>
              <w:left w:val="nil"/>
              <w:bottom w:val="single" w:sz="4" w:space="0" w:color="auto"/>
              <w:right w:val="nil"/>
            </w:tcBorders>
            <w:shd w:val="clear" w:color="auto" w:fill="auto"/>
            <w:vAlign w:val="center"/>
          </w:tcPr>
          <w:p w:rsidR="00C92213" w:rsidRPr="00487752" w:rsidRDefault="00C92213" w:rsidP="00D35E08">
            <w:pPr>
              <w:spacing w:line="240" w:lineRule="auto"/>
              <w:jc w:val="center"/>
              <w:rPr>
                <w:rFonts w:ascii="Calibri" w:eastAsia="Times New Roman" w:hAnsi="Calibri" w:cs="Calibri"/>
                <w:bCs/>
                <w:color w:val="000000"/>
                <w:sz w:val="16"/>
                <w:szCs w:val="16"/>
              </w:rPr>
            </w:pPr>
            <w:r w:rsidRPr="00250CDE">
              <w:rPr>
                <w:rFonts w:ascii="Calibri" w:eastAsia="Times New Roman" w:hAnsi="Calibri" w:cs="Calibri"/>
                <w:bCs/>
                <w:color w:val="000000"/>
                <w:sz w:val="16"/>
                <w:szCs w:val="16"/>
                <w:lang w:val="it-IT"/>
              </w:rPr>
              <w:t>0.</w:t>
            </w:r>
            <w:r>
              <w:rPr>
                <w:rFonts w:ascii="Calibri" w:eastAsia="Times New Roman" w:hAnsi="Calibri" w:cs="Calibri"/>
                <w:bCs/>
                <w:color w:val="000000"/>
                <w:sz w:val="16"/>
                <w:szCs w:val="16"/>
                <w:lang w:val="it-IT"/>
              </w:rPr>
              <w:t>99</w:t>
            </w:r>
            <w:r w:rsidRPr="00250CDE">
              <w:rPr>
                <w:rFonts w:ascii="Calibri" w:eastAsia="Times New Roman" w:hAnsi="Calibri" w:cs="Calibri"/>
                <w:bCs/>
                <w:color w:val="000000"/>
                <w:sz w:val="16"/>
                <w:szCs w:val="16"/>
                <w:lang w:val="it-IT"/>
              </w:rPr>
              <w:t xml:space="preserve"> (0.77-1.27)</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NAT1</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rs11777998</w:t>
            </w:r>
          </w:p>
        </w:tc>
        <w:tc>
          <w:tcPr>
            <w:tcW w:w="2012" w:type="dxa"/>
            <w:tcBorders>
              <w:top w:val="single" w:sz="4" w:space="0" w:color="auto"/>
              <w:left w:val="nil"/>
              <w:bottom w:val="single" w:sz="4" w:space="0" w:color="auto"/>
              <w:right w:val="nil"/>
            </w:tcBorders>
            <w:shd w:val="clear" w:color="auto" w:fill="auto"/>
            <w:noWrap/>
            <w:vAlign w:val="center"/>
          </w:tcPr>
          <w:p w:rsidR="00C92213" w:rsidRPr="00F303C6" w:rsidRDefault="00C92213" w:rsidP="00502FF5">
            <w:pPr>
              <w:spacing w:line="240" w:lineRule="auto"/>
              <w:jc w:val="center"/>
              <w:rPr>
                <w:rFonts w:ascii="Calibri" w:hAnsi="Calibri" w:cs="Calibri"/>
                <w:sz w:val="16"/>
                <w:szCs w:val="16"/>
                <w:lang w:val="it-IT"/>
              </w:rPr>
            </w:pPr>
            <w:r w:rsidRPr="00F303C6">
              <w:rPr>
                <w:rFonts w:ascii="Calibri" w:hAnsi="Calibri" w:cs="Calibri"/>
                <w:sz w:val="16"/>
                <w:szCs w:val="16"/>
                <w:lang w:val="it-IT"/>
              </w:rPr>
              <w:t>Asc.-Kilfoy</w:t>
            </w:r>
            <w:r>
              <w:rPr>
                <w:rFonts w:ascii="Calibri" w:hAnsi="Calibri" w:cs="Calibri"/>
                <w:sz w:val="16"/>
                <w:szCs w:val="16"/>
                <w:lang w:val="it-IT"/>
              </w:rPr>
              <w:t xml:space="preserve"> et al.,</w:t>
            </w:r>
            <w:r w:rsidRPr="00F303C6">
              <w:rPr>
                <w:rFonts w:ascii="Calibri" w:hAnsi="Calibri" w:cs="Calibri"/>
                <w:sz w:val="16"/>
                <w:szCs w:val="16"/>
                <w:lang w:val="it-IT"/>
              </w:rPr>
              <w:t>2012</w:t>
            </w:r>
            <w:r>
              <w:rPr>
                <w:rFonts w:ascii="Calibri" w:hAnsi="Calibri" w:cs="Calibri"/>
                <w:noProof/>
                <w:sz w:val="16"/>
                <w:szCs w:val="16"/>
                <w:lang w:val="it-IT"/>
              </w:rPr>
              <w:t>(38)</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NA</w:t>
            </w:r>
          </w:p>
        </w:tc>
        <w:tc>
          <w:tcPr>
            <w:tcW w:w="73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bCs/>
                <w:color w:val="000000"/>
                <w:sz w:val="16"/>
                <w:szCs w:val="16"/>
                <w:lang w:val="it-IT"/>
              </w:rPr>
            </w:pPr>
            <w:r>
              <w:rPr>
                <w:rFonts w:ascii="Calibri" w:eastAsia="Times New Roman" w:hAnsi="Calibri" w:cs="Calibri"/>
                <w:bCs/>
                <w:color w:val="000000"/>
                <w:sz w:val="16"/>
                <w:szCs w:val="16"/>
                <w:lang w:val="it-IT"/>
              </w:rPr>
              <w:t>NA</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1.10 (0.76-1.59)</w:t>
            </w:r>
          </w:p>
        </w:tc>
        <w:tc>
          <w:tcPr>
            <w:tcW w:w="1559" w:type="dxa"/>
            <w:tcBorders>
              <w:top w:val="single" w:sz="4" w:space="0" w:color="auto"/>
              <w:left w:val="nil"/>
              <w:bottom w:val="single" w:sz="4" w:space="0" w:color="auto"/>
              <w:right w:val="nil"/>
            </w:tcBorders>
            <w:shd w:val="clear" w:color="auto" w:fill="auto"/>
            <w:vAlign w:val="center"/>
          </w:tcPr>
          <w:p w:rsidR="00C92213" w:rsidRPr="00250CDE" w:rsidRDefault="00C92213" w:rsidP="00D35E08">
            <w:pPr>
              <w:spacing w:line="240" w:lineRule="auto"/>
              <w:jc w:val="center"/>
              <w:rPr>
                <w:rFonts w:ascii="Calibri" w:eastAsia="Times New Roman" w:hAnsi="Calibri" w:cs="Calibri"/>
                <w:bCs/>
                <w:color w:val="000000"/>
                <w:sz w:val="16"/>
                <w:szCs w:val="16"/>
                <w:lang w:val="it-IT"/>
              </w:rPr>
            </w:pPr>
            <w:r w:rsidRPr="00250CDE">
              <w:rPr>
                <w:rFonts w:ascii="Calibri" w:eastAsia="Times New Roman" w:hAnsi="Calibri" w:cs="Calibri"/>
                <w:bCs/>
                <w:color w:val="000000"/>
                <w:sz w:val="16"/>
                <w:szCs w:val="16"/>
                <w:lang w:val="it-IT"/>
              </w:rPr>
              <w:t>0.</w:t>
            </w:r>
            <w:r>
              <w:rPr>
                <w:rFonts w:ascii="Calibri" w:eastAsia="Times New Roman" w:hAnsi="Calibri" w:cs="Calibri"/>
                <w:bCs/>
                <w:color w:val="000000"/>
                <w:sz w:val="16"/>
                <w:szCs w:val="16"/>
                <w:lang w:val="it-IT"/>
              </w:rPr>
              <w:t>99</w:t>
            </w:r>
            <w:r w:rsidRPr="00250CDE">
              <w:rPr>
                <w:rFonts w:ascii="Calibri" w:eastAsia="Times New Roman" w:hAnsi="Calibri" w:cs="Calibri"/>
                <w:bCs/>
                <w:color w:val="000000"/>
                <w:sz w:val="16"/>
                <w:szCs w:val="16"/>
                <w:lang w:val="it-IT"/>
              </w:rPr>
              <w:t xml:space="preserve"> (0.75-1.30)</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i/>
                <w:iCs/>
                <w:color w:val="000000"/>
                <w:sz w:val="16"/>
                <w:szCs w:val="16"/>
                <w:lang w:val="it-IT"/>
              </w:rPr>
            </w:pPr>
            <w:r w:rsidRPr="00250CDE">
              <w:rPr>
                <w:rFonts w:ascii="Calibri" w:eastAsia="Times New Roman" w:hAnsi="Calibri" w:cs="Calibri"/>
                <w:i/>
                <w:iCs/>
                <w:color w:val="000000"/>
                <w:sz w:val="16"/>
                <w:szCs w:val="16"/>
                <w:lang w:val="it-IT"/>
              </w:rPr>
              <w:t>NAT2</w:t>
            </w:r>
          </w:p>
        </w:tc>
        <w:tc>
          <w:tcPr>
            <w:tcW w:w="189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hAnsi="Calibri" w:cs="Calibri"/>
                <w:sz w:val="16"/>
                <w:szCs w:val="16"/>
                <w:lang w:val="it-IT"/>
              </w:rPr>
            </w:pPr>
            <w:r w:rsidRPr="00250CDE">
              <w:rPr>
                <w:rFonts w:ascii="Calibri" w:hAnsi="Calibri" w:cs="Calibri"/>
                <w:sz w:val="16"/>
                <w:szCs w:val="16"/>
                <w:lang w:val="it-IT"/>
              </w:rPr>
              <w:t>rs1041983; Tyr94Tyr</w:t>
            </w:r>
          </w:p>
        </w:tc>
        <w:tc>
          <w:tcPr>
            <w:tcW w:w="2012" w:type="dxa"/>
            <w:tcBorders>
              <w:top w:val="single" w:sz="4" w:space="0" w:color="auto"/>
              <w:left w:val="nil"/>
              <w:bottom w:val="single" w:sz="4" w:space="0" w:color="auto"/>
              <w:right w:val="nil"/>
            </w:tcBorders>
            <w:shd w:val="clear" w:color="auto" w:fill="auto"/>
            <w:noWrap/>
            <w:vAlign w:val="center"/>
          </w:tcPr>
          <w:p w:rsidR="00C92213" w:rsidRPr="00250CDE" w:rsidRDefault="00C92213" w:rsidP="00502FF5">
            <w:pPr>
              <w:spacing w:line="240" w:lineRule="auto"/>
              <w:jc w:val="center"/>
              <w:rPr>
                <w:rFonts w:ascii="Calibri" w:hAnsi="Calibri" w:cs="Calibri"/>
                <w:color w:val="000000"/>
                <w:sz w:val="16"/>
                <w:szCs w:val="16"/>
                <w:lang w:val="it-IT"/>
              </w:rPr>
            </w:pPr>
            <w:r w:rsidRPr="00250CDE">
              <w:rPr>
                <w:rFonts w:ascii="Calibri" w:hAnsi="Calibri" w:cs="Calibri"/>
                <w:color w:val="000000"/>
                <w:sz w:val="16"/>
                <w:szCs w:val="16"/>
                <w:lang w:val="it-IT"/>
              </w:rPr>
              <w:t>Guilhen</w:t>
            </w:r>
            <w:r>
              <w:rPr>
                <w:rFonts w:ascii="Calibri" w:hAnsi="Calibri" w:cs="Calibri"/>
                <w:color w:val="000000"/>
                <w:sz w:val="16"/>
                <w:szCs w:val="16"/>
                <w:lang w:val="it-IT"/>
              </w:rPr>
              <w:t xml:space="preserve"> et al.,</w:t>
            </w:r>
            <w:r w:rsidRPr="00250CDE">
              <w:rPr>
                <w:rFonts w:ascii="Calibri" w:hAnsi="Calibri" w:cs="Calibri"/>
                <w:color w:val="000000"/>
                <w:sz w:val="16"/>
                <w:szCs w:val="16"/>
                <w:lang w:val="it-IT"/>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bCs/>
                <w:color w:val="000000"/>
                <w:sz w:val="16"/>
                <w:szCs w:val="16"/>
                <w:lang w:val="it-IT"/>
              </w:rPr>
            </w:pPr>
            <w:r w:rsidRPr="00F5317B">
              <w:rPr>
                <w:rFonts w:ascii="Calibri" w:eastAsia="Times New Roman" w:hAnsi="Calibri" w:cs="Calibri"/>
                <w:bCs/>
                <w:color w:val="000000"/>
                <w:sz w:val="16"/>
                <w:szCs w:val="16"/>
                <w:lang w:val="it-IT"/>
              </w:rPr>
              <w:t>195</w:t>
            </w:r>
          </w:p>
        </w:tc>
        <w:tc>
          <w:tcPr>
            <w:tcW w:w="73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color w:val="000000"/>
                <w:sz w:val="16"/>
                <w:szCs w:val="16"/>
                <w:lang w:val="it-IT"/>
              </w:rPr>
            </w:pPr>
            <w:r w:rsidRPr="00F5317B">
              <w:rPr>
                <w:rFonts w:ascii="Calibri" w:eastAsia="Times New Roman" w:hAnsi="Calibri" w:cs="Calibri"/>
                <w:b/>
                <w:bCs/>
                <w:color w:val="000000"/>
                <w:sz w:val="16"/>
                <w:szCs w:val="16"/>
                <w:lang w:val="it-IT"/>
              </w:rPr>
              <w:t>0.24 (0.15-0.38)</w:t>
            </w:r>
          </w:p>
        </w:tc>
        <w:tc>
          <w:tcPr>
            <w:tcW w:w="1559" w:type="dxa"/>
            <w:tcBorders>
              <w:top w:val="single" w:sz="4" w:space="0" w:color="auto"/>
              <w:left w:val="nil"/>
              <w:bottom w:val="single" w:sz="4" w:space="0" w:color="auto"/>
              <w:right w:val="nil"/>
            </w:tcBorders>
            <w:shd w:val="clear" w:color="auto" w:fill="auto"/>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r w:rsidRPr="00250CDE">
              <w:rPr>
                <w:rFonts w:ascii="Calibri" w:eastAsia="Times New Roman" w:hAnsi="Calibri" w:cs="Calibri"/>
                <w:color w:val="000000"/>
                <w:sz w:val="16"/>
                <w:szCs w:val="16"/>
                <w:lang w:val="it-IT"/>
              </w:rPr>
              <w:t>1.</w:t>
            </w:r>
            <w:r>
              <w:rPr>
                <w:rFonts w:ascii="Calibri" w:eastAsia="Times New Roman" w:hAnsi="Calibri" w:cs="Calibri"/>
                <w:color w:val="000000"/>
                <w:sz w:val="16"/>
                <w:szCs w:val="16"/>
                <w:lang w:val="it-IT"/>
              </w:rPr>
              <w:t>03</w:t>
            </w:r>
            <w:r w:rsidRPr="00250CDE">
              <w:rPr>
                <w:rFonts w:ascii="Calibri" w:eastAsia="Times New Roman" w:hAnsi="Calibri" w:cs="Calibri"/>
                <w:color w:val="000000"/>
                <w:sz w:val="16"/>
                <w:szCs w:val="16"/>
                <w:lang w:val="it-IT"/>
              </w:rPr>
              <w:t xml:space="preserve"> (0.80-1.31)</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i/>
                <w:iCs/>
                <w:color w:val="000000"/>
                <w:sz w:val="16"/>
                <w:szCs w:val="16"/>
                <w:lang w:val="it-IT"/>
              </w:rPr>
            </w:pPr>
            <w:r w:rsidRPr="00250CDE">
              <w:rPr>
                <w:rFonts w:ascii="Calibri" w:eastAsia="Times New Roman" w:hAnsi="Calibri" w:cs="Calibri"/>
                <w:i/>
                <w:iCs/>
                <w:color w:val="000000"/>
                <w:sz w:val="16"/>
                <w:szCs w:val="16"/>
                <w:lang w:val="it-IT"/>
              </w:rPr>
              <w:t>NAT2</w:t>
            </w:r>
          </w:p>
        </w:tc>
        <w:tc>
          <w:tcPr>
            <w:tcW w:w="189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hAnsi="Calibri" w:cs="Calibri"/>
                <w:sz w:val="16"/>
                <w:szCs w:val="16"/>
                <w:lang w:val="it-IT"/>
              </w:rPr>
            </w:pPr>
            <w:r w:rsidRPr="00250CDE">
              <w:rPr>
                <w:rFonts w:ascii="Calibri" w:hAnsi="Calibri" w:cs="Calibri"/>
                <w:sz w:val="16"/>
                <w:szCs w:val="16"/>
                <w:lang w:val="it-IT"/>
              </w:rPr>
              <w:t>rs1799930; Arg197Gln</w:t>
            </w:r>
          </w:p>
        </w:tc>
        <w:tc>
          <w:tcPr>
            <w:tcW w:w="2012" w:type="dxa"/>
            <w:tcBorders>
              <w:top w:val="single" w:sz="4" w:space="0" w:color="auto"/>
              <w:left w:val="nil"/>
              <w:bottom w:val="single" w:sz="4" w:space="0" w:color="auto"/>
              <w:right w:val="nil"/>
            </w:tcBorders>
            <w:shd w:val="clear" w:color="auto" w:fill="auto"/>
            <w:noWrap/>
            <w:vAlign w:val="center"/>
          </w:tcPr>
          <w:p w:rsidR="00C92213" w:rsidRPr="00250CDE" w:rsidRDefault="00C92213" w:rsidP="00502FF5">
            <w:pPr>
              <w:spacing w:line="240" w:lineRule="auto"/>
              <w:jc w:val="center"/>
              <w:rPr>
                <w:rFonts w:ascii="Calibri" w:hAnsi="Calibri" w:cs="Calibri"/>
                <w:sz w:val="16"/>
                <w:szCs w:val="16"/>
                <w:lang w:val="it-IT"/>
              </w:rPr>
            </w:pPr>
            <w:r w:rsidRPr="00250CDE">
              <w:rPr>
                <w:rFonts w:ascii="Calibri" w:hAnsi="Calibri" w:cs="Calibri"/>
                <w:sz w:val="16"/>
                <w:szCs w:val="16"/>
                <w:lang w:val="it-IT"/>
              </w:rPr>
              <w:t>Guilhen</w:t>
            </w:r>
            <w:r>
              <w:rPr>
                <w:rFonts w:ascii="Calibri" w:hAnsi="Calibri" w:cs="Calibri"/>
                <w:sz w:val="16"/>
                <w:szCs w:val="16"/>
                <w:lang w:val="it-IT"/>
              </w:rPr>
              <w:t xml:space="preserve"> et al.,</w:t>
            </w:r>
            <w:r w:rsidRPr="00250CDE">
              <w:rPr>
                <w:rFonts w:ascii="Calibri" w:hAnsi="Calibri" w:cs="Calibri"/>
                <w:sz w:val="16"/>
                <w:szCs w:val="16"/>
                <w:lang w:val="it-IT"/>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lang w:val="it-IT"/>
              </w:rPr>
            </w:pPr>
            <w:r w:rsidRPr="00F5317B">
              <w:rPr>
                <w:rFonts w:ascii="Calibri" w:eastAsia="Times New Roman" w:hAnsi="Calibri" w:cs="Calibri"/>
                <w:sz w:val="16"/>
                <w:szCs w:val="16"/>
                <w:lang w:val="it-IT"/>
              </w:rPr>
              <w:t>164</w:t>
            </w:r>
          </w:p>
        </w:tc>
        <w:tc>
          <w:tcPr>
            <w:tcW w:w="73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lang w:val="it-IT"/>
              </w:rPr>
            </w:pPr>
            <w:r w:rsidRPr="00F5317B">
              <w:rPr>
                <w:rFonts w:ascii="Calibri" w:eastAsia="Times New Roman" w:hAnsi="Calibri" w:cs="Calibri"/>
                <w:sz w:val="16"/>
                <w:szCs w:val="16"/>
                <w:lang w:val="it-IT"/>
              </w:rPr>
              <w:t>0.65 (0.40-1.06)</w:t>
            </w:r>
          </w:p>
        </w:tc>
        <w:tc>
          <w:tcPr>
            <w:tcW w:w="1559" w:type="dxa"/>
            <w:tcBorders>
              <w:top w:val="single" w:sz="4" w:space="0" w:color="auto"/>
              <w:left w:val="nil"/>
              <w:bottom w:val="single" w:sz="4" w:space="0" w:color="auto"/>
              <w:right w:val="nil"/>
            </w:tcBorders>
            <w:shd w:val="clear" w:color="auto" w:fill="auto"/>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NAT2</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rs1799929; Leu161Leu</w:t>
            </w:r>
          </w:p>
        </w:tc>
        <w:tc>
          <w:tcPr>
            <w:tcW w:w="2012" w:type="dxa"/>
            <w:tcBorders>
              <w:top w:val="single" w:sz="4" w:space="0" w:color="auto"/>
              <w:left w:val="nil"/>
              <w:bottom w:val="single" w:sz="4" w:space="0" w:color="auto"/>
              <w:right w:val="nil"/>
            </w:tcBorders>
            <w:shd w:val="clear" w:color="auto" w:fill="auto"/>
            <w:noWrap/>
            <w:vAlign w:val="center"/>
          </w:tcPr>
          <w:p w:rsidR="00C92213" w:rsidRPr="00250CDE" w:rsidRDefault="00C92213" w:rsidP="00502FF5">
            <w:pPr>
              <w:spacing w:line="240" w:lineRule="auto"/>
              <w:jc w:val="center"/>
              <w:rPr>
                <w:rFonts w:ascii="Calibri" w:hAnsi="Calibri" w:cs="Calibri"/>
                <w:sz w:val="16"/>
                <w:szCs w:val="16"/>
                <w:lang w:val="it-IT"/>
              </w:rPr>
            </w:pPr>
            <w:r w:rsidRPr="00250CDE">
              <w:rPr>
                <w:rFonts w:ascii="Calibri" w:hAnsi="Calibri" w:cs="Calibri"/>
                <w:sz w:val="16"/>
                <w:szCs w:val="16"/>
                <w:lang w:val="it-IT"/>
              </w:rPr>
              <w:t>Guilhen</w:t>
            </w:r>
            <w:r>
              <w:rPr>
                <w:rFonts w:ascii="Calibri" w:hAnsi="Calibri" w:cs="Calibri"/>
                <w:sz w:val="16"/>
                <w:szCs w:val="16"/>
                <w:lang w:val="it-IT"/>
              </w:rPr>
              <w:t xml:space="preserve"> et al.,</w:t>
            </w:r>
            <w:r w:rsidRPr="00250CDE">
              <w:rPr>
                <w:rFonts w:ascii="Calibri" w:hAnsi="Calibri" w:cs="Calibri"/>
                <w:sz w:val="16"/>
                <w:szCs w:val="16"/>
                <w:lang w:val="it-IT"/>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lang w:val="it-IT"/>
              </w:rPr>
            </w:pPr>
            <w:r w:rsidRPr="00F5317B">
              <w:rPr>
                <w:rFonts w:ascii="Calibri" w:eastAsia="Times New Roman" w:hAnsi="Calibri" w:cs="Calibri"/>
                <w:sz w:val="16"/>
                <w:szCs w:val="16"/>
                <w:lang w:val="it-IT"/>
              </w:rPr>
              <w:t>164</w:t>
            </w:r>
          </w:p>
        </w:tc>
        <w:tc>
          <w:tcPr>
            <w:tcW w:w="73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0.94 (0.59-1.50)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NAT2</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rs1208; Arg268Lys</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Guilhen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bCs/>
                <w:sz w:val="16"/>
                <w:szCs w:val="16"/>
              </w:rPr>
            </w:pPr>
            <w:r w:rsidRPr="00F5317B">
              <w:rPr>
                <w:rFonts w:ascii="Calibri" w:eastAsia="Times New Roman" w:hAnsi="Calibri" w:cs="Calibri"/>
                <w:bCs/>
                <w:sz w:val="16"/>
                <w:szCs w:val="16"/>
              </w:rPr>
              <w:t>195</w:t>
            </w:r>
          </w:p>
        </w:tc>
        <w:tc>
          <w:tcPr>
            <w:tcW w:w="73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rPr>
            </w:pPr>
            <w:r w:rsidRPr="00F5317B">
              <w:rPr>
                <w:rFonts w:ascii="Calibri" w:eastAsia="Times New Roman" w:hAnsi="Calibri" w:cs="Calibri"/>
                <w:b/>
                <w:bCs/>
                <w:sz w:val="16"/>
                <w:szCs w:val="16"/>
              </w:rPr>
              <w:t>1.88 (1.19-2.97)</w:t>
            </w:r>
          </w:p>
        </w:tc>
        <w:tc>
          <w:tcPr>
            <w:tcW w:w="1559" w:type="dxa"/>
            <w:tcBorders>
              <w:top w:val="single" w:sz="4" w:space="0" w:color="auto"/>
              <w:left w:val="nil"/>
              <w:bottom w:val="single" w:sz="4" w:space="0" w:color="auto"/>
              <w:right w:val="nil"/>
            </w:tcBorders>
            <w:shd w:val="clear" w:color="auto" w:fill="auto"/>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r w:rsidRPr="00250CDE">
              <w:rPr>
                <w:rFonts w:ascii="Calibri" w:eastAsia="Times New Roman" w:hAnsi="Calibri" w:cs="Calibri"/>
                <w:color w:val="000000"/>
                <w:sz w:val="16"/>
                <w:szCs w:val="16"/>
                <w:lang w:val="it-IT"/>
              </w:rPr>
              <w:t>0.</w:t>
            </w:r>
            <w:r>
              <w:rPr>
                <w:rFonts w:ascii="Calibri" w:eastAsia="Times New Roman" w:hAnsi="Calibri" w:cs="Calibri"/>
                <w:color w:val="000000"/>
                <w:sz w:val="16"/>
                <w:szCs w:val="16"/>
                <w:lang w:val="it-IT"/>
              </w:rPr>
              <w:t>94</w:t>
            </w:r>
            <w:r w:rsidRPr="00250CDE">
              <w:rPr>
                <w:rFonts w:ascii="Calibri" w:eastAsia="Times New Roman" w:hAnsi="Calibri" w:cs="Calibri"/>
                <w:color w:val="000000"/>
                <w:sz w:val="16"/>
                <w:szCs w:val="16"/>
                <w:lang w:val="it-IT"/>
              </w:rPr>
              <w:t xml:space="preserve"> (0.73-1.23)</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i/>
                <w:iCs/>
                <w:color w:val="000000"/>
                <w:sz w:val="16"/>
                <w:szCs w:val="16"/>
                <w:lang w:val="it-IT"/>
              </w:rPr>
            </w:pPr>
            <w:r w:rsidRPr="00250CDE">
              <w:rPr>
                <w:rFonts w:ascii="Calibri" w:eastAsia="Times New Roman" w:hAnsi="Calibri" w:cs="Calibri"/>
                <w:i/>
                <w:iCs/>
                <w:color w:val="000000"/>
                <w:sz w:val="16"/>
                <w:szCs w:val="16"/>
                <w:lang w:val="it-IT"/>
              </w:rPr>
              <w:t>NAT2</w:t>
            </w:r>
          </w:p>
        </w:tc>
        <w:tc>
          <w:tcPr>
            <w:tcW w:w="189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hAnsi="Calibri" w:cs="Calibri"/>
                <w:sz w:val="16"/>
                <w:szCs w:val="16"/>
                <w:lang w:val="it-IT"/>
              </w:rPr>
            </w:pPr>
            <w:r w:rsidRPr="00250CDE">
              <w:rPr>
                <w:rFonts w:ascii="Calibri" w:hAnsi="Calibri" w:cs="Calibri"/>
                <w:sz w:val="16"/>
                <w:szCs w:val="16"/>
                <w:lang w:val="it-IT"/>
              </w:rPr>
              <w:t>rs1799931; Gly286Gln</w:t>
            </w:r>
          </w:p>
        </w:tc>
        <w:tc>
          <w:tcPr>
            <w:tcW w:w="2012" w:type="dxa"/>
            <w:tcBorders>
              <w:top w:val="single" w:sz="4" w:space="0" w:color="auto"/>
              <w:left w:val="nil"/>
              <w:bottom w:val="single" w:sz="4" w:space="0" w:color="auto"/>
              <w:right w:val="nil"/>
            </w:tcBorders>
            <w:shd w:val="clear" w:color="auto" w:fill="auto"/>
            <w:noWrap/>
            <w:vAlign w:val="center"/>
          </w:tcPr>
          <w:p w:rsidR="00C92213" w:rsidRPr="00250CDE" w:rsidRDefault="00C92213" w:rsidP="00502FF5">
            <w:pPr>
              <w:spacing w:line="240" w:lineRule="auto"/>
              <w:jc w:val="center"/>
              <w:rPr>
                <w:rFonts w:ascii="Calibri" w:hAnsi="Calibri" w:cs="Calibri"/>
                <w:sz w:val="16"/>
                <w:szCs w:val="16"/>
                <w:lang w:val="it-IT"/>
              </w:rPr>
            </w:pPr>
            <w:r w:rsidRPr="00250CDE">
              <w:rPr>
                <w:rFonts w:ascii="Calibri" w:hAnsi="Calibri" w:cs="Calibri"/>
                <w:sz w:val="16"/>
                <w:szCs w:val="16"/>
                <w:lang w:val="it-IT"/>
              </w:rPr>
              <w:t>Guilhen</w:t>
            </w:r>
            <w:r>
              <w:rPr>
                <w:rFonts w:ascii="Calibri" w:hAnsi="Calibri" w:cs="Calibri"/>
                <w:sz w:val="16"/>
                <w:szCs w:val="16"/>
                <w:lang w:val="it-IT"/>
              </w:rPr>
              <w:t xml:space="preserve"> et al.,</w:t>
            </w:r>
            <w:r w:rsidRPr="00250CDE">
              <w:rPr>
                <w:rFonts w:ascii="Calibri" w:hAnsi="Calibri" w:cs="Calibri"/>
                <w:sz w:val="16"/>
                <w:szCs w:val="16"/>
                <w:lang w:val="it-IT"/>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lang w:val="it-IT"/>
              </w:rPr>
            </w:pPr>
            <w:r w:rsidRPr="00F5317B">
              <w:rPr>
                <w:rFonts w:ascii="Calibri" w:eastAsia="Times New Roman" w:hAnsi="Calibri" w:cs="Calibri"/>
                <w:sz w:val="16"/>
                <w:szCs w:val="16"/>
                <w:lang w:val="it-IT"/>
              </w:rPr>
              <w:t>164</w:t>
            </w:r>
          </w:p>
        </w:tc>
        <w:tc>
          <w:tcPr>
            <w:tcW w:w="736" w:type="dxa"/>
            <w:tcBorders>
              <w:top w:val="single" w:sz="4" w:space="0" w:color="auto"/>
              <w:left w:val="nil"/>
              <w:bottom w:val="single" w:sz="4" w:space="0" w:color="auto"/>
              <w:right w:val="nil"/>
            </w:tcBorders>
            <w:shd w:val="clear" w:color="auto" w:fill="auto"/>
            <w:noWrap/>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lang w:val="it-IT"/>
              </w:rPr>
            </w:pPr>
            <w:r w:rsidRPr="00F5317B">
              <w:rPr>
                <w:rFonts w:ascii="Calibri" w:eastAsia="Times New Roman" w:hAnsi="Calibri" w:cs="Calibri"/>
                <w:sz w:val="16"/>
                <w:szCs w:val="16"/>
                <w:lang w:val="it-IT"/>
              </w:rPr>
              <w:t>0.62 (0.32-2.01)</w:t>
            </w:r>
          </w:p>
        </w:tc>
        <w:tc>
          <w:tcPr>
            <w:tcW w:w="1559" w:type="dxa"/>
            <w:tcBorders>
              <w:top w:val="single" w:sz="4" w:space="0" w:color="auto"/>
              <w:left w:val="nil"/>
              <w:bottom w:val="single" w:sz="4" w:space="0" w:color="auto"/>
              <w:right w:val="nil"/>
            </w:tcBorders>
            <w:shd w:val="clear" w:color="auto" w:fill="auto"/>
            <w:vAlign w:val="center"/>
          </w:tcPr>
          <w:p w:rsidR="00C92213" w:rsidRPr="00250CDE" w:rsidRDefault="00C92213" w:rsidP="00D35E08">
            <w:pPr>
              <w:spacing w:line="240" w:lineRule="auto"/>
              <w:jc w:val="center"/>
              <w:rPr>
                <w:rFonts w:ascii="Calibri" w:eastAsia="Times New Roman" w:hAnsi="Calibri" w:cs="Calibri"/>
                <w:color w:val="000000"/>
                <w:sz w:val="16"/>
                <w:szCs w:val="16"/>
                <w:lang w:val="it-IT"/>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NAT2</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rs1801279; Arg64Gln</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Guilhen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lang w:val="it-IT"/>
              </w:rPr>
              <w:t>(47)</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bCs/>
                <w:sz w:val="16"/>
                <w:szCs w:val="16"/>
              </w:rPr>
            </w:pPr>
            <w:r w:rsidRPr="00F5317B">
              <w:rPr>
                <w:rFonts w:ascii="Calibri" w:eastAsia="Times New Roman" w:hAnsi="Calibri" w:cs="Calibri"/>
                <w:bCs/>
                <w:sz w:val="16"/>
                <w:szCs w:val="16"/>
              </w:rPr>
              <w:t>195</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rPr>
            </w:pPr>
            <w:r w:rsidRPr="00F5317B">
              <w:rPr>
                <w:rFonts w:ascii="Calibri" w:eastAsia="Times New Roman" w:hAnsi="Calibri" w:cs="Calibri"/>
                <w:b/>
                <w:bCs/>
                <w:sz w:val="16"/>
                <w:szCs w:val="16"/>
              </w:rPr>
              <w:t>0.15 (0.07-0.35)</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13405" w:type="dxa"/>
            <w:gridSpan w:val="10"/>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rPr>
                <w:rFonts w:ascii="Calibri" w:eastAsia="Times New Roman" w:hAnsi="Calibri" w:cs="Calibri"/>
                <w:color w:val="000000"/>
                <w:sz w:val="16"/>
                <w:szCs w:val="16"/>
              </w:rPr>
            </w:pPr>
            <w:r w:rsidRPr="00F5317B">
              <w:rPr>
                <w:rFonts w:ascii="Calibri" w:eastAsia="Times New Roman" w:hAnsi="Calibri" w:cs="Calibri"/>
                <w:b/>
                <w:color w:val="000000"/>
                <w:sz w:val="16"/>
                <w:szCs w:val="16"/>
              </w:rPr>
              <w:t>Thyroid function</w:t>
            </w: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526CC4">
              <w:rPr>
                <w:rFonts w:ascii="Calibri" w:eastAsia="Times New Roman" w:hAnsi="Calibri" w:cs="Calibri"/>
                <w:i/>
                <w:iCs/>
                <w:color w:val="000000"/>
                <w:sz w:val="16"/>
                <w:szCs w:val="16"/>
              </w:rPr>
              <w:t>TSHR</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rs2234919; Pro52Thr</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Matakidou</w:t>
            </w:r>
            <w:r>
              <w:rPr>
                <w:rFonts w:ascii="Calibri" w:hAnsi="Calibri" w:cs="Calibri"/>
                <w:sz w:val="16"/>
                <w:szCs w:val="16"/>
              </w:rPr>
              <w:t xml:space="preserve"> et al.,</w:t>
            </w:r>
            <w:r w:rsidRPr="00372E84">
              <w:rPr>
                <w:rFonts w:ascii="Calibri" w:hAnsi="Calibri" w:cs="Calibri"/>
                <w:sz w:val="16"/>
                <w:szCs w:val="16"/>
              </w:rPr>
              <w:t>2004</w:t>
            </w:r>
            <w:r>
              <w:rPr>
                <w:rFonts w:ascii="Calibri" w:hAnsi="Calibri" w:cs="Calibri"/>
                <w:noProof/>
                <w:sz w:val="16"/>
                <w:szCs w:val="16"/>
              </w:rPr>
              <w:t>(55)</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304</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317</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0.90 (0.50-1.50)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TSHR</w:t>
            </w:r>
          </w:p>
        </w:tc>
        <w:tc>
          <w:tcPr>
            <w:tcW w:w="1896"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rs1991517; Asp727Glu</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Matakidou</w:t>
            </w:r>
            <w:r>
              <w:rPr>
                <w:rFonts w:ascii="Calibri" w:hAnsi="Calibri" w:cs="Calibri"/>
                <w:sz w:val="16"/>
                <w:szCs w:val="16"/>
              </w:rPr>
              <w:t xml:space="preserve"> et al.,</w:t>
            </w:r>
            <w:r w:rsidRPr="00372E84">
              <w:rPr>
                <w:rFonts w:ascii="Calibri" w:hAnsi="Calibri" w:cs="Calibri"/>
                <w:sz w:val="16"/>
                <w:szCs w:val="16"/>
              </w:rPr>
              <w:t>2004</w:t>
            </w:r>
            <w:r>
              <w:rPr>
                <w:rFonts w:ascii="Calibri" w:hAnsi="Calibri" w:cs="Calibri"/>
                <w:noProof/>
                <w:sz w:val="16"/>
                <w:szCs w:val="16"/>
              </w:rPr>
              <w:t>(55)</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304</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324</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0.80 (0.40-1.30)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p>
        </w:tc>
        <w:tc>
          <w:tcPr>
            <w:tcW w:w="1896"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Lönn</w:t>
            </w:r>
            <w:r>
              <w:rPr>
                <w:rFonts w:ascii="Calibri" w:hAnsi="Calibri" w:cs="Calibri"/>
                <w:sz w:val="16"/>
                <w:szCs w:val="16"/>
              </w:rPr>
              <w:t xml:space="preserve"> et al.,</w:t>
            </w:r>
            <w:r w:rsidRPr="00372E84">
              <w:rPr>
                <w:rFonts w:ascii="Calibri" w:hAnsi="Calibri" w:cs="Calibri"/>
                <w:sz w:val="16"/>
                <w:szCs w:val="16"/>
              </w:rPr>
              <w:t>2007</w:t>
            </w:r>
            <w:r>
              <w:rPr>
                <w:rFonts w:ascii="Calibri" w:hAnsi="Calibri" w:cs="Calibri"/>
                <w:noProof/>
                <w:sz w:val="16"/>
                <w:szCs w:val="16"/>
              </w:rPr>
              <w:t>(59)</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160</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483</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0.80 (0.40-1.30)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13405" w:type="dxa"/>
            <w:gridSpan w:val="10"/>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rPr>
                <w:rFonts w:ascii="Calibri" w:eastAsia="Times New Roman" w:hAnsi="Calibri" w:cs="Calibri"/>
                <w:color w:val="000000"/>
                <w:sz w:val="16"/>
                <w:szCs w:val="16"/>
              </w:rPr>
            </w:pPr>
            <w:r w:rsidRPr="00F5317B">
              <w:rPr>
                <w:rFonts w:ascii="Calibri" w:eastAsia="Times New Roman" w:hAnsi="Calibri" w:cs="Calibri"/>
                <w:b/>
                <w:color w:val="000000"/>
                <w:sz w:val="16"/>
                <w:szCs w:val="16"/>
              </w:rPr>
              <w:t>MAPK pathway</w:t>
            </w: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526CC4">
              <w:rPr>
                <w:rFonts w:ascii="Calibri" w:eastAsia="Times New Roman" w:hAnsi="Calibri" w:cs="Calibri"/>
                <w:i/>
                <w:iCs/>
                <w:sz w:val="16"/>
                <w:szCs w:val="16"/>
              </w:rPr>
              <w:t>EPAC</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rs12422983; Gly332Ser</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811</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826</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1.00 (0.80-1.20)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sidRPr="00C22EEE">
              <w:rPr>
                <w:rFonts w:ascii="Calibri" w:eastAsia="Times New Roman" w:hAnsi="Calibri" w:cs="Calibri"/>
                <w:color w:val="000000"/>
                <w:sz w:val="16"/>
                <w:szCs w:val="16"/>
              </w:rPr>
              <w:t>0.8</w:t>
            </w:r>
            <w:r>
              <w:rPr>
                <w:rFonts w:ascii="Calibri" w:eastAsia="Times New Roman" w:hAnsi="Calibri" w:cs="Calibri"/>
                <w:color w:val="000000"/>
                <w:sz w:val="16"/>
                <w:szCs w:val="16"/>
              </w:rPr>
              <w:t>8</w:t>
            </w:r>
            <w:r w:rsidRPr="00C22EEE">
              <w:rPr>
                <w:rFonts w:ascii="Calibri" w:eastAsia="Times New Roman" w:hAnsi="Calibri" w:cs="Calibri"/>
                <w:color w:val="000000"/>
                <w:sz w:val="16"/>
                <w:szCs w:val="16"/>
              </w:rPr>
              <w:t xml:space="preserve"> (</w:t>
            </w:r>
            <w:r w:rsidRPr="00250CDE">
              <w:rPr>
                <w:rFonts w:ascii="Calibri" w:eastAsia="Times New Roman" w:hAnsi="Calibri" w:cs="Calibri"/>
                <w:color w:val="000000"/>
                <w:sz w:val="16"/>
                <w:szCs w:val="16"/>
              </w:rPr>
              <w:t>0.68-1.13</w:t>
            </w:r>
            <w:r w:rsidRPr="00C22EEE">
              <w:rPr>
                <w:rFonts w:ascii="Calibri" w:eastAsia="Times New Roman" w:hAnsi="Calibri" w:cs="Calibri"/>
                <w:color w:val="000000"/>
                <w:sz w:val="16"/>
                <w:szCs w:val="16"/>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245623">
              <w:rPr>
                <w:rFonts w:ascii="Calibri" w:eastAsia="Times New Roman" w:hAnsi="Calibri" w:cs="Calibri"/>
                <w:i/>
                <w:iCs/>
                <w:sz w:val="16"/>
                <w:szCs w:val="16"/>
              </w:rPr>
              <w:t>GFRA1</w:t>
            </w:r>
          </w:p>
        </w:tc>
        <w:tc>
          <w:tcPr>
            <w:tcW w:w="1896"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rs45568534; -193C&gt;G</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bCs/>
                <w:sz w:val="16"/>
                <w:szCs w:val="16"/>
              </w:rPr>
            </w:pPr>
            <w:r w:rsidRPr="00F5317B">
              <w:rPr>
                <w:rFonts w:ascii="Calibri" w:eastAsia="Times New Roman" w:hAnsi="Calibri" w:cs="Calibri"/>
                <w:bCs/>
                <w:sz w:val="16"/>
                <w:szCs w:val="16"/>
              </w:rPr>
              <w:t>871</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902</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rPr>
            </w:pPr>
            <w:r w:rsidRPr="00F5317B">
              <w:rPr>
                <w:rFonts w:ascii="Calibri" w:eastAsia="Times New Roman" w:hAnsi="Calibri" w:cs="Calibri"/>
                <w:b/>
                <w:bCs/>
                <w:sz w:val="16"/>
                <w:szCs w:val="16"/>
              </w:rPr>
              <w:t>1.80 (1.00-3.10)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p>
        </w:tc>
        <w:tc>
          <w:tcPr>
            <w:tcW w:w="1896"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Lönn</w:t>
            </w:r>
            <w:r>
              <w:rPr>
                <w:rFonts w:ascii="Calibri" w:hAnsi="Calibri" w:cs="Calibri"/>
                <w:sz w:val="16"/>
                <w:szCs w:val="16"/>
              </w:rPr>
              <w:t xml:space="preserve"> et al.,</w:t>
            </w:r>
            <w:r w:rsidRPr="00372E84">
              <w:rPr>
                <w:rFonts w:ascii="Calibri" w:hAnsi="Calibri" w:cs="Calibri"/>
                <w:sz w:val="16"/>
                <w:szCs w:val="16"/>
              </w:rPr>
              <w:t>2007</w:t>
            </w:r>
            <w:r>
              <w:rPr>
                <w:rFonts w:ascii="Calibri" w:hAnsi="Calibri" w:cs="Calibri"/>
                <w:noProof/>
                <w:sz w:val="16"/>
                <w:szCs w:val="16"/>
              </w:rPr>
              <w:t>(59)</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161</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477</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0.70 (0.30-1.50)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r w:rsidRPr="00245623">
              <w:rPr>
                <w:rFonts w:ascii="Calibri" w:eastAsia="Times New Roman" w:hAnsi="Calibri" w:cs="Calibri"/>
                <w:i/>
                <w:iCs/>
                <w:sz w:val="16"/>
                <w:szCs w:val="16"/>
              </w:rPr>
              <w:t>GFRA3</w:t>
            </w:r>
          </w:p>
        </w:tc>
        <w:tc>
          <w:tcPr>
            <w:tcW w:w="1896" w:type="dxa"/>
            <w:tcBorders>
              <w:top w:val="single" w:sz="4" w:space="0" w:color="auto"/>
              <w:left w:val="nil"/>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rs77536832; IVS7+39G&gt;A</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Sigurdson</w:t>
            </w:r>
            <w:r>
              <w:rPr>
                <w:rFonts w:ascii="Calibri" w:hAnsi="Calibri" w:cs="Calibri"/>
                <w:sz w:val="16"/>
                <w:szCs w:val="16"/>
              </w:rPr>
              <w:t xml:space="preserve"> et al.,</w:t>
            </w:r>
            <w:r w:rsidRPr="00372E84">
              <w:rPr>
                <w:rFonts w:ascii="Calibri" w:hAnsi="Calibri" w:cs="Calibri"/>
                <w:sz w:val="16"/>
                <w:szCs w:val="16"/>
              </w:rPr>
              <w:t>2009</w:t>
            </w:r>
            <w:r>
              <w:rPr>
                <w:rFonts w:ascii="Calibri" w:hAnsi="Calibri" w:cs="Calibri"/>
                <w:noProof/>
                <w:sz w:val="16"/>
                <w:szCs w:val="16"/>
              </w:rPr>
              <w:t>(4)</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847</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881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0.90 (0.70-1.20)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sz w:val="16"/>
                <w:szCs w:val="16"/>
              </w:rPr>
            </w:pPr>
          </w:p>
        </w:tc>
        <w:tc>
          <w:tcPr>
            <w:tcW w:w="1896" w:type="dxa"/>
            <w:tcBorders>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Lönn</w:t>
            </w:r>
            <w:r>
              <w:rPr>
                <w:rFonts w:ascii="Calibri" w:hAnsi="Calibri" w:cs="Calibri"/>
                <w:sz w:val="16"/>
                <w:szCs w:val="16"/>
              </w:rPr>
              <w:t xml:space="preserve"> et al.,</w:t>
            </w:r>
            <w:r w:rsidRPr="00372E84">
              <w:rPr>
                <w:rFonts w:ascii="Calibri" w:hAnsi="Calibri" w:cs="Calibri"/>
                <w:sz w:val="16"/>
                <w:szCs w:val="16"/>
              </w:rPr>
              <w:t>2007</w:t>
            </w:r>
            <w:r>
              <w:rPr>
                <w:rFonts w:ascii="Calibri" w:hAnsi="Calibri" w:cs="Calibri"/>
                <w:noProof/>
                <w:sz w:val="16"/>
                <w:szCs w:val="16"/>
              </w:rPr>
              <w:t>(59)</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160</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485</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Mi</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1.40 (0.80-2.20)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13405" w:type="dxa"/>
            <w:gridSpan w:val="10"/>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rPr>
                <w:rFonts w:ascii="Calibri" w:eastAsia="Times New Roman" w:hAnsi="Calibri" w:cs="Calibri"/>
                <w:color w:val="000000"/>
                <w:sz w:val="16"/>
                <w:szCs w:val="16"/>
              </w:rPr>
            </w:pPr>
            <w:r w:rsidRPr="00F5317B">
              <w:rPr>
                <w:rFonts w:ascii="Calibri" w:eastAsia="Times New Roman" w:hAnsi="Calibri" w:cs="Calibri"/>
                <w:b/>
                <w:color w:val="000000"/>
                <w:sz w:val="16"/>
                <w:szCs w:val="16"/>
                <w:lang w:val="it-IT"/>
              </w:rPr>
              <w:t>Other cancer genes</w:t>
            </w: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lastRenderedPageBreak/>
              <w:t>IGFBP3</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rs2132571</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Xu</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(83)</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173</w:t>
            </w:r>
          </w:p>
        </w:tc>
        <w:tc>
          <w:tcPr>
            <w:tcW w:w="736" w:type="dxa"/>
            <w:tcBorders>
              <w:top w:val="single" w:sz="4" w:space="0" w:color="auto"/>
              <w:left w:val="nil"/>
              <w:bottom w:val="single" w:sz="4" w:space="0" w:color="auto"/>
              <w:right w:val="nil"/>
            </w:tcBorders>
            <w:shd w:val="clear" w:color="auto" w:fill="auto"/>
            <w:noWrap/>
            <w:vAlign w:val="center"/>
          </w:tcPr>
          <w:p w:rsidR="00C92213" w:rsidRPr="009F6F9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401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0.80 (0.60-1.10)</w:t>
            </w:r>
          </w:p>
        </w:tc>
        <w:tc>
          <w:tcPr>
            <w:tcW w:w="1559" w:type="dxa"/>
            <w:tcBorders>
              <w:top w:val="single" w:sz="4" w:space="0" w:color="auto"/>
              <w:left w:val="nil"/>
              <w:bottom w:val="single" w:sz="4" w:space="0" w:color="auto"/>
              <w:right w:val="nil"/>
            </w:tcBorders>
            <w:shd w:val="clear" w:color="auto" w:fill="auto"/>
            <w:vAlign w:val="center"/>
          </w:tcPr>
          <w:p w:rsidR="00C92213" w:rsidRPr="009F6F9B" w:rsidRDefault="00C92213" w:rsidP="00D35E08">
            <w:pPr>
              <w:spacing w:line="240" w:lineRule="auto"/>
              <w:jc w:val="center"/>
              <w:rPr>
                <w:rFonts w:ascii="Calibri" w:eastAsia="Times New Roman" w:hAnsi="Calibri" w:cs="Calibri"/>
                <w:color w:val="000000"/>
                <w:sz w:val="16"/>
                <w:szCs w:val="16"/>
                <w:lang w:val="it-IT"/>
              </w:rPr>
            </w:pPr>
            <w:r w:rsidRPr="009F6F9B">
              <w:rPr>
                <w:rFonts w:ascii="Calibri" w:eastAsia="Times New Roman" w:hAnsi="Calibri" w:cs="Calibri"/>
                <w:color w:val="000000"/>
                <w:sz w:val="16"/>
                <w:szCs w:val="16"/>
                <w:lang w:val="it-IT"/>
              </w:rPr>
              <w:t>1.0</w:t>
            </w:r>
            <w:r>
              <w:rPr>
                <w:rFonts w:ascii="Calibri" w:eastAsia="Times New Roman" w:hAnsi="Calibri" w:cs="Calibri"/>
                <w:color w:val="000000"/>
                <w:sz w:val="16"/>
                <w:szCs w:val="16"/>
                <w:lang w:val="it-IT"/>
              </w:rPr>
              <w:t>3</w:t>
            </w:r>
            <w:r w:rsidRPr="009F6F9B">
              <w:rPr>
                <w:rFonts w:ascii="Calibri" w:eastAsia="Times New Roman" w:hAnsi="Calibri" w:cs="Calibri"/>
                <w:color w:val="000000"/>
                <w:sz w:val="16"/>
                <w:szCs w:val="16"/>
                <w:lang w:val="it-IT"/>
              </w:rPr>
              <w:t xml:space="preserve"> (</w:t>
            </w:r>
            <w:r w:rsidRPr="00250CDE">
              <w:rPr>
                <w:rFonts w:ascii="Calibri" w:eastAsia="Times New Roman" w:hAnsi="Calibri" w:cs="Calibri"/>
                <w:color w:val="000000"/>
                <w:sz w:val="16"/>
                <w:szCs w:val="16"/>
                <w:lang w:val="it-IT"/>
              </w:rPr>
              <w:t>0.81-1.31</w:t>
            </w:r>
            <w:r w:rsidRPr="009F6F9B">
              <w:rPr>
                <w:rFonts w:ascii="Calibri" w:eastAsia="Times New Roman" w:hAnsi="Calibri" w:cs="Calibri"/>
                <w:color w:val="000000"/>
                <w:sz w:val="16"/>
                <w:szCs w:val="16"/>
                <w:lang w:val="it-IT"/>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9F6F9B" w:rsidRDefault="00C92213" w:rsidP="00D35E08">
            <w:pPr>
              <w:spacing w:line="240" w:lineRule="auto"/>
              <w:jc w:val="center"/>
              <w:rPr>
                <w:rFonts w:ascii="Calibri" w:eastAsia="Times New Roman" w:hAnsi="Calibri" w:cs="Calibri"/>
                <w:i/>
                <w:iCs/>
                <w:color w:val="000000"/>
                <w:sz w:val="16"/>
                <w:szCs w:val="16"/>
                <w:lang w:val="it-IT"/>
              </w:rPr>
            </w:pPr>
            <w:r w:rsidRPr="009F6F9B">
              <w:rPr>
                <w:rFonts w:ascii="Calibri" w:eastAsia="Times New Roman" w:hAnsi="Calibri" w:cs="Calibri"/>
                <w:i/>
                <w:iCs/>
                <w:color w:val="000000"/>
                <w:sz w:val="16"/>
                <w:szCs w:val="16"/>
                <w:lang w:val="it-IT"/>
              </w:rPr>
              <w:t>IGFBP3</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rs2132572</w:t>
            </w:r>
          </w:p>
        </w:tc>
        <w:tc>
          <w:tcPr>
            <w:tcW w:w="2012" w:type="dxa"/>
            <w:tcBorders>
              <w:top w:val="single" w:sz="4" w:space="0" w:color="auto"/>
              <w:left w:val="nil"/>
              <w:bottom w:val="single" w:sz="4" w:space="0" w:color="auto"/>
              <w:right w:val="nil"/>
            </w:tcBorders>
            <w:shd w:val="clear" w:color="auto" w:fill="auto"/>
            <w:noWrap/>
            <w:vAlign w:val="center"/>
          </w:tcPr>
          <w:p w:rsidR="00C92213" w:rsidRPr="009F6F9B" w:rsidRDefault="00C92213" w:rsidP="00502FF5">
            <w:pPr>
              <w:spacing w:line="240" w:lineRule="auto"/>
              <w:jc w:val="center"/>
              <w:rPr>
                <w:rFonts w:ascii="Calibri" w:hAnsi="Calibri" w:cs="Calibri"/>
                <w:sz w:val="16"/>
                <w:szCs w:val="16"/>
                <w:lang w:val="it-IT"/>
              </w:rPr>
            </w:pPr>
            <w:r w:rsidRPr="009F6F9B">
              <w:rPr>
                <w:rFonts w:ascii="Calibri" w:hAnsi="Calibri" w:cs="Calibri"/>
                <w:sz w:val="16"/>
                <w:szCs w:val="16"/>
                <w:lang w:val="it-IT"/>
              </w:rPr>
              <w:t>Xu</w:t>
            </w:r>
            <w:r>
              <w:rPr>
                <w:rFonts w:ascii="Calibri" w:hAnsi="Calibri" w:cs="Calibri"/>
                <w:sz w:val="16"/>
                <w:szCs w:val="16"/>
                <w:lang w:val="it-IT"/>
              </w:rPr>
              <w:t xml:space="preserve"> et al.,</w:t>
            </w:r>
            <w:r w:rsidRPr="009F6F9B">
              <w:rPr>
                <w:rFonts w:ascii="Calibri" w:hAnsi="Calibri" w:cs="Calibri"/>
                <w:sz w:val="16"/>
                <w:szCs w:val="16"/>
                <w:lang w:val="it-IT"/>
              </w:rPr>
              <w:t>2012</w:t>
            </w:r>
            <w:r>
              <w:rPr>
                <w:rFonts w:ascii="Calibri" w:hAnsi="Calibri" w:cs="Calibri"/>
                <w:noProof/>
                <w:sz w:val="16"/>
                <w:szCs w:val="16"/>
              </w:rPr>
              <w:t>(83)</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bCs/>
                <w:sz w:val="16"/>
                <w:szCs w:val="16"/>
                <w:lang w:val="it-IT"/>
              </w:rPr>
            </w:pPr>
            <w:r w:rsidRPr="00F5317B">
              <w:rPr>
                <w:rFonts w:ascii="Calibri" w:eastAsia="Times New Roman" w:hAnsi="Calibri" w:cs="Calibri"/>
                <w:bCs/>
                <w:sz w:val="16"/>
                <w:szCs w:val="16"/>
                <w:lang w:val="it-IT"/>
              </w:rPr>
              <w:t>156</w:t>
            </w:r>
          </w:p>
        </w:tc>
        <w:tc>
          <w:tcPr>
            <w:tcW w:w="736" w:type="dxa"/>
            <w:tcBorders>
              <w:top w:val="single" w:sz="4" w:space="0" w:color="auto"/>
              <w:left w:val="nil"/>
              <w:bottom w:val="single" w:sz="4" w:space="0" w:color="auto"/>
              <w:right w:val="nil"/>
            </w:tcBorders>
            <w:shd w:val="clear" w:color="auto" w:fill="auto"/>
            <w:noWrap/>
            <w:vAlign w:val="center"/>
          </w:tcPr>
          <w:p w:rsidR="00C92213" w:rsidRPr="009F6F9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401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lang w:val="it-IT"/>
              </w:rPr>
            </w:pPr>
            <w:r w:rsidRPr="00F5317B">
              <w:rPr>
                <w:rFonts w:ascii="Calibri" w:eastAsia="Times New Roman" w:hAnsi="Calibri" w:cs="Calibri"/>
                <w:b/>
                <w:bCs/>
                <w:sz w:val="16"/>
                <w:szCs w:val="16"/>
                <w:lang w:val="it-IT"/>
              </w:rPr>
              <w:t>0.60 (0.40-0.80)</w:t>
            </w:r>
          </w:p>
        </w:tc>
        <w:tc>
          <w:tcPr>
            <w:tcW w:w="1559" w:type="dxa"/>
            <w:tcBorders>
              <w:top w:val="single" w:sz="4" w:space="0" w:color="auto"/>
              <w:left w:val="nil"/>
              <w:bottom w:val="single" w:sz="4" w:space="0" w:color="auto"/>
              <w:right w:val="nil"/>
            </w:tcBorders>
            <w:shd w:val="clear" w:color="auto" w:fill="auto"/>
            <w:vAlign w:val="center"/>
          </w:tcPr>
          <w:p w:rsidR="00C92213" w:rsidRPr="009F6F9B" w:rsidRDefault="00C92213" w:rsidP="00D35E08">
            <w:pPr>
              <w:spacing w:line="240" w:lineRule="auto"/>
              <w:jc w:val="center"/>
              <w:rPr>
                <w:rFonts w:ascii="Calibri" w:eastAsia="Times New Roman" w:hAnsi="Calibri" w:cs="Calibri"/>
                <w:color w:val="000000"/>
                <w:sz w:val="16"/>
                <w:szCs w:val="16"/>
                <w:lang w:val="it-IT"/>
              </w:rPr>
            </w:pPr>
            <w:r>
              <w:rPr>
                <w:rFonts w:ascii="Calibri" w:eastAsia="Times New Roman" w:hAnsi="Calibri" w:cs="Calibri"/>
                <w:color w:val="000000"/>
                <w:sz w:val="16"/>
                <w:szCs w:val="16"/>
                <w:lang w:val="it-IT"/>
              </w:rPr>
              <w:t>0.86 (</w:t>
            </w:r>
            <w:r w:rsidRPr="008465DC">
              <w:rPr>
                <w:rFonts w:ascii="Calibri" w:eastAsia="Times New Roman" w:hAnsi="Calibri" w:cs="Calibri"/>
                <w:color w:val="000000"/>
                <w:sz w:val="16"/>
                <w:szCs w:val="16"/>
                <w:lang w:val="it-IT"/>
              </w:rPr>
              <w:t>0.66-1.13</w:t>
            </w:r>
            <w:r>
              <w:rPr>
                <w:rFonts w:ascii="Calibri" w:eastAsia="Times New Roman" w:hAnsi="Calibri" w:cs="Calibri"/>
                <w:color w:val="000000"/>
                <w:sz w:val="16"/>
                <w:szCs w:val="16"/>
                <w:lang w:val="it-IT"/>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9F6F9B" w:rsidRDefault="00C92213" w:rsidP="00D35E08">
            <w:pPr>
              <w:spacing w:line="240" w:lineRule="auto"/>
              <w:jc w:val="center"/>
              <w:rPr>
                <w:rFonts w:ascii="Calibri" w:eastAsia="Times New Roman" w:hAnsi="Calibri" w:cs="Calibri"/>
                <w:i/>
                <w:iCs/>
                <w:color w:val="000000"/>
                <w:sz w:val="16"/>
                <w:szCs w:val="16"/>
                <w:lang w:val="it-IT"/>
              </w:rPr>
            </w:pPr>
            <w:r w:rsidRPr="009F6F9B">
              <w:rPr>
                <w:rFonts w:ascii="Calibri" w:eastAsia="Times New Roman" w:hAnsi="Calibri" w:cs="Calibri"/>
                <w:i/>
                <w:iCs/>
                <w:color w:val="000000"/>
                <w:sz w:val="16"/>
                <w:szCs w:val="16"/>
                <w:lang w:val="it-IT"/>
              </w:rPr>
              <w:t>IGFBP3</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lang w:val="it-IT"/>
              </w:rPr>
            </w:pPr>
            <w:r w:rsidRPr="00755801">
              <w:rPr>
                <w:rFonts w:ascii="Calibri" w:hAnsi="Calibri" w:cs="Calibri"/>
                <w:sz w:val="16"/>
                <w:szCs w:val="16"/>
                <w:lang w:val="it-IT"/>
              </w:rPr>
              <w:t>rs2854744</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9F6F9B">
              <w:rPr>
                <w:rFonts w:ascii="Calibri" w:hAnsi="Calibri" w:cs="Calibri"/>
                <w:sz w:val="16"/>
                <w:szCs w:val="16"/>
                <w:lang w:val="it-IT"/>
              </w:rPr>
              <w:t>Xu</w:t>
            </w:r>
            <w:r>
              <w:rPr>
                <w:rFonts w:ascii="Calibri" w:hAnsi="Calibri" w:cs="Calibri"/>
                <w:sz w:val="16"/>
                <w:szCs w:val="16"/>
                <w:lang w:val="it-IT"/>
              </w:rPr>
              <w:t xml:space="preserve"> et al.,</w:t>
            </w:r>
            <w:r w:rsidRPr="00372E84">
              <w:rPr>
                <w:rFonts w:ascii="Calibri" w:hAnsi="Calibri" w:cs="Calibri"/>
                <w:sz w:val="16"/>
                <w:szCs w:val="16"/>
              </w:rPr>
              <w:t>2012</w:t>
            </w:r>
            <w:r>
              <w:rPr>
                <w:rFonts w:ascii="Calibri" w:hAnsi="Calibri" w:cs="Calibri"/>
                <w:noProof/>
                <w:sz w:val="16"/>
                <w:szCs w:val="16"/>
              </w:rPr>
              <w:t>(83)</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bCs/>
                <w:sz w:val="16"/>
                <w:szCs w:val="16"/>
              </w:rPr>
            </w:pPr>
            <w:r w:rsidRPr="00F5317B">
              <w:rPr>
                <w:rFonts w:ascii="Calibri" w:eastAsia="Times New Roman" w:hAnsi="Calibri" w:cs="Calibri"/>
                <w:bCs/>
                <w:sz w:val="16"/>
                <w:szCs w:val="16"/>
              </w:rPr>
              <w:t>173</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401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b/>
                <w:bCs/>
                <w:sz w:val="16"/>
                <w:szCs w:val="16"/>
              </w:rPr>
            </w:pPr>
            <w:r w:rsidRPr="00F5317B">
              <w:rPr>
                <w:rFonts w:ascii="Calibri" w:eastAsia="Times New Roman" w:hAnsi="Calibri" w:cs="Calibri"/>
                <w:b/>
                <w:bCs/>
                <w:sz w:val="16"/>
                <w:szCs w:val="16"/>
              </w:rPr>
              <w:t>1.60 (1.00-2.40)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0.96</w:t>
            </w:r>
            <w:r w:rsidRPr="00C22EEE">
              <w:rPr>
                <w:rFonts w:ascii="Calibri" w:eastAsia="Times New Roman" w:hAnsi="Calibri" w:cs="Calibri"/>
                <w:color w:val="000000"/>
                <w:sz w:val="16"/>
                <w:szCs w:val="16"/>
              </w:rPr>
              <w:t xml:space="preserve"> (</w:t>
            </w:r>
            <w:r w:rsidRPr="008465DC">
              <w:rPr>
                <w:rFonts w:ascii="Calibri" w:eastAsia="Times New Roman" w:hAnsi="Calibri" w:cs="Calibri"/>
                <w:color w:val="000000"/>
                <w:sz w:val="16"/>
                <w:szCs w:val="16"/>
              </w:rPr>
              <w:t>0.74-1.26</w:t>
            </w:r>
            <w:r w:rsidRPr="00C22EEE">
              <w:rPr>
                <w:rFonts w:ascii="Calibri" w:eastAsia="Times New Roman" w:hAnsi="Calibri" w:cs="Calibri"/>
                <w:color w:val="000000"/>
                <w:sz w:val="16"/>
                <w:szCs w:val="16"/>
              </w:rPr>
              <w:t>)</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r w:rsidR="00C92213" w:rsidRPr="00245623" w:rsidTr="00024557">
        <w:trPr>
          <w:trHeight w:val="57"/>
          <w:jc w:val="center"/>
        </w:trPr>
        <w:tc>
          <w:tcPr>
            <w:tcW w:w="797" w:type="dxa"/>
            <w:tcBorders>
              <w:top w:val="single" w:sz="4" w:space="0" w:color="auto"/>
              <w:left w:val="nil"/>
              <w:bottom w:val="single" w:sz="4" w:space="0" w:color="auto"/>
              <w:right w:val="nil"/>
            </w:tcBorders>
            <w:shd w:val="clear" w:color="auto" w:fill="auto"/>
            <w:noWrap/>
            <w:vAlign w:val="center"/>
          </w:tcPr>
          <w:p w:rsidR="00C92213" w:rsidRPr="00245623" w:rsidRDefault="00C92213" w:rsidP="00D35E08">
            <w:pPr>
              <w:spacing w:line="240" w:lineRule="auto"/>
              <w:jc w:val="center"/>
              <w:rPr>
                <w:rFonts w:ascii="Calibri" w:eastAsia="Times New Roman" w:hAnsi="Calibri" w:cs="Calibri"/>
                <w:i/>
                <w:iCs/>
                <w:color w:val="000000"/>
                <w:sz w:val="16"/>
                <w:szCs w:val="16"/>
              </w:rPr>
            </w:pPr>
            <w:r w:rsidRPr="00245623">
              <w:rPr>
                <w:rFonts w:ascii="Calibri" w:eastAsia="Times New Roman" w:hAnsi="Calibri" w:cs="Calibri"/>
                <w:i/>
                <w:iCs/>
                <w:color w:val="000000"/>
                <w:sz w:val="16"/>
                <w:szCs w:val="16"/>
              </w:rPr>
              <w:t>IGFBP3</w:t>
            </w:r>
          </w:p>
        </w:tc>
        <w:tc>
          <w:tcPr>
            <w:tcW w:w="1896" w:type="dxa"/>
            <w:tcBorders>
              <w:top w:val="single" w:sz="4" w:space="0" w:color="auto"/>
              <w:left w:val="nil"/>
              <w:bottom w:val="single" w:sz="4" w:space="0" w:color="auto"/>
              <w:right w:val="nil"/>
            </w:tcBorders>
            <w:shd w:val="clear" w:color="auto" w:fill="auto"/>
            <w:noWrap/>
            <w:vAlign w:val="center"/>
          </w:tcPr>
          <w:p w:rsidR="00C92213" w:rsidRPr="00755801" w:rsidRDefault="00C92213" w:rsidP="00D35E08">
            <w:pPr>
              <w:spacing w:line="240" w:lineRule="auto"/>
              <w:jc w:val="center"/>
              <w:rPr>
                <w:rFonts w:ascii="Calibri" w:hAnsi="Calibri" w:cs="Calibri"/>
                <w:sz w:val="16"/>
                <w:szCs w:val="16"/>
              </w:rPr>
            </w:pPr>
            <w:r w:rsidRPr="00755801">
              <w:rPr>
                <w:rFonts w:ascii="Calibri" w:hAnsi="Calibri" w:cs="Calibri"/>
                <w:sz w:val="16"/>
                <w:szCs w:val="16"/>
              </w:rPr>
              <w:t>rs13241830</w:t>
            </w:r>
          </w:p>
        </w:tc>
        <w:tc>
          <w:tcPr>
            <w:tcW w:w="2012" w:type="dxa"/>
            <w:tcBorders>
              <w:top w:val="single" w:sz="4" w:space="0" w:color="auto"/>
              <w:left w:val="nil"/>
              <w:bottom w:val="single" w:sz="4" w:space="0" w:color="auto"/>
              <w:right w:val="nil"/>
            </w:tcBorders>
            <w:shd w:val="clear" w:color="auto" w:fill="auto"/>
            <w:noWrap/>
            <w:vAlign w:val="center"/>
          </w:tcPr>
          <w:p w:rsidR="00C92213" w:rsidRPr="00372E84" w:rsidRDefault="00C92213" w:rsidP="00502FF5">
            <w:pPr>
              <w:spacing w:line="240" w:lineRule="auto"/>
              <w:jc w:val="center"/>
              <w:rPr>
                <w:rFonts w:ascii="Calibri" w:hAnsi="Calibri" w:cs="Calibri"/>
                <w:sz w:val="16"/>
                <w:szCs w:val="16"/>
              </w:rPr>
            </w:pPr>
            <w:r w:rsidRPr="00372E84">
              <w:rPr>
                <w:rFonts w:ascii="Calibri" w:hAnsi="Calibri" w:cs="Calibri"/>
                <w:sz w:val="16"/>
                <w:szCs w:val="16"/>
              </w:rPr>
              <w:t>Xu</w:t>
            </w:r>
            <w:r>
              <w:rPr>
                <w:rFonts w:ascii="Calibri" w:hAnsi="Calibri" w:cs="Calibri"/>
                <w:sz w:val="16"/>
                <w:szCs w:val="16"/>
              </w:rPr>
              <w:t xml:space="preserve"> et al.,</w:t>
            </w:r>
            <w:r w:rsidRPr="00372E84">
              <w:rPr>
                <w:rFonts w:ascii="Calibri" w:hAnsi="Calibri" w:cs="Calibri"/>
                <w:sz w:val="16"/>
                <w:szCs w:val="16"/>
              </w:rPr>
              <w:t>2012</w:t>
            </w:r>
            <w:r>
              <w:rPr>
                <w:rFonts w:ascii="Calibri" w:hAnsi="Calibri" w:cs="Calibri"/>
                <w:noProof/>
                <w:sz w:val="16"/>
                <w:szCs w:val="16"/>
              </w:rPr>
              <w:t>(83)</w:t>
            </w:r>
          </w:p>
        </w:tc>
        <w:tc>
          <w:tcPr>
            <w:tcW w:w="620" w:type="dxa"/>
            <w:tcBorders>
              <w:top w:val="single" w:sz="4" w:space="0" w:color="auto"/>
              <w:left w:val="nil"/>
              <w:bottom w:val="single" w:sz="4" w:space="0" w:color="auto"/>
              <w:right w:val="nil"/>
            </w:tcBorders>
            <w:shd w:val="clear" w:color="auto" w:fill="auto"/>
            <w:noWrap/>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173</w:t>
            </w:r>
          </w:p>
        </w:tc>
        <w:tc>
          <w:tcPr>
            <w:tcW w:w="736" w:type="dxa"/>
            <w:tcBorders>
              <w:top w:val="single" w:sz="4" w:space="0" w:color="auto"/>
              <w:left w:val="nil"/>
              <w:bottom w:val="single" w:sz="4" w:space="0" w:color="auto"/>
              <w:right w:val="nil"/>
            </w:tcBorders>
            <w:shd w:val="clear" w:color="auto" w:fill="auto"/>
            <w:noWrap/>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401</w:t>
            </w:r>
          </w:p>
        </w:tc>
        <w:tc>
          <w:tcPr>
            <w:tcW w:w="567" w:type="dxa"/>
            <w:tcBorders>
              <w:top w:val="single" w:sz="4" w:space="0" w:color="auto"/>
              <w:left w:val="nil"/>
              <w:bottom w:val="single" w:sz="4" w:space="0" w:color="auto"/>
              <w:right w:val="nil"/>
            </w:tcBorders>
            <w:vAlign w:val="center"/>
          </w:tcPr>
          <w:p w:rsidR="00C92213"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Ca</w:t>
            </w:r>
          </w:p>
        </w:tc>
        <w:tc>
          <w:tcPr>
            <w:tcW w:w="1843" w:type="dxa"/>
            <w:tcBorders>
              <w:top w:val="single" w:sz="4" w:space="0" w:color="auto"/>
              <w:left w:val="nil"/>
              <w:bottom w:val="single" w:sz="4" w:space="0" w:color="auto"/>
              <w:right w:val="nil"/>
            </w:tcBorders>
            <w:shd w:val="clear" w:color="auto" w:fill="auto"/>
            <w:vAlign w:val="center"/>
          </w:tcPr>
          <w:p w:rsidR="00C92213" w:rsidRPr="00F5317B" w:rsidRDefault="00C92213" w:rsidP="00D35E08">
            <w:pPr>
              <w:spacing w:line="240" w:lineRule="auto"/>
              <w:jc w:val="center"/>
              <w:rPr>
                <w:rFonts w:ascii="Calibri" w:eastAsia="Times New Roman" w:hAnsi="Calibri" w:cs="Calibri"/>
                <w:sz w:val="16"/>
                <w:szCs w:val="16"/>
              </w:rPr>
            </w:pPr>
            <w:r w:rsidRPr="00F5317B">
              <w:rPr>
                <w:rFonts w:ascii="Calibri" w:eastAsia="Times New Roman" w:hAnsi="Calibri" w:cs="Calibri"/>
                <w:sz w:val="16"/>
                <w:szCs w:val="16"/>
              </w:rPr>
              <w:t>0.80 (0.60-1.20)</w:t>
            </w:r>
          </w:p>
        </w:tc>
        <w:tc>
          <w:tcPr>
            <w:tcW w:w="1559" w:type="dxa"/>
            <w:tcBorders>
              <w:top w:val="single" w:sz="4" w:space="0" w:color="auto"/>
              <w:left w:val="nil"/>
              <w:bottom w:val="single" w:sz="4" w:space="0" w:color="auto"/>
              <w:right w:val="nil"/>
            </w:tcBorders>
            <w:shd w:val="clear" w:color="auto" w:fill="auto"/>
            <w:vAlign w:val="center"/>
          </w:tcPr>
          <w:p w:rsidR="00C92213" w:rsidRPr="00C22EEE" w:rsidRDefault="00C92213" w:rsidP="00D35E08">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LD</w:t>
            </w:r>
            <w:r w:rsidRPr="00C22EEE">
              <w:rPr>
                <w:rFonts w:ascii="Calibri" w:eastAsia="Times New Roman" w:hAnsi="Calibri" w:cs="Calibri"/>
                <w:color w:val="000000"/>
                <w:sz w:val="16"/>
                <w:szCs w:val="16"/>
              </w:rPr>
              <w:t xml:space="preserve"> with rs2132571</w:t>
            </w:r>
          </w:p>
        </w:tc>
        <w:tc>
          <w:tcPr>
            <w:tcW w:w="1701" w:type="dxa"/>
            <w:tcBorders>
              <w:top w:val="single" w:sz="4" w:space="0" w:color="auto"/>
              <w:left w:val="nil"/>
              <w:bottom w:val="single" w:sz="4" w:space="0" w:color="auto"/>
              <w:right w:val="nil"/>
            </w:tcBorders>
            <w:shd w:val="clear" w:color="auto" w:fill="auto"/>
            <w:vAlign w:val="center"/>
          </w:tcPr>
          <w:p w:rsidR="00C92213" w:rsidRPr="00372E84" w:rsidRDefault="00C92213" w:rsidP="00D35E08">
            <w:pPr>
              <w:spacing w:line="240" w:lineRule="auto"/>
              <w:jc w:val="center"/>
              <w:rPr>
                <w:rFonts w:ascii="Calibri" w:eastAsia="Times New Roman" w:hAnsi="Calibri" w:cs="Calibri"/>
                <w:sz w:val="16"/>
                <w:szCs w:val="16"/>
              </w:rPr>
            </w:pPr>
          </w:p>
        </w:tc>
        <w:tc>
          <w:tcPr>
            <w:tcW w:w="1674" w:type="dxa"/>
            <w:tcBorders>
              <w:top w:val="single" w:sz="4" w:space="0" w:color="auto"/>
              <w:left w:val="nil"/>
              <w:bottom w:val="single" w:sz="4" w:space="0" w:color="auto"/>
              <w:right w:val="nil"/>
            </w:tcBorders>
            <w:shd w:val="clear" w:color="auto" w:fill="auto"/>
            <w:vAlign w:val="center"/>
          </w:tcPr>
          <w:p w:rsidR="00C92213" w:rsidRDefault="00C92213" w:rsidP="00D35E08">
            <w:pPr>
              <w:spacing w:line="240" w:lineRule="auto"/>
              <w:jc w:val="center"/>
              <w:rPr>
                <w:rFonts w:ascii="Calibri" w:eastAsia="Times New Roman" w:hAnsi="Calibri" w:cs="Calibri"/>
                <w:color w:val="000000"/>
                <w:sz w:val="16"/>
                <w:szCs w:val="16"/>
              </w:rPr>
            </w:pPr>
          </w:p>
        </w:tc>
      </w:tr>
    </w:tbl>
    <w:p w:rsidR="00C92213" w:rsidRDefault="00C92213" w:rsidP="00D35E08">
      <w:pPr>
        <w:spacing w:line="240" w:lineRule="auto"/>
        <w:jc w:val="center"/>
        <w:rPr>
          <w:rFonts w:eastAsia="Times New Roman"/>
          <w:sz w:val="20"/>
          <w:szCs w:val="20"/>
          <w:lang w:eastAsia="de-DE"/>
        </w:rPr>
      </w:pPr>
      <w:r w:rsidRPr="00F573AA">
        <w:rPr>
          <w:rFonts w:eastAsia="Times New Roman"/>
          <w:sz w:val="20"/>
          <w:szCs w:val="20"/>
          <w:lang w:eastAsia="de-DE"/>
        </w:rPr>
        <w:t>Population: Af, African; As, Asian; Ca, Caucasian; Mi, Mixed</w:t>
      </w:r>
      <w:r>
        <w:rPr>
          <w:rFonts w:eastAsia="Times New Roman"/>
          <w:sz w:val="20"/>
          <w:szCs w:val="20"/>
          <w:lang w:eastAsia="de-DE"/>
        </w:rPr>
        <w:t>.</w:t>
      </w:r>
      <w:r w:rsidRPr="00F573AA">
        <w:rPr>
          <w:rFonts w:eastAsia="Times New Roman"/>
          <w:sz w:val="20"/>
          <w:szCs w:val="20"/>
          <w:lang w:eastAsia="de-DE"/>
        </w:rPr>
        <w:t xml:space="preserve"> </w:t>
      </w:r>
    </w:p>
    <w:p w:rsidR="00C92213" w:rsidRDefault="00C92213" w:rsidP="00D35E08">
      <w:pPr>
        <w:spacing w:line="240" w:lineRule="auto"/>
        <w:rPr>
          <w:rFonts w:eastAsia="Times New Roman"/>
          <w:sz w:val="20"/>
          <w:szCs w:val="20"/>
          <w:lang w:eastAsia="de-DE"/>
        </w:rPr>
        <w:sectPr w:rsidR="00C92213" w:rsidSect="00110B95">
          <w:footerReference w:type="default" r:id="rId8"/>
          <w:footerReference w:type="first" r:id="rId9"/>
          <w:pgSz w:w="16838" w:h="11906" w:orient="landscape"/>
          <w:pgMar w:top="1134" w:right="1418" w:bottom="1134" w:left="1134" w:header="708" w:footer="708" w:gutter="0"/>
          <w:cols w:space="708"/>
          <w:docGrid w:linePitch="360"/>
        </w:sectPr>
      </w:pPr>
      <w:r>
        <w:rPr>
          <w:rFonts w:eastAsia="Times New Roman"/>
          <w:sz w:val="20"/>
          <w:szCs w:val="20"/>
          <w:lang w:eastAsia="de-DE"/>
        </w:rPr>
        <w:br w:type="page"/>
      </w:r>
    </w:p>
    <w:p w:rsidR="00C92213" w:rsidRDefault="00C92213" w:rsidP="00024557">
      <w:pPr>
        <w:jc w:val="center"/>
        <w:rPr>
          <w:rFonts w:eastAsia="Times New Roman"/>
          <w:sz w:val="20"/>
          <w:szCs w:val="20"/>
          <w:lang w:eastAsia="de-DE"/>
        </w:rPr>
      </w:pPr>
      <w:r w:rsidRPr="00024557">
        <w:rPr>
          <w:rFonts w:eastAsia="Times New Roman"/>
          <w:b/>
          <w:sz w:val="20"/>
          <w:szCs w:val="20"/>
          <w:lang w:eastAsia="de-DE"/>
        </w:rPr>
        <w:lastRenderedPageBreak/>
        <w:t>Table S3.</w:t>
      </w:r>
      <w:r>
        <w:rPr>
          <w:rFonts w:eastAsia="Times New Roman"/>
          <w:sz w:val="20"/>
          <w:szCs w:val="20"/>
          <w:lang w:eastAsia="de-DE"/>
        </w:rPr>
        <w:t xml:space="preserve"> Meta-analyses of the literature data for the SNPs evaluated in two or more than one study.</w:t>
      </w:r>
    </w:p>
    <w:tbl>
      <w:tblPr>
        <w:tblW w:w="7372" w:type="dxa"/>
        <w:jc w:val="center"/>
        <w:tblInd w:w="93" w:type="dxa"/>
        <w:tblLook w:val="04A0" w:firstRow="1" w:lastRow="0" w:firstColumn="1" w:lastColumn="0" w:noHBand="0" w:noVBand="1"/>
      </w:tblPr>
      <w:tblGrid>
        <w:gridCol w:w="756"/>
        <w:gridCol w:w="1938"/>
        <w:gridCol w:w="1418"/>
        <w:gridCol w:w="992"/>
        <w:gridCol w:w="1417"/>
        <w:gridCol w:w="851"/>
      </w:tblGrid>
      <w:tr w:rsidR="00C92213" w:rsidRPr="00E4513C" w:rsidTr="0014774E">
        <w:trPr>
          <w:trHeight w:val="170"/>
          <w:jc w:val="center"/>
        </w:trPr>
        <w:tc>
          <w:tcPr>
            <w:tcW w:w="756"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b/>
                <w:bCs/>
                <w:color w:val="000000"/>
                <w:sz w:val="16"/>
                <w:szCs w:val="16"/>
              </w:rPr>
            </w:pPr>
            <w:r w:rsidRPr="00E4513C">
              <w:rPr>
                <w:rFonts w:ascii="Calibri" w:eastAsia="Times New Roman" w:hAnsi="Calibri"/>
                <w:b/>
                <w:bCs/>
                <w:color w:val="000000"/>
                <w:sz w:val="16"/>
                <w:szCs w:val="16"/>
              </w:rPr>
              <w:t>Gene or Locus</w:t>
            </w:r>
          </w:p>
        </w:tc>
        <w:tc>
          <w:tcPr>
            <w:tcW w:w="193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b/>
                <w:bCs/>
                <w:color w:val="000000"/>
                <w:sz w:val="16"/>
                <w:szCs w:val="16"/>
              </w:rPr>
            </w:pPr>
            <w:r w:rsidRPr="00E4513C">
              <w:rPr>
                <w:rFonts w:ascii="Calibri" w:eastAsia="Times New Roman" w:hAnsi="Calibri"/>
                <w:b/>
                <w:bCs/>
                <w:color w:val="000000"/>
                <w:sz w:val="16"/>
                <w:szCs w:val="16"/>
              </w:rPr>
              <w:t>dbSNP ID; Variant</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Default="00C92213" w:rsidP="0014774E">
            <w:pPr>
              <w:spacing w:line="240" w:lineRule="auto"/>
              <w:jc w:val="center"/>
              <w:rPr>
                <w:rFonts w:ascii="Calibri" w:eastAsia="Times New Roman" w:hAnsi="Calibri"/>
                <w:b/>
                <w:bCs/>
                <w:color w:val="000000"/>
                <w:sz w:val="16"/>
                <w:szCs w:val="16"/>
              </w:rPr>
            </w:pPr>
            <w:r w:rsidRPr="00E4513C">
              <w:rPr>
                <w:rFonts w:ascii="Calibri" w:eastAsia="Times New Roman" w:hAnsi="Calibri"/>
                <w:b/>
                <w:bCs/>
                <w:color w:val="000000"/>
                <w:sz w:val="16"/>
                <w:szCs w:val="16"/>
              </w:rPr>
              <w:t xml:space="preserve">OR </w:t>
            </w:r>
          </w:p>
          <w:p w:rsidR="00C92213" w:rsidRPr="00E4513C" w:rsidRDefault="00C92213" w:rsidP="0014774E">
            <w:pPr>
              <w:spacing w:line="240" w:lineRule="auto"/>
              <w:jc w:val="center"/>
              <w:rPr>
                <w:rFonts w:ascii="Calibri" w:eastAsia="Times New Roman" w:hAnsi="Calibri"/>
                <w:b/>
                <w:bCs/>
                <w:color w:val="000000"/>
                <w:sz w:val="16"/>
                <w:szCs w:val="16"/>
              </w:rPr>
            </w:pPr>
            <w:r w:rsidRPr="00E4513C">
              <w:rPr>
                <w:rFonts w:ascii="Calibri" w:eastAsia="Times New Roman" w:hAnsi="Calibri"/>
                <w:b/>
                <w:bCs/>
                <w:color w:val="000000"/>
                <w:sz w:val="16"/>
                <w:szCs w:val="16"/>
              </w:rPr>
              <w:t>(allelic model)</w:t>
            </w: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b/>
                <w:bCs/>
                <w:color w:val="000000"/>
                <w:sz w:val="16"/>
                <w:szCs w:val="16"/>
              </w:rPr>
            </w:pPr>
            <w:r w:rsidRPr="00E4513C">
              <w:rPr>
                <w:rFonts w:ascii="Calibri" w:eastAsia="Times New Roman" w:hAnsi="Calibri"/>
                <w:b/>
                <w:bCs/>
                <w:color w:val="000000"/>
                <w:sz w:val="16"/>
                <w:szCs w:val="16"/>
              </w:rPr>
              <w:t>P</w:t>
            </w:r>
            <w:r w:rsidRPr="00E4513C">
              <w:rPr>
                <w:rFonts w:ascii="Calibri" w:eastAsia="Times New Roman" w:hAnsi="Calibri"/>
                <w:b/>
                <w:bCs/>
                <w:color w:val="000000"/>
                <w:sz w:val="16"/>
                <w:szCs w:val="16"/>
                <w:vertAlign w:val="subscript"/>
              </w:rPr>
              <w:t>ass</w:t>
            </w:r>
          </w:p>
        </w:tc>
        <w:tc>
          <w:tcPr>
            <w:tcW w:w="1417" w:type="dxa"/>
            <w:tcBorders>
              <w:top w:val="single" w:sz="4" w:space="0" w:color="auto"/>
              <w:left w:val="nil"/>
              <w:bottom w:val="single" w:sz="4" w:space="0" w:color="auto"/>
              <w:right w:val="nil"/>
            </w:tcBorders>
            <w:shd w:val="clear" w:color="auto" w:fill="auto"/>
            <w:noWrap/>
            <w:vAlign w:val="center"/>
            <w:hideMark/>
          </w:tcPr>
          <w:p w:rsidR="00C92213" w:rsidRDefault="00C92213" w:rsidP="0014774E">
            <w:pPr>
              <w:spacing w:line="240" w:lineRule="auto"/>
              <w:jc w:val="center"/>
              <w:rPr>
                <w:rFonts w:ascii="Calibri" w:eastAsia="Times New Roman" w:hAnsi="Calibri"/>
                <w:b/>
                <w:bCs/>
                <w:color w:val="000000"/>
                <w:sz w:val="16"/>
                <w:szCs w:val="16"/>
              </w:rPr>
            </w:pPr>
            <w:r w:rsidRPr="00E4513C">
              <w:rPr>
                <w:rFonts w:ascii="Calibri" w:eastAsia="Times New Roman" w:hAnsi="Calibri"/>
                <w:b/>
                <w:bCs/>
                <w:color w:val="000000"/>
                <w:sz w:val="16"/>
                <w:szCs w:val="16"/>
              </w:rPr>
              <w:t xml:space="preserve">OR </w:t>
            </w:r>
          </w:p>
          <w:p w:rsidR="00C92213" w:rsidRPr="00E4513C" w:rsidRDefault="00C92213" w:rsidP="0014774E">
            <w:pPr>
              <w:spacing w:line="240" w:lineRule="auto"/>
              <w:jc w:val="center"/>
              <w:rPr>
                <w:rFonts w:ascii="Calibri" w:eastAsia="Times New Roman" w:hAnsi="Calibri"/>
                <w:b/>
                <w:bCs/>
                <w:color w:val="000000"/>
                <w:sz w:val="16"/>
                <w:szCs w:val="16"/>
              </w:rPr>
            </w:pPr>
            <w:r w:rsidRPr="00E4513C">
              <w:rPr>
                <w:rFonts w:ascii="Calibri" w:eastAsia="Times New Roman" w:hAnsi="Calibri"/>
                <w:b/>
                <w:bCs/>
                <w:color w:val="000000"/>
                <w:sz w:val="16"/>
                <w:szCs w:val="16"/>
              </w:rPr>
              <w:t>(additive model)</w:t>
            </w: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b/>
                <w:bCs/>
                <w:color w:val="000000"/>
                <w:sz w:val="16"/>
                <w:szCs w:val="16"/>
              </w:rPr>
            </w:pPr>
            <w:r w:rsidRPr="00E4513C">
              <w:rPr>
                <w:rFonts w:ascii="Calibri" w:eastAsia="Times New Roman" w:hAnsi="Calibri"/>
                <w:b/>
                <w:bCs/>
                <w:color w:val="000000"/>
                <w:sz w:val="16"/>
                <w:szCs w:val="16"/>
              </w:rPr>
              <w:t>P</w:t>
            </w:r>
            <w:r w:rsidRPr="00E4513C">
              <w:rPr>
                <w:rFonts w:ascii="Calibri" w:eastAsia="Times New Roman" w:hAnsi="Calibri"/>
                <w:b/>
                <w:bCs/>
                <w:color w:val="000000"/>
                <w:sz w:val="16"/>
                <w:szCs w:val="16"/>
                <w:vertAlign w:val="subscript"/>
              </w:rPr>
              <w:t>ass</w:t>
            </w:r>
          </w:p>
        </w:tc>
      </w:tr>
      <w:tr w:rsidR="00C92213" w:rsidRPr="00E4513C" w:rsidTr="0014774E">
        <w:trPr>
          <w:trHeight w:val="170"/>
          <w:jc w:val="center"/>
        </w:trPr>
        <w:tc>
          <w:tcPr>
            <w:tcW w:w="2694" w:type="dxa"/>
            <w:gridSpan w:val="2"/>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rPr>
                <w:rFonts w:ascii="Calibri" w:eastAsia="Times New Roman" w:hAnsi="Calibri"/>
                <w:b/>
                <w:bCs/>
                <w:color w:val="000000"/>
                <w:sz w:val="16"/>
                <w:szCs w:val="16"/>
              </w:rPr>
            </w:pPr>
            <w:r w:rsidRPr="00E4513C">
              <w:rPr>
                <w:rFonts w:ascii="Calibri" w:eastAsia="Times New Roman" w:hAnsi="Calibri"/>
                <w:b/>
                <w:bCs/>
                <w:color w:val="000000"/>
                <w:sz w:val="16"/>
                <w:szCs w:val="16"/>
              </w:rPr>
              <w:t>DNA repair</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b/>
                <w:bCs/>
                <w:color w:val="000000"/>
                <w:sz w:val="16"/>
                <w:szCs w:val="16"/>
              </w:rPr>
            </w:pP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b/>
                <w:bCs/>
                <w:color w:val="000000"/>
                <w:sz w:val="16"/>
                <w:szCs w:val="16"/>
              </w:rPr>
            </w:pP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b/>
                <w:bCs/>
                <w:color w:val="000000"/>
                <w:sz w:val="16"/>
                <w:szCs w:val="16"/>
              </w:rPr>
            </w:pP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b/>
                <w:bCs/>
                <w:color w:val="000000"/>
                <w:sz w:val="16"/>
                <w:szCs w:val="16"/>
              </w:rPr>
            </w:pPr>
          </w:p>
        </w:tc>
      </w:tr>
      <w:tr w:rsidR="00C92213" w:rsidRPr="00E4513C" w:rsidTr="0014774E">
        <w:trPr>
          <w:trHeight w:val="170"/>
          <w:jc w:val="center"/>
        </w:trPr>
        <w:tc>
          <w:tcPr>
            <w:tcW w:w="756"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ADPRT</w:t>
            </w:r>
          </w:p>
        </w:tc>
        <w:tc>
          <w:tcPr>
            <w:tcW w:w="193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rs1136410; Val762Ala</w:t>
            </w:r>
          </w:p>
        </w:tc>
        <w:tc>
          <w:tcPr>
            <w:tcW w:w="141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1.21 (0.99-1.46)</w:t>
            </w:r>
          </w:p>
        </w:tc>
        <w:tc>
          <w:tcPr>
            <w:tcW w:w="992"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0.06</w:t>
            </w:r>
          </w:p>
        </w:tc>
        <w:tc>
          <w:tcPr>
            <w:tcW w:w="1417"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1.39 (1.00-1.94)</w:t>
            </w:r>
            <w:r w:rsidRPr="00E4513C">
              <w:rPr>
                <w:rFonts w:ascii="Calibri" w:eastAsia="Times New Roman" w:hAnsi="Calibri"/>
                <w:color w:val="000000"/>
                <w:sz w:val="16"/>
                <w:szCs w:val="16"/>
                <w:vertAlign w:val="superscript"/>
              </w:rPr>
              <w:t>a</w:t>
            </w:r>
          </w:p>
        </w:tc>
        <w:tc>
          <w:tcPr>
            <w:tcW w:w="851"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0.05</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bottom"/>
            <w:hideMark/>
          </w:tcPr>
          <w:p w:rsidR="00C92213" w:rsidRPr="00E4513C" w:rsidRDefault="00C92213" w:rsidP="0014774E">
            <w:pPr>
              <w:spacing w:line="240" w:lineRule="auto"/>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APEX1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rs1130409; Asp148Glu</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1.05 (0.97-1.13)</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0.25</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1.22 (0.95-1.33)</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0.18</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1.06 (0.85-131)</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0.62</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ATM</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rs664677; IVS22-77T&gt;C</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1.06 (0.91-1.23)</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0.45</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1.11 (0.88-1.41)</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0.36</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1.11 (0.80-1.53)</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0.53</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BRCA1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rs799917; Pro871Leu</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0.85 (0.71-1.01)</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0.07</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0.79 (0.61-1.03)</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0.08</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0.77 (0.53-1.11)</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0.16</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BRCA1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rs16941; Glu1038Gly</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0.87 (0.71-1.01)</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0.15</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0.78 (0.60-1.01)</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0.06</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0.88 (0.59-1.31)</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0.52</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BRCA1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rs16942; Lys1183Arg</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0.82 (0.68-0.99)</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0.03</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0.75 (0.58-0.97)</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0.03</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0.74 (0.47-1.16)</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0.19</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BRCA1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rs1799966; Ser1613Gly</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0.86 (0.72-1.04)</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0.12</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0.83 (0.64-1.07)</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0.14</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0.78 (0.50-1.20)</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0.25</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BRCA2</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rs144848; Asn372His</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1.08 (0.94-1.25)</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0.27</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1.06 (0.89-1.27)</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0.51</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1.21 (0.82-1.79)</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0.34</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OGG1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rs1052133; Ser326Cys</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0.96 (0.78-1.18)</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0.68</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0.90 (0.70-1.15)</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0.39</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XRCC1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rs1799782; Arg194Trp</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1.00 (0.88-1.13)</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0.95</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0.96 (0.83-1.12)</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0.63</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0.95 (0.67-1.36)</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0.79</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XRCC1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rs25489; Arg280His</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1.03 (0.86-1.24)</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0.73</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1.03 (0.84-1.25)</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0.79</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1.01 (0.51-1.97)</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0.99</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XRCC1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rs25487; Arg399Gln</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0.95 (0.88-1.03)</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0.24</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0.93 (0.80-1.09)</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0.37</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0.98 (0.77-1.25)</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0.87</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XRCC2</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rs3218536; Arg188His</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1.01 (0.77-1.33)</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0.92</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0.76 (0.42-1.40)</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0.38</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XRCC3</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rs861539; Thr241Met</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1.11 (0.95-1.29)</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0.18</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1.01 (0.81-1.27)</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0.94</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1.29 (0.93-1.78)</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0.13</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XRCC7</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rs7830743; Ile3434Thr</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1.40 (1.06-1.86)</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0.02</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1.56 (1.13-2.16)</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0.01</w:t>
            </w:r>
          </w:p>
        </w:tc>
      </w:tr>
      <w:tr w:rsidR="00C92213" w:rsidRPr="00E4513C" w:rsidTr="0014774E">
        <w:trPr>
          <w:trHeight w:val="170"/>
          <w:jc w:val="center"/>
        </w:trPr>
        <w:tc>
          <w:tcPr>
            <w:tcW w:w="756"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1.13 (0.40-3.19)</w:t>
            </w:r>
            <w:r w:rsidRPr="00E4513C">
              <w:rPr>
                <w:rFonts w:ascii="Calibri" w:eastAsia="Times New Roman" w:hAnsi="Calibri"/>
                <w:color w:val="000000"/>
                <w:sz w:val="16"/>
                <w:szCs w:val="16"/>
                <w:vertAlign w:val="superscript"/>
              </w:rPr>
              <w:t>b</w:t>
            </w:r>
          </w:p>
        </w:tc>
        <w:tc>
          <w:tcPr>
            <w:tcW w:w="851"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0.81</w:t>
            </w:r>
          </w:p>
        </w:tc>
      </w:tr>
      <w:tr w:rsidR="00C92213" w:rsidRPr="00E4513C" w:rsidTr="0014774E">
        <w:trPr>
          <w:trHeight w:val="170"/>
          <w:jc w:val="center"/>
        </w:trPr>
        <w:tc>
          <w:tcPr>
            <w:tcW w:w="2694" w:type="dxa"/>
            <w:gridSpan w:val="2"/>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rPr>
                <w:rFonts w:ascii="Calibri" w:eastAsia="Times New Roman" w:hAnsi="Calibri"/>
                <w:b/>
                <w:bCs/>
                <w:color w:val="000000"/>
                <w:sz w:val="16"/>
                <w:szCs w:val="16"/>
              </w:rPr>
            </w:pPr>
            <w:r w:rsidRPr="00E4513C">
              <w:rPr>
                <w:rFonts w:ascii="Calibri" w:eastAsia="Times New Roman" w:hAnsi="Calibri"/>
                <w:b/>
                <w:bCs/>
                <w:color w:val="000000"/>
                <w:sz w:val="16"/>
                <w:szCs w:val="16"/>
              </w:rPr>
              <w:t>Cell-cycle regulation and apoptosis</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BCL2</w:t>
            </w:r>
          </w:p>
        </w:tc>
        <w:tc>
          <w:tcPr>
            <w:tcW w:w="193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rs2279115; -938A&gt;C</w:t>
            </w:r>
          </w:p>
        </w:tc>
        <w:tc>
          <w:tcPr>
            <w:tcW w:w="141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1.19 (094-1.52)</w:t>
            </w:r>
          </w:p>
        </w:tc>
        <w:tc>
          <w:tcPr>
            <w:tcW w:w="992"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0.15</w:t>
            </w:r>
          </w:p>
        </w:tc>
        <w:tc>
          <w:tcPr>
            <w:tcW w:w="1417"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0.99 (0.69-1.43)</w:t>
            </w:r>
            <w:r w:rsidRPr="00E4513C">
              <w:rPr>
                <w:rFonts w:ascii="Calibri" w:eastAsia="Times New Roman" w:hAnsi="Calibri"/>
                <w:color w:val="000000"/>
                <w:sz w:val="16"/>
                <w:szCs w:val="16"/>
                <w:vertAlign w:val="superscript"/>
              </w:rPr>
              <w:t>a</w:t>
            </w:r>
          </w:p>
        </w:tc>
        <w:tc>
          <w:tcPr>
            <w:tcW w:w="851"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0.97</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1.60 (0.96-2.66)</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0.07</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TP53</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rs1042522; Pro72Arg</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1.15 (0.98-1.35)</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0.09</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1.04 (0.83-1.31)</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0.72</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1.45 (0.99-2.11)</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0.05</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WDR3</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rs4658973</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0.58 (0.46-0.74)</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7.07×10</w:t>
            </w:r>
            <w:r w:rsidRPr="00E4513C">
              <w:rPr>
                <w:rFonts w:ascii="Calibri" w:eastAsia="Times New Roman" w:hAnsi="Calibri"/>
                <w:color w:val="000000"/>
                <w:sz w:val="16"/>
                <w:szCs w:val="16"/>
                <w:vertAlign w:val="superscript"/>
              </w:rPr>
              <w:t>-6</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0.52 (0.37-0.74)</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7.07×10</w:t>
            </w:r>
            <w:r w:rsidRPr="00E4513C">
              <w:rPr>
                <w:rFonts w:ascii="Calibri" w:eastAsia="Times New Roman" w:hAnsi="Calibri"/>
                <w:color w:val="000000"/>
                <w:sz w:val="16"/>
                <w:szCs w:val="16"/>
                <w:vertAlign w:val="superscript"/>
              </w:rPr>
              <w:t>-6</w:t>
            </w:r>
          </w:p>
        </w:tc>
      </w:tr>
      <w:tr w:rsidR="00C92213" w:rsidRPr="00E4513C" w:rsidTr="0014774E">
        <w:trPr>
          <w:trHeight w:val="170"/>
          <w:jc w:val="center"/>
        </w:trPr>
        <w:tc>
          <w:tcPr>
            <w:tcW w:w="756"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0.41 (0.24-0.72)</w:t>
            </w:r>
            <w:r w:rsidRPr="00E4513C">
              <w:rPr>
                <w:rFonts w:ascii="Calibri" w:eastAsia="Times New Roman" w:hAnsi="Calibri"/>
                <w:color w:val="000000"/>
                <w:sz w:val="16"/>
                <w:szCs w:val="16"/>
                <w:vertAlign w:val="superscript"/>
              </w:rPr>
              <w:t>b</w:t>
            </w:r>
          </w:p>
        </w:tc>
        <w:tc>
          <w:tcPr>
            <w:tcW w:w="851"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1.46×10</w:t>
            </w:r>
            <w:r w:rsidRPr="00E4513C">
              <w:rPr>
                <w:rFonts w:ascii="Calibri" w:eastAsia="Times New Roman" w:hAnsi="Calibri"/>
                <w:color w:val="000000"/>
                <w:sz w:val="16"/>
                <w:szCs w:val="16"/>
                <w:vertAlign w:val="superscript"/>
              </w:rPr>
              <w:t>-3</w:t>
            </w:r>
          </w:p>
        </w:tc>
      </w:tr>
      <w:tr w:rsidR="00C92213" w:rsidRPr="00E4513C" w:rsidTr="0014774E">
        <w:trPr>
          <w:trHeight w:val="170"/>
          <w:jc w:val="center"/>
        </w:trPr>
        <w:tc>
          <w:tcPr>
            <w:tcW w:w="2694" w:type="dxa"/>
            <w:gridSpan w:val="2"/>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rPr>
                <w:rFonts w:ascii="Calibri" w:eastAsia="Times New Roman" w:hAnsi="Calibri"/>
                <w:b/>
                <w:bCs/>
                <w:color w:val="000000"/>
                <w:sz w:val="16"/>
                <w:szCs w:val="16"/>
              </w:rPr>
            </w:pPr>
            <w:r w:rsidRPr="00E4513C">
              <w:rPr>
                <w:rFonts w:ascii="Calibri" w:eastAsia="Times New Roman" w:hAnsi="Calibri"/>
                <w:b/>
                <w:bCs/>
                <w:color w:val="000000"/>
                <w:sz w:val="16"/>
                <w:szCs w:val="16"/>
              </w:rPr>
              <w:t>Xenobiotic metabolism</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CYP1A1</w:t>
            </w:r>
          </w:p>
        </w:tc>
        <w:tc>
          <w:tcPr>
            <w:tcW w:w="193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rs4646903; 3801T&gt;C_m1</w:t>
            </w:r>
          </w:p>
        </w:tc>
        <w:tc>
          <w:tcPr>
            <w:tcW w:w="141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992"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1.06 (064-1.75)</w:t>
            </w:r>
            <w:r w:rsidRPr="00E4513C">
              <w:rPr>
                <w:rFonts w:ascii="Calibri" w:eastAsia="Times New Roman" w:hAnsi="Calibri"/>
                <w:color w:val="000000"/>
                <w:sz w:val="16"/>
                <w:szCs w:val="16"/>
                <w:vertAlign w:val="superscript"/>
              </w:rPr>
              <w:t>a</w:t>
            </w:r>
          </w:p>
        </w:tc>
        <w:tc>
          <w:tcPr>
            <w:tcW w:w="851"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0.84</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1.94 (0.87-4.32)</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0.11</w:t>
            </w:r>
          </w:p>
        </w:tc>
      </w:tr>
      <w:tr w:rsidR="00C92213" w:rsidRPr="00E4513C" w:rsidTr="0014774E">
        <w:trPr>
          <w:trHeight w:val="170"/>
          <w:jc w:val="center"/>
        </w:trPr>
        <w:tc>
          <w:tcPr>
            <w:tcW w:w="756"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CYP1A1</w:t>
            </w:r>
          </w:p>
        </w:tc>
        <w:tc>
          <w:tcPr>
            <w:tcW w:w="193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rs1048943; Ile462Val_m2</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sz w:val="16"/>
                <w:szCs w:val="16"/>
              </w:rPr>
            </w:pPr>
            <w:r w:rsidRPr="00E4513C">
              <w:rPr>
                <w:rFonts w:ascii="Calibri" w:eastAsia="Times New Roman" w:hAnsi="Calibri"/>
                <w:sz w:val="16"/>
                <w:szCs w:val="16"/>
              </w:rPr>
              <w:t>1.07 (0.78-1.53)</w:t>
            </w:r>
            <w:r w:rsidRPr="00E4513C">
              <w:rPr>
                <w:rFonts w:ascii="Calibri" w:eastAsia="Times New Roman" w:hAnsi="Calibri"/>
                <w:sz w:val="16"/>
                <w:szCs w:val="16"/>
                <w:vertAlign w:val="superscript"/>
              </w:rPr>
              <w:t>c</w:t>
            </w: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0.69</w:t>
            </w: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GSTM1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GSTM1*0</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1.12 (0.97-1.28)b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0.13</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GSTT1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GSTT1*0</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1.50 (1.26-1.78)b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4.22×10</w:t>
            </w:r>
            <w:r w:rsidRPr="00E4513C">
              <w:rPr>
                <w:rFonts w:ascii="Calibri" w:eastAsia="Times New Roman" w:hAnsi="Calibri"/>
                <w:color w:val="000000"/>
                <w:sz w:val="16"/>
                <w:szCs w:val="16"/>
                <w:vertAlign w:val="superscript"/>
              </w:rPr>
              <w:t>-6</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GSTP1</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rs1695; Ile105Val</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1.01 (0.82-1.25)</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0.93</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0.96 (0.71-1.29)</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0.77</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0.98 (0.64-1.50)</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0.93</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MTHFR</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rs1801133; Ala222Val</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1.31 (1.03-1.65)</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0.03</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1.25 (0.92-1.70)</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0.15</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2.06 (1.02-4.18)</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0.05</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NAT2</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rs1799930; Arg197Gln</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1.17 (0.95-1.44)</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0.15</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1.26 (0.95-1.68)</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0.11</w:t>
            </w:r>
          </w:p>
        </w:tc>
      </w:tr>
      <w:tr w:rsidR="00C92213" w:rsidRPr="00E4513C" w:rsidTr="0014774E">
        <w:trPr>
          <w:trHeight w:val="170"/>
          <w:jc w:val="center"/>
        </w:trPr>
        <w:tc>
          <w:tcPr>
            <w:tcW w:w="756"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1.19 (0.75-1.88)</w:t>
            </w:r>
            <w:r w:rsidRPr="00E4513C">
              <w:rPr>
                <w:rFonts w:ascii="Calibri" w:eastAsia="Times New Roman" w:hAnsi="Calibri"/>
                <w:color w:val="000000"/>
                <w:sz w:val="16"/>
                <w:szCs w:val="16"/>
                <w:vertAlign w:val="superscript"/>
              </w:rPr>
              <w:t>b</w:t>
            </w:r>
          </w:p>
        </w:tc>
        <w:tc>
          <w:tcPr>
            <w:tcW w:w="851"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0.46</w:t>
            </w:r>
          </w:p>
        </w:tc>
      </w:tr>
      <w:tr w:rsidR="00C92213" w:rsidRPr="00E4513C" w:rsidTr="0014774E">
        <w:trPr>
          <w:trHeight w:val="170"/>
          <w:jc w:val="center"/>
        </w:trPr>
        <w:tc>
          <w:tcPr>
            <w:tcW w:w="2694" w:type="dxa"/>
            <w:gridSpan w:val="2"/>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rPr>
                <w:rFonts w:ascii="Calibri" w:eastAsia="Times New Roman" w:hAnsi="Calibri"/>
                <w:b/>
                <w:bCs/>
                <w:color w:val="000000"/>
                <w:sz w:val="16"/>
                <w:szCs w:val="16"/>
              </w:rPr>
            </w:pPr>
            <w:r w:rsidRPr="00E4513C">
              <w:rPr>
                <w:rFonts w:ascii="Calibri" w:eastAsia="Times New Roman" w:hAnsi="Calibri"/>
                <w:b/>
                <w:bCs/>
                <w:color w:val="000000"/>
                <w:sz w:val="16"/>
                <w:szCs w:val="16"/>
              </w:rPr>
              <w:t>Thyroid function</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r>
      <w:tr w:rsidR="00C92213" w:rsidRPr="00E4513C" w:rsidTr="0014774E">
        <w:trPr>
          <w:trHeight w:val="170"/>
          <w:jc w:val="center"/>
        </w:trPr>
        <w:tc>
          <w:tcPr>
            <w:tcW w:w="756"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TPO</w:t>
            </w:r>
          </w:p>
        </w:tc>
        <w:tc>
          <w:tcPr>
            <w:tcW w:w="193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rs2048722; 1495800A&gt;G</w:t>
            </w:r>
          </w:p>
        </w:tc>
        <w:tc>
          <w:tcPr>
            <w:tcW w:w="141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0.96 (0.87-1.06)</w:t>
            </w:r>
          </w:p>
        </w:tc>
        <w:tc>
          <w:tcPr>
            <w:tcW w:w="992"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0.41</w:t>
            </w:r>
          </w:p>
        </w:tc>
        <w:tc>
          <w:tcPr>
            <w:tcW w:w="1417"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1.08 (0.92-1.27)</w:t>
            </w:r>
            <w:r w:rsidRPr="00E4513C">
              <w:rPr>
                <w:rFonts w:ascii="Calibri" w:eastAsia="Times New Roman" w:hAnsi="Calibri"/>
                <w:color w:val="000000"/>
                <w:sz w:val="16"/>
                <w:szCs w:val="16"/>
                <w:vertAlign w:val="superscript"/>
              </w:rPr>
              <w:t>a</w:t>
            </w:r>
          </w:p>
        </w:tc>
        <w:tc>
          <w:tcPr>
            <w:tcW w:w="851"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0.35</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0.89 (0.73-1.09)</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0.26</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TPO</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rs732609; Thr725Pro</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0.95 (0.86-1.04)</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0.27</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1.01 (0.87-1.17)</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0.93</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0.85 (0.69-1.04)</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0.12</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TPO</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rs1042589; 1546327C&gt;G</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0.94 (0.85-1.04)</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0.21</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0.95 (0.81-1.12)</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0.54</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0.88 (0.72-1.07)</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0.20</w:t>
            </w:r>
          </w:p>
        </w:tc>
      </w:tr>
      <w:tr w:rsidR="00C92213" w:rsidRPr="00E4513C" w:rsidTr="0014774E">
        <w:trPr>
          <w:trHeight w:val="170"/>
          <w:jc w:val="center"/>
        </w:trPr>
        <w:tc>
          <w:tcPr>
            <w:tcW w:w="756"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TSHR</w:t>
            </w:r>
          </w:p>
        </w:tc>
        <w:tc>
          <w:tcPr>
            <w:tcW w:w="193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rs1991517; Asp727Glu</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FF1ED4" w:rsidRDefault="00C92213" w:rsidP="0014774E">
            <w:pPr>
              <w:spacing w:line="240" w:lineRule="auto"/>
              <w:jc w:val="center"/>
              <w:rPr>
                <w:rFonts w:ascii="Calibri" w:eastAsia="Times New Roman" w:hAnsi="Calibri"/>
                <w:sz w:val="16"/>
                <w:szCs w:val="16"/>
              </w:rPr>
            </w:pPr>
            <w:r w:rsidRPr="00FF1ED4">
              <w:rPr>
                <w:rFonts w:ascii="Calibri" w:eastAsia="Times New Roman" w:hAnsi="Calibri"/>
                <w:sz w:val="16"/>
                <w:szCs w:val="16"/>
              </w:rPr>
              <w:t>0.80 (0.53-1.21)</w:t>
            </w:r>
            <w:r w:rsidRPr="00FF1ED4">
              <w:rPr>
                <w:rFonts w:ascii="Calibri" w:eastAsia="Times New Roman" w:hAnsi="Calibri"/>
                <w:sz w:val="16"/>
                <w:szCs w:val="16"/>
                <w:vertAlign w:val="superscript"/>
              </w:rPr>
              <w:t>c</w:t>
            </w: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FF1ED4" w:rsidRDefault="00C92213" w:rsidP="0014774E">
            <w:pPr>
              <w:spacing w:line="240" w:lineRule="auto"/>
              <w:jc w:val="center"/>
              <w:rPr>
                <w:rFonts w:ascii="Calibri" w:eastAsia="Times New Roman" w:hAnsi="Calibri"/>
                <w:sz w:val="16"/>
                <w:szCs w:val="16"/>
              </w:rPr>
            </w:pPr>
            <w:r w:rsidRPr="00FF1ED4">
              <w:rPr>
                <w:rFonts w:ascii="Calibri" w:eastAsia="Times New Roman" w:hAnsi="Calibri"/>
                <w:sz w:val="16"/>
                <w:szCs w:val="16"/>
              </w:rPr>
              <w:t>0.29</w:t>
            </w: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TSHR</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rs2075179; Asn187Asn</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0.95 (0.83-1.10)</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0.50</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0.93 (0.78-1.12)</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0.47</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0.97 (0.71-1.24)</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0.85</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TSHR</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IVS1+8651A&gt;G</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1.04 (0.89-1.21)</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0.62</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0.96 (0.80-1.15)</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0.63</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1.43 (0.90-2.28)</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0.13</w:t>
            </w:r>
          </w:p>
        </w:tc>
      </w:tr>
      <w:tr w:rsidR="00C92213" w:rsidRPr="00E4513C" w:rsidTr="0014774E">
        <w:trPr>
          <w:trHeight w:val="170"/>
          <w:jc w:val="center"/>
        </w:trPr>
        <w:tc>
          <w:tcPr>
            <w:tcW w:w="2694" w:type="dxa"/>
            <w:gridSpan w:val="2"/>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rPr>
                <w:rFonts w:ascii="Calibri" w:eastAsia="Times New Roman" w:hAnsi="Calibri"/>
                <w:b/>
                <w:bCs/>
                <w:color w:val="000000"/>
                <w:sz w:val="16"/>
                <w:szCs w:val="16"/>
              </w:rPr>
            </w:pPr>
            <w:r w:rsidRPr="00E4513C">
              <w:rPr>
                <w:rFonts w:ascii="Calibri" w:eastAsia="Times New Roman" w:hAnsi="Calibri"/>
                <w:b/>
                <w:bCs/>
                <w:color w:val="000000"/>
                <w:sz w:val="16"/>
                <w:szCs w:val="16"/>
              </w:rPr>
              <w:t>MAPK pathway</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GFRA1</w:t>
            </w: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rs45568534; -193C&gt;G</w:t>
            </w: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sz w:val="16"/>
                <w:szCs w:val="16"/>
              </w:rPr>
            </w:pPr>
            <w:r w:rsidRPr="00E4513C">
              <w:rPr>
                <w:rFonts w:ascii="Calibri" w:eastAsia="Times New Roman" w:hAnsi="Calibri"/>
                <w:sz w:val="16"/>
                <w:szCs w:val="16"/>
              </w:rPr>
              <w:t>1.32 (0.83-2.09)</w:t>
            </w:r>
            <w:r w:rsidRPr="00E4513C">
              <w:rPr>
                <w:rFonts w:ascii="Calibri" w:eastAsia="Times New Roman" w:hAnsi="Calibri"/>
                <w:sz w:val="16"/>
                <w:szCs w:val="16"/>
                <w:vertAlign w:val="superscript"/>
              </w:rPr>
              <w:t>c</w:t>
            </w: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0.24</w:t>
            </w: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GFRA3</w:t>
            </w:r>
          </w:p>
        </w:tc>
        <w:tc>
          <w:tcPr>
            <w:tcW w:w="193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rs77536832; IVS7+39G&gt;A</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sz w:val="16"/>
                <w:szCs w:val="16"/>
              </w:rPr>
            </w:pPr>
            <w:r w:rsidRPr="00E4513C">
              <w:rPr>
                <w:rFonts w:ascii="Calibri" w:eastAsia="Times New Roman" w:hAnsi="Calibri"/>
                <w:sz w:val="16"/>
                <w:szCs w:val="16"/>
              </w:rPr>
              <w:t>0.99 (0.78-1.26)</w:t>
            </w:r>
            <w:r w:rsidRPr="00E4513C">
              <w:rPr>
                <w:rFonts w:ascii="Calibri" w:eastAsia="Times New Roman" w:hAnsi="Calibri"/>
                <w:sz w:val="16"/>
                <w:szCs w:val="16"/>
                <w:vertAlign w:val="superscript"/>
              </w:rPr>
              <w:t>c</w:t>
            </w: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0.95</w:t>
            </w: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RET</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rs1800858; Ala45Ala</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0.94 (0.83-1.06)</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0.28</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0.88- (0.74-1.04)</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0.12</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0.94 (0.71-1.24)</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0.65</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RET</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rs1799939; Gly691Ser</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1.07 (0.93-1.24)</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0.32</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1.04 (0.85-1.19)</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0.66</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1.25 (0.82-1.88)</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0.30</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RET</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rs1800861; Leu769Leu</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1.02 (0.91-1.15)</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0.75</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1.00 (0.85-1.19)</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0.97</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1.06 (0.82-1.37)</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0.68</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r w:rsidRPr="00E4513C">
              <w:rPr>
                <w:rFonts w:ascii="Calibri" w:eastAsia="Times New Roman" w:hAnsi="Calibri"/>
                <w:i/>
                <w:iCs/>
                <w:color w:val="000000"/>
                <w:sz w:val="16"/>
                <w:szCs w:val="16"/>
              </w:rPr>
              <w:t>RET</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rs1800862; Ser836Ser</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1.38 (1.04-1.83)</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0.03</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1.40 (1.05-1.87)</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0.02</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i/>
                <w:iCs/>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2694" w:type="dxa"/>
            <w:gridSpan w:val="2"/>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rPr>
                <w:rFonts w:ascii="Calibri" w:eastAsia="Times New Roman" w:hAnsi="Calibri"/>
                <w:b/>
                <w:bCs/>
                <w:color w:val="000000"/>
                <w:sz w:val="16"/>
                <w:szCs w:val="16"/>
              </w:rPr>
            </w:pPr>
            <w:r w:rsidRPr="00E4513C">
              <w:rPr>
                <w:rFonts w:ascii="Calibri" w:eastAsia="Times New Roman" w:hAnsi="Calibri"/>
                <w:b/>
                <w:bCs/>
                <w:color w:val="000000"/>
                <w:sz w:val="16"/>
                <w:szCs w:val="16"/>
              </w:rPr>
              <w:t>GWAS or intergenic regions</w:t>
            </w:r>
          </w:p>
        </w:tc>
        <w:tc>
          <w:tcPr>
            <w:tcW w:w="1418"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992"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1417"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c>
          <w:tcPr>
            <w:tcW w:w="851" w:type="dxa"/>
            <w:tcBorders>
              <w:top w:val="single" w:sz="4" w:space="0" w:color="auto"/>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 </w:t>
            </w:r>
          </w:p>
        </w:tc>
      </w:tr>
      <w:tr w:rsidR="00C92213" w:rsidRPr="00E4513C" w:rsidTr="0014774E">
        <w:trPr>
          <w:trHeight w:val="170"/>
          <w:jc w:val="center"/>
        </w:trPr>
        <w:tc>
          <w:tcPr>
            <w:tcW w:w="756"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2q35</w:t>
            </w:r>
          </w:p>
        </w:tc>
        <w:tc>
          <w:tcPr>
            <w:tcW w:w="193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rs966423</w:t>
            </w:r>
          </w:p>
        </w:tc>
        <w:tc>
          <w:tcPr>
            <w:tcW w:w="1418"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1.28 (1.20-1.36)</w:t>
            </w:r>
          </w:p>
        </w:tc>
        <w:tc>
          <w:tcPr>
            <w:tcW w:w="992"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1.06×10</w:t>
            </w:r>
            <w:r w:rsidRPr="00E4513C">
              <w:rPr>
                <w:rFonts w:ascii="Calibri" w:eastAsia="Times New Roman" w:hAnsi="Calibri"/>
                <w:color w:val="000000"/>
                <w:sz w:val="16"/>
                <w:szCs w:val="16"/>
                <w:vertAlign w:val="superscript"/>
              </w:rPr>
              <w:t>-14</w:t>
            </w:r>
          </w:p>
        </w:tc>
        <w:tc>
          <w:tcPr>
            <w:tcW w:w="1417"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5q24</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rs2910164</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1.02 (0.93-1.10)</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0.72</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1.10 (0.98-1.23)</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w:t>
            </w:r>
            <w:r>
              <w:rPr>
                <w:rFonts w:ascii="Calibri" w:eastAsia="Times New Roman" w:hAnsi="Calibri"/>
                <w:color w:val="000000"/>
                <w:sz w:val="16"/>
                <w:szCs w:val="16"/>
              </w:rPr>
              <w:t>0</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0.88 (0.72-1.08)</w:t>
            </w:r>
            <w:r w:rsidRPr="00E4513C">
              <w:rPr>
                <w:rFonts w:ascii="Calibri" w:eastAsia="Times New Roman" w:hAnsi="Calibri"/>
                <w:color w:val="000000"/>
                <w:sz w:val="16"/>
                <w:szCs w:val="16"/>
                <w:vertAlign w:val="superscript"/>
              </w:rPr>
              <w:t>a</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0.21</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8p12</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rs2439302</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1.35 (1.26-1.43)</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1.47×10</w:t>
            </w:r>
            <w:r w:rsidRPr="00E4513C">
              <w:rPr>
                <w:rFonts w:ascii="Calibri" w:eastAsia="Times New Roman" w:hAnsi="Calibri"/>
                <w:color w:val="000000"/>
                <w:sz w:val="16"/>
                <w:szCs w:val="16"/>
                <w:vertAlign w:val="superscript"/>
              </w:rPr>
              <w:t>-20</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8q24</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rs6983267</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1.07 (0.99-1.15)</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0.07</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1.02 (0.90-1.17)</w:t>
            </w:r>
            <w:r w:rsidRPr="00E4513C">
              <w:rPr>
                <w:rFonts w:ascii="Calibri" w:eastAsia="Times New Roman" w:hAnsi="Calibri"/>
                <w:color w:val="000000"/>
                <w:sz w:val="16"/>
                <w:szCs w:val="16"/>
                <w:vertAlign w:val="superscript"/>
              </w:rPr>
              <w:t>a</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0.74</w:t>
            </w: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1.12 (0.97-1.30)</w:t>
            </w:r>
            <w:r w:rsidRPr="00E4513C">
              <w:rPr>
                <w:rFonts w:ascii="Calibri" w:eastAsia="Times New Roman" w:hAnsi="Calibri"/>
                <w:color w:val="000000"/>
                <w:sz w:val="16"/>
                <w:szCs w:val="16"/>
                <w:vertAlign w:val="superscript"/>
              </w:rPr>
              <w:t>b</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0.14</w:t>
            </w: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9q22</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rs965513</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1.83 (1.74-1.92)</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&lt;10</w:t>
            </w:r>
            <w:r w:rsidRPr="00E4513C">
              <w:rPr>
                <w:rFonts w:ascii="Calibri" w:eastAsia="Times New Roman" w:hAnsi="Calibri"/>
                <w:color w:val="000000"/>
                <w:sz w:val="16"/>
                <w:szCs w:val="16"/>
                <w:vertAlign w:val="superscript"/>
              </w:rPr>
              <w:t>-20</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9q22</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rs3021526; Ser275Ser</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1.40 (1.19-1.65)</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5.44×10</w:t>
            </w:r>
            <w:r w:rsidRPr="00E4513C">
              <w:rPr>
                <w:rFonts w:ascii="Calibri" w:eastAsia="Times New Roman" w:hAnsi="Calibri"/>
                <w:color w:val="000000"/>
                <w:sz w:val="16"/>
                <w:szCs w:val="16"/>
                <w:vertAlign w:val="superscript"/>
              </w:rPr>
              <w:t>-5</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9q22</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rs1867277</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1.66 (1.53-1.81)</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&lt;10</w:t>
            </w:r>
            <w:r w:rsidRPr="00E4513C">
              <w:rPr>
                <w:rFonts w:ascii="Calibri" w:eastAsia="Times New Roman" w:hAnsi="Calibri"/>
                <w:color w:val="000000"/>
                <w:sz w:val="16"/>
                <w:szCs w:val="16"/>
                <w:vertAlign w:val="superscript"/>
              </w:rPr>
              <w:t>-20</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14q13</w:t>
            </w:r>
          </w:p>
        </w:tc>
        <w:tc>
          <w:tcPr>
            <w:tcW w:w="193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rs944289</w:t>
            </w:r>
          </w:p>
        </w:tc>
        <w:tc>
          <w:tcPr>
            <w:tcW w:w="1418"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1.31 (1.25-1.37)</w:t>
            </w:r>
          </w:p>
        </w:tc>
        <w:tc>
          <w:tcPr>
            <w:tcW w:w="992"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&lt;10</w:t>
            </w:r>
            <w:r w:rsidRPr="00E4513C">
              <w:rPr>
                <w:rFonts w:ascii="Calibri" w:eastAsia="Times New Roman" w:hAnsi="Calibri"/>
                <w:color w:val="000000"/>
                <w:sz w:val="16"/>
                <w:szCs w:val="16"/>
                <w:vertAlign w:val="superscript"/>
              </w:rPr>
              <w:t>-20</w:t>
            </w:r>
          </w:p>
        </w:tc>
        <w:tc>
          <w:tcPr>
            <w:tcW w:w="1417"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single" w:sz="4" w:space="0" w:color="auto"/>
              <w:left w:val="nil"/>
              <w:bottom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single" w:sz="4" w:space="0" w:color="auto"/>
              <w:left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14q13</w:t>
            </w:r>
          </w:p>
        </w:tc>
        <w:tc>
          <w:tcPr>
            <w:tcW w:w="1938" w:type="dxa"/>
            <w:tcBorders>
              <w:top w:val="single" w:sz="4" w:space="0" w:color="auto"/>
              <w:left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rs116909374</w:t>
            </w:r>
          </w:p>
        </w:tc>
        <w:tc>
          <w:tcPr>
            <w:tcW w:w="1418" w:type="dxa"/>
            <w:tcBorders>
              <w:top w:val="single" w:sz="4" w:space="0" w:color="auto"/>
              <w:left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2.14 (1.77-2.58)</w:t>
            </w:r>
          </w:p>
        </w:tc>
        <w:tc>
          <w:tcPr>
            <w:tcW w:w="992" w:type="dxa"/>
            <w:tcBorders>
              <w:top w:val="single" w:sz="4" w:space="0" w:color="auto"/>
              <w:left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2.48×10</w:t>
            </w:r>
            <w:r w:rsidRPr="00E4513C">
              <w:rPr>
                <w:rFonts w:ascii="Calibri" w:eastAsia="Times New Roman" w:hAnsi="Calibri"/>
                <w:color w:val="000000"/>
                <w:sz w:val="16"/>
                <w:szCs w:val="16"/>
                <w:vertAlign w:val="superscript"/>
              </w:rPr>
              <w:t>-15</w:t>
            </w:r>
          </w:p>
        </w:tc>
        <w:tc>
          <w:tcPr>
            <w:tcW w:w="1417" w:type="dxa"/>
            <w:tcBorders>
              <w:top w:val="single" w:sz="4" w:space="0" w:color="auto"/>
              <w:left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single" w:sz="4" w:space="0" w:color="auto"/>
              <w:left w:val="nil"/>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r w:rsidR="00C92213" w:rsidRPr="00E4513C" w:rsidTr="0014774E">
        <w:trPr>
          <w:trHeight w:val="170"/>
          <w:jc w:val="center"/>
        </w:trPr>
        <w:tc>
          <w:tcPr>
            <w:tcW w:w="756"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93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8"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r w:rsidRPr="00E4513C">
              <w:rPr>
                <w:rFonts w:ascii="Calibri" w:eastAsia="Times New Roman" w:hAnsi="Calibri"/>
                <w:color w:val="000000"/>
                <w:sz w:val="16"/>
                <w:szCs w:val="16"/>
              </w:rPr>
              <w:t>-</w:t>
            </w:r>
          </w:p>
        </w:tc>
        <w:tc>
          <w:tcPr>
            <w:tcW w:w="851" w:type="dxa"/>
            <w:tcBorders>
              <w:top w:val="nil"/>
              <w:left w:val="nil"/>
              <w:bottom w:val="single" w:sz="4" w:space="0" w:color="auto"/>
              <w:right w:val="nil"/>
            </w:tcBorders>
            <w:shd w:val="clear" w:color="auto" w:fill="auto"/>
            <w:noWrap/>
            <w:vAlign w:val="center"/>
            <w:hideMark/>
          </w:tcPr>
          <w:p w:rsidR="00C92213" w:rsidRPr="00E4513C" w:rsidRDefault="00C92213" w:rsidP="0014774E">
            <w:pPr>
              <w:spacing w:line="240" w:lineRule="auto"/>
              <w:jc w:val="center"/>
              <w:rPr>
                <w:rFonts w:ascii="Calibri" w:eastAsia="Times New Roman" w:hAnsi="Calibri"/>
                <w:color w:val="000000"/>
                <w:sz w:val="16"/>
                <w:szCs w:val="16"/>
              </w:rPr>
            </w:pPr>
          </w:p>
        </w:tc>
      </w:tr>
    </w:tbl>
    <w:p w:rsidR="00C92213" w:rsidRDefault="00C92213" w:rsidP="00340DE1">
      <w:pPr>
        <w:spacing w:line="240" w:lineRule="auto"/>
        <w:jc w:val="center"/>
        <w:rPr>
          <w:rFonts w:eastAsia="Times New Roman"/>
          <w:sz w:val="20"/>
          <w:szCs w:val="20"/>
          <w:lang w:eastAsia="de-DE"/>
        </w:rPr>
      </w:pPr>
      <w:r>
        <w:rPr>
          <w:rFonts w:eastAsia="Times New Roman"/>
          <w:sz w:val="20"/>
          <w:szCs w:val="20"/>
          <w:lang w:eastAsia="de-DE"/>
        </w:rPr>
        <w:t>a, heterozygotes; b, rare homozygotes; c, only dominant model available.</w:t>
      </w:r>
    </w:p>
    <w:p w:rsidR="00C92213" w:rsidRDefault="00C92213" w:rsidP="00D35E08">
      <w:pPr>
        <w:spacing w:line="240" w:lineRule="auto"/>
        <w:rPr>
          <w:rFonts w:eastAsia="Times New Roman"/>
          <w:sz w:val="20"/>
          <w:szCs w:val="20"/>
          <w:lang w:eastAsia="de-DE"/>
        </w:rPr>
      </w:pPr>
    </w:p>
    <w:p w:rsidR="00C92213" w:rsidRDefault="00C92213" w:rsidP="00D35E08">
      <w:pPr>
        <w:spacing w:line="240" w:lineRule="auto"/>
        <w:rPr>
          <w:rFonts w:eastAsia="Times New Roman"/>
          <w:sz w:val="20"/>
          <w:szCs w:val="20"/>
          <w:lang w:eastAsia="de-DE"/>
        </w:rPr>
      </w:pPr>
    </w:p>
    <w:p w:rsidR="00C92213" w:rsidRDefault="00C92213" w:rsidP="00D35E08">
      <w:pPr>
        <w:jc w:val="center"/>
        <w:rPr>
          <w:rFonts w:eastAsia="Times New Roman"/>
          <w:sz w:val="22"/>
          <w:lang w:val="it-IT" w:eastAsia="de-DE"/>
        </w:rPr>
      </w:pPr>
    </w:p>
    <w:p w:rsidR="00C92213" w:rsidRDefault="00C92213" w:rsidP="00D35E08">
      <w:pPr>
        <w:rPr>
          <w:rFonts w:eastAsia="Times New Roman"/>
          <w:sz w:val="22"/>
          <w:lang w:val="it-IT" w:eastAsia="de-DE"/>
        </w:rPr>
      </w:pPr>
    </w:p>
    <w:p w:rsidR="00C92213" w:rsidRDefault="00C92213" w:rsidP="00D35E08">
      <w:pPr>
        <w:rPr>
          <w:rFonts w:eastAsia="Times New Roman"/>
          <w:sz w:val="22"/>
          <w:lang w:val="it-IT" w:eastAsia="de-DE"/>
        </w:rPr>
        <w:sectPr w:rsidR="00C92213" w:rsidSect="00E95D48">
          <w:pgSz w:w="12240" w:h="15840" w:code="1"/>
          <w:pgMar w:top="1021" w:right="1021" w:bottom="1021" w:left="1021" w:header="720" w:footer="720" w:gutter="0"/>
          <w:cols w:space="720"/>
          <w:titlePg/>
          <w:docGrid w:linePitch="360"/>
        </w:sectPr>
      </w:pPr>
    </w:p>
    <w:p w:rsidR="00C92213" w:rsidRPr="00502FF5" w:rsidRDefault="00C92213" w:rsidP="00502FF5">
      <w:pPr>
        <w:pStyle w:val="EndNoteBibliographyTitle"/>
        <w:rPr>
          <w:b/>
          <w:sz w:val="20"/>
          <w:szCs w:val="20"/>
        </w:rPr>
      </w:pPr>
      <w:r w:rsidRPr="00502FF5">
        <w:rPr>
          <w:b/>
          <w:sz w:val="20"/>
          <w:szCs w:val="20"/>
        </w:rPr>
        <w:lastRenderedPageBreak/>
        <w:t>REFERENCES</w:t>
      </w:r>
    </w:p>
    <w:p w:rsidR="00C92213" w:rsidRPr="00502FF5" w:rsidRDefault="00C92213" w:rsidP="00502FF5">
      <w:pPr>
        <w:pStyle w:val="EndNoteBibliographyTitle"/>
        <w:jc w:val="both"/>
        <w:rPr>
          <w:sz w:val="20"/>
          <w:szCs w:val="20"/>
        </w:rPr>
      </w:pPr>
    </w:p>
    <w:p w:rsidR="00C92213" w:rsidRPr="00502FF5" w:rsidRDefault="00C92213" w:rsidP="00502FF5">
      <w:pPr>
        <w:pStyle w:val="EndNoteBibliography"/>
        <w:ind w:left="720" w:hanging="720"/>
        <w:jc w:val="both"/>
        <w:rPr>
          <w:sz w:val="20"/>
          <w:szCs w:val="20"/>
          <w:lang w:val="en-US"/>
        </w:rPr>
      </w:pPr>
      <w:bookmarkStart w:id="1" w:name="_ENREF_1"/>
      <w:r w:rsidRPr="00502FF5">
        <w:rPr>
          <w:sz w:val="20"/>
          <w:szCs w:val="20"/>
        </w:rPr>
        <w:t>1.</w:t>
      </w:r>
      <w:r w:rsidRPr="00502FF5">
        <w:rPr>
          <w:sz w:val="20"/>
          <w:szCs w:val="20"/>
        </w:rPr>
        <w:tab/>
        <w:t xml:space="preserve">Santos LS, Branco SC, Silva SN, Azevedo AP, Gil OM, Manita I, et al. </w:t>
      </w:r>
      <w:r w:rsidRPr="00502FF5">
        <w:rPr>
          <w:sz w:val="20"/>
          <w:szCs w:val="20"/>
          <w:lang w:val="en-US"/>
        </w:rPr>
        <w:t>Polymorphisms in base excision repair genes and thyroid cancer risk. OncolRep. 2012;28:1859-68.</w:t>
      </w:r>
      <w:bookmarkEnd w:id="1"/>
    </w:p>
    <w:p w:rsidR="00C92213" w:rsidRPr="007D7BFB" w:rsidRDefault="00C92213" w:rsidP="00502FF5">
      <w:pPr>
        <w:pStyle w:val="EndNoteBibliography"/>
        <w:ind w:left="720" w:hanging="720"/>
        <w:jc w:val="both"/>
        <w:rPr>
          <w:sz w:val="20"/>
          <w:szCs w:val="20"/>
          <w:lang w:val="en-US"/>
        </w:rPr>
      </w:pPr>
      <w:bookmarkStart w:id="2" w:name="_ENREF_2"/>
      <w:r w:rsidRPr="00502FF5">
        <w:rPr>
          <w:sz w:val="20"/>
          <w:szCs w:val="20"/>
          <w:lang w:val="en-US"/>
        </w:rPr>
        <w:t>2.</w:t>
      </w:r>
      <w:r w:rsidRPr="00502FF5">
        <w:rPr>
          <w:sz w:val="20"/>
          <w:szCs w:val="20"/>
          <w:lang w:val="en-US"/>
        </w:rPr>
        <w:tab/>
        <w:t xml:space="preserve">Chiang FY, Wu CW, Hsiao PJ, Kuo WR, Lee KW, Lin JC, et al. Association between polymorphisms in DNA base excision repair genes XRCC1, APE1, and ADPRT and differentiated thyroid carcinoma. </w:t>
      </w:r>
      <w:r w:rsidRPr="007D7BFB">
        <w:rPr>
          <w:sz w:val="20"/>
          <w:szCs w:val="20"/>
          <w:lang w:val="en-US"/>
        </w:rPr>
        <w:t>ClinCancer Res. 2008;14:5919-24.</w:t>
      </w:r>
      <w:bookmarkEnd w:id="2"/>
    </w:p>
    <w:p w:rsidR="00C92213" w:rsidRPr="00502FF5" w:rsidRDefault="00C92213" w:rsidP="00502FF5">
      <w:pPr>
        <w:pStyle w:val="EndNoteBibliography"/>
        <w:ind w:left="720" w:hanging="720"/>
        <w:jc w:val="both"/>
        <w:rPr>
          <w:sz w:val="20"/>
          <w:szCs w:val="20"/>
          <w:lang w:val="en-US"/>
        </w:rPr>
      </w:pPr>
      <w:bookmarkStart w:id="3" w:name="_ENREF_3"/>
      <w:r w:rsidRPr="007D7BFB">
        <w:rPr>
          <w:sz w:val="20"/>
          <w:szCs w:val="20"/>
          <w:lang w:val="en-US"/>
        </w:rPr>
        <w:t>3.</w:t>
      </w:r>
      <w:r w:rsidRPr="007D7BFB">
        <w:rPr>
          <w:sz w:val="20"/>
          <w:szCs w:val="20"/>
          <w:lang w:val="en-US"/>
        </w:rPr>
        <w:tab/>
        <w:t xml:space="preserve">Neta G, Brenner AV, Sturgis EM, Pfeiffer RM, Hutchinson AA, schebrook-Kilfoy B, et al. </w:t>
      </w:r>
      <w:r w:rsidRPr="00502FF5">
        <w:rPr>
          <w:sz w:val="20"/>
          <w:szCs w:val="20"/>
          <w:lang w:val="en-US"/>
        </w:rPr>
        <w:t>Common genetic variants related to genomic integrity and risk of papillary thyroid cancer. Carcinogenesis. 2011;32:1231-7.</w:t>
      </w:r>
      <w:bookmarkEnd w:id="3"/>
    </w:p>
    <w:p w:rsidR="00C92213" w:rsidRPr="007D7BFB" w:rsidRDefault="00C92213" w:rsidP="00502FF5">
      <w:pPr>
        <w:pStyle w:val="EndNoteBibliography"/>
        <w:ind w:left="720" w:hanging="720"/>
        <w:jc w:val="both"/>
        <w:rPr>
          <w:sz w:val="20"/>
          <w:szCs w:val="20"/>
          <w:lang w:val="en-US"/>
        </w:rPr>
      </w:pPr>
      <w:bookmarkStart w:id="4" w:name="_ENREF_4"/>
      <w:r w:rsidRPr="00502FF5">
        <w:rPr>
          <w:sz w:val="20"/>
          <w:szCs w:val="20"/>
          <w:lang w:val="en-US"/>
        </w:rPr>
        <w:t>4.</w:t>
      </w:r>
      <w:r w:rsidRPr="00502FF5">
        <w:rPr>
          <w:sz w:val="20"/>
          <w:szCs w:val="20"/>
          <w:lang w:val="en-US"/>
        </w:rPr>
        <w:tab/>
        <w:t xml:space="preserve">Sigurdson AJ, Land CE, Bhatti P, Pineda M, Brenner A, Carr Z, et al. Thyroid nodules, polymorphic variants in DNA repair and RET-related genes, and interaction with ionizing radiation exposure from nuclear tests in Kazakhstan. </w:t>
      </w:r>
      <w:r w:rsidRPr="007D7BFB">
        <w:rPr>
          <w:sz w:val="20"/>
          <w:szCs w:val="20"/>
          <w:lang w:val="en-US"/>
        </w:rPr>
        <w:t>RadiatRes. 2009;171:77-88.</w:t>
      </w:r>
      <w:bookmarkEnd w:id="4"/>
    </w:p>
    <w:p w:rsidR="00C92213" w:rsidRPr="00502FF5" w:rsidRDefault="00C92213" w:rsidP="00502FF5">
      <w:pPr>
        <w:pStyle w:val="EndNoteBibliography"/>
        <w:ind w:left="720" w:hanging="720"/>
        <w:jc w:val="both"/>
        <w:rPr>
          <w:sz w:val="20"/>
          <w:szCs w:val="20"/>
          <w:lang w:val="en-US"/>
        </w:rPr>
      </w:pPr>
      <w:bookmarkStart w:id="5" w:name="_ENREF_5"/>
      <w:r w:rsidRPr="007D7BFB">
        <w:rPr>
          <w:sz w:val="20"/>
          <w:szCs w:val="20"/>
          <w:lang w:val="en-US"/>
        </w:rPr>
        <w:t>5.</w:t>
      </w:r>
      <w:r w:rsidRPr="007D7BFB">
        <w:rPr>
          <w:sz w:val="20"/>
          <w:szCs w:val="20"/>
          <w:lang w:val="en-US"/>
        </w:rPr>
        <w:tab/>
        <w:t xml:space="preserve">Akulevich NM, Saenko VA, Rogounovitch TI, Drozd VM, Lushnikov EF, Ivanov VK, et al. </w:t>
      </w:r>
      <w:r w:rsidRPr="00502FF5">
        <w:rPr>
          <w:sz w:val="20"/>
          <w:szCs w:val="20"/>
          <w:lang w:val="en-US"/>
        </w:rPr>
        <w:t>Polymorphisms of DNA damage response genes in radiation-related and sporadic papillary thyroid carcinoma. EndocrRelat Cancer. 2009;16:491-503.</w:t>
      </w:r>
      <w:bookmarkEnd w:id="5"/>
    </w:p>
    <w:p w:rsidR="00C92213" w:rsidRPr="00502FF5" w:rsidRDefault="00C92213" w:rsidP="00502FF5">
      <w:pPr>
        <w:pStyle w:val="EndNoteBibliography"/>
        <w:ind w:left="720" w:hanging="720"/>
        <w:jc w:val="both"/>
        <w:rPr>
          <w:sz w:val="20"/>
          <w:szCs w:val="20"/>
          <w:lang w:val="en-US"/>
        </w:rPr>
      </w:pPr>
      <w:bookmarkStart w:id="6" w:name="_ENREF_6"/>
      <w:r w:rsidRPr="00502FF5">
        <w:rPr>
          <w:sz w:val="20"/>
          <w:szCs w:val="20"/>
          <w:lang w:val="en-US"/>
        </w:rPr>
        <w:t>6.</w:t>
      </w:r>
      <w:r w:rsidRPr="00502FF5">
        <w:rPr>
          <w:sz w:val="20"/>
          <w:szCs w:val="20"/>
          <w:lang w:val="en-US"/>
        </w:rPr>
        <w:tab/>
        <w:t>Gu Y, Yu Y, Ai L, Shi J, Liu X, Sun H, et al. Association of the ATM gene polymorphisms with papillary thyroid cancer. Endocrine. 2013.</w:t>
      </w:r>
      <w:bookmarkEnd w:id="6"/>
    </w:p>
    <w:p w:rsidR="00C92213" w:rsidRPr="00502FF5" w:rsidRDefault="00C92213" w:rsidP="00502FF5">
      <w:pPr>
        <w:pStyle w:val="EndNoteBibliography"/>
        <w:ind w:left="720" w:hanging="720"/>
        <w:jc w:val="both"/>
        <w:rPr>
          <w:sz w:val="20"/>
          <w:szCs w:val="20"/>
          <w:lang w:val="en-US"/>
        </w:rPr>
      </w:pPr>
      <w:bookmarkStart w:id="7" w:name="_ENREF_7"/>
      <w:r w:rsidRPr="00502FF5">
        <w:rPr>
          <w:sz w:val="20"/>
          <w:szCs w:val="20"/>
          <w:lang w:val="en-US"/>
        </w:rPr>
        <w:t>7.</w:t>
      </w:r>
      <w:r w:rsidRPr="00502FF5">
        <w:rPr>
          <w:sz w:val="20"/>
          <w:szCs w:val="20"/>
          <w:lang w:val="en-US"/>
        </w:rPr>
        <w:tab/>
        <w:t>Xu L, Morari EC, Wei Q, Sturgis EM, Ward LS. Functional variations in the ATM gene and susceptibility to differentiated thyroid carcinoma. JClinEndocrinolMetab. 2012;97:1913-21.</w:t>
      </w:r>
      <w:bookmarkEnd w:id="7"/>
    </w:p>
    <w:p w:rsidR="00C92213" w:rsidRPr="00502FF5" w:rsidRDefault="00C92213" w:rsidP="00502FF5">
      <w:pPr>
        <w:pStyle w:val="EndNoteBibliography"/>
        <w:ind w:left="720" w:hanging="720"/>
        <w:jc w:val="both"/>
        <w:rPr>
          <w:sz w:val="20"/>
          <w:szCs w:val="20"/>
          <w:lang w:val="en-US"/>
        </w:rPr>
      </w:pPr>
      <w:bookmarkStart w:id="8" w:name="_ENREF_8"/>
      <w:r w:rsidRPr="00502FF5">
        <w:rPr>
          <w:sz w:val="20"/>
          <w:szCs w:val="20"/>
          <w:lang w:val="en-US"/>
        </w:rPr>
        <w:t>8.</w:t>
      </w:r>
      <w:r w:rsidRPr="00502FF5">
        <w:rPr>
          <w:sz w:val="20"/>
          <w:szCs w:val="20"/>
          <w:lang w:val="en-US"/>
        </w:rPr>
        <w:tab/>
        <w:t>Sturgis EM, Zhao C, Zheng R, Wei Q. Radiation response genotype and risk of differentiated thyroid cancer: a case-control analysis. Laryngoscope. 2005;115:938-45.</w:t>
      </w:r>
      <w:bookmarkEnd w:id="8"/>
    </w:p>
    <w:p w:rsidR="00C92213" w:rsidRPr="00502FF5" w:rsidRDefault="00C92213" w:rsidP="00502FF5">
      <w:pPr>
        <w:pStyle w:val="EndNoteBibliography"/>
        <w:ind w:left="720" w:hanging="720"/>
        <w:jc w:val="both"/>
        <w:rPr>
          <w:sz w:val="20"/>
          <w:szCs w:val="20"/>
          <w:lang w:val="en-US"/>
        </w:rPr>
      </w:pPr>
      <w:bookmarkStart w:id="9" w:name="_ENREF_9"/>
      <w:r w:rsidRPr="00502FF5">
        <w:rPr>
          <w:sz w:val="20"/>
          <w:szCs w:val="20"/>
          <w:lang w:val="en-US"/>
        </w:rPr>
        <w:t>9.</w:t>
      </w:r>
      <w:r w:rsidRPr="00502FF5">
        <w:rPr>
          <w:sz w:val="20"/>
          <w:szCs w:val="20"/>
          <w:lang w:val="en-US"/>
        </w:rPr>
        <w:tab/>
        <w:t>Xu L, Doan PC, Wei Q, Liu Y, Li G, Sturgis EM. Association of BRCA1 functional single nucleotide polymorphisms with risk of differentiated thyroid carcinoma. Thyroid. 2012;22:35-43.</w:t>
      </w:r>
      <w:bookmarkEnd w:id="9"/>
    </w:p>
    <w:p w:rsidR="00C92213" w:rsidRPr="00502FF5" w:rsidRDefault="00C92213" w:rsidP="00502FF5">
      <w:pPr>
        <w:pStyle w:val="EndNoteBibliography"/>
        <w:ind w:left="720" w:hanging="720"/>
        <w:jc w:val="both"/>
        <w:rPr>
          <w:sz w:val="20"/>
          <w:szCs w:val="20"/>
          <w:lang w:val="en-US"/>
        </w:rPr>
      </w:pPr>
      <w:bookmarkStart w:id="10" w:name="_ENREF_10"/>
      <w:r w:rsidRPr="00502FF5">
        <w:rPr>
          <w:sz w:val="20"/>
          <w:szCs w:val="20"/>
          <w:lang w:val="en-US"/>
        </w:rPr>
        <w:t>10.</w:t>
      </w:r>
      <w:r w:rsidRPr="00502FF5">
        <w:rPr>
          <w:sz w:val="20"/>
          <w:szCs w:val="20"/>
          <w:lang w:val="en-US"/>
        </w:rPr>
        <w:tab/>
        <w:t>Silva SN, Gil OM, Oliveira VC, Cabral MN, Azevedo AP, Faber A, et al. Association of polymorphisms in ERCC2 gene with non-familial thyroid cancer risk. Cancer EpidemiolBiomarkers Prev. 2005;14:2407-12.</w:t>
      </w:r>
      <w:bookmarkEnd w:id="10"/>
    </w:p>
    <w:p w:rsidR="00C92213" w:rsidRPr="00502FF5" w:rsidRDefault="00C92213" w:rsidP="00502FF5">
      <w:pPr>
        <w:pStyle w:val="EndNoteBibliography"/>
        <w:ind w:left="720" w:hanging="720"/>
        <w:jc w:val="both"/>
        <w:rPr>
          <w:sz w:val="20"/>
          <w:szCs w:val="20"/>
        </w:rPr>
      </w:pPr>
      <w:bookmarkStart w:id="11" w:name="_ENREF_11"/>
      <w:r w:rsidRPr="00502FF5">
        <w:rPr>
          <w:sz w:val="20"/>
          <w:szCs w:val="20"/>
          <w:lang w:val="en-US"/>
        </w:rPr>
        <w:t>11.</w:t>
      </w:r>
      <w:r w:rsidRPr="00502FF5">
        <w:rPr>
          <w:sz w:val="20"/>
          <w:szCs w:val="20"/>
          <w:lang w:val="en-US"/>
        </w:rPr>
        <w:tab/>
        <w:t xml:space="preserve">Gomes BC, Silva SN, Azevedo AP, Manita I, Gil OM, Ferreira TC, et al. The role of common variants of non-homologous end-joining repair genes XRCC4, LIG4 and Ku80 in thyroid cancer risk. </w:t>
      </w:r>
      <w:r w:rsidRPr="00502FF5">
        <w:rPr>
          <w:sz w:val="20"/>
          <w:szCs w:val="20"/>
        </w:rPr>
        <w:t>OncolRep. 2010;24:1079-85.</w:t>
      </w:r>
      <w:bookmarkEnd w:id="11"/>
    </w:p>
    <w:p w:rsidR="00C92213" w:rsidRPr="00502FF5" w:rsidRDefault="00C92213" w:rsidP="00502FF5">
      <w:pPr>
        <w:pStyle w:val="EndNoteBibliography"/>
        <w:ind w:left="720" w:hanging="720"/>
        <w:jc w:val="both"/>
        <w:rPr>
          <w:sz w:val="20"/>
          <w:szCs w:val="20"/>
          <w:lang w:val="en-US"/>
        </w:rPr>
      </w:pPr>
      <w:bookmarkStart w:id="12" w:name="_ENREF_12"/>
      <w:r w:rsidRPr="00502FF5">
        <w:rPr>
          <w:sz w:val="20"/>
          <w:szCs w:val="20"/>
        </w:rPr>
        <w:t>12.</w:t>
      </w:r>
      <w:r w:rsidRPr="00502FF5">
        <w:rPr>
          <w:sz w:val="20"/>
          <w:szCs w:val="20"/>
        </w:rPr>
        <w:tab/>
        <w:t xml:space="preserve">Bastos HN, Antao MR, Silva SN, Azevedo AP, Manita I, Teixeira V, et al. </w:t>
      </w:r>
      <w:r w:rsidRPr="00502FF5">
        <w:rPr>
          <w:sz w:val="20"/>
          <w:szCs w:val="20"/>
          <w:lang w:val="en-US"/>
        </w:rPr>
        <w:t>Association of polymorphisms in genes of the homologous recombination DNA repair pathway and thyroid cancer risk. Thyroid. 2009;19:1067-75.</w:t>
      </w:r>
      <w:bookmarkEnd w:id="12"/>
    </w:p>
    <w:p w:rsidR="00C92213" w:rsidRPr="00502FF5" w:rsidRDefault="00C92213" w:rsidP="00502FF5">
      <w:pPr>
        <w:pStyle w:val="EndNoteBibliography"/>
        <w:ind w:left="720" w:hanging="720"/>
        <w:jc w:val="both"/>
        <w:rPr>
          <w:sz w:val="20"/>
          <w:szCs w:val="20"/>
        </w:rPr>
      </w:pPr>
      <w:bookmarkStart w:id="13" w:name="_ENREF_13"/>
      <w:r w:rsidRPr="00502FF5">
        <w:rPr>
          <w:sz w:val="20"/>
          <w:szCs w:val="20"/>
          <w:lang w:val="en-US"/>
        </w:rPr>
        <w:t>13.</w:t>
      </w:r>
      <w:r w:rsidRPr="00502FF5">
        <w:rPr>
          <w:sz w:val="20"/>
          <w:szCs w:val="20"/>
          <w:lang w:val="en-US"/>
        </w:rPr>
        <w:tab/>
        <w:t xml:space="preserve">Garcia-Quispes WA, Perez-Machado G, Akdi A, Pastor S, Galofre P, Biarnes F, et al. Association studies of OGG1, XRCC1, XRCC2 and XRCC3 polymorphisms with differentiated thyroid cancer. </w:t>
      </w:r>
      <w:r w:rsidRPr="00502FF5">
        <w:rPr>
          <w:sz w:val="20"/>
          <w:szCs w:val="20"/>
        </w:rPr>
        <w:t>MutatRes. 2011;709-710:67-72.</w:t>
      </w:r>
      <w:bookmarkEnd w:id="13"/>
    </w:p>
    <w:p w:rsidR="00C92213" w:rsidRPr="00502FF5" w:rsidRDefault="00C92213" w:rsidP="00502FF5">
      <w:pPr>
        <w:pStyle w:val="EndNoteBibliography"/>
        <w:ind w:left="720" w:hanging="720"/>
        <w:jc w:val="both"/>
        <w:rPr>
          <w:sz w:val="20"/>
          <w:szCs w:val="20"/>
          <w:lang w:val="en-US"/>
        </w:rPr>
      </w:pPr>
      <w:bookmarkStart w:id="14" w:name="_ENREF_14"/>
      <w:r w:rsidRPr="00502FF5">
        <w:rPr>
          <w:sz w:val="20"/>
          <w:szCs w:val="20"/>
        </w:rPr>
        <w:t>14.</w:t>
      </w:r>
      <w:r w:rsidRPr="00502FF5">
        <w:rPr>
          <w:sz w:val="20"/>
          <w:szCs w:val="20"/>
        </w:rPr>
        <w:tab/>
        <w:t xml:space="preserve">Siraj AK, Al-Rasheed M, Ibrahim M, Siddiqui K, Al-Dayel F, Al-Sanea O, et al. </w:t>
      </w:r>
      <w:r w:rsidRPr="00502FF5">
        <w:rPr>
          <w:sz w:val="20"/>
          <w:szCs w:val="20"/>
          <w:lang w:val="en-US"/>
        </w:rPr>
        <w:t>RAD52 polymorphisms contribute to the development of papillary thyroid cancer susceptibility in Middle Eastern population. JEndocrinolInvest. 2008;31:893-9.</w:t>
      </w:r>
      <w:bookmarkEnd w:id="14"/>
    </w:p>
    <w:p w:rsidR="00C92213" w:rsidRPr="00502FF5" w:rsidRDefault="00C92213" w:rsidP="00502FF5">
      <w:pPr>
        <w:pStyle w:val="EndNoteBibliography"/>
        <w:ind w:left="720" w:hanging="720"/>
        <w:jc w:val="both"/>
        <w:rPr>
          <w:sz w:val="20"/>
          <w:szCs w:val="20"/>
          <w:lang w:val="en-US"/>
        </w:rPr>
      </w:pPr>
      <w:bookmarkStart w:id="15" w:name="_ENREF_15"/>
      <w:r w:rsidRPr="00502FF5">
        <w:rPr>
          <w:sz w:val="20"/>
          <w:szCs w:val="20"/>
          <w:lang w:val="en-US"/>
        </w:rPr>
        <w:t>15.</w:t>
      </w:r>
      <w:r w:rsidRPr="00502FF5">
        <w:rPr>
          <w:sz w:val="20"/>
          <w:szCs w:val="20"/>
          <w:lang w:val="en-US"/>
        </w:rPr>
        <w:tab/>
        <w:t>Ho T, Li G, Lu J, Zhao C, Wei Q, Sturgis EM. Association of XRCC1 polymorphisms and risk of differentiated thyroid carcinoma: a case-control analysis. Thyroid. 2009;19:129-35.</w:t>
      </w:r>
      <w:bookmarkEnd w:id="15"/>
    </w:p>
    <w:p w:rsidR="00C92213" w:rsidRPr="007D7BFB" w:rsidRDefault="00C92213" w:rsidP="00502FF5">
      <w:pPr>
        <w:pStyle w:val="EndNoteBibliography"/>
        <w:ind w:left="720" w:hanging="720"/>
        <w:jc w:val="both"/>
        <w:rPr>
          <w:sz w:val="20"/>
          <w:szCs w:val="20"/>
          <w:lang w:val="en-US"/>
        </w:rPr>
      </w:pPr>
      <w:bookmarkStart w:id="16" w:name="_ENREF_16"/>
      <w:r w:rsidRPr="00502FF5">
        <w:rPr>
          <w:sz w:val="20"/>
          <w:szCs w:val="20"/>
          <w:lang w:val="en-US"/>
        </w:rPr>
        <w:t>16.</w:t>
      </w:r>
      <w:r w:rsidRPr="00502FF5">
        <w:rPr>
          <w:sz w:val="20"/>
          <w:szCs w:val="20"/>
          <w:lang w:val="en-US"/>
        </w:rPr>
        <w:tab/>
        <w:t xml:space="preserve">Fard-Esfahani P, Fard-Esfahani A, Fayaz S, Ghanbarzadeh B, Saidi P, Mohabati R, et al. Association of Arg194Trp, Arg280His and Arg399Gln polymorphisms in X-ray repair cross-complementing group 1 gene and risk of differentiated thyroid carcinoma in Iran. </w:t>
      </w:r>
      <w:r w:rsidRPr="007D7BFB">
        <w:rPr>
          <w:sz w:val="20"/>
          <w:szCs w:val="20"/>
          <w:lang w:val="en-US"/>
        </w:rPr>
        <w:t>Iran BiomedJ. 2011;15:73-8.</w:t>
      </w:r>
      <w:bookmarkEnd w:id="16"/>
    </w:p>
    <w:p w:rsidR="00C92213" w:rsidRPr="00502FF5" w:rsidRDefault="00C92213" w:rsidP="00502FF5">
      <w:pPr>
        <w:pStyle w:val="EndNoteBibliography"/>
        <w:ind w:left="720" w:hanging="720"/>
        <w:jc w:val="both"/>
        <w:rPr>
          <w:sz w:val="20"/>
          <w:szCs w:val="20"/>
          <w:lang w:val="en-US"/>
        </w:rPr>
      </w:pPr>
      <w:bookmarkStart w:id="17" w:name="_ENREF_17"/>
      <w:r w:rsidRPr="007D7BFB">
        <w:rPr>
          <w:sz w:val="20"/>
          <w:szCs w:val="20"/>
          <w:lang w:val="en-US"/>
        </w:rPr>
        <w:t>17.</w:t>
      </w:r>
      <w:r w:rsidRPr="007D7BFB">
        <w:rPr>
          <w:sz w:val="20"/>
          <w:szCs w:val="20"/>
          <w:lang w:val="en-US"/>
        </w:rPr>
        <w:tab/>
        <w:t xml:space="preserve">Ryu RA, Tae K, Min HJ, Jeong JH, Cho SH, Lee SH, et al. </w:t>
      </w:r>
      <w:r w:rsidRPr="00502FF5">
        <w:rPr>
          <w:sz w:val="20"/>
          <w:szCs w:val="20"/>
          <w:lang w:val="en-US"/>
        </w:rPr>
        <w:t>XRCC1 polymorphisms and risk of papillary thyroid carcinoma in a Korean sample. JKorean MedSci. 2011;26:991-5.</w:t>
      </w:r>
      <w:bookmarkEnd w:id="17"/>
    </w:p>
    <w:p w:rsidR="00C92213" w:rsidRPr="007D7BFB" w:rsidRDefault="00C92213" w:rsidP="00502FF5">
      <w:pPr>
        <w:pStyle w:val="EndNoteBibliography"/>
        <w:ind w:left="720" w:hanging="720"/>
        <w:jc w:val="both"/>
        <w:rPr>
          <w:sz w:val="20"/>
          <w:szCs w:val="20"/>
          <w:lang w:val="en-US"/>
        </w:rPr>
      </w:pPr>
      <w:bookmarkStart w:id="18" w:name="_ENREF_18"/>
      <w:r w:rsidRPr="00502FF5">
        <w:rPr>
          <w:sz w:val="20"/>
          <w:szCs w:val="20"/>
          <w:lang w:val="en-US"/>
        </w:rPr>
        <w:t>18.</w:t>
      </w:r>
      <w:r w:rsidRPr="00502FF5">
        <w:rPr>
          <w:sz w:val="20"/>
          <w:szCs w:val="20"/>
          <w:lang w:val="en-US"/>
        </w:rPr>
        <w:tab/>
        <w:t xml:space="preserve">Qian K, Liu KJ, Xu F, Chen XY, Chen GN, Yi WJ, et al. X-ray repair cross-complementing group 1(XRCC1) genetic polymorphisms and thyroid carcinoma risk: a meta-analysis. </w:t>
      </w:r>
      <w:r w:rsidRPr="007D7BFB">
        <w:rPr>
          <w:sz w:val="20"/>
          <w:szCs w:val="20"/>
          <w:lang w:val="en-US"/>
        </w:rPr>
        <w:t>Asian PacJCancer Prev. 2012;13:6385-90.</w:t>
      </w:r>
      <w:bookmarkEnd w:id="18"/>
    </w:p>
    <w:p w:rsidR="00C92213" w:rsidRPr="00502FF5" w:rsidRDefault="00C92213" w:rsidP="00502FF5">
      <w:pPr>
        <w:pStyle w:val="EndNoteBibliography"/>
        <w:ind w:left="720" w:hanging="720"/>
        <w:jc w:val="both"/>
        <w:rPr>
          <w:sz w:val="20"/>
          <w:szCs w:val="20"/>
          <w:lang w:val="en-US"/>
        </w:rPr>
      </w:pPr>
      <w:bookmarkStart w:id="19" w:name="_ENREF_19"/>
      <w:r w:rsidRPr="007D7BFB">
        <w:rPr>
          <w:sz w:val="20"/>
          <w:szCs w:val="20"/>
          <w:lang w:val="en-US"/>
        </w:rPr>
        <w:t>19.</w:t>
      </w:r>
      <w:r w:rsidRPr="007D7BFB">
        <w:rPr>
          <w:sz w:val="20"/>
          <w:szCs w:val="20"/>
          <w:lang w:val="en-US"/>
        </w:rPr>
        <w:tab/>
        <w:t xml:space="preserve">Bao Y, Jiang L, Zhou JY, Zou JJ, Zheng JY, Chen XF, et al. </w:t>
      </w:r>
      <w:r w:rsidRPr="00502FF5">
        <w:rPr>
          <w:sz w:val="20"/>
          <w:szCs w:val="20"/>
          <w:lang w:val="en-US"/>
        </w:rPr>
        <w:t>XRCC1 gene polymorphisms and the risk of differentiated thyroid carcinoma (DTC): a meta-analysis of case-control studies. PLoSOne. 2013;8:e64851.</w:t>
      </w:r>
      <w:bookmarkEnd w:id="19"/>
    </w:p>
    <w:p w:rsidR="00C92213" w:rsidRPr="00502FF5" w:rsidRDefault="00C92213" w:rsidP="00502FF5">
      <w:pPr>
        <w:pStyle w:val="EndNoteBibliography"/>
        <w:ind w:left="720" w:hanging="720"/>
        <w:jc w:val="both"/>
        <w:rPr>
          <w:sz w:val="20"/>
          <w:szCs w:val="20"/>
          <w:lang w:val="en-US"/>
        </w:rPr>
      </w:pPr>
      <w:bookmarkStart w:id="20" w:name="_ENREF_20"/>
      <w:r w:rsidRPr="00502FF5">
        <w:rPr>
          <w:sz w:val="20"/>
          <w:szCs w:val="20"/>
          <w:lang w:val="en-US"/>
        </w:rPr>
        <w:t>20.</w:t>
      </w:r>
      <w:r w:rsidRPr="00502FF5">
        <w:rPr>
          <w:sz w:val="20"/>
          <w:szCs w:val="20"/>
          <w:lang w:val="en-US"/>
        </w:rPr>
        <w:tab/>
        <w:t>Hu Z, Hu X, Long J, Su L, Wei B. XRCC1 polymorphisms and differentiated thyroid carcinoma risk: a meta-analysis. Gene. 2013;528:67-73.</w:t>
      </w:r>
      <w:bookmarkEnd w:id="20"/>
    </w:p>
    <w:p w:rsidR="00C92213" w:rsidRPr="00502FF5" w:rsidRDefault="00C92213" w:rsidP="00502FF5">
      <w:pPr>
        <w:pStyle w:val="EndNoteBibliography"/>
        <w:ind w:left="720" w:hanging="720"/>
        <w:jc w:val="both"/>
        <w:rPr>
          <w:sz w:val="20"/>
          <w:szCs w:val="20"/>
          <w:lang w:val="en-US"/>
        </w:rPr>
      </w:pPr>
      <w:bookmarkStart w:id="21" w:name="_ENREF_21"/>
      <w:r w:rsidRPr="00502FF5">
        <w:rPr>
          <w:sz w:val="20"/>
          <w:szCs w:val="20"/>
          <w:lang w:val="en-US"/>
        </w:rPr>
        <w:t>21.</w:t>
      </w:r>
      <w:r w:rsidRPr="00502FF5">
        <w:rPr>
          <w:sz w:val="20"/>
          <w:szCs w:val="20"/>
          <w:lang w:val="en-US"/>
        </w:rPr>
        <w:tab/>
        <w:t>Rahimi M, Fayaz S, Fard-Esfahani A, Modarressi MH, Akrami SM, Fard-Esfahani P. The role of Ile3434Thr XRCC7 gene polymorphism in differentiated thyroid cancer risk in an Iranian population. Iran BiomedJ. 2012;16:218-22.</w:t>
      </w:r>
      <w:bookmarkEnd w:id="21"/>
    </w:p>
    <w:p w:rsidR="00C92213" w:rsidRPr="00502FF5" w:rsidRDefault="00C92213" w:rsidP="00502FF5">
      <w:pPr>
        <w:pStyle w:val="EndNoteBibliography"/>
        <w:ind w:left="720" w:hanging="720"/>
        <w:jc w:val="both"/>
        <w:rPr>
          <w:sz w:val="20"/>
          <w:szCs w:val="20"/>
          <w:lang w:val="en-US"/>
        </w:rPr>
      </w:pPr>
      <w:bookmarkStart w:id="22" w:name="_ENREF_22"/>
      <w:r w:rsidRPr="00502FF5">
        <w:rPr>
          <w:sz w:val="20"/>
          <w:szCs w:val="20"/>
          <w:lang w:val="en-US"/>
        </w:rPr>
        <w:t>22.</w:t>
      </w:r>
      <w:r w:rsidRPr="00502FF5">
        <w:rPr>
          <w:sz w:val="20"/>
          <w:szCs w:val="20"/>
          <w:lang w:val="en-US"/>
        </w:rPr>
        <w:tab/>
        <w:t>Eun YG, Hong IK, Kim SK, Park HK, Kwon S, Chung DH, et al. A Polymorphism (rs1801018, Thr7Thr) of BCL2 is Associated with Papillary Thyroid Cancer in Korean Population. ClinExpOtorhinolaryngol. 2011;4:149-54.</w:t>
      </w:r>
      <w:bookmarkEnd w:id="22"/>
    </w:p>
    <w:p w:rsidR="00C92213" w:rsidRPr="00502FF5" w:rsidRDefault="00C92213" w:rsidP="00502FF5">
      <w:pPr>
        <w:pStyle w:val="EndNoteBibliography"/>
        <w:ind w:left="720" w:hanging="720"/>
        <w:jc w:val="both"/>
        <w:rPr>
          <w:sz w:val="20"/>
          <w:szCs w:val="20"/>
        </w:rPr>
      </w:pPr>
      <w:bookmarkStart w:id="23" w:name="_ENREF_23"/>
      <w:r w:rsidRPr="00502FF5">
        <w:rPr>
          <w:sz w:val="20"/>
          <w:szCs w:val="20"/>
          <w:lang w:val="en-US"/>
        </w:rPr>
        <w:t>23.</w:t>
      </w:r>
      <w:r w:rsidRPr="00502FF5">
        <w:rPr>
          <w:sz w:val="20"/>
          <w:szCs w:val="20"/>
          <w:lang w:val="en-US"/>
        </w:rPr>
        <w:tab/>
        <w:t xml:space="preserve">Wang YX, Zhao L, Wang XY, Liu CM, Yu SG. Role of Caspase 8, Caspase 9 and Bcl-2 polymorphisms in papillary thyroid carcinoma risk in Han Chinese population. </w:t>
      </w:r>
      <w:r w:rsidRPr="00502FF5">
        <w:rPr>
          <w:sz w:val="20"/>
          <w:szCs w:val="20"/>
        </w:rPr>
        <w:t>MedOncol. 2012;29:2445-51.</w:t>
      </w:r>
      <w:bookmarkEnd w:id="23"/>
    </w:p>
    <w:p w:rsidR="00C92213" w:rsidRPr="00502FF5" w:rsidRDefault="00C92213" w:rsidP="00502FF5">
      <w:pPr>
        <w:pStyle w:val="EndNoteBibliography"/>
        <w:ind w:left="720" w:hanging="720"/>
        <w:jc w:val="both"/>
        <w:rPr>
          <w:sz w:val="20"/>
          <w:szCs w:val="20"/>
          <w:lang w:val="en-US"/>
        </w:rPr>
      </w:pPr>
      <w:bookmarkStart w:id="24" w:name="_ENREF_24"/>
      <w:r w:rsidRPr="00502FF5">
        <w:rPr>
          <w:sz w:val="20"/>
          <w:szCs w:val="20"/>
        </w:rPr>
        <w:t>24.</w:t>
      </w:r>
      <w:r w:rsidRPr="00502FF5">
        <w:rPr>
          <w:sz w:val="20"/>
          <w:szCs w:val="20"/>
        </w:rPr>
        <w:tab/>
        <w:t xml:space="preserve">Yazdani N, Sayahpour FA, Haghpanah V, Amiri P, Shahrabi-Farahani M, Moradi M, et al. </w:t>
      </w:r>
      <w:r w:rsidRPr="00502FF5">
        <w:rPr>
          <w:sz w:val="20"/>
          <w:szCs w:val="20"/>
          <w:lang w:val="en-US"/>
        </w:rPr>
        <w:t>Survivin gene polymorphism association with papillary thyroid carcinoma. PatholResPract. 2012;208:100-3.</w:t>
      </w:r>
      <w:bookmarkEnd w:id="24"/>
    </w:p>
    <w:p w:rsidR="00C92213" w:rsidRPr="00502FF5" w:rsidRDefault="00C92213" w:rsidP="00502FF5">
      <w:pPr>
        <w:pStyle w:val="EndNoteBibliography"/>
        <w:ind w:left="720" w:hanging="720"/>
        <w:jc w:val="both"/>
        <w:rPr>
          <w:sz w:val="20"/>
          <w:szCs w:val="20"/>
        </w:rPr>
      </w:pPr>
      <w:bookmarkStart w:id="25" w:name="_ENREF_25"/>
      <w:r w:rsidRPr="00502FF5">
        <w:rPr>
          <w:sz w:val="20"/>
          <w:szCs w:val="20"/>
          <w:lang w:val="en-US"/>
        </w:rPr>
        <w:lastRenderedPageBreak/>
        <w:t>25.</w:t>
      </w:r>
      <w:r w:rsidRPr="00502FF5">
        <w:rPr>
          <w:sz w:val="20"/>
          <w:szCs w:val="20"/>
          <w:lang w:val="en-US"/>
        </w:rPr>
        <w:tab/>
        <w:t xml:space="preserve">Wang YX, Li ML, Yu SG, Liu CM, Han Y, Wang XY. The association between the Survivin A9194G exon polymorphisms and papillary thyroid carcinoma risk in the Han Chinese population. </w:t>
      </w:r>
      <w:r w:rsidRPr="00502FF5">
        <w:rPr>
          <w:sz w:val="20"/>
          <w:szCs w:val="20"/>
        </w:rPr>
        <w:t>PatholResPract. 2013;209:151-4.</w:t>
      </w:r>
      <w:bookmarkEnd w:id="25"/>
    </w:p>
    <w:p w:rsidR="00C92213" w:rsidRPr="00502FF5" w:rsidRDefault="00C92213" w:rsidP="00502FF5">
      <w:pPr>
        <w:pStyle w:val="EndNoteBibliography"/>
        <w:ind w:left="720" w:hanging="720"/>
        <w:jc w:val="both"/>
        <w:rPr>
          <w:sz w:val="20"/>
          <w:szCs w:val="20"/>
          <w:lang w:val="en-US"/>
        </w:rPr>
      </w:pPr>
      <w:bookmarkStart w:id="26" w:name="_ENREF_26"/>
      <w:r w:rsidRPr="00502FF5">
        <w:rPr>
          <w:sz w:val="20"/>
          <w:szCs w:val="20"/>
        </w:rPr>
        <w:t>26.</w:t>
      </w:r>
      <w:r w:rsidRPr="00502FF5">
        <w:rPr>
          <w:sz w:val="20"/>
          <w:szCs w:val="20"/>
        </w:rPr>
        <w:tab/>
        <w:t xml:space="preserve">Landa I, Montero-Conde C, Malanga D, De GS, Pita G, Leandro-Garcia LJ, et al. </w:t>
      </w:r>
      <w:r w:rsidRPr="00502FF5">
        <w:rPr>
          <w:sz w:val="20"/>
          <w:szCs w:val="20"/>
          <w:lang w:val="en-US"/>
        </w:rPr>
        <w:t>Allelic variant at -79 (C&gt;T) in CDKN1B (p27Kip1) confers an increased risk of thyroid cancer and alters mRNA levels. EndocrRelat Cancer. 2010;17:317-28.</w:t>
      </w:r>
      <w:bookmarkEnd w:id="26"/>
    </w:p>
    <w:p w:rsidR="00C92213" w:rsidRPr="00575897" w:rsidRDefault="00C92213" w:rsidP="00502FF5">
      <w:pPr>
        <w:pStyle w:val="EndNoteBibliography"/>
        <w:ind w:left="720" w:hanging="720"/>
        <w:jc w:val="both"/>
        <w:rPr>
          <w:sz w:val="20"/>
          <w:szCs w:val="20"/>
          <w:lang w:val="de-DE"/>
        </w:rPr>
      </w:pPr>
      <w:bookmarkStart w:id="27" w:name="_ENREF_27"/>
      <w:r w:rsidRPr="00502FF5">
        <w:rPr>
          <w:sz w:val="20"/>
          <w:szCs w:val="20"/>
          <w:lang w:val="en-US"/>
        </w:rPr>
        <w:t>27.</w:t>
      </w:r>
      <w:r w:rsidRPr="00502FF5">
        <w:rPr>
          <w:sz w:val="20"/>
          <w:szCs w:val="20"/>
          <w:lang w:val="en-US"/>
        </w:rPr>
        <w:tab/>
        <w:t xml:space="preserve">Debniak T, Scott RJ, Huzarski T, Byrski T, Rozmiarek A, Debniak B, et al. CDKN2A common variant and multi-organ cancer risk--a population-based study. </w:t>
      </w:r>
      <w:r w:rsidRPr="007D7BFB">
        <w:rPr>
          <w:sz w:val="20"/>
          <w:szCs w:val="20"/>
          <w:lang w:val="en-US"/>
        </w:rPr>
        <w:t xml:space="preserve">IntJCancer. </w:t>
      </w:r>
      <w:r w:rsidRPr="00575897">
        <w:rPr>
          <w:sz w:val="20"/>
          <w:szCs w:val="20"/>
          <w:lang w:val="de-DE"/>
        </w:rPr>
        <w:t>2006;118:3180-2.</w:t>
      </w:r>
      <w:bookmarkEnd w:id="27"/>
    </w:p>
    <w:p w:rsidR="00C92213" w:rsidRPr="00502FF5" w:rsidRDefault="00C92213" w:rsidP="00502FF5">
      <w:pPr>
        <w:pStyle w:val="EndNoteBibliography"/>
        <w:ind w:left="720" w:hanging="720"/>
        <w:jc w:val="both"/>
        <w:rPr>
          <w:sz w:val="20"/>
          <w:szCs w:val="20"/>
          <w:lang w:val="en-US"/>
        </w:rPr>
      </w:pPr>
      <w:bookmarkStart w:id="28" w:name="_ENREF_28"/>
      <w:r w:rsidRPr="00575897">
        <w:rPr>
          <w:sz w:val="20"/>
          <w:szCs w:val="20"/>
          <w:lang w:val="de-DE"/>
        </w:rPr>
        <w:t>28.</w:t>
      </w:r>
      <w:r w:rsidRPr="00575897">
        <w:rPr>
          <w:sz w:val="20"/>
          <w:szCs w:val="20"/>
          <w:lang w:val="de-DE"/>
        </w:rPr>
        <w:tab/>
        <w:t xml:space="preserve">Ho T, Li G, Zhao C, Zheng R, Wei Q, Sturgis EM. </w:t>
      </w:r>
      <w:r w:rsidRPr="00502FF5">
        <w:rPr>
          <w:sz w:val="20"/>
          <w:szCs w:val="20"/>
          <w:lang w:val="en-US"/>
        </w:rPr>
        <w:t>Fas single nucleotide polymorphisms and risk of thyroid and salivary gland carcinomas: a case-control analysis. Head Neck. 2008;30:297-305.</w:t>
      </w:r>
      <w:bookmarkEnd w:id="28"/>
    </w:p>
    <w:p w:rsidR="00C92213" w:rsidRPr="00502FF5" w:rsidRDefault="00C92213" w:rsidP="00502FF5">
      <w:pPr>
        <w:pStyle w:val="EndNoteBibliography"/>
        <w:ind w:left="720" w:hanging="720"/>
        <w:jc w:val="both"/>
        <w:rPr>
          <w:sz w:val="20"/>
          <w:szCs w:val="20"/>
        </w:rPr>
      </w:pPr>
      <w:bookmarkStart w:id="29" w:name="_ENREF_29"/>
      <w:r w:rsidRPr="00502FF5">
        <w:rPr>
          <w:sz w:val="20"/>
          <w:szCs w:val="20"/>
          <w:lang w:val="en-US"/>
        </w:rPr>
        <w:t>29.</w:t>
      </w:r>
      <w:r w:rsidRPr="00502FF5">
        <w:rPr>
          <w:sz w:val="20"/>
          <w:szCs w:val="20"/>
          <w:lang w:val="en-US"/>
        </w:rPr>
        <w:tab/>
        <w:t xml:space="preserve">Rogounovitch TI, Saenko VA, Ashizawa K, Sedliarou IA, Namba H, Abrosimov AY, et al. TP53 codon 72 polymorphism in radiation-associated human papillary thyroid cancer. </w:t>
      </w:r>
      <w:r w:rsidRPr="00502FF5">
        <w:rPr>
          <w:sz w:val="20"/>
          <w:szCs w:val="20"/>
        </w:rPr>
        <w:t>OncolRep. 2006;15:949-56.</w:t>
      </w:r>
      <w:bookmarkEnd w:id="29"/>
    </w:p>
    <w:p w:rsidR="00C92213" w:rsidRPr="00502FF5" w:rsidRDefault="00C92213" w:rsidP="00502FF5">
      <w:pPr>
        <w:pStyle w:val="EndNoteBibliography"/>
        <w:ind w:left="720" w:hanging="720"/>
        <w:jc w:val="both"/>
        <w:rPr>
          <w:sz w:val="20"/>
          <w:szCs w:val="20"/>
        </w:rPr>
      </w:pPr>
      <w:bookmarkStart w:id="30" w:name="_ENREF_30"/>
      <w:r w:rsidRPr="00502FF5">
        <w:rPr>
          <w:sz w:val="20"/>
          <w:szCs w:val="20"/>
        </w:rPr>
        <w:t>30.</w:t>
      </w:r>
      <w:r w:rsidRPr="00502FF5">
        <w:rPr>
          <w:sz w:val="20"/>
          <w:szCs w:val="20"/>
        </w:rPr>
        <w:tab/>
        <w:t xml:space="preserve">Granja F, Morari J, Morari EC, Correa LA, Assumpcao LV, Ward LS. </w:t>
      </w:r>
      <w:r w:rsidRPr="00502FF5">
        <w:rPr>
          <w:sz w:val="20"/>
          <w:szCs w:val="20"/>
          <w:lang w:val="en-US"/>
        </w:rPr>
        <w:t xml:space="preserve">Proline homozygosity in codon 72 of p53 is a factor of susceptibility for thyroid cancer. </w:t>
      </w:r>
      <w:r w:rsidRPr="00502FF5">
        <w:rPr>
          <w:sz w:val="20"/>
          <w:szCs w:val="20"/>
        </w:rPr>
        <w:t>Cancer Lett. 2004;210:151-7.</w:t>
      </w:r>
      <w:bookmarkEnd w:id="30"/>
    </w:p>
    <w:p w:rsidR="00C92213" w:rsidRPr="00502FF5" w:rsidRDefault="00C92213" w:rsidP="00502FF5">
      <w:pPr>
        <w:pStyle w:val="EndNoteBibliography"/>
        <w:ind w:left="720" w:hanging="720"/>
        <w:jc w:val="both"/>
        <w:rPr>
          <w:sz w:val="20"/>
          <w:szCs w:val="20"/>
          <w:lang w:val="en-US"/>
        </w:rPr>
      </w:pPr>
      <w:bookmarkStart w:id="31" w:name="_ENREF_31"/>
      <w:r w:rsidRPr="00502FF5">
        <w:rPr>
          <w:sz w:val="20"/>
          <w:szCs w:val="20"/>
        </w:rPr>
        <w:t>31.</w:t>
      </w:r>
      <w:r w:rsidRPr="00502FF5">
        <w:rPr>
          <w:sz w:val="20"/>
          <w:szCs w:val="20"/>
        </w:rPr>
        <w:tab/>
        <w:t xml:space="preserve">Reis AA, Silva DM, Curado MP, da Cruz AD. </w:t>
      </w:r>
      <w:r w:rsidRPr="00502FF5">
        <w:rPr>
          <w:sz w:val="20"/>
          <w:szCs w:val="20"/>
          <w:lang w:val="en-US"/>
        </w:rPr>
        <w:t>Involvement of CYP1A1, GST, 72TP53 polymorphisms in the pathogenesis of thyroid nodules. GenetMolRes. 2010;9:2222-9.</w:t>
      </w:r>
      <w:bookmarkEnd w:id="31"/>
    </w:p>
    <w:p w:rsidR="00C92213" w:rsidRPr="00502FF5" w:rsidRDefault="00C92213" w:rsidP="00502FF5">
      <w:pPr>
        <w:pStyle w:val="EndNoteBibliography"/>
        <w:ind w:left="720" w:hanging="720"/>
        <w:jc w:val="both"/>
        <w:rPr>
          <w:sz w:val="20"/>
          <w:szCs w:val="20"/>
          <w:lang w:val="en-US"/>
        </w:rPr>
      </w:pPr>
      <w:bookmarkStart w:id="32" w:name="_ENREF_32"/>
      <w:r w:rsidRPr="00502FF5">
        <w:rPr>
          <w:sz w:val="20"/>
          <w:szCs w:val="20"/>
          <w:lang w:val="en-US"/>
        </w:rPr>
        <w:t>32.</w:t>
      </w:r>
      <w:r w:rsidRPr="00502FF5">
        <w:rPr>
          <w:sz w:val="20"/>
          <w:szCs w:val="20"/>
          <w:lang w:val="en-US"/>
        </w:rPr>
        <w:tab/>
        <w:t>Akdi A, Gimenez EM, Garcia-Quispes W, Pastor S, Castell J, Biarnes J, et al. WDR3 gene haplotype is associated with thyroid cancer risk in a Spanish population. Thyroid. 2010;20:803-9.</w:t>
      </w:r>
      <w:bookmarkEnd w:id="32"/>
    </w:p>
    <w:p w:rsidR="00C92213" w:rsidRPr="00502FF5" w:rsidRDefault="00C92213" w:rsidP="00502FF5">
      <w:pPr>
        <w:pStyle w:val="EndNoteBibliography"/>
        <w:ind w:left="720" w:hanging="720"/>
        <w:jc w:val="both"/>
        <w:rPr>
          <w:sz w:val="20"/>
          <w:szCs w:val="20"/>
          <w:lang w:val="en-US"/>
        </w:rPr>
      </w:pPr>
      <w:bookmarkStart w:id="33" w:name="_ENREF_33"/>
      <w:r w:rsidRPr="00502FF5">
        <w:rPr>
          <w:sz w:val="20"/>
          <w:szCs w:val="20"/>
          <w:lang w:val="en-US"/>
        </w:rPr>
        <w:t>33.</w:t>
      </w:r>
      <w:r w:rsidRPr="00502FF5">
        <w:rPr>
          <w:sz w:val="20"/>
          <w:szCs w:val="20"/>
          <w:lang w:val="en-US"/>
        </w:rPr>
        <w:tab/>
        <w:t>Baida A, Akdi M, Gonzalez-Flores E, Galofre P, Marcos R, Velazquez A. Strong association of chromosome 1p12 loci with thyroid cancer susceptibility. Cancer EpidemiolBiomarkers Prev. 2008;17:1499-504.</w:t>
      </w:r>
      <w:bookmarkEnd w:id="33"/>
    </w:p>
    <w:p w:rsidR="00C92213" w:rsidRPr="00502FF5" w:rsidRDefault="00C92213" w:rsidP="00502FF5">
      <w:pPr>
        <w:pStyle w:val="EndNoteBibliography"/>
        <w:ind w:left="720" w:hanging="720"/>
        <w:jc w:val="both"/>
        <w:rPr>
          <w:sz w:val="20"/>
          <w:szCs w:val="20"/>
          <w:lang w:val="en-US"/>
        </w:rPr>
      </w:pPr>
      <w:bookmarkStart w:id="34" w:name="_ENREF_34"/>
      <w:r w:rsidRPr="00502FF5">
        <w:rPr>
          <w:sz w:val="20"/>
          <w:szCs w:val="20"/>
          <w:lang w:val="en-US"/>
        </w:rPr>
        <w:t>34.</w:t>
      </w:r>
      <w:r w:rsidRPr="00502FF5">
        <w:rPr>
          <w:sz w:val="20"/>
          <w:szCs w:val="20"/>
          <w:lang w:val="en-US"/>
        </w:rPr>
        <w:tab/>
        <w:t>Kim SK, Park HJ, Seok H, Jeon HS, Kim JW, Chung JH, et al. Missense polymorphisms in XIAP-associated factor-1 (XAF1) and risk of papillary thyroid cancer: correlation with clinicopathological features. Anticancer Res. 2013;33:2205-10.</w:t>
      </w:r>
      <w:bookmarkEnd w:id="34"/>
    </w:p>
    <w:p w:rsidR="00C92213" w:rsidRPr="00502FF5" w:rsidRDefault="00C92213" w:rsidP="00502FF5">
      <w:pPr>
        <w:pStyle w:val="EndNoteBibliography"/>
        <w:ind w:left="720" w:hanging="720"/>
        <w:jc w:val="both"/>
        <w:rPr>
          <w:sz w:val="20"/>
          <w:szCs w:val="20"/>
          <w:lang w:val="en-US"/>
        </w:rPr>
      </w:pPr>
      <w:bookmarkStart w:id="35" w:name="_ENREF_35"/>
      <w:r w:rsidRPr="00502FF5">
        <w:rPr>
          <w:sz w:val="20"/>
          <w:szCs w:val="20"/>
          <w:lang w:val="en-US"/>
        </w:rPr>
        <w:t>35.</w:t>
      </w:r>
      <w:r w:rsidRPr="00502FF5">
        <w:rPr>
          <w:sz w:val="20"/>
          <w:szCs w:val="20"/>
          <w:lang w:val="en-US"/>
        </w:rPr>
        <w:tab/>
        <w:t>Siraj AK, Ibrahim M, Al-Rasheed M, Abubaker J, Bu R, Siddiqui SU, et al. Polymorphisms of selected xenobiotic genes contribute to the development of papillary thyroid cancer susceptibility in Middle Eastern population. BMCMedGenet. 2008;9:61.</w:t>
      </w:r>
      <w:bookmarkEnd w:id="35"/>
    </w:p>
    <w:p w:rsidR="00C92213" w:rsidRPr="007D7BFB" w:rsidRDefault="00C92213" w:rsidP="00502FF5">
      <w:pPr>
        <w:pStyle w:val="EndNoteBibliography"/>
        <w:ind w:left="720" w:hanging="720"/>
        <w:jc w:val="both"/>
        <w:rPr>
          <w:sz w:val="20"/>
          <w:szCs w:val="20"/>
          <w:lang w:val="en-US"/>
        </w:rPr>
      </w:pPr>
      <w:bookmarkStart w:id="36" w:name="_ENREF_36"/>
      <w:r w:rsidRPr="00502FF5">
        <w:rPr>
          <w:sz w:val="20"/>
          <w:szCs w:val="20"/>
          <w:lang w:val="en-US"/>
        </w:rPr>
        <w:t>36.</w:t>
      </w:r>
      <w:r w:rsidRPr="00502FF5">
        <w:rPr>
          <w:sz w:val="20"/>
          <w:szCs w:val="20"/>
          <w:lang w:val="en-US"/>
        </w:rPr>
        <w:tab/>
        <w:t xml:space="preserve">Lemos MC, Carrilho F, Rodrigues F, Coutinho E, Gomes L, Carvalheiro M, et al. Genetic polymorphism of CYP2D6 influences susceptibility to papillary thyroid cancer. </w:t>
      </w:r>
      <w:r w:rsidRPr="007D7BFB">
        <w:rPr>
          <w:sz w:val="20"/>
          <w:szCs w:val="20"/>
          <w:lang w:val="en-US"/>
        </w:rPr>
        <w:t>ClinEndocrinol(Oxf). 2007;67:180-3.</w:t>
      </w:r>
      <w:bookmarkEnd w:id="36"/>
    </w:p>
    <w:p w:rsidR="00C92213" w:rsidRPr="00502FF5" w:rsidRDefault="00C92213" w:rsidP="00502FF5">
      <w:pPr>
        <w:pStyle w:val="EndNoteBibliography"/>
        <w:ind w:left="720" w:hanging="720"/>
        <w:jc w:val="both"/>
        <w:rPr>
          <w:sz w:val="20"/>
          <w:szCs w:val="20"/>
          <w:lang w:val="en-US"/>
        </w:rPr>
      </w:pPr>
      <w:bookmarkStart w:id="37" w:name="_ENREF_37"/>
      <w:r w:rsidRPr="00024557">
        <w:rPr>
          <w:sz w:val="20"/>
          <w:szCs w:val="20"/>
          <w:lang w:val="de-DE"/>
        </w:rPr>
        <w:t>37.</w:t>
      </w:r>
      <w:r w:rsidRPr="00024557">
        <w:rPr>
          <w:sz w:val="20"/>
          <w:szCs w:val="20"/>
          <w:lang w:val="de-DE"/>
        </w:rPr>
        <w:tab/>
        <w:t xml:space="preserve">Schonfeld SJ, Neta G, Sturgis EM, Pfeiffer RM, Hutchinson AA, Xu L, et al. </w:t>
      </w:r>
      <w:r w:rsidRPr="00502FF5">
        <w:rPr>
          <w:sz w:val="20"/>
          <w:szCs w:val="20"/>
          <w:lang w:val="en-US"/>
        </w:rPr>
        <w:t>Common genetic variants in sex hormone pathway genes and papillary thyroid cancer risk. Thyroid. 2012;22:151-6.</w:t>
      </w:r>
      <w:bookmarkEnd w:id="37"/>
    </w:p>
    <w:p w:rsidR="00C92213" w:rsidRPr="00502FF5" w:rsidRDefault="00C92213" w:rsidP="00502FF5">
      <w:pPr>
        <w:pStyle w:val="EndNoteBibliography"/>
        <w:ind w:left="720" w:hanging="720"/>
        <w:jc w:val="both"/>
        <w:rPr>
          <w:sz w:val="20"/>
          <w:szCs w:val="20"/>
          <w:lang w:val="en-US"/>
        </w:rPr>
      </w:pPr>
      <w:bookmarkStart w:id="38" w:name="_ENREF_38"/>
      <w:r w:rsidRPr="00502FF5">
        <w:rPr>
          <w:sz w:val="20"/>
          <w:szCs w:val="20"/>
          <w:lang w:val="en-US"/>
        </w:rPr>
        <w:t>38.</w:t>
      </w:r>
      <w:r w:rsidRPr="00502FF5">
        <w:rPr>
          <w:sz w:val="20"/>
          <w:szCs w:val="20"/>
          <w:lang w:val="en-US"/>
        </w:rPr>
        <w:tab/>
        <w:t>Aschebrook-Kilfoy B, Neta G, Brenner AV, Hutchinson A, Pfeiffer RM, Sturgis EM, et al. Common genetic variants in metabolism and detoxification pathways and the risk of papillary thyroid cancer. EndocrRelat Cancer. 2012;19:333-44.</w:t>
      </w:r>
      <w:bookmarkEnd w:id="38"/>
    </w:p>
    <w:p w:rsidR="00C92213" w:rsidRPr="00502FF5" w:rsidRDefault="00C92213" w:rsidP="00502FF5">
      <w:pPr>
        <w:pStyle w:val="EndNoteBibliography"/>
        <w:ind w:left="720" w:hanging="720"/>
        <w:jc w:val="both"/>
        <w:rPr>
          <w:sz w:val="20"/>
          <w:szCs w:val="20"/>
          <w:lang w:val="en-US"/>
        </w:rPr>
      </w:pPr>
      <w:bookmarkStart w:id="39" w:name="_ENREF_39"/>
      <w:r w:rsidRPr="00502FF5">
        <w:rPr>
          <w:sz w:val="20"/>
          <w:szCs w:val="20"/>
          <w:lang w:val="en-US"/>
        </w:rPr>
        <w:t>39.</w:t>
      </w:r>
      <w:r w:rsidRPr="00502FF5">
        <w:rPr>
          <w:sz w:val="20"/>
          <w:szCs w:val="20"/>
          <w:lang w:val="en-US"/>
        </w:rPr>
        <w:tab/>
        <w:t>Lin JC, Kuo WR, Chiang FY, Hsiao PJ, Lee KW, Wu CW, et al. Glutathione peroxidase 3 gene polymorphisms and risk of differentiated thyroid cancer. Surgery. 2009;145:508-13.</w:t>
      </w:r>
      <w:bookmarkEnd w:id="39"/>
    </w:p>
    <w:p w:rsidR="00C92213" w:rsidRPr="00502FF5" w:rsidRDefault="00C92213" w:rsidP="00502FF5">
      <w:pPr>
        <w:pStyle w:val="EndNoteBibliography"/>
        <w:ind w:left="720" w:hanging="720"/>
        <w:jc w:val="both"/>
        <w:rPr>
          <w:sz w:val="20"/>
          <w:szCs w:val="20"/>
          <w:lang w:val="en-US"/>
        </w:rPr>
      </w:pPr>
      <w:bookmarkStart w:id="40" w:name="_ENREF_40"/>
      <w:r w:rsidRPr="00502FF5">
        <w:rPr>
          <w:sz w:val="20"/>
          <w:szCs w:val="20"/>
          <w:lang w:val="en-US"/>
        </w:rPr>
        <w:t>40.</w:t>
      </w:r>
      <w:r w:rsidRPr="00502FF5">
        <w:rPr>
          <w:sz w:val="20"/>
          <w:szCs w:val="20"/>
          <w:lang w:val="en-US"/>
        </w:rPr>
        <w:tab/>
        <w:t>Canbay E, Dokmetas S, Canbay EI, Sen M, Bardakci F. Higher glutathione transferase GSTM1 0/0 genotype frequency in young thyroid carcinoma patients. CurrMedResOpin. 2003;19:102-6.</w:t>
      </w:r>
      <w:bookmarkEnd w:id="40"/>
    </w:p>
    <w:p w:rsidR="00C92213" w:rsidRPr="00502FF5" w:rsidRDefault="00C92213" w:rsidP="00502FF5">
      <w:pPr>
        <w:pStyle w:val="EndNoteBibliography"/>
        <w:ind w:left="720" w:hanging="720"/>
        <w:jc w:val="both"/>
        <w:rPr>
          <w:sz w:val="20"/>
          <w:szCs w:val="20"/>
          <w:lang w:val="en-US"/>
        </w:rPr>
      </w:pPr>
      <w:bookmarkStart w:id="41" w:name="_ENREF_41"/>
      <w:r w:rsidRPr="00502FF5">
        <w:rPr>
          <w:sz w:val="20"/>
          <w:szCs w:val="20"/>
          <w:lang w:val="en-US"/>
        </w:rPr>
        <w:t>41.</w:t>
      </w:r>
      <w:r w:rsidRPr="00502FF5">
        <w:rPr>
          <w:sz w:val="20"/>
          <w:szCs w:val="20"/>
          <w:lang w:val="en-US"/>
        </w:rPr>
        <w:tab/>
        <w:t>Hernandez A, Cespedes W, Xamena N, Surralles J, Creus A, Galofre P, et al. Glutathione S-transferase polymorphisms in thyroid cancer patients. Cancer Lett. 2003;190:37-44.</w:t>
      </w:r>
      <w:bookmarkEnd w:id="41"/>
    </w:p>
    <w:p w:rsidR="00C92213" w:rsidRPr="00502FF5" w:rsidRDefault="00C92213" w:rsidP="00502FF5">
      <w:pPr>
        <w:pStyle w:val="EndNoteBibliography"/>
        <w:ind w:left="720" w:hanging="720"/>
        <w:jc w:val="both"/>
        <w:rPr>
          <w:sz w:val="20"/>
          <w:szCs w:val="20"/>
          <w:lang w:val="en-US"/>
        </w:rPr>
      </w:pPr>
      <w:bookmarkStart w:id="42" w:name="_ENREF_42"/>
      <w:r w:rsidRPr="00502FF5">
        <w:rPr>
          <w:sz w:val="20"/>
          <w:szCs w:val="20"/>
          <w:lang w:val="en-US"/>
        </w:rPr>
        <w:t>42.</w:t>
      </w:r>
      <w:r w:rsidRPr="00502FF5">
        <w:rPr>
          <w:sz w:val="20"/>
          <w:szCs w:val="20"/>
          <w:lang w:val="en-US"/>
        </w:rPr>
        <w:tab/>
        <w:t>Gaspar J, Rodrigues S, Gil OM, Manita I, Ferreira TC, Limbert E, et al. Combined effects of glutathione S-transferase polymorphisms and thyroid cancer risk. Cancer GenetCytogenet. 2004;151:60-7.</w:t>
      </w:r>
      <w:bookmarkEnd w:id="42"/>
    </w:p>
    <w:p w:rsidR="00C92213" w:rsidRPr="00502FF5" w:rsidRDefault="00C92213" w:rsidP="00502FF5">
      <w:pPr>
        <w:pStyle w:val="EndNoteBibliography"/>
        <w:ind w:left="720" w:hanging="720"/>
        <w:jc w:val="both"/>
        <w:rPr>
          <w:sz w:val="20"/>
          <w:szCs w:val="20"/>
        </w:rPr>
      </w:pPr>
      <w:bookmarkStart w:id="43" w:name="_ENREF_43"/>
      <w:r w:rsidRPr="00502FF5">
        <w:rPr>
          <w:sz w:val="20"/>
          <w:szCs w:val="20"/>
          <w:lang w:val="en-US"/>
        </w:rPr>
        <w:t>43.</w:t>
      </w:r>
      <w:r w:rsidRPr="00502FF5">
        <w:rPr>
          <w:sz w:val="20"/>
          <w:szCs w:val="20"/>
          <w:lang w:val="en-US"/>
        </w:rPr>
        <w:tab/>
        <w:t xml:space="preserve">Lemos MC, Coutinho E, Gomes L, Carrilho F, Rodrigues F, Regateiro FJ, et al. Combined GSTM1 and GSTT1 null genotypes are associated with a lower risk of papillary thyroid cancer. </w:t>
      </w:r>
      <w:r w:rsidRPr="00575897">
        <w:rPr>
          <w:sz w:val="20"/>
          <w:szCs w:val="20"/>
          <w:lang w:val="en-US"/>
        </w:rPr>
        <w:t xml:space="preserve">JEndocrinolInvest. </w:t>
      </w:r>
      <w:r w:rsidRPr="00502FF5">
        <w:rPr>
          <w:sz w:val="20"/>
          <w:szCs w:val="20"/>
        </w:rPr>
        <w:t>2008;31:542-5.</w:t>
      </w:r>
      <w:bookmarkEnd w:id="43"/>
    </w:p>
    <w:p w:rsidR="00C92213" w:rsidRPr="00502FF5" w:rsidRDefault="00C92213" w:rsidP="00502FF5">
      <w:pPr>
        <w:pStyle w:val="EndNoteBibliography"/>
        <w:ind w:left="720" w:hanging="720"/>
        <w:jc w:val="both"/>
        <w:rPr>
          <w:sz w:val="20"/>
          <w:szCs w:val="20"/>
          <w:lang w:val="de-DE"/>
        </w:rPr>
      </w:pPr>
      <w:bookmarkStart w:id="44" w:name="_ENREF_44"/>
      <w:r w:rsidRPr="00502FF5">
        <w:rPr>
          <w:sz w:val="20"/>
          <w:szCs w:val="20"/>
        </w:rPr>
        <w:t>44.</w:t>
      </w:r>
      <w:r w:rsidRPr="00502FF5">
        <w:rPr>
          <w:sz w:val="20"/>
          <w:szCs w:val="20"/>
        </w:rPr>
        <w:tab/>
        <w:t xml:space="preserve">Hernandez A, Xamena N, Surralles J, Galofre P, Velazquez A, Creus A, et al. </w:t>
      </w:r>
      <w:r w:rsidRPr="00502FF5">
        <w:rPr>
          <w:sz w:val="20"/>
          <w:szCs w:val="20"/>
          <w:lang w:val="en-US"/>
        </w:rPr>
        <w:t xml:space="preserve">Role of GST and NAT2 polymorphisms in thyroid cancer. JEndocrinolInvest. </w:t>
      </w:r>
      <w:r w:rsidRPr="00502FF5">
        <w:rPr>
          <w:sz w:val="20"/>
          <w:szCs w:val="20"/>
          <w:lang w:val="de-DE"/>
        </w:rPr>
        <w:t>2008;31:1025-31.</w:t>
      </w:r>
      <w:bookmarkEnd w:id="44"/>
    </w:p>
    <w:p w:rsidR="00C92213" w:rsidRPr="00502FF5" w:rsidRDefault="00C92213" w:rsidP="00502FF5">
      <w:pPr>
        <w:pStyle w:val="EndNoteBibliography"/>
        <w:ind w:left="720" w:hanging="720"/>
        <w:jc w:val="both"/>
        <w:rPr>
          <w:sz w:val="20"/>
          <w:szCs w:val="20"/>
          <w:lang w:val="en-US"/>
        </w:rPr>
      </w:pPr>
      <w:bookmarkStart w:id="45" w:name="_ENREF_45"/>
      <w:r w:rsidRPr="00502FF5">
        <w:rPr>
          <w:sz w:val="20"/>
          <w:szCs w:val="20"/>
          <w:lang w:val="de-DE"/>
        </w:rPr>
        <w:t>45.</w:t>
      </w:r>
      <w:r w:rsidRPr="00502FF5">
        <w:rPr>
          <w:sz w:val="20"/>
          <w:szCs w:val="20"/>
          <w:lang w:val="de-DE"/>
        </w:rPr>
        <w:tab/>
        <w:t xml:space="preserve">Ho T, Zhao C, Zheng R, Liu Z, Wei Q, Sturgis EM. </w:t>
      </w:r>
      <w:r w:rsidRPr="00502FF5">
        <w:rPr>
          <w:sz w:val="20"/>
          <w:szCs w:val="20"/>
          <w:lang w:val="en-US"/>
        </w:rPr>
        <w:t>Glutathione S-transferase polymorphisms and risk of differentiated thyroid carcinomas: a case-control analysis. ArchOtolaryngolHead Neck Surg. 2006;132:756-61.</w:t>
      </w:r>
      <w:bookmarkEnd w:id="45"/>
    </w:p>
    <w:p w:rsidR="00C92213" w:rsidRPr="00502FF5" w:rsidRDefault="00C92213" w:rsidP="00502FF5">
      <w:pPr>
        <w:pStyle w:val="EndNoteBibliography"/>
        <w:ind w:left="720" w:hanging="720"/>
        <w:jc w:val="both"/>
        <w:rPr>
          <w:sz w:val="20"/>
          <w:szCs w:val="20"/>
        </w:rPr>
      </w:pPr>
      <w:bookmarkStart w:id="46" w:name="_ENREF_46"/>
      <w:r w:rsidRPr="00502FF5">
        <w:rPr>
          <w:sz w:val="20"/>
          <w:szCs w:val="20"/>
          <w:lang w:val="en-US"/>
        </w:rPr>
        <w:t>46.</w:t>
      </w:r>
      <w:r w:rsidRPr="00502FF5">
        <w:rPr>
          <w:sz w:val="20"/>
          <w:szCs w:val="20"/>
          <w:lang w:val="en-US"/>
        </w:rPr>
        <w:tab/>
        <w:t xml:space="preserve">Bufalo NE, Leite JL, Guilhen AC, Morari EC, Granja F, Assumpcao LV, et al. Smoking and susceptibility to thyroid cancer: an inverse association with CYP1A1 allelic variants. </w:t>
      </w:r>
      <w:r w:rsidRPr="00502FF5">
        <w:rPr>
          <w:sz w:val="20"/>
          <w:szCs w:val="20"/>
        </w:rPr>
        <w:t>EndocrRelat Cancer. 2006;13:1185-93.</w:t>
      </w:r>
      <w:bookmarkEnd w:id="46"/>
    </w:p>
    <w:p w:rsidR="00C92213" w:rsidRPr="00502FF5" w:rsidRDefault="00C92213" w:rsidP="00502FF5">
      <w:pPr>
        <w:pStyle w:val="EndNoteBibliography"/>
        <w:ind w:left="720" w:hanging="720"/>
        <w:jc w:val="both"/>
        <w:rPr>
          <w:sz w:val="20"/>
          <w:szCs w:val="20"/>
          <w:lang w:val="en-US"/>
        </w:rPr>
      </w:pPr>
      <w:bookmarkStart w:id="47" w:name="_ENREF_47"/>
      <w:r w:rsidRPr="00502FF5">
        <w:rPr>
          <w:sz w:val="20"/>
          <w:szCs w:val="20"/>
        </w:rPr>
        <w:t>47.</w:t>
      </w:r>
      <w:r w:rsidRPr="00502FF5">
        <w:rPr>
          <w:sz w:val="20"/>
          <w:szCs w:val="20"/>
        </w:rPr>
        <w:tab/>
        <w:t xml:space="preserve">Guilhen AC, Bufalo NE, Morari EC, Leite JL, Assumpcao LV, Tincani AJ, et al. </w:t>
      </w:r>
      <w:r w:rsidRPr="00502FF5">
        <w:rPr>
          <w:sz w:val="20"/>
          <w:szCs w:val="20"/>
          <w:lang w:val="en-US"/>
        </w:rPr>
        <w:t>Role of the N-acetyltransferase 2 detoxification system in thyroid cancer susceptibility. ClinCancer Res. 2009;15:406-12.</w:t>
      </w:r>
      <w:bookmarkEnd w:id="47"/>
    </w:p>
    <w:p w:rsidR="00C92213" w:rsidRPr="00502FF5" w:rsidRDefault="00C92213" w:rsidP="00502FF5">
      <w:pPr>
        <w:pStyle w:val="EndNoteBibliography"/>
        <w:ind w:left="720" w:hanging="720"/>
        <w:jc w:val="both"/>
        <w:rPr>
          <w:sz w:val="20"/>
          <w:szCs w:val="20"/>
          <w:lang w:val="en-US"/>
        </w:rPr>
      </w:pPr>
      <w:bookmarkStart w:id="48" w:name="_ENREF_48"/>
      <w:r w:rsidRPr="00502FF5">
        <w:rPr>
          <w:sz w:val="20"/>
          <w:szCs w:val="20"/>
          <w:lang w:val="en-US"/>
        </w:rPr>
        <w:t>48.</w:t>
      </w:r>
      <w:r w:rsidRPr="00502FF5">
        <w:rPr>
          <w:sz w:val="20"/>
          <w:szCs w:val="20"/>
          <w:lang w:val="en-US"/>
        </w:rPr>
        <w:tab/>
        <w:t>Adjadj E, Schlumberger M, de VF. Germ-line DNA polymorphisms and susceptibility to differentiated thyroid cancer. Lancet Oncol. 2009;10:181-90.</w:t>
      </w:r>
      <w:bookmarkEnd w:id="48"/>
    </w:p>
    <w:p w:rsidR="00C92213" w:rsidRPr="00502FF5" w:rsidRDefault="00C92213" w:rsidP="00502FF5">
      <w:pPr>
        <w:pStyle w:val="EndNoteBibliography"/>
        <w:ind w:left="720" w:hanging="720"/>
        <w:jc w:val="both"/>
        <w:rPr>
          <w:sz w:val="20"/>
          <w:szCs w:val="20"/>
        </w:rPr>
      </w:pPr>
      <w:bookmarkStart w:id="49" w:name="_ENREF_49"/>
      <w:r w:rsidRPr="00502FF5">
        <w:rPr>
          <w:sz w:val="20"/>
          <w:szCs w:val="20"/>
          <w:lang w:val="en-US"/>
        </w:rPr>
        <w:t>49.</w:t>
      </w:r>
      <w:r w:rsidRPr="00502FF5">
        <w:rPr>
          <w:sz w:val="20"/>
          <w:szCs w:val="20"/>
          <w:lang w:val="en-US"/>
        </w:rPr>
        <w:tab/>
        <w:t xml:space="preserve">Li J, Long J, Hu Y, Tan A, Guo X, Zhang S. Glutathione S-transferase M1, T1, and P1 polymorphisms and thyroid cancer risk: a meta-analysis. </w:t>
      </w:r>
      <w:r w:rsidRPr="00502FF5">
        <w:rPr>
          <w:sz w:val="20"/>
          <w:szCs w:val="20"/>
        </w:rPr>
        <w:t>Cancer Epidemiol. 2012;36:e333-e40.</w:t>
      </w:r>
      <w:bookmarkEnd w:id="49"/>
    </w:p>
    <w:p w:rsidR="00C92213" w:rsidRPr="00502FF5" w:rsidRDefault="00C92213" w:rsidP="00502FF5">
      <w:pPr>
        <w:pStyle w:val="EndNoteBibliography"/>
        <w:ind w:left="720" w:hanging="720"/>
        <w:jc w:val="both"/>
        <w:rPr>
          <w:sz w:val="20"/>
          <w:szCs w:val="20"/>
          <w:lang w:val="en-US"/>
        </w:rPr>
      </w:pPr>
      <w:bookmarkStart w:id="50" w:name="_ENREF_50"/>
      <w:r w:rsidRPr="00502FF5">
        <w:rPr>
          <w:sz w:val="20"/>
          <w:szCs w:val="20"/>
        </w:rPr>
        <w:t>50.</w:t>
      </w:r>
      <w:r w:rsidRPr="00502FF5">
        <w:rPr>
          <w:sz w:val="20"/>
          <w:szCs w:val="20"/>
        </w:rPr>
        <w:tab/>
        <w:t xml:space="preserve">Granja F, Morari J, Morari EC, Correa LA, Assumpcao LV, Ward LS. </w:t>
      </w:r>
      <w:r w:rsidRPr="00502FF5">
        <w:rPr>
          <w:sz w:val="20"/>
          <w:szCs w:val="20"/>
          <w:lang w:val="en-US"/>
        </w:rPr>
        <w:t>GST profiling may be useful in the screening for thyroid nodule malignancy. Cancer Lett. 2004;209:129-37.</w:t>
      </w:r>
      <w:bookmarkEnd w:id="50"/>
    </w:p>
    <w:p w:rsidR="00C92213" w:rsidRPr="00502FF5" w:rsidRDefault="00C92213" w:rsidP="00502FF5">
      <w:pPr>
        <w:pStyle w:val="EndNoteBibliography"/>
        <w:ind w:left="720" w:hanging="720"/>
        <w:jc w:val="both"/>
        <w:rPr>
          <w:sz w:val="20"/>
          <w:szCs w:val="20"/>
          <w:lang w:val="en-US"/>
        </w:rPr>
      </w:pPr>
      <w:bookmarkStart w:id="51" w:name="_ENREF_51"/>
      <w:r w:rsidRPr="00502FF5">
        <w:rPr>
          <w:sz w:val="20"/>
          <w:szCs w:val="20"/>
          <w:lang w:val="en-US"/>
        </w:rPr>
        <w:t>51.</w:t>
      </w:r>
      <w:r w:rsidRPr="00502FF5">
        <w:rPr>
          <w:sz w:val="20"/>
          <w:szCs w:val="20"/>
          <w:lang w:val="en-US"/>
        </w:rPr>
        <w:tab/>
        <w:t>Prasad VV, Wilkhoo H. Association of the functional polymorphism C677T in the methylenetetrahydrofolate reductase gene with colorectal, thyroid, breast, ovarian, and cervical cancers. Onkologie. 2011;34:422-6.</w:t>
      </w:r>
      <w:bookmarkEnd w:id="51"/>
    </w:p>
    <w:p w:rsidR="00C92213" w:rsidRPr="00502FF5" w:rsidRDefault="00C92213" w:rsidP="00502FF5">
      <w:pPr>
        <w:pStyle w:val="EndNoteBibliography"/>
        <w:ind w:left="720" w:hanging="720"/>
        <w:jc w:val="both"/>
        <w:rPr>
          <w:sz w:val="20"/>
          <w:szCs w:val="20"/>
          <w:lang w:val="en-US"/>
        </w:rPr>
      </w:pPr>
      <w:bookmarkStart w:id="52" w:name="_ENREF_52"/>
      <w:r w:rsidRPr="00502FF5">
        <w:rPr>
          <w:sz w:val="20"/>
          <w:szCs w:val="20"/>
          <w:lang w:val="en-US"/>
        </w:rPr>
        <w:lastRenderedPageBreak/>
        <w:t>52.</w:t>
      </w:r>
      <w:r w:rsidRPr="00502FF5">
        <w:rPr>
          <w:sz w:val="20"/>
          <w:szCs w:val="20"/>
          <w:lang w:val="en-US"/>
        </w:rPr>
        <w:tab/>
        <w:t>Fard-Esfahani P, Fard-Esfahani A, Saidi P, Fayaz S, Mohabati R, Majdi M. An increased risk of differentiated thyroid carcinoma in Iran with the 677C--&gt;T homozygous polymorphism in the MTHFR Gene. Cancer Epidemiol. 2011;35:56-8.</w:t>
      </w:r>
      <w:bookmarkEnd w:id="52"/>
    </w:p>
    <w:p w:rsidR="00C92213" w:rsidRPr="00502FF5" w:rsidRDefault="00C92213" w:rsidP="00502FF5">
      <w:pPr>
        <w:pStyle w:val="EndNoteBibliography"/>
        <w:ind w:left="720" w:hanging="720"/>
        <w:jc w:val="both"/>
        <w:rPr>
          <w:sz w:val="20"/>
          <w:szCs w:val="20"/>
          <w:lang w:val="en-US"/>
        </w:rPr>
      </w:pPr>
      <w:bookmarkStart w:id="53" w:name="_ENREF_53"/>
      <w:r w:rsidRPr="00502FF5">
        <w:rPr>
          <w:sz w:val="20"/>
          <w:szCs w:val="20"/>
          <w:lang w:val="en-US"/>
        </w:rPr>
        <w:t>53.</w:t>
      </w:r>
      <w:r w:rsidRPr="00502FF5">
        <w:rPr>
          <w:sz w:val="20"/>
          <w:szCs w:val="20"/>
          <w:lang w:val="en-US"/>
        </w:rPr>
        <w:tab/>
        <w:t>Ozdemir S, Silan F, Hasbek Z, Uludag A, Atik S, Erselcan T, et al. Increased T-allele frequency of 677 C&gt;T polymorphism in the methylenetetrahydrofolate reductase gene in differentiated thyroid carcinoma. GenetTestMolBiomarkers. 2012;16:780-4.</w:t>
      </w:r>
      <w:bookmarkEnd w:id="53"/>
    </w:p>
    <w:p w:rsidR="00C92213" w:rsidRPr="00502FF5" w:rsidRDefault="00C92213" w:rsidP="00502FF5">
      <w:pPr>
        <w:pStyle w:val="EndNoteBibliography"/>
        <w:ind w:left="720" w:hanging="720"/>
        <w:jc w:val="both"/>
        <w:rPr>
          <w:sz w:val="20"/>
          <w:szCs w:val="20"/>
          <w:lang w:val="en-US"/>
        </w:rPr>
      </w:pPr>
      <w:bookmarkStart w:id="54" w:name="_ENREF_54"/>
      <w:r w:rsidRPr="00502FF5">
        <w:rPr>
          <w:sz w:val="20"/>
          <w:szCs w:val="20"/>
          <w:lang w:val="en-US"/>
        </w:rPr>
        <w:t>54.</w:t>
      </w:r>
      <w:r w:rsidRPr="00502FF5">
        <w:rPr>
          <w:sz w:val="20"/>
          <w:szCs w:val="20"/>
          <w:lang w:val="en-US"/>
        </w:rPr>
        <w:tab/>
        <w:t>Oh IH, Oh C, Yoon TY, Choi JM, Kim SK, Park HJ, et al. Association of CFTR gene polymorphisms with papillary thyroid cancer. OncolLett. 2012;3:455-61.</w:t>
      </w:r>
      <w:bookmarkEnd w:id="54"/>
    </w:p>
    <w:p w:rsidR="00C92213" w:rsidRPr="00502FF5" w:rsidRDefault="00C92213" w:rsidP="00502FF5">
      <w:pPr>
        <w:pStyle w:val="EndNoteBibliography"/>
        <w:ind w:left="720" w:hanging="720"/>
        <w:jc w:val="both"/>
        <w:rPr>
          <w:sz w:val="20"/>
          <w:szCs w:val="20"/>
          <w:lang w:val="en-US"/>
        </w:rPr>
      </w:pPr>
      <w:bookmarkStart w:id="55" w:name="_ENREF_55"/>
      <w:r w:rsidRPr="00502FF5">
        <w:rPr>
          <w:sz w:val="20"/>
          <w:szCs w:val="20"/>
          <w:lang w:val="en-US"/>
        </w:rPr>
        <w:t>55.</w:t>
      </w:r>
      <w:r w:rsidRPr="00502FF5">
        <w:rPr>
          <w:sz w:val="20"/>
          <w:szCs w:val="20"/>
          <w:lang w:val="en-US"/>
        </w:rPr>
        <w:tab/>
        <w:t>Matakidou A, Hamel N, Popat S, Henderson K, Kantemiroff T, Harmer C, et al. Risk of non-medullary thyroid cancer influenced by polymorphic variation in the thyroglobulin gene. Carcinogenesis. 2004;25:369-73.</w:t>
      </w:r>
      <w:bookmarkEnd w:id="55"/>
    </w:p>
    <w:p w:rsidR="00C92213" w:rsidRPr="00502FF5" w:rsidRDefault="00C92213" w:rsidP="00502FF5">
      <w:pPr>
        <w:pStyle w:val="EndNoteBibliography"/>
        <w:ind w:left="720" w:hanging="720"/>
        <w:jc w:val="both"/>
        <w:rPr>
          <w:sz w:val="20"/>
          <w:szCs w:val="20"/>
          <w:lang w:val="en-US"/>
        </w:rPr>
      </w:pPr>
      <w:bookmarkStart w:id="56" w:name="_ENREF_56"/>
      <w:r w:rsidRPr="00502FF5">
        <w:rPr>
          <w:sz w:val="20"/>
          <w:szCs w:val="20"/>
          <w:lang w:val="en-US"/>
        </w:rPr>
        <w:t>56.</w:t>
      </w:r>
      <w:r w:rsidRPr="00502FF5">
        <w:rPr>
          <w:sz w:val="20"/>
          <w:szCs w:val="20"/>
          <w:lang w:val="en-US"/>
        </w:rPr>
        <w:tab/>
        <w:t>Akdi A, Perez G, Pastor S, Castell J, Biarnes J, Marcos R, et al. Common variants of the thyroglobulin gene are associated with differentiated thyroid cancer risk. Thyroid. 2011;21:519-25.</w:t>
      </w:r>
      <w:bookmarkEnd w:id="56"/>
    </w:p>
    <w:p w:rsidR="00C92213" w:rsidRPr="00502FF5" w:rsidRDefault="00C92213" w:rsidP="00502FF5">
      <w:pPr>
        <w:pStyle w:val="EndNoteBibliography"/>
        <w:ind w:left="720" w:hanging="720"/>
        <w:jc w:val="both"/>
        <w:rPr>
          <w:sz w:val="20"/>
          <w:szCs w:val="20"/>
        </w:rPr>
      </w:pPr>
      <w:bookmarkStart w:id="57" w:name="_ENREF_57"/>
      <w:r w:rsidRPr="00502FF5">
        <w:rPr>
          <w:sz w:val="20"/>
          <w:szCs w:val="20"/>
          <w:lang w:val="en-US"/>
        </w:rPr>
        <w:t>57.</w:t>
      </w:r>
      <w:r w:rsidRPr="00502FF5">
        <w:rPr>
          <w:sz w:val="20"/>
          <w:szCs w:val="20"/>
          <w:lang w:val="en-US"/>
        </w:rPr>
        <w:tab/>
        <w:t xml:space="preserve">Pastor S, Akdi A, Gonzalez ER, Castell J, Biarnes J, Marcos R, et al. Common genetic variants in pituitary-thyroid axis genes and the risk of differentiated thyroid cancer. </w:t>
      </w:r>
      <w:r w:rsidRPr="00502FF5">
        <w:rPr>
          <w:sz w:val="20"/>
          <w:szCs w:val="20"/>
        </w:rPr>
        <w:t>EndocrConnect. 2012;1:68-77.</w:t>
      </w:r>
      <w:bookmarkEnd w:id="57"/>
    </w:p>
    <w:p w:rsidR="00C92213" w:rsidRPr="00502FF5" w:rsidRDefault="00C92213" w:rsidP="00502FF5">
      <w:pPr>
        <w:pStyle w:val="EndNoteBibliography"/>
        <w:ind w:left="720" w:hanging="720"/>
        <w:jc w:val="both"/>
        <w:rPr>
          <w:sz w:val="20"/>
          <w:szCs w:val="20"/>
          <w:lang w:val="en-US"/>
        </w:rPr>
      </w:pPr>
      <w:bookmarkStart w:id="58" w:name="_ENREF_58"/>
      <w:r w:rsidRPr="00502FF5">
        <w:rPr>
          <w:sz w:val="20"/>
          <w:szCs w:val="20"/>
        </w:rPr>
        <w:t>58.</w:t>
      </w:r>
      <w:r w:rsidRPr="00502FF5">
        <w:rPr>
          <w:sz w:val="20"/>
          <w:szCs w:val="20"/>
        </w:rPr>
        <w:tab/>
        <w:t xml:space="preserve">Cipollini M, Pastor S, Gemignani F, Castell J, Garritano S, Bonotti A, et al. </w:t>
      </w:r>
      <w:r w:rsidRPr="00502FF5">
        <w:rPr>
          <w:sz w:val="20"/>
          <w:szCs w:val="20"/>
          <w:lang w:val="en-US"/>
        </w:rPr>
        <w:t>TPO genetic variants and risk of differentiated thyroid carcinoma in two European populations. IntJCancer. 2013;133:2843-51.</w:t>
      </w:r>
      <w:bookmarkEnd w:id="58"/>
    </w:p>
    <w:p w:rsidR="00C92213" w:rsidRPr="00502FF5" w:rsidRDefault="00C92213" w:rsidP="00502FF5">
      <w:pPr>
        <w:pStyle w:val="EndNoteBibliography"/>
        <w:ind w:left="720" w:hanging="720"/>
        <w:jc w:val="both"/>
        <w:rPr>
          <w:sz w:val="20"/>
          <w:szCs w:val="20"/>
          <w:lang w:val="en-US"/>
        </w:rPr>
      </w:pPr>
      <w:bookmarkStart w:id="59" w:name="_ENREF_59"/>
      <w:r w:rsidRPr="00502FF5">
        <w:rPr>
          <w:sz w:val="20"/>
          <w:szCs w:val="20"/>
          <w:lang w:val="en-US"/>
        </w:rPr>
        <w:t>59.</w:t>
      </w:r>
      <w:r w:rsidRPr="00502FF5">
        <w:rPr>
          <w:sz w:val="20"/>
          <w:szCs w:val="20"/>
          <w:lang w:val="en-US"/>
        </w:rPr>
        <w:tab/>
        <w:t>Lonn S, Bhatti P, Alexander BH, Pineda MA, Doody MM, Struewing JP, et al. Papillary thyroid cancer and polymorphic variants in. Cancer EpidemiolBiomarkers Prev. 2007;16:174-7.</w:t>
      </w:r>
      <w:bookmarkEnd w:id="59"/>
    </w:p>
    <w:p w:rsidR="00C92213" w:rsidRPr="00502FF5" w:rsidRDefault="00C92213" w:rsidP="00502FF5">
      <w:pPr>
        <w:pStyle w:val="EndNoteBibliography"/>
        <w:ind w:left="720" w:hanging="720"/>
        <w:jc w:val="both"/>
        <w:rPr>
          <w:sz w:val="20"/>
          <w:szCs w:val="20"/>
          <w:lang w:val="en-US"/>
        </w:rPr>
      </w:pPr>
      <w:bookmarkStart w:id="60" w:name="_ENREF_60"/>
      <w:r w:rsidRPr="00502FF5">
        <w:rPr>
          <w:sz w:val="20"/>
          <w:szCs w:val="20"/>
          <w:lang w:val="en-US"/>
        </w:rPr>
        <w:t>60.</w:t>
      </w:r>
      <w:r w:rsidRPr="00502FF5">
        <w:rPr>
          <w:sz w:val="20"/>
          <w:szCs w:val="20"/>
          <w:lang w:val="en-US"/>
        </w:rPr>
        <w:tab/>
        <w:t>Zhang Q, Song F, Zheng H, Zhu X, Song F, Yao X, et al. Association between single-nucleotide polymorphisms of BRAF and papillary thyroid carcinoma in a Chinese population. Thyroid. 2013;23:38-44.</w:t>
      </w:r>
      <w:bookmarkEnd w:id="60"/>
    </w:p>
    <w:p w:rsidR="00C92213" w:rsidRPr="00502FF5" w:rsidRDefault="00C92213" w:rsidP="00502FF5">
      <w:pPr>
        <w:pStyle w:val="EndNoteBibliography"/>
        <w:ind w:left="720" w:hanging="720"/>
        <w:jc w:val="both"/>
        <w:rPr>
          <w:sz w:val="20"/>
          <w:szCs w:val="20"/>
          <w:lang w:val="en-US"/>
        </w:rPr>
      </w:pPr>
      <w:bookmarkStart w:id="61" w:name="_ENREF_61"/>
      <w:r w:rsidRPr="00502FF5">
        <w:rPr>
          <w:sz w:val="20"/>
          <w:szCs w:val="20"/>
          <w:lang w:val="en-US"/>
        </w:rPr>
        <w:t>61.</w:t>
      </w:r>
      <w:r w:rsidRPr="00502FF5">
        <w:rPr>
          <w:sz w:val="20"/>
          <w:szCs w:val="20"/>
          <w:lang w:val="en-US"/>
        </w:rPr>
        <w:tab/>
        <w:t>Khan MS, Pandith AA, Ul HM, Iqbal M, Khan NP, Wani KA, et al. Lack of mutational events of RAS genes in sporadic thyroid cancer but high risk associated with HRAS T81C single nucleotide polymorphism (case-control study). TumourBiol. 2013;34:521-9.</w:t>
      </w:r>
      <w:bookmarkEnd w:id="61"/>
    </w:p>
    <w:p w:rsidR="00C92213" w:rsidRPr="00502FF5" w:rsidRDefault="00C92213" w:rsidP="00502FF5">
      <w:pPr>
        <w:pStyle w:val="EndNoteBibliography"/>
        <w:ind w:left="720" w:hanging="720"/>
        <w:jc w:val="both"/>
        <w:rPr>
          <w:sz w:val="20"/>
          <w:szCs w:val="20"/>
          <w:lang w:val="en-US"/>
        </w:rPr>
      </w:pPr>
      <w:bookmarkStart w:id="62" w:name="_ENREF_62"/>
      <w:r w:rsidRPr="00502FF5">
        <w:rPr>
          <w:sz w:val="20"/>
          <w:szCs w:val="20"/>
          <w:lang w:val="en-US"/>
        </w:rPr>
        <w:t>62.</w:t>
      </w:r>
      <w:r w:rsidRPr="00502FF5">
        <w:rPr>
          <w:sz w:val="20"/>
          <w:szCs w:val="20"/>
          <w:lang w:val="en-US"/>
        </w:rPr>
        <w:tab/>
        <w:t>Kim MJ, Kim SK, Park HJ, Chung DH, Park HK, Lee JS, et al. PDGFRA promoter polymorphisms are associated with the risk of papillary thyroid cancer. MolMedRep. 2012;5:1267-70.</w:t>
      </w:r>
      <w:bookmarkEnd w:id="62"/>
    </w:p>
    <w:p w:rsidR="00C92213" w:rsidRPr="00502FF5" w:rsidRDefault="00C92213" w:rsidP="00502FF5">
      <w:pPr>
        <w:pStyle w:val="EndNoteBibliography"/>
        <w:ind w:left="720" w:hanging="720"/>
        <w:jc w:val="both"/>
        <w:rPr>
          <w:sz w:val="20"/>
          <w:szCs w:val="20"/>
          <w:lang w:val="en-US"/>
        </w:rPr>
      </w:pPr>
      <w:bookmarkStart w:id="63" w:name="_ENREF_63"/>
      <w:r w:rsidRPr="00502FF5">
        <w:rPr>
          <w:sz w:val="20"/>
          <w:szCs w:val="20"/>
          <w:lang w:val="en-US"/>
        </w:rPr>
        <w:t>63.</w:t>
      </w:r>
      <w:r w:rsidRPr="00502FF5">
        <w:rPr>
          <w:sz w:val="20"/>
          <w:szCs w:val="20"/>
          <w:lang w:val="en-US"/>
        </w:rPr>
        <w:tab/>
        <w:t>Ho T, Li G, Zhao C, Wei Q, Sturgis EM. RET polymorphisms and haplotypes and risk of differentiated thyroid cancer. Laryngoscope. 2005;115:1035-41.</w:t>
      </w:r>
      <w:bookmarkEnd w:id="63"/>
    </w:p>
    <w:p w:rsidR="00C92213" w:rsidRPr="00502FF5" w:rsidRDefault="00C92213" w:rsidP="00502FF5">
      <w:pPr>
        <w:pStyle w:val="EndNoteBibliography"/>
        <w:ind w:left="720" w:hanging="720"/>
        <w:jc w:val="both"/>
        <w:rPr>
          <w:sz w:val="20"/>
          <w:szCs w:val="20"/>
          <w:lang w:val="en-US"/>
        </w:rPr>
      </w:pPr>
      <w:bookmarkStart w:id="64" w:name="_ENREF_64"/>
      <w:r w:rsidRPr="00502FF5">
        <w:rPr>
          <w:sz w:val="20"/>
          <w:szCs w:val="20"/>
          <w:lang w:val="en-US"/>
        </w:rPr>
        <w:t>64.</w:t>
      </w:r>
      <w:r w:rsidRPr="00502FF5">
        <w:rPr>
          <w:sz w:val="20"/>
          <w:szCs w:val="20"/>
          <w:lang w:val="en-US"/>
        </w:rPr>
        <w:tab/>
        <w:t>Prasad VV, Padma K. Non-synonymous polymorphism (Gln261Arg) of 12-lipoxygenase in colorectal and thyroid cancers. FamCancer. 2012;11:615-21.</w:t>
      </w:r>
      <w:bookmarkEnd w:id="64"/>
    </w:p>
    <w:p w:rsidR="00C92213" w:rsidRPr="00502FF5" w:rsidRDefault="00C92213" w:rsidP="00502FF5">
      <w:pPr>
        <w:pStyle w:val="EndNoteBibliography"/>
        <w:ind w:left="720" w:hanging="720"/>
        <w:jc w:val="both"/>
        <w:rPr>
          <w:sz w:val="20"/>
          <w:szCs w:val="20"/>
          <w:lang w:val="en-US"/>
        </w:rPr>
      </w:pPr>
      <w:bookmarkStart w:id="65" w:name="_ENREF_65"/>
      <w:r w:rsidRPr="00502FF5">
        <w:rPr>
          <w:sz w:val="20"/>
          <w:szCs w:val="20"/>
          <w:lang w:val="en-US"/>
        </w:rPr>
        <w:t>65.</w:t>
      </w:r>
      <w:r w:rsidRPr="00502FF5">
        <w:rPr>
          <w:sz w:val="20"/>
          <w:szCs w:val="20"/>
          <w:lang w:val="en-US"/>
        </w:rPr>
        <w:tab/>
        <w:t>Brenner AV, Neta G, Sturgis EM, Pfeiffer RM, Hutchinson A, Yeager M, et al. Common single nucleotide polymorphisms in genes related to immune function and risk of papillary thyroid cancer. PLoSOne. 2013;8:e57243.</w:t>
      </w:r>
      <w:bookmarkEnd w:id="65"/>
    </w:p>
    <w:p w:rsidR="00C92213" w:rsidRPr="00502FF5" w:rsidRDefault="00C92213" w:rsidP="00502FF5">
      <w:pPr>
        <w:pStyle w:val="EndNoteBibliography"/>
        <w:ind w:left="720" w:hanging="720"/>
        <w:jc w:val="both"/>
        <w:rPr>
          <w:sz w:val="20"/>
          <w:szCs w:val="20"/>
          <w:lang w:val="en-US"/>
        </w:rPr>
      </w:pPr>
      <w:bookmarkStart w:id="66" w:name="_ENREF_66"/>
      <w:r w:rsidRPr="00502FF5">
        <w:rPr>
          <w:sz w:val="20"/>
          <w:szCs w:val="20"/>
          <w:lang w:val="en-US"/>
        </w:rPr>
        <w:t>66.</w:t>
      </w:r>
      <w:r w:rsidRPr="00502FF5">
        <w:rPr>
          <w:sz w:val="20"/>
          <w:szCs w:val="20"/>
          <w:lang w:val="en-US"/>
        </w:rPr>
        <w:tab/>
        <w:t>Ban JY, Kim MK, Park SW, Kwon KH. Interleukin-1 beta polymorphisms are associated with lymph node metastasis in Korean patients with papillary thyroid carcinoma. ImmunolInvest. 2012;41:888-905.</w:t>
      </w:r>
      <w:bookmarkEnd w:id="66"/>
    </w:p>
    <w:p w:rsidR="00C92213" w:rsidRPr="00502FF5" w:rsidRDefault="00C92213" w:rsidP="00502FF5">
      <w:pPr>
        <w:pStyle w:val="EndNoteBibliography"/>
        <w:ind w:left="720" w:hanging="720"/>
        <w:jc w:val="both"/>
        <w:rPr>
          <w:sz w:val="20"/>
          <w:szCs w:val="20"/>
          <w:lang w:val="en-US"/>
        </w:rPr>
      </w:pPr>
      <w:bookmarkStart w:id="67" w:name="_ENREF_67"/>
      <w:r w:rsidRPr="00502FF5">
        <w:rPr>
          <w:sz w:val="20"/>
          <w:szCs w:val="20"/>
          <w:lang w:val="en-US"/>
        </w:rPr>
        <w:t>67.</w:t>
      </w:r>
      <w:r w:rsidRPr="00502FF5">
        <w:rPr>
          <w:sz w:val="20"/>
          <w:szCs w:val="20"/>
          <w:lang w:val="en-US"/>
        </w:rPr>
        <w:tab/>
        <w:t>Park SW, Kim MK, Kwon KH, Kim J. Association between a promoter polymorphism (rs2192752, -1028A/C) of interleukin 1 receptor, type I (IL1R1) and location of papillary thyroid carcinoma in a Korean population. IntJImmunogenet. 2012;39:501-7.</w:t>
      </w:r>
      <w:bookmarkEnd w:id="67"/>
    </w:p>
    <w:p w:rsidR="00C92213" w:rsidRPr="00502FF5" w:rsidRDefault="00C92213" w:rsidP="00502FF5">
      <w:pPr>
        <w:pStyle w:val="EndNoteBibliography"/>
        <w:ind w:left="720" w:hanging="720"/>
        <w:jc w:val="both"/>
        <w:rPr>
          <w:sz w:val="20"/>
          <w:szCs w:val="20"/>
          <w:lang w:val="en-US"/>
        </w:rPr>
      </w:pPr>
      <w:bookmarkStart w:id="68" w:name="_ENREF_68"/>
      <w:r w:rsidRPr="00502FF5">
        <w:rPr>
          <w:sz w:val="20"/>
          <w:szCs w:val="20"/>
          <w:lang w:val="en-US"/>
        </w:rPr>
        <w:t>68.</w:t>
      </w:r>
      <w:r w:rsidRPr="00502FF5">
        <w:rPr>
          <w:sz w:val="20"/>
          <w:szCs w:val="20"/>
          <w:lang w:val="en-US"/>
        </w:rPr>
        <w:tab/>
        <w:t>Eun YG, Shin IH, Kim MJ, Chung JH, Song JY, Kwon KH. Associations between promoter polymorphism -106A/G of interleukin-11 receptor alpha and papillary thyroid cancer in Korean population. Surgery. 2012;151:323-9.</w:t>
      </w:r>
      <w:bookmarkEnd w:id="68"/>
    </w:p>
    <w:p w:rsidR="00C92213" w:rsidRPr="00502FF5" w:rsidRDefault="00C92213" w:rsidP="00502FF5">
      <w:pPr>
        <w:pStyle w:val="EndNoteBibliography"/>
        <w:ind w:left="720" w:hanging="720"/>
        <w:jc w:val="both"/>
        <w:rPr>
          <w:sz w:val="20"/>
          <w:szCs w:val="20"/>
          <w:lang w:val="en-US"/>
        </w:rPr>
      </w:pPr>
      <w:bookmarkStart w:id="69" w:name="_ENREF_69"/>
      <w:r w:rsidRPr="00502FF5">
        <w:rPr>
          <w:sz w:val="20"/>
          <w:szCs w:val="20"/>
          <w:lang w:val="en-US"/>
        </w:rPr>
        <w:t>69.</w:t>
      </w:r>
      <w:r w:rsidRPr="00502FF5">
        <w:rPr>
          <w:sz w:val="20"/>
          <w:szCs w:val="20"/>
          <w:lang w:val="en-US"/>
        </w:rPr>
        <w:tab/>
        <w:t>Plantinga TS, Costantini I, Heinhuis B, Huijbers A, Semango G, Kusters B, et al. A promoter polymorphism in human interleukin-32 modulates its expression and influences the risk and the outcome of epithelial cell-derived thyroid carcinoma. Carcinogenesis. 2013;34:1529-35.</w:t>
      </w:r>
      <w:bookmarkEnd w:id="69"/>
    </w:p>
    <w:p w:rsidR="00C92213" w:rsidRPr="00502FF5" w:rsidRDefault="00C92213" w:rsidP="00502FF5">
      <w:pPr>
        <w:pStyle w:val="EndNoteBibliography"/>
        <w:ind w:left="720" w:hanging="720"/>
        <w:jc w:val="both"/>
        <w:rPr>
          <w:sz w:val="20"/>
          <w:szCs w:val="20"/>
          <w:lang w:val="en-US"/>
        </w:rPr>
      </w:pPr>
      <w:bookmarkStart w:id="70" w:name="_ENREF_70"/>
      <w:r w:rsidRPr="00502FF5">
        <w:rPr>
          <w:sz w:val="20"/>
          <w:szCs w:val="20"/>
          <w:lang w:val="en-US"/>
        </w:rPr>
        <w:t>70.</w:t>
      </w:r>
      <w:r w:rsidRPr="00502FF5">
        <w:rPr>
          <w:sz w:val="20"/>
          <w:szCs w:val="20"/>
          <w:lang w:val="en-US"/>
        </w:rPr>
        <w:tab/>
        <w:t>Hong IK, Eun YG, Chung DH, Kwon KH, Kim DY. Association of the oncostatin m receptor gene polymorphisms with papillary thyroid cancer in the korean population. ClinExpOtorhinolaryngol. 2011;4:193-8.</w:t>
      </w:r>
      <w:bookmarkEnd w:id="70"/>
    </w:p>
    <w:p w:rsidR="00C92213" w:rsidRPr="00502FF5" w:rsidRDefault="00C92213" w:rsidP="00502FF5">
      <w:pPr>
        <w:pStyle w:val="EndNoteBibliography"/>
        <w:ind w:left="720" w:hanging="720"/>
        <w:jc w:val="both"/>
        <w:rPr>
          <w:sz w:val="20"/>
          <w:szCs w:val="20"/>
          <w:lang w:val="en-US"/>
        </w:rPr>
      </w:pPr>
      <w:bookmarkStart w:id="71" w:name="_ENREF_71"/>
      <w:r w:rsidRPr="00502FF5">
        <w:rPr>
          <w:sz w:val="20"/>
          <w:szCs w:val="20"/>
          <w:lang w:val="en-US"/>
        </w:rPr>
        <w:t>71.</w:t>
      </w:r>
      <w:r w:rsidRPr="00502FF5">
        <w:rPr>
          <w:sz w:val="20"/>
          <w:szCs w:val="20"/>
          <w:lang w:val="en-US"/>
        </w:rPr>
        <w:tab/>
        <w:t>Kim SK, Park HJ, Hong IK, Chung JH, Eun YG. A missense polymorphism (rs11466653, Met326Thr) of toll-like receptor 10 (TLR10) is associated with tumor size of papillary thyroid carcinoma in the Korean population. Endocrine. 2013;43:161-9.</w:t>
      </w:r>
      <w:bookmarkEnd w:id="71"/>
    </w:p>
    <w:p w:rsidR="00C92213" w:rsidRPr="00502FF5" w:rsidRDefault="00C92213" w:rsidP="00502FF5">
      <w:pPr>
        <w:pStyle w:val="EndNoteBibliography"/>
        <w:ind w:left="720" w:hanging="720"/>
        <w:jc w:val="both"/>
        <w:rPr>
          <w:sz w:val="20"/>
          <w:szCs w:val="20"/>
          <w:lang w:val="en-US"/>
        </w:rPr>
      </w:pPr>
      <w:bookmarkStart w:id="72" w:name="_ENREF_72"/>
      <w:r w:rsidRPr="00502FF5">
        <w:rPr>
          <w:sz w:val="20"/>
          <w:szCs w:val="20"/>
          <w:lang w:val="en-US"/>
        </w:rPr>
        <w:t>72.</w:t>
      </w:r>
      <w:r w:rsidRPr="00502FF5">
        <w:rPr>
          <w:sz w:val="20"/>
          <w:szCs w:val="20"/>
          <w:lang w:val="en-US"/>
        </w:rPr>
        <w:tab/>
        <w:t>Kim MK, Park SW, Kim SK, Park HJ, Eun YG, Kwon KH, et al. Association of Toll-like receptor 2 polymorphisms with papillary thyroid cancer and clinicopathologic features in a Korean population. JKorean MedSci. 2012;27:1333-8.</w:t>
      </w:r>
      <w:bookmarkEnd w:id="72"/>
    </w:p>
    <w:p w:rsidR="00C92213" w:rsidRPr="00502FF5" w:rsidRDefault="00C92213" w:rsidP="00502FF5">
      <w:pPr>
        <w:pStyle w:val="EndNoteBibliography"/>
        <w:ind w:left="720" w:hanging="720"/>
        <w:jc w:val="both"/>
        <w:rPr>
          <w:sz w:val="20"/>
          <w:szCs w:val="20"/>
          <w:lang w:val="en-US"/>
        </w:rPr>
      </w:pPr>
      <w:bookmarkStart w:id="73" w:name="_ENREF_73"/>
      <w:r w:rsidRPr="00502FF5">
        <w:rPr>
          <w:sz w:val="20"/>
          <w:szCs w:val="20"/>
          <w:lang w:val="en-US"/>
        </w:rPr>
        <w:t>73.</w:t>
      </w:r>
      <w:r w:rsidRPr="00502FF5">
        <w:rPr>
          <w:sz w:val="20"/>
          <w:szCs w:val="20"/>
          <w:lang w:val="en-US"/>
        </w:rPr>
        <w:tab/>
        <w:t>Huijbers A, Plantinga TS, Joosten LA, Aben KK, Gudmundsson J, den HM, et al. The effect of the ATG16L1 Thr300Ala polymorphism on susceptibility and outcome of patients with epithelial cell-derived thyroid carcinoma. EndocrRelat Cancer. 2012;19:L15-L8.</w:t>
      </w:r>
      <w:bookmarkEnd w:id="73"/>
    </w:p>
    <w:p w:rsidR="00C92213" w:rsidRPr="00502FF5" w:rsidRDefault="00C92213" w:rsidP="00502FF5">
      <w:pPr>
        <w:pStyle w:val="EndNoteBibliography"/>
        <w:ind w:left="720" w:hanging="720"/>
        <w:jc w:val="both"/>
        <w:rPr>
          <w:sz w:val="20"/>
          <w:szCs w:val="20"/>
          <w:lang w:val="en-US"/>
        </w:rPr>
      </w:pPr>
      <w:bookmarkStart w:id="74" w:name="_ENREF_74"/>
      <w:r w:rsidRPr="00502FF5">
        <w:rPr>
          <w:sz w:val="20"/>
          <w:szCs w:val="20"/>
          <w:lang w:val="en-US"/>
        </w:rPr>
        <w:t>74.</w:t>
      </w:r>
      <w:r w:rsidRPr="00502FF5">
        <w:rPr>
          <w:sz w:val="20"/>
          <w:szCs w:val="20"/>
          <w:lang w:val="en-US"/>
        </w:rPr>
        <w:tab/>
        <w:t>Kim YO, Hong IK, Eun YG, Nah SS, Lee S, Heo SH, et al. Polymorphisms in bone morphogenetic protein 3 and the risk of papillary thyroid cancer. OncolLett. 2013;5:336-40.</w:t>
      </w:r>
      <w:bookmarkEnd w:id="74"/>
    </w:p>
    <w:p w:rsidR="00C92213" w:rsidRPr="00502FF5" w:rsidRDefault="00C92213" w:rsidP="00502FF5">
      <w:pPr>
        <w:pStyle w:val="EndNoteBibliography"/>
        <w:ind w:left="720" w:hanging="720"/>
        <w:jc w:val="both"/>
        <w:rPr>
          <w:sz w:val="20"/>
          <w:szCs w:val="20"/>
          <w:lang w:val="en-US"/>
        </w:rPr>
      </w:pPr>
      <w:bookmarkStart w:id="75" w:name="_ENREF_75"/>
      <w:r w:rsidRPr="00502FF5">
        <w:rPr>
          <w:sz w:val="20"/>
          <w:szCs w:val="20"/>
          <w:lang w:val="en-US"/>
        </w:rPr>
        <w:t>75.</w:t>
      </w:r>
      <w:r w:rsidRPr="00502FF5">
        <w:rPr>
          <w:sz w:val="20"/>
          <w:szCs w:val="20"/>
          <w:lang w:val="en-US"/>
        </w:rPr>
        <w:tab/>
        <w:t>Wang YX, Zhao L, Wang XY, Liu CM, Yu SG. Association between E-cadherin (CDH1) polymorphisms and papillary thyroid carcinoma risk in Han Chinese population. Endocrine. 2012;41:526-31.</w:t>
      </w:r>
      <w:bookmarkEnd w:id="75"/>
    </w:p>
    <w:p w:rsidR="00C92213" w:rsidRPr="00502FF5" w:rsidRDefault="00C92213" w:rsidP="00502FF5">
      <w:pPr>
        <w:pStyle w:val="EndNoteBibliography"/>
        <w:ind w:left="720" w:hanging="720"/>
        <w:jc w:val="both"/>
        <w:rPr>
          <w:sz w:val="20"/>
          <w:szCs w:val="20"/>
          <w:lang w:val="en-US"/>
        </w:rPr>
      </w:pPr>
      <w:bookmarkStart w:id="76" w:name="_ENREF_76"/>
      <w:r w:rsidRPr="00502FF5">
        <w:rPr>
          <w:sz w:val="20"/>
          <w:szCs w:val="20"/>
          <w:lang w:val="en-US"/>
        </w:rPr>
        <w:t>76.</w:t>
      </w:r>
      <w:r w:rsidRPr="00502FF5">
        <w:rPr>
          <w:sz w:val="20"/>
          <w:szCs w:val="20"/>
          <w:lang w:val="en-US"/>
        </w:rPr>
        <w:tab/>
        <w:t>Park HJ, Choe BK, Kim SK, Park HK, Kim JW, Chung JH, et al. Association between collagen type XI alpha1 gene polymorphisms and papillary thyroid cancer in a Korean population. ExpTherMed. 2011;2:1111-6.</w:t>
      </w:r>
      <w:bookmarkEnd w:id="76"/>
    </w:p>
    <w:p w:rsidR="00C92213" w:rsidRPr="00502FF5" w:rsidRDefault="00C92213" w:rsidP="00502FF5">
      <w:pPr>
        <w:pStyle w:val="EndNoteBibliography"/>
        <w:ind w:left="720" w:hanging="720"/>
        <w:jc w:val="both"/>
        <w:rPr>
          <w:sz w:val="20"/>
          <w:szCs w:val="20"/>
          <w:lang w:val="en-US"/>
        </w:rPr>
      </w:pPr>
      <w:bookmarkStart w:id="77" w:name="_ENREF_77"/>
      <w:r w:rsidRPr="00502FF5">
        <w:rPr>
          <w:sz w:val="20"/>
          <w:szCs w:val="20"/>
          <w:lang w:val="en-US"/>
        </w:rPr>
        <w:lastRenderedPageBreak/>
        <w:t>77.</w:t>
      </w:r>
      <w:r w:rsidRPr="00502FF5">
        <w:rPr>
          <w:sz w:val="20"/>
          <w:szCs w:val="20"/>
          <w:lang w:val="en-US"/>
        </w:rPr>
        <w:tab/>
        <w:t>Rebai M, Kallel I, Charfeddine S, Hamza F, Guermazi F, Rebai A. Association of polymorphisms in estrogen and thyroid hormone receptors with thyroid cancer risk. JReceptSignalTransductRes. 2009;29:113-8.</w:t>
      </w:r>
      <w:bookmarkEnd w:id="77"/>
    </w:p>
    <w:p w:rsidR="00C92213" w:rsidRPr="00502FF5" w:rsidRDefault="00C92213" w:rsidP="00502FF5">
      <w:pPr>
        <w:pStyle w:val="EndNoteBibliography"/>
        <w:ind w:left="720" w:hanging="720"/>
        <w:jc w:val="both"/>
        <w:rPr>
          <w:sz w:val="20"/>
          <w:szCs w:val="20"/>
          <w:lang w:val="en-US"/>
        </w:rPr>
      </w:pPr>
      <w:bookmarkStart w:id="78" w:name="_ENREF_78"/>
      <w:r w:rsidRPr="00502FF5">
        <w:rPr>
          <w:sz w:val="20"/>
          <w:szCs w:val="20"/>
          <w:lang w:val="en-US"/>
        </w:rPr>
        <w:t>78.</w:t>
      </w:r>
      <w:r w:rsidRPr="00502FF5">
        <w:rPr>
          <w:sz w:val="20"/>
          <w:szCs w:val="20"/>
          <w:lang w:val="en-US"/>
        </w:rPr>
        <w:tab/>
        <w:t>Han SA, Song JY, Min SY, Park WS, Kim MJ, Chung JH, et al. A genetic association analysis of polymorphisms, rs2282695 and rs12373539, in the FOSB gene and papillary thyroid cancer. ExpTherMed. 2012;4:519-23.</w:t>
      </w:r>
      <w:bookmarkEnd w:id="78"/>
    </w:p>
    <w:p w:rsidR="00C92213" w:rsidRPr="00502FF5" w:rsidRDefault="00C92213" w:rsidP="00502FF5">
      <w:pPr>
        <w:pStyle w:val="EndNoteBibliography"/>
        <w:ind w:left="720" w:hanging="720"/>
        <w:jc w:val="both"/>
        <w:rPr>
          <w:sz w:val="20"/>
          <w:szCs w:val="20"/>
          <w:lang w:val="en-US"/>
        </w:rPr>
      </w:pPr>
      <w:bookmarkStart w:id="79" w:name="_ENREF_79"/>
      <w:r w:rsidRPr="00502FF5">
        <w:rPr>
          <w:sz w:val="20"/>
          <w:szCs w:val="20"/>
          <w:lang w:val="en-US"/>
        </w:rPr>
        <w:t>79.</w:t>
      </w:r>
      <w:r w:rsidRPr="00502FF5">
        <w:rPr>
          <w:sz w:val="20"/>
          <w:szCs w:val="20"/>
          <w:lang w:val="en-US"/>
        </w:rPr>
        <w:tab/>
        <w:t>Kitahara CM, Neta G, Pfeiffer RM, Kwon D, Xu L, Freedman ND, et al. Common obesity-related genetic variants and papillary thyroid cancer risk. Cancer EpidemiolBiomarkers Prev. 2012;21:2268-71.</w:t>
      </w:r>
      <w:bookmarkEnd w:id="79"/>
    </w:p>
    <w:p w:rsidR="00C92213" w:rsidRPr="00502FF5" w:rsidRDefault="00C92213" w:rsidP="00502FF5">
      <w:pPr>
        <w:pStyle w:val="EndNoteBibliography"/>
        <w:ind w:left="720" w:hanging="720"/>
        <w:jc w:val="both"/>
        <w:rPr>
          <w:sz w:val="20"/>
          <w:szCs w:val="20"/>
          <w:lang w:val="en-US"/>
        </w:rPr>
      </w:pPr>
      <w:bookmarkStart w:id="80" w:name="_ENREF_80"/>
      <w:r w:rsidRPr="00502FF5">
        <w:rPr>
          <w:sz w:val="20"/>
          <w:szCs w:val="20"/>
          <w:lang w:val="en-US"/>
        </w:rPr>
        <w:t>80.</w:t>
      </w:r>
      <w:r w:rsidRPr="00502FF5">
        <w:rPr>
          <w:sz w:val="20"/>
          <w:szCs w:val="20"/>
          <w:lang w:val="en-US"/>
        </w:rPr>
        <w:tab/>
        <w:t>Sheu SY, Handke S, Brocker-Preuss M, Gorges R, Frey UH, Ensinger C, et al. The C allele of the GNB3 C825T polymorphism of the G protein beta3-subunit is associated with an increased risk for the development of oncocytic thyroid tumours. JPathol. 2007;211:60-6.</w:t>
      </w:r>
      <w:bookmarkEnd w:id="80"/>
    </w:p>
    <w:p w:rsidR="00C92213" w:rsidRPr="00502FF5" w:rsidRDefault="00C92213" w:rsidP="00502FF5">
      <w:pPr>
        <w:pStyle w:val="EndNoteBibliography"/>
        <w:ind w:left="720" w:hanging="720"/>
        <w:jc w:val="both"/>
        <w:rPr>
          <w:sz w:val="20"/>
          <w:szCs w:val="20"/>
          <w:lang w:val="en-US"/>
        </w:rPr>
      </w:pPr>
      <w:bookmarkStart w:id="81" w:name="_ENREF_81"/>
      <w:r w:rsidRPr="00502FF5">
        <w:rPr>
          <w:sz w:val="20"/>
          <w:szCs w:val="20"/>
          <w:lang w:val="en-US"/>
        </w:rPr>
        <w:t>81.</w:t>
      </w:r>
      <w:r w:rsidRPr="00502FF5">
        <w:rPr>
          <w:sz w:val="20"/>
          <w:szCs w:val="20"/>
          <w:lang w:val="en-US"/>
        </w:rPr>
        <w:tab/>
        <w:t>Rebai M, Kallel I, Hamza F, Charfeddine S, Kaffel R, Guermazi F, et al. Association of EGFR and HER2 polymorphisms with risk and clinical features of thyroid cancer. GenetTestMolBiomarkers. 2009;13:779-84.</w:t>
      </w:r>
      <w:bookmarkEnd w:id="81"/>
    </w:p>
    <w:p w:rsidR="00C92213" w:rsidRPr="00502FF5" w:rsidRDefault="00C92213" w:rsidP="00502FF5">
      <w:pPr>
        <w:pStyle w:val="EndNoteBibliography"/>
        <w:ind w:left="720" w:hanging="720"/>
        <w:jc w:val="both"/>
        <w:rPr>
          <w:sz w:val="20"/>
          <w:szCs w:val="20"/>
        </w:rPr>
      </w:pPr>
      <w:bookmarkStart w:id="82" w:name="_ENREF_82"/>
      <w:r w:rsidRPr="00502FF5">
        <w:rPr>
          <w:sz w:val="20"/>
          <w:szCs w:val="20"/>
          <w:lang w:val="en-US"/>
        </w:rPr>
        <w:t>82.</w:t>
      </w:r>
      <w:r w:rsidRPr="00502FF5">
        <w:rPr>
          <w:sz w:val="20"/>
          <w:szCs w:val="20"/>
          <w:lang w:val="en-US"/>
        </w:rPr>
        <w:tab/>
        <w:t xml:space="preserve">Cho SH, Kim SK, Kwon E, Park HJ, Kwon KH, Chung JH. Polymorphism of IGF1R is associated with papillary thyroid carcinoma in a Korean population. </w:t>
      </w:r>
      <w:r w:rsidRPr="00502FF5">
        <w:rPr>
          <w:sz w:val="20"/>
          <w:szCs w:val="20"/>
        </w:rPr>
        <w:t>JInterferon Cytokine Res. 2012;32:401-6.</w:t>
      </w:r>
      <w:bookmarkEnd w:id="82"/>
    </w:p>
    <w:p w:rsidR="00C92213" w:rsidRPr="00502FF5" w:rsidRDefault="00C92213" w:rsidP="00502FF5">
      <w:pPr>
        <w:pStyle w:val="EndNoteBibliography"/>
        <w:ind w:left="720" w:hanging="720"/>
        <w:jc w:val="both"/>
        <w:rPr>
          <w:sz w:val="20"/>
          <w:szCs w:val="20"/>
          <w:lang w:val="en-US"/>
        </w:rPr>
      </w:pPr>
      <w:bookmarkStart w:id="83" w:name="_ENREF_83"/>
      <w:r w:rsidRPr="00502FF5">
        <w:rPr>
          <w:sz w:val="20"/>
          <w:szCs w:val="20"/>
        </w:rPr>
        <w:t>83.</w:t>
      </w:r>
      <w:r w:rsidRPr="00502FF5">
        <w:rPr>
          <w:sz w:val="20"/>
          <w:szCs w:val="20"/>
        </w:rPr>
        <w:tab/>
        <w:t xml:space="preserve">Xu L, Mugartegui L, Li G, Sarlis NJ, Wei Q, Zafereo ME, et al. </w:t>
      </w:r>
      <w:r w:rsidRPr="00502FF5">
        <w:rPr>
          <w:sz w:val="20"/>
          <w:szCs w:val="20"/>
          <w:lang w:val="en-US"/>
        </w:rPr>
        <w:t>Functional polymorphisms in the insulin-like binding protein-3 gene may modulate susceptibility to differentiated thyroid carcinoma in Caucasian Americans. MolCarcinog. 2012;51 Suppl 1:E158-E67.</w:t>
      </w:r>
      <w:bookmarkEnd w:id="83"/>
    </w:p>
    <w:p w:rsidR="00C92213" w:rsidRPr="00502FF5" w:rsidRDefault="00C92213" w:rsidP="00502FF5">
      <w:pPr>
        <w:pStyle w:val="EndNoteBibliography"/>
        <w:ind w:left="720" w:hanging="720"/>
        <w:jc w:val="both"/>
        <w:rPr>
          <w:sz w:val="20"/>
          <w:szCs w:val="20"/>
          <w:lang w:val="en-US"/>
        </w:rPr>
      </w:pPr>
      <w:bookmarkStart w:id="84" w:name="_ENREF_84"/>
      <w:r w:rsidRPr="00502FF5">
        <w:rPr>
          <w:sz w:val="20"/>
          <w:szCs w:val="20"/>
          <w:lang w:val="en-US"/>
        </w:rPr>
        <w:t>84.</w:t>
      </w:r>
      <w:r w:rsidRPr="00502FF5">
        <w:rPr>
          <w:sz w:val="20"/>
          <w:szCs w:val="20"/>
          <w:lang w:val="en-US"/>
        </w:rPr>
        <w:tab/>
        <w:t>Kim SK, Kim DK, Oh IH, Song JY, Kwon KH, Choe BK, et al. A missense polymorphism (rs11895564, Ala380Thr) of integrin alpha 6 is associated with the development and progression of papillary thyroid carcinoma in Korean population. JKorean SurgSoc. 2011;81:308-15.</w:t>
      </w:r>
      <w:bookmarkEnd w:id="84"/>
    </w:p>
    <w:p w:rsidR="00C92213" w:rsidRPr="00502FF5" w:rsidRDefault="00C92213" w:rsidP="00502FF5">
      <w:pPr>
        <w:pStyle w:val="EndNoteBibliography"/>
        <w:ind w:left="720" w:hanging="720"/>
        <w:jc w:val="both"/>
        <w:rPr>
          <w:sz w:val="20"/>
          <w:szCs w:val="20"/>
          <w:lang w:val="en-US"/>
        </w:rPr>
      </w:pPr>
      <w:bookmarkStart w:id="85" w:name="_ENREF_85"/>
      <w:r w:rsidRPr="00502FF5">
        <w:rPr>
          <w:sz w:val="20"/>
          <w:szCs w:val="20"/>
          <w:lang w:val="en-US"/>
        </w:rPr>
        <w:t>85.</w:t>
      </w:r>
      <w:r w:rsidRPr="00502FF5">
        <w:rPr>
          <w:sz w:val="20"/>
          <w:szCs w:val="20"/>
          <w:lang w:val="en-US"/>
        </w:rPr>
        <w:tab/>
        <w:t>Eun YG, Kim SK, Chung JH, Kwon KH. Association study of integrins beta 1 and beta 2 gene polymorphism and papillary thyroid cancer. AmJSurg. 2013;205:631-5.</w:t>
      </w:r>
      <w:bookmarkEnd w:id="85"/>
    </w:p>
    <w:p w:rsidR="00C92213" w:rsidRPr="00502FF5" w:rsidRDefault="00C92213" w:rsidP="00502FF5">
      <w:pPr>
        <w:pStyle w:val="EndNoteBibliography"/>
        <w:ind w:left="720" w:hanging="720"/>
        <w:jc w:val="both"/>
        <w:rPr>
          <w:sz w:val="20"/>
          <w:szCs w:val="20"/>
          <w:lang w:val="en-US"/>
        </w:rPr>
      </w:pPr>
      <w:bookmarkStart w:id="86" w:name="_ENREF_86"/>
      <w:r w:rsidRPr="00502FF5">
        <w:rPr>
          <w:sz w:val="20"/>
          <w:szCs w:val="20"/>
          <w:lang w:val="en-US"/>
        </w:rPr>
        <w:t>86.</w:t>
      </w:r>
      <w:r w:rsidRPr="00502FF5">
        <w:rPr>
          <w:sz w:val="20"/>
          <w:szCs w:val="20"/>
          <w:lang w:val="en-US"/>
        </w:rPr>
        <w:tab/>
        <w:t>Ozdemir S, Uludag A, Silan F, Atik SY, Turgut B, Ozdemir O. Possible roles of the xenobiotic transporter P-glycoproteins encoded by the MDR1 3435 C&gt;T gene polymorphism in differentiated thyroid cancers. Asian PacJCancer Prev. 2013;14:3213-7.</w:t>
      </w:r>
      <w:bookmarkEnd w:id="86"/>
    </w:p>
    <w:p w:rsidR="00C92213" w:rsidRPr="00502FF5" w:rsidRDefault="00C92213" w:rsidP="00502FF5">
      <w:pPr>
        <w:pStyle w:val="EndNoteBibliography"/>
        <w:ind w:left="720" w:hanging="720"/>
        <w:jc w:val="both"/>
        <w:rPr>
          <w:sz w:val="20"/>
          <w:szCs w:val="20"/>
          <w:lang w:val="en-US"/>
        </w:rPr>
      </w:pPr>
      <w:bookmarkStart w:id="87" w:name="_ENREF_87"/>
      <w:r w:rsidRPr="00502FF5">
        <w:rPr>
          <w:sz w:val="20"/>
          <w:szCs w:val="20"/>
          <w:lang w:val="en-US"/>
        </w:rPr>
        <w:t>87.</w:t>
      </w:r>
      <w:r w:rsidRPr="00502FF5">
        <w:rPr>
          <w:sz w:val="20"/>
          <w:szCs w:val="20"/>
          <w:lang w:val="en-US"/>
        </w:rPr>
        <w:tab/>
        <w:t>Mu G, Wang H, Cai Z, Ji H. OPN -443C&gt;T genetic polymorphism and tumor OPN expression are associated with the risk and clinical features of papillary thyroid cancer in a Chinese cohort. Cell Physiol Biochem. 2013;32:171-9.</w:t>
      </w:r>
      <w:bookmarkEnd w:id="87"/>
    </w:p>
    <w:p w:rsidR="00C92213" w:rsidRPr="00502FF5" w:rsidRDefault="00C92213" w:rsidP="00502FF5">
      <w:pPr>
        <w:pStyle w:val="EndNoteBibliography"/>
        <w:ind w:left="720" w:hanging="720"/>
        <w:jc w:val="both"/>
        <w:rPr>
          <w:sz w:val="20"/>
          <w:szCs w:val="20"/>
        </w:rPr>
      </w:pPr>
      <w:bookmarkStart w:id="88" w:name="_ENREF_88"/>
      <w:r w:rsidRPr="00502FF5">
        <w:rPr>
          <w:sz w:val="20"/>
          <w:szCs w:val="20"/>
          <w:lang w:val="en-US"/>
        </w:rPr>
        <w:t>88.</w:t>
      </w:r>
      <w:r w:rsidRPr="00502FF5">
        <w:rPr>
          <w:sz w:val="20"/>
          <w:szCs w:val="20"/>
          <w:lang w:val="en-US"/>
        </w:rPr>
        <w:tab/>
        <w:t xml:space="preserve">Xing JC, Tufano RP, Murugan AK, Liu D, Wand G, Ladenson PW, et al. Single nucleotide polymorphism rs17849071 G/T in the PIK3CA gene is inversely associated with follicular thyroid cancer and PIK3CA amplification. </w:t>
      </w:r>
      <w:r w:rsidRPr="00502FF5">
        <w:rPr>
          <w:sz w:val="20"/>
          <w:szCs w:val="20"/>
        </w:rPr>
        <w:t>PLoSOne. 2012;7:e49192.</w:t>
      </w:r>
      <w:bookmarkEnd w:id="88"/>
    </w:p>
    <w:p w:rsidR="00C92213" w:rsidRPr="00502FF5" w:rsidRDefault="00C92213" w:rsidP="00502FF5">
      <w:pPr>
        <w:pStyle w:val="EndNoteBibliography"/>
        <w:ind w:left="720" w:hanging="720"/>
        <w:jc w:val="both"/>
        <w:rPr>
          <w:sz w:val="20"/>
          <w:szCs w:val="20"/>
          <w:lang w:val="en-US"/>
        </w:rPr>
      </w:pPr>
      <w:bookmarkStart w:id="89" w:name="_ENREF_89"/>
      <w:r w:rsidRPr="00502FF5">
        <w:rPr>
          <w:sz w:val="20"/>
          <w:szCs w:val="20"/>
        </w:rPr>
        <w:t>89.</w:t>
      </w:r>
      <w:r w:rsidRPr="00502FF5">
        <w:rPr>
          <w:sz w:val="20"/>
          <w:szCs w:val="20"/>
        </w:rPr>
        <w:tab/>
        <w:t xml:space="preserve">Iuliano R, Palmieri D, He H, Iervolino A, Borbone E, Pallante P, et al. </w:t>
      </w:r>
      <w:r w:rsidRPr="00502FF5">
        <w:rPr>
          <w:sz w:val="20"/>
          <w:szCs w:val="20"/>
          <w:lang w:val="en-US"/>
        </w:rPr>
        <w:t>Role of PTPRJ genotype in papillary thyroid carcinoma risk. EndocrRelat Cancer. 2010;17:1001-6.</w:t>
      </w:r>
      <w:bookmarkEnd w:id="89"/>
    </w:p>
    <w:p w:rsidR="00C92213" w:rsidRPr="00502FF5" w:rsidRDefault="00C92213" w:rsidP="00502FF5">
      <w:pPr>
        <w:pStyle w:val="EndNoteBibliography"/>
        <w:ind w:left="720" w:hanging="720"/>
        <w:jc w:val="both"/>
        <w:rPr>
          <w:sz w:val="20"/>
          <w:szCs w:val="20"/>
        </w:rPr>
      </w:pPr>
      <w:bookmarkStart w:id="90" w:name="_ENREF_90"/>
      <w:r w:rsidRPr="00502FF5">
        <w:rPr>
          <w:sz w:val="20"/>
          <w:szCs w:val="20"/>
          <w:lang w:val="en-US"/>
        </w:rPr>
        <w:t>90.</w:t>
      </w:r>
      <w:r w:rsidRPr="00502FF5">
        <w:rPr>
          <w:sz w:val="20"/>
          <w:szCs w:val="20"/>
          <w:lang w:val="en-US"/>
        </w:rPr>
        <w:tab/>
        <w:t xml:space="preserve">Hsiao PJ, Lu MY, Chiang FY, Shin SJ, Tai YD, Juo SH. Vascular endothelial growth factor gene polymorphisms in thyroid cancer. </w:t>
      </w:r>
      <w:r w:rsidRPr="00502FF5">
        <w:rPr>
          <w:sz w:val="20"/>
          <w:szCs w:val="20"/>
        </w:rPr>
        <w:t>JEndocrinol. 2007;195:265-70.</w:t>
      </w:r>
      <w:bookmarkEnd w:id="90"/>
    </w:p>
    <w:p w:rsidR="00C92213" w:rsidRPr="00502FF5" w:rsidRDefault="00C92213" w:rsidP="00502FF5">
      <w:pPr>
        <w:pStyle w:val="EndNoteBibliography"/>
        <w:ind w:left="720" w:hanging="720"/>
        <w:jc w:val="both"/>
        <w:rPr>
          <w:sz w:val="20"/>
          <w:szCs w:val="20"/>
          <w:lang w:val="en-US"/>
        </w:rPr>
      </w:pPr>
      <w:bookmarkStart w:id="91" w:name="_ENREF_91"/>
      <w:r w:rsidRPr="00502FF5">
        <w:rPr>
          <w:sz w:val="20"/>
          <w:szCs w:val="20"/>
        </w:rPr>
        <w:t>91.</w:t>
      </w:r>
      <w:r w:rsidRPr="00502FF5">
        <w:rPr>
          <w:sz w:val="20"/>
          <w:szCs w:val="20"/>
        </w:rPr>
        <w:tab/>
        <w:t xml:space="preserve">Cancemi L, Romei C, Bertocchi S, Tarrini G, Spitaleri I, Cipollini M, et al. </w:t>
      </w:r>
      <w:r w:rsidRPr="00502FF5">
        <w:rPr>
          <w:sz w:val="20"/>
          <w:szCs w:val="20"/>
          <w:lang w:val="en-US"/>
        </w:rPr>
        <w:t>Evidences that the polymorphism Pro-282-Ala within the tumor suppressor gene WWOX is a new risk factor for differentiated thyroid carcinoma. IntJCancer. 2011;129:2816-24.</w:t>
      </w:r>
      <w:bookmarkEnd w:id="91"/>
    </w:p>
    <w:p w:rsidR="00C92213" w:rsidRPr="00502FF5" w:rsidRDefault="00C92213" w:rsidP="00502FF5">
      <w:pPr>
        <w:pStyle w:val="EndNoteBibliography"/>
        <w:ind w:left="720" w:hanging="720"/>
        <w:jc w:val="both"/>
        <w:rPr>
          <w:sz w:val="20"/>
          <w:szCs w:val="20"/>
          <w:lang w:val="en-US"/>
        </w:rPr>
      </w:pPr>
      <w:bookmarkStart w:id="92" w:name="_ENREF_92"/>
      <w:r w:rsidRPr="00502FF5">
        <w:rPr>
          <w:sz w:val="20"/>
          <w:szCs w:val="20"/>
          <w:lang w:val="en-US"/>
        </w:rPr>
        <w:t>92.</w:t>
      </w:r>
      <w:r w:rsidRPr="00502FF5">
        <w:rPr>
          <w:sz w:val="20"/>
          <w:szCs w:val="20"/>
          <w:lang w:val="en-US"/>
        </w:rPr>
        <w:tab/>
        <w:t>Gudmundsson J, Sulem P, Gudbjartsson DF, Jonasson JG, Masson G, He H, et al. Discovery of common variants associated with low TSH levels and thyroid cancer risk. NatGenet. 2012;44:319-22.</w:t>
      </w:r>
      <w:bookmarkEnd w:id="92"/>
    </w:p>
    <w:p w:rsidR="00C92213" w:rsidRPr="00502FF5" w:rsidRDefault="00C92213" w:rsidP="00502FF5">
      <w:pPr>
        <w:pStyle w:val="EndNoteBibliography"/>
        <w:ind w:left="720" w:hanging="720"/>
        <w:jc w:val="both"/>
        <w:rPr>
          <w:sz w:val="20"/>
          <w:szCs w:val="20"/>
          <w:lang w:val="en-US"/>
        </w:rPr>
      </w:pPr>
      <w:bookmarkStart w:id="93" w:name="_ENREF_93"/>
      <w:r w:rsidRPr="00502FF5">
        <w:rPr>
          <w:sz w:val="20"/>
          <w:szCs w:val="20"/>
          <w:lang w:val="en-US"/>
        </w:rPr>
        <w:t>93.</w:t>
      </w:r>
      <w:r w:rsidRPr="00502FF5">
        <w:rPr>
          <w:sz w:val="20"/>
          <w:szCs w:val="20"/>
          <w:lang w:val="en-US"/>
        </w:rPr>
        <w:tab/>
        <w:t>Liyanarachchi S, Wojcicka A, Li W, Czetwertynska M, Stachlewska E, Nagy R, et al. Cumulative Risk Impact of Five Genetic Variants Associated with Papillary Thyroid Carcinoma. Thyroid. 2013.</w:t>
      </w:r>
      <w:bookmarkEnd w:id="93"/>
    </w:p>
    <w:p w:rsidR="00C92213" w:rsidRPr="00502FF5" w:rsidRDefault="00C92213" w:rsidP="00502FF5">
      <w:pPr>
        <w:pStyle w:val="EndNoteBibliography"/>
        <w:ind w:left="720" w:hanging="720"/>
        <w:jc w:val="both"/>
        <w:rPr>
          <w:sz w:val="20"/>
          <w:szCs w:val="20"/>
          <w:lang w:val="en-US"/>
        </w:rPr>
      </w:pPr>
      <w:bookmarkStart w:id="94" w:name="_ENREF_94"/>
      <w:r w:rsidRPr="00502FF5">
        <w:rPr>
          <w:sz w:val="20"/>
          <w:szCs w:val="20"/>
          <w:lang w:val="en-US"/>
        </w:rPr>
        <w:t>94.</w:t>
      </w:r>
      <w:r w:rsidRPr="00502FF5">
        <w:rPr>
          <w:sz w:val="20"/>
          <w:szCs w:val="20"/>
          <w:lang w:val="en-US"/>
        </w:rPr>
        <w:tab/>
        <w:t>Wang YL, Feng SH, Guo SC, Wei WJ, Li DS, Wang Y, et al. Confirmation of papillary thyroid cancer susceptibility loci identified by genome-wide association studies of chromosomes 14q13, 9q22, 2q35 and 8p12 in a Chinese population. JMedGenet. 2013;50:689-95.</w:t>
      </w:r>
      <w:bookmarkEnd w:id="94"/>
    </w:p>
    <w:p w:rsidR="00C92213" w:rsidRPr="00502FF5" w:rsidRDefault="00C92213" w:rsidP="00502FF5">
      <w:pPr>
        <w:pStyle w:val="EndNoteBibliography"/>
        <w:ind w:left="720" w:hanging="720"/>
        <w:jc w:val="both"/>
        <w:rPr>
          <w:sz w:val="20"/>
          <w:szCs w:val="20"/>
          <w:lang w:val="en-US"/>
        </w:rPr>
      </w:pPr>
      <w:bookmarkStart w:id="95" w:name="_ENREF_95"/>
      <w:r w:rsidRPr="00502FF5">
        <w:rPr>
          <w:sz w:val="20"/>
          <w:szCs w:val="20"/>
          <w:lang w:val="en-US"/>
        </w:rPr>
        <w:t>95.</w:t>
      </w:r>
      <w:r w:rsidRPr="00502FF5">
        <w:rPr>
          <w:sz w:val="20"/>
          <w:szCs w:val="20"/>
          <w:lang w:val="en-US"/>
        </w:rPr>
        <w:tab/>
        <w:t>Jazdzewski K, Murray EL, Franssila K, Jarzab B, Schoenberg DR, de la CA. Common SNP in pre-miR-146a decreases mature miR expression and predisposes to papillary thyroid carcinoma. ProcNatlAcadSciUSA. 2008;105:7269-74.</w:t>
      </w:r>
      <w:bookmarkEnd w:id="95"/>
    </w:p>
    <w:p w:rsidR="00C92213" w:rsidRPr="00502FF5" w:rsidRDefault="00C92213" w:rsidP="00502FF5">
      <w:pPr>
        <w:pStyle w:val="EndNoteBibliography"/>
        <w:ind w:left="720" w:hanging="720"/>
        <w:jc w:val="both"/>
        <w:rPr>
          <w:sz w:val="20"/>
          <w:szCs w:val="20"/>
          <w:lang w:val="en-US"/>
        </w:rPr>
      </w:pPr>
      <w:bookmarkStart w:id="96" w:name="_ENREF_96"/>
      <w:r w:rsidRPr="00502FF5">
        <w:rPr>
          <w:sz w:val="20"/>
          <w:szCs w:val="20"/>
          <w:lang w:val="en-US"/>
        </w:rPr>
        <w:t>96.</w:t>
      </w:r>
      <w:r w:rsidRPr="00502FF5">
        <w:rPr>
          <w:sz w:val="20"/>
          <w:szCs w:val="20"/>
          <w:lang w:val="en-US"/>
        </w:rPr>
        <w:tab/>
        <w:t>Jones AM, Howarth KM, Martin L, Gorman M, Mihai R, Moss L, et al. Thyroid cancer susceptibility polymorphisms: confirmation of loci on chromosomes 9q22 and 14q13, validation of a recessive 8q24 locus and failure to replicate a locus on 5q24. JMedGenet. 2012;49:158-63.</w:t>
      </w:r>
      <w:bookmarkEnd w:id="96"/>
    </w:p>
    <w:p w:rsidR="00C92213" w:rsidRPr="00502FF5" w:rsidRDefault="00C92213" w:rsidP="00502FF5">
      <w:pPr>
        <w:pStyle w:val="EndNoteBibliography"/>
        <w:ind w:left="720" w:hanging="720"/>
        <w:jc w:val="both"/>
        <w:rPr>
          <w:sz w:val="20"/>
          <w:szCs w:val="20"/>
          <w:lang w:val="en-US"/>
        </w:rPr>
      </w:pPr>
      <w:bookmarkStart w:id="97" w:name="_ENREF_97"/>
      <w:r w:rsidRPr="00502FF5">
        <w:rPr>
          <w:sz w:val="20"/>
          <w:szCs w:val="20"/>
          <w:lang w:val="en-US"/>
        </w:rPr>
        <w:t>97.</w:t>
      </w:r>
      <w:r w:rsidRPr="00502FF5">
        <w:rPr>
          <w:sz w:val="20"/>
          <w:szCs w:val="20"/>
          <w:lang w:val="en-US"/>
        </w:rPr>
        <w:tab/>
        <w:t>Wei WJ, Wang YL, Li DS, Wang Y, Wang XF, Zhu YX, et al. Association between the rs2910164 polymorphism in pre-Mir-146a sequence and thyroid carcinogenesis. PLoSOne. 2013;8:e56638.</w:t>
      </w:r>
      <w:bookmarkEnd w:id="97"/>
    </w:p>
    <w:p w:rsidR="00C92213" w:rsidRPr="00502FF5" w:rsidRDefault="00C92213" w:rsidP="00502FF5">
      <w:pPr>
        <w:pStyle w:val="EndNoteBibliography"/>
        <w:ind w:left="720" w:hanging="720"/>
        <w:jc w:val="both"/>
        <w:rPr>
          <w:sz w:val="20"/>
          <w:szCs w:val="20"/>
          <w:lang w:val="en-US"/>
        </w:rPr>
      </w:pPr>
      <w:bookmarkStart w:id="98" w:name="_ENREF_98"/>
      <w:r w:rsidRPr="00502FF5">
        <w:rPr>
          <w:sz w:val="20"/>
          <w:szCs w:val="20"/>
          <w:lang w:val="en-US"/>
        </w:rPr>
        <w:t>98.</w:t>
      </w:r>
      <w:r w:rsidRPr="00502FF5">
        <w:rPr>
          <w:sz w:val="20"/>
          <w:szCs w:val="20"/>
          <w:lang w:val="en-US"/>
        </w:rPr>
        <w:tab/>
        <w:t>Gudmundsson J, Sulem P, Gudbjartsson DF, Blondal T, Gylfason A, Agnarsson BA, et al. Genome-wide association and replication studies identify four variants associated with prostate cancer susceptibility. NatGenet. 2009;41:1122-6.</w:t>
      </w:r>
      <w:bookmarkEnd w:id="98"/>
    </w:p>
    <w:p w:rsidR="00C92213" w:rsidRPr="00502FF5" w:rsidRDefault="00C92213" w:rsidP="00502FF5">
      <w:pPr>
        <w:pStyle w:val="EndNoteBibliography"/>
        <w:ind w:left="720" w:hanging="720"/>
        <w:jc w:val="both"/>
        <w:rPr>
          <w:sz w:val="20"/>
          <w:szCs w:val="20"/>
          <w:lang w:val="en-US"/>
        </w:rPr>
      </w:pPr>
      <w:bookmarkStart w:id="99" w:name="_ENREF_99"/>
      <w:r w:rsidRPr="00502FF5">
        <w:rPr>
          <w:sz w:val="20"/>
          <w:szCs w:val="20"/>
          <w:lang w:val="en-US"/>
        </w:rPr>
        <w:t>99.</w:t>
      </w:r>
      <w:r w:rsidRPr="00502FF5">
        <w:rPr>
          <w:sz w:val="20"/>
          <w:szCs w:val="20"/>
          <w:lang w:val="en-US"/>
        </w:rPr>
        <w:tab/>
        <w:t>Takahashi M, Saenko VA, Rogounovitch TI, Kawaguchi T, Drozd VM, Takigawa-Imamura H, et al. The FOXE1 locus is a major genetic determinant for radiation-related thyroid carcinoma in Chernobyl. HumMolGenet. 2010;19:2516-23.</w:t>
      </w:r>
      <w:bookmarkEnd w:id="99"/>
    </w:p>
    <w:p w:rsidR="00C92213" w:rsidRPr="00502FF5" w:rsidRDefault="00C92213" w:rsidP="00502FF5">
      <w:pPr>
        <w:pStyle w:val="EndNoteBibliography"/>
        <w:ind w:left="720" w:hanging="720"/>
        <w:jc w:val="both"/>
        <w:rPr>
          <w:sz w:val="20"/>
          <w:szCs w:val="20"/>
          <w:lang w:val="en-US"/>
        </w:rPr>
      </w:pPr>
      <w:bookmarkStart w:id="100" w:name="_ENREF_100"/>
      <w:r w:rsidRPr="00502FF5">
        <w:rPr>
          <w:sz w:val="20"/>
          <w:szCs w:val="20"/>
          <w:lang w:val="en-US"/>
        </w:rPr>
        <w:t>100.</w:t>
      </w:r>
      <w:r w:rsidRPr="00502FF5">
        <w:rPr>
          <w:sz w:val="20"/>
          <w:szCs w:val="20"/>
          <w:lang w:val="en-US"/>
        </w:rPr>
        <w:tab/>
        <w:t>Tomaz RA, Sousa I, Silva JG, Santos C, Teixeira MR, Leite V, et al. FOXE1 polymorphisms are associated with familial and sporadic nonmedullary thyroid cancer susceptibility. ClinEndocrinol(Oxf). 2012;77:926-33.</w:t>
      </w:r>
      <w:bookmarkEnd w:id="100"/>
    </w:p>
    <w:p w:rsidR="00C92213" w:rsidRPr="00502FF5" w:rsidRDefault="00C92213" w:rsidP="00502FF5">
      <w:pPr>
        <w:pStyle w:val="EndNoteBibliography"/>
        <w:ind w:left="720" w:hanging="720"/>
        <w:jc w:val="both"/>
        <w:rPr>
          <w:sz w:val="20"/>
          <w:szCs w:val="20"/>
        </w:rPr>
      </w:pPr>
      <w:bookmarkStart w:id="101" w:name="_ENREF_101"/>
      <w:r w:rsidRPr="00502FF5">
        <w:rPr>
          <w:sz w:val="20"/>
          <w:szCs w:val="20"/>
          <w:lang w:val="en-US"/>
        </w:rPr>
        <w:lastRenderedPageBreak/>
        <w:t>101.</w:t>
      </w:r>
      <w:r w:rsidRPr="00502FF5">
        <w:rPr>
          <w:sz w:val="20"/>
          <w:szCs w:val="20"/>
          <w:lang w:val="en-US"/>
        </w:rPr>
        <w:tab/>
        <w:t xml:space="preserve">Matsuse M, Takahashi M, Mitsutake N, Nishihara E, Hirokawa M, Kawaguchi T, et al. The FOXE1 and NKX2-1 loci are associated with susceptibility to papillary thyroid carcinoma in the Japanese population. </w:t>
      </w:r>
      <w:r w:rsidRPr="00502FF5">
        <w:rPr>
          <w:sz w:val="20"/>
          <w:szCs w:val="20"/>
        </w:rPr>
        <w:t>JMedGenet. 2011;48:645-8.</w:t>
      </w:r>
      <w:bookmarkEnd w:id="101"/>
    </w:p>
    <w:p w:rsidR="00C92213" w:rsidRPr="00502FF5" w:rsidRDefault="00C92213" w:rsidP="00502FF5">
      <w:pPr>
        <w:pStyle w:val="EndNoteBibliography"/>
        <w:ind w:left="720" w:hanging="720"/>
        <w:jc w:val="both"/>
        <w:rPr>
          <w:sz w:val="20"/>
          <w:szCs w:val="20"/>
          <w:lang w:val="en-US"/>
        </w:rPr>
      </w:pPr>
      <w:bookmarkStart w:id="102" w:name="_ENREF_102"/>
      <w:r w:rsidRPr="00502FF5">
        <w:rPr>
          <w:sz w:val="20"/>
          <w:szCs w:val="20"/>
        </w:rPr>
        <w:t>102.</w:t>
      </w:r>
      <w:r w:rsidRPr="00502FF5">
        <w:rPr>
          <w:sz w:val="20"/>
          <w:szCs w:val="20"/>
        </w:rPr>
        <w:tab/>
        <w:t xml:space="preserve">Landa I, Ruiz-Llorente S, Montero-Conde C, Inglada-Perez L, Schiavi F, Leskela S, et al. </w:t>
      </w:r>
      <w:r w:rsidRPr="00502FF5">
        <w:rPr>
          <w:sz w:val="20"/>
          <w:szCs w:val="20"/>
          <w:lang w:val="en-US"/>
        </w:rPr>
        <w:t>The variant rs1867277 in FOXE1 gene confers thyroid cancer susceptibility through the recruitment of USF1/USF2 transcription factors. PLoSGenet. 2009;5:e1000637.</w:t>
      </w:r>
      <w:bookmarkEnd w:id="102"/>
    </w:p>
    <w:p w:rsidR="00F81F75" w:rsidRPr="00110B95" w:rsidRDefault="00C92213" w:rsidP="00110B95">
      <w:pPr>
        <w:pStyle w:val="EndNoteBibliography"/>
        <w:ind w:left="720" w:hanging="720"/>
        <w:jc w:val="both"/>
        <w:rPr>
          <w:sz w:val="20"/>
          <w:szCs w:val="20"/>
        </w:rPr>
      </w:pPr>
      <w:bookmarkStart w:id="103" w:name="_ENREF_103"/>
      <w:r w:rsidRPr="00502FF5">
        <w:rPr>
          <w:sz w:val="20"/>
          <w:szCs w:val="20"/>
          <w:lang w:val="en-US"/>
        </w:rPr>
        <w:t>103.</w:t>
      </w:r>
      <w:r w:rsidRPr="00502FF5">
        <w:rPr>
          <w:sz w:val="20"/>
          <w:szCs w:val="20"/>
          <w:lang w:val="en-US"/>
        </w:rPr>
        <w:tab/>
        <w:t xml:space="preserve">Zhang F, Xu L, Wei Q, Song X, Sturgis EM, Li G. Significance of MDM2 and P14 ARF polymorphisms in susceptibility to differentiated thyroid carcinoma. </w:t>
      </w:r>
      <w:r w:rsidRPr="00502FF5">
        <w:rPr>
          <w:sz w:val="20"/>
          <w:szCs w:val="20"/>
        </w:rPr>
        <w:t>Surgery. 2013;153:711-7.</w:t>
      </w:r>
      <w:bookmarkEnd w:id="103"/>
    </w:p>
    <w:sectPr w:rsidR="00F81F75" w:rsidRPr="00110B95" w:rsidSect="004C2EA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C3" w:rsidRDefault="00024557">
      <w:pPr>
        <w:spacing w:line="240" w:lineRule="auto"/>
      </w:pPr>
      <w:r>
        <w:separator/>
      </w:r>
    </w:p>
  </w:endnote>
  <w:endnote w:type="continuationSeparator" w:id="0">
    <w:p w:rsidR="00C910C3" w:rsidRDefault="0002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topia Std">
    <w:altName w:val="Utopia St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01306"/>
      <w:docPartObj>
        <w:docPartGallery w:val="Page Numbers (Bottom of Page)"/>
        <w:docPartUnique/>
      </w:docPartObj>
    </w:sdtPr>
    <w:sdtEndPr>
      <w:rPr>
        <w:noProof/>
      </w:rPr>
    </w:sdtEndPr>
    <w:sdtContent>
      <w:p w:rsidR="007D7BFB" w:rsidRDefault="00110B95">
        <w:pPr>
          <w:pStyle w:val="Footer"/>
          <w:jc w:val="center"/>
        </w:pPr>
        <w:r>
          <w:fldChar w:fldCharType="begin"/>
        </w:r>
        <w:r>
          <w:instrText xml:space="preserve"> PAGE   \* MERGEFORMAT </w:instrText>
        </w:r>
        <w:r>
          <w:fldChar w:fldCharType="separate"/>
        </w:r>
        <w:r w:rsidR="00575897">
          <w:rPr>
            <w:noProof/>
          </w:rPr>
          <w:t>28</w:t>
        </w:r>
        <w:r>
          <w:rPr>
            <w:noProof/>
          </w:rPr>
          <w:fldChar w:fldCharType="end"/>
        </w:r>
      </w:p>
    </w:sdtContent>
  </w:sdt>
  <w:p w:rsidR="007D7BFB" w:rsidRDefault="00575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99738"/>
      <w:docPartObj>
        <w:docPartGallery w:val="Page Numbers (Bottom of Page)"/>
        <w:docPartUnique/>
      </w:docPartObj>
    </w:sdtPr>
    <w:sdtEndPr>
      <w:rPr>
        <w:noProof/>
      </w:rPr>
    </w:sdtEndPr>
    <w:sdtContent>
      <w:p w:rsidR="007D7BFB" w:rsidRDefault="00110B95">
        <w:pPr>
          <w:pStyle w:val="Footer"/>
          <w:jc w:val="center"/>
        </w:pPr>
        <w:r>
          <w:fldChar w:fldCharType="begin"/>
        </w:r>
        <w:r>
          <w:instrText xml:space="preserve"> PAGE   \* MERGEFORMAT </w:instrText>
        </w:r>
        <w:r>
          <w:fldChar w:fldCharType="separate"/>
        </w:r>
        <w:r w:rsidR="00575897">
          <w:rPr>
            <w:noProof/>
          </w:rPr>
          <w:t>22</w:t>
        </w:r>
        <w:r>
          <w:rPr>
            <w:noProof/>
          </w:rPr>
          <w:fldChar w:fldCharType="end"/>
        </w:r>
      </w:p>
    </w:sdtContent>
  </w:sdt>
  <w:p w:rsidR="007D7BFB" w:rsidRDefault="00575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C3" w:rsidRDefault="00024557">
      <w:pPr>
        <w:spacing w:line="240" w:lineRule="auto"/>
      </w:pPr>
      <w:r>
        <w:separator/>
      </w:r>
    </w:p>
  </w:footnote>
  <w:footnote w:type="continuationSeparator" w:id="0">
    <w:p w:rsidR="00C910C3" w:rsidRDefault="000245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208"/>
    <w:multiLevelType w:val="hybridMultilevel"/>
    <w:tmpl w:val="BFAC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92213"/>
    <w:rsid w:val="00024557"/>
    <w:rsid w:val="00110B95"/>
    <w:rsid w:val="00121626"/>
    <w:rsid w:val="00456B8E"/>
    <w:rsid w:val="004D25DC"/>
    <w:rsid w:val="00575897"/>
    <w:rsid w:val="00891214"/>
    <w:rsid w:val="00935D7B"/>
    <w:rsid w:val="00AD04F7"/>
    <w:rsid w:val="00C46E1E"/>
    <w:rsid w:val="00C910C3"/>
    <w:rsid w:val="00C92213"/>
    <w:rsid w:val="00D37166"/>
    <w:rsid w:val="00F32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3"/>
    <w:pPr>
      <w:spacing w:line="360" w:lineRule="auto"/>
      <w:jc w:val="left"/>
    </w:pPr>
    <w:rPr>
      <w:rFonts w:eastAsia="Calibri" w:cs="Times New Roman"/>
      <w:sz w:val="24"/>
    </w:rPr>
  </w:style>
  <w:style w:type="paragraph" w:styleId="Heading1">
    <w:name w:val="heading 1"/>
    <w:basedOn w:val="Normal"/>
    <w:link w:val="Heading1Char"/>
    <w:uiPriority w:val="9"/>
    <w:qFormat/>
    <w:rsid w:val="00C9221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2213"/>
    <w:rPr>
      <w:rFonts w:eastAsia="Times New Roman" w:cs="Times New Roman"/>
      <w:b/>
      <w:bCs/>
      <w:kern w:val="36"/>
      <w:sz w:val="48"/>
      <w:szCs w:val="48"/>
    </w:rPr>
  </w:style>
  <w:style w:type="paragraph" w:customStyle="1" w:styleId="Default">
    <w:name w:val="Default"/>
    <w:rsid w:val="00C92213"/>
    <w:pPr>
      <w:autoSpaceDE w:val="0"/>
      <w:autoSpaceDN w:val="0"/>
      <w:adjustRightInd w:val="0"/>
      <w:jc w:val="left"/>
    </w:pPr>
    <w:rPr>
      <w:rFonts w:ascii="Utopia Std" w:eastAsia="Calibri" w:hAnsi="Utopia Std" w:cs="Utopia Std"/>
      <w:color w:val="000000"/>
      <w:sz w:val="24"/>
      <w:szCs w:val="24"/>
    </w:rPr>
  </w:style>
  <w:style w:type="character" w:customStyle="1" w:styleId="apple-converted-space">
    <w:name w:val="apple-converted-space"/>
    <w:basedOn w:val="DefaultParagraphFont"/>
    <w:rsid w:val="00C92213"/>
  </w:style>
  <w:style w:type="character" w:styleId="Emphasis">
    <w:name w:val="Emphasis"/>
    <w:uiPriority w:val="20"/>
    <w:qFormat/>
    <w:rsid w:val="00C92213"/>
    <w:rPr>
      <w:i/>
      <w:iCs/>
    </w:rPr>
  </w:style>
  <w:style w:type="paragraph" w:styleId="ListParagraph">
    <w:name w:val="List Paragraph"/>
    <w:basedOn w:val="Normal"/>
    <w:uiPriority w:val="34"/>
    <w:qFormat/>
    <w:rsid w:val="00C92213"/>
    <w:pPr>
      <w:ind w:left="720"/>
      <w:contextualSpacing/>
    </w:pPr>
  </w:style>
  <w:style w:type="paragraph" w:styleId="Header">
    <w:name w:val="header"/>
    <w:basedOn w:val="Normal"/>
    <w:link w:val="HeaderChar"/>
    <w:uiPriority w:val="99"/>
    <w:unhideWhenUsed/>
    <w:rsid w:val="00C92213"/>
    <w:pPr>
      <w:tabs>
        <w:tab w:val="center" w:pos="4513"/>
        <w:tab w:val="right" w:pos="9026"/>
      </w:tabs>
      <w:spacing w:line="240" w:lineRule="auto"/>
    </w:pPr>
  </w:style>
  <w:style w:type="character" w:customStyle="1" w:styleId="HeaderChar">
    <w:name w:val="Header Char"/>
    <w:basedOn w:val="DefaultParagraphFont"/>
    <w:link w:val="Header"/>
    <w:uiPriority w:val="99"/>
    <w:rsid w:val="00C92213"/>
    <w:rPr>
      <w:rFonts w:eastAsia="Calibri" w:cs="Times New Roman"/>
      <w:sz w:val="24"/>
    </w:rPr>
  </w:style>
  <w:style w:type="paragraph" w:styleId="Footer">
    <w:name w:val="footer"/>
    <w:basedOn w:val="Normal"/>
    <w:link w:val="FooterChar"/>
    <w:uiPriority w:val="99"/>
    <w:unhideWhenUsed/>
    <w:rsid w:val="00C92213"/>
    <w:pPr>
      <w:tabs>
        <w:tab w:val="center" w:pos="4513"/>
        <w:tab w:val="right" w:pos="9026"/>
      </w:tabs>
      <w:spacing w:line="240" w:lineRule="auto"/>
    </w:pPr>
  </w:style>
  <w:style w:type="character" w:customStyle="1" w:styleId="FooterChar">
    <w:name w:val="Footer Char"/>
    <w:basedOn w:val="DefaultParagraphFont"/>
    <w:link w:val="Footer"/>
    <w:uiPriority w:val="99"/>
    <w:rsid w:val="00C92213"/>
    <w:rPr>
      <w:rFonts w:eastAsia="Calibri" w:cs="Times New Roman"/>
      <w:sz w:val="24"/>
    </w:rPr>
  </w:style>
  <w:style w:type="character" w:styleId="Hyperlink">
    <w:name w:val="Hyperlink"/>
    <w:uiPriority w:val="99"/>
    <w:unhideWhenUsed/>
    <w:rsid w:val="00C92213"/>
    <w:rPr>
      <w:color w:val="0000FF"/>
      <w:u w:val="single"/>
    </w:rPr>
  </w:style>
  <w:style w:type="paragraph" w:styleId="NormalWeb">
    <w:name w:val="Normal (Web)"/>
    <w:basedOn w:val="Normal"/>
    <w:uiPriority w:val="99"/>
    <w:semiHidden/>
    <w:unhideWhenUsed/>
    <w:rsid w:val="00C92213"/>
    <w:pPr>
      <w:spacing w:before="100" w:beforeAutospacing="1" w:after="100" w:afterAutospacing="1" w:line="240" w:lineRule="auto"/>
    </w:pPr>
    <w:rPr>
      <w:rFonts w:eastAsia="Times New Roman"/>
      <w:szCs w:val="24"/>
      <w:lang w:val="de-DE" w:eastAsia="de-DE"/>
    </w:rPr>
  </w:style>
  <w:style w:type="character" w:customStyle="1" w:styleId="ref-journal">
    <w:name w:val="ref-journal"/>
    <w:rsid w:val="00C92213"/>
  </w:style>
  <w:style w:type="character" w:customStyle="1" w:styleId="ref-vol">
    <w:name w:val="ref-vol"/>
    <w:rsid w:val="00C92213"/>
  </w:style>
  <w:style w:type="character" w:customStyle="1" w:styleId="A2">
    <w:name w:val="A2"/>
    <w:uiPriority w:val="99"/>
    <w:rsid w:val="00C92213"/>
    <w:rPr>
      <w:rFonts w:cs="Times"/>
      <w:color w:val="000000"/>
      <w:sz w:val="20"/>
      <w:szCs w:val="20"/>
    </w:rPr>
  </w:style>
  <w:style w:type="character" w:customStyle="1" w:styleId="A7">
    <w:name w:val="A7"/>
    <w:uiPriority w:val="99"/>
    <w:rsid w:val="00C92213"/>
    <w:rPr>
      <w:rFonts w:cs="Times"/>
      <w:color w:val="000000"/>
      <w:sz w:val="11"/>
      <w:szCs w:val="11"/>
    </w:rPr>
  </w:style>
  <w:style w:type="paragraph" w:styleId="HTMLPreformatted">
    <w:name w:val="HTML Preformatted"/>
    <w:basedOn w:val="Normal"/>
    <w:link w:val="HTMLPreformattedChar"/>
    <w:uiPriority w:val="99"/>
    <w:semiHidden/>
    <w:unhideWhenUsed/>
    <w:rsid w:val="00C9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92213"/>
    <w:rPr>
      <w:rFonts w:ascii="Courier New" w:eastAsia="Times New Roman" w:hAnsi="Courier New" w:cs="Times New Roman"/>
      <w:sz w:val="20"/>
      <w:szCs w:val="20"/>
    </w:rPr>
  </w:style>
  <w:style w:type="paragraph" w:customStyle="1" w:styleId="EndNoteBibliographyTitle">
    <w:name w:val="EndNote Bibliography Title"/>
    <w:basedOn w:val="Normal"/>
    <w:link w:val="EndNoteBibliographyTitleChar"/>
    <w:rsid w:val="00C92213"/>
    <w:pPr>
      <w:spacing w:line="240" w:lineRule="auto"/>
      <w:jc w:val="center"/>
    </w:pPr>
    <w:rPr>
      <w:noProof/>
      <w:szCs w:val="24"/>
      <w:lang w:val="it-IT" w:eastAsia="zh-CN"/>
    </w:rPr>
  </w:style>
  <w:style w:type="character" w:customStyle="1" w:styleId="EndNoteBibliographyTitleChar">
    <w:name w:val="EndNote Bibliography Title Char"/>
    <w:link w:val="EndNoteBibliographyTitle"/>
    <w:rsid w:val="00C92213"/>
    <w:rPr>
      <w:rFonts w:eastAsia="Calibri" w:cs="Times New Roman"/>
      <w:noProof/>
      <w:sz w:val="24"/>
      <w:szCs w:val="24"/>
      <w:lang w:val="it-IT" w:eastAsia="zh-CN"/>
    </w:rPr>
  </w:style>
  <w:style w:type="paragraph" w:customStyle="1" w:styleId="EndNoteBibliography">
    <w:name w:val="EndNote Bibliography"/>
    <w:basedOn w:val="Normal"/>
    <w:link w:val="EndNoteBibliographyChar"/>
    <w:rsid w:val="00C92213"/>
    <w:pPr>
      <w:spacing w:line="240" w:lineRule="auto"/>
    </w:pPr>
    <w:rPr>
      <w:noProof/>
      <w:szCs w:val="24"/>
      <w:lang w:val="it-IT" w:eastAsia="zh-CN"/>
    </w:rPr>
  </w:style>
  <w:style w:type="character" w:customStyle="1" w:styleId="EndNoteBibliographyChar">
    <w:name w:val="EndNote Bibliography Char"/>
    <w:link w:val="EndNoteBibliography"/>
    <w:rsid w:val="00C92213"/>
    <w:rPr>
      <w:rFonts w:eastAsia="Calibri" w:cs="Times New Roman"/>
      <w:noProof/>
      <w:sz w:val="24"/>
      <w:szCs w:val="24"/>
      <w:lang w:val="it-IT" w:eastAsia="zh-CN"/>
    </w:rPr>
  </w:style>
  <w:style w:type="paragraph" w:styleId="BalloonText">
    <w:name w:val="Balloon Text"/>
    <w:basedOn w:val="Normal"/>
    <w:link w:val="BalloonTextChar"/>
    <w:uiPriority w:val="99"/>
    <w:semiHidden/>
    <w:unhideWhenUsed/>
    <w:rsid w:val="00C92213"/>
    <w:pPr>
      <w:spacing w:line="240" w:lineRule="auto"/>
    </w:pPr>
    <w:rPr>
      <w:rFonts w:ascii="Tahoma" w:hAnsi="Tahoma"/>
      <w:sz w:val="16"/>
      <w:szCs w:val="16"/>
    </w:rPr>
  </w:style>
  <w:style w:type="character" w:customStyle="1" w:styleId="BalloonTextChar">
    <w:name w:val="Balloon Text Char"/>
    <w:link w:val="BalloonText"/>
    <w:uiPriority w:val="99"/>
    <w:semiHidden/>
    <w:rsid w:val="00C92213"/>
    <w:rPr>
      <w:rFonts w:ascii="Tahoma" w:eastAsia="Calibri" w:hAnsi="Tahoma" w:cs="Times New Roman"/>
      <w:sz w:val="16"/>
      <w:szCs w:val="16"/>
    </w:rPr>
  </w:style>
  <w:style w:type="character" w:styleId="CommentReference">
    <w:name w:val="annotation reference"/>
    <w:uiPriority w:val="99"/>
    <w:semiHidden/>
    <w:unhideWhenUsed/>
    <w:rsid w:val="00C92213"/>
    <w:rPr>
      <w:sz w:val="16"/>
      <w:szCs w:val="16"/>
    </w:rPr>
  </w:style>
  <w:style w:type="paragraph" w:styleId="CommentText">
    <w:name w:val="annotation text"/>
    <w:basedOn w:val="Normal"/>
    <w:link w:val="CommentTextChar"/>
    <w:uiPriority w:val="99"/>
    <w:semiHidden/>
    <w:unhideWhenUsed/>
    <w:rsid w:val="00C92213"/>
    <w:rPr>
      <w:sz w:val="20"/>
      <w:szCs w:val="20"/>
    </w:rPr>
  </w:style>
  <w:style w:type="character" w:customStyle="1" w:styleId="CommentTextChar">
    <w:name w:val="Comment Text Char"/>
    <w:basedOn w:val="DefaultParagraphFont"/>
    <w:link w:val="CommentText"/>
    <w:uiPriority w:val="99"/>
    <w:semiHidden/>
    <w:rsid w:val="00C92213"/>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92213"/>
    <w:rPr>
      <w:b/>
      <w:bCs/>
    </w:rPr>
  </w:style>
  <w:style w:type="character" w:customStyle="1" w:styleId="CommentSubjectChar">
    <w:name w:val="Comment Subject Char"/>
    <w:link w:val="CommentSubject"/>
    <w:uiPriority w:val="99"/>
    <w:semiHidden/>
    <w:rsid w:val="00C92213"/>
    <w:rPr>
      <w:rFonts w:eastAsia="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13"/>
    <w:pPr>
      <w:spacing w:line="360" w:lineRule="auto"/>
      <w:jc w:val="left"/>
    </w:pPr>
    <w:rPr>
      <w:rFonts w:eastAsia="Calibri" w:cs="Times New Roman"/>
      <w:sz w:val="24"/>
    </w:rPr>
  </w:style>
  <w:style w:type="paragraph" w:styleId="Heading1">
    <w:name w:val="heading 1"/>
    <w:basedOn w:val="Normal"/>
    <w:link w:val="Heading1Char"/>
    <w:uiPriority w:val="9"/>
    <w:qFormat/>
    <w:rsid w:val="00C9221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2213"/>
    <w:rPr>
      <w:rFonts w:eastAsia="Times New Roman" w:cs="Times New Roman"/>
      <w:b/>
      <w:bCs/>
      <w:kern w:val="36"/>
      <w:sz w:val="48"/>
      <w:szCs w:val="48"/>
    </w:rPr>
  </w:style>
  <w:style w:type="paragraph" w:customStyle="1" w:styleId="Default">
    <w:name w:val="Default"/>
    <w:rsid w:val="00C92213"/>
    <w:pPr>
      <w:autoSpaceDE w:val="0"/>
      <w:autoSpaceDN w:val="0"/>
      <w:adjustRightInd w:val="0"/>
      <w:jc w:val="left"/>
    </w:pPr>
    <w:rPr>
      <w:rFonts w:ascii="Utopia Std" w:eastAsia="Calibri" w:hAnsi="Utopia Std" w:cs="Utopia Std"/>
      <w:color w:val="000000"/>
      <w:sz w:val="24"/>
      <w:szCs w:val="24"/>
    </w:rPr>
  </w:style>
  <w:style w:type="character" w:customStyle="1" w:styleId="apple-converted-space">
    <w:name w:val="apple-converted-space"/>
    <w:basedOn w:val="DefaultParagraphFont"/>
    <w:rsid w:val="00C92213"/>
  </w:style>
  <w:style w:type="character" w:styleId="Emphasis">
    <w:name w:val="Emphasis"/>
    <w:uiPriority w:val="20"/>
    <w:qFormat/>
    <w:rsid w:val="00C92213"/>
    <w:rPr>
      <w:i/>
      <w:iCs/>
    </w:rPr>
  </w:style>
  <w:style w:type="paragraph" w:styleId="ListParagraph">
    <w:name w:val="List Paragraph"/>
    <w:basedOn w:val="Normal"/>
    <w:uiPriority w:val="34"/>
    <w:qFormat/>
    <w:rsid w:val="00C92213"/>
    <w:pPr>
      <w:ind w:left="720"/>
      <w:contextualSpacing/>
    </w:pPr>
  </w:style>
  <w:style w:type="paragraph" w:styleId="Header">
    <w:name w:val="header"/>
    <w:basedOn w:val="Normal"/>
    <w:link w:val="HeaderChar"/>
    <w:uiPriority w:val="99"/>
    <w:unhideWhenUsed/>
    <w:rsid w:val="00C92213"/>
    <w:pPr>
      <w:tabs>
        <w:tab w:val="center" w:pos="4513"/>
        <w:tab w:val="right" w:pos="9026"/>
      </w:tabs>
      <w:spacing w:line="240" w:lineRule="auto"/>
    </w:pPr>
  </w:style>
  <w:style w:type="character" w:customStyle="1" w:styleId="HeaderChar">
    <w:name w:val="Header Char"/>
    <w:basedOn w:val="DefaultParagraphFont"/>
    <w:link w:val="Header"/>
    <w:uiPriority w:val="99"/>
    <w:rsid w:val="00C92213"/>
    <w:rPr>
      <w:rFonts w:eastAsia="Calibri" w:cs="Times New Roman"/>
      <w:sz w:val="24"/>
    </w:rPr>
  </w:style>
  <w:style w:type="paragraph" w:styleId="Footer">
    <w:name w:val="footer"/>
    <w:basedOn w:val="Normal"/>
    <w:link w:val="FooterChar"/>
    <w:uiPriority w:val="99"/>
    <w:unhideWhenUsed/>
    <w:rsid w:val="00C92213"/>
    <w:pPr>
      <w:tabs>
        <w:tab w:val="center" w:pos="4513"/>
        <w:tab w:val="right" w:pos="9026"/>
      </w:tabs>
      <w:spacing w:line="240" w:lineRule="auto"/>
    </w:pPr>
  </w:style>
  <w:style w:type="character" w:customStyle="1" w:styleId="FooterChar">
    <w:name w:val="Footer Char"/>
    <w:basedOn w:val="DefaultParagraphFont"/>
    <w:link w:val="Footer"/>
    <w:uiPriority w:val="99"/>
    <w:rsid w:val="00C92213"/>
    <w:rPr>
      <w:rFonts w:eastAsia="Calibri" w:cs="Times New Roman"/>
      <w:sz w:val="24"/>
    </w:rPr>
  </w:style>
  <w:style w:type="character" w:styleId="Hyperlink">
    <w:name w:val="Hyperlink"/>
    <w:uiPriority w:val="99"/>
    <w:unhideWhenUsed/>
    <w:rsid w:val="00C92213"/>
    <w:rPr>
      <w:color w:val="0000FF"/>
      <w:u w:val="single"/>
    </w:rPr>
  </w:style>
  <w:style w:type="paragraph" w:styleId="NormalWeb">
    <w:name w:val="Normal (Web)"/>
    <w:basedOn w:val="Normal"/>
    <w:uiPriority w:val="99"/>
    <w:semiHidden/>
    <w:unhideWhenUsed/>
    <w:rsid w:val="00C92213"/>
    <w:pPr>
      <w:spacing w:before="100" w:beforeAutospacing="1" w:after="100" w:afterAutospacing="1" w:line="240" w:lineRule="auto"/>
    </w:pPr>
    <w:rPr>
      <w:rFonts w:eastAsia="Times New Roman"/>
      <w:szCs w:val="24"/>
      <w:lang w:val="de-DE" w:eastAsia="de-DE"/>
    </w:rPr>
  </w:style>
  <w:style w:type="character" w:customStyle="1" w:styleId="ref-journal">
    <w:name w:val="ref-journal"/>
    <w:rsid w:val="00C92213"/>
  </w:style>
  <w:style w:type="character" w:customStyle="1" w:styleId="ref-vol">
    <w:name w:val="ref-vol"/>
    <w:rsid w:val="00C92213"/>
  </w:style>
  <w:style w:type="character" w:customStyle="1" w:styleId="A2">
    <w:name w:val="A2"/>
    <w:uiPriority w:val="99"/>
    <w:rsid w:val="00C92213"/>
    <w:rPr>
      <w:rFonts w:cs="Times"/>
      <w:color w:val="000000"/>
      <w:sz w:val="20"/>
      <w:szCs w:val="20"/>
    </w:rPr>
  </w:style>
  <w:style w:type="character" w:customStyle="1" w:styleId="A7">
    <w:name w:val="A7"/>
    <w:uiPriority w:val="99"/>
    <w:rsid w:val="00C92213"/>
    <w:rPr>
      <w:rFonts w:cs="Times"/>
      <w:color w:val="000000"/>
      <w:sz w:val="11"/>
      <w:szCs w:val="11"/>
    </w:rPr>
  </w:style>
  <w:style w:type="paragraph" w:styleId="HTMLPreformatted">
    <w:name w:val="HTML Preformatted"/>
    <w:basedOn w:val="Normal"/>
    <w:link w:val="HTMLPreformattedChar"/>
    <w:uiPriority w:val="99"/>
    <w:semiHidden/>
    <w:unhideWhenUsed/>
    <w:rsid w:val="00C9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92213"/>
    <w:rPr>
      <w:rFonts w:ascii="Courier New" w:eastAsia="Times New Roman" w:hAnsi="Courier New" w:cs="Times New Roman"/>
      <w:sz w:val="20"/>
      <w:szCs w:val="20"/>
    </w:rPr>
  </w:style>
  <w:style w:type="paragraph" w:customStyle="1" w:styleId="EndNoteBibliographyTitle">
    <w:name w:val="EndNote Bibliography Title"/>
    <w:basedOn w:val="Normal"/>
    <w:link w:val="EndNoteBibliographyTitleChar"/>
    <w:rsid w:val="00C92213"/>
    <w:pPr>
      <w:spacing w:line="240" w:lineRule="auto"/>
      <w:jc w:val="center"/>
    </w:pPr>
    <w:rPr>
      <w:noProof/>
      <w:szCs w:val="24"/>
      <w:lang w:val="it-IT" w:eastAsia="zh-CN"/>
    </w:rPr>
  </w:style>
  <w:style w:type="character" w:customStyle="1" w:styleId="EndNoteBibliographyTitleChar">
    <w:name w:val="EndNote Bibliography Title Char"/>
    <w:link w:val="EndNoteBibliographyTitle"/>
    <w:rsid w:val="00C92213"/>
    <w:rPr>
      <w:rFonts w:eastAsia="Calibri" w:cs="Times New Roman"/>
      <w:noProof/>
      <w:sz w:val="24"/>
      <w:szCs w:val="24"/>
      <w:lang w:val="it-IT" w:eastAsia="zh-CN"/>
    </w:rPr>
  </w:style>
  <w:style w:type="paragraph" w:customStyle="1" w:styleId="EndNoteBibliography">
    <w:name w:val="EndNote Bibliography"/>
    <w:basedOn w:val="Normal"/>
    <w:link w:val="EndNoteBibliographyChar"/>
    <w:rsid w:val="00C92213"/>
    <w:pPr>
      <w:spacing w:line="240" w:lineRule="auto"/>
    </w:pPr>
    <w:rPr>
      <w:noProof/>
      <w:szCs w:val="24"/>
      <w:lang w:val="it-IT" w:eastAsia="zh-CN"/>
    </w:rPr>
  </w:style>
  <w:style w:type="character" w:customStyle="1" w:styleId="EndNoteBibliographyChar">
    <w:name w:val="EndNote Bibliography Char"/>
    <w:link w:val="EndNoteBibliography"/>
    <w:rsid w:val="00C92213"/>
    <w:rPr>
      <w:rFonts w:eastAsia="Calibri" w:cs="Times New Roman"/>
      <w:noProof/>
      <w:sz w:val="24"/>
      <w:szCs w:val="24"/>
      <w:lang w:val="it-IT" w:eastAsia="zh-CN"/>
    </w:rPr>
  </w:style>
  <w:style w:type="paragraph" w:styleId="BalloonText">
    <w:name w:val="Balloon Text"/>
    <w:basedOn w:val="Normal"/>
    <w:link w:val="BalloonTextChar"/>
    <w:uiPriority w:val="99"/>
    <w:semiHidden/>
    <w:unhideWhenUsed/>
    <w:rsid w:val="00C92213"/>
    <w:pPr>
      <w:spacing w:line="240" w:lineRule="auto"/>
    </w:pPr>
    <w:rPr>
      <w:rFonts w:ascii="Tahoma" w:hAnsi="Tahoma"/>
      <w:sz w:val="16"/>
      <w:szCs w:val="16"/>
    </w:rPr>
  </w:style>
  <w:style w:type="character" w:customStyle="1" w:styleId="BalloonTextChar">
    <w:name w:val="Balloon Text Char"/>
    <w:link w:val="BalloonText"/>
    <w:uiPriority w:val="99"/>
    <w:semiHidden/>
    <w:rsid w:val="00C92213"/>
    <w:rPr>
      <w:rFonts w:ascii="Tahoma" w:eastAsia="Calibri" w:hAnsi="Tahoma" w:cs="Times New Roman"/>
      <w:sz w:val="16"/>
      <w:szCs w:val="16"/>
    </w:rPr>
  </w:style>
  <w:style w:type="character" w:styleId="CommentReference">
    <w:name w:val="annotation reference"/>
    <w:uiPriority w:val="99"/>
    <w:semiHidden/>
    <w:unhideWhenUsed/>
    <w:rsid w:val="00C92213"/>
    <w:rPr>
      <w:sz w:val="16"/>
      <w:szCs w:val="16"/>
    </w:rPr>
  </w:style>
  <w:style w:type="paragraph" w:styleId="CommentText">
    <w:name w:val="annotation text"/>
    <w:basedOn w:val="Normal"/>
    <w:link w:val="CommentTextChar"/>
    <w:uiPriority w:val="99"/>
    <w:semiHidden/>
    <w:unhideWhenUsed/>
    <w:rsid w:val="00C92213"/>
    <w:rPr>
      <w:sz w:val="20"/>
      <w:szCs w:val="20"/>
    </w:rPr>
  </w:style>
  <w:style w:type="character" w:customStyle="1" w:styleId="CommentTextChar">
    <w:name w:val="Comment Text Char"/>
    <w:basedOn w:val="DefaultParagraphFont"/>
    <w:link w:val="CommentText"/>
    <w:uiPriority w:val="99"/>
    <w:semiHidden/>
    <w:rsid w:val="00C92213"/>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92213"/>
    <w:rPr>
      <w:b/>
      <w:bCs/>
    </w:rPr>
  </w:style>
  <w:style w:type="character" w:customStyle="1" w:styleId="CommentSubjectChar">
    <w:name w:val="Comment Subject Char"/>
    <w:link w:val="CommentSubject"/>
    <w:uiPriority w:val="99"/>
    <w:semiHidden/>
    <w:rsid w:val="00C92213"/>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12756</Words>
  <Characters>72714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DKFZ</Company>
  <LinksUpToDate>false</LinksUpToDate>
  <CharactersWithSpaces>85300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figlioli</dc:creator>
  <cp:lastModifiedBy>figlioli</cp:lastModifiedBy>
  <cp:revision>5</cp:revision>
  <dcterms:created xsi:type="dcterms:W3CDTF">2015-12-11T08:29:00Z</dcterms:created>
  <dcterms:modified xsi:type="dcterms:W3CDTF">2016-01-13T15:28:00Z</dcterms:modified>
</cp:coreProperties>
</file>