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2499"/>
        <w:gridCol w:w="850"/>
        <w:gridCol w:w="718"/>
        <w:gridCol w:w="2212"/>
        <w:gridCol w:w="546"/>
        <w:gridCol w:w="916"/>
        <w:gridCol w:w="2159"/>
      </w:tblGrid>
      <w:tr w:rsidR="006E4608" w:rsidRPr="00CD2169" w14:paraId="7159CEEA" w14:textId="77777777" w:rsidTr="006902D2">
        <w:trPr>
          <w:trHeight w:val="64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047B" w14:textId="77777777" w:rsidR="006E4608" w:rsidRPr="007831D3" w:rsidRDefault="006E4608" w:rsidP="006902D2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Supplementary Table S1. Weight gain in survivors compared to cancer-free women, by BRCA1/2 carrier status.</w:t>
            </w:r>
          </w:p>
        </w:tc>
      </w:tr>
      <w:tr w:rsidR="006E4608" w:rsidRPr="00CD2169" w14:paraId="37A88D61" w14:textId="77777777" w:rsidTr="006902D2">
        <w:trPr>
          <w:trHeight w:val="740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2B8" w14:textId="77777777" w:rsidR="006E4608" w:rsidRPr="007831D3" w:rsidRDefault="006E4608" w:rsidP="006902D2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D5C20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BRCA1/2 negative, variant of uncertain significance, or untested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02B4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BRCA1/2 positive</w:t>
            </w:r>
          </w:p>
        </w:tc>
      </w:tr>
      <w:tr w:rsidR="006E4608" w:rsidRPr="00CD2169" w14:paraId="15722A21" w14:textId="77777777" w:rsidTr="006902D2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1D8" w14:textId="77777777" w:rsidR="006E4608" w:rsidRPr="007831D3" w:rsidRDefault="006E4608" w:rsidP="006902D2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D2FA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proofErr w:type="gramStart"/>
            <w:r w:rsidRPr="007831D3">
              <w:rPr>
                <w:rFonts w:ascii="Arial" w:eastAsia="Times New Roman" w:hAnsi="Arial" w:cs="Times New Roman"/>
                <w:color w:val="000000"/>
              </w:rPr>
              <w:t>n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B628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β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79B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E71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proofErr w:type="gramStart"/>
            <w:r w:rsidRPr="007831D3">
              <w:rPr>
                <w:rFonts w:ascii="Arial" w:eastAsia="Times New Roman" w:hAnsi="Arial" w:cs="Times New Roman"/>
                <w:color w:val="000000"/>
              </w:rPr>
              <w:t>n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350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Β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218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95% CI</w:t>
            </w:r>
          </w:p>
        </w:tc>
      </w:tr>
      <w:tr w:rsidR="006E4608" w:rsidRPr="00CD2169" w14:paraId="35008130" w14:textId="77777777" w:rsidTr="006902D2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B6F" w14:textId="77777777" w:rsidR="006E4608" w:rsidRPr="007831D3" w:rsidRDefault="006E4608" w:rsidP="006902D2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Cancer-free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B0D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272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082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53AB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proofErr w:type="gramStart"/>
            <w:r w:rsidRPr="007831D3">
              <w:rPr>
                <w:rFonts w:ascii="Arial" w:eastAsia="Times New Roman" w:hAnsi="Arial" w:cs="Times New Roman"/>
                <w:color w:val="000000"/>
              </w:rPr>
              <w:t>referent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BE7C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C29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4D1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proofErr w:type="gramStart"/>
            <w:r w:rsidRPr="007831D3">
              <w:rPr>
                <w:rFonts w:ascii="Arial" w:eastAsia="Times New Roman" w:hAnsi="Arial" w:cs="Times New Roman"/>
                <w:color w:val="000000"/>
              </w:rPr>
              <w:t>referent</w:t>
            </w:r>
            <w:proofErr w:type="gramEnd"/>
          </w:p>
        </w:tc>
      </w:tr>
      <w:tr w:rsidR="006E4608" w:rsidRPr="00CD2169" w14:paraId="5A00F7EE" w14:textId="77777777" w:rsidTr="006902D2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F16A" w14:textId="77777777" w:rsidR="006E4608" w:rsidRPr="007831D3" w:rsidRDefault="006E4608" w:rsidP="006902D2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All survivors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DB0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252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E49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2.1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75B9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-0.08-4.28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4AE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color w:val="000000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3B4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8.36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132" w14:textId="77777777" w:rsidR="006E4608" w:rsidRPr="007831D3" w:rsidRDefault="006E4608" w:rsidP="006902D2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7831D3">
              <w:rPr>
                <w:rFonts w:ascii="Arial" w:eastAsia="Times New Roman" w:hAnsi="Arial" w:cs="Times New Roman"/>
                <w:b/>
                <w:bCs/>
                <w:color w:val="000000"/>
              </w:rPr>
              <w:t>1.14-15.58</w:t>
            </w:r>
          </w:p>
        </w:tc>
      </w:tr>
      <w:tr w:rsidR="006E4608" w:rsidRPr="00CD2169" w14:paraId="5B364A15" w14:textId="77777777" w:rsidTr="006902D2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4B36" w14:textId="77777777" w:rsidR="006E4608" w:rsidRPr="00CD2169" w:rsidRDefault="006E4608" w:rsidP="006902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CD21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adjusted</w:t>
            </w:r>
            <w:proofErr w:type="gramEnd"/>
            <w:r w:rsidRPr="00CD21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age, baseline BMI, menopausal status, enrollment year, physical activity, and statin use</w:t>
            </w:r>
          </w:p>
        </w:tc>
      </w:tr>
    </w:tbl>
    <w:p w14:paraId="4CC4DE05" w14:textId="77777777" w:rsidR="006E4608" w:rsidRDefault="006E4608" w:rsidP="006E4608">
      <w:pPr>
        <w:rPr>
          <w:rFonts w:ascii="Arial" w:hAnsi="Arial" w:cs="Arial"/>
          <w:b/>
        </w:rPr>
      </w:pPr>
    </w:p>
    <w:p w14:paraId="36C0251F" w14:textId="13E2FE80" w:rsidR="006E4608" w:rsidRDefault="00E33AED" w:rsidP="006E4608">
      <w:pPr>
        <w:rPr>
          <w:rFonts w:ascii="Arial" w:hAnsi="Arial" w:cs="Arial"/>
          <w:b/>
        </w:rPr>
      </w:pPr>
      <w:r w:rsidRPr="00CB4DFC">
        <w:rPr>
          <w:rFonts w:ascii="Arial" w:hAnsi="Arial" w:cs="Arial"/>
        </w:rPr>
        <w:t xml:space="preserve">This table </w:t>
      </w:r>
      <w:r w:rsidR="00CB4DFC" w:rsidRPr="00CB4DFC">
        <w:rPr>
          <w:rFonts w:ascii="Arial" w:hAnsi="Arial" w:cs="Arial"/>
        </w:rPr>
        <w:t xml:space="preserve">reports on the comparison of </w:t>
      </w:r>
      <w:r w:rsidRPr="00CB4DFC">
        <w:rPr>
          <w:rFonts w:ascii="Arial" w:hAnsi="Arial" w:cs="Arial"/>
        </w:rPr>
        <w:t xml:space="preserve">weight gain in BC survivors </w:t>
      </w:r>
      <w:bookmarkStart w:id="0" w:name="_GoBack"/>
      <w:bookmarkEnd w:id="0"/>
      <w:r w:rsidRPr="00CB4DFC">
        <w:rPr>
          <w:rFonts w:ascii="Arial" w:hAnsi="Arial" w:cs="Arial"/>
        </w:rPr>
        <w:t>to cancer free women among both BRCA 1/2 negative and BRCA1/2 positive women</w:t>
      </w:r>
      <w:r w:rsidR="00705303">
        <w:rPr>
          <w:rFonts w:ascii="Arial" w:hAnsi="Arial" w:cs="Arial"/>
        </w:rPr>
        <w:t xml:space="preserve"> after adjusting for age, baseline BMI, menopausal status, enrollment year, physical activity and statin use.</w:t>
      </w:r>
      <w:r w:rsidR="00705303">
        <w:rPr>
          <w:rFonts w:ascii="Arial" w:hAnsi="Arial" w:cs="Arial"/>
          <w:b/>
        </w:rPr>
        <w:t xml:space="preserve"> </w:t>
      </w:r>
    </w:p>
    <w:p w14:paraId="045CF99F" w14:textId="77777777" w:rsidR="006E4608" w:rsidRDefault="006E4608" w:rsidP="006E4608">
      <w:pPr>
        <w:rPr>
          <w:rFonts w:ascii="Arial" w:hAnsi="Arial" w:cs="Arial"/>
          <w:b/>
        </w:rPr>
      </w:pPr>
    </w:p>
    <w:p w14:paraId="7DE0F6B0" w14:textId="77777777" w:rsidR="006E4608" w:rsidRDefault="006E4608" w:rsidP="006E4608">
      <w:pPr>
        <w:rPr>
          <w:rFonts w:ascii="Arial" w:hAnsi="Arial" w:cs="Arial"/>
          <w:b/>
        </w:rPr>
      </w:pPr>
    </w:p>
    <w:p w14:paraId="3A64CB67" w14:textId="77777777" w:rsidR="006E4608" w:rsidRDefault="006E4608" w:rsidP="006E4608">
      <w:pPr>
        <w:rPr>
          <w:rFonts w:ascii="Arial" w:hAnsi="Arial" w:cs="Arial"/>
          <w:b/>
        </w:rPr>
      </w:pPr>
    </w:p>
    <w:p w14:paraId="47DC05DC" w14:textId="77777777" w:rsidR="006E4608" w:rsidRDefault="006E4608" w:rsidP="006E4608">
      <w:pPr>
        <w:rPr>
          <w:rFonts w:ascii="Arial" w:hAnsi="Arial" w:cs="Arial"/>
          <w:b/>
        </w:rPr>
      </w:pPr>
    </w:p>
    <w:p w14:paraId="5ED9A1C9" w14:textId="77777777" w:rsidR="006E4608" w:rsidRDefault="006E4608" w:rsidP="006E4608">
      <w:pPr>
        <w:rPr>
          <w:rFonts w:ascii="Arial" w:hAnsi="Arial" w:cs="Arial"/>
          <w:b/>
        </w:rPr>
      </w:pPr>
    </w:p>
    <w:p w14:paraId="5E208631" w14:textId="77777777" w:rsidR="006E4608" w:rsidRDefault="006E4608" w:rsidP="006E4608">
      <w:pPr>
        <w:rPr>
          <w:rFonts w:ascii="Arial" w:hAnsi="Arial" w:cs="Arial"/>
          <w:b/>
        </w:rPr>
      </w:pPr>
    </w:p>
    <w:p w14:paraId="20C8EE67" w14:textId="77777777" w:rsidR="006E4608" w:rsidRDefault="006E4608" w:rsidP="006E4608">
      <w:pPr>
        <w:rPr>
          <w:rFonts w:ascii="Arial" w:hAnsi="Arial" w:cs="Arial"/>
          <w:b/>
        </w:rPr>
      </w:pPr>
    </w:p>
    <w:p w14:paraId="576EAEC6" w14:textId="77777777" w:rsidR="006E4608" w:rsidRDefault="006E4608" w:rsidP="006E4608">
      <w:pPr>
        <w:rPr>
          <w:rFonts w:ascii="Arial" w:hAnsi="Arial" w:cs="Arial"/>
          <w:b/>
        </w:rPr>
      </w:pPr>
    </w:p>
    <w:p w14:paraId="4C33B51A" w14:textId="77777777" w:rsidR="00575244" w:rsidRDefault="00575244"/>
    <w:sectPr w:rsidR="00575244" w:rsidSect="001D2F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08"/>
    <w:rsid w:val="001D2F01"/>
    <w:rsid w:val="00575244"/>
    <w:rsid w:val="006E4608"/>
    <w:rsid w:val="00705303"/>
    <w:rsid w:val="007831D3"/>
    <w:rsid w:val="008B7ECD"/>
    <w:rsid w:val="00CB4DFC"/>
    <w:rsid w:val="00E33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3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Company>Johns Hopkins University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Visvanathan</dc:creator>
  <cp:keywords/>
  <dc:description/>
  <cp:lastModifiedBy>Kala Visvanathan</cp:lastModifiedBy>
  <cp:revision>2</cp:revision>
  <dcterms:created xsi:type="dcterms:W3CDTF">2015-05-27T03:35:00Z</dcterms:created>
  <dcterms:modified xsi:type="dcterms:W3CDTF">2015-05-27T03:35:00Z</dcterms:modified>
</cp:coreProperties>
</file>