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900D2" w14:textId="77777777" w:rsidR="00C9499E" w:rsidRPr="00C40372" w:rsidRDefault="00E87CFA" w:rsidP="0007063D">
      <w:pPr>
        <w:rPr>
          <w:rFonts w:ascii="Tahoma" w:hAnsi="Tahoma" w:cs="Tahoma"/>
          <w:b/>
        </w:rPr>
      </w:pPr>
      <w:r w:rsidRPr="00C40372">
        <w:rPr>
          <w:rFonts w:ascii="Tahoma" w:hAnsi="Tahoma" w:cs="Tahoma"/>
          <w:b/>
        </w:rPr>
        <w:t>Supplementary Material</w:t>
      </w:r>
      <w:r w:rsidR="0007063D" w:rsidRPr="00C40372">
        <w:rPr>
          <w:rFonts w:ascii="Tahoma" w:hAnsi="Tahoma" w:cs="Tahoma"/>
          <w:b/>
        </w:rPr>
        <w:t>s</w:t>
      </w:r>
      <w:r w:rsidR="00C9499E" w:rsidRPr="00C40372">
        <w:rPr>
          <w:rFonts w:ascii="Tahoma" w:hAnsi="Tahoma" w:cs="Tahoma"/>
          <w:b/>
        </w:rPr>
        <w:t xml:space="preserve"> </w:t>
      </w:r>
    </w:p>
    <w:p w14:paraId="4F61386D" w14:textId="77777777" w:rsidR="0007063D" w:rsidRPr="00C40372" w:rsidRDefault="0007063D" w:rsidP="0007063D">
      <w:pPr>
        <w:rPr>
          <w:rFonts w:ascii="Tahoma" w:hAnsi="Tahoma" w:cs="Tahoma"/>
          <w:b/>
        </w:rPr>
      </w:pPr>
    </w:p>
    <w:p w14:paraId="5FBE9A04" w14:textId="77777777" w:rsidR="00E87CFA" w:rsidRPr="00C40372" w:rsidRDefault="00E87CFA" w:rsidP="00894CA4">
      <w:pPr>
        <w:rPr>
          <w:rFonts w:ascii="Tahoma" w:hAnsi="Tahoma" w:cs="Tahoma"/>
          <w:sz w:val="22"/>
          <w:szCs w:val="22"/>
        </w:rPr>
      </w:pPr>
      <w:r w:rsidRPr="00C40372">
        <w:rPr>
          <w:rFonts w:ascii="Tahoma" w:hAnsi="Tahoma" w:cs="Tahoma"/>
          <w:b/>
          <w:sz w:val="22"/>
          <w:szCs w:val="22"/>
        </w:rPr>
        <w:t xml:space="preserve">Table </w:t>
      </w:r>
      <w:r w:rsidR="0007063D" w:rsidRPr="00C40372">
        <w:rPr>
          <w:rFonts w:ascii="Tahoma" w:hAnsi="Tahoma" w:cs="Tahoma"/>
          <w:b/>
          <w:sz w:val="22"/>
          <w:szCs w:val="22"/>
        </w:rPr>
        <w:t>1</w:t>
      </w:r>
      <w:r w:rsidRPr="00C40372">
        <w:rPr>
          <w:rFonts w:ascii="Tahoma" w:hAnsi="Tahoma" w:cs="Tahoma"/>
          <w:b/>
          <w:sz w:val="22"/>
          <w:szCs w:val="22"/>
        </w:rPr>
        <w:t>.</w:t>
      </w:r>
      <w:r w:rsidRPr="00C40372">
        <w:rPr>
          <w:rFonts w:ascii="Tahoma" w:hAnsi="Tahoma" w:cs="Tahoma"/>
          <w:sz w:val="22"/>
          <w:szCs w:val="22"/>
        </w:rPr>
        <w:t xml:space="preserve"> </w:t>
      </w:r>
      <w:proofErr w:type="gramStart"/>
      <w:r w:rsidRPr="00C40372">
        <w:rPr>
          <w:rFonts w:ascii="Tahoma" w:hAnsi="Tahoma" w:cs="Tahoma"/>
          <w:sz w:val="22"/>
          <w:szCs w:val="22"/>
        </w:rPr>
        <w:t>Detailed methods for measurement of plasma and urine COT and 3HC at each Test Site.</w:t>
      </w:r>
      <w:proofErr w:type="gramEnd"/>
    </w:p>
    <w:tbl>
      <w:tblPr>
        <w:tblW w:w="14884" w:type="dxa"/>
        <w:tblInd w:w="-459" w:type="dxa"/>
        <w:tblBorders>
          <w:top w:val="single" w:sz="24" w:space="0" w:color="auto"/>
          <w:bottom w:val="single" w:sz="24" w:space="0" w:color="auto"/>
        </w:tblBorders>
        <w:tblLayout w:type="fixed"/>
        <w:tblLook w:val="01E0" w:firstRow="1" w:lastRow="1" w:firstColumn="1" w:lastColumn="1" w:noHBand="0" w:noVBand="0"/>
      </w:tblPr>
      <w:tblGrid>
        <w:gridCol w:w="851"/>
        <w:gridCol w:w="1559"/>
        <w:gridCol w:w="1134"/>
        <w:gridCol w:w="1701"/>
        <w:gridCol w:w="2693"/>
        <w:gridCol w:w="1560"/>
        <w:gridCol w:w="4819"/>
        <w:gridCol w:w="567"/>
      </w:tblGrid>
      <w:tr w:rsidR="00894CA4" w:rsidRPr="00C40372" w14:paraId="214F0C44" w14:textId="77777777" w:rsidTr="00AC5EF0">
        <w:tc>
          <w:tcPr>
            <w:tcW w:w="851" w:type="dxa"/>
            <w:tcBorders>
              <w:top w:val="single" w:sz="24" w:space="0" w:color="auto"/>
              <w:left w:val="nil"/>
              <w:bottom w:val="single" w:sz="24" w:space="0" w:color="auto"/>
              <w:right w:val="nil"/>
            </w:tcBorders>
          </w:tcPr>
          <w:p w14:paraId="2E27854A" w14:textId="77777777" w:rsidR="00894CA4" w:rsidRPr="00C40372" w:rsidRDefault="00894CA4" w:rsidP="00FE1C49">
            <w:pPr>
              <w:rPr>
                <w:rFonts w:ascii="Tahoma" w:hAnsi="Tahoma" w:cs="Tahoma"/>
                <w:b/>
                <w:sz w:val="16"/>
                <w:szCs w:val="16"/>
              </w:rPr>
            </w:pPr>
            <w:r w:rsidRPr="00C40372">
              <w:rPr>
                <w:rFonts w:ascii="Tahoma" w:hAnsi="Tahoma" w:cs="Tahoma"/>
                <w:b/>
                <w:sz w:val="16"/>
                <w:szCs w:val="16"/>
              </w:rPr>
              <w:t>Method ID</w:t>
            </w:r>
          </w:p>
        </w:tc>
        <w:tc>
          <w:tcPr>
            <w:tcW w:w="1559" w:type="dxa"/>
            <w:tcBorders>
              <w:top w:val="single" w:sz="24" w:space="0" w:color="auto"/>
              <w:left w:val="nil"/>
              <w:bottom w:val="single" w:sz="24" w:space="0" w:color="auto"/>
              <w:right w:val="nil"/>
            </w:tcBorders>
          </w:tcPr>
          <w:p w14:paraId="3D3128B2" w14:textId="77777777" w:rsidR="00894CA4" w:rsidRPr="00C40372" w:rsidRDefault="00894CA4" w:rsidP="00FE1C49">
            <w:pPr>
              <w:rPr>
                <w:rFonts w:ascii="Tahoma" w:hAnsi="Tahoma" w:cs="Tahoma"/>
                <w:b/>
                <w:sz w:val="16"/>
                <w:szCs w:val="16"/>
              </w:rPr>
            </w:pPr>
            <w:r w:rsidRPr="00C40372">
              <w:rPr>
                <w:rFonts w:ascii="Tahoma" w:hAnsi="Tahoma" w:cs="Tahoma"/>
                <w:b/>
                <w:sz w:val="16"/>
                <w:szCs w:val="16"/>
              </w:rPr>
              <w:t xml:space="preserve">Test Site Name </w:t>
            </w:r>
          </w:p>
        </w:tc>
        <w:tc>
          <w:tcPr>
            <w:tcW w:w="1134" w:type="dxa"/>
            <w:tcBorders>
              <w:top w:val="single" w:sz="24" w:space="0" w:color="auto"/>
              <w:left w:val="nil"/>
              <w:bottom w:val="single" w:sz="24" w:space="0" w:color="auto"/>
              <w:right w:val="nil"/>
            </w:tcBorders>
          </w:tcPr>
          <w:p w14:paraId="21F31313" w14:textId="77777777" w:rsidR="00894CA4" w:rsidRPr="00C40372" w:rsidRDefault="00894CA4" w:rsidP="00FE1C49">
            <w:pPr>
              <w:rPr>
                <w:rFonts w:ascii="Tahoma" w:hAnsi="Tahoma" w:cs="Tahoma"/>
                <w:b/>
                <w:sz w:val="16"/>
                <w:szCs w:val="16"/>
              </w:rPr>
            </w:pPr>
            <w:r w:rsidRPr="00C40372">
              <w:rPr>
                <w:rFonts w:ascii="Tahoma" w:hAnsi="Tahoma" w:cs="Tahoma"/>
                <w:b/>
                <w:sz w:val="16"/>
                <w:szCs w:val="16"/>
              </w:rPr>
              <w:t>Type(s) of biological samples analyzed</w:t>
            </w:r>
          </w:p>
        </w:tc>
        <w:tc>
          <w:tcPr>
            <w:tcW w:w="1701" w:type="dxa"/>
            <w:tcBorders>
              <w:top w:val="single" w:sz="24" w:space="0" w:color="auto"/>
              <w:left w:val="nil"/>
              <w:bottom w:val="single" w:sz="24" w:space="0" w:color="auto"/>
              <w:right w:val="nil"/>
            </w:tcBorders>
          </w:tcPr>
          <w:p w14:paraId="052F94A6" w14:textId="77777777" w:rsidR="00894CA4" w:rsidRPr="00C40372" w:rsidRDefault="00894CA4" w:rsidP="00FE1C49">
            <w:pPr>
              <w:rPr>
                <w:rFonts w:ascii="Tahoma" w:hAnsi="Tahoma" w:cs="Tahoma"/>
                <w:b/>
                <w:sz w:val="16"/>
                <w:szCs w:val="16"/>
              </w:rPr>
            </w:pPr>
            <w:r w:rsidRPr="00C40372">
              <w:rPr>
                <w:rFonts w:ascii="Tahoma" w:hAnsi="Tahoma" w:cs="Tahoma"/>
                <w:b/>
                <w:sz w:val="16"/>
                <w:szCs w:val="16"/>
              </w:rPr>
              <w:t>Fluid volume (</w:t>
            </w:r>
            <w:r w:rsidR="00A93FC6" w:rsidRPr="00C40372">
              <w:rPr>
                <w:rFonts w:ascii="Tahoma" w:hAnsi="Tahoma" w:cs="Tahoma"/>
                <w:b/>
                <w:sz w:val="16"/>
                <w:szCs w:val="16"/>
              </w:rPr>
              <w:t>µL</w:t>
            </w:r>
            <w:r w:rsidRPr="00C40372">
              <w:rPr>
                <w:rFonts w:ascii="Tahoma" w:hAnsi="Tahoma" w:cs="Tahoma"/>
                <w:b/>
                <w:sz w:val="16"/>
                <w:szCs w:val="16"/>
              </w:rPr>
              <w:t>)</w:t>
            </w:r>
          </w:p>
        </w:tc>
        <w:tc>
          <w:tcPr>
            <w:tcW w:w="2693" w:type="dxa"/>
            <w:tcBorders>
              <w:top w:val="single" w:sz="24" w:space="0" w:color="auto"/>
              <w:left w:val="nil"/>
              <w:bottom w:val="single" w:sz="24" w:space="0" w:color="auto"/>
              <w:right w:val="nil"/>
            </w:tcBorders>
          </w:tcPr>
          <w:p w14:paraId="0D66687E" w14:textId="77777777" w:rsidR="00894CA4" w:rsidRPr="00C40372" w:rsidRDefault="00894CA4" w:rsidP="00FE1C49">
            <w:pPr>
              <w:rPr>
                <w:rFonts w:ascii="Tahoma" w:hAnsi="Tahoma" w:cs="Tahoma"/>
                <w:b/>
                <w:sz w:val="16"/>
                <w:szCs w:val="16"/>
              </w:rPr>
            </w:pPr>
            <w:r w:rsidRPr="00C40372">
              <w:rPr>
                <w:rFonts w:ascii="Tahoma" w:hAnsi="Tahoma" w:cs="Tahoma"/>
                <w:b/>
                <w:sz w:val="16"/>
                <w:szCs w:val="16"/>
              </w:rPr>
              <w:t xml:space="preserve">Extraction Procedure </w:t>
            </w:r>
          </w:p>
        </w:tc>
        <w:tc>
          <w:tcPr>
            <w:tcW w:w="1560" w:type="dxa"/>
            <w:tcBorders>
              <w:top w:val="single" w:sz="24" w:space="0" w:color="auto"/>
              <w:left w:val="nil"/>
              <w:bottom w:val="single" w:sz="24" w:space="0" w:color="auto"/>
              <w:right w:val="nil"/>
            </w:tcBorders>
          </w:tcPr>
          <w:p w14:paraId="2CC3687D" w14:textId="77777777" w:rsidR="00894CA4" w:rsidRPr="00C40372" w:rsidRDefault="00894CA4" w:rsidP="00FE1C49">
            <w:pPr>
              <w:rPr>
                <w:rFonts w:ascii="Tahoma" w:hAnsi="Tahoma" w:cs="Tahoma"/>
                <w:b/>
                <w:sz w:val="16"/>
                <w:szCs w:val="16"/>
              </w:rPr>
            </w:pPr>
            <w:proofErr w:type="spellStart"/>
            <w:r w:rsidRPr="00C40372">
              <w:rPr>
                <w:rFonts w:ascii="Tahoma" w:hAnsi="Tahoma" w:cs="Tahoma"/>
                <w:b/>
                <w:sz w:val="16"/>
                <w:szCs w:val="16"/>
              </w:rPr>
              <w:t>Resuspension</w:t>
            </w:r>
            <w:proofErr w:type="spellEnd"/>
            <w:r w:rsidRPr="00C40372">
              <w:rPr>
                <w:rFonts w:ascii="Tahoma" w:hAnsi="Tahoma" w:cs="Tahoma"/>
                <w:b/>
                <w:sz w:val="16"/>
                <w:szCs w:val="16"/>
              </w:rPr>
              <w:t xml:space="preserve"> Fluid </w:t>
            </w:r>
          </w:p>
        </w:tc>
        <w:tc>
          <w:tcPr>
            <w:tcW w:w="4819" w:type="dxa"/>
            <w:tcBorders>
              <w:top w:val="single" w:sz="24" w:space="0" w:color="auto"/>
              <w:left w:val="nil"/>
              <w:bottom w:val="single" w:sz="24" w:space="0" w:color="auto"/>
              <w:right w:val="nil"/>
            </w:tcBorders>
          </w:tcPr>
          <w:p w14:paraId="5F8C5E85" w14:textId="77777777" w:rsidR="00894CA4" w:rsidRPr="00C40372" w:rsidRDefault="00894CA4" w:rsidP="00FE1C49">
            <w:pPr>
              <w:rPr>
                <w:rFonts w:ascii="Tahoma" w:hAnsi="Tahoma" w:cs="Tahoma"/>
                <w:b/>
                <w:sz w:val="16"/>
                <w:szCs w:val="16"/>
              </w:rPr>
            </w:pPr>
            <w:r w:rsidRPr="00C40372">
              <w:rPr>
                <w:rFonts w:ascii="Tahoma" w:hAnsi="Tahoma" w:cs="Tahoma"/>
                <w:b/>
                <w:sz w:val="16"/>
                <w:szCs w:val="16"/>
              </w:rPr>
              <w:t>Instrumentation and Conditions</w:t>
            </w:r>
          </w:p>
        </w:tc>
        <w:tc>
          <w:tcPr>
            <w:tcW w:w="567" w:type="dxa"/>
            <w:tcBorders>
              <w:top w:val="single" w:sz="24" w:space="0" w:color="auto"/>
              <w:left w:val="nil"/>
              <w:bottom w:val="single" w:sz="24" w:space="0" w:color="auto"/>
              <w:right w:val="nil"/>
            </w:tcBorders>
          </w:tcPr>
          <w:p w14:paraId="27130FBA" w14:textId="77777777" w:rsidR="00894CA4" w:rsidRPr="00C40372" w:rsidRDefault="00894CA4" w:rsidP="00FE1C49">
            <w:pPr>
              <w:rPr>
                <w:rFonts w:ascii="Tahoma" w:hAnsi="Tahoma" w:cs="Tahoma"/>
                <w:b/>
                <w:sz w:val="16"/>
                <w:szCs w:val="16"/>
              </w:rPr>
            </w:pPr>
            <w:r w:rsidRPr="00C40372">
              <w:rPr>
                <w:rFonts w:ascii="Tahoma" w:hAnsi="Tahoma" w:cs="Tahoma"/>
                <w:b/>
                <w:sz w:val="16"/>
                <w:szCs w:val="16"/>
              </w:rPr>
              <w:t>Ref.</w:t>
            </w:r>
          </w:p>
        </w:tc>
      </w:tr>
      <w:tr w:rsidR="00894CA4" w:rsidRPr="00C40372" w14:paraId="1616CBAD" w14:textId="77777777" w:rsidTr="00AC5EF0">
        <w:tc>
          <w:tcPr>
            <w:tcW w:w="851" w:type="dxa"/>
            <w:tcBorders>
              <w:top w:val="single" w:sz="24" w:space="0" w:color="auto"/>
              <w:left w:val="nil"/>
              <w:bottom w:val="nil"/>
              <w:right w:val="nil"/>
            </w:tcBorders>
          </w:tcPr>
          <w:p w14:paraId="7096614B" w14:textId="77777777" w:rsidR="00894CA4" w:rsidRPr="00C40372" w:rsidRDefault="00894CA4" w:rsidP="00FE1C49">
            <w:pPr>
              <w:rPr>
                <w:rFonts w:ascii="Tahoma" w:hAnsi="Tahoma" w:cs="Tahoma"/>
                <w:sz w:val="16"/>
                <w:szCs w:val="16"/>
              </w:rPr>
            </w:pPr>
            <w:r w:rsidRPr="00C40372">
              <w:rPr>
                <w:rFonts w:ascii="Tahoma" w:hAnsi="Tahoma" w:cs="Tahoma"/>
                <w:sz w:val="16"/>
                <w:szCs w:val="16"/>
              </w:rPr>
              <w:t xml:space="preserve">1A </w:t>
            </w:r>
          </w:p>
        </w:tc>
        <w:tc>
          <w:tcPr>
            <w:tcW w:w="1559" w:type="dxa"/>
            <w:tcBorders>
              <w:top w:val="single" w:sz="24" w:space="0" w:color="auto"/>
              <w:left w:val="nil"/>
              <w:bottom w:val="nil"/>
              <w:right w:val="nil"/>
            </w:tcBorders>
          </w:tcPr>
          <w:p w14:paraId="541F7D38" w14:textId="77777777" w:rsidR="00894CA4" w:rsidRPr="00C40372" w:rsidRDefault="00894CA4" w:rsidP="00FE1C49">
            <w:pPr>
              <w:rPr>
                <w:rFonts w:ascii="Tahoma" w:hAnsi="Tahoma" w:cs="Tahoma"/>
                <w:sz w:val="16"/>
                <w:szCs w:val="16"/>
              </w:rPr>
            </w:pPr>
            <w:r w:rsidRPr="00C40372">
              <w:rPr>
                <w:rFonts w:ascii="Tahoma" w:hAnsi="Tahoma" w:cs="Tahoma"/>
                <w:sz w:val="16"/>
                <w:szCs w:val="16"/>
              </w:rPr>
              <w:t xml:space="preserve">University of Toronto </w:t>
            </w:r>
          </w:p>
        </w:tc>
        <w:tc>
          <w:tcPr>
            <w:tcW w:w="1134" w:type="dxa"/>
            <w:tcBorders>
              <w:top w:val="single" w:sz="24" w:space="0" w:color="auto"/>
              <w:left w:val="nil"/>
              <w:bottom w:val="nil"/>
              <w:right w:val="nil"/>
            </w:tcBorders>
          </w:tcPr>
          <w:p w14:paraId="5713BAAA" w14:textId="77777777" w:rsidR="00894CA4" w:rsidRPr="00C40372" w:rsidRDefault="00894CA4" w:rsidP="00FE1C49">
            <w:pPr>
              <w:rPr>
                <w:rFonts w:ascii="Tahoma" w:hAnsi="Tahoma" w:cs="Tahoma"/>
                <w:sz w:val="16"/>
                <w:szCs w:val="16"/>
              </w:rPr>
            </w:pPr>
            <w:r w:rsidRPr="00C40372">
              <w:rPr>
                <w:rFonts w:ascii="Tahoma" w:hAnsi="Tahoma" w:cs="Tahoma"/>
                <w:sz w:val="16"/>
                <w:szCs w:val="16"/>
              </w:rPr>
              <w:t>Plasma, urine</w:t>
            </w:r>
          </w:p>
        </w:tc>
        <w:tc>
          <w:tcPr>
            <w:tcW w:w="1701" w:type="dxa"/>
            <w:tcBorders>
              <w:top w:val="single" w:sz="24" w:space="0" w:color="auto"/>
              <w:left w:val="nil"/>
              <w:bottom w:val="nil"/>
              <w:right w:val="nil"/>
            </w:tcBorders>
          </w:tcPr>
          <w:p w14:paraId="2AECE61F" w14:textId="77777777" w:rsidR="00894CA4" w:rsidRPr="00C40372" w:rsidRDefault="00894CA4" w:rsidP="00FE1C49">
            <w:pPr>
              <w:rPr>
                <w:rFonts w:ascii="Tahoma" w:hAnsi="Tahoma" w:cs="Tahoma"/>
                <w:sz w:val="16"/>
                <w:szCs w:val="16"/>
              </w:rPr>
            </w:pPr>
            <w:r w:rsidRPr="00C40372">
              <w:rPr>
                <w:rFonts w:ascii="Tahoma" w:hAnsi="Tahoma" w:cs="Tahoma"/>
                <w:sz w:val="16"/>
                <w:szCs w:val="16"/>
              </w:rPr>
              <w:t xml:space="preserve">Plasma: 100 </w:t>
            </w:r>
            <w:r w:rsidR="00A93FC6" w:rsidRPr="00C40372">
              <w:rPr>
                <w:rFonts w:ascii="Tahoma" w:hAnsi="Tahoma" w:cs="Tahoma"/>
                <w:sz w:val="16"/>
                <w:szCs w:val="16"/>
              </w:rPr>
              <w:t>µL</w:t>
            </w:r>
            <w:r w:rsidRPr="00C40372">
              <w:rPr>
                <w:rFonts w:ascii="Tahoma" w:hAnsi="Tahoma" w:cs="Tahoma"/>
                <w:sz w:val="16"/>
                <w:szCs w:val="16"/>
              </w:rPr>
              <w:t xml:space="preserve"> </w:t>
            </w:r>
          </w:p>
          <w:p w14:paraId="5D450F59" w14:textId="6441A4CB" w:rsidR="00894CA4" w:rsidRPr="00C40372" w:rsidRDefault="001E4EA1" w:rsidP="002D2AB5">
            <w:pPr>
              <w:rPr>
                <w:rFonts w:ascii="Tahoma" w:hAnsi="Tahoma" w:cs="Tahoma"/>
                <w:sz w:val="16"/>
                <w:szCs w:val="16"/>
              </w:rPr>
            </w:pPr>
            <w:r w:rsidRPr="00C40372">
              <w:rPr>
                <w:rFonts w:ascii="Tahoma" w:hAnsi="Tahoma" w:cs="Tahoma"/>
                <w:sz w:val="16"/>
                <w:szCs w:val="16"/>
              </w:rPr>
              <w:t xml:space="preserve">Urine: </w:t>
            </w:r>
            <w:r w:rsidR="002D2AB5" w:rsidRPr="00C40372">
              <w:rPr>
                <w:rFonts w:ascii="Tahoma" w:hAnsi="Tahoma" w:cs="Tahoma"/>
                <w:sz w:val="16"/>
                <w:szCs w:val="16"/>
              </w:rPr>
              <w:t>To 50 µL urine was a</w:t>
            </w:r>
            <w:r w:rsidR="00053A62" w:rsidRPr="00C40372">
              <w:rPr>
                <w:rFonts w:ascii="Tahoma" w:hAnsi="Tahoma" w:cs="Tahoma"/>
                <w:sz w:val="16"/>
                <w:szCs w:val="16"/>
              </w:rPr>
              <w:t>d</w:t>
            </w:r>
            <w:r w:rsidR="002D2AB5" w:rsidRPr="00C40372">
              <w:rPr>
                <w:rFonts w:ascii="Tahoma" w:hAnsi="Tahoma" w:cs="Tahoma"/>
                <w:sz w:val="16"/>
                <w:szCs w:val="16"/>
              </w:rPr>
              <w:t>ded 950 µL water (1:20 dilution)</w:t>
            </w:r>
            <w:proofErr w:type="gramStart"/>
            <w:r w:rsidR="002D2AB5" w:rsidRPr="00C40372">
              <w:rPr>
                <w:rFonts w:ascii="Tahoma" w:hAnsi="Tahoma" w:cs="Tahoma"/>
                <w:sz w:val="16"/>
                <w:szCs w:val="16"/>
              </w:rPr>
              <w:t>,</w:t>
            </w:r>
            <w:r w:rsidRPr="00C40372">
              <w:rPr>
                <w:rFonts w:ascii="Tahoma" w:hAnsi="Tahoma" w:cs="Tahoma"/>
                <w:sz w:val="16"/>
                <w:szCs w:val="16"/>
              </w:rPr>
              <w:t>100</w:t>
            </w:r>
            <w:proofErr w:type="gramEnd"/>
            <w:r w:rsidRPr="00C40372">
              <w:rPr>
                <w:rFonts w:ascii="Tahoma" w:hAnsi="Tahoma" w:cs="Tahoma"/>
                <w:sz w:val="16"/>
                <w:szCs w:val="16"/>
              </w:rPr>
              <w:t xml:space="preserve"> </w:t>
            </w:r>
            <w:proofErr w:type="spellStart"/>
            <w:r w:rsidRPr="00C40372">
              <w:rPr>
                <w:rFonts w:ascii="Tahoma" w:hAnsi="Tahoma" w:cs="Tahoma"/>
                <w:sz w:val="16"/>
                <w:szCs w:val="16"/>
              </w:rPr>
              <w:t>uL</w:t>
            </w:r>
            <w:proofErr w:type="spellEnd"/>
            <w:r w:rsidR="002D2AB5" w:rsidRPr="00C40372">
              <w:rPr>
                <w:rFonts w:ascii="Tahoma" w:hAnsi="Tahoma" w:cs="Tahoma"/>
                <w:sz w:val="16"/>
                <w:szCs w:val="16"/>
              </w:rPr>
              <w:t xml:space="preserve"> aliquot was used for sample preparation </w:t>
            </w:r>
            <w:r w:rsidR="00894CA4" w:rsidRPr="00C40372">
              <w:rPr>
                <w:rFonts w:ascii="Tahoma" w:hAnsi="Tahoma" w:cs="Tahoma"/>
                <w:sz w:val="16"/>
                <w:szCs w:val="16"/>
              </w:rPr>
              <w:t xml:space="preserve"> </w:t>
            </w:r>
          </w:p>
        </w:tc>
        <w:tc>
          <w:tcPr>
            <w:tcW w:w="2693" w:type="dxa"/>
            <w:tcBorders>
              <w:top w:val="single" w:sz="24" w:space="0" w:color="auto"/>
              <w:left w:val="nil"/>
              <w:bottom w:val="nil"/>
              <w:right w:val="nil"/>
            </w:tcBorders>
          </w:tcPr>
          <w:p w14:paraId="3D6AAC3D" w14:textId="77777777" w:rsidR="00834FF7" w:rsidRPr="00C40372" w:rsidRDefault="00834FF7" w:rsidP="00FE1C49">
            <w:pPr>
              <w:rPr>
                <w:rFonts w:ascii="Tahoma" w:hAnsi="Tahoma" w:cs="Tahoma"/>
                <w:sz w:val="16"/>
                <w:szCs w:val="16"/>
              </w:rPr>
            </w:pPr>
            <w:r w:rsidRPr="00C40372">
              <w:rPr>
                <w:rFonts w:ascii="Tahoma" w:hAnsi="Tahoma" w:cs="Tahoma"/>
                <w:sz w:val="16"/>
                <w:szCs w:val="16"/>
              </w:rPr>
              <w:t>(Protein precipitation and LLE)</w:t>
            </w:r>
          </w:p>
          <w:p w14:paraId="405E7102" w14:textId="6FAC3EA8" w:rsidR="00894CA4" w:rsidRPr="00C40372" w:rsidRDefault="008B3F84" w:rsidP="00FE1C49">
            <w:pPr>
              <w:rPr>
                <w:rFonts w:ascii="Tahoma" w:hAnsi="Tahoma" w:cs="Tahoma"/>
                <w:sz w:val="16"/>
                <w:szCs w:val="16"/>
              </w:rPr>
            </w:pPr>
            <w:r w:rsidRPr="00C40372">
              <w:rPr>
                <w:rFonts w:ascii="Tahoma" w:hAnsi="Tahoma" w:cs="Tahoma"/>
                <w:sz w:val="16"/>
                <w:szCs w:val="16"/>
              </w:rPr>
              <w:t xml:space="preserve">Samples were diluted with 900 µL HPLC-grade water, </w:t>
            </w:r>
            <w:r w:rsidR="001E4EA1" w:rsidRPr="00C40372">
              <w:rPr>
                <w:rFonts w:ascii="Tahoma" w:hAnsi="Tahoma" w:cs="Tahoma"/>
                <w:sz w:val="16"/>
                <w:szCs w:val="16"/>
              </w:rPr>
              <w:t xml:space="preserve">100 </w:t>
            </w:r>
            <w:proofErr w:type="spellStart"/>
            <w:r w:rsidR="001E4EA1" w:rsidRPr="00C40372">
              <w:rPr>
                <w:rFonts w:ascii="Tahoma" w:hAnsi="Tahoma" w:cs="Tahoma"/>
                <w:sz w:val="16"/>
                <w:szCs w:val="16"/>
              </w:rPr>
              <w:t>uL</w:t>
            </w:r>
            <w:proofErr w:type="spellEnd"/>
            <w:r w:rsidR="00894CA4" w:rsidRPr="00C40372">
              <w:rPr>
                <w:rFonts w:ascii="Tahoma" w:hAnsi="Tahoma" w:cs="Tahoma"/>
                <w:sz w:val="16"/>
                <w:szCs w:val="16"/>
              </w:rPr>
              <w:t xml:space="preserve"> 30% </w:t>
            </w:r>
            <w:proofErr w:type="spellStart"/>
            <w:r w:rsidR="00894CA4" w:rsidRPr="00C40372">
              <w:rPr>
                <w:rFonts w:ascii="Tahoma" w:hAnsi="Tahoma" w:cs="Tahoma"/>
                <w:sz w:val="16"/>
                <w:szCs w:val="16"/>
              </w:rPr>
              <w:t>perchloric</w:t>
            </w:r>
            <w:proofErr w:type="spellEnd"/>
            <w:r w:rsidR="00894CA4" w:rsidRPr="00C40372">
              <w:rPr>
                <w:rFonts w:ascii="Tahoma" w:hAnsi="Tahoma" w:cs="Tahoma"/>
                <w:sz w:val="16"/>
                <w:szCs w:val="16"/>
              </w:rPr>
              <w:t xml:space="preserve"> acid</w:t>
            </w:r>
            <w:r w:rsidR="007F3D44" w:rsidRPr="00C40372">
              <w:rPr>
                <w:rFonts w:ascii="Tahoma" w:hAnsi="Tahoma" w:cs="Tahoma"/>
                <w:sz w:val="16"/>
                <w:szCs w:val="16"/>
              </w:rPr>
              <w:t xml:space="preserve"> added</w:t>
            </w:r>
            <w:r w:rsidR="00894CA4" w:rsidRPr="00C40372">
              <w:rPr>
                <w:rFonts w:ascii="Tahoma" w:hAnsi="Tahoma" w:cs="Tahoma"/>
                <w:sz w:val="16"/>
                <w:szCs w:val="16"/>
              </w:rPr>
              <w:t xml:space="preserve"> to precipitate protein, </w:t>
            </w:r>
            <w:proofErr w:type="spellStart"/>
            <w:r w:rsidR="00894CA4" w:rsidRPr="00C40372">
              <w:rPr>
                <w:rFonts w:ascii="Tahoma" w:hAnsi="Tahoma" w:cs="Tahoma"/>
                <w:sz w:val="16"/>
                <w:szCs w:val="16"/>
              </w:rPr>
              <w:t>vortexed</w:t>
            </w:r>
            <w:proofErr w:type="spellEnd"/>
            <w:r w:rsidR="00894CA4" w:rsidRPr="00C40372">
              <w:rPr>
                <w:rFonts w:ascii="Tahoma" w:hAnsi="Tahoma" w:cs="Tahoma"/>
                <w:sz w:val="16"/>
                <w:szCs w:val="16"/>
              </w:rPr>
              <w:t xml:space="preserve">, centrifuged at 2200 g, supernatant </w:t>
            </w:r>
            <w:r w:rsidR="007F3D44" w:rsidRPr="00C40372">
              <w:rPr>
                <w:rFonts w:ascii="Tahoma" w:hAnsi="Tahoma" w:cs="Tahoma"/>
                <w:sz w:val="16"/>
                <w:szCs w:val="16"/>
              </w:rPr>
              <w:t>combined with</w:t>
            </w:r>
            <w:r w:rsidR="00894CA4" w:rsidRPr="00C40372">
              <w:rPr>
                <w:rFonts w:ascii="Tahoma" w:hAnsi="Tahoma" w:cs="Tahoma"/>
                <w:sz w:val="16"/>
                <w:szCs w:val="16"/>
              </w:rPr>
              <w:t xml:space="preserve"> 2 mL </w:t>
            </w:r>
            <w:proofErr w:type="spellStart"/>
            <w:r w:rsidR="00894CA4" w:rsidRPr="00C40372">
              <w:rPr>
                <w:rFonts w:ascii="Tahoma" w:hAnsi="Tahoma" w:cs="Tahoma"/>
                <w:sz w:val="16"/>
                <w:szCs w:val="16"/>
              </w:rPr>
              <w:t>tripotassium</w:t>
            </w:r>
            <w:proofErr w:type="spellEnd"/>
            <w:r w:rsidR="00894CA4" w:rsidRPr="00C40372">
              <w:rPr>
                <w:rFonts w:ascii="Tahoma" w:hAnsi="Tahoma" w:cs="Tahoma"/>
                <w:sz w:val="16"/>
                <w:szCs w:val="16"/>
              </w:rPr>
              <w:t xml:space="preserve"> phosphate (50% w/v in water, pH ~14), 5 mL methylene chloride added, </w:t>
            </w:r>
            <w:proofErr w:type="spellStart"/>
            <w:r w:rsidR="00894CA4" w:rsidRPr="00C40372">
              <w:rPr>
                <w:rFonts w:ascii="Tahoma" w:hAnsi="Tahoma" w:cs="Tahoma"/>
                <w:sz w:val="16"/>
                <w:szCs w:val="16"/>
              </w:rPr>
              <w:t>vortexed</w:t>
            </w:r>
            <w:proofErr w:type="spellEnd"/>
            <w:r w:rsidR="00894CA4" w:rsidRPr="00C40372">
              <w:rPr>
                <w:rFonts w:ascii="Tahoma" w:hAnsi="Tahoma" w:cs="Tahoma"/>
                <w:sz w:val="16"/>
                <w:szCs w:val="16"/>
              </w:rPr>
              <w:t xml:space="preserve">, organic layer removed, 10% </w:t>
            </w:r>
            <w:proofErr w:type="spellStart"/>
            <w:r w:rsidR="00894CA4" w:rsidRPr="00C40372">
              <w:rPr>
                <w:rFonts w:ascii="Tahoma" w:hAnsi="Tahoma" w:cs="Tahoma"/>
                <w:sz w:val="16"/>
                <w:szCs w:val="16"/>
              </w:rPr>
              <w:t>HCl</w:t>
            </w:r>
            <w:proofErr w:type="spellEnd"/>
            <w:r w:rsidR="00894CA4" w:rsidRPr="00C40372">
              <w:rPr>
                <w:rFonts w:ascii="Tahoma" w:hAnsi="Tahoma" w:cs="Tahoma"/>
                <w:sz w:val="16"/>
                <w:szCs w:val="16"/>
              </w:rPr>
              <w:t xml:space="preserve"> in methanol added, evaporation under nitrogen</w:t>
            </w:r>
            <w:r w:rsidR="002D2AB5" w:rsidRPr="00C40372">
              <w:rPr>
                <w:rFonts w:ascii="Tahoma" w:hAnsi="Tahoma" w:cs="Tahoma"/>
                <w:sz w:val="16"/>
                <w:szCs w:val="16"/>
              </w:rPr>
              <w:t xml:space="preserve">. Identical procedure </w:t>
            </w:r>
            <w:r w:rsidR="006653D7" w:rsidRPr="00C40372">
              <w:rPr>
                <w:rFonts w:ascii="Tahoma" w:hAnsi="Tahoma" w:cs="Tahoma"/>
                <w:sz w:val="16"/>
                <w:szCs w:val="16"/>
              </w:rPr>
              <w:t xml:space="preserve">to plasma </w:t>
            </w:r>
            <w:r w:rsidR="002D2AB5" w:rsidRPr="00C40372">
              <w:rPr>
                <w:rFonts w:ascii="Tahoma" w:hAnsi="Tahoma" w:cs="Tahoma"/>
                <w:sz w:val="16"/>
                <w:szCs w:val="16"/>
              </w:rPr>
              <w:t>was performed for urine samples.</w:t>
            </w:r>
          </w:p>
        </w:tc>
        <w:tc>
          <w:tcPr>
            <w:tcW w:w="1560" w:type="dxa"/>
            <w:tcBorders>
              <w:top w:val="single" w:sz="24" w:space="0" w:color="auto"/>
              <w:left w:val="nil"/>
              <w:bottom w:val="nil"/>
              <w:right w:val="nil"/>
            </w:tcBorders>
          </w:tcPr>
          <w:p w14:paraId="02223332" w14:textId="77777777" w:rsidR="00894CA4" w:rsidRPr="00C40372" w:rsidRDefault="00894CA4" w:rsidP="00FE1C49">
            <w:pPr>
              <w:rPr>
                <w:rFonts w:ascii="Tahoma" w:hAnsi="Tahoma" w:cs="Tahoma"/>
                <w:sz w:val="16"/>
                <w:szCs w:val="16"/>
              </w:rPr>
            </w:pPr>
            <w:r w:rsidRPr="00C40372">
              <w:rPr>
                <w:rFonts w:ascii="Tahoma" w:hAnsi="Tahoma" w:cs="Tahoma"/>
                <w:sz w:val="16"/>
                <w:szCs w:val="16"/>
              </w:rPr>
              <w:t xml:space="preserve">100 </w:t>
            </w:r>
            <w:r w:rsidR="00A93FC6" w:rsidRPr="00C40372">
              <w:rPr>
                <w:rFonts w:ascii="Tahoma" w:hAnsi="Tahoma" w:cs="Tahoma"/>
                <w:sz w:val="16"/>
                <w:szCs w:val="16"/>
              </w:rPr>
              <w:t>µL</w:t>
            </w:r>
            <w:r w:rsidRPr="00C40372">
              <w:rPr>
                <w:rFonts w:ascii="Tahoma" w:hAnsi="Tahoma" w:cs="Tahoma"/>
                <w:sz w:val="16"/>
                <w:szCs w:val="16"/>
              </w:rPr>
              <w:t xml:space="preserve"> buffer (100 </w:t>
            </w:r>
            <w:proofErr w:type="spellStart"/>
            <w:r w:rsidRPr="00C40372">
              <w:rPr>
                <w:rFonts w:ascii="Tahoma" w:hAnsi="Tahoma" w:cs="Tahoma"/>
                <w:sz w:val="16"/>
                <w:szCs w:val="16"/>
              </w:rPr>
              <w:t>mM</w:t>
            </w:r>
            <w:proofErr w:type="spellEnd"/>
            <w:r w:rsidRPr="00C40372">
              <w:rPr>
                <w:rFonts w:ascii="Tahoma" w:hAnsi="Tahoma" w:cs="Tahoma"/>
                <w:sz w:val="16"/>
                <w:szCs w:val="16"/>
              </w:rPr>
              <w:t xml:space="preserve"> ammonium acetate in 80/20 water/methanol and 1% acetic acid)</w:t>
            </w:r>
          </w:p>
        </w:tc>
        <w:tc>
          <w:tcPr>
            <w:tcW w:w="4819" w:type="dxa"/>
            <w:tcBorders>
              <w:top w:val="single" w:sz="24" w:space="0" w:color="auto"/>
              <w:left w:val="nil"/>
              <w:bottom w:val="nil"/>
              <w:right w:val="nil"/>
            </w:tcBorders>
          </w:tcPr>
          <w:p w14:paraId="7512B3FE" w14:textId="77777777" w:rsidR="003358F7" w:rsidRPr="00C40372" w:rsidRDefault="00F23D35" w:rsidP="00FE1C49">
            <w:pPr>
              <w:rPr>
                <w:rFonts w:ascii="Tahoma" w:hAnsi="Tahoma" w:cs="Tahoma"/>
                <w:sz w:val="16"/>
                <w:szCs w:val="16"/>
              </w:rPr>
            </w:pPr>
            <w:r w:rsidRPr="00C40372">
              <w:rPr>
                <w:rFonts w:ascii="Tahoma" w:hAnsi="Tahoma" w:cs="Tahoma"/>
                <w:sz w:val="16"/>
                <w:szCs w:val="16"/>
              </w:rPr>
              <w:t>Instrumentation</w:t>
            </w:r>
            <w:r w:rsidR="00894CA4" w:rsidRPr="00C40372">
              <w:rPr>
                <w:rFonts w:ascii="Tahoma" w:hAnsi="Tahoma" w:cs="Tahoma"/>
                <w:sz w:val="16"/>
                <w:szCs w:val="16"/>
              </w:rPr>
              <w:t xml:space="preserve">: Agilent 1260 </w:t>
            </w:r>
            <w:r w:rsidR="003358F7" w:rsidRPr="00C40372">
              <w:rPr>
                <w:rFonts w:ascii="Tahoma" w:hAnsi="Tahoma" w:cs="Tahoma"/>
                <w:sz w:val="16"/>
                <w:szCs w:val="16"/>
              </w:rPr>
              <w:t xml:space="preserve">HPLC and Agilent 6430 Triple </w:t>
            </w:r>
            <w:proofErr w:type="spellStart"/>
            <w:r w:rsidR="003358F7" w:rsidRPr="00C40372">
              <w:rPr>
                <w:rFonts w:ascii="Tahoma" w:hAnsi="Tahoma" w:cs="Tahoma"/>
                <w:sz w:val="16"/>
                <w:szCs w:val="16"/>
              </w:rPr>
              <w:t>Quadrupole</w:t>
            </w:r>
            <w:proofErr w:type="spellEnd"/>
            <w:r w:rsidR="003358F7" w:rsidRPr="00C40372">
              <w:rPr>
                <w:rFonts w:ascii="Tahoma" w:hAnsi="Tahoma" w:cs="Tahoma"/>
                <w:sz w:val="16"/>
                <w:szCs w:val="16"/>
              </w:rPr>
              <w:t xml:space="preserve"> LC/MS system</w:t>
            </w:r>
          </w:p>
          <w:p w14:paraId="69900545" w14:textId="77777777" w:rsidR="00894CA4" w:rsidRPr="00C40372" w:rsidRDefault="00894CA4" w:rsidP="00FE1C49">
            <w:pPr>
              <w:rPr>
                <w:rFonts w:ascii="Tahoma" w:hAnsi="Tahoma" w:cs="Tahoma"/>
                <w:sz w:val="16"/>
                <w:szCs w:val="16"/>
              </w:rPr>
            </w:pPr>
            <w:r w:rsidRPr="00C40372">
              <w:rPr>
                <w:rFonts w:ascii="Tahoma" w:hAnsi="Tahoma" w:cs="Tahoma"/>
                <w:sz w:val="16"/>
                <w:szCs w:val="16"/>
              </w:rPr>
              <w:t xml:space="preserve">Column: </w:t>
            </w:r>
            <w:proofErr w:type="spellStart"/>
            <w:r w:rsidRPr="00C40372">
              <w:rPr>
                <w:rFonts w:ascii="Tahoma" w:hAnsi="Tahoma" w:cs="Tahoma"/>
                <w:sz w:val="16"/>
                <w:szCs w:val="16"/>
              </w:rPr>
              <w:t>Synergi</w:t>
            </w:r>
            <w:proofErr w:type="spellEnd"/>
            <w:r w:rsidRPr="00C40372">
              <w:rPr>
                <w:rFonts w:ascii="Tahoma" w:hAnsi="Tahoma" w:cs="Tahoma"/>
                <w:sz w:val="16"/>
                <w:szCs w:val="16"/>
              </w:rPr>
              <w:t xml:space="preserve"> Polar RP column (150 x 4.6 mm I.D.; particle size 4 micron)</w:t>
            </w:r>
          </w:p>
          <w:p w14:paraId="55270B7F" w14:textId="394D444A" w:rsidR="003358F7" w:rsidRPr="00C40372" w:rsidRDefault="003358F7" w:rsidP="00F54D9E">
            <w:pPr>
              <w:autoSpaceDE w:val="0"/>
              <w:autoSpaceDN w:val="0"/>
              <w:adjustRightInd w:val="0"/>
              <w:rPr>
                <w:rFonts w:ascii="Tahoma" w:hAnsi="Tahoma" w:cs="Tahoma"/>
                <w:sz w:val="16"/>
                <w:szCs w:val="16"/>
              </w:rPr>
            </w:pPr>
            <w:r w:rsidRPr="00C40372">
              <w:rPr>
                <w:rFonts w:ascii="Tahoma" w:hAnsi="Tahoma" w:cs="Tahoma"/>
                <w:sz w:val="16"/>
                <w:szCs w:val="16"/>
              </w:rPr>
              <w:t>Mobile phase:</w:t>
            </w:r>
            <w:r w:rsidR="008B3F84" w:rsidRPr="00C40372">
              <w:rPr>
                <w:rFonts w:ascii="Tahoma" w:hAnsi="Tahoma" w:cs="Tahoma"/>
                <w:sz w:val="16"/>
                <w:szCs w:val="16"/>
              </w:rPr>
              <w:t xml:space="preserve"> </w:t>
            </w:r>
            <w:r w:rsidR="008B3F84" w:rsidRPr="00C40372">
              <w:rPr>
                <w:rFonts w:ascii="Tahoma" w:hAnsi="Tahoma" w:cs="Tahoma"/>
                <w:sz w:val="16"/>
                <w:szCs w:val="16"/>
                <w:lang w:val="en-CA"/>
              </w:rPr>
              <w:t>10mM ammonium acetate/0.1% acetic acid in water (solvent A) and 10mM ammonium acetate/0.1% acetic acid in methanol (solvent B)</w:t>
            </w:r>
            <w:r w:rsidRPr="00C40372">
              <w:rPr>
                <w:rFonts w:ascii="Tahoma" w:hAnsi="Tahoma" w:cs="Tahoma"/>
                <w:sz w:val="16"/>
                <w:szCs w:val="16"/>
              </w:rPr>
              <w:t xml:space="preserve"> </w:t>
            </w:r>
          </w:p>
          <w:p w14:paraId="5BA0813B" w14:textId="30C0FE12" w:rsidR="00753D42" w:rsidRPr="00C40372" w:rsidRDefault="00753D42" w:rsidP="00F54D9E">
            <w:pPr>
              <w:autoSpaceDE w:val="0"/>
              <w:autoSpaceDN w:val="0"/>
              <w:adjustRightInd w:val="0"/>
              <w:rPr>
                <w:rFonts w:ascii="Tahoma" w:hAnsi="Tahoma" w:cs="Tahoma"/>
                <w:sz w:val="16"/>
                <w:szCs w:val="16"/>
              </w:rPr>
            </w:pPr>
            <w:r w:rsidRPr="00C40372">
              <w:rPr>
                <w:rFonts w:ascii="Tahoma" w:hAnsi="Tahoma" w:cs="Tahoma"/>
                <w:sz w:val="16"/>
                <w:szCs w:val="16"/>
              </w:rPr>
              <w:t xml:space="preserve">Gradient: </w:t>
            </w:r>
            <w:r w:rsidR="00A7746C" w:rsidRPr="00C40372">
              <w:rPr>
                <w:rFonts w:ascii="Tahoma" w:hAnsi="Tahoma" w:cs="Tahoma"/>
                <w:sz w:val="16"/>
                <w:szCs w:val="16"/>
              </w:rPr>
              <w:t>The initial composition was 20% solvent B, changing to 100% solvent B over 6.5 minutes, maintained at 100% solvent B until 8.0 minutes, changing to 20% solvent B at 8.1 minutes and maintained at 20% B until the end of the run at 13.0 minutes.</w:t>
            </w:r>
          </w:p>
          <w:p w14:paraId="55F0E266" w14:textId="77777777" w:rsidR="00894CA4" w:rsidRPr="00C40372" w:rsidRDefault="00894CA4" w:rsidP="00FE1C49">
            <w:pPr>
              <w:rPr>
                <w:rFonts w:ascii="Tahoma" w:hAnsi="Tahoma" w:cs="Tahoma"/>
                <w:sz w:val="16"/>
                <w:szCs w:val="16"/>
              </w:rPr>
            </w:pPr>
            <w:r w:rsidRPr="00C40372">
              <w:rPr>
                <w:rFonts w:ascii="Tahoma" w:hAnsi="Tahoma" w:cs="Tahoma"/>
                <w:sz w:val="16"/>
                <w:szCs w:val="16"/>
              </w:rPr>
              <w:t xml:space="preserve">Flow Rate: 0.7 ml/min </w:t>
            </w:r>
          </w:p>
          <w:p w14:paraId="152A460A" w14:textId="77777777" w:rsidR="003358F7" w:rsidRPr="00C40372" w:rsidRDefault="003358F7" w:rsidP="003358F7">
            <w:pPr>
              <w:rPr>
                <w:rFonts w:ascii="Tahoma" w:hAnsi="Tahoma" w:cs="Tahoma"/>
                <w:sz w:val="16"/>
                <w:szCs w:val="16"/>
              </w:rPr>
            </w:pPr>
            <w:r w:rsidRPr="00C40372">
              <w:rPr>
                <w:rFonts w:ascii="Tahoma" w:hAnsi="Tahoma" w:cs="Tahoma"/>
                <w:sz w:val="16"/>
                <w:szCs w:val="16"/>
              </w:rPr>
              <w:t>Ionization: atmospheric pressure ionization (APCI)</w:t>
            </w:r>
            <w:r w:rsidR="00D33AB0" w:rsidRPr="00C40372">
              <w:rPr>
                <w:rFonts w:ascii="Tahoma" w:hAnsi="Tahoma" w:cs="Tahoma"/>
                <w:sz w:val="16"/>
                <w:szCs w:val="16"/>
              </w:rPr>
              <w:t>,</w:t>
            </w:r>
            <w:r w:rsidR="001E1962" w:rsidRPr="00C40372">
              <w:rPr>
                <w:rFonts w:ascii="Tahoma" w:hAnsi="Tahoma" w:cs="Tahoma"/>
                <w:sz w:val="16"/>
                <w:szCs w:val="16"/>
              </w:rPr>
              <w:t xml:space="preserve"> positive mode</w:t>
            </w:r>
          </w:p>
          <w:p w14:paraId="11CD9F17" w14:textId="77777777" w:rsidR="00894CA4" w:rsidRPr="00C40372" w:rsidRDefault="00894CA4" w:rsidP="00FE1C49">
            <w:pPr>
              <w:rPr>
                <w:rFonts w:ascii="Tahoma" w:hAnsi="Tahoma" w:cs="Tahoma"/>
                <w:sz w:val="16"/>
                <w:szCs w:val="16"/>
                <w:vertAlign w:val="subscript"/>
              </w:rPr>
            </w:pPr>
            <w:r w:rsidRPr="00C40372">
              <w:rPr>
                <w:rFonts w:ascii="Tahoma" w:hAnsi="Tahoma" w:cs="Tahoma"/>
                <w:sz w:val="16"/>
                <w:szCs w:val="16"/>
              </w:rPr>
              <w:t xml:space="preserve">Mass Spectrometry: collision energy of 35 </w:t>
            </w:r>
            <w:proofErr w:type="spellStart"/>
            <w:r w:rsidRPr="00C40372">
              <w:rPr>
                <w:rFonts w:ascii="Tahoma" w:hAnsi="Tahoma" w:cs="Tahoma"/>
                <w:sz w:val="16"/>
                <w:szCs w:val="16"/>
              </w:rPr>
              <w:t>eV</w:t>
            </w:r>
            <w:proofErr w:type="spellEnd"/>
            <w:r w:rsidRPr="00C40372">
              <w:rPr>
                <w:rFonts w:ascii="Tahoma" w:hAnsi="Tahoma" w:cs="Tahoma"/>
                <w:sz w:val="16"/>
                <w:szCs w:val="16"/>
              </w:rPr>
              <w:t xml:space="preserve"> for cotinine and cotinine-d</w:t>
            </w:r>
            <w:r w:rsidRPr="00C40372">
              <w:rPr>
                <w:rFonts w:ascii="Tahoma" w:hAnsi="Tahoma" w:cs="Tahoma"/>
                <w:sz w:val="16"/>
                <w:szCs w:val="16"/>
                <w:vertAlign w:val="subscript"/>
              </w:rPr>
              <w:t>3</w:t>
            </w:r>
            <w:r w:rsidRPr="00C40372">
              <w:rPr>
                <w:rFonts w:ascii="Tahoma" w:hAnsi="Tahoma" w:cs="Tahoma"/>
                <w:sz w:val="16"/>
                <w:szCs w:val="16"/>
              </w:rPr>
              <w:t xml:space="preserve">, 30 </w:t>
            </w:r>
            <w:proofErr w:type="spellStart"/>
            <w:r w:rsidRPr="00C40372">
              <w:rPr>
                <w:rFonts w:ascii="Tahoma" w:hAnsi="Tahoma" w:cs="Tahoma"/>
                <w:sz w:val="16"/>
                <w:szCs w:val="16"/>
              </w:rPr>
              <w:t>eV</w:t>
            </w:r>
            <w:proofErr w:type="spellEnd"/>
            <w:r w:rsidRPr="00C40372">
              <w:rPr>
                <w:rFonts w:ascii="Tahoma" w:hAnsi="Tahoma" w:cs="Tahoma"/>
                <w:sz w:val="16"/>
                <w:szCs w:val="16"/>
              </w:rPr>
              <w:t xml:space="preserve"> for 3HC and 3HC-d</w:t>
            </w:r>
            <w:r w:rsidRPr="00C40372">
              <w:rPr>
                <w:rFonts w:ascii="Tahoma" w:hAnsi="Tahoma" w:cs="Tahoma"/>
                <w:sz w:val="16"/>
                <w:szCs w:val="16"/>
                <w:vertAlign w:val="subscript"/>
              </w:rPr>
              <w:t>3</w:t>
            </w:r>
          </w:p>
          <w:p w14:paraId="185CE457" w14:textId="318C81C6" w:rsidR="00894CA4" w:rsidRPr="00C40372" w:rsidRDefault="00894CA4" w:rsidP="0067289A">
            <w:pPr>
              <w:rPr>
                <w:rFonts w:ascii="Tahoma" w:hAnsi="Tahoma" w:cs="Tahoma"/>
                <w:sz w:val="16"/>
                <w:szCs w:val="16"/>
              </w:rPr>
            </w:pPr>
            <w:r w:rsidRPr="00C40372">
              <w:rPr>
                <w:rFonts w:ascii="Tahoma" w:hAnsi="Tahoma" w:cs="Tahoma"/>
                <w:sz w:val="16"/>
                <w:szCs w:val="16"/>
              </w:rPr>
              <w:t>Ion transitions: Cot, 177</w:t>
            </w:r>
            <w:r w:rsidRPr="00C40372">
              <w:rPr>
                <w:rFonts w:ascii="Tahoma" w:hAnsi="Tahoma" w:cs="Tahoma"/>
                <w:sz w:val="16"/>
                <w:szCs w:val="16"/>
              </w:rPr>
              <w:sym w:font="Wingdings" w:char="F0E0"/>
            </w:r>
            <w:r w:rsidRPr="00C40372">
              <w:rPr>
                <w:rFonts w:ascii="Tahoma" w:hAnsi="Tahoma" w:cs="Tahoma"/>
                <w:sz w:val="16"/>
                <w:szCs w:val="16"/>
              </w:rPr>
              <w:t>80; Cot-d</w:t>
            </w:r>
            <w:r w:rsidRPr="00C40372">
              <w:rPr>
                <w:rFonts w:ascii="Tahoma" w:hAnsi="Tahoma" w:cs="Tahoma"/>
                <w:sz w:val="16"/>
                <w:szCs w:val="16"/>
                <w:vertAlign w:val="subscript"/>
              </w:rPr>
              <w:t>3</w:t>
            </w:r>
            <w:r w:rsidRPr="00C40372">
              <w:rPr>
                <w:rFonts w:ascii="Tahoma" w:hAnsi="Tahoma" w:cs="Tahoma"/>
                <w:sz w:val="16"/>
                <w:szCs w:val="16"/>
              </w:rPr>
              <w:t>, 180</w:t>
            </w:r>
            <w:r w:rsidRPr="00C40372">
              <w:rPr>
                <w:rFonts w:ascii="Tahoma" w:hAnsi="Tahoma" w:cs="Tahoma"/>
                <w:sz w:val="16"/>
                <w:szCs w:val="16"/>
              </w:rPr>
              <w:sym w:font="Wingdings" w:char="F0E0"/>
            </w:r>
            <w:r w:rsidRPr="00C40372">
              <w:rPr>
                <w:rFonts w:ascii="Tahoma" w:hAnsi="Tahoma" w:cs="Tahoma"/>
                <w:sz w:val="16"/>
                <w:szCs w:val="16"/>
              </w:rPr>
              <w:t>80; 3HC, 193</w:t>
            </w:r>
            <w:r w:rsidRPr="00C40372">
              <w:rPr>
                <w:rFonts w:ascii="Tahoma" w:hAnsi="Tahoma" w:cs="Tahoma"/>
                <w:sz w:val="16"/>
                <w:szCs w:val="16"/>
              </w:rPr>
              <w:sym w:font="Wingdings" w:char="F0E0"/>
            </w:r>
            <w:r w:rsidRPr="00C40372">
              <w:rPr>
                <w:rFonts w:ascii="Tahoma" w:hAnsi="Tahoma" w:cs="Tahoma"/>
                <w:sz w:val="16"/>
                <w:szCs w:val="16"/>
              </w:rPr>
              <w:t>80; 3HC-d</w:t>
            </w:r>
            <w:r w:rsidRPr="00C40372">
              <w:rPr>
                <w:rFonts w:ascii="Tahoma" w:hAnsi="Tahoma" w:cs="Tahoma"/>
                <w:sz w:val="16"/>
                <w:szCs w:val="16"/>
                <w:vertAlign w:val="subscript"/>
              </w:rPr>
              <w:t>3</w:t>
            </w:r>
            <w:r w:rsidRPr="00C40372">
              <w:rPr>
                <w:rFonts w:ascii="Tahoma" w:hAnsi="Tahoma" w:cs="Tahoma"/>
                <w:sz w:val="16"/>
                <w:szCs w:val="16"/>
              </w:rPr>
              <w:t>, 196</w:t>
            </w:r>
            <w:r w:rsidRPr="00C40372">
              <w:rPr>
                <w:rFonts w:ascii="Tahoma" w:hAnsi="Tahoma" w:cs="Tahoma"/>
                <w:sz w:val="16"/>
                <w:szCs w:val="16"/>
              </w:rPr>
              <w:sym w:font="Wingdings" w:char="F0E0"/>
            </w:r>
            <w:r w:rsidRPr="00C40372">
              <w:rPr>
                <w:rFonts w:ascii="Tahoma" w:hAnsi="Tahoma" w:cs="Tahoma"/>
                <w:sz w:val="16"/>
                <w:szCs w:val="16"/>
              </w:rPr>
              <w:t>80</w:t>
            </w:r>
            <w:r w:rsidR="0067289A" w:rsidRPr="00C40372">
              <w:rPr>
                <w:rFonts w:ascii="Tahoma" w:hAnsi="Tahoma" w:cs="Tahoma"/>
                <w:sz w:val="16"/>
                <w:szCs w:val="16"/>
              </w:rPr>
              <w:t>, corona current 4</w:t>
            </w:r>
            <w:r w:rsidR="0059092A" w:rsidRPr="00C40372">
              <w:rPr>
                <w:rFonts w:ascii="Tahoma" w:hAnsi="Tahoma" w:cs="Tahoma"/>
                <w:sz w:val="16"/>
                <w:szCs w:val="16"/>
              </w:rPr>
              <w:t xml:space="preserve"> </w:t>
            </w:r>
            <w:proofErr w:type="spellStart"/>
            <w:r w:rsidR="0067289A" w:rsidRPr="00C40372">
              <w:rPr>
                <w:rFonts w:ascii="Tahoma" w:hAnsi="Tahoma" w:cs="Tahoma"/>
                <w:sz w:val="16"/>
                <w:szCs w:val="16"/>
              </w:rPr>
              <w:t>uA</w:t>
            </w:r>
            <w:proofErr w:type="spellEnd"/>
          </w:p>
        </w:tc>
        <w:tc>
          <w:tcPr>
            <w:tcW w:w="567" w:type="dxa"/>
            <w:tcBorders>
              <w:top w:val="single" w:sz="24" w:space="0" w:color="auto"/>
              <w:left w:val="nil"/>
              <w:bottom w:val="nil"/>
              <w:right w:val="nil"/>
            </w:tcBorders>
          </w:tcPr>
          <w:p w14:paraId="3EB08CD0" w14:textId="64C25C4F" w:rsidR="00894CA4" w:rsidRPr="00C40372" w:rsidRDefault="001613C3" w:rsidP="00304755">
            <w:pPr>
              <w:rPr>
                <w:rFonts w:ascii="Tahoma" w:hAnsi="Tahoma" w:cs="Tahoma"/>
                <w:sz w:val="16"/>
                <w:szCs w:val="16"/>
              </w:rPr>
            </w:pPr>
            <w:r w:rsidRPr="00C40372">
              <w:rPr>
                <w:rFonts w:ascii="Tahoma" w:hAnsi="Tahoma" w:cs="Tahoma"/>
                <w:sz w:val="16"/>
                <w:szCs w:val="16"/>
              </w:rPr>
              <w:fldChar w:fldCharType="begin">
                <w:fldData xml:space="preserve">PEVuZE5vdGU+PENpdGU+PEF1dGhvcj5KYWNvYjwvQXV0aG9yPjxZZWFyPjIwMTE8L1llYXI+PFJl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</w:fldData>
              </w:fldChar>
            </w:r>
            <w:r w:rsidR="00304755" w:rsidRPr="00C40372">
              <w:rPr>
                <w:rFonts w:ascii="Tahoma" w:hAnsi="Tahoma" w:cs="Tahoma"/>
                <w:sz w:val="16"/>
                <w:szCs w:val="16"/>
              </w:rPr>
              <w:instrText xml:space="preserve"> ADDIN EN.CITE </w:instrText>
            </w:r>
            <w:r w:rsidR="00304755" w:rsidRPr="00C40372">
              <w:rPr>
                <w:rFonts w:ascii="Tahoma" w:hAnsi="Tahoma" w:cs="Tahoma"/>
                <w:sz w:val="16"/>
                <w:szCs w:val="16"/>
              </w:rPr>
              <w:fldChar w:fldCharType="begin">
                <w:fldData xml:space="preserve">PEVuZE5vdGU+PENpdGU+PEF1dGhvcj5KYWNvYjwvQXV0aG9yPjxZZWFyPjIwMTE8L1llYXI+PFJl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</w:fldData>
              </w:fldChar>
            </w:r>
            <w:r w:rsidR="00304755" w:rsidRPr="00C40372">
              <w:rPr>
                <w:rFonts w:ascii="Tahoma" w:hAnsi="Tahoma" w:cs="Tahoma"/>
                <w:sz w:val="16"/>
                <w:szCs w:val="16"/>
              </w:rPr>
              <w:instrText xml:space="preserve"> ADDIN EN.CITE.DATA </w:instrText>
            </w:r>
            <w:r w:rsidR="00304755" w:rsidRPr="00C40372">
              <w:rPr>
                <w:rFonts w:ascii="Tahoma" w:hAnsi="Tahoma" w:cs="Tahoma"/>
                <w:sz w:val="16"/>
                <w:szCs w:val="16"/>
              </w:rPr>
            </w:r>
            <w:r w:rsidR="00304755" w:rsidRPr="00C40372">
              <w:rPr>
                <w:rFonts w:ascii="Tahoma" w:hAnsi="Tahoma" w:cs="Tahoma"/>
                <w:sz w:val="16"/>
                <w:szCs w:val="16"/>
              </w:rPr>
              <w:fldChar w:fldCharType="end"/>
            </w:r>
            <w:r w:rsidRPr="00C40372">
              <w:rPr>
                <w:rFonts w:ascii="Tahoma" w:hAnsi="Tahoma" w:cs="Tahoma"/>
                <w:sz w:val="16"/>
                <w:szCs w:val="16"/>
              </w:rPr>
            </w:r>
            <w:r w:rsidRPr="00C40372">
              <w:rPr>
                <w:rFonts w:ascii="Tahoma" w:hAnsi="Tahoma" w:cs="Tahoma"/>
                <w:sz w:val="16"/>
                <w:szCs w:val="16"/>
              </w:rPr>
              <w:fldChar w:fldCharType="separate"/>
            </w:r>
            <w:r w:rsidR="00304755" w:rsidRPr="00C40372">
              <w:rPr>
                <w:rFonts w:ascii="Tahoma" w:hAnsi="Tahoma" w:cs="Tahoma"/>
                <w:noProof/>
                <w:sz w:val="16"/>
                <w:szCs w:val="16"/>
              </w:rPr>
              <w:t>(1)</w:t>
            </w:r>
            <w:r w:rsidRPr="00C40372">
              <w:rPr>
                <w:rFonts w:ascii="Tahoma" w:hAnsi="Tahoma" w:cs="Tahoma"/>
                <w:sz w:val="16"/>
                <w:szCs w:val="16"/>
              </w:rPr>
              <w:fldChar w:fldCharType="end"/>
            </w:r>
          </w:p>
        </w:tc>
      </w:tr>
      <w:tr w:rsidR="00894CA4" w:rsidRPr="00C40372" w14:paraId="05E9CADC" w14:textId="77777777" w:rsidTr="00AC5EF0">
        <w:trPr>
          <w:trHeight w:val="540"/>
        </w:trPr>
        <w:tc>
          <w:tcPr>
            <w:tcW w:w="851" w:type="dxa"/>
            <w:tcBorders>
              <w:top w:val="nil"/>
              <w:left w:val="nil"/>
              <w:bottom w:val="nil"/>
              <w:right w:val="nil"/>
            </w:tcBorders>
          </w:tcPr>
          <w:p w14:paraId="03906399" w14:textId="77777777" w:rsidR="00894CA4" w:rsidRPr="00C40372" w:rsidRDefault="00894CA4" w:rsidP="00FE1C49">
            <w:pPr>
              <w:rPr>
                <w:rFonts w:ascii="Tahoma" w:hAnsi="Tahoma" w:cs="Tahoma"/>
                <w:sz w:val="16"/>
                <w:szCs w:val="16"/>
              </w:rPr>
            </w:pPr>
            <w:r w:rsidRPr="00C40372">
              <w:rPr>
                <w:rFonts w:ascii="Tahoma" w:hAnsi="Tahoma" w:cs="Tahoma"/>
                <w:sz w:val="16"/>
                <w:szCs w:val="16"/>
              </w:rPr>
              <w:t>1B</w:t>
            </w:r>
          </w:p>
        </w:tc>
        <w:tc>
          <w:tcPr>
            <w:tcW w:w="1559" w:type="dxa"/>
            <w:tcBorders>
              <w:top w:val="nil"/>
              <w:left w:val="nil"/>
              <w:bottom w:val="nil"/>
              <w:right w:val="nil"/>
            </w:tcBorders>
          </w:tcPr>
          <w:p w14:paraId="55499D74" w14:textId="77777777" w:rsidR="00894CA4" w:rsidRPr="00C40372" w:rsidRDefault="00894CA4" w:rsidP="00FE1C49">
            <w:pPr>
              <w:rPr>
                <w:rFonts w:ascii="Tahoma" w:hAnsi="Tahoma" w:cs="Tahoma"/>
                <w:sz w:val="16"/>
                <w:szCs w:val="16"/>
              </w:rPr>
            </w:pPr>
            <w:r w:rsidRPr="00C40372">
              <w:rPr>
                <w:rFonts w:ascii="Tahoma" w:hAnsi="Tahoma" w:cs="Tahoma"/>
                <w:sz w:val="16"/>
                <w:szCs w:val="16"/>
              </w:rPr>
              <w:t xml:space="preserve">University of California, San Francisco </w:t>
            </w:r>
          </w:p>
        </w:tc>
        <w:tc>
          <w:tcPr>
            <w:tcW w:w="1134" w:type="dxa"/>
            <w:tcBorders>
              <w:top w:val="nil"/>
              <w:left w:val="nil"/>
              <w:bottom w:val="nil"/>
              <w:right w:val="nil"/>
            </w:tcBorders>
          </w:tcPr>
          <w:p w14:paraId="042A3FD0" w14:textId="77777777" w:rsidR="00894CA4" w:rsidRPr="00C40372" w:rsidRDefault="00894CA4" w:rsidP="00FE1C49">
            <w:pPr>
              <w:rPr>
                <w:rFonts w:ascii="Tahoma" w:hAnsi="Tahoma" w:cs="Tahoma"/>
                <w:sz w:val="16"/>
                <w:szCs w:val="16"/>
              </w:rPr>
            </w:pPr>
            <w:r w:rsidRPr="00C40372">
              <w:rPr>
                <w:rFonts w:ascii="Tahoma" w:hAnsi="Tahoma" w:cs="Tahoma"/>
                <w:sz w:val="16"/>
                <w:szCs w:val="16"/>
              </w:rPr>
              <w:t>Plasma, urine</w:t>
            </w:r>
          </w:p>
        </w:tc>
        <w:tc>
          <w:tcPr>
            <w:tcW w:w="1701" w:type="dxa"/>
            <w:tcBorders>
              <w:top w:val="nil"/>
              <w:left w:val="nil"/>
              <w:bottom w:val="nil"/>
              <w:right w:val="nil"/>
            </w:tcBorders>
          </w:tcPr>
          <w:p w14:paraId="3F3686F5" w14:textId="77777777" w:rsidR="00304F75" w:rsidRPr="00C40372" w:rsidRDefault="00304F75" w:rsidP="008B3F84">
            <w:pPr>
              <w:rPr>
                <w:rFonts w:ascii="Tahoma" w:hAnsi="Tahoma" w:cs="Tahoma"/>
                <w:sz w:val="16"/>
                <w:szCs w:val="16"/>
              </w:rPr>
            </w:pPr>
            <w:r w:rsidRPr="00C40372">
              <w:rPr>
                <w:rFonts w:ascii="Tahoma" w:hAnsi="Tahoma" w:cs="Tahoma"/>
                <w:sz w:val="16"/>
                <w:szCs w:val="16"/>
              </w:rPr>
              <w:t xml:space="preserve">Plasma: </w:t>
            </w:r>
            <w:r w:rsidR="00894CA4" w:rsidRPr="00C40372">
              <w:rPr>
                <w:rFonts w:ascii="Tahoma" w:hAnsi="Tahoma" w:cs="Tahoma"/>
                <w:sz w:val="16"/>
                <w:szCs w:val="16"/>
              </w:rPr>
              <w:t xml:space="preserve">100 </w:t>
            </w:r>
            <w:r w:rsidR="00A93FC6" w:rsidRPr="00C40372">
              <w:rPr>
                <w:rFonts w:ascii="Tahoma" w:hAnsi="Tahoma" w:cs="Tahoma"/>
                <w:sz w:val="16"/>
                <w:szCs w:val="16"/>
              </w:rPr>
              <w:t>µL</w:t>
            </w:r>
          </w:p>
          <w:p w14:paraId="63DECBC7" w14:textId="455BFEC0" w:rsidR="00894CA4" w:rsidRPr="00C40372" w:rsidRDefault="00304F75" w:rsidP="008B3F84">
            <w:pPr>
              <w:rPr>
                <w:rFonts w:ascii="Tahoma" w:hAnsi="Tahoma" w:cs="Tahoma"/>
                <w:sz w:val="16"/>
                <w:szCs w:val="16"/>
              </w:rPr>
            </w:pPr>
            <w:r w:rsidRPr="00C40372">
              <w:rPr>
                <w:rFonts w:ascii="Tahoma" w:hAnsi="Tahoma" w:cs="Tahoma"/>
                <w:sz w:val="16"/>
                <w:szCs w:val="16"/>
              </w:rPr>
              <w:t>Urine: 100 µL</w:t>
            </w:r>
            <w:r w:rsidR="00894CA4" w:rsidRPr="00C40372">
              <w:rPr>
                <w:rFonts w:ascii="Tahoma" w:hAnsi="Tahoma" w:cs="Tahoma"/>
                <w:sz w:val="16"/>
                <w:szCs w:val="16"/>
              </w:rPr>
              <w:t xml:space="preserve"> </w:t>
            </w:r>
          </w:p>
        </w:tc>
        <w:tc>
          <w:tcPr>
            <w:tcW w:w="2693" w:type="dxa"/>
            <w:tcBorders>
              <w:top w:val="nil"/>
              <w:left w:val="nil"/>
              <w:bottom w:val="nil"/>
              <w:right w:val="nil"/>
            </w:tcBorders>
          </w:tcPr>
          <w:p w14:paraId="753C7A7D" w14:textId="77777777" w:rsidR="00834FF7" w:rsidRPr="00C40372" w:rsidRDefault="00834FF7" w:rsidP="00FE1C49">
            <w:pPr>
              <w:rPr>
                <w:rFonts w:ascii="Tahoma" w:hAnsi="Tahoma" w:cs="Tahoma"/>
                <w:sz w:val="16"/>
                <w:szCs w:val="16"/>
              </w:rPr>
            </w:pPr>
            <w:r w:rsidRPr="00C40372">
              <w:rPr>
                <w:rFonts w:ascii="Tahoma" w:hAnsi="Tahoma" w:cs="Tahoma"/>
                <w:sz w:val="16"/>
                <w:szCs w:val="16"/>
              </w:rPr>
              <w:t>(Protein precipitation and LLE)</w:t>
            </w:r>
          </w:p>
          <w:p w14:paraId="2C340E83" w14:textId="77777777" w:rsidR="00894CA4" w:rsidRPr="00C40372" w:rsidRDefault="008B3F84" w:rsidP="00FE1C49">
            <w:pPr>
              <w:rPr>
                <w:rFonts w:ascii="Tahoma" w:hAnsi="Tahoma" w:cs="Tahoma"/>
                <w:sz w:val="16"/>
                <w:szCs w:val="16"/>
              </w:rPr>
            </w:pPr>
            <w:r w:rsidRPr="00C40372">
              <w:rPr>
                <w:rFonts w:ascii="Tahoma" w:hAnsi="Tahoma" w:cs="Tahoma"/>
                <w:sz w:val="16"/>
                <w:szCs w:val="16"/>
              </w:rPr>
              <w:t xml:space="preserve">Samples were diluted with 900 µL HPLC-grade water, </w:t>
            </w:r>
            <w:r w:rsidR="00894CA4" w:rsidRPr="00C40372">
              <w:rPr>
                <w:rFonts w:ascii="Tahoma" w:hAnsi="Tahoma" w:cs="Tahoma"/>
                <w:sz w:val="16"/>
                <w:szCs w:val="16"/>
              </w:rPr>
              <w:t xml:space="preserve">100 </w:t>
            </w:r>
            <w:r w:rsidR="00A93FC6" w:rsidRPr="00C40372">
              <w:rPr>
                <w:rFonts w:ascii="Tahoma" w:hAnsi="Tahoma" w:cs="Tahoma"/>
                <w:sz w:val="16"/>
                <w:szCs w:val="16"/>
              </w:rPr>
              <w:t>µL</w:t>
            </w:r>
            <w:r w:rsidR="00894CA4" w:rsidRPr="00C40372">
              <w:rPr>
                <w:rFonts w:ascii="Tahoma" w:hAnsi="Tahoma" w:cs="Tahoma"/>
                <w:sz w:val="16"/>
                <w:szCs w:val="16"/>
              </w:rPr>
              <w:t xml:space="preserve"> of 30% </w:t>
            </w:r>
            <w:proofErr w:type="spellStart"/>
            <w:r w:rsidR="00894CA4" w:rsidRPr="00C40372">
              <w:rPr>
                <w:rFonts w:ascii="Tahoma" w:hAnsi="Tahoma" w:cs="Tahoma"/>
                <w:sz w:val="16"/>
                <w:szCs w:val="16"/>
              </w:rPr>
              <w:t>perchloric</w:t>
            </w:r>
            <w:proofErr w:type="spellEnd"/>
            <w:r w:rsidR="00894CA4" w:rsidRPr="00C40372">
              <w:rPr>
                <w:rFonts w:ascii="Tahoma" w:hAnsi="Tahoma" w:cs="Tahoma"/>
                <w:sz w:val="16"/>
                <w:szCs w:val="16"/>
              </w:rPr>
              <w:t xml:space="preserve"> acid </w:t>
            </w:r>
            <w:r w:rsidR="007F3D44" w:rsidRPr="00C40372">
              <w:rPr>
                <w:rFonts w:ascii="Tahoma" w:hAnsi="Tahoma" w:cs="Tahoma"/>
                <w:sz w:val="16"/>
                <w:szCs w:val="16"/>
              </w:rPr>
              <w:t xml:space="preserve">added </w:t>
            </w:r>
            <w:r w:rsidR="00894CA4" w:rsidRPr="00C40372">
              <w:rPr>
                <w:rFonts w:ascii="Tahoma" w:hAnsi="Tahoma" w:cs="Tahoma"/>
                <w:sz w:val="16"/>
                <w:szCs w:val="16"/>
              </w:rPr>
              <w:t xml:space="preserve">to precipitate protein, </w:t>
            </w:r>
            <w:proofErr w:type="spellStart"/>
            <w:r w:rsidR="00894CA4" w:rsidRPr="00C40372">
              <w:rPr>
                <w:rFonts w:ascii="Tahoma" w:hAnsi="Tahoma" w:cs="Tahoma"/>
                <w:sz w:val="16"/>
                <w:szCs w:val="16"/>
              </w:rPr>
              <w:t>vortexed</w:t>
            </w:r>
            <w:proofErr w:type="spellEnd"/>
            <w:r w:rsidR="00894CA4" w:rsidRPr="00C40372">
              <w:rPr>
                <w:rFonts w:ascii="Tahoma" w:hAnsi="Tahoma" w:cs="Tahoma"/>
                <w:sz w:val="16"/>
                <w:szCs w:val="16"/>
              </w:rPr>
              <w:t xml:space="preserve">, centrifuged, supernatant </w:t>
            </w:r>
            <w:r w:rsidR="007F3D44" w:rsidRPr="00C40372">
              <w:rPr>
                <w:rFonts w:ascii="Tahoma" w:hAnsi="Tahoma" w:cs="Tahoma"/>
                <w:sz w:val="16"/>
                <w:szCs w:val="16"/>
              </w:rPr>
              <w:t xml:space="preserve">combined </w:t>
            </w:r>
            <w:proofErr w:type="gramStart"/>
            <w:r w:rsidR="007F3D44" w:rsidRPr="00C40372">
              <w:rPr>
                <w:rFonts w:ascii="Tahoma" w:hAnsi="Tahoma" w:cs="Tahoma"/>
                <w:sz w:val="16"/>
                <w:szCs w:val="16"/>
              </w:rPr>
              <w:t xml:space="preserve">with </w:t>
            </w:r>
            <w:r w:rsidR="00894CA4" w:rsidRPr="00C40372">
              <w:rPr>
                <w:rFonts w:ascii="Tahoma" w:hAnsi="Tahoma" w:cs="Tahoma"/>
                <w:sz w:val="16"/>
                <w:szCs w:val="16"/>
              </w:rPr>
              <w:t xml:space="preserve"> 2</w:t>
            </w:r>
            <w:proofErr w:type="gramEnd"/>
            <w:r w:rsidR="00894CA4" w:rsidRPr="00C40372">
              <w:rPr>
                <w:rFonts w:ascii="Tahoma" w:hAnsi="Tahoma" w:cs="Tahoma"/>
                <w:sz w:val="16"/>
                <w:szCs w:val="16"/>
              </w:rPr>
              <w:t xml:space="preserve"> mL </w:t>
            </w:r>
            <w:proofErr w:type="spellStart"/>
            <w:r w:rsidR="00894CA4" w:rsidRPr="00C40372">
              <w:rPr>
                <w:rFonts w:ascii="Tahoma" w:hAnsi="Tahoma" w:cs="Tahoma"/>
                <w:sz w:val="16"/>
                <w:szCs w:val="16"/>
              </w:rPr>
              <w:t>tripotassium</w:t>
            </w:r>
            <w:proofErr w:type="spellEnd"/>
            <w:r w:rsidR="00894CA4" w:rsidRPr="00C40372">
              <w:rPr>
                <w:rFonts w:ascii="Tahoma" w:hAnsi="Tahoma" w:cs="Tahoma"/>
                <w:sz w:val="16"/>
                <w:szCs w:val="16"/>
              </w:rPr>
              <w:t xml:space="preserve"> phosphate (50% w/v in water, pH ~14), 6 mL methylene chloride added, </w:t>
            </w:r>
            <w:proofErr w:type="spellStart"/>
            <w:r w:rsidR="00894CA4" w:rsidRPr="00C40372">
              <w:rPr>
                <w:rFonts w:ascii="Tahoma" w:hAnsi="Tahoma" w:cs="Tahoma"/>
                <w:sz w:val="16"/>
                <w:szCs w:val="16"/>
              </w:rPr>
              <w:t>vortexed</w:t>
            </w:r>
            <w:proofErr w:type="spellEnd"/>
            <w:r w:rsidR="00894CA4" w:rsidRPr="00C40372">
              <w:rPr>
                <w:rFonts w:ascii="Tahoma" w:hAnsi="Tahoma" w:cs="Tahoma"/>
                <w:sz w:val="16"/>
                <w:szCs w:val="16"/>
              </w:rPr>
              <w:t xml:space="preserve">, organic layer removed, 100 </w:t>
            </w:r>
            <w:r w:rsidR="00A93FC6" w:rsidRPr="00C40372">
              <w:rPr>
                <w:rFonts w:ascii="Tahoma" w:hAnsi="Tahoma" w:cs="Tahoma"/>
                <w:sz w:val="16"/>
                <w:szCs w:val="16"/>
              </w:rPr>
              <w:t>µL</w:t>
            </w:r>
            <w:r w:rsidR="00894CA4" w:rsidRPr="00C40372">
              <w:rPr>
                <w:rFonts w:ascii="Tahoma" w:hAnsi="Tahoma" w:cs="Tahoma"/>
                <w:sz w:val="16"/>
                <w:szCs w:val="16"/>
              </w:rPr>
              <w:t xml:space="preserve"> of 10% HCL in methanol added</w:t>
            </w:r>
            <w:r w:rsidR="00CA0891" w:rsidRPr="00C40372">
              <w:rPr>
                <w:rFonts w:ascii="Tahoma" w:hAnsi="Tahoma" w:cs="Tahoma"/>
                <w:sz w:val="16"/>
                <w:szCs w:val="16"/>
              </w:rPr>
              <w:t xml:space="preserve"> and </w:t>
            </w:r>
            <w:r w:rsidR="00894CA4" w:rsidRPr="00C40372">
              <w:rPr>
                <w:rFonts w:ascii="Tahoma" w:hAnsi="Tahoma" w:cs="Tahoma"/>
                <w:sz w:val="16"/>
                <w:szCs w:val="16"/>
              </w:rPr>
              <w:t>evaporat</w:t>
            </w:r>
            <w:r w:rsidR="00CA0891" w:rsidRPr="00C40372">
              <w:rPr>
                <w:rFonts w:ascii="Tahoma" w:hAnsi="Tahoma" w:cs="Tahoma"/>
                <w:sz w:val="16"/>
                <w:szCs w:val="16"/>
              </w:rPr>
              <w:t>ed</w:t>
            </w:r>
            <w:r w:rsidR="00894CA4" w:rsidRPr="00C40372">
              <w:rPr>
                <w:rFonts w:ascii="Tahoma" w:hAnsi="Tahoma" w:cs="Tahoma"/>
                <w:sz w:val="16"/>
                <w:szCs w:val="16"/>
              </w:rPr>
              <w:t xml:space="preserve"> in centrifugal vacuum evaporator</w:t>
            </w:r>
            <w:r w:rsidR="00C8560D" w:rsidRPr="00C40372">
              <w:rPr>
                <w:rFonts w:ascii="Tahoma" w:hAnsi="Tahoma" w:cs="Tahoma"/>
                <w:sz w:val="16"/>
                <w:szCs w:val="16"/>
              </w:rPr>
              <w:t>.</w:t>
            </w:r>
          </w:p>
          <w:p w14:paraId="6F56647A" w14:textId="3DECA66C" w:rsidR="00C8560D" w:rsidRPr="00C40372" w:rsidRDefault="00C8560D" w:rsidP="00FE1C49">
            <w:pPr>
              <w:rPr>
                <w:rFonts w:ascii="Tahoma" w:hAnsi="Tahoma" w:cs="Tahoma"/>
                <w:sz w:val="16"/>
                <w:szCs w:val="16"/>
              </w:rPr>
            </w:pPr>
            <w:r w:rsidRPr="00C40372">
              <w:rPr>
                <w:rFonts w:ascii="Tahoma" w:hAnsi="Tahoma" w:cs="Tahoma"/>
                <w:sz w:val="16"/>
                <w:szCs w:val="16"/>
              </w:rPr>
              <w:t>Identical procedure</w:t>
            </w:r>
            <w:r w:rsidR="006653D7" w:rsidRPr="00C40372">
              <w:rPr>
                <w:rFonts w:ascii="Tahoma" w:hAnsi="Tahoma" w:cs="Tahoma"/>
                <w:sz w:val="16"/>
                <w:szCs w:val="16"/>
              </w:rPr>
              <w:t xml:space="preserve"> to plasma</w:t>
            </w:r>
            <w:r w:rsidRPr="00C40372">
              <w:rPr>
                <w:rFonts w:ascii="Tahoma" w:hAnsi="Tahoma" w:cs="Tahoma"/>
                <w:sz w:val="16"/>
                <w:szCs w:val="16"/>
              </w:rPr>
              <w:t xml:space="preserve"> was performed for urine samples.</w:t>
            </w:r>
          </w:p>
          <w:p w14:paraId="641D903A" w14:textId="77777777" w:rsidR="00894CA4" w:rsidRPr="00C40372" w:rsidRDefault="00894CA4" w:rsidP="00FE1C49">
            <w:pPr>
              <w:rPr>
                <w:rFonts w:ascii="Tahoma" w:hAnsi="Tahoma" w:cs="Tahoma"/>
                <w:sz w:val="16"/>
                <w:szCs w:val="16"/>
              </w:rPr>
            </w:pPr>
          </w:p>
        </w:tc>
        <w:tc>
          <w:tcPr>
            <w:tcW w:w="1560" w:type="dxa"/>
            <w:tcBorders>
              <w:top w:val="nil"/>
              <w:left w:val="nil"/>
              <w:bottom w:val="nil"/>
              <w:right w:val="nil"/>
            </w:tcBorders>
          </w:tcPr>
          <w:p w14:paraId="5D32FCB3" w14:textId="4297218F" w:rsidR="00894CA4" w:rsidRPr="00C40372" w:rsidRDefault="008B3F84" w:rsidP="00FE1C49">
            <w:pPr>
              <w:rPr>
                <w:rFonts w:ascii="Tahoma" w:hAnsi="Tahoma" w:cs="Tahoma"/>
                <w:sz w:val="16"/>
                <w:szCs w:val="16"/>
              </w:rPr>
            </w:pPr>
            <w:r w:rsidRPr="00C40372">
              <w:rPr>
                <w:rFonts w:ascii="Tahoma" w:hAnsi="Tahoma" w:cs="Tahoma"/>
                <w:sz w:val="16"/>
                <w:szCs w:val="16"/>
              </w:rPr>
              <w:t xml:space="preserve">Plasma: </w:t>
            </w:r>
            <w:r w:rsidR="00894CA4" w:rsidRPr="00C40372">
              <w:rPr>
                <w:rFonts w:ascii="Tahoma" w:hAnsi="Tahoma" w:cs="Tahoma"/>
                <w:sz w:val="16"/>
                <w:szCs w:val="16"/>
              </w:rPr>
              <w:t xml:space="preserve">150 </w:t>
            </w:r>
            <w:r w:rsidR="00A93FC6" w:rsidRPr="00C40372">
              <w:rPr>
                <w:rFonts w:ascii="Tahoma" w:hAnsi="Tahoma" w:cs="Tahoma"/>
                <w:sz w:val="16"/>
                <w:szCs w:val="16"/>
              </w:rPr>
              <w:t>µL</w:t>
            </w:r>
            <w:r w:rsidR="00894CA4" w:rsidRPr="00C40372">
              <w:rPr>
                <w:rFonts w:ascii="Tahoma" w:hAnsi="Tahoma" w:cs="Tahoma"/>
                <w:sz w:val="16"/>
                <w:szCs w:val="16"/>
              </w:rPr>
              <w:t xml:space="preserve"> 100 </w:t>
            </w:r>
            <w:proofErr w:type="spellStart"/>
            <w:r w:rsidR="00894CA4" w:rsidRPr="00C40372">
              <w:rPr>
                <w:rFonts w:ascii="Tahoma" w:hAnsi="Tahoma" w:cs="Tahoma"/>
                <w:sz w:val="16"/>
                <w:szCs w:val="16"/>
              </w:rPr>
              <w:t>mM</w:t>
            </w:r>
            <w:proofErr w:type="spellEnd"/>
            <w:r w:rsidR="00894CA4" w:rsidRPr="00C40372">
              <w:rPr>
                <w:rFonts w:ascii="Tahoma" w:hAnsi="Tahoma" w:cs="Tahoma"/>
                <w:sz w:val="16"/>
                <w:szCs w:val="16"/>
              </w:rPr>
              <w:t xml:space="preserve"> aqueous ammonium </w:t>
            </w:r>
            <w:proofErr w:type="spellStart"/>
            <w:r w:rsidR="00894CA4" w:rsidRPr="00C40372">
              <w:rPr>
                <w:rFonts w:ascii="Tahoma" w:hAnsi="Tahoma" w:cs="Tahoma"/>
                <w:sz w:val="16"/>
                <w:szCs w:val="16"/>
              </w:rPr>
              <w:t>formate</w:t>
            </w:r>
            <w:proofErr w:type="spellEnd"/>
            <w:r w:rsidR="00894CA4" w:rsidRPr="00C40372">
              <w:rPr>
                <w:rFonts w:ascii="Tahoma" w:hAnsi="Tahoma" w:cs="Tahoma"/>
                <w:sz w:val="16"/>
                <w:szCs w:val="16"/>
              </w:rPr>
              <w:t xml:space="preserve"> </w:t>
            </w:r>
          </w:p>
          <w:p w14:paraId="081553FF" w14:textId="77777777" w:rsidR="008B3F84" w:rsidRPr="00C40372" w:rsidRDefault="008B3F84" w:rsidP="00FE1C49">
            <w:pPr>
              <w:rPr>
                <w:rFonts w:ascii="Tahoma" w:hAnsi="Tahoma" w:cs="Tahoma"/>
                <w:sz w:val="16"/>
                <w:szCs w:val="16"/>
              </w:rPr>
            </w:pPr>
            <w:r w:rsidRPr="00C40372">
              <w:rPr>
                <w:rFonts w:ascii="Tahoma" w:hAnsi="Tahoma" w:cs="Tahoma"/>
                <w:sz w:val="16"/>
                <w:szCs w:val="16"/>
              </w:rPr>
              <w:t xml:space="preserve">Urine: 1 mL of 100 </w:t>
            </w:r>
            <w:proofErr w:type="spellStart"/>
            <w:r w:rsidRPr="00C40372">
              <w:rPr>
                <w:rFonts w:ascii="Tahoma" w:hAnsi="Tahoma" w:cs="Tahoma"/>
                <w:sz w:val="16"/>
                <w:szCs w:val="16"/>
              </w:rPr>
              <w:t>mM</w:t>
            </w:r>
            <w:proofErr w:type="spellEnd"/>
            <w:r w:rsidRPr="00C40372">
              <w:rPr>
                <w:rFonts w:ascii="Tahoma" w:hAnsi="Tahoma" w:cs="Tahoma"/>
                <w:sz w:val="16"/>
                <w:szCs w:val="16"/>
              </w:rPr>
              <w:t xml:space="preserve"> aqueous ammonium </w:t>
            </w:r>
            <w:proofErr w:type="spellStart"/>
            <w:r w:rsidRPr="00C40372">
              <w:rPr>
                <w:rFonts w:ascii="Tahoma" w:hAnsi="Tahoma" w:cs="Tahoma"/>
                <w:sz w:val="16"/>
                <w:szCs w:val="16"/>
              </w:rPr>
              <w:t>formate</w:t>
            </w:r>
            <w:proofErr w:type="spellEnd"/>
          </w:p>
        </w:tc>
        <w:tc>
          <w:tcPr>
            <w:tcW w:w="4819" w:type="dxa"/>
            <w:tcBorders>
              <w:top w:val="nil"/>
              <w:left w:val="nil"/>
              <w:bottom w:val="nil"/>
              <w:right w:val="nil"/>
            </w:tcBorders>
          </w:tcPr>
          <w:p w14:paraId="60681C21" w14:textId="77777777" w:rsidR="00FA022C" w:rsidRPr="00C40372" w:rsidRDefault="00FA022C" w:rsidP="00FA022C">
            <w:pPr>
              <w:rPr>
                <w:rFonts w:ascii="Tahoma" w:hAnsi="Tahoma" w:cs="Tahoma"/>
                <w:sz w:val="16"/>
                <w:szCs w:val="16"/>
              </w:rPr>
            </w:pPr>
            <w:r w:rsidRPr="00C40372">
              <w:rPr>
                <w:rFonts w:ascii="Tahoma" w:hAnsi="Tahoma" w:cs="Tahoma"/>
                <w:sz w:val="16"/>
                <w:szCs w:val="16"/>
              </w:rPr>
              <w:t xml:space="preserve">Instrumentation: Agilent 1200 HPLC interfaced with a Thermo Electron TSQ Quantum Ultra triple-stage </w:t>
            </w:r>
            <w:proofErr w:type="spellStart"/>
            <w:r w:rsidRPr="00C40372">
              <w:rPr>
                <w:rFonts w:ascii="Tahoma" w:hAnsi="Tahoma" w:cs="Tahoma"/>
                <w:sz w:val="16"/>
                <w:szCs w:val="16"/>
              </w:rPr>
              <w:t>quadrupole</w:t>
            </w:r>
            <w:proofErr w:type="spellEnd"/>
            <w:r w:rsidRPr="00C40372">
              <w:rPr>
                <w:rFonts w:ascii="Tahoma" w:hAnsi="Tahoma" w:cs="Tahoma"/>
                <w:sz w:val="16"/>
                <w:szCs w:val="16"/>
              </w:rPr>
              <w:t xml:space="preserve"> mass spectrometer with an Ion Max APCI</w:t>
            </w:r>
          </w:p>
          <w:p w14:paraId="150C1A4C" w14:textId="5304638F" w:rsidR="00FA022C" w:rsidRPr="00C40372" w:rsidRDefault="00FA022C" w:rsidP="00FA022C">
            <w:pPr>
              <w:rPr>
                <w:rFonts w:ascii="Tahoma" w:hAnsi="Tahoma" w:cs="Tahoma"/>
                <w:sz w:val="16"/>
                <w:szCs w:val="16"/>
              </w:rPr>
            </w:pPr>
            <w:r w:rsidRPr="00C40372">
              <w:rPr>
                <w:rFonts w:ascii="Tahoma" w:hAnsi="Tahoma" w:cs="Tahoma"/>
                <w:sz w:val="16"/>
                <w:szCs w:val="16"/>
              </w:rPr>
              <w:t xml:space="preserve">Column: 4.0 mm x 150 mm </w:t>
            </w:r>
            <w:proofErr w:type="spellStart"/>
            <w:r w:rsidRPr="00C40372">
              <w:rPr>
                <w:rFonts w:ascii="Tahoma" w:hAnsi="Tahoma" w:cs="Tahoma"/>
                <w:sz w:val="16"/>
                <w:szCs w:val="16"/>
              </w:rPr>
              <w:t>Supelco</w:t>
            </w:r>
            <w:proofErr w:type="spellEnd"/>
            <w:r w:rsidRPr="00C40372">
              <w:rPr>
                <w:rFonts w:ascii="Tahoma" w:hAnsi="Tahoma" w:cs="Tahoma"/>
                <w:sz w:val="16"/>
                <w:szCs w:val="16"/>
              </w:rPr>
              <w:t xml:space="preserve"> Discovery HSF5 column (5 micron) </w:t>
            </w:r>
            <w:r w:rsidR="0078021B" w:rsidRPr="00C40372">
              <w:rPr>
                <w:rFonts w:ascii="Tahoma" w:hAnsi="Tahoma" w:cs="Tahoma"/>
                <w:sz w:val="16"/>
                <w:szCs w:val="16"/>
              </w:rPr>
              <w:t>fitted with an 4.0 x 20 mm HSF5 guard column</w:t>
            </w:r>
          </w:p>
          <w:p w14:paraId="0C599633" w14:textId="07ED4B6C" w:rsidR="00FA022C" w:rsidRPr="00C40372" w:rsidRDefault="00FA022C" w:rsidP="00FA022C">
            <w:pPr>
              <w:autoSpaceDE w:val="0"/>
              <w:autoSpaceDN w:val="0"/>
              <w:adjustRightInd w:val="0"/>
              <w:rPr>
                <w:rFonts w:ascii="Tahoma" w:hAnsi="Tahoma" w:cs="Tahoma"/>
                <w:sz w:val="16"/>
                <w:szCs w:val="16"/>
                <w:lang w:val="en-CA"/>
              </w:rPr>
            </w:pPr>
            <w:r w:rsidRPr="00C40372">
              <w:rPr>
                <w:rFonts w:ascii="Tahoma" w:hAnsi="Tahoma" w:cs="Tahoma"/>
                <w:sz w:val="16"/>
                <w:szCs w:val="16"/>
              </w:rPr>
              <w:t>Mobile phase</w:t>
            </w:r>
            <w:proofErr w:type="gramStart"/>
            <w:r w:rsidRPr="00C40372">
              <w:rPr>
                <w:rFonts w:ascii="Tahoma" w:hAnsi="Tahoma" w:cs="Tahoma"/>
                <w:sz w:val="16"/>
                <w:szCs w:val="16"/>
              </w:rPr>
              <w:t>:</w:t>
            </w:r>
            <w:r w:rsidRPr="00C40372">
              <w:rPr>
                <w:rFonts w:ascii="Tahoma" w:hAnsi="Tahoma" w:cs="Tahoma"/>
                <w:sz w:val="16"/>
                <w:szCs w:val="16"/>
                <w:lang w:val="en-CA"/>
              </w:rPr>
              <w:t>10mM</w:t>
            </w:r>
            <w:proofErr w:type="gramEnd"/>
            <w:r w:rsidRPr="00C40372">
              <w:rPr>
                <w:rFonts w:ascii="Tahoma" w:hAnsi="Tahoma" w:cs="Tahoma"/>
                <w:sz w:val="16"/>
                <w:szCs w:val="16"/>
                <w:lang w:val="en-CA"/>
              </w:rPr>
              <w:t xml:space="preserve"> ammonium </w:t>
            </w:r>
            <w:proofErr w:type="spellStart"/>
            <w:r w:rsidRPr="00C40372">
              <w:rPr>
                <w:rFonts w:ascii="Tahoma" w:hAnsi="Tahoma" w:cs="Tahoma"/>
                <w:sz w:val="16"/>
                <w:szCs w:val="16"/>
                <w:lang w:val="en-CA"/>
              </w:rPr>
              <w:t>formate</w:t>
            </w:r>
            <w:proofErr w:type="spellEnd"/>
            <w:r w:rsidRPr="00C40372">
              <w:rPr>
                <w:rFonts w:ascii="Tahoma" w:hAnsi="Tahoma" w:cs="Tahoma"/>
                <w:sz w:val="16"/>
                <w:szCs w:val="16"/>
                <w:lang w:val="en-CA"/>
              </w:rPr>
              <w:t xml:space="preserve"> in water (solvent A) and 10mM ammonium </w:t>
            </w:r>
            <w:proofErr w:type="spellStart"/>
            <w:r w:rsidRPr="00C40372">
              <w:rPr>
                <w:rFonts w:ascii="Tahoma" w:hAnsi="Tahoma" w:cs="Tahoma"/>
                <w:sz w:val="16"/>
                <w:szCs w:val="16"/>
                <w:lang w:val="en-CA"/>
              </w:rPr>
              <w:t>formate</w:t>
            </w:r>
            <w:proofErr w:type="spellEnd"/>
            <w:r w:rsidRPr="00C40372">
              <w:rPr>
                <w:rFonts w:ascii="Tahoma" w:hAnsi="Tahoma" w:cs="Tahoma"/>
                <w:sz w:val="16"/>
                <w:szCs w:val="16"/>
                <w:lang w:val="en-CA"/>
              </w:rPr>
              <w:t xml:space="preserve"> in methanol (solvent B)</w:t>
            </w:r>
          </w:p>
          <w:p w14:paraId="63E3EC08" w14:textId="5A9705BC" w:rsidR="00FA022C" w:rsidRPr="00C40372" w:rsidRDefault="00A7746C" w:rsidP="00FA022C">
            <w:pPr>
              <w:rPr>
                <w:rFonts w:ascii="Tahoma" w:hAnsi="Tahoma" w:cs="Tahoma"/>
                <w:sz w:val="16"/>
                <w:szCs w:val="16"/>
              </w:rPr>
            </w:pPr>
            <w:r w:rsidRPr="00C40372">
              <w:rPr>
                <w:rFonts w:ascii="Tahoma" w:hAnsi="Tahoma" w:cs="Tahoma"/>
                <w:sz w:val="16"/>
                <w:szCs w:val="16"/>
              </w:rPr>
              <w:t>Gradient: The initial composition was 20% solvent B, changing to 100% solvent B over 6.5 minutes, maintained at 100% solvent B until 8.0 minutes, changing to 20% solvent B at 8.1 minutes and maintained at 20% B until the end of the run at 10.0 minutes</w:t>
            </w:r>
            <w:r w:rsidR="00D77A34" w:rsidRPr="00C40372">
              <w:rPr>
                <w:rFonts w:ascii="Tahoma" w:hAnsi="Tahoma" w:cs="Tahoma"/>
                <w:sz w:val="16"/>
                <w:szCs w:val="16"/>
              </w:rPr>
              <w:t xml:space="preserve">. </w:t>
            </w:r>
            <w:r w:rsidR="00FA022C" w:rsidRPr="00C40372">
              <w:rPr>
                <w:rFonts w:ascii="Tahoma" w:hAnsi="Tahoma" w:cs="Tahoma"/>
                <w:sz w:val="16"/>
                <w:szCs w:val="16"/>
              </w:rPr>
              <w:t>Flow Rate: 0.7 ml/min</w:t>
            </w:r>
          </w:p>
          <w:p w14:paraId="39E2D004" w14:textId="77777777" w:rsidR="00FA022C" w:rsidRPr="00C40372" w:rsidRDefault="00FA022C" w:rsidP="00FA022C">
            <w:pPr>
              <w:rPr>
                <w:rFonts w:ascii="Tahoma" w:hAnsi="Tahoma" w:cs="Tahoma"/>
                <w:sz w:val="16"/>
                <w:szCs w:val="16"/>
              </w:rPr>
            </w:pPr>
            <w:r w:rsidRPr="00C40372">
              <w:rPr>
                <w:rFonts w:ascii="Tahoma" w:hAnsi="Tahoma" w:cs="Tahoma"/>
                <w:sz w:val="16"/>
                <w:szCs w:val="16"/>
              </w:rPr>
              <w:t>Ionization: atmospheric pressure ionization (APCI), positive mode</w:t>
            </w:r>
          </w:p>
          <w:p w14:paraId="4D52EC83" w14:textId="77777777" w:rsidR="00FA022C" w:rsidRPr="00C40372" w:rsidRDefault="00FA022C" w:rsidP="00FA022C">
            <w:pPr>
              <w:rPr>
                <w:rFonts w:ascii="Tahoma" w:hAnsi="Tahoma" w:cs="Tahoma"/>
                <w:sz w:val="16"/>
                <w:szCs w:val="16"/>
                <w:vertAlign w:val="subscript"/>
              </w:rPr>
            </w:pPr>
            <w:r w:rsidRPr="00C40372">
              <w:rPr>
                <w:rFonts w:ascii="Tahoma" w:hAnsi="Tahoma" w:cs="Tahoma"/>
                <w:sz w:val="16"/>
                <w:szCs w:val="16"/>
              </w:rPr>
              <w:t xml:space="preserve">Mass Spectrometry: collision energy of 33 </w:t>
            </w:r>
            <w:proofErr w:type="spellStart"/>
            <w:r w:rsidRPr="00C40372">
              <w:rPr>
                <w:rFonts w:ascii="Tahoma" w:hAnsi="Tahoma" w:cs="Tahoma"/>
                <w:sz w:val="16"/>
                <w:szCs w:val="16"/>
              </w:rPr>
              <w:t>eV</w:t>
            </w:r>
            <w:proofErr w:type="spellEnd"/>
            <w:r w:rsidRPr="00C40372">
              <w:rPr>
                <w:rFonts w:ascii="Tahoma" w:hAnsi="Tahoma" w:cs="Tahoma"/>
                <w:sz w:val="16"/>
                <w:szCs w:val="16"/>
              </w:rPr>
              <w:t xml:space="preserve"> for cotinine and cotinine-d</w:t>
            </w:r>
            <w:r w:rsidRPr="00C40372">
              <w:rPr>
                <w:rFonts w:ascii="Tahoma" w:hAnsi="Tahoma" w:cs="Tahoma"/>
                <w:sz w:val="16"/>
                <w:szCs w:val="16"/>
                <w:vertAlign w:val="subscript"/>
              </w:rPr>
              <w:t>9</w:t>
            </w:r>
            <w:r w:rsidRPr="00C40372">
              <w:rPr>
                <w:rFonts w:ascii="Tahoma" w:hAnsi="Tahoma" w:cs="Tahoma"/>
                <w:sz w:val="16"/>
                <w:szCs w:val="16"/>
              </w:rPr>
              <w:t xml:space="preserve">, 35 </w:t>
            </w:r>
            <w:proofErr w:type="spellStart"/>
            <w:r w:rsidRPr="00C40372">
              <w:rPr>
                <w:rFonts w:ascii="Tahoma" w:hAnsi="Tahoma" w:cs="Tahoma"/>
                <w:sz w:val="16"/>
                <w:szCs w:val="16"/>
              </w:rPr>
              <w:t>eV</w:t>
            </w:r>
            <w:proofErr w:type="spellEnd"/>
            <w:r w:rsidRPr="00C40372">
              <w:rPr>
                <w:rFonts w:ascii="Tahoma" w:hAnsi="Tahoma" w:cs="Tahoma"/>
                <w:sz w:val="16"/>
                <w:szCs w:val="16"/>
              </w:rPr>
              <w:t xml:space="preserve"> for 3HC and 3HC-d</w:t>
            </w:r>
            <w:r w:rsidRPr="00C40372">
              <w:rPr>
                <w:rFonts w:ascii="Tahoma" w:hAnsi="Tahoma" w:cs="Tahoma"/>
                <w:sz w:val="16"/>
                <w:szCs w:val="16"/>
                <w:vertAlign w:val="subscript"/>
              </w:rPr>
              <w:t>9</w:t>
            </w:r>
          </w:p>
          <w:p w14:paraId="32C7ADD7" w14:textId="765B52CE" w:rsidR="00894CA4" w:rsidRPr="00C40372" w:rsidRDefault="00FA022C" w:rsidP="00FA022C">
            <w:pPr>
              <w:ind w:left="33" w:hanging="33"/>
              <w:rPr>
                <w:rFonts w:ascii="Tahoma" w:hAnsi="Tahoma" w:cs="Tahoma"/>
                <w:sz w:val="16"/>
                <w:szCs w:val="16"/>
              </w:rPr>
            </w:pPr>
            <w:r w:rsidRPr="00C40372">
              <w:rPr>
                <w:rFonts w:ascii="Tahoma" w:eastAsia="Arial Unicode MS" w:hAnsi="Tahoma" w:cs="Tahoma"/>
                <w:color w:val="2E2E2E"/>
                <w:sz w:val="16"/>
                <w:szCs w:val="16"/>
                <w:shd w:val="clear" w:color="auto" w:fill="FFFFFF"/>
                <w:lang w:val="en-CA"/>
              </w:rPr>
              <w:t>Ion transitions: </w:t>
            </w:r>
            <w:r w:rsidRPr="00C40372">
              <w:rPr>
                <w:rFonts w:ascii="Tahoma" w:hAnsi="Tahoma" w:cs="Tahoma"/>
                <w:sz w:val="16"/>
                <w:szCs w:val="16"/>
              </w:rPr>
              <w:t>Cot, 177</w:t>
            </w:r>
            <w:r w:rsidRPr="00C40372">
              <w:rPr>
                <w:rFonts w:ascii="Tahoma" w:hAnsi="Tahoma" w:cs="Tahoma"/>
                <w:sz w:val="16"/>
                <w:szCs w:val="16"/>
              </w:rPr>
              <w:sym w:font="Wingdings" w:char="F0E0"/>
            </w:r>
            <w:r w:rsidRPr="00C40372">
              <w:rPr>
                <w:rFonts w:ascii="Tahoma" w:hAnsi="Tahoma" w:cs="Tahoma"/>
                <w:sz w:val="16"/>
                <w:szCs w:val="16"/>
              </w:rPr>
              <w:t>80; Cot-d</w:t>
            </w:r>
            <w:r w:rsidRPr="00C40372">
              <w:rPr>
                <w:rFonts w:ascii="Tahoma" w:hAnsi="Tahoma" w:cs="Tahoma"/>
                <w:sz w:val="16"/>
                <w:szCs w:val="16"/>
                <w:vertAlign w:val="subscript"/>
              </w:rPr>
              <w:t>9</w:t>
            </w:r>
            <w:r w:rsidRPr="00C40372">
              <w:rPr>
                <w:rFonts w:ascii="Tahoma" w:hAnsi="Tahoma" w:cs="Tahoma"/>
                <w:sz w:val="16"/>
                <w:szCs w:val="16"/>
              </w:rPr>
              <w:t>, 186</w:t>
            </w:r>
            <w:r w:rsidRPr="00C40372">
              <w:rPr>
                <w:rFonts w:ascii="Tahoma" w:hAnsi="Tahoma" w:cs="Tahoma"/>
                <w:sz w:val="16"/>
                <w:szCs w:val="16"/>
              </w:rPr>
              <w:sym w:font="Wingdings" w:char="F0E0"/>
            </w:r>
            <w:r w:rsidRPr="00C40372">
              <w:rPr>
                <w:rFonts w:ascii="Tahoma" w:hAnsi="Tahoma" w:cs="Tahoma"/>
                <w:sz w:val="16"/>
                <w:szCs w:val="16"/>
              </w:rPr>
              <w:t>84; 3HC, 193</w:t>
            </w:r>
            <w:r w:rsidRPr="00C40372">
              <w:rPr>
                <w:rFonts w:ascii="Tahoma" w:hAnsi="Tahoma" w:cs="Tahoma"/>
                <w:sz w:val="16"/>
                <w:szCs w:val="16"/>
              </w:rPr>
              <w:sym w:font="Wingdings" w:char="F0E0"/>
            </w:r>
            <w:r w:rsidRPr="00C40372">
              <w:rPr>
                <w:rFonts w:ascii="Tahoma" w:hAnsi="Tahoma" w:cs="Tahoma"/>
                <w:sz w:val="16"/>
                <w:szCs w:val="16"/>
              </w:rPr>
              <w:t>80; 3HC-d</w:t>
            </w:r>
            <w:r w:rsidRPr="00C40372">
              <w:rPr>
                <w:rFonts w:ascii="Tahoma" w:hAnsi="Tahoma" w:cs="Tahoma"/>
                <w:sz w:val="16"/>
                <w:szCs w:val="16"/>
                <w:vertAlign w:val="subscript"/>
              </w:rPr>
              <w:t>9</w:t>
            </w:r>
            <w:r w:rsidRPr="00C40372">
              <w:rPr>
                <w:rFonts w:ascii="Tahoma" w:hAnsi="Tahoma" w:cs="Tahoma"/>
                <w:sz w:val="16"/>
                <w:szCs w:val="16"/>
              </w:rPr>
              <w:t>, 202</w:t>
            </w:r>
            <w:r w:rsidRPr="00C40372">
              <w:rPr>
                <w:rFonts w:ascii="Tahoma" w:hAnsi="Tahoma" w:cs="Tahoma"/>
                <w:sz w:val="16"/>
                <w:szCs w:val="16"/>
              </w:rPr>
              <w:sym w:font="Wingdings" w:char="F0E0"/>
            </w:r>
            <w:r w:rsidRPr="00C40372">
              <w:rPr>
                <w:rFonts w:ascii="Tahoma" w:hAnsi="Tahoma" w:cs="Tahoma"/>
                <w:sz w:val="16"/>
                <w:szCs w:val="16"/>
              </w:rPr>
              <w:t>84</w:t>
            </w:r>
            <w:r w:rsidR="0067289A" w:rsidRPr="00C40372">
              <w:rPr>
                <w:rFonts w:ascii="Tahoma" w:hAnsi="Tahoma" w:cs="Tahoma"/>
                <w:sz w:val="16"/>
                <w:szCs w:val="16"/>
              </w:rPr>
              <w:t>, corona current 5</w:t>
            </w:r>
            <w:r w:rsidR="0059092A" w:rsidRPr="00C40372">
              <w:rPr>
                <w:rFonts w:ascii="Tahoma" w:hAnsi="Tahoma" w:cs="Tahoma"/>
                <w:sz w:val="16"/>
                <w:szCs w:val="16"/>
              </w:rPr>
              <w:t xml:space="preserve"> </w:t>
            </w:r>
            <w:proofErr w:type="spellStart"/>
            <w:r w:rsidR="0067289A" w:rsidRPr="00C40372">
              <w:rPr>
                <w:rFonts w:ascii="Tahoma" w:hAnsi="Tahoma" w:cs="Tahoma"/>
                <w:sz w:val="16"/>
                <w:szCs w:val="16"/>
              </w:rPr>
              <w:t>uA</w:t>
            </w:r>
            <w:proofErr w:type="spellEnd"/>
          </w:p>
        </w:tc>
        <w:tc>
          <w:tcPr>
            <w:tcW w:w="567" w:type="dxa"/>
            <w:tcBorders>
              <w:top w:val="nil"/>
              <w:left w:val="nil"/>
              <w:bottom w:val="nil"/>
              <w:right w:val="nil"/>
            </w:tcBorders>
          </w:tcPr>
          <w:p w14:paraId="3164DFC8" w14:textId="3E7380D6" w:rsidR="00894CA4" w:rsidRPr="00C40372" w:rsidRDefault="001613C3" w:rsidP="00304755">
            <w:pPr>
              <w:rPr>
                <w:rFonts w:ascii="Tahoma" w:hAnsi="Tahoma" w:cs="Tahoma"/>
                <w:sz w:val="16"/>
                <w:szCs w:val="16"/>
              </w:rPr>
            </w:pPr>
            <w:r w:rsidRPr="00C40372">
              <w:rPr>
                <w:rFonts w:ascii="Tahoma" w:hAnsi="Tahoma" w:cs="Tahoma"/>
                <w:sz w:val="16"/>
                <w:szCs w:val="16"/>
              </w:rPr>
              <w:fldChar w:fldCharType="begin">
                <w:fldData xml:space="preserve">PEVuZE5vdGU+PENpdGU+PEF1dGhvcj5KYWNvYjwvQXV0aG9yPjxZZWFyPjIwMTE8L1llYXI+PFJl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</w:fldData>
              </w:fldChar>
            </w:r>
            <w:r w:rsidR="00304755" w:rsidRPr="00C40372">
              <w:rPr>
                <w:rFonts w:ascii="Tahoma" w:hAnsi="Tahoma" w:cs="Tahoma"/>
                <w:sz w:val="16"/>
                <w:szCs w:val="16"/>
              </w:rPr>
              <w:instrText xml:space="preserve"> ADDIN EN.CITE </w:instrText>
            </w:r>
            <w:r w:rsidR="00304755" w:rsidRPr="00C40372">
              <w:rPr>
                <w:rFonts w:ascii="Tahoma" w:hAnsi="Tahoma" w:cs="Tahoma"/>
                <w:sz w:val="16"/>
                <w:szCs w:val="16"/>
              </w:rPr>
              <w:fldChar w:fldCharType="begin">
                <w:fldData xml:space="preserve">PEVuZE5vdGU+PENpdGU+PEF1dGhvcj5KYWNvYjwvQXV0aG9yPjxZZWFyPjIwMTE8L1llYXI+PFJl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</w:fldData>
              </w:fldChar>
            </w:r>
            <w:r w:rsidR="00304755" w:rsidRPr="00C40372">
              <w:rPr>
                <w:rFonts w:ascii="Tahoma" w:hAnsi="Tahoma" w:cs="Tahoma"/>
                <w:sz w:val="16"/>
                <w:szCs w:val="16"/>
              </w:rPr>
              <w:instrText xml:space="preserve"> ADDIN EN.CITE.DATA </w:instrText>
            </w:r>
            <w:r w:rsidR="00304755" w:rsidRPr="00C40372">
              <w:rPr>
                <w:rFonts w:ascii="Tahoma" w:hAnsi="Tahoma" w:cs="Tahoma"/>
                <w:sz w:val="16"/>
                <w:szCs w:val="16"/>
              </w:rPr>
            </w:r>
            <w:r w:rsidR="00304755" w:rsidRPr="00C40372">
              <w:rPr>
                <w:rFonts w:ascii="Tahoma" w:hAnsi="Tahoma" w:cs="Tahoma"/>
                <w:sz w:val="16"/>
                <w:szCs w:val="16"/>
              </w:rPr>
              <w:fldChar w:fldCharType="end"/>
            </w:r>
            <w:r w:rsidRPr="00C40372">
              <w:rPr>
                <w:rFonts w:ascii="Tahoma" w:hAnsi="Tahoma" w:cs="Tahoma"/>
                <w:sz w:val="16"/>
                <w:szCs w:val="16"/>
              </w:rPr>
            </w:r>
            <w:r w:rsidRPr="00C40372">
              <w:rPr>
                <w:rFonts w:ascii="Tahoma" w:hAnsi="Tahoma" w:cs="Tahoma"/>
                <w:sz w:val="16"/>
                <w:szCs w:val="16"/>
              </w:rPr>
              <w:fldChar w:fldCharType="separate"/>
            </w:r>
            <w:r w:rsidR="00304755" w:rsidRPr="00C40372">
              <w:rPr>
                <w:rFonts w:ascii="Tahoma" w:hAnsi="Tahoma" w:cs="Tahoma"/>
                <w:noProof/>
                <w:sz w:val="16"/>
                <w:szCs w:val="16"/>
              </w:rPr>
              <w:t>(1)</w:t>
            </w:r>
            <w:r w:rsidRPr="00C40372">
              <w:rPr>
                <w:rFonts w:ascii="Tahoma" w:hAnsi="Tahoma" w:cs="Tahoma"/>
                <w:sz w:val="16"/>
                <w:szCs w:val="16"/>
              </w:rPr>
              <w:fldChar w:fldCharType="end"/>
            </w:r>
          </w:p>
        </w:tc>
      </w:tr>
      <w:tr w:rsidR="00834FF7" w:rsidRPr="00C40372" w14:paraId="5DD0A45A" w14:textId="77777777" w:rsidTr="00AC5EF0">
        <w:tc>
          <w:tcPr>
            <w:tcW w:w="851" w:type="dxa"/>
            <w:tcBorders>
              <w:top w:val="nil"/>
              <w:left w:val="nil"/>
              <w:bottom w:val="nil"/>
              <w:right w:val="nil"/>
            </w:tcBorders>
          </w:tcPr>
          <w:p w14:paraId="75180D2B" w14:textId="60598598" w:rsidR="00834FF7" w:rsidRPr="00C40372" w:rsidRDefault="00834FF7" w:rsidP="00FE1C49">
            <w:pPr>
              <w:rPr>
                <w:rFonts w:ascii="Tahoma" w:hAnsi="Tahoma" w:cs="Tahoma"/>
                <w:sz w:val="16"/>
                <w:szCs w:val="16"/>
              </w:rPr>
            </w:pPr>
            <w:r w:rsidRPr="00C40372">
              <w:rPr>
                <w:rFonts w:ascii="Tahoma" w:hAnsi="Tahoma" w:cs="Tahoma"/>
                <w:sz w:val="16"/>
                <w:szCs w:val="16"/>
              </w:rPr>
              <w:t>1C</w:t>
            </w:r>
          </w:p>
        </w:tc>
        <w:tc>
          <w:tcPr>
            <w:tcW w:w="1559" w:type="dxa"/>
            <w:tcBorders>
              <w:top w:val="nil"/>
              <w:left w:val="nil"/>
              <w:bottom w:val="nil"/>
              <w:right w:val="nil"/>
            </w:tcBorders>
          </w:tcPr>
          <w:p w14:paraId="36BE341E" w14:textId="77777777" w:rsidR="00834FF7" w:rsidRPr="00C40372" w:rsidRDefault="00834FF7" w:rsidP="00FE1C49">
            <w:pPr>
              <w:rPr>
                <w:rFonts w:ascii="Tahoma" w:hAnsi="Tahoma" w:cs="Tahoma"/>
                <w:sz w:val="16"/>
                <w:szCs w:val="16"/>
              </w:rPr>
            </w:pPr>
            <w:r w:rsidRPr="00C40372">
              <w:rPr>
                <w:rFonts w:ascii="Tahoma" w:hAnsi="Tahoma" w:cs="Tahoma"/>
                <w:sz w:val="16"/>
                <w:szCs w:val="16"/>
              </w:rPr>
              <w:t>Centre for Addiction and Mental Health</w:t>
            </w:r>
          </w:p>
        </w:tc>
        <w:tc>
          <w:tcPr>
            <w:tcW w:w="1134" w:type="dxa"/>
            <w:tcBorders>
              <w:top w:val="nil"/>
              <w:left w:val="nil"/>
              <w:bottom w:val="nil"/>
              <w:right w:val="nil"/>
            </w:tcBorders>
          </w:tcPr>
          <w:p w14:paraId="39E2225D" w14:textId="77777777" w:rsidR="00834FF7" w:rsidRPr="00C40372" w:rsidRDefault="00834FF7" w:rsidP="00FE1C49">
            <w:pPr>
              <w:rPr>
                <w:rFonts w:ascii="Tahoma" w:hAnsi="Tahoma" w:cs="Tahoma"/>
                <w:sz w:val="16"/>
                <w:szCs w:val="16"/>
              </w:rPr>
            </w:pPr>
            <w:r w:rsidRPr="00C40372">
              <w:rPr>
                <w:rFonts w:ascii="Tahoma" w:hAnsi="Tahoma" w:cs="Tahoma"/>
                <w:sz w:val="16"/>
                <w:szCs w:val="16"/>
              </w:rPr>
              <w:t>Plasma</w:t>
            </w:r>
          </w:p>
        </w:tc>
        <w:tc>
          <w:tcPr>
            <w:tcW w:w="1701" w:type="dxa"/>
            <w:tcBorders>
              <w:top w:val="nil"/>
              <w:left w:val="nil"/>
              <w:bottom w:val="nil"/>
              <w:right w:val="nil"/>
            </w:tcBorders>
          </w:tcPr>
          <w:p w14:paraId="334D1DDB" w14:textId="77777777" w:rsidR="00834FF7" w:rsidRPr="00C40372" w:rsidRDefault="00316C9F" w:rsidP="00316C9F">
            <w:pPr>
              <w:rPr>
                <w:rFonts w:ascii="Tahoma" w:hAnsi="Tahoma" w:cs="Tahoma"/>
                <w:sz w:val="16"/>
                <w:szCs w:val="16"/>
              </w:rPr>
            </w:pPr>
            <w:r w:rsidRPr="00C40372">
              <w:rPr>
                <w:rFonts w:ascii="Tahoma" w:hAnsi="Tahoma" w:cs="Tahoma"/>
                <w:sz w:val="16"/>
                <w:szCs w:val="16"/>
              </w:rPr>
              <w:t xml:space="preserve"> 200 </w:t>
            </w:r>
            <w:r w:rsidR="00A93FC6" w:rsidRPr="00C40372">
              <w:rPr>
                <w:rFonts w:ascii="Tahoma" w:hAnsi="Tahoma" w:cs="Tahoma"/>
                <w:sz w:val="16"/>
                <w:szCs w:val="16"/>
              </w:rPr>
              <w:t>µL</w:t>
            </w:r>
            <w:r w:rsidRPr="00C40372">
              <w:rPr>
                <w:rFonts w:ascii="Tahoma" w:hAnsi="Tahoma" w:cs="Tahoma"/>
                <w:sz w:val="16"/>
                <w:szCs w:val="16"/>
              </w:rPr>
              <w:t xml:space="preserve"> </w:t>
            </w:r>
          </w:p>
        </w:tc>
        <w:tc>
          <w:tcPr>
            <w:tcW w:w="2693" w:type="dxa"/>
            <w:tcBorders>
              <w:top w:val="nil"/>
              <w:left w:val="nil"/>
              <w:bottom w:val="nil"/>
              <w:right w:val="nil"/>
            </w:tcBorders>
          </w:tcPr>
          <w:p w14:paraId="307F2CC2" w14:textId="20FC3CA4" w:rsidR="00834FF7" w:rsidRPr="00C40372" w:rsidRDefault="001A5E5F" w:rsidP="00FE1C49">
            <w:pPr>
              <w:rPr>
                <w:rFonts w:ascii="Tahoma" w:hAnsi="Tahoma" w:cs="Tahoma"/>
                <w:sz w:val="16"/>
                <w:szCs w:val="16"/>
              </w:rPr>
            </w:pPr>
            <w:r w:rsidRPr="00C40372">
              <w:rPr>
                <w:rFonts w:ascii="Tahoma" w:hAnsi="Tahoma" w:cs="Tahoma"/>
                <w:sz w:val="16"/>
                <w:szCs w:val="16"/>
              </w:rPr>
              <w:fldChar w:fldCharType="begin">
                <w:fldData xml:space="preserve">PEVuZE5vdGU+PENpdGUgRXhjbHVkZVllYXI9IjEiPjxBdXRob3I+TXVycGh5PC9BdXRob3I+PFll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</w:fldData>
              </w:fldChar>
            </w:r>
            <w:r w:rsidR="00304755" w:rsidRPr="00C40372">
              <w:rPr>
                <w:rFonts w:ascii="Tahoma" w:hAnsi="Tahoma" w:cs="Tahoma"/>
                <w:sz w:val="16"/>
                <w:szCs w:val="16"/>
              </w:rPr>
              <w:instrText xml:space="preserve"> ADDIN EN.CITE </w:instrText>
            </w:r>
            <w:r w:rsidR="00304755" w:rsidRPr="00C40372">
              <w:rPr>
                <w:rFonts w:ascii="Tahoma" w:hAnsi="Tahoma" w:cs="Tahoma"/>
                <w:sz w:val="16"/>
                <w:szCs w:val="16"/>
              </w:rPr>
              <w:fldChar w:fldCharType="begin">
                <w:fldData xml:space="preserve">PEVuZE5vdGU+PENpdGUgRXhjbHVkZVllYXI9IjEiPjxBdXRob3I+TXVycGh5PC9BdXRob3I+PFll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</w:fldData>
              </w:fldChar>
            </w:r>
            <w:r w:rsidR="00304755" w:rsidRPr="00C40372">
              <w:rPr>
                <w:rFonts w:ascii="Tahoma" w:hAnsi="Tahoma" w:cs="Tahoma"/>
                <w:sz w:val="16"/>
                <w:szCs w:val="16"/>
              </w:rPr>
              <w:instrText xml:space="preserve"> ADDIN EN.CITE.DATA </w:instrText>
            </w:r>
            <w:r w:rsidR="00304755" w:rsidRPr="00C40372">
              <w:rPr>
                <w:rFonts w:ascii="Tahoma" w:hAnsi="Tahoma" w:cs="Tahoma"/>
                <w:sz w:val="16"/>
                <w:szCs w:val="16"/>
              </w:rPr>
            </w:r>
            <w:r w:rsidR="00304755" w:rsidRPr="00C40372">
              <w:rPr>
                <w:rFonts w:ascii="Tahoma" w:hAnsi="Tahoma" w:cs="Tahoma"/>
                <w:sz w:val="16"/>
                <w:szCs w:val="16"/>
              </w:rPr>
              <w:fldChar w:fldCharType="end"/>
            </w:r>
            <w:r w:rsidRPr="00C40372">
              <w:rPr>
                <w:rFonts w:ascii="Tahoma" w:hAnsi="Tahoma" w:cs="Tahoma"/>
                <w:sz w:val="16"/>
                <w:szCs w:val="16"/>
              </w:rPr>
            </w:r>
            <w:r w:rsidRPr="00C40372">
              <w:rPr>
                <w:rFonts w:ascii="Tahoma" w:hAnsi="Tahoma" w:cs="Tahoma"/>
                <w:sz w:val="16"/>
                <w:szCs w:val="16"/>
              </w:rPr>
              <w:fldChar w:fldCharType="separate"/>
            </w:r>
            <w:r w:rsidR="00304755" w:rsidRPr="00C40372">
              <w:rPr>
                <w:rFonts w:ascii="Tahoma" w:hAnsi="Tahoma" w:cs="Tahoma"/>
                <w:noProof/>
                <w:sz w:val="16"/>
                <w:szCs w:val="16"/>
              </w:rPr>
              <w:t>(2)</w:t>
            </w:r>
            <w:r w:rsidRPr="00C40372">
              <w:rPr>
                <w:rFonts w:ascii="Tahoma" w:hAnsi="Tahoma" w:cs="Tahoma"/>
                <w:sz w:val="16"/>
                <w:szCs w:val="16"/>
              </w:rPr>
              <w:fldChar w:fldCharType="end"/>
            </w:r>
          </w:p>
          <w:p w14:paraId="19E4CBEC" w14:textId="1E8DB149" w:rsidR="00834FF7" w:rsidRPr="00C40372" w:rsidRDefault="00C362B2" w:rsidP="005D190C">
            <w:pPr>
              <w:rPr>
                <w:rFonts w:ascii="Tahoma" w:hAnsi="Tahoma" w:cs="Tahoma"/>
                <w:sz w:val="16"/>
                <w:szCs w:val="16"/>
              </w:rPr>
            </w:pPr>
            <w:r w:rsidRPr="00C40372">
              <w:rPr>
                <w:rFonts w:ascii="Tahoma" w:hAnsi="Tahoma" w:cs="Tahoma"/>
                <w:sz w:val="16"/>
                <w:szCs w:val="16"/>
              </w:rPr>
              <w:t xml:space="preserve">To </w:t>
            </w:r>
            <w:r w:rsidR="00834FF7" w:rsidRPr="00C40372">
              <w:rPr>
                <w:rFonts w:ascii="Tahoma" w:hAnsi="Tahoma" w:cs="Tahoma"/>
                <w:sz w:val="16"/>
                <w:szCs w:val="16"/>
              </w:rPr>
              <w:t xml:space="preserve">200 </w:t>
            </w:r>
            <w:r w:rsidR="00A93FC6" w:rsidRPr="00C40372">
              <w:rPr>
                <w:rFonts w:ascii="Tahoma" w:hAnsi="Tahoma" w:cs="Tahoma"/>
                <w:sz w:val="16"/>
                <w:szCs w:val="16"/>
              </w:rPr>
              <w:t>µL</w:t>
            </w:r>
            <w:r w:rsidR="00834FF7" w:rsidRPr="00C40372">
              <w:rPr>
                <w:rFonts w:ascii="Tahoma" w:hAnsi="Tahoma" w:cs="Tahoma"/>
                <w:sz w:val="16"/>
                <w:szCs w:val="16"/>
              </w:rPr>
              <w:t xml:space="preserve"> specimen</w:t>
            </w:r>
            <w:r w:rsidR="005C1670" w:rsidRPr="00C40372">
              <w:rPr>
                <w:rFonts w:ascii="Tahoma" w:hAnsi="Tahoma" w:cs="Tahoma"/>
                <w:sz w:val="16"/>
                <w:szCs w:val="16"/>
              </w:rPr>
              <w:t xml:space="preserve"> </w:t>
            </w:r>
            <w:r w:rsidRPr="00C40372">
              <w:rPr>
                <w:rFonts w:ascii="Tahoma" w:hAnsi="Tahoma" w:cs="Tahoma"/>
                <w:sz w:val="16"/>
                <w:szCs w:val="16"/>
              </w:rPr>
              <w:t xml:space="preserve">was added 100 µL water and 50µL of </w:t>
            </w:r>
            <w:proofErr w:type="spellStart"/>
            <w:r w:rsidRPr="00C40372">
              <w:rPr>
                <w:rFonts w:ascii="Tahoma" w:hAnsi="Tahoma" w:cs="Tahoma"/>
                <w:sz w:val="16"/>
                <w:szCs w:val="16"/>
              </w:rPr>
              <w:t>deuterated</w:t>
            </w:r>
            <w:proofErr w:type="spellEnd"/>
            <w:r w:rsidRPr="00C40372">
              <w:rPr>
                <w:rFonts w:ascii="Tahoma" w:hAnsi="Tahoma" w:cs="Tahoma"/>
                <w:sz w:val="16"/>
                <w:szCs w:val="16"/>
              </w:rPr>
              <w:t xml:space="preserve"> internal standard working solution (400ng/mL in </w:t>
            </w:r>
            <w:r w:rsidRPr="00C40372">
              <w:rPr>
                <w:rFonts w:ascii="Tahoma" w:hAnsi="Tahoma" w:cs="Tahoma"/>
                <w:sz w:val="16"/>
                <w:szCs w:val="16"/>
              </w:rPr>
              <w:lastRenderedPageBreak/>
              <w:t xml:space="preserve">10%methanol), samples </w:t>
            </w:r>
            <w:proofErr w:type="gramStart"/>
            <w:r w:rsidRPr="00C40372">
              <w:rPr>
                <w:rFonts w:ascii="Tahoma" w:hAnsi="Tahoma" w:cs="Tahoma"/>
                <w:sz w:val="16"/>
                <w:szCs w:val="16"/>
              </w:rPr>
              <w:t xml:space="preserve">were </w:t>
            </w:r>
            <w:r w:rsidR="00D01003" w:rsidRPr="00C40372">
              <w:rPr>
                <w:rFonts w:ascii="Tahoma" w:hAnsi="Tahoma" w:cs="Tahoma"/>
                <w:sz w:val="16"/>
                <w:szCs w:val="16"/>
              </w:rPr>
              <w:t xml:space="preserve"> </w:t>
            </w:r>
            <w:proofErr w:type="spellStart"/>
            <w:r w:rsidR="00834FF7" w:rsidRPr="00C40372">
              <w:rPr>
                <w:rFonts w:ascii="Tahoma" w:hAnsi="Tahoma" w:cs="Tahoma"/>
                <w:sz w:val="16"/>
                <w:szCs w:val="16"/>
              </w:rPr>
              <w:t>deproteinized</w:t>
            </w:r>
            <w:proofErr w:type="spellEnd"/>
            <w:proofErr w:type="gramEnd"/>
            <w:r w:rsidR="00834FF7" w:rsidRPr="00C40372">
              <w:rPr>
                <w:rFonts w:ascii="Tahoma" w:hAnsi="Tahoma" w:cs="Tahoma"/>
                <w:sz w:val="16"/>
                <w:szCs w:val="16"/>
              </w:rPr>
              <w:t xml:space="preserve"> with</w:t>
            </w:r>
            <w:r w:rsidRPr="00C40372">
              <w:rPr>
                <w:rFonts w:ascii="Tahoma" w:hAnsi="Tahoma" w:cs="Tahoma"/>
                <w:sz w:val="16"/>
                <w:szCs w:val="16"/>
              </w:rPr>
              <w:t xml:space="preserve"> 50µL of 10%</w:t>
            </w:r>
            <w:r w:rsidR="00834FF7" w:rsidRPr="00C40372">
              <w:rPr>
                <w:rFonts w:ascii="Tahoma" w:hAnsi="Tahoma" w:cs="Tahoma"/>
                <w:sz w:val="16"/>
                <w:szCs w:val="16"/>
              </w:rPr>
              <w:t xml:space="preserve"> </w:t>
            </w:r>
            <w:proofErr w:type="spellStart"/>
            <w:r w:rsidR="00834FF7" w:rsidRPr="00C40372">
              <w:rPr>
                <w:rFonts w:ascii="Tahoma" w:hAnsi="Tahoma" w:cs="Tahoma"/>
                <w:sz w:val="16"/>
                <w:szCs w:val="16"/>
              </w:rPr>
              <w:t>perc</w:t>
            </w:r>
            <w:r w:rsidR="00316C9F" w:rsidRPr="00C40372">
              <w:rPr>
                <w:rFonts w:ascii="Tahoma" w:hAnsi="Tahoma" w:cs="Tahoma"/>
                <w:sz w:val="16"/>
                <w:szCs w:val="16"/>
              </w:rPr>
              <w:t>h</w:t>
            </w:r>
            <w:r w:rsidR="00834FF7" w:rsidRPr="00C40372">
              <w:rPr>
                <w:rFonts w:ascii="Tahoma" w:hAnsi="Tahoma" w:cs="Tahoma"/>
                <w:sz w:val="16"/>
                <w:szCs w:val="16"/>
              </w:rPr>
              <w:t>loric</w:t>
            </w:r>
            <w:proofErr w:type="spellEnd"/>
            <w:r w:rsidR="00834FF7" w:rsidRPr="00C40372">
              <w:rPr>
                <w:rFonts w:ascii="Tahoma" w:hAnsi="Tahoma" w:cs="Tahoma"/>
                <w:sz w:val="16"/>
                <w:szCs w:val="16"/>
              </w:rPr>
              <w:t xml:space="preserve"> acid;</w:t>
            </w:r>
            <w:r w:rsidR="005D190C" w:rsidRPr="00C40372">
              <w:rPr>
                <w:rFonts w:ascii="Tahoma" w:hAnsi="Tahoma" w:cs="Tahoma"/>
                <w:sz w:val="16"/>
                <w:szCs w:val="16"/>
              </w:rPr>
              <w:t xml:space="preserve"> after </w:t>
            </w:r>
            <w:proofErr w:type="spellStart"/>
            <w:r w:rsidR="005D190C" w:rsidRPr="00C40372">
              <w:rPr>
                <w:rFonts w:ascii="Tahoma" w:hAnsi="Tahoma" w:cs="Tahoma"/>
                <w:sz w:val="16"/>
                <w:szCs w:val="16"/>
              </w:rPr>
              <w:t>vortexing</w:t>
            </w:r>
            <w:proofErr w:type="spellEnd"/>
            <w:r w:rsidR="005D190C" w:rsidRPr="00C40372">
              <w:rPr>
                <w:rFonts w:ascii="Tahoma" w:hAnsi="Tahoma" w:cs="Tahoma"/>
                <w:sz w:val="16"/>
                <w:szCs w:val="16"/>
              </w:rPr>
              <w:t xml:space="preserve"> and centrifugation 225 µL </w:t>
            </w:r>
            <w:proofErr w:type="spellStart"/>
            <w:r w:rsidR="005D190C" w:rsidRPr="00C40372">
              <w:rPr>
                <w:rFonts w:ascii="Tahoma" w:hAnsi="Tahoma" w:cs="Tahoma"/>
                <w:sz w:val="16"/>
                <w:szCs w:val="16"/>
              </w:rPr>
              <w:t>of</w:t>
            </w:r>
            <w:r w:rsidR="00834FF7" w:rsidRPr="00C40372">
              <w:rPr>
                <w:rFonts w:ascii="Tahoma" w:hAnsi="Tahoma" w:cs="Tahoma"/>
                <w:sz w:val="16"/>
                <w:szCs w:val="16"/>
              </w:rPr>
              <w:t>supernatant</w:t>
            </w:r>
            <w:proofErr w:type="spellEnd"/>
            <w:r w:rsidR="00834FF7" w:rsidRPr="00C40372">
              <w:rPr>
                <w:rFonts w:ascii="Tahoma" w:hAnsi="Tahoma" w:cs="Tahoma"/>
                <w:sz w:val="16"/>
                <w:szCs w:val="16"/>
              </w:rPr>
              <w:t xml:space="preserve"> </w:t>
            </w:r>
            <w:r w:rsidR="005D190C" w:rsidRPr="00C40372">
              <w:rPr>
                <w:rFonts w:ascii="Tahoma" w:hAnsi="Tahoma" w:cs="Tahoma"/>
                <w:sz w:val="16"/>
                <w:szCs w:val="16"/>
              </w:rPr>
              <w:t xml:space="preserve">was </w:t>
            </w:r>
            <w:r w:rsidR="00834FF7" w:rsidRPr="00C40372">
              <w:rPr>
                <w:rFonts w:ascii="Tahoma" w:hAnsi="Tahoma" w:cs="Tahoma"/>
                <w:sz w:val="16"/>
                <w:szCs w:val="16"/>
              </w:rPr>
              <w:t>alkalinized</w:t>
            </w:r>
            <w:r w:rsidR="005D190C" w:rsidRPr="00C40372">
              <w:rPr>
                <w:rFonts w:ascii="Tahoma" w:hAnsi="Tahoma" w:cs="Tahoma"/>
                <w:sz w:val="16"/>
                <w:szCs w:val="16"/>
              </w:rPr>
              <w:t xml:space="preserve"> with 75 µL of 1N ammonium hydroxide to pH 9-10, transferred to </w:t>
            </w:r>
            <w:r w:rsidR="00834FF7" w:rsidRPr="00C40372">
              <w:rPr>
                <w:rFonts w:ascii="Tahoma" w:hAnsi="Tahoma" w:cs="Tahoma"/>
                <w:sz w:val="16"/>
                <w:szCs w:val="16"/>
              </w:rPr>
              <w:t xml:space="preserve"> </w:t>
            </w:r>
            <w:proofErr w:type="spellStart"/>
            <w:r w:rsidR="00834FF7" w:rsidRPr="00C40372">
              <w:rPr>
                <w:rFonts w:ascii="Tahoma" w:hAnsi="Tahoma" w:cs="Tahoma"/>
                <w:sz w:val="16"/>
                <w:szCs w:val="16"/>
              </w:rPr>
              <w:t>Chem</w:t>
            </w:r>
            <w:proofErr w:type="spellEnd"/>
            <w:r w:rsidR="00834FF7" w:rsidRPr="00C40372">
              <w:rPr>
                <w:rFonts w:ascii="Tahoma" w:hAnsi="Tahoma" w:cs="Tahoma"/>
                <w:sz w:val="16"/>
                <w:szCs w:val="16"/>
              </w:rPr>
              <w:t xml:space="preserve"> </w:t>
            </w:r>
            <w:proofErr w:type="spellStart"/>
            <w:r w:rsidR="00834FF7" w:rsidRPr="00C40372">
              <w:rPr>
                <w:rFonts w:ascii="Tahoma" w:hAnsi="Tahoma" w:cs="Tahoma"/>
                <w:sz w:val="16"/>
                <w:szCs w:val="16"/>
              </w:rPr>
              <w:t>Elut</w:t>
            </w:r>
            <w:proofErr w:type="spellEnd"/>
            <w:r w:rsidR="00834FF7" w:rsidRPr="00C40372">
              <w:rPr>
                <w:rFonts w:ascii="Tahoma" w:hAnsi="Tahoma" w:cs="Tahoma"/>
                <w:sz w:val="16"/>
                <w:szCs w:val="16"/>
              </w:rPr>
              <w:t xml:space="preserve"> cartridge</w:t>
            </w:r>
            <w:r w:rsidR="005D190C" w:rsidRPr="00C40372">
              <w:rPr>
                <w:rFonts w:ascii="Tahoma" w:hAnsi="Tahoma" w:cs="Tahoma"/>
                <w:sz w:val="16"/>
                <w:szCs w:val="16"/>
              </w:rPr>
              <w:t xml:space="preserve">s and eluded with 2 portions of 1.5 mL of 9:1 </w:t>
            </w:r>
            <w:proofErr w:type="spellStart"/>
            <w:r w:rsidR="005D190C" w:rsidRPr="00C40372">
              <w:rPr>
                <w:rFonts w:ascii="Tahoma" w:hAnsi="Tahoma" w:cs="Tahoma"/>
                <w:sz w:val="16"/>
                <w:szCs w:val="16"/>
              </w:rPr>
              <w:t>dichloromethane:isopropanol</w:t>
            </w:r>
            <w:proofErr w:type="spellEnd"/>
            <w:r w:rsidR="005D190C" w:rsidRPr="00C40372">
              <w:rPr>
                <w:rFonts w:ascii="Tahoma" w:hAnsi="Tahoma" w:cs="Tahoma"/>
                <w:sz w:val="16"/>
                <w:szCs w:val="16"/>
              </w:rPr>
              <w:t xml:space="preserve">, 50 µL of acidified methanol to all </w:t>
            </w:r>
            <w:proofErr w:type="spellStart"/>
            <w:r w:rsidR="005D190C" w:rsidRPr="00C40372">
              <w:rPr>
                <w:rFonts w:ascii="Tahoma" w:hAnsi="Tahoma" w:cs="Tahoma"/>
                <w:sz w:val="16"/>
                <w:szCs w:val="16"/>
              </w:rPr>
              <w:t>eluant</w:t>
            </w:r>
            <w:proofErr w:type="spellEnd"/>
            <w:r w:rsidR="005D190C" w:rsidRPr="00C40372">
              <w:rPr>
                <w:rFonts w:ascii="Tahoma" w:hAnsi="Tahoma" w:cs="Tahoma"/>
                <w:sz w:val="16"/>
                <w:szCs w:val="16"/>
              </w:rPr>
              <w:t xml:space="preserve"> </w:t>
            </w:r>
            <w:r w:rsidR="00510D50" w:rsidRPr="00C40372">
              <w:rPr>
                <w:rFonts w:ascii="Tahoma" w:hAnsi="Tahoma" w:cs="Tahoma"/>
                <w:sz w:val="16"/>
                <w:szCs w:val="16"/>
              </w:rPr>
              <w:t xml:space="preserve">, </w:t>
            </w:r>
            <w:proofErr w:type="spellStart"/>
            <w:r w:rsidR="00510D50" w:rsidRPr="00C40372">
              <w:rPr>
                <w:rFonts w:ascii="Tahoma" w:hAnsi="Tahoma" w:cs="Tahoma"/>
                <w:sz w:val="16"/>
                <w:szCs w:val="16"/>
              </w:rPr>
              <w:t>eluate</w:t>
            </w:r>
            <w:proofErr w:type="spellEnd"/>
            <w:r w:rsidR="00510D50" w:rsidRPr="00C40372">
              <w:rPr>
                <w:rFonts w:ascii="Tahoma" w:hAnsi="Tahoma" w:cs="Tahoma"/>
                <w:sz w:val="16"/>
                <w:szCs w:val="16"/>
              </w:rPr>
              <w:t xml:space="preserve"> dried</w:t>
            </w:r>
          </w:p>
        </w:tc>
        <w:tc>
          <w:tcPr>
            <w:tcW w:w="1560" w:type="dxa"/>
            <w:tcBorders>
              <w:top w:val="nil"/>
              <w:left w:val="nil"/>
              <w:bottom w:val="nil"/>
              <w:right w:val="nil"/>
            </w:tcBorders>
          </w:tcPr>
          <w:p w14:paraId="796FCE1C" w14:textId="77777777" w:rsidR="00834FF7" w:rsidRPr="00C40372" w:rsidRDefault="00BD085F" w:rsidP="000D62ED">
            <w:pPr>
              <w:rPr>
                <w:rFonts w:ascii="Tahoma" w:hAnsi="Tahoma" w:cs="Tahoma"/>
                <w:sz w:val="16"/>
                <w:szCs w:val="16"/>
              </w:rPr>
            </w:pPr>
            <w:r w:rsidRPr="00C40372">
              <w:rPr>
                <w:rFonts w:ascii="Tahoma" w:hAnsi="Tahoma" w:cs="Tahoma"/>
                <w:sz w:val="16"/>
                <w:szCs w:val="16"/>
              </w:rPr>
              <w:lastRenderedPageBreak/>
              <w:t xml:space="preserve">100 µL </w:t>
            </w:r>
            <w:r w:rsidR="00316C9F" w:rsidRPr="00C40372">
              <w:rPr>
                <w:rFonts w:ascii="Tahoma" w:hAnsi="Tahoma" w:cs="Tahoma"/>
                <w:sz w:val="16"/>
                <w:szCs w:val="16"/>
              </w:rPr>
              <w:t>acetonitrile</w:t>
            </w:r>
          </w:p>
        </w:tc>
        <w:tc>
          <w:tcPr>
            <w:tcW w:w="4819" w:type="dxa"/>
            <w:tcBorders>
              <w:top w:val="nil"/>
              <w:left w:val="nil"/>
              <w:bottom w:val="nil"/>
              <w:right w:val="nil"/>
            </w:tcBorders>
          </w:tcPr>
          <w:p w14:paraId="5142FCE9" w14:textId="77777777" w:rsidR="00834FF7" w:rsidRPr="00C40372" w:rsidRDefault="00F23D35" w:rsidP="00FE1C49">
            <w:pPr>
              <w:rPr>
                <w:rFonts w:ascii="Tahoma" w:hAnsi="Tahoma" w:cs="Tahoma"/>
                <w:sz w:val="16"/>
                <w:szCs w:val="16"/>
              </w:rPr>
            </w:pPr>
            <w:r w:rsidRPr="00C40372">
              <w:rPr>
                <w:rFonts w:ascii="Tahoma" w:hAnsi="Tahoma" w:cs="Tahoma"/>
                <w:sz w:val="16"/>
                <w:szCs w:val="16"/>
              </w:rPr>
              <w:t>Instrumentation</w:t>
            </w:r>
            <w:r w:rsidR="00E44010" w:rsidRPr="00C40372">
              <w:rPr>
                <w:rFonts w:ascii="Tahoma" w:hAnsi="Tahoma" w:cs="Tahoma"/>
                <w:sz w:val="16"/>
                <w:szCs w:val="16"/>
              </w:rPr>
              <w:t xml:space="preserve">: </w:t>
            </w:r>
            <w:proofErr w:type="spellStart"/>
            <w:r w:rsidR="000D62ED" w:rsidRPr="00C40372">
              <w:rPr>
                <w:rFonts w:ascii="Tahoma" w:eastAsia="MS Mincho" w:hAnsi="Tahoma" w:cs="Tahoma"/>
                <w:sz w:val="16"/>
                <w:szCs w:val="16"/>
              </w:rPr>
              <w:t>Finnigan</w:t>
            </w:r>
            <w:proofErr w:type="spellEnd"/>
            <w:r w:rsidR="000D62ED" w:rsidRPr="00C40372">
              <w:rPr>
                <w:rFonts w:ascii="Tahoma" w:eastAsia="MS Mincho" w:hAnsi="Tahoma" w:cs="Tahoma"/>
                <w:sz w:val="16"/>
                <w:szCs w:val="16"/>
              </w:rPr>
              <w:t xml:space="preserve"> </w:t>
            </w:r>
            <w:proofErr w:type="gramStart"/>
            <w:r w:rsidR="000D62ED" w:rsidRPr="00C40372">
              <w:rPr>
                <w:rFonts w:ascii="Tahoma" w:eastAsia="MS Mincho" w:hAnsi="Tahoma" w:cs="Tahoma"/>
                <w:sz w:val="16"/>
                <w:szCs w:val="16"/>
              </w:rPr>
              <w:t>Surveyor</w:t>
            </w:r>
            <w:r w:rsidR="000D62ED" w:rsidRPr="00C40372">
              <w:rPr>
                <w:rFonts w:ascii="Tahoma" w:hAnsi="Tahoma" w:cs="Tahoma"/>
                <w:sz w:val="16"/>
                <w:szCs w:val="16"/>
              </w:rPr>
              <w:t xml:space="preserve">  HPLC</w:t>
            </w:r>
            <w:proofErr w:type="gramEnd"/>
            <w:r w:rsidR="000D62ED" w:rsidRPr="00C40372">
              <w:rPr>
                <w:rFonts w:ascii="Tahoma" w:hAnsi="Tahoma" w:cs="Tahoma"/>
                <w:sz w:val="16"/>
                <w:szCs w:val="16"/>
              </w:rPr>
              <w:t xml:space="preserve"> system and </w:t>
            </w:r>
            <w:r w:rsidR="00834FF7" w:rsidRPr="00C40372">
              <w:rPr>
                <w:rFonts w:ascii="Tahoma" w:hAnsi="Tahoma" w:cs="Tahoma"/>
                <w:sz w:val="16"/>
                <w:szCs w:val="16"/>
              </w:rPr>
              <w:t>Thermo Fisher TSQ Quantum mass spectromet</w:t>
            </w:r>
            <w:r w:rsidR="00E44010" w:rsidRPr="00C40372">
              <w:rPr>
                <w:rFonts w:ascii="Tahoma" w:hAnsi="Tahoma" w:cs="Tahoma"/>
                <w:sz w:val="16"/>
                <w:szCs w:val="16"/>
              </w:rPr>
              <w:t xml:space="preserve">er </w:t>
            </w:r>
          </w:p>
          <w:p w14:paraId="11ED507D" w14:textId="77777777" w:rsidR="003358F7" w:rsidRPr="00C40372" w:rsidRDefault="00E44010" w:rsidP="00FE1C49">
            <w:pPr>
              <w:rPr>
                <w:rFonts w:ascii="Tahoma" w:hAnsi="Tahoma" w:cs="Tahoma"/>
                <w:sz w:val="16"/>
                <w:szCs w:val="16"/>
              </w:rPr>
            </w:pPr>
            <w:r w:rsidRPr="00C40372">
              <w:rPr>
                <w:rFonts w:ascii="Tahoma" w:hAnsi="Tahoma" w:cs="Tahoma"/>
                <w:sz w:val="16"/>
                <w:szCs w:val="16"/>
              </w:rPr>
              <w:t xml:space="preserve">Column: </w:t>
            </w:r>
            <w:proofErr w:type="spellStart"/>
            <w:r w:rsidR="00834FF7" w:rsidRPr="00C40372">
              <w:rPr>
                <w:rFonts w:ascii="Tahoma" w:hAnsi="Tahoma" w:cs="Tahoma"/>
                <w:sz w:val="16"/>
                <w:szCs w:val="16"/>
              </w:rPr>
              <w:t>PolyHydroxyEthyl</w:t>
            </w:r>
            <w:proofErr w:type="spellEnd"/>
            <w:r w:rsidR="00834FF7" w:rsidRPr="00C40372">
              <w:rPr>
                <w:rFonts w:ascii="Tahoma" w:hAnsi="Tahoma" w:cs="Tahoma"/>
                <w:sz w:val="16"/>
                <w:szCs w:val="16"/>
              </w:rPr>
              <w:t xml:space="preserve"> A 100 x 4.6 mm 3um, 300 Å at 40 </w:t>
            </w:r>
            <w:r w:rsidR="00834FF7" w:rsidRPr="00C40372">
              <w:rPr>
                <w:rFonts w:ascii="Tahoma" w:hAnsi="Tahoma" w:cs="Tahoma"/>
                <w:sz w:val="16"/>
                <w:szCs w:val="16"/>
                <w:vertAlign w:val="superscript"/>
              </w:rPr>
              <w:t>0</w:t>
            </w:r>
            <w:r w:rsidR="00834FF7" w:rsidRPr="00C40372">
              <w:rPr>
                <w:rFonts w:ascii="Tahoma" w:hAnsi="Tahoma" w:cs="Tahoma"/>
                <w:sz w:val="16"/>
                <w:szCs w:val="16"/>
              </w:rPr>
              <w:t>C</w:t>
            </w:r>
          </w:p>
          <w:p w14:paraId="583576B8" w14:textId="289E31F1" w:rsidR="00834FF7" w:rsidRPr="00C40372" w:rsidRDefault="003358F7" w:rsidP="00FE1C49">
            <w:pPr>
              <w:rPr>
                <w:rFonts w:ascii="Tahoma" w:hAnsi="Tahoma" w:cs="Tahoma"/>
                <w:sz w:val="16"/>
                <w:szCs w:val="16"/>
              </w:rPr>
            </w:pPr>
            <w:r w:rsidRPr="00C40372">
              <w:rPr>
                <w:rFonts w:ascii="Tahoma" w:hAnsi="Tahoma" w:cs="Tahoma"/>
                <w:sz w:val="16"/>
                <w:szCs w:val="16"/>
              </w:rPr>
              <w:t>Mobile phase:</w:t>
            </w:r>
            <w:r w:rsidR="00E748AF" w:rsidRPr="00C40372">
              <w:rPr>
                <w:rFonts w:ascii="Tahoma" w:hAnsi="Tahoma" w:cs="Tahoma"/>
                <w:sz w:val="16"/>
                <w:szCs w:val="16"/>
              </w:rPr>
              <w:t xml:space="preserve"> </w:t>
            </w:r>
            <w:r w:rsidR="00834FF7" w:rsidRPr="00C40372">
              <w:rPr>
                <w:rFonts w:ascii="Tahoma" w:hAnsi="Tahoma" w:cs="Tahoma"/>
                <w:sz w:val="16"/>
                <w:szCs w:val="16"/>
              </w:rPr>
              <w:t>acetonitrile</w:t>
            </w:r>
            <w:r w:rsidR="00564D93" w:rsidRPr="00C40372">
              <w:rPr>
                <w:rFonts w:ascii="Tahoma" w:hAnsi="Tahoma" w:cs="Tahoma"/>
                <w:sz w:val="16"/>
                <w:szCs w:val="16"/>
              </w:rPr>
              <w:t xml:space="preserve"> (solvent A), 0.1% formic acid pH 3.5  (solvent B) and 10 </w:t>
            </w:r>
            <w:proofErr w:type="spellStart"/>
            <w:r w:rsidR="00564D93" w:rsidRPr="00C40372">
              <w:rPr>
                <w:rFonts w:ascii="Tahoma" w:hAnsi="Tahoma" w:cs="Tahoma"/>
                <w:sz w:val="16"/>
                <w:szCs w:val="16"/>
              </w:rPr>
              <w:t>mM</w:t>
            </w:r>
            <w:proofErr w:type="spellEnd"/>
            <w:r w:rsidR="00564D93" w:rsidRPr="00C40372">
              <w:rPr>
                <w:rFonts w:ascii="Tahoma" w:hAnsi="Tahoma" w:cs="Tahoma"/>
                <w:sz w:val="16"/>
                <w:szCs w:val="16"/>
              </w:rPr>
              <w:t xml:space="preserve"> ammonium acetate pH 5.0 (solvent C)</w:t>
            </w:r>
            <w:r w:rsidR="00834FF7" w:rsidRPr="00C40372">
              <w:rPr>
                <w:rFonts w:ascii="Tahoma" w:hAnsi="Tahoma" w:cs="Tahoma"/>
                <w:sz w:val="16"/>
                <w:szCs w:val="16"/>
              </w:rPr>
              <w:t xml:space="preserve"> </w:t>
            </w:r>
          </w:p>
          <w:p w14:paraId="7A5A9E09" w14:textId="1310A919" w:rsidR="00564D93" w:rsidRPr="00C40372" w:rsidRDefault="00564D93" w:rsidP="00FE1C49">
            <w:pPr>
              <w:rPr>
                <w:rFonts w:ascii="Tahoma" w:hAnsi="Tahoma" w:cs="Tahoma"/>
                <w:sz w:val="16"/>
                <w:szCs w:val="16"/>
              </w:rPr>
            </w:pPr>
            <w:r w:rsidRPr="00C40372">
              <w:rPr>
                <w:rFonts w:ascii="Tahoma" w:hAnsi="Tahoma" w:cs="Tahoma"/>
                <w:sz w:val="16"/>
                <w:szCs w:val="16"/>
              </w:rPr>
              <w:lastRenderedPageBreak/>
              <w:t xml:space="preserve">Gradient: The initial composition was 70% solvent A, 20% solvent B and 10% solvent maintained over 0.5 minutes, changing to 30% solvent A, 60% solvent B and 10% solvent C at 1.0 minutes, maintained at this composition until 2.0 minutes, changing to 70% solvent A, </w:t>
            </w:r>
            <w:r w:rsidR="009B0717" w:rsidRPr="00C40372">
              <w:rPr>
                <w:rFonts w:ascii="Tahoma" w:hAnsi="Tahoma" w:cs="Tahoma"/>
                <w:sz w:val="16"/>
                <w:szCs w:val="16"/>
              </w:rPr>
              <w:t xml:space="preserve">20% solvent B, 10% solvent C </w:t>
            </w:r>
            <w:r w:rsidRPr="00C40372">
              <w:rPr>
                <w:rFonts w:ascii="Tahoma" w:hAnsi="Tahoma" w:cs="Tahoma"/>
                <w:sz w:val="16"/>
                <w:szCs w:val="16"/>
              </w:rPr>
              <w:t xml:space="preserve">and a flow rate of 1.0 mL/minute at 2.01 minutes, maintained at this composition and flow rate until 4.0 minutes, maintaining same composition but changing flow rate to 0.8 mL/minute at </w:t>
            </w:r>
            <w:r w:rsidR="000E5E5C" w:rsidRPr="00C40372">
              <w:rPr>
                <w:rFonts w:ascii="Tahoma" w:hAnsi="Tahoma" w:cs="Tahoma"/>
                <w:sz w:val="16"/>
                <w:szCs w:val="16"/>
              </w:rPr>
              <w:t>4.01 minutes and kept at same composition and flow rate until the end of the run at 4.50 minutes</w:t>
            </w:r>
          </w:p>
          <w:p w14:paraId="16184A3C" w14:textId="4FD0449D" w:rsidR="003358F7" w:rsidRPr="00C40372" w:rsidRDefault="00A75F85" w:rsidP="00FE1C49">
            <w:pPr>
              <w:rPr>
                <w:rFonts w:ascii="Tahoma" w:hAnsi="Tahoma" w:cs="Tahoma"/>
                <w:sz w:val="16"/>
                <w:szCs w:val="16"/>
              </w:rPr>
            </w:pPr>
            <w:r w:rsidRPr="00C40372">
              <w:rPr>
                <w:rFonts w:ascii="Tahoma" w:hAnsi="Tahoma" w:cs="Tahoma"/>
                <w:sz w:val="16"/>
                <w:szCs w:val="16"/>
              </w:rPr>
              <w:t>Flow Rate:</w:t>
            </w:r>
            <w:r w:rsidR="005D2C30" w:rsidRPr="00C40372">
              <w:rPr>
                <w:rFonts w:ascii="Tahoma" w:hAnsi="Tahoma" w:cs="Tahoma"/>
                <w:sz w:val="16"/>
                <w:szCs w:val="16"/>
              </w:rPr>
              <w:t xml:space="preserve"> </w:t>
            </w:r>
            <w:r w:rsidR="00E500FA" w:rsidRPr="00C40372">
              <w:rPr>
                <w:rFonts w:ascii="Tahoma" w:hAnsi="Tahoma" w:cs="Tahoma"/>
                <w:sz w:val="16"/>
                <w:szCs w:val="16"/>
              </w:rPr>
              <w:t xml:space="preserve">0.8 </w:t>
            </w:r>
            <w:r w:rsidR="000E5E5C" w:rsidRPr="00C40372">
              <w:rPr>
                <w:rFonts w:ascii="Tahoma" w:hAnsi="Tahoma" w:cs="Tahoma"/>
                <w:sz w:val="16"/>
                <w:szCs w:val="16"/>
              </w:rPr>
              <w:t xml:space="preserve">and 1.0 </w:t>
            </w:r>
            <w:r w:rsidR="00E500FA" w:rsidRPr="00C40372">
              <w:rPr>
                <w:rFonts w:ascii="Tahoma" w:hAnsi="Tahoma" w:cs="Tahoma"/>
                <w:sz w:val="16"/>
                <w:szCs w:val="16"/>
              </w:rPr>
              <w:t>mL/min</w:t>
            </w:r>
          </w:p>
          <w:p w14:paraId="3CE4AE06" w14:textId="77777777" w:rsidR="00FB7FE9" w:rsidRPr="00C40372" w:rsidRDefault="00FB7FE9" w:rsidP="00FE1C49">
            <w:pPr>
              <w:rPr>
                <w:rFonts w:ascii="Tahoma" w:hAnsi="Tahoma" w:cs="Tahoma"/>
                <w:sz w:val="16"/>
                <w:szCs w:val="16"/>
              </w:rPr>
            </w:pPr>
            <w:r w:rsidRPr="00C40372">
              <w:rPr>
                <w:rFonts w:ascii="Tahoma" w:hAnsi="Tahoma" w:cs="Tahoma"/>
                <w:sz w:val="16"/>
                <w:szCs w:val="16"/>
              </w:rPr>
              <w:t>Ionization: atmospheric pressure ionization (APCI)</w:t>
            </w:r>
            <w:r w:rsidR="00D33AB0" w:rsidRPr="00C40372">
              <w:rPr>
                <w:rFonts w:ascii="Tahoma" w:hAnsi="Tahoma" w:cs="Tahoma"/>
                <w:sz w:val="16"/>
                <w:szCs w:val="16"/>
              </w:rPr>
              <w:t>,</w:t>
            </w:r>
            <w:r w:rsidR="001E1962" w:rsidRPr="00C40372">
              <w:rPr>
                <w:rFonts w:ascii="Tahoma" w:hAnsi="Tahoma" w:cs="Tahoma"/>
                <w:sz w:val="16"/>
                <w:szCs w:val="16"/>
              </w:rPr>
              <w:t xml:space="preserve"> positive mode</w:t>
            </w:r>
          </w:p>
          <w:p w14:paraId="2BF4E7EF" w14:textId="7997B46E" w:rsidR="00834FF7" w:rsidRPr="00C40372" w:rsidRDefault="00E44010" w:rsidP="00FE1C49">
            <w:pPr>
              <w:rPr>
                <w:rFonts w:ascii="Tahoma" w:hAnsi="Tahoma" w:cs="Tahoma"/>
                <w:sz w:val="16"/>
                <w:szCs w:val="16"/>
              </w:rPr>
            </w:pPr>
            <w:r w:rsidRPr="00C40372">
              <w:rPr>
                <w:rFonts w:ascii="Tahoma" w:hAnsi="Tahoma" w:cs="Tahoma"/>
                <w:sz w:val="16"/>
                <w:szCs w:val="16"/>
              </w:rPr>
              <w:t>Mass Spectrometry:</w:t>
            </w:r>
            <w:r w:rsidR="00E500FA" w:rsidRPr="00C40372">
              <w:rPr>
                <w:rFonts w:ascii="Tahoma" w:hAnsi="Tahoma" w:cs="Tahoma"/>
                <w:sz w:val="16"/>
                <w:szCs w:val="16"/>
              </w:rPr>
              <w:t xml:space="preserve"> </w:t>
            </w:r>
            <w:r w:rsidR="00FB7FE9" w:rsidRPr="00C40372">
              <w:rPr>
                <w:rFonts w:ascii="Tahoma" w:hAnsi="Tahoma" w:cs="Tahoma"/>
                <w:sz w:val="16"/>
                <w:szCs w:val="16"/>
              </w:rPr>
              <w:t>collision energy</w:t>
            </w:r>
            <w:r w:rsidR="000D62ED" w:rsidRPr="00C40372">
              <w:rPr>
                <w:rFonts w:ascii="Tahoma" w:hAnsi="Tahoma" w:cs="Tahoma"/>
                <w:sz w:val="16"/>
                <w:szCs w:val="16"/>
              </w:rPr>
              <w:t xml:space="preserve"> 35 </w:t>
            </w:r>
            <w:proofErr w:type="spellStart"/>
            <w:r w:rsidR="000D62ED" w:rsidRPr="00C40372">
              <w:rPr>
                <w:rFonts w:ascii="Tahoma" w:hAnsi="Tahoma" w:cs="Tahoma"/>
                <w:sz w:val="16"/>
                <w:szCs w:val="16"/>
              </w:rPr>
              <w:t>eV</w:t>
            </w:r>
            <w:proofErr w:type="spellEnd"/>
            <w:r w:rsidR="000D62ED" w:rsidRPr="00C40372">
              <w:rPr>
                <w:rFonts w:ascii="Tahoma" w:hAnsi="Tahoma" w:cs="Tahoma"/>
                <w:sz w:val="16"/>
                <w:szCs w:val="16"/>
              </w:rPr>
              <w:t xml:space="preserve"> for Cot and Cot-d</w:t>
            </w:r>
            <w:r w:rsidR="000D62ED" w:rsidRPr="00C40372">
              <w:rPr>
                <w:rFonts w:ascii="Tahoma" w:hAnsi="Tahoma" w:cs="Tahoma"/>
                <w:sz w:val="16"/>
                <w:szCs w:val="16"/>
                <w:vertAlign w:val="subscript"/>
              </w:rPr>
              <w:t>3</w:t>
            </w:r>
            <w:r w:rsidR="000D62ED" w:rsidRPr="00C40372">
              <w:rPr>
                <w:rFonts w:ascii="Tahoma" w:hAnsi="Tahoma" w:cs="Tahoma"/>
                <w:sz w:val="16"/>
                <w:szCs w:val="16"/>
              </w:rPr>
              <w:t xml:space="preserve">, 31 </w:t>
            </w:r>
            <w:proofErr w:type="spellStart"/>
            <w:r w:rsidR="000D62ED" w:rsidRPr="00C40372">
              <w:rPr>
                <w:rFonts w:ascii="Tahoma" w:hAnsi="Tahoma" w:cs="Tahoma"/>
                <w:sz w:val="16"/>
                <w:szCs w:val="16"/>
              </w:rPr>
              <w:t>eV</w:t>
            </w:r>
            <w:proofErr w:type="spellEnd"/>
            <w:r w:rsidR="000D62ED" w:rsidRPr="00C40372">
              <w:rPr>
                <w:rFonts w:ascii="Tahoma" w:hAnsi="Tahoma" w:cs="Tahoma"/>
                <w:sz w:val="16"/>
                <w:szCs w:val="16"/>
              </w:rPr>
              <w:t xml:space="preserve"> for 3HC and 3HC-d</w:t>
            </w:r>
            <w:r w:rsidR="000D62ED" w:rsidRPr="00C40372">
              <w:rPr>
                <w:rFonts w:ascii="Tahoma" w:hAnsi="Tahoma" w:cs="Tahoma"/>
                <w:sz w:val="16"/>
                <w:szCs w:val="16"/>
                <w:vertAlign w:val="subscript"/>
              </w:rPr>
              <w:t>3</w:t>
            </w:r>
            <w:r w:rsidR="000D62ED" w:rsidRPr="00C40372">
              <w:rPr>
                <w:rFonts w:ascii="Tahoma" w:hAnsi="Tahoma" w:cs="Tahoma"/>
                <w:sz w:val="16"/>
                <w:szCs w:val="16"/>
              </w:rPr>
              <w:t xml:space="preserve"> </w:t>
            </w:r>
            <w:r w:rsidRPr="00C40372">
              <w:rPr>
                <w:rFonts w:ascii="Tahoma" w:hAnsi="Tahoma" w:cs="Tahoma"/>
                <w:sz w:val="16"/>
                <w:szCs w:val="16"/>
              </w:rPr>
              <w:t xml:space="preserve">Ion </w:t>
            </w:r>
            <w:proofErr w:type="spellStart"/>
            <w:r w:rsidRPr="00C40372">
              <w:rPr>
                <w:rFonts w:ascii="Tahoma" w:hAnsi="Tahoma" w:cs="Tahoma"/>
                <w:sz w:val="16"/>
                <w:szCs w:val="16"/>
              </w:rPr>
              <w:t>Transititions</w:t>
            </w:r>
            <w:proofErr w:type="spellEnd"/>
            <w:r w:rsidRPr="00C40372">
              <w:rPr>
                <w:rFonts w:ascii="Tahoma" w:hAnsi="Tahoma" w:cs="Tahoma"/>
                <w:sz w:val="16"/>
                <w:szCs w:val="16"/>
              </w:rPr>
              <w:t>:</w:t>
            </w:r>
            <w:r w:rsidR="00E500FA" w:rsidRPr="00C40372">
              <w:rPr>
                <w:rFonts w:ascii="Tahoma" w:hAnsi="Tahoma" w:cs="Tahoma"/>
                <w:sz w:val="16"/>
                <w:szCs w:val="16"/>
              </w:rPr>
              <w:t xml:space="preserve"> Cot, 177</w:t>
            </w:r>
            <w:r w:rsidR="00E500FA" w:rsidRPr="00C40372">
              <w:rPr>
                <w:rFonts w:ascii="Tahoma" w:hAnsi="Tahoma" w:cs="Tahoma"/>
                <w:sz w:val="16"/>
                <w:szCs w:val="16"/>
              </w:rPr>
              <w:sym w:font="Wingdings" w:char="F0E0"/>
            </w:r>
            <w:r w:rsidR="00E500FA" w:rsidRPr="00C40372">
              <w:rPr>
                <w:rFonts w:ascii="Tahoma" w:hAnsi="Tahoma" w:cs="Tahoma"/>
                <w:sz w:val="16"/>
                <w:szCs w:val="16"/>
              </w:rPr>
              <w:t>80; Cot-d</w:t>
            </w:r>
            <w:r w:rsidR="00E500FA" w:rsidRPr="00C40372">
              <w:rPr>
                <w:rFonts w:ascii="Tahoma" w:hAnsi="Tahoma" w:cs="Tahoma"/>
                <w:sz w:val="16"/>
                <w:szCs w:val="16"/>
                <w:vertAlign w:val="subscript"/>
              </w:rPr>
              <w:t>3</w:t>
            </w:r>
            <w:r w:rsidR="00E500FA" w:rsidRPr="00C40372">
              <w:rPr>
                <w:rFonts w:ascii="Tahoma" w:hAnsi="Tahoma" w:cs="Tahoma"/>
                <w:sz w:val="16"/>
                <w:szCs w:val="16"/>
              </w:rPr>
              <w:t>, 180</w:t>
            </w:r>
            <w:r w:rsidR="00E500FA" w:rsidRPr="00C40372">
              <w:rPr>
                <w:rFonts w:ascii="Tahoma" w:hAnsi="Tahoma" w:cs="Tahoma"/>
                <w:sz w:val="16"/>
                <w:szCs w:val="16"/>
              </w:rPr>
              <w:sym w:font="Wingdings" w:char="F0E0"/>
            </w:r>
            <w:r w:rsidR="00E500FA" w:rsidRPr="00C40372">
              <w:rPr>
                <w:rFonts w:ascii="Tahoma" w:hAnsi="Tahoma" w:cs="Tahoma"/>
                <w:sz w:val="16"/>
                <w:szCs w:val="16"/>
              </w:rPr>
              <w:t>80; 3HC, 193</w:t>
            </w:r>
            <w:r w:rsidR="00E500FA" w:rsidRPr="00C40372">
              <w:rPr>
                <w:rFonts w:ascii="Tahoma" w:hAnsi="Tahoma" w:cs="Tahoma"/>
                <w:sz w:val="16"/>
                <w:szCs w:val="16"/>
              </w:rPr>
              <w:sym w:font="Wingdings" w:char="F0E0"/>
            </w:r>
            <w:r w:rsidR="00E500FA" w:rsidRPr="00C40372">
              <w:rPr>
                <w:rFonts w:ascii="Tahoma" w:hAnsi="Tahoma" w:cs="Tahoma"/>
                <w:sz w:val="16"/>
                <w:szCs w:val="16"/>
              </w:rPr>
              <w:t>80; 3HC-d</w:t>
            </w:r>
            <w:r w:rsidR="00E500FA" w:rsidRPr="00C40372">
              <w:rPr>
                <w:rFonts w:ascii="Tahoma" w:hAnsi="Tahoma" w:cs="Tahoma"/>
                <w:sz w:val="16"/>
                <w:szCs w:val="16"/>
                <w:vertAlign w:val="subscript"/>
              </w:rPr>
              <w:t>3</w:t>
            </w:r>
            <w:r w:rsidR="00E500FA" w:rsidRPr="00C40372">
              <w:rPr>
                <w:rFonts w:ascii="Tahoma" w:hAnsi="Tahoma" w:cs="Tahoma"/>
                <w:sz w:val="16"/>
                <w:szCs w:val="16"/>
              </w:rPr>
              <w:t>, 196</w:t>
            </w:r>
            <w:r w:rsidR="00E500FA" w:rsidRPr="00C40372">
              <w:rPr>
                <w:rFonts w:ascii="Tahoma" w:hAnsi="Tahoma" w:cs="Tahoma"/>
                <w:sz w:val="16"/>
                <w:szCs w:val="16"/>
              </w:rPr>
              <w:sym w:font="Wingdings" w:char="F0E0"/>
            </w:r>
            <w:r w:rsidR="00E500FA" w:rsidRPr="00C40372">
              <w:rPr>
                <w:rFonts w:ascii="Tahoma" w:hAnsi="Tahoma" w:cs="Tahoma"/>
                <w:sz w:val="16"/>
                <w:szCs w:val="16"/>
              </w:rPr>
              <w:t>80</w:t>
            </w:r>
            <w:r w:rsidR="00570354" w:rsidRPr="00C40372">
              <w:rPr>
                <w:rFonts w:ascii="Tahoma" w:hAnsi="Tahoma" w:cs="Tahoma"/>
                <w:sz w:val="16"/>
                <w:szCs w:val="16"/>
              </w:rPr>
              <w:t>,</w:t>
            </w:r>
            <w:r w:rsidR="00C362B2" w:rsidRPr="00C40372">
              <w:rPr>
                <w:rFonts w:ascii="Tahoma" w:hAnsi="Tahoma" w:cs="Tahoma"/>
                <w:sz w:val="16"/>
                <w:szCs w:val="16"/>
              </w:rPr>
              <w:t xml:space="preserve"> corona current </w:t>
            </w:r>
            <w:r w:rsidR="00AD4723" w:rsidRPr="00C40372">
              <w:rPr>
                <w:rFonts w:ascii="Tahoma" w:hAnsi="Tahoma" w:cs="Tahoma"/>
                <w:sz w:val="16"/>
                <w:szCs w:val="16"/>
              </w:rPr>
              <w:t xml:space="preserve">5 </w:t>
            </w:r>
            <w:proofErr w:type="spellStart"/>
            <w:r w:rsidR="00AD4723" w:rsidRPr="00C40372">
              <w:rPr>
                <w:rFonts w:ascii="Tahoma" w:hAnsi="Tahoma" w:cs="Tahoma"/>
                <w:sz w:val="16"/>
                <w:szCs w:val="16"/>
              </w:rPr>
              <w:t>uA</w:t>
            </w:r>
            <w:proofErr w:type="spellEnd"/>
          </w:p>
        </w:tc>
        <w:tc>
          <w:tcPr>
            <w:tcW w:w="567" w:type="dxa"/>
            <w:tcBorders>
              <w:top w:val="nil"/>
              <w:left w:val="nil"/>
              <w:bottom w:val="nil"/>
              <w:right w:val="nil"/>
            </w:tcBorders>
          </w:tcPr>
          <w:p w14:paraId="6D7287CD" w14:textId="77777777" w:rsidR="00834FF7" w:rsidRPr="00C40372" w:rsidRDefault="00834FF7" w:rsidP="00FE1C49">
            <w:pPr>
              <w:rPr>
                <w:rFonts w:ascii="Tahoma" w:hAnsi="Tahoma" w:cs="Tahoma"/>
                <w:sz w:val="16"/>
                <w:szCs w:val="16"/>
              </w:rPr>
            </w:pPr>
          </w:p>
        </w:tc>
      </w:tr>
      <w:tr w:rsidR="001B0520" w:rsidRPr="00C40372" w14:paraId="30D1B425" w14:textId="77777777" w:rsidTr="00AC5EF0">
        <w:tc>
          <w:tcPr>
            <w:tcW w:w="851" w:type="dxa"/>
            <w:tcBorders>
              <w:top w:val="nil"/>
              <w:left w:val="nil"/>
              <w:bottom w:val="nil"/>
              <w:right w:val="nil"/>
            </w:tcBorders>
          </w:tcPr>
          <w:p w14:paraId="283E0BA8" w14:textId="77777777" w:rsidR="001B0520" w:rsidRPr="00C40372" w:rsidRDefault="001B0520" w:rsidP="00FE1C49">
            <w:pPr>
              <w:rPr>
                <w:rFonts w:ascii="Tahoma" w:hAnsi="Tahoma" w:cs="Tahoma"/>
                <w:sz w:val="16"/>
                <w:szCs w:val="16"/>
              </w:rPr>
            </w:pPr>
            <w:r w:rsidRPr="00C40372">
              <w:rPr>
                <w:rFonts w:ascii="Tahoma" w:hAnsi="Tahoma" w:cs="Tahoma"/>
                <w:sz w:val="16"/>
                <w:szCs w:val="16"/>
              </w:rPr>
              <w:lastRenderedPageBreak/>
              <w:t>2A</w:t>
            </w:r>
          </w:p>
        </w:tc>
        <w:tc>
          <w:tcPr>
            <w:tcW w:w="1559" w:type="dxa"/>
            <w:tcBorders>
              <w:top w:val="nil"/>
              <w:left w:val="nil"/>
              <w:bottom w:val="nil"/>
              <w:right w:val="nil"/>
            </w:tcBorders>
          </w:tcPr>
          <w:p w14:paraId="6F51E247" w14:textId="77777777" w:rsidR="001B0520" w:rsidRPr="00C40372" w:rsidRDefault="001B0520" w:rsidP="00FE1C49">
            <w:pPr>
              <w:rPr>
                <w:rFonts w:ascii="Tahoma" w:hAnsi="Tahoma" w:cs="Tahoma"/>
                <w:sz w:val="16"/>
                <w:szCs w:val="16"/>
              </w:rPr>
            </w:pPr>
            <w:r w:rsidRPr="00C40372">
              <w:rPr>
                <w:rFonts w:ascii="Tahoma" w:hAnsi="Tahoma" w:cs="Tahoma"/>
                <w:sz w:val="16"/>
                <w:szCs w:val="16"/>
              </w:rPr>
              <w:t xml:space="preserve">Yale University </w:t>
            </w:r>
          </w:p>
        </w:tc>
        <w:tc>
          <w:tcPr>
            <w:tcW w:w="1134" w:type="dxa"/>
            <w:tcBorders>
              <w:top w:val="nil"/>
              <w:left w:val="nil"/>
              <w:bottom w:val="nil"/>
              <w:right w:val="nil"/>
            </w:tcBorders>
          </w:tcPr>
          <w:p w14:paraId="3362AB1D" w14:textId="77777777" w:rsidR="001B0520" w:rsidRPr="00C40372" w:rsidRDefault="001B0520" w:rsidP="00FE1C49">
            <w:pPr>
              <w:rPr>
                <w:rFonts w:ascii="Tahoma" w:hAnsi="Tahoma" w:cs="Tahoma"/>
                <w:sz w:val="16"/>
                <w:szCs w:val="16"/>
              </w:rPr>
            </w:pPr>
            <w:r w:rsidRPr="00C40372">
              <w:rPr>
                <w:rFonts w:ascii="Tahoma" w:hAnsi="Tahoma" w:cs="Tahoma"/>
                <w:sz w:val="16"/>
                <w:szCs w:val="16"/>
              </w:rPr>
              <w:t>Plasma</w:t>
            </w:r>
          </w:p>
        </w:tc>
        <w:tc>
          <w:tcPr>
            <w:tcW w:w="1701" w:type="dxa"/>
            <w:tcBorders>
              <w:top w:val="nil"/>
              <w:left w:val="nil"/>
              <w:bottom w:val="nil"/>
              <w:right w:val="nil"/>
            </w:tcBorders>
          </w:tcPr>
          <w:p w14:paraId="6B4B51F9" w14:textId="77777777" w:rsidR="001B0520" w:rsidRPr="00C40372" w:rsidRDefault="001B0520" w:rsidP="00FE1C49">
            <w:pPr>
              <w:rPr>
                <w:rFonts w:ascii="Tahoma" w:hAnsi="Tahoma" w:cs="Tahoma"/>
                <w:sz w:val="16"/>
                <w:szCs w:val="16"/>
              </w:rPr>
            </w:pPr>
            <w:r w:rsidRPr="00C40372">
              <w:rPr>
                <w:rFonts w:ascii="Tahoma" w:hAnsi="Tahoma" w:cs="Tahoma"/>
                <w:sz w:val="16"/>
                <w:szCs w:val="16"/>
              </w:rPr>
              <w:t>200 µL</w:t>
            </w:r>
          </w:p>
        </w:tc>
        <w:tc>
          <w:tcPr>
            <w:tcW w:w="2693" w:type="dxa"/>
            <w:tcBorders>
              <w:top w:val="nil"/>
              <w:left w:val="nil"/>
              <w:bottom w:val="nil"/>
              <w:right w:val="nil"/>
            </w:tcBorders>
          </w:tcPr>
          <w:p w14:paraId="10AC00AB" w14:textId="77777777" w:rsidR="0068437F" w:rsidRPr="00C40372" w:rsidRDefault="0068437F" w:rsidP="0068437F">
            <w:pPr>
              <w:rPr>
                <w:rFonts w:ascii="Tahoma" w:hAnsi="Tahoma" w:cs="Tahoma"/>
                <w:sz w:val="16"/>
                <w:szCs w:val="16"/>
              </w:rPr>
            </w:pPr>
            <w:r w:rsidRPr="00C40372">
              <w:rPr>
                <w:rFonts w:ascii="Tahoma" w:hAnsi="Tahoma" w:cs="Tahoma"/>
                <w:sz w:val="16"/>
                <w:szCs w:val="16"/>
              </w:rPr>
              <w:t>(Protein precipitation and LLE)</w:t>
            </w:r>
          </w:p>
          <w:p w14:paraId="4394A083" w14:textId="023B882E" w:rsidR="001B0520" w:rsidRPr="00C40372" w:rsidRDefault="001B0520" w:rsidP="007E0088">
            <w:pPr>
              <w:rPr>
                <w:rFonts w:ascii="Tahoma" w:hAnsi="Tahoma" w:cs="Tahoma"/>
                <w:sz w:val="16"/>
                <w:szCs w:val="16"/>
              </w:rPr>
            </w:pPr>
            <w:r w:rsidRPr="00C40372">
              <w:rPr>
                <w:rFonts w:ascii="Tahoma" w:hAnsi="Tahoma" w:cs="Tahoma"/>
                <w:sz w:val="16"/>
                <w:szCs w:val="16"/>
              </w:rPr>
              <w:t xml:space="preserve">50 µL working </w:t>
            </w:r>
            <w:proofErr w:type="spellStart"/>
            <w:r w:rsidR="007E0088" w:rsidRPr="00C40372">
              <w:rPr>
                <w:rFonts w:ascii="Tahoma" w:hAnsi="Tahoma" w:cs="Tahoma"/>
                <w:sz w:val="16"/>
                <w:szCs w:val="16"/>
              </w:rPr>
              <w:t>deuterated</w:t>
            </w:r>
            <w:proofErr w:type="spellEnd"/>
            <w:r w:rsidR="007E0088" w:rsidRPr="00C40372">
              <w:rPr>
                <w:rFonts w:ascii="Tahoma" w:hAnsi="Tahoma" w:cs="Tahoma"/>
                <w:sz w:val="16"/>
                <w:szCs w:val="16"/>
              </w:rPr>
              <w:t xml:space="preserve"> </w:t>
            </w:r>
            <w:r w:rsidRPr="00C40372">
              <w:rPr>
                <w:rFonts w:ascii="Tahoma" w:hAnsi="Tahoma" w:cs="Tahoma"/>
                <w:sz w:val="16"/>
                <w:szCs w:val="16"/>
              </w:rPr>
              <w:t xml:space="preserve">internal standard solution added to </w:t>
            </w:r>
            <w:proofErr w:type="spellStart"/>
            <w:r w:rsidRPr="00C40372">
              <w:rPr>
                <w:rFonts w:ascii="Tahoma" w:hAnsi="Tahoma" w:cs="Tahoma"/>
                <w:sz w:val="16"/>
                <w:szCs w:val="16"/>
              </w:rPr>
              <w:t>to</w:t>
            </w:r>
            <w:proofErr w:type="spellEnd"/>
            <w:r w:rsidRPr="00C40372">
              <w:rPr>
                <w:rFonts w:ascii="Tahoma" w:hAnsi="Tahoma" w:cs="Tahoma"/>
                <w:sz w:val="16"/>
                <w:szCs w:val="16"/>
              </w:rPr>
              <w:t xml:space="preserve"> 200 µL of samples, standards and controls, </w:t>
            </w:r>
            <w:proofErr w:type="spellStart"/>
            <w:r w:rsidRPr="00C40372">
              <w:rPr>
                <w:rFonts w:ascii="Tahoma" w:hAnsi="Tahoma" w:cs="Tahoma"/>
                <w:sz w:val="16"/>
                <w:szCs w:val="16"/>
              </w:rPr>
              <w:t>vortexed</w:t>
            </w:r>
            <w:proofErr w:type="spellEnd"/>
            <w:r w:rsidRPr="00C40372">
              <w:rPr>
                <w:rFonts w:ascii="Tahoma" w:hAnsi="Tahoma" w:cs="Tahoma"/>
                <w:sz w:val="16"/>
                <w:szCs w:val="16"/>
              </w:rPr>
              <w:t xml:space="preserve">, added 50 µL 0.1M zinc sulfate, followed by 400 µL methanol, vortex, </w:t>
            </w:r>
            <w:proofErr w:type="spellStart"/>
            <w:r w:rsidRPr="00C40372">
              <w:rPr>
                <w:rFonts w:ascii="Tahoma" w:hAnsi="Tahoma" w:cs="Tahoma"/>
                <w:sz w:val="16"/>
                <w:szCs w:val="16"/>
              </w:rPr>
              <w:t>centrifugated</w:t>
            </w:r>
            <w:proofErr w:type="spellEnd"/>
            <w:r w:rsidRPr="00C40372">
              <w:rPr>
                <w:rFonts w:ascii="Tahoma" w:hAnsi="Tahoma" w:cs="Tahoma"/>
                <w:sz w:val="16"/>
                <w:szCs w:val="16"/>
              </w:rPr>
              <w:t xml:space="preserve"> </w:t>
            </w:r>
            <w:proofErr w:type="gramStart"/>
            <w:r w:rsidRPr="00C40372">
              <w:rPr>
                <w:rFonts w:ascii="Tahoma" w:hAnsi="Tahoma" w:cs="Tahoma"/>
                <w:sz w:val="16"/>
                <w:szCs w:val="16"/>
              </w:rPr>
              <w:t>in  micro</w:t>
            </w:r>
            <w:proofErr w:type="gramEnd"/>
            <w:r w:rsidRPr="00C40372">
              <w:rPr>
                <w:rFonts w:ascii="Tahoma" w:hAnsi="Tahoma" w:cs="Tahoma"/>
                <w:sz w:val="16"/>
                <w:szCs w:val="16"/>
              </w:rPr>
              <w:t xml:space="preserve"> centrifuge for 20 min, </w:t>
            </w:r>
            <w:proofErr w:type="spellStart"/>
            <w:r w:rsidRPr="00C40372">
              <w:rPr>
                <w:rFonts w:ascii="Tahoma" w:hAnsi="Tahoma" w:cs="Tahoma"/>
                <w:sz w:val="16"/>
                <w:szCs w:val="16"/>
              </w:rPr>
              <w:t>supernate</w:t>
            </w:r>
            <w:proofErr w:type="spellEnd"/>
            <w:r w:rsidRPr="00C40372">
              <w:rPr>
                <w:rFonts w:ascii="Tahoma" w:hAnsi="Tahoma" w:cs="Tahoma"/>
                <w:sz w:val="16"/>
                <w:szCs w:val="16"/>
              </w:rPr>
              <w:t xml:space="preserve"> collected</w:t>
            </w:r>
            <w:r w:rsidR="007E0088" w:rsidRPr="00C40372">
              <w:rPr>
                <w:rFonts w:ascii="Tahoma" w:hAnsi="Tahoma" w:cs="Tahoma"/>
                <w:sz w:val="16"/>
                <w:szCs w:val="16"/>
              </w:rPr>
              <w:t xml:space="preserve"> and</w:t>
            </w:r>
            <w:r w:rsidRPr="00C40372">
              <w:rPr>
                <w:rFonts w:ascii="Tahoma" w:hAnsi="Tahoma" w:cs="Tahoma"/>
                <w:sz w:val="16"/>
                <w:szCs w:val="16"/>
              </w:rPr>
              <w:t xml:space="preserve">    </w:t>
            </w:r>
            <w:proofErr w:type="spellStart"/>
            <w:r w:rsidRPr="00C40372">
              <w:rPr>
                <w:rFonts w:ascii="Tahoma" w:hAnsi="Tahoma" w:cs="Tahoma"/>
                <w:sz w:val="16"/>
                <w:szCs w:val="16"/>
              </w:rPr>
              <w:t>recentrifuged</w:t>
            </w:r>
            <w:proofErr w:type="spellEnd"/>
            <w:r w:rsidRPr="00C40372">
              <w:rPr>
                <w:rFonts w:ascii="Tahoma" w:hAnsi="Tahoma" w:cs="Tahoma"/>
                <w:sz w:val="16"/>
                <w:szCs w:val="16"/>
              </w:rPr>
              <w:t xml:space="preserve"> for ten minutes </w:t>
            </w:r>
          </w:p>
        </w:tc>
        <w:tc>
          <w:tcPr>
            <w:tcW w:w="1560" w:type="dxa"/>
            <w:tcBorders>
              <w:top w:val="nil"/>
              <w:left w:val="nil"/>
              <w:bottom w:val="nil"/>
              <w:right w:val="nil"/>
            </w:tcBorders>
          </w:tcPr>
          <w:p w14:paraId="37DEA086" w14:textId="03AFD43D" w:rsidR="001B0520" w:rsidRPr="00C40372" w:rsidRDefault="001B0520" w:rsidP="00FE1C49">
            <w:pPr>
              <w:rPr>
                <w:rFonts w:ascii="Tahoma" w:hAnsi="Tahoma" w:cs="Tahoma"/>
                <w:sz w:val="16"/>
                <w:szCs w:val="16"/>
              </w:rPr>
            </w:pPr>
            <w:r w:rsidRPr="00C40372">
              <w:rPr>
                <w:rFonts w:ascii="Tahoma" w:hAnsi="Tahoma" w:cs="Tahoma"/>
                <w:sz w:val="16"/>
                <w:szCs w:val="16"/>
              </w:rPr>
              <w:t xml:space="preserve">10 </w:t>
            </w:r>
            <w:proofErr w:type="spellStart"/>
            <w:r w:rsidRPr="00C40372">
              <w:rPr>
                <w:rFonts w:ascii="Tahoma" w:hAnsi="Tahoma" w:cs="Tahoma"/>
                <w:sz w:val="16"/>
                <w:szCs w:val="16"/>
              </w:rPr>
              <w:t>uL</w:t>
            </w:r>
            <w:proofErr w:type="spellEnd"/>
            <w:r w:rsidRPr="00C40372">
              <w:rPr>
                <w:rFonts w:ascii="Tahoma" w:hAnsi="Tahoma" w:cs="Tahoma"/>
                <w:sz w:val="16"/>
                <w:szCs w:val="16"/>
              </w:rPr>
              <w:t xml:space="preserve"> </w:t>
            </w:r>
            <w:proofErr w:type="gramStart"/>
            <w:r w:rsidRPr="00C40372">
              <w:rPr>
                <w:rFonts w:ascii="Tahoma" w:hAnsi="Tahoma" w:cs="Tahoma"/>
                <w:sz w:val="16"/>
                <w:szCs w:val="16"/>
              </w:rPr>
              <w:t>of  final</w:t>
            </w:r>
            <w:proofErr w:type="gramEnd"/>
            <w:r w:rsidRPr="00C40372">
              <w:rPr>
                <w:rFonts w:ascii="Tahoma" w:hAnsi="Tahoma" w:cs="Tahoma"/>
                <w:sz w:val="16"/>
                <w:szCs w:val="16"/>
              </w:rPr>
              <w:t xml:space="preserve"> </w:t>
            </w:r>
            <w:proofErr w:type="spellStart"/>
            <w:r w:rsidRPr="00C40372">
              <w:rPr>
                <w:rFonts w:ascii="Tahoma" w:hAnsi="Tahoma" w:cs="Tahoma"/>
                <w:sz w:val="16"/>
                <w:szCs w:val="16"/>
              </w:rPr>
              <w:t>supernate</w:t>
            </w:r>
            <w:proofErr w:type="spellEnd"/>
            <w:r w:rsidRPr="00C40372">
              <w:rPr>
                <w:rFonts w:ascii="Tahoma" w:hAnsi="Tahoma" w:cs="Tahoma"/>
                <w:sz w:val="16"/>
                <w:szCs w:val="16"/>
              </w:rPr>
              <w:t xml:space="preserve"> injected</w:t>
            </w:r>
          </w:p>
        </w:tc>
        <w:tc>
          <w:tcPr>
            <w:tcW w:w="4819" w:type="dxa"/>
            <w:tcBorders>
              <w:top w:val="nil"/>
              <w:left w:val="nil"/>
              <w:bottom w:val="nil"/>
              <w:right w:val="nil"/>
            </w:tcBorders>
          </w:tcPr>
          <w:p w14:paraId="126458CF" w14:textId="77777777" w:rsidR="001B0520" w:rsidRPr="00C40372" w:rsidRDefault="001B0520" w:rsidP="00E748AF">
            <w:pPr>
              <w:rPr>
                <w:rFonts w:ascii="Tahoma" w:hAnsi="Tahoma" w:cs="Tahoma"/>
                <w:sz w:val="16"/>
                <w:szCs w:val="16"/>
              </w:rPr>
            </w:pPr>
            <w:r w:rsidRPr="00C40372">
              <w:rPr>
                <w:rFonts w:ascii="Tahoma" w:hAnsi="Tahoma" w:cs="Tahoma"/>
                <w:sz w:val="16"/>
                <w:szCs w:val="16"/>
              </w:rPr>
              <w:t>Instrumentation:</w:t>
            </w:r>
            <w:r w:rsidRPr="00C40372">
              <w:rPr>
                <w:rFonts w:ascii="Tahoma" w:hAnsi="Tahoma" w:cs="Tahoma"/>
                <w:b/>
                <w:sz w:val="16"/>
                <w:szCs w:val="16"/>
              </w:rPr>
              <w:t xml:space="preserve"> </w:t>
            </w:r>
            <w:r w:rsidRPr="00C40372">
              <w:rPr>
                <w:rFonts w:ascii="Tahoma" w:hAnsi="Tahoma" w:cs="Tahoma"/>
                <w:sz w:val="16"/>
                <w:szCs w:val="16"/>
              </w:rPr>
              <w:t xml:space="preserve">Waters </w:t>
            </w:r>
            <w:proofErr w:type="spellStart"/>
            <w:r w:rsidRPr="00C40372">
              <w:rPr>
                <w:rFonts w:ascii="Tahoma" w:hAnsi="Tahoma" w:cs="Tahoma"/>
                <w:sz w:val="16"/>
                <w:szCs w:val="16"/>
              </w:rPr>
              <w:t>Acquity</w:t>
            </w:r>
            <w:proofErr w:type="spellEnd"/>
            <w:r w:rsidRPr="00C40372">
              <w:rPr>
                <w:rFonts w:ascii="Tahoma" w:hAnsi="Tahoma" w:cs="Tahoma"/>
                <w:sz w:val="16"/>
                <w:szCs w:val="16"/>
              </w:rPr>
              <w:t xml:space="preserve"> </w:t>
            </w:r>
            <w:proofErr w:type="gramStart"/>
            <w:r w:rsidRPr="00C40372">
              <w:rPr>
                <w:rFonts w:ascii="Tahoma" w:hAnsi="Tahoma" w:cs="Tahoma"/>
                <w:sz w:val="16"/>
                <w:szCs w:val="16"/>
              </w:rPr>
              <w:t>HPLC  and</w:t>
            </w:r>
            <w:proofErr w:type="gramEnd"/>
            <w:r w:rsidRPr="00C40372">
              <w:rPr>
                <w:rFonts w:ascii="Tahoma" w:hAnsi="Tahoma" w:cs="Tahoma"/>
                <w:sz w:val="16"/>
                <w:szCs w:val="16"/>
              </w:rPr>
              <w:t xml:space="preserve"> Waters Quattro Micro API </w:t>
            </w:r>
            <w:proofErr w:type="spellStart"/>
            <w:r w:rsidRPr="00C40372">
              <w:rPr>
                <w:rFonts w:ascii="Tahoma" w:hAnsi="Tahoma" w:cs="Tahoma"/>
                <w:sz w:val="16"/>
                <w:szCs w:val="16"/>
              </w:rPr>
              <w:t>Micromass</w:t>
            </w:r>
            <w:proofErr w:type="spellEnd"/>
            <w:r w:rsidRPr="00C40372">
              <w:rPr>
                <w:rFonts w:ascii="Tahoma" w:hAnsi="Tahoma" w:cs="Tahoma"/>
                <w:sz w:val="16"/>
                <w:szCs w:val="16"/>
              </w:rPr>
              <w:t xml:space="preserve"> QAA1268 (triple </w:t>
            </w:r>
            <w:proofErr w:type="spellStart"/>
            <w:r w:rsidRPr="00C40372">
              <w:rPr>
                <w:rFonts w:ascii="Tahoma" w:hAnsi="Tahoma" w:cs="Tahoma"/>
                <w:sz w:val="16"/>
                <w:szCs w:val="16"/>
              </w:rPr>
              <w:t>quadrupole</w:t>
            </w:r>
            <w:proofErr w:type="spellEnd"/>
            <w:r w:rsidRPr="00C40372">
              <w:rPr>
                <w:rFonts w:ascii="Tahoma" w:hAnsi="Tahoma" w:cs="Tahoma"/>
                <w:sz w:val="16"/>
                <w:szCs w:val="16"/>
              </w:rPr>
              <w:t xml:space="preserve"> MS/MS) </w:t>
            </w:r>
          </w:p>
          <w:p w14:paraId="2EAFC309" w14:textId="77777777" w:rsidR="001B0520" w:rsidRPr="00C40372" w:rsidRDefault="001B0520" w:rsidP="00E748AF">
            <w:pPr>
              <w:rPr>
                <w:rFonts w:ascii="Tahoma" w:hAnsi="Tahoma" w:cs="Tahoma"/>
                <w:sz w:val="16"/>
                <w:szCs w:val="16"/>
              </w:rPr>
            </w:pPr>
            <w:r w:rsidRPr="00C40372">
              <w:rPr>
                <w:rFonts w:ascii="Tahoma" w:hAnsi="Tahoma" w:cs="Tahoma"/>
                <w:sz w:val="16"/>
                <w:szCs w:val="16"/>
              </w:rPr>
              <w:t xml:space="preserve">Column: WATERS </w:t>
            </w:r>
            <w:proofErr w:type="spellStart"/>
            <w:r w:rsidRPr="00C40372">
              <w:rPr>
                <w:rFonts w:ascii="Tahoma" w:hAnsi="Tahoma" w:cs="Tahoma"/>
                <w:sz w:val="16"/>
                <w:szCs w:val="16"/>
              </w:rPr>
              <w:t>Acquity</w:t>
            </w:r>
            <w:proofErr w:type="spellEnd"/>
            <w:r w:rsidRPr="00C40372">
              <w:rPr>
                <w:rFonts w:ascii="Tahoma" w:hAnsi="Tahoma" w:cs="Tahoma"/>
                <w:sz w:val="16"/>
                <w:szCs w:val="16"/>
              </w:rPr>
              <w:t xml:space="preserve"> UPLC HSS C18 1.8 um 2.1X150mm</w:t>
            </w:r>
          </w:p>
          <w:p w14:paraId="27D9EED6" w14:textId="5DA97311" w:rsidR="001B0520" w:rsidRPr="00C40372" w:rsidRDefault="00C52386" w:rsidP="00C52386">
            <w:pPr>
              <w:pStyle w:val="xmsonormal"/>
              <w:shd w:val="clear" w:color="auto" w:fill="FFFFFF"/>
              <w:spacing w:before="0" w:beforeAutospacing="0" w:after="0" w:afterAutospacing="0"/>
              <w:rPr>
                <w:rFonts w:ascii="Times New Roman" w:hAnsi="Times New Roman" w:cs="Times New Roman"/>
                <w:color w:val="000000"/>
                <w:sz w:val="16"/>
                <w:szCs w:val="16"/>
              </w:rPr>
            </w:pPr>
            <w:r w:rsidRPr="00C40372">
              <w:rPr>
                <w:rFonts w:ascii="Tahoma" w:hAnsi="Tahoma" w:cs="Tahoma"/>
                <w:sz w:val="16"/>
                <w:szCs w:val="16"/>
              </w:rPr>
              <w:t>Mobile phase: G</w:t>
            </w:r>
            <w:r w:rsidR="001B0520" w:rsidRPr="00C40372">
              <w:rPr>
                <w:rFonts w:ascii="Tahoma" w:hAnsi="Tahoma" w:cs="Tahoma"/>
                <w:sz w:val="16"/>
                <w:szCs w:val="16"/>
              </w:rPr>
              <w:t>radient elution</w:t>
            </w:r>
            <w:r w:rsidR="00786A74" w:rsidRPr="00C40372">
              <w:rPr>
                <w:rFonts w:ascii="Tahoma" w:hAnsi="Tahoma" w:cs="Tahoma"/>
                <w:sz w:val="16"/>
                <w:szCs w:val="16"/>
              </w:rPr>
              <w:t>:</w:t>
            </w:r>
            <w:r w:rsidR="00786A74" w:rsidRPr="00C40372">
              <w:rPr>
                <w:rFonts w:ascii="Tahoma" w:hAnsi="Tahoma" w:cs="Tahoma"/>
                <w:bCs/>
                <w:color w:val="000000"/>
                <w:sz w:val="16"/>
                <w:szCs w:val="16"/>
              </w:rPr>
              <w:t xml:space="preserve"> </w:t>
            </w:r>
            <w:r w:rsidR="00786A74" w:rsidRPr="00C40372">
              <w:rPr>
                <w:rFonts w:ascii="Tahoma" w:hAnsi="Tahoma" w:cs="Tahoma"/>
                <w:bCs/>
                <w:color w:val="000000"/>
                <w:sz w:val="16"/>
                <w:szCs w:val="16"/>
                <w:lang w:val="en-US"/>
              </w:rPr>
              <w:t>Solvent A: 0.1% formic acid and 0.2% 1M ammonium acetate in water</w:t>
            </w:r>
            <w:r w:rsidRPr="00C40372">
              <w:rPr>
                <w:rFonts w:ascii="Tahoma" w:hAnsi="Tahoma" w:cs="Tahoma"/>
                <w:bCs/>
                <w:color w:val="000000"/>
                <w:sz w:val="16"/>
                <w:szCs w:val="16"/>
                <w:lang w:val="en-US"/>
              </w:rPr>
              <w:t xml:space="preserve">; </w:t>
            </w:r>
            <w:r w:rsidR="00786A74" w:rsidRPr="00C40372">
              <w:rPr>
                <w:rFonts w:ascii="Tahoma" w:hAnsi="Tahoma" w:cs="Tahoma"/>
                <w:bCs/>
                <w:color w:val="000000"/>
                <w:sz w:val="16"/>
                <w:szCs w:val="16"/>
                <w:lang w:val="en-US"/>
              </w:rPr>
              <w:t>Solvent B: 0.1% formic acid and 0.2% 1M ammonium acetate in methanol.</w:t>
            </w:r>
            <w:r w:rsidRPr="00C40372">
              <w:rPr>
                <w:rFonts w:ascii="Times New Roman" w:hAnsi="Times New Roman" w:cs="Times New Roman"/>
                <w:color w:val="000000"/>
                <w:sz w:val="16"/>
                <w:szCs w:val="16"/>
              </w:rPr>
              <w:t xml:space="preserve"> </w:t>
            </w:r>
            <w:r w:rsidR="00786A74" w:rsidRPr="00C40372">
              <w:rPr>
                <w:rFonts w:ascii="Tahoma" w:hAnsi="Tahoma" w:cs="Tahoma"/>
                <w:bCs/>
                <w:color w:val="000000"/>
                <w:sz w:val="16"/>
                <w:szCs w:val="16"/>
                <w:lang w:val="en-US"/>
              </w:rPr>
              <w:t>Initial composition 90% solvent A (aqueous) and 10% solvent B (organic), ramped up to 100% solvent B at 4 minutes.  All peaks eluted before 4 minutes. Total run time four minutes.</w:t>
            </w:r>
          </w:p>
          <w:p w14:paraId="6EAC54EA" w14:textId="1CE27892" w:rsidR="001B0520" w:rsidRPr="00C40372" w:rsidRDefault="001B0520" w:rsidP="00E748AF">
            <w:pPr>
              <w:rPr>
                <w:rFonts w:ascii="Tahoma" w:hAnsi="Tahoma" w:cs="Tahoma"/>
                <w:sz w:val="16"/>
                <w:szCs w:val="16"/>
              </w:rPr>
            </w:pPr>
            <w:r w:rsidRPr="00C40372">
              <w:rPr>
                <w:rFonts w:ascii="Tahoma" w:hAnsi="Tahoma" w:cs="Tahoma"/>
                <w:sz w:val="16"/>
                <w:szCs w:val="16"/>
              </w:rPr>
              <w:t xml:space="preserve">Flow Rate:  0.4mL/min  </w:t>
            </w:r>
          </w:p>
          <w:p w14:paraId="644298A8" w14:textId="77777777" w:rsidR="001B0520" w:rsidRPr="00C40372" w:rsidRDefault="001B0520" w:rsidP="00E748AF">
            <w:pPr>
              <w:rPr>
                <w:rFonts w:ascii="Tahoma" w:hAnsi="Tahoma" w:cs="Tahoma"/>
                <w:sz w:val="16"/>
                <w:szCs w:val="16"/>
              </w:rPr>
            </w:pPr>
            <w:r w:rsidRPr="00C40372">
              <w:rPr>
                <w:rFonts w:ascii="Tahoma" w:hAnsi="Tahoma" w:cs="Tahoma"/>
                <w:sz w:val="16"/>
                <w:szCs w:val="16"/>
              </w:rPr>
              <w:t>Ionization: Electrospray ionization (ESI), positive ion mode</w:t>
            </w:r>
          </w:p>
          <w:p w14:paraId="69E7446A" w14:textId="40E3F925" w:rsidR="001B0520" w:rsidRPr="00C40372" w:rsidRDefault="001B0520" w:rsidP="00E748AF">
            <w:pPr>
              <w:rPr>
                <w:rFonts w:ascii="Tahoma" w:hAnsi="Tahoma" w:cs="Tahoma"/>
                <w:sz w:val="16"/>
                <w:szCs w:val="16"/>
              </w:rPr>
            </w:pPr>
            <w:r w:rsidRPr="00C40372">
              <w:rPr>
                <w:rFonts w:ascii="Tahoma" w:hAnsi="Tahoma" w:cs="Tahoma"/>
                <w:sz w:val="16"/>
                <w:szCs w:val="16"/>
              </w:rPr>
              <w:t xml:space="preserve">Mass Spectrometry: collision energy of 20 </w:t>
            </w:r>
            <w:proofErr w:type="spellStart"/>
            <w:r w:rsidRPr="00C40372">
              <w:rPr>
                <w:rFonts w:ascii="Tahoma" w:hAnsi="Tahoma" w:cs="Tahoma"/>
                <w:sz w:val="16"/>
                <w:szCs w:val="16"/>
              </w:rPr>
              <w:t>eV</w:t>
            </w:r>
            <w:proofErr w:type="spellEnd"/>
            <w:r w:rsidRPr="00C40372">
              <w:rPr>
                <w:rFonts w:ascii="Tahoma" w:hAnsi="Tahoma" w:cs="Tahoma"/>
                <w:sz w:val="16"/>
                <w:szCs w:val="16"/>
              </w:rPr>
              <w:t xml:space="preserve"> for cotinine and cotinine-d</w:t>
            </w:r>
            <w:r w:rsidRPr="00C40372">
              <w:rPr>
                <w:rFonts w:ascii="Tahoma" w:hAnsi="Tahoma" w:cs="Tahoma"/>
                <w:sz w:val="16"/>
                <w:szCs w:val="16"/>
                <w:vertAlign w:val="subscript"/>
              </w:rPr>
              <w:t>3</w:t>
            </w:r>
            <w:r w:rsidRPr="00C40372">
              <w:rPr>
                <w:rFonts w:ascii="Tahoma" w:hAnsi="Tahoma" w:cs="Tahoma"/>
                <w:sz w:val="16"/>
                <w:szCs w:val="16"/>
              </w:rPr>
              <w:t xml:space="preserve">, 25 </w:t>
            </w:r>
            <w:proofErr w:type="spellStart"/>
            <w:r w:rsidRPr="00C40372">
              <w:rPr>
                <w:rFonts w:ascii="Tahoma" w:hAnsi="Tahoma" w:cs="Tahoma"/>
                <w:sz w:val="16"/>
                <w:szCs w:val="16"/>
              </w:rPr>
              <w:t>eV</w:t>
            </w:r>
            <w:proofErr w:type="spellEnd"/>
            <w:r w:rsidRPr="00C40372">
              <w:rPr>
                <w:rFonts w:ascii="Tahoma" w:hAnsi="Tahoma" w:cs="Tahoma"/>
                <w:sz w:val="16"/>
                <w:szCs w:val="16"/>
              </w:rPr>
              <w:t xml:space="preserve"> for 3HC and 3HC-d</w:t>
            </w:r>
            <w:r w:rsidRPr="00C40372">
              <w:rPr>
                <w:rFonts w:ascii="Tahoma" w:hAnsi="Tahoma" w:cs="Tahoma"/>
                <w:sz w:val="16"/>
                <w:szCs w:val="16"/>
                <w:vertAlign w:val="subscript"/>
              </w:rPr>
              <w:t>3</w:t>
            </w:r>
          </w:p>
          <w:p w14:paraId="5E875FA9" w14:textId="6544EB61" w:rsidR="001B0520" w:rsidRPr="00C40372" w:rsidRDefault="001B0520" w:rsidP="00F908FD">
            <w:pPr>
              <w:rPr>
                <w:rFonts w:ascii="Tahoma" w:hAnsi="Tahoma" w:cs="Tahoma"/>
                <w:sz w:val="16"/>
                <w:szCs w:val="16"/>
              </w:rPr>
            </w:pPr>
            <w:r w:rsidRPr="00C40372">
              <w:rPr>
                <w:rFonts w:ascii="Tahoma" w:hAnsi="Tahoma" w:cs="Tahoma"/>
                <w:sz w:val="16"/>
                <w:szCs w:val="16"/>
              </w:rPr>
              <w:t>Ion transitions: Cot, 177</w:t>
            </w:r>
            <w:r w:rsidRPr="00C40372">
              <w:rPr>
                <w:rFonts w:ascii="Tahoma" w:hAnsi="Tahoma" w:cs="Tahoma"/>
                <w:sz w:val="16"/>
                <w:szCs w:val="16"/>
              </w:rPr>
              <w:sym w:font="Wingdings" w:char="F0E0"/>
            </w:r>
            <w:r w:rsidRPr="00C40372">
              <w:rPr>
                <w:rFonts w:ascii="Tahoma" w:hAnsi="Tahoma" w:cs="Tahoma"/>
                <w:sz w:val="16"/>
                <w:szCs w:val="16"/>
              </w:rPr>
              <w:t>80 (Quantifier</w:t>
            </w:r>
            <w:r w:rsidR="007E0088" w:rsidRPr="00C40372">
              <w:rPr>
                <w:rFonts w:ascii="Tahoma" w:hAnsi="Tahoma" w:cs="Tahoma"/>
                <w:sz w:val="16"/>
                <w:szCs w:val="16"/>
              </w:rPr>
              <w:t>)</w:t>
            </w:r>
            <w:proofErr w:type="gramStart"/>
            <w:r w:rsidRPr="00C40372">
              <w:rPr>
                <w:rFonts w:ascii="Tahoma" w:hAnsi="Tahoma" w:cs="Tahoma"/>
                <w:sz w:val="16"/>
                <w:szCs w:val="16"/>
              </w:rPr>
              <w:t>,177</w:t>
            </w:r>
            <w:proofErr w:type="gramEnd"/>
            <w:r w:rsidRPr="00C40372">
              <w:rPr>
                <w:rFonts w:ascii="Tahoma" w:hAnsi="Tahoma" w:cs="Tahoma"/>
                <w:sz w:val="16"/>
                <w:szCs w:val="16"/>
              </w:rPr>
              <w:sym w:font="Wingdings" w:char="F0E0"/>
            </w:r>
            <w:r w:rsidRPr="00C40372">
              <w:rPr>
                <w:rFonts w:ascii="Tahoma" w:hAnsi="Tahoma" w:cs="Tahoma"/>
                <w:sz w:val="16"/>
                <w:szCs w:val="16"/>
              </w:rPr>
              <w:t>98 (Qualifier); Cot-d</w:t>
            </w:r>
            <w:r w:rsidRPr="00C40372">
              <w:rPr>
                <w:rFonts w:ascii="Tahoma" w:hAnsi="Tahoma" w:cs="Tahoma"/>
                <w:sz w:val="16"/>
                <w:szCs w:val="16"/>
                <w:vertAlign w:val="subscript"/>
              </w:rPr>
              <w:t>3</w:t>
            </w:r>
            <w:r w:rsidRPr="00C40372">
              <w:rPr>
                <w:rFonts w:ascii="Tahoma" w:hAnsi="Tahoma" w:cs="Tahoma"/>
                <w:sz w:val="16"/>
                <w:szCs w:val="16"/>
              </w:rPr>
              <w:t>, 180</w:t>
            </w:r>
            <w:r w:rsidRPr="00C40372">
              <w:rPr>
                <w:rFonts w:ascii="Tahoma" w:hAnsi="Tahoma" w:cs="Tahoma"/>
                <w:sz w:val="16"/>
                <w:szCs w:val="16"/>
              </w:rPr>
              <w:sym w:font="Wingdings" w:char="F0E0"/>
            </w:r>
            <w:r w:rsidRPr="00C40372">
              <w:rPr>
                <w:rFonts w:ascii="Tahoma" w:hAnsi="Tahoma" w:cs="Tahoma"/>
                <w:sz w:val="16"/>
                <w:szCs w:val="16"/>
              </w:rPr>
              <w:t>80; 3HC, 193</w:t>
            </w:r>
            <w:r w:rsidRPr="00C40372">
              <w:rPr>
                <w:rFonts w:ascii="Tahoma" w:hAnsi="Tahoma" w:cs="Tahoma"/>
                <w:sz w:val="16"/>
                <w:szCs w:val="16"/>
              </w:rPr>
              <w:sym w:font="Wingdings" w:char="F0E0"/>
            </w:r>
            <w:r w:rsidRPr="00C40372">
              <w:rPr>
                <w:rFonts w:ascii="Tahoma" w:hAnsi="Tahoma" w:cs="Tahoma"/>
                <w:sz w:val="16"/>
                <w:szCs w:val="16"/>
              </w:rPr>
              <w:t>80 (Quantifier),193</w:t>
            </w:r>
            <w:r w:rsidRPr="00C40372">
              <w:rPr>
                <w:rFonts w:ascii="Tahoma" w:hAnsi="Tahoma" w:cs="Tahoma"/>
                <w:sz w:val="16"/>
                <w:szCs w:val="16"/>
              </w:rPr>
              <w:sym w:font="Wingdings" w:char="F0E0"/>
            </w:r>
            <w:r w:rsidRPr="00C40372">
              <w:rPr>
                <w:rFonts w:ascii="Tahoma" w:hAnsi="Tahoma" w:cs="Tahoma"/>
                <w:sz w:val="16"/>
                <w:szCs w:val="16"/>
              </w:rPr>
              <w:t>134 (Qualifier),3HC-d</w:t>
            </w:r>
            <w:r w:rsidRPr="00C40372">
              <w:rPr>
                <w:rFonts w:ascii="Tahoma" w:hAnsi="Tahoma" w:cs="Tahoma"/>
                <w:sz w:val="16"/>
                <w:szCs w:val="16"/>
                <w:vertAlign w:val="subscript"/>
              </w:rPr>
              <w:t>3</w:t>
            </w:r>
            <w:r w:rsidRPr="00C40372">
              <w:rPr>
                <w:rFonts w:ascii="Tahoma" w:hAnsi="Tahoma" w:cs="Tahoma"/>
                <w:sz w:val="16"/>
                <w:szCs w:val="16"/>
              </w:rPr>
              <w:t>, 196</w:t>
            </w:r>
            <w:r w:rsidRPr="00C40372">
              <w:rPr>
                <w:rFonts w:ascii="Tahoma" w:hAnsi="Tahoma" w:cs="Tahoma"/>
                <w:sz w:val="16"/>
                <w:szCs w:val="16"/>
              </w:rPr>
              <w:sym w:font="Wingdings" w:char="F0E0"/>
            </w:r>
            <w:r w:rsidRPr="00C40372">
              <w:rPr>
                <w:rFonts w:ascii="Tahoma" w:hAnsi="Tahoma" w:cs="Tahoma"/>
                <w:sz w:val="16"/>
                <w:szCs w:val="16"/>
              </w:rPr>
              <w:t>80</w:t>
            </w:r>
          </w:p>
        </w:tc>
        <w:tc>
          <w:tcPr>
            <w:tcW w:w="567" w:type="dxa"/>
            <w:tcBorders>
              <w:top w:val="nil"/>
              <w:left w:val="nil"/>
              <w:bottom w:val="nil"/>
              <w:right w:val="nil"/>
            </w:tcBorders>
          </w:tcPr>
          <w:p w14:paraId="0A6DC957" w14:textId="77777777" w:rsidR="001B0520" w:rsidRPr="00C40372" w:rsidRDefault="001B0520" w:rsidP="00FE1C49">
            <w:pPr>
              <w:rPr>
                <w:rFonts w:ascii="Tahoma" w:hAnsi="Tahoma" w:cs="Tahoma"/>
                <w:sz w:val="16"/>
                <w:szCs w:val="16"/>
              </w:rPr>
            </w:pPr>
            <w:r w:rsidRPr="00C40372">
              <w:rPr>
                <w:rFonts w:ascii="Tahoma" w:hAnsi="Tahoma" w:cs="Tahoma"/>
                <w:sz w:val="16"/>
                <w:szCs w:val="16"/>
              </w:rPr>
              <w:t>(2)</w:t>
            </w:r>
          </w:p>
        </w:tc>
      </w:tr>
      <w:tr w:rsidR="00834FF7" w:rsidRPr="00C40372" w14:paraId="4B71604A" w14:textId="77777777" w:rsidTr="00AC5EF0">
        <w:tc>
          <w:tcPr>
            <w:tcW w:w="851" w:type="dxa"/>
            <w:tcBorders>
              <w:top w:val="nil"/>
              <w:left w:val="nil"/>
              <w:bottom w:val="nil"/>
              <w:right w:val="nil"/>
            </w:tcBorders>
          </w:tcPr>
          <w:p w14:paraId="77F8C95A" w14:textId="77777777" w:rsidR="00834FF7" w:rsidRPr="00C40372" w:rsidRDefault="00834FF7" w:rsidP="00FE1C49">
            <w:pPr>
              <w:rPr>
                <w:rFonts w:ascii="Tahoma" w:hAnsi="Tahoma" w:cs="Tahoma"/>
                <w:sz w:val="16"/>
                <w:szCs w:val="16"/>
              </w:rPr>
            </w:pPr>
            <w:r w:rsidRPr="00C40372">
              <w:rPr>
                <w:rFonts w:ascii="Tahoma" w:hAnsi="Tahoma" w:cs="Tahoma"/>
                <w:sz w:val="16"/>
                <w:szCs w:val="16"/>
              </w:rPr>
              <w:t>2B</w:t>
            </w:r>
          </w:p>
        </w:tc>
        <w:tc>
          <w:tcPr>
            <w:tcW w:w="1559" w:type="dxa"/>
            <w:tcBorders>
              <w:top w:val="nil"/>
              <w:left w:val="nil"/>
              <w:bottom w:val="nil"/>
              <w:right w:val="nil"/>
            </w:tcBorders>
          </w:tcPr>
          <w:p w14:paraId="1E5180B3" w14:textId="77777777" w:rsidR="00834FF7" w:rsidRPr="00C40372" w:rsidRDefault="00834FF7" w:rsidP="00FE1C49">
            <w:pPr>
              <w:rPr>
                <w:rFonts w:ascii="Tahoma" w:hAnsi="Tahoma" w:cs="Tahoma"/>
                <w:sz w:val="16"/>
                <w:szCs w:val="16"/>
              </w:rPr>
            </w:pPr>
            <w:r w:rsidRPr="00C40372">
              <w:rPr>
                <w:rFonts w:ascii="Tahoma" w:hAnsi="Tahoma" w:cs="Tahoma"/>
                <w:sz w:val="16"/>
                <w:szCs w:val="16"/>
              </w:rPr>
              <w:t>National Institute on Drug Abuse</w:t>
            </w:r>
          </w:p>
        </w:tc>
        <w:tc>
          <w:tcPr>
            <w:tcW w:w="1134" w:type="dxa"/>
            <w:tcBorders>
              <w:top w:val="nil"/>
              <w:left w:val="nil"/>
              <w:bottom w:val="nil"/>
              <w:right w:val="nil"/>
            </w:tcBorders>
          </w:tcPr>
          <w:p w14:paraId="37C3285F" w14:textId="77777777" w:rsidR="00834FF7" w:rsidRPr="00C40372" w:rsidRDefault="00834FF7" w:rsidP="00FE1C49">
            <w:pPr>
              <w:rPr>
                <w:rFonts w:ascii="Tahoma" w:hAnsi="Tahoma" w:cs="Tahoma"/>
                <w:sz w:val="16"/>
                <w:szCs w:val="16"/>
              </w:rPr>
            </w:pPr>
            <w:r w:rsidRPr="00C40372">
              <w:rPr>
                <w:rFonts w:ascii="Tahoma" w:hAnsi="Tahoma" w:cs="Tahoma"/>
                <w:sz w:val="16"/>
                <w:szCs w:val="16"/>
              </w:rPr>
              <w:t>Plasma</w:t>
            </w:r>
          </w:p>
        </w:tc>
        <w:tc>
          <w:tcPr>
            <w:tcW w:w="1701" w:type="dxa"/>
            <w:tcBorders>
              <w:top w:val="nil"/>
              <w:left w:val="nil"/>
              <w:bottom w:val="nil"/>
              <w:right w:val="nil"/>
            </w:tcBorders>
          </w:tcPr>
          <w:p w14:paraId="54F09A14" w14:textId="77777777" w:rsidR="00834FF7" w:rsidRPr="00C40372" w:rsidRDefault="00834FF7" w:rsidP="001E1962">
            <w:pPr>
              <w:rPr>
                <w:rFonts w:ascii="Tahoma" w:hAnsi="Tahoma" w:cs="Tahoma"/>
                <w:sz w:val="16"/>
                <w:szCs w:val="16"/>
              </w:rPr>
            </w:pPr>
            <w:r w:rsidRPr="00C40372">
              <w:rPr>
                <w:rFonts w:ascii="Tahoma" w:hAnsi="Tahoma" w:cs="Tahoma"/>
                <w:sz w:val="16"/>
                <w:szCs w:val="16"/>
              </w:rPr>
              <w:t xml:space="preserve">500 </w:t>
            </w:r>
            <w:r w:rsidR="00A93FC6" w:rsidRPr="00C40372">
              <w:rPr>
                <w:rFonts w:ascii="Tahoma" w:hAnsi="Tahoma" w:cs="Tahoma"/>
                <w:sz w:val="16"/>
                <w:szCs w:val="16"/>
              </w:rPr>
              <w:t>µL</w:t>
            </w:r>
          </w:p>
        </w:tc>
        <w:tc>
          <w:tcPr>
            <w:tcW w:w="2693" w:type="dxa"/>
            <w:tcBorders>
              <w:top w:val="nil"/>
              <w:left w:val="nil"/>
              <w:bottom w:val="nil"/>
              <w:right w:val="nil"/>
            </w:tcBorders>
          </w:tcPr>
          <w:p w14:paraId="2D53DBBD" w14:textId="77777777" w:rsidR="00834FF7" w:rsidRPr="00C40372" w:rsidRDefault="00834FF7" w:rsidP="00FE1C49">
            <w:pPr>
              <w:rPr>
                <w:rFonts w:ascii="Tahoma" w:hAnsi="Tahoma" w:cs="Tahoma"/>
                <w:sz w:val="16"/>
                <w:szCs w:val="16"/>
              </w:rPr>
            </w:pPr>
            <w:r w:rsidRPr="00C40372">
              <w:rPr>
                <w:rFonts w:ascii="Tahoma" w:hAnsi="Tahoma" w:cs="Tahoma"/>
                <w:sz w:val="16"/>
                <w:szCs w:val="16"/>
              </w:rPr>
              <w:t>(Protein precipitation and SPE)</w:t>
            </w:r>
          </w:p>
          <w:p w14:paraId="0521BFC6" w14:textId="657C9290" w:rsidR="00834FF7" w:rsidRPr="00C40372" w:rsidRDefault="00A65C57" w:rsidP="00FD3AD3">
            <w:pPr>
              <w:rPr>
                <w:rFonts w:ascii="Tahoma" w:hAnsi="Tahoma" w:cs="Tahoma"/>
                <w:sz w:val="16"/>
                <w:szCs w:val="16"/>
              </w:rPr>
            </w:pPr>
            <w:r w:rsidRPr="00C40372">
              <w:rPr>
                <w:rFonts w:ascii="Tahoma" w:hAnsi="Tahoma" w:cs="Tahoma"/>
                <w:sz w:val="16"/>
                <w:szCs w:val="16"/>
              </w:rPr>
              <w:t xml:space="preserve">10 µL working </w:t>
            </w:r>
            <w:proofErr w:type="spellStart"/>
            <w:r w:rsidRPr="00C40372">
              <w:rPr>
                <w:rFonts w:ascii="Tahoma" w:hAnsi="Tahoma" w:cs="Tahoma"/>
                <w:sz w:val="16"/>
                <w:szCs w:val="16"/>
              </w:rPr>
              <w:t>deuterated</w:t>
            </w:r>
            <w:proofErr w:type="spellEnd"/>
            <w:r w:rsidRPr="00C40372">
              <w:rPr>
                <w:rFonts w:ascii="Tahoma" w:hAnsi="Tahoma" w:cs="Tahoma"/>
                <w:sz w:val="16"/>
                <w:szCs w:val="16"/>
              </w:rPr>
              <w:t xml:space="preserve"> internal standard solution added to </w:t>
            </w:r>
            <w:proofErr w:type="spellStart"/>
            <w:r w:rsidRPr="00C40372">
              <w:rPr>
                <w:rFonts w:ascii="Tahoma" w:hAnsi="Tahoma" w:cs="Tahoma"/>
                <w:sz w:val="16"/>
                <w:szCs w:val="16"/>
              </w:rPr>
              <w:t>to</w:t>
            </w:r>
            <w:proofErr w:type="spellEnd"/>
            <w:r w:rsidRPr="00C40372">
              <w:rPr>
                <w:rFonts w:ascii="Tahoma" w:hAnsi="Tahoma" w:cs="Tahoma"/>
                <w:sz w:val="16"/>
                <w:szCs w:val="16"/>
              </w:rPr>
              <w:t xml:space="preserve"> 200 µL of samples</w:t>
            </w:r>
            <w:proofErr w:type="gramStart"/>
            <w:r w:rsidRPr="00C40372">
              <w:rPr>
                <w:rFonts w:ascii="Tahoma" w:hAnsi="Tahoma" w:cs="Tahoma"/>
                <w:sz w:val="16"/>
                <w:szCs w:val="16"/>
              </w:rPr>
              <w:t>, ,</w:t>
            </w:r>
            <w:proofErr w:type="gramEnd"/>
            <w:r w:rsidRPr="00C40372">
              <w:rPr>
                <w:rFonts w:ascii="Tahoma" w:hAnsi="Tahoma" w:cs="Tahoma"/>
                <w:sz w:val="16"/>
                <w:szCs w:val="16"/>
              </w:rPr>
              <w:t xml:space="preserve"> standards and controls followed by </w:t>
            </w:r>
            <w:r w:rsidR="00834FF7" w:rsidRPr="00C40372">
              <w:rPr>
                <w:rFonts w:ascii="Tahoma" w:hAnsi="Tahoma" w:cs="Tahoma"/>
                <w:sz w:val="16"/>
                <w:szCs w:val="16"/>
              </w:rPr>
              <w:t>2 mL 0.1% formic acid</w:t>
            </w:r>
            <w:r w:rsidRPr="00C40372">
              <w:rPr>
                <w:rFonts w:ascii="Tahoma" w:hAnsi="Tahoma" w:cs="Tahoma"/>
                <w:sz w:val="16"/>
                <w:szCs w:val="16"/>
              </w:rPr>
              <w:t xml:space="preserve">, </w:t>
            </w:r>
            <w:r w:rsidR="00834FF7" w:rsidRPr="00C40372">
              <w:rPr>
                <w:rFonts w:ascii="Tahoma" w:hAnsi="Tahoma" w:cs="Tahoma"/>
                <w:sz w:val="16"/>
                <w:szCs w:val="16"/>
              </w:rPr>
              <w:t xml:space="preserve"> </w:t>
            </w:r>
            <w:proofErr w:type="spellStart"/>
            <w:r w:rsidR="00834FF7" w:rsidRPr="00C40372">
              <w:rPr>
                <w:rFonts w:ascii="Tahoma" w:hAnsi="Tahoma" w:cs="Tahoma"/>
                <w:sz w:val="16"/>
                <w:szCs w:val="16"/>
              </w:rPr>
              <w:t>centrifugat</w:t>
            </w:r>
            <w:r w:rsidRPr="00C40372">
              <w:rPr>
                <w:rFonts w:ascii="Tahoma" w:hAnsi="Tahoma" w:cs="Tahoma"/>
                <w:sz w:val="16"/>
                <w:szCs w:val="16"/>
              </w:rPr>
              <w:t>ed</w:t>
            </w:r>
            <w:proofErr w:type="spellEnd"/>
            <w:r w:rsidR="00834FF7" w:rsidRPr="00C40372">
              <w:rPr>
                <w:rFonts w:ascii="Tahoma" w:hAnsi="Tahoma" w:cs="Tahoma"/>
                <w:sz w:val="16"/>
                <w:szCs w:val="16"/>
              </w:rPr>
              <w:t xml:space="preserve"> at 4000xg for 5 min at 4</w:t>
            </w:r>
            <w:r w:rsidR="00834FF7" w:rsidRPr="00C40372">
              <w:rPr>
                <w:rFonts w:ascii="Tahoma" w:hAnsi="Tahoma" w:cs="Tahoma"/>
                <w:color w:val="000000"/>
                <w:sz w:val="16"/>
                <w:szCs w:val="16"/>
              </w:rPr>
              <w:t>°</w:t>
            </w:r>
            <w:r w:rsidR="00834FF7" w:rsidRPr="00C40372">
              <w:rPr>
                <w:rFonts w:ascii="Tahoma" w:hAnsi="Tahoma" w:cs="Tahoma"/>
                <w:sz w:val="16"/>
                <w:szCs w:val="16"/>
              </w:rPr>
              <w:t>C</w:t>
            </w:r>
            <w:r w:rsidR="00834FF7" w:rsidRPr="00C40372">
              <w:rPr>
                <w:rFonts w:ascii="Tahoma" w:hAnsi="Tahoma" w:cs="Tahoma"/>
                <w:color w:val="000000"/>
                <w:sz w:val="16"/>
                <w:szCs w:val="16"/>
              </w:rPr>
              <w:t>, supernatant collected and submitted to solid phase extraction using Strata-XC</w:t>
            </w:r>
            <w:r w:rsidR="00CF28ED" w:rsidRPr="00C40372">
              <w:rPr>
                <w:rFonts w:ascii="Tahoma" w:hAnsi="Tahoma" w:cs="Tahoma"/>
                <w:color w:val="000000"/>
                <w:sz w:val="16"/>
                <w:szCs w:val="16"/>
              </w:rPr>
              <w:t xml:space="preserve"> (</w:t>
            </w:r>
            <w:r w:rsidR="00834FF7" w:rsidRPr="00C40372">
              <w:rPr>
                <w:rFonts w:ascii="Tahoma" w:hAnsi="Tahoma" w:cs="Tahoma"/>
                <w:color w:val="000000"/>
                <w:sz w:val="16"/>
                <w:szCs w:val="16"/>
              </w:rPr>
              <w:t xml:space="preserve"> </w:t>
            </w:r>
            <w:r w:rsidR="00FD3AD3" w:rsidRPr="00C40372">
              <w:rPr>
                <w:rFonts w:ascii="Tahoma" w:hAnsi="Tahoma" w:cs="Tahoma"/>
                <w:color w:val="000000"/>
                <w:sz w:val="16"/>
                <w:szCs w:val="16"/>
              </w:rPr>
              <w:t xml:space="preserve">33µm, 60 mg </w:t>
            </w:r>
            <w:r w:rsidR="00834FF7" w:rsidRPr="00C40372">
              <w:rPr>
                <w:rFonts w:ascii="Tahoma" w:hAnsi="Tahoma" w:cs="Tahoma"/>
                <w:color w:val="000000"/>
                <w:sz w:val="16"/>
                <w:szCs w:val="16"/>
              </w:rPr>
              <w:t>cartridges</w:t>
            </w:r>
            <w:r w:rsidR="00CF28ED" w:rsidRPr="00C40372">
              <w:rPr>
                <w:rFonts w:ascii="Tahoma" w:hAnsi="Tahoma" w:cs="Tahoma"/>
                <w:color w:val="000000"/>
                <w:sz w:val="16"/>
                <w:szCs w:val="16"/>
              </w:rPr>
              <w:t xml:space="preserve">, </w:t>
            </w:r>
            <w:proofErr w:type="spellStart"/>
            <w:r w:rsidR="00CF28ED" w:rsidRPr="00C40372">
              <w:rPr>
                <w:rFonts w:ascii="Tahoma" w:hAnsi="Tahoma" w:cs="Tahoma"/>
                <w:color w:val="000000"/>
                <w:sz w:val="16"/>
                <w:szCs w:val="16"/>
              </w:rPr>
              <w:t>Phenomenex</w:t>
            </w:r>
            <w:proofErr w:type="spellEnd"/>
            <w:r w:rsidR="00CF28ED" w:rsidRPr="00C40372">
              <w:rPr>
                <w:rFonts w:ascii="Tahoma" w:hAnsi="Tahoma" w:cs="Tahoma"/>
                <w:color w:val="000000"/>
                <w:sz w:val="16"/>
                <w:szCs w:val="16"/>
              </w:rPr>
              <w:t>)</w:t>
            </w:r>
            <w:r w:rsidR="00834FF7" w:rsidRPr="00C40372">
              <w:rPr>
                <w:rFonts w:ascii="Tahoma" w:hAnsi="Tahoma" w:cs="Tahoma"/>
                <w:color w:val="000000"/>
                <w:sz w:val="16"/>
                <w:szCs w:val="16"/>
              </w:rPr>
              <w:t xml:space="preserve"> </w:t>
            </w:r>
            <w:r w:rsidR="00FD3AD3" w:rsidRPr="00C40372">
              <w:rPr>
                <w:rFonts w:ascii="Tahoma" w:hAnsi="Tahoma" w:cs="Tahoma"/>
                <w:sz w:val="16"/>
                <w:szCs w:val="16"/>
              </w:rPr>
              <w:t xml:space="preserve"> conditioned with 2 mL methanol and 2 mL water. </w:t>
            </w:r>
            <w:proofErr w:type="spellStart"/>
            <w:r w:rsidR="00FD3AD3" w:rsidRPr="00C40372">
              <w:rPr>
                <w:rFonts w:ascii="Tahoma" w:hAnsi="Tahoma" w:cs="Tahoma"/>
                <w:sz w:val="16"/>
                <w:szCs w:val="16"/>
              </w:rPr>
              <w:t>Cartriges</w:t>
            </w:r>
            <w:proofErr w:type="spellEnd"/>
            <w:r w:rsidR="00FD3AD3" w:rsidRPr="00C40372">
              <w:rPr>
                <w:rFonts w:ascii="Tahoma" w:hAnsi="Tahoma" w:cs="Tahoma"/>
                <w:sz w:val="16"/>
                <w:szCs w:val="16"/>
              </w:rPr>
              <w:t xml:space="preserve"> were </w:t>
            </w:r>
            <w:proofErr w:type="spellStart"/>
            <w:r w:rsidR="00FD3AD3" w:rsidRPr="00C40372">
              <w:rPr>
                <w:rFonts w:ascii="Tahoma" w:hAnsi="Tahoma" w:cs="Tahoma"/>
                <w:sz w:val="16"/>
                <w:szCs w:val="16"/>
              </w:rPr>
              <w:t>wahed</w:t>
            </w:r>
            <w:proofErr w:type="spellEnd"/>
            <w:r w:rsidR="00FD3AD3" w:rsidRPr="00C40372">
              <w:rPr>
                <w:rFonts w:ascii="Tahoma" w:hAnsi="Tahoma" w:cs="Tahoma"/>
                <w:sz w:val="16"/>
                <w:szCs w:val="16"/>
              </w:rPr>
              <w:t xml:space="preserve"> </w:t>
            </w:r>
            <w:proofErr w:type="spellStart"/>
            <w:r w:rsidR="00FD3AD3" w:rsidRPr="00C40372">
              <w:rPr>
                <w:rFonts w:ascii="Tahoma" w:hAnsi="Tahoma" w:cs="Tahoma"/>
                <w:sz w:val="16"/>
                <w:szCs w:val="16"/>
              </w:rPr>
              <w:t>with</w:t>
            </w:r>
            <w:r w:rsidR="00834FF7" w:rsidRPr="00C40372">
              <w:rPr>
                <w:rFonts w:ascii="Tahoma" w:hAnsi="Tahoma" w:cs="Tahoma"/>
                <w:sz w:val="16"/>
                <w:szCs w:val="16"/>
              </w:rPr>
              <w:t>washing</w:t>
            </w:r>
            <w:proofErr w:type="spellEnd"/>
            <w:r w:rsidR="00834FF7" w:rsidRPr="00C40372">
              <w:rPr>
                <w:rFonts w:ascii="Tahoma" w:hAnsi="Tahoma" w:cs="Tahoma"/>
                <w:sz w:val="16"/>
                <w:szCs w:val="16"/>
              </w:rPr>
              <w:t xml:space="preserve"> with</w:t>
            </w:r>
            <w:r w:rsidR="00FD3AD3" w:rsidRPr="00C40372">
              <w:rPr>
                <w:rFonts w:ascii="Tahoma" w:hAnsi="Tahoma" w:cs="Tahoma"/>
                <w:sz w:val="16"/>
                <w:szCs w:val="16"/>
              </w:rPr>
              <w:t xml:space="preserve"> 2 mL</w:t>
            </w:r>
            <w:r w:rsidR="00834FF7" w:rsidRPr="00C40372">
              <w:rPr>
                <w:rFonts w:ascii="Tahoma" w:hAnsi="Tahoma" w:cs="Tahoma"/>
                <w:sz w:val="16"/>
                <w:szCs w:val="16"/>
              </w:rPr>
              <w:t xml:space="preserve"> 0.1 M acetic acid and</w:t>
            </w:r>
            <w:r w:rsidR="00FD3AD3" w:rsidRPr="00C40372">
              <w:rPr>
                <w:rFonts w:ascii="Tahoma" w:hAnsi="Tahoma" w:cs="Tahoma"/>
                <w:sz w:val="16"/>
                <w:szCs w:val="16"/>
              </w:rPr>
              <w:t xml:space="preserve"> 2 mL</w:t>
            </w:r>
            <w:r w:rsidR="00834FF7" w:rsidRPr="00C40372">
              <w:rPr>
                <w:rFonts w:ascii="Tahoma" w:hAnsi="Tahoma" w:cs="Tahoma"/>
                <w:sz w:val="16"/>
                <w:szCs w:val="16"/>
              </w:rPr>
              <w:t xml:space="preserve"> methanol</w:t>
            </w:r>
            <w:r w:rsidR="00FD3AD3" w:rsidRPr="00C40372">
              <w:rPr>
                <w:rFonts w:ascii="Tahoma" w:hAnsi="Tahoma" w:cs="Tahoma"/>
                <w:sz w:val="16"/>
                <w:szCs w:val="16"/>
              </w:rPr>
              <w:t xml:space="preserve"> and eluded with 3 mL </w:t>
            </w:r>
            <w:r w:rsidR="00834FF7" w:rsidRPr="00C40372">
              <w:rPr>
                <w:rFonts w:ascii="Tahoma" w:hAnsi="Tahoma" w:cs="Tahoma"/>
                <w:sz w:val="16"/>
                <w:szCs w:val="16"/>
              </w:rPr>
              <w:t>3% NH</w:t>
            </w:r>
            <w:r w:rsidR="00834FF7" w:rsidRPr="00C40372">
              <w:rPr>
                <w:rFonts w:ascii="Tahoma" w:hAnsi="Tahoma" w:cs="Tahoma"/>
                <w:sz w:val="16"/>
                <w:szCs w:val="16"/>
                <w:vertAlign w:val="subscript"/>
              </w:rPr>
              <w:t>4</w:t>
            </w:r>
            <w:r w:rsidR="00834FF7" w:rsidRPr="00C40372">
              <w:rPr>
                <w:rFonts w:ascii="Tahoma" w:hAnsi="Tahoma" w:cs="Tahoma"/>
                <w:sz w:val="16"/>
                <w:szCs w:val="16"/>
              </w:rPr>
              <w:t xml:space="preserve">OH in </w:t>
            </w:r>
            <w:proofErr w:type="spellStart"/>
            <w:r w:rsidR="00834FF7" w:rsidRPr="00C40372">
              <w:rPr>
                <w:rFonts w:ascii="Tahoma" w:hAnsi="Tahoma" w:cs="Tahoma"/>
                <w:sz w:val="16"/>
                <w:szCs w:val="16"/>
              </w:rPr>
              <w:t>MeOH</w:t>
            </w:r>
            <w:proofErr w:type="spellEnd"/>
            <w:r w:rsidR="00FD3AD3" w:rsidRPr="00C40372">
              <w:rPr>
                <w:rFonts w:ascii="Tahoma" w:hAnsi="Tahoma" w:cs="Tahoma"/>
                <w:sz w:val="16"/>
                <w:szCs w:val="16"/>
              </w:rPr>
              <w:t xml:space="preserve">. 100 µL of 1% </w:t>
            </w:r>
            <w:proofErr w:type="spellStart"/>
            <w:r w:rsidR="00FD3AD3" w:rsidRPr="00C40372">
              <w:rPr>
                <w:rFonts w:ascii="Tahoma" w:hAnsi="Tahoma" w:cs="Tahoma"/>
                <w:sz w:val="16"/>
                <w:szCs w:val="16"/>
              </w:rPr>
              <w:t>HCl</w:t>
            </w:r>
            <w:proofErr w:type="spellEnd"/>
            <w:r w:rsidR="00FD3AD3" w:rsidRPr="00C40372">
              <w:rPr>
                <w:rFonts w:ascii="Tahoma" w:hAnsi="Tahoma" w:cs="Tahoma"/>
                <w:sz w:val="16"/>
                <w:szCs w:val="16"/>
              </w:rPr>
              <w:t xml:space="preserve"> in methanol was added </w:t>
            </w:r>
            <w:proofErr w:type="spellStart"/>
            <w:r w:rsidR="00FD3AD3" w:rsidRPr="00C40372">
              <w:rPr>
                <w:rFonts w:ascii="Tahoma" w:hAnsi="Tahoma" w:cs="Tahoma"/>
                <w:sz w:val="16"/>
                <w:szCs w:val="16"/>
              </w:rPr>
              <w:t>prioer</w:t>
            </w:r>
            <w:proofErr w:type="spellEnd"/>
            <w:r w:rsidR="00FD3AD3" w:rsidRPr="00C40372">
              <w:rPr>
                <w:rFonts w:ascii="Tahoma" w:hAnsi="Tahoma" w:cs="Tahoma"/>
                <w:sz w:val="16"/>
                <w:szCs w:val="16"/>
              </w:rPr>
              <w:t xml:space="preserve"> to evaporation under a stream of </w:t>
            </w:r>
            <w:r w:rsidR="00FD3AD3" w:rsidRPr="00C40372">
              <w:rPr>
                <w:rFonts w:ascii="Tahoma" w:hAnsi="Tahoma" w:cs="Tahoma"/>
                <w:sz w:val="16"/>
                <w:szCs w:val="16"/>
              </w:rPr>
              <w:lastRenderedPageBreak/>
              <w:t>nitrogen.</w:t>
            </w:r>
          </w:p>
        </w:tc>
        <w:tc>
          <w:tcPr>
            <w:tcW w:w="1560" w:type="dxa"/>
            <w:tcBorders>
              <w:top w:val="nil"/>
              <w:left w:val="nil"/>
              <w:bottom w:val="nil"/>
              <w:right w:val="nil"/>
            </w:tcBorders>
          </w:tcPr>
          <w:p w14:paraId="7AC6C7CC" w14:textId="04D9CF46" w:rsidR="00834FF7" w:rsidRPr="00C40372" w:rsidRDefault="00834FF7" w:rsidP="00FD3AD3">
            <w:pPr>
              <w:rPr>
                <w:rFonts w:ascii="Tahoma" w:hAnsi="Tahoma" w:cs="Tahoma"/>
                <w:sz w:val="16"/>
                <w:szCs w:val="16"/>
              </w:rPr>
            </w:pPr>
            <w:proofErr w:type="spellStart"/>
            <w:r w:rsidRPr="00C40372">
              <w:rPr>
                <w:rFonts w:ascii="Tahoma" w:hAnsi="Tahoma" w:cs="Tahoma"/>
                <w:sz w:val="16"/>
                <w:szCs w:val="16"/>
              </w:rPr>
              <w:lastRenderedPageBreak/>
              <w:t>Reconsititution</w:t>
            </w:r>
            <w:proofErr w:type="spellEnd"/>
            <w:r w:rsidRPr="00C40372">
              <w:rPr>
                <w:rFonts w:ascii="Tahoma" w:hAnsi="Tahoma" w:cs="Tahoma"/>
                <w:sz w:val="16"/>
                <w:szCs w:val="16"/>
              </w:rPr>
              <w:t xml:space="preserve"> in 100 </w:t>
            </w:r>
            <w:r w:rsidR="00A93FC6" w:rsidRPr="00C40372">
              <w:rPr>
                <w:rFonts w:ascii="Tahoma" w:hAnsi="Tahoma" w:cs="Tahoma"/>
                <w:sz w:val="16"/>
                <w:szCs w:val="16"/>
              </w:rPr>
              <w:t>µL</w:t>
            </w:r>
            <w:r w:rsidRPr="00C40372">
              <w:rPr>
                <w:rFonts w:ascii="Tahoma" w:hAnsi="Tahoma" w:cs="Tahoma"/>
                <w:sz w:val="16"/>
                <w:szCs w:val="16"/>
              </w:rPr>
              <w:t xml:space="preserve"> </w:t>
            </w:r>
            <w:r w:rsidR="00FD3AD3" w:rsidRPr="00C40372">
              <w:rPr>
                <w:rFonts w:ascii="Tahoma" w:hAnsi="Tahoma" w:cs="Tahoma"/>
                <w:sz w:val="16"/>
                <w:szCs w:val="16"/>
              </w:rPr>
              <w:t xml:space="preserve">1mM ammonium </w:t>
            </w:r>
            <w:proofErr w:type="spellStart"/>
            <w:r w:rsidR="00FD3AD3" w:rsidRPr="00C40372">
              <w:rPr>
                <w:rFonts w:ascii="Tahoma" w:hAnsi="Tahoma" w:cs="Tahoma"/>
                <w:sz w:val="16"/>
                <w:szCs w:val="16"/>
              </w:rPr>
              <w:t>formate</w:t>
            </w:r>
            <w:proofErr w:type="spellEnd"/>
            <w:r w:rsidR="00FD3AD3" w:rsidRPr="00C40372">
              <w:rPr>
                <w:rFonts w:ascii="Tahoma" w:hAnsi="Tahoma" w:cs="Tahoma"/>
                <w:sz w:val="16"/>
                <w:szCs w:val="16"/>
              </w:rPr>
              <w:t xml:space="preserve"> with 0.01% formic acid pH 3.25</w:t>
            </w:r>
          </w:p>
        </w:tc>
        <w:tc>
          <w:tcPr>
            <w:tcW w:w="4819" w:type="dxa"/>
            <w:tcBorders>
              <w:top w:val="nil"/>
              <w:left w:val="nil"/>
              <w:bottom w:val="nil"/>
              <w:right w:val="nil"/>
            </w:tcBorders>
          </w:tcPr>
          <w:p w14:paraId="36EBD824" w14:textId="77777777" w:rsidR="00834FF7" w:rsidRPr="00C40372" w:rsidRDefault="008D3972" w:rsidP="00FE1C49">
            <w:pPr>
              <w:rPr>
                <w:rFonts w:ascii="Tahoma" w:hAnsi="Tahoma" w:cs="Tahoma"/>
                <w:sz w:val="16"/>
                <w:szCs w:val="16"/>
              </w:rPr>
            </w:pPr>
            <w:r w:rsidRPr="00C40372">
              <w:rPr>
                <w:rFonts w:ascii="Tahoma" w:hAnsi="Tahoma" w:cs="Tahoma"/>
                <w:sz w:val="16"/>
                <w:szCs w:val="16"/>
              </w:rPr>
              <w:t xml:space="preserve">Instrumentation: </w:t>
            </w:r>
            <w:r w:rsidR="00834FF7" w:rsidRPr="00C40372">
              <w:rPr>
                <w:rFonts w:ascii="Tahoma" w:hAnsi="Tahoma" w:cs="Tahoma"/>
                <w:sz w:val="16"/>
                <w:szCs w:val="16"/>
              </w:rPr>
              <w:t xml:space="preserve">Shimadzu liquid chromatography system interfaced to a 3200 </w:t>
            </w:r>
            <w:proofErr w:type="spellStart"/>
            <w:r w:rsidR="00834FF7" w:rsidRPr="00C40372">
              <w:rPr>
                <w:rFonts w:ascii="Tahoma" w:hAnsi="Tahoma" w:cs="Tahoma"/>
                <w:sz w:val="16"/>
                <w:szCs w:val="16"/>
              </w:rPr>
              <w:t>QTrap</w:t>
            </w:r>
            <w:proofErr w:type="spellEnd"/>
            <w:r w:rsidR="00834FF7" w:rsidRPr="00C40372">
              <w:rPr>
                <w:rFonts w:ascii="Tahoma" w:hAnsi="Tahoma" w:cs="Tahoma"/>
                <w:sz w:val="16"/>
                <w:szCs w:val="16"/>
              </w:rPr>
              <w:t xml:space="preserve"> with a Turbo V ESI source.</w:t>
            </w:r>
          </w:p>
          <w:p w14:paraId="10CFC0D0" w14:textId="32F157D8" w:rsidR="00A93FC6" w:rsidRPr="00C40372" w:rsidRDefault="008D3972" w:rsidP="00FE1C49">
            <w:pPr>
              <w:rPr>
                <w:rFonts w:ascii="Tahoma" w:hAnsi="Tahoma" w:cs="Tahoma"/>
                <w:sz w:val="16"/>
                <w:szCs w:val="16"/>
              </w:rPr>
            </w:pPr>
            <w:r w:rsidRPr="00C40372">
              <w:rPr>
                <w:rFonts w:ascii="Tahoma" w:hAnsi="Tahoma" w:cs="Tahoma"/>
                <w:sz w:val="16"/>
                <w:szCs w:val="16"/>
              </w:rPr>
              <w:t xml:space="preserve">Column: </w:t>
            </w:r>
            <w:proofErr w:type="spellStart"/>
            <w:r w:rsidR="00834FF7" w:rsidRPr="00C40372">
              <w:rPr>
                <w:rFonts w:ascii="Tahoma" w:hAnsi="Tahoma" w:cs="Tahoma"/>
                <w:sz w:val="16"/>
                <w:szCs w:val="16"/>
              </w:rPr>
              <w:t>Synergi</w:t>
            </w:r>
            <w:proofErr w:type="spellEnd"/>
            <w:r w:rsidR="00834FF7" w:rsidRPr="00C40372">
              <w:rPr>
                <w:rFonts w:ascii="Tahoma" w:hAnsi="Tahoma" w:cs="Tahoma"/>
                <w:sz w:val="16"/>
                <w:szCs w:val="16"/>
              </w:rPr>
              <w:t xml:space="preserve"> Polar-RP 100A, 100x2</w:t>
            </w:r>
            <w:r w:rsidR="00E25413" w:rsidRPr="00C40372">
              <w:rPr>
                <w:rFonts w:ascii="Tahoma" w:hAnsi="Tahoma" w:cs="Tahoma"/>
                <w:sz w:val="16"/>
                <w:szCs w:val="16"/>
              </w:rPr>
              <w:t>.1</w:t>
            </w:r>
            <w:r w:rsidR="00834FF7" w:rsidRPr="00C40372">
              <w:rPr>
                <w:rFonts w:ascii="Tahoma" w:hAnsi="Tahoma" w:cs="Tahoma"/>
                <w:sz w:val="16"/>
                <w:szCs w:val="16"/>
              </w:rPr>
              <w:t xml:space="preserve">mm, </w:t>
            </w:r>
            <w:r w:rsidR="00E25413" w:rsidRPr="00C40372">
              <w:rPr>
                <w:rFonts w:ascii="Tahoma" w:hAnsi="Tahoma" w:cs="Tahoma"/>
                <w:sz w:val="16"/>
                <w:szCs w:val="16"/>
              </w:rPr>
              <w:t>2.5</w:t>
            </w:r>
            <w:r w:rsidR="00834FF7" w:rsidRPr="00C40372">
              <w:rPr>
                <w:rFonts w:ascii="Tahoma" w:hAnsi="Tahoma" w:cs="Tahoma"/>
                <w:sz w:val="16"/>
                <w:szCs w:val="16"/>
              </w:rPr>
              <w:t xml:space="preserve">um, with a 4x2mm identically packed guard column. </w:t>
            </w:r>
          </w:p>
          <w:p w14:paraId="0D2495FA" w14:textId="6CB636D1" w:rsidR="008D3972" w:rsidRPr="00C40372" w:rsidRDefault="00A93FC6" w:rsidP="00FE1C49">
            <w:pPr>
              <w:rPr>
                <w:rFonts w:ascii="Tahoma" w:hAnsi="Tahoma" w:cs="Tahoma"/>
                <w:sz w:val="16"/>
                <w:szCs w:val="16"/>
              </w:rPr>
            </w:pPr>
            <w:r w:rsidRPr="00C40372">
              <w:rPr>
                <w:rFonts w:ascii="Tahoma" w:hAnsi="Tahoma" w:cs="Tahoma"/>
                <w:sz w:val="16"/>
                <w:szCs w:val="16"/>
              </w:rPr>
              <w:t xml:space="preserve">Mobile phase: </w:t>
            </w:r>
            <w:r w:rsidR="00834FF7" w:rsidRPr="00C40372">
              <w:rPr>
                <w:rFonts w:ascii="Tahoma" w:hAnsi="Tahoma" w:cs="Tahoma"/>
                <w:sz w:val="16"/>
                <w:szCs w:val="16"/>
              </w:rPr>
              <w:t xml:space="preserve">1mM ammonium </w:t>
            </w:r>
            <w:proofErr w:type="spellStart"/>
            <w:r w:rsidR="00834FF7" w:rsidRPr="00C40372">
              <w:rPr>
                <w:rFonts w:ascii="Tahoma" w:hAnsi="Tahoma" w:cs="Tahoma"/>
                <w:sz w:val="16"/>
                <w:szCs w:val="16"/>
              </w:rPr>
              <w:t>formate</w:t>
            </w:r>
            <w:proofErr w:type="spellEnd"/>
            <w:r w:rsidR="00834FF7" w:rsidRPr="00C40372">
              <w:rPr>
                <w:rFonts w:ascii="Tahoma" w:hAnsi="Tahoma" w:cs="Tahoma"/>
                <w:sz w:val="16"/>
                <w:szCs w:val="16"/>
              </w:rPr>
              <w:t xml:space="preserve"> pH 3.</w:t>
            </w:r>
            <w:r w:rsidR="00E25413" w:rsidRPr="00C40372">
              <w:rPr>
                <w:rFonts w:ascii="Tahoma" w:hAnsi="Tahoma" w:cs="Tahoma"/>
                <w:sz w:val="16"/>
                <w:szCs w:val="16"/>
              </w:rPr>
              <w:t>5</w:t>
            </w:r>
            <w:r w:rsidR="00834FF7" w:rsidRPr="00C40372">
              <w:rPr>
                <w:rFonts w:ascii="Tahoma" w:hAnsi="Tahoma" w:cs="Tahoma"/>
                <w:sz w:val="16"/>
                <w:szCs w:val="16"/>
              </w:rPr>
              <w:t xml:space="preserve"> with 0.1% formic acid</w:t>
            </w:r>
            <w:r w:rsidR="00E05E0F" w:rsidRPr="00C40372">
              <w:rPr>
                <w:rFonts w:ascii="Tahoma" w:hAnsi="Tahoma" w:cs="Tahoma"/>
                <w:sz w:val="16"/>
                <w:szCs w:val="16"/>
              </w:rPr>
              <w:t xml:space="preserve"> (Solvent A)</w:t>
            </w:r>
            <w:r w:rsidR="00834FF7" w:rsidRPr="00C40372">
              <w:rPr>
                <w:rFonts w:ascii="Tahoma" w:hAnsi="Tahoma" w:cs="Tahoma"/>
                <w:sz w:val="16"/>
                <w:szCs w:val="16"/>
              </w:rPr>
              <w:t xml:space="preserve">, and </w:t>
            </w:r>
            <w:r w:rsidR="00E05E0F" w:rsidRPr="00C40372">
              <w:rPr>
                <w:rFonts w:ascii="Tahoma" w:hAnsi="Tahoma" w:cs="Tahoma"/>
                <w:sz w:val="16"/>
                <w:szCs w:val="16"/>
              </w:rPr>
              <w:t>a</w:t>
            </w:r>
            <w:r w:rsidR="008D3972" w:rsidRPr="00C40372">
              <w:rPr>
                <w:rFonts w:ascii="Tahoma" w:hAnsi="Tahoma" w:cs="Tahoma"/>
                <w:sz w:val="16"/>
                <w:szCs w:val="16"/>
              </w:rPr>
              <w:t>cetonitrile</w:t>
            </w:r>
            <w:r w:rsidR="00E05E0F" w:rsidRPr="00C40372">
              <w:rPr>
                <w:rFonts w:ascii="Tahoma" w:hAnsi="Tahoma" w:cs="Tahoma"/>
                <w:sz w:val="16"/>
                <w:szCs w:val="16"/>
              </w:rPr>
              <w:t xml:space="preserve"> (Solvent B)</w:t>
            </w:r>
          </w:p>
          <w:p w14:paraId="7096B639" w14:textId="5F8D0B3C" w:rsidR="00E05E0F" w:rsidRPr="00C40372" w:rsidRDefault="00224CD1" w:rsidP="00FE1C49">
            <w:pPr>
              <w:rPr>
                <w:rFonts w:ascii="Tahoma" w:hAnsi="Tahoma" w:cs="Tahoma"/>
                <w:sz w:val="16"/>
                <w:szCs w:val="16"/>
              </w:rPr>
            </w:pPr>
            <w:r w:rsidRPr="00C40372">
              <w:rPr>
                <w:rFonts w:ascii="Tahoma" w:hAnsi="Tahoma" w:cs="Tahoma"/>
                <w:color w:val="0A0A0A"/>
                <w:sz w:val="16"/>
                <w:szCs w:val="16"/>
              </w:rPr>
              <w:t xml:space="preserve">Gradient elution was with mobile phase A (1 </w:t>
            </w:r>
            <w:proofErr w:type="spellStart"/>
            <w:r w:rsidRPr="00C40372">
              <w:rPr>
                <w:rFonts w:ascii="Tahoma" w:hAnsi="Tahoma" w:cs="Tahoma"/>
                <w:color w:val="0A0A0A"/>
                <w:sz w:val="16"/>
                <w:szCs w:val="16"/>
              </w:rPr>
              <w:t>mM</w:t>
            </w:r>
            <w:proofErr w:type="spellEnd"/>
            <w:r w:rsidRPr="00C40372">
              <w:rPr>
                <w:rFonts w:ascii="Tahoma" w:hAnsi="Tahoma" w:cs="Tahoma"/>
                <w:color w:val="0A0A0A"/>
                <w:sz w:val="16"/>
                <w:szCs w:val="16"/>
              </w:rPr>
              <w:t xml:space="preserve"> ammonium </w:t>
            </w:r>
            <w:proofErr w:type="spellStart"/>
            <w:r w:rsidRPr="00C40372">
              <w:rPr>
                <w:rFonts w:ascii="Tahoma" w:hAnsi="Tahoma" w:cs="Tahoma"/>
                <w:color w:val="0A0A0A"/>
                <w:sz w:val="16"/>
                <w:szCs w:val="16"/>
              </w:rPr>
              <w:t>formate</w:t>
            </w:r>
            <w:proofErr w:type="spellEnd"/>
            <w:r w:rsidRPr="00C40372">
              <w:rPr>
                <w:rFonts w:ascii="Tahoma" w:hAnsi="Tahoma" w:cs="Tahoma"/>
                <w:color w:val="0A0A0A"/>
                <w:sz w:val="16"/>
                <w:szCs w:val="16"/>
              </w:rPr>
              <w:t xml:space="preserve"> pH 3.3 with 0.1% formic acid) and mobile phase B (acetonitrile) at a flow rate of 0.3 mL/min. The initial mixture </w:t>
            </w:r>
            <w:r w:rsidRPr="00C40372">
              <w:rPr>
                <w:rFonts w:ascii="Tahoma" w:hAnsi="Tahoma" w:cs="Tahoma"/>
                <w:sz w:val="16"/>
                <w:szCs w:val="16"/>
              </w:rPr>
              <w:t>(94A</w:t>
            </w:r>
            <w:proofErr w:type="gramStart"/>
            <w:r w:rsidRPr="00C40372">
              <w:rPr>
                <w:rFonts w:ascii="Tahoma" w:hAnsi="Tahoma" w:cs="Tahoma"/>
                <w:sz w:val="16"/>
                <w:szCs w:val="16"/>
              </w:rPr>
              <w:t>:6B</w:t>
            </w:r>
            <w:proofErr w:type="gramEnd"/>
            <w:r w:rsidRPr="00C40372">
              <w:rPr>
                <w:rFonts w:ascii="Tahoma" w:hAnsi="Tahoma" w:cs="Tahoma"/>
                <w:sz w:val="16"/>
                <w:szCs w:val="16"/>
              </w:rPr>
              <w:t xml:space="preserve">) was maintained for 3 min, then mobile phase B was increased to 60% at 5 min and held for 3 min. </w:t>
            </w:r>
            <w:r w:rsidRPr="00C40372">
              <w:rPr>
                <w:rFonts w:ascii="Tahoma" w:hAnsi="Tahoma" w:cs="Tahoma"/>
                <w:color w:val="0A0A0A"/>
                <w:sz w:val="16"/>
                <w:szCs w:val="16"/>
              </w:rPr>
              <w:t>The mixture returned to the initial conditions at 10 min, followed by 2 min equilibration. The total run time was 12 min</w:t>
            </w:r>
          </w:p>
          <w:p w14:paraId="0F51169F" w14:textId="77777777" w:rsidR="0068437F" w:rsidRPr="00C40372" w:rsidRDefault="008D3972" w:rsidP="00A93FC6">
            <w:pPr>
              <w:rPr>
                <w:rFonts w:ascii="Tahoma" w:hAnsi="Tahoma" w:cs="Tahoma"/>
                <w:sz w:val="16"/>
                <w:szCs w:val="16"/>
              </w:rPr>
            </w:pPr>
            <w:r w:rsidRPr="00C40372">
              <w:rPr>
                <w:rFonts w:ascii="Tahoma" w:hAnsi="Tahoma" w:cs="Tahoma"/>
                <w:sz w:val="16"/>
                <w:szCs w:val="16"/>
              </w:rPr>
              <w:t>Flow rate: 0.3 mL/min.</w:t>
            </w:r>
          </w:p>
          <w:p w14:paraId="4F9A43F4" w14:textId="6F510446" w:rsidR="00A93FC6" w:rsidRPr="00C40372" w:rsidRDefault="00D33AB0" w:rsidP="00A93FC6">
            <w:pPr>
              <w:rPr>
                <w:rFonts w:ascii="Tahoma" w:hAnsi="Tahoma" w:cs="Tahoma"/>
                <w:sz w:val="16"/>
                <w:szCs w:val="16"/>
              </w:rPr>
            </w:pPr>
            <w:r w:rsidRPr="00C40372">
              <w:rPr>
                <w:rFonts w:ascii="Tahoma" w:hAnsi="Tahoma" w:cs="Tahoma"/>
                <w:color w:val="131313"/>
                <w:sz w:val="16"/>
                <w:szCs w:val="16"/>
              </w:rPr>
              <w:t>Ionization:</w:t>
            </w:r>
            <w:r w:rsidRPr="00C40372">
              <w:rPr>
                <w:rFonts w:ascii="Tahoma" w:hAnsi="Tahoma" w:cs="Tahoma"/>
                <w:sz w:val="16"/>
                <w:szCs w:val="16"/>
              </w:rPr>
              <w:t xml:space="preserve"> Electrospray ionization (ESI),</w:t>
            </w:r>
            <w:r w:rsidR="00A93FC6" w:rsidRPr="00C40372">
              <w:rPr>
                <w:rFonts w:ascii="Tahoma" w:hAnsi="Tahoma" w:cs="Tahoma"/>
                <w:color w:val="131313"/>
                <w:sz w:val="16"/>
                <w:szCs w:val="16"/>
              </w:rPr>
              <w:t xml:space="preserve"> positive mode</w:t>
            </w:r>
          </w:p>
          <w:p w14:paraId="7F68746F" w14:textId="41E0D720" w:rsidR="00BC7698" w:rsidRPr="00C40372" w:rsidRDefault="00BE5857" w:rsidP="000372AA">
            <w:pPr>
              <w:rPr>
                <w:rFonts w:ascii="Tahoma" w:eastAsia="Arial Unicode MS" w:hAnsi="Tahoma" w:cs="Tahoma"/>
                <w:color w:val="2E2E2E"/>
                <w:sz w:val="16"/>
                <w:szCs w:val="16"/>
                <w:shd w:val="clear" w:color="auto" w:fill="FFFFFF"/>
                <w:lang w:val="en-CA"/>
              </w:rPr>
            </w:pPr>
            <w:r w:rsidRPr="00C40372">
              <w:rPr>
                <w:rFonts w:ascii="Tahoma" w:hAnsi="Tahoma" w:cs="Tahoma"/>
                <w:sz w:val="16"/>
                <w:szCs w:val="16"/>
              </w:rPr>
              <w:t>Mass Spectrometry:</w:t>
            </w:r>
            <w:r w:rsidRPr="00C40372">
              <w:rPr>
                <w:rFonts w:ascii="Tahoma" w:eastAsia="Arial Unicode MS" w:hAnsi="Tahoma" w:cs="Tahoma"/>
                <w:color w:val="2E2E2E"/>
                <w:sz w:val="16"/>
                <w:szCs w:val="16"/>
                <w:shd w:val="clear" w:color="auto" w:fill="FFFFFF"/>
                <w:lang w:val="en-CA"/>
              </w:rPr>
              <w:t xml:space="preserve"> </w:t>
            </w:r>
            <w:r w:rsidRPr="00C40372">
              <w:rPr>
                <w:rFonts w:ascii="Tahoma" w:eastAsia="Arial Unicode MS" w:hAnsi="Tahoma" w:cs="Tahoma"/>
                <w:sz w:val="16"/>
                <w:szCs w:val="16"/>
                <w:shd w:val="clear" w:color="auto" w:fill="FFFFFF"/>
                <w:lang w:val="en-CA"/>
              </w:rPr>
              <w:t>collision energ</w:t>
            </w:r>
            <w:r w:rsidR="005C6803" w:rsidRPr="00C40372">
              <w:rPr>
                <w:rFonts w:ascii="Tahoma" w:eastAsia="Arial Unicode MS" w:hAnsi="Tahoma" w:cs="Tahoma"/>
                <w:sz w:val="16"/>
                <w:szCs w:val="16"/>
                <w:shd w:val="clear" w:color="auto" w:fill="FFFFFF"/>
                <w:lang w:val="en-CA"/>
              </w:rPr>
              <w:t xml:space="preserve">y </w:t>
            </w:r>
            <w:r w:rsidR="00BC7698" w:rsidRPr="00C40372">
              <w:rPr>
                <w:rFonts w:ascii="Tahoma" w:eastAsia="Arial Unicode MS" w:hAnsi="Tahoma" w:cs="Tahoma"/>
                <w:color w:val="2E2E2E"/>
                <w:sz w:val="16"/>
                <w:szCs w:val="16"/>
                <w:shd w:val="clear" w:color="auto" w:fill="FFFFFF"/>
                <w:lang w:val="en-CA"/>
              </w:rPr>
              <w:t xml:space="preserve">of 29 </w:t>
            </w:r>
            <w:proofErr w:type="spellStart"/>
            <w:r w:rsidR="00BC7698" w:rsidRPr="00C40372">
              <w:rPr>
                <w:rFonts w:ascii="Tahoma" w:eastAsia="Arial Unicode MS" w:hAnsi="Tahoma" w:cs="Tahoma"/>
                <w:color w:val="2E2E2E"/>
                <w:sz w:val="16"/>
                <w:szCs w:val="16"/>
                <w:shd w:val="clear" w:color="auto" w:fill="FFFFFF"/>
                <w:lang w:val="en-CA"/>
              </w:rPr>
              <w:t>eV</w:t>
            </w:r>
            <w:proofErr w:type="spellEnd"/>
            <w:r w:rsidR="00BC7698" w:rsidRPr="00C40372">
              <w:rPr>
                <w:rFonts w:ascii="Tahoma" w:eastAsia="Arial Unicode MS" w:hAnsi="Tahoma" w:cs="Tahoma"/>
                <w:color w:val="2E2E2E"/>
                <w:sz w:val="16"/>
                <w:szCs w:val="16"/>
                <w:shd w:val="clear" w:color="auto" w:fill="FFFFFF"/>
                <w:lang w:val="en-CA"/>
              </w:rPr>
              <w:t xml:space="preserve"> for cotinine, 31 </w:t>
            </w:r>
            <w:proofErr w:type="spellStart"/>
            <w:r w:rsidR="00BC7698" w:rsidRPr="00C40372">
              <w:rPr>
                <w:rFonts w:ascii="Tahoma" w:eastAsia="Arial Unicode MS" w:hAnsi="Tahoma" w:cs="Tahoma"/>
                <w:color w:val="2E2E2E"/>
                <w:sz w:val="16"/>
                <w:szCs w:val="16"/>
                <w:shd w:val="clear" w:color="auto" w:fill="FFFFFF"/>
                <w:lang w:val="en-CA"/>
              </w:rPr>
              <w:t>eV</w:t>
            </w:r>
            <w:proofErr w:type="spellEnd"/>
            <w:r w:rsidR="00BC7698" w:rsidRPr="00C40372">
              <w:rPr>
                <w:rFonts w:ascii="Tahoma" w:eastAsia="Arial Unicode MS" w:hAnsi="Tahoma" w:cs="Tahoma"/>
                <w:color w:val="2E2E2E"/>
                <w:sz w:val="16"/>
                <w:szCs w:val="16"/>
                <w:shd w:val="clear" w:color="auto" w:fill="FFFFFF"/>
                <w:lang w:val="en-CA"/>
              </w:rPr>
              <w:t xml:space="preserve"> for</w:t>
            </w:r>
            <w:r w:rsidR="00BC7698" w:rsidRPr="00C40372">
              <w:rPr>
                <w:rFonts w:ascii="Tahoma" w:hAnsi="Tahoma" w:cs="Tahoma"/>
                <w:sz w:val="16"/>
                <w:szCs w:val="16"/>
              </w:rPr>
              <w:t xml:space="preserve"> cotinine-d</w:t>
            </w:r>
            <w:r w:rsidR="00BC7698" w:rsidRPr="00C40372">
              <w:rPr>
                <w:rFonts w:ascii="Tahoma" w:hAnsi="Tahoma" w:cs="Tahoma"/>
                <w:sz w:val="16"/>
                <w:szCs w:val="16"/>
                <w:vertAlign w:val="subscript"/>
              </w:rPr>
              <w:t>3</w:t>
            </w:r>
            <w:r w:rsidR="00BC7698" w:rsidRPr="00C40372">
              <w:rPr>
                <w:rFonts w:ascii="Tahoma" w:eastAsia="Arial Unicode MS" w:hAnsi="Tahoma" w:cs="Tahoma"/>
                <w:color w:val="2E2E2E"/>
                <w:sz w:val="16"/>
                <w:szCs w:val="16"/>
                <w:shd w:val="clear" w:color="auto" w:fill="FFFFFF"/>
                <w:lang w:val="en-CA"/>
              </w:rPr>
              <w:t xml:space="preserve"> and 27 </w:t>
            </w:r>
            <w:proofErr w:type="spellStart"/>
            <w:r w:rsidR="00BC7698" w:rsidRPr="00C40372">
              <w:rPr>
                <w:rFonts w:ascii="Tahoma" w:eastAsia="Arial Unicode MS" w:hAnsi="Tahoma" w:cs="Tahoma"/>
                <w:color w:val="2E2E2E"/>
                <w:sz w:val="16"/>
                <w:szCs w:val="16"/>
                <w:shd w:val="clear" w:color="auto" w:fill="FFFFFF"/>
                <w:lang w:val="en-CA"/>
              </w:rPr>
              <w:t>eV</w:t>
            </w:r>
            <w:proofErr w:type="spellEnd"/>
            <w:r w:rsidR="00BC7698" w:rsidRPr="00C40372">
              <w:rPr>
                <w:rFonts w:ascii="Tahoma" w:eastAsia="Arial Unicode MS" w:hAnsi="Tahoma" w:cs="Tahoma"/>
                <w:color w:val="2E2E2E"/>
                <w:sz w:val="16"/>
                <w:szCs w:val="16"/>
                <w:shd w:val="clear" w:color="auto" w:fill="FFFFFF"/>
                <w:lang w:val="en-CA"/>
              </w:rPr>
              <w:t xml:space="preserve"> for </w:t>
            </w:r>
            <w:r w:rsidR="00BC7698" w:rsidRPr="00C40372">
              <w:rPr>
                <w:rFonts w:ascii="Tahoma" w:hAnsi="Tahoma" w:cs="Tahoma"/>
                <w:sz w:val="16"/>
                <w:szCs w:val="16"/>
              </w:rPr>
              <w:t>3HC and 3HC-d</w:t>
            </w:r>
            <w:r w:rsidR="00BC7698" w:rsidRPr="00C40372">
              <w:rPr>
                <w:rFonts w:ascii="Tahoma" w:hAnsi="Tahoma" w:cs="Tahoma"/>
                <w:sz w:val="16"/>
                <w:szCs w:val="16"/>
                <w:vertAlign w:val="subscript"/>
              </w:rPr>
              <w:t>3</w:t>
            </w:r>
            <w:r w:rsidR="00BC7698" w:rsidRPr="00C40372">
              <w:rPr>
                <w:rFonts w:ascii="Tahoma" w:eastAsia="Arial Unicode MS" w:hAnsi="Tahoma" w:cs="Tahoma"/>
                <w:color w:val="2E2E2E"/>
                <w:sz w:val="16"/>
                <w:szCs w:val="16"/>
                <w:shd w:val="clear" w:color="auto" w:fill="FFFFFF"/>
                <w:lang w:val="en-CA"/>
              </w:rPr>
              <w:t xml:space="preserve"> </w:t>
            </w:r>
          </w:p>
          <w:p w14:paraId="6C2DC0F4" w14:textId="770F9213" w:rsidR="00834FF7" w:rsidRPr="00C40372" w:rsidRDefault="00BE5857" w:rsidP="00E05E0F">
            <w:pPr>
              <w:rPr>
                <w:rFonts w:ascii="Tahoma" w:hAnsi="Tahoma" w:cs="Tahoma"/>
                <w:sz w:val="16"/>
                <w:szCs w:val="16"/>
              </w:rPr>
            </w:pPr>
            <w:r w:rsidRPr="00C40372">
              <w:rPr>
                <w:rFonts w:ascii="Tahoma" w:eastAsia="Arial Unicode MS" w:hAnsi="Tahoma" w:cs="Tahoma"/>
                <w:sz w:val="16"/>
                <w:szCs w:val="16"/>
                <w:shd w:val="clear" w:color="auto" w:fill="FFFFFF"/>
                <w:lang w:val="en-CA"/>
              </w:rPr>
              <w:t xml:space="preserve">Ion transitions: </w:t>
            </w:r>
            <w:r w:rsidRPr="00C40372">
              <w:rPr>
                <w:rFonts w:ascii="Tahoma" w:hAnsi="Tahoma" w:cs="Tahoma"/>
                <w:sz w:val="16"/>
                <w:szCs w:val="16"/>
              </w:rPr>
              <w:t>177.2&gt;80.1</w:t>
            </w:r>
            <w:r w:rsidR="00BC7698" w:rsidRPr="00C40372">
              <w:rPr>
                <w:rFonts w:ascii="Tahoma" w:hAnsi="Tahoma" w:cs="Tahoma"/>
                <w:sz w:val="16"/>
                <w:szCs w:val="16"/>
              </w:rPr>
              <w:t xml:space="preserve"> (quantifier)</w:t>
            </w:r>
            <w:r w:rsidRPr="00C40372">
              <w:rPr>
                <w:rFonts w:ascii="Tahoma" w:hAnsi="Tahoma" w:cs="Tahoma"/>
                <w:sz w:val="16"/>
                <w:szCs w:val="16"/>
              </w:rPr>
              <w:t xml:space="preserve"> and 177.2&gt;98.1</w:t>
            </w:r>
            <w:r w:rsidR="00BC7698" w:rsidRPr="00C40372">
              <w:rPr>
                <w:rFonts w:ascii="Tahoma" w:hAnsi="Tahoma" w:cs="Tahoma"/>
                <w:sz w:val="16"/>
                <w:szCs w:val="16"/>
              </w:rPr>
              <w:t xml:space="preserve"> (qualifier)</w:t>
            </w:r>
            <w:r w:rsidRPr="00C40372">
              <w:rPr>
                <w:rFonts w:ascii="Tahoma" w:hAnsi="Tahoma" w:cs="Tahoma"/>
                <w:sz w:val="16"/>
                <w:szCs w:val="16"/>
              </w:rPr>
              <w:t xml:space="preserve"> for cotinine; 193.2&gt;80.2</w:t>
            </w:r>
            <w:r w:rsidR="00BC7698" w:rsidRPr="00C40372">
              <w:rPr>
                <w:rFonts w:ascii="Tahoma" w:hAnsi="Tahoma" w:cs="Tahoma"/>
                <w:sz w:val="16"/>
                <w:szCs w:val="16"/>
              </w:rPr>
              <w:t xml:space="preserve"> (quantifier</w:t>
            </w:r>
            <w:proofErr w:type="gramStart"/>
            <w:r w:rsidR="00BC7698" w:rsidRPr="00C40372">
              <w:rPr>
                <w:rFonts w:ascii="Tahoma" w:hAnsi="Tahoma" w:cs="Tahoma"/>
                <w:sz w:val="16"/>
                <w:szCs w:val="16"/>
              </w:rPr>
              <w:t xml:space="preserve">) </w:t>
            </w:r>
            <w:r w:rsidRPr="00C40372">
              <w:rPr>
                <w:rFonts w:ascii="Tahoma" w:hAnsi="Tahoma" w:cs="Tahoma"/>
                <w:sz w:val="16"/>
                <w:szCs w:val="16"/>
              </w:rPr>
              <w:t xml:space="preserve"> and</w:t>
            </w:r>
            <w:proofErr w:type="gramEnd"/>
            <w:r w:rsidRPr="00C40372">
              <w:rPr>
                <w:rFonts w:ascii="Tahoma" w:hAnsi="Tahoma" w:cs="Tahoma"/>
                <w:sz w:val="16"/>
                <w:szCs w:val="16"/>
              </w:rPr>
              <w:t xml:space="preserve"> 1</w:t>
            </w:r>
            <w:r w:rsidR="000372AA" w:rsidRPr="00C40372">
              <w:rPr>
                <w:rFonts w:ascii="Tahoma" w:hAnsi="Tahoma" w:cs="Tahoma"/>
                <w:sz w:val="16"/>
                <w:szCs w:val="16"/>
              </w:rPr>
              <w:t>93.2&gt;134</w:t>
            </w:r>
            <w:r w:rsidR="00BC7698" w:rsidRPr="00C40372">
              <w:rPr>
                <w:rFonts w:ascii="Tahoma" w:hAnsi="Tahoma" w:cs="Tahoma"/>
                <w:sz w:val="16"/>
                <w:szCs w:val="16"/>
              </w:rPr>
              <w:t xml:space="preserve"> </w:t>
            </w:r>
            <w:r w:rsidR="00BC7698" w:rsidRPr="00C40372">
              <w:rPr>
                <w:rFonts w:ascii="Tahoma" w:hAnsi="Tahoma" w:cs="Tahoma"/>
                <w:sz w:val="16"/>
                <w:szCs w:val="16"/>
              </w:rPr>
              <w:lastRenderedPageBreak/>
              <w:t xml:space="preserve">(qualifier) </w:t>
            </w:r>
            <w:r w:rsidR="000372AA" w:rsidRPr="00C40372">
              <w:rPr>
                <w:rFonts w:ascii="Tahoma" w:hAnsi="Tahoma" w:cs="Tahoma"/>
                <w:sz w:val="16"/>
                <w:szCs w:val="16"/>
              </w:rPr>
              <w:t xml:space="preserve"> for</w:t>
            </w:r>
            <w:r w:rsidR="00E05E0F" w:rsidRPr="00C40372">
              <w:rPr>
                <w:rFonts w:ascii="Tahoma" w:hAnsi="Tahoma" w:cs="Tahoma"/>
                <w:sz w:val="16"/>
                <w:szCs w:val="16"/>
              </w:rPr>
              <w:t>3HC</w:t>
            </w:r>
            <w:r w:rsidRPr="00C40372">
              <w:rPr>
                <w:rFonts w:ascii="Tahoma" w:hAnsi="Tahoma" w:cs="Tahoma"/>
                <w:sz w:val="16"/>
                <w:szCs w:val="16"/>
              </w:rPr>
              <w:t>; 180.2&gt;80.2</w:t>
            </w:r>
            <w:r w:rsidR="00BC7698" w:rsidRPr="00C40372">
              <w:rPr>
                <w:rFonts w:ascii="Tahoma" w:hAnsi="Tahoma" w:cs="Tahoma"/>
                <w:sz w:val="16"/>
                <w:szCs w:val="16"/>
              </w:rPr>
              <w:t xml:space="preserve"> (quantifier) </w:t>
            </w:r>
            <w:r w:rsidRPr="00C40372">
              <w:rPr>
                <w:rFonts w:ascii="Tahoma" w:hAnsi="Tahoma" w:cs="Tahoma"/>
                <w:sz w:val="16"/>
                <w:szCs w:val="16"/>
              </w:rPr>
              <w:t xml:space="preserve"> and 180.2&gt;101.2</w:t>
            </w:r>
            <w:r w:rsidR="00BC7698" w:rsidRPr="00C40372">
              <w:rPr>
                <w:rFonts w:ascii="Tahoma" w:hAnsi="Tahoma" w:cs="Tahoma"/>
                <w:sz w:val="16"/>
                <w:szCs w:val="16"/>
              </w:rPr>
              <w:t xml:space="preserve"> (qualifier)</w:t>
            </w:r>
            <w:r w:rsidRPr="00C40372">
              <w:rPr>
                <w:rFonts w:ascii="Tahoma" w:hAnsi="Tahoma" w:cs="Tahoma"/>
                <w:sz w:val="16"/>
                <w:szCs w:val="16"/>
              </w:rPr>
              <w:t xml:space="preserve"> for Cotinine-d3; 196.2&gt;79.9 </w:t>
            </w:r>
            <w:r w:rsidR="00BC7698" w:rsidRPr="00C40372">
              <w:rPr>
                <w:rFonts w:ascii="Tahoma" w:hAnsi="Tahoma" w:cs="Tahoma"/>
                <w:sz w:val="16"/>
                <w:szCs w:val="16"/>
              </w:rPr>
              <w:t xml:space="preserve">(quantifier)  </w:t>
            </w:r>
            <w:r w:rsidRPr="00C40372">
              <w:rPr>
                <w:rFonts w:ascii="Tahoma" w:hAnsi="Tahoma" w:cs="Tahoma"/>
                <w:sz w:val="16"/>
                <w:szCs w:val="16"/>
              </w:rPr>
              <w:t>and</w:t>
            </w:r>
            <w:r w:rsidR="000372AA" w:rsidRPr="00C40372">
              <w:rPr>
                <w:rFonts w:ascii="Tahoma" w:hAnsi="Tahoma" w:cs="Tahoma"/>
                <w:sz w:val="16"/>
                <w:szCs w:val="16"/>
              </w:rPr>
              <w:t xml:space="preserve"> 196.2&gt;134.1</w:t>
            </w:r>
            <w:r w:rsidR="00BC7698" w:rsidRPr="00C40372">
              <w:rPr>
                <w:rFonts w:ascii="Tahoma" w:hAnsi="Tahoma" w:cs="Tahoma"/>
                <w:sz w:val="16"/>
                <w:szCs w:val="16"/>
              </w:rPr>
              <w:t>(qualifier)</w:t>
            </w:r>
            <w:r w:rsidR="000372AA" w:rsidRPr="00C40372">
              <w:rPr>
                <w:rFonts w:ascii="Tahoma" w:hAnsi="Tahoma" w:cs="Tahoma"/>
                <w:sz w:val="16"/>
                <w:szCs w:val="16"/>
              </w:rPr>
              <w:t xml:space="preserve"> for </w:t>
            </w:r>
            <w:r w:rsidR="00E05E0F" w:rsidRPr="00C40372">
              <w:rPr>
                <w:rFonts w:ascii="Tahoma" w:hAnsi="Tahoma" w:cs="Tahoma"/>
                <w:sz w:val="16"/>
                <w:szCs w:val="16"/>
              </w:rPr>
              <w:t>3HC- d</w:t>
            </w:r>
            <w:r w:rsidR="00E05E0F" w:rsidRPr="00C40372">
              <w:rPr>
                <w:rFonts w:ascii="Tahoma" w:hAnsi="Tahoma" w:cs="Tahoma"/>
                <w:sz w:val="16"/>
                <w:szCs w:val="16"/>
                <w:vertAlign w:val="subscript"/>
              </w:rPr>
              <w:t>3</w:t>
            </w:r>
            <w:r w:rsidR="00E05E0F" w:rsidRPr="00C40372">
              <w:rPr>
                <w:rFonts w:ascii="Tahoma" w:hAnsi="Tahoma" w:cs="Tahoma"/>
                <w:sz w:val="16"/>
                <w:szCs w:val="16"/>
              </w:rPr>
              <w:t>-</w:t>
            </w:r>
          </w:p>
        </w:tc>
        <w:tc>
          <w:tcPr>
            <w:tcW w:w="567" w:type="dxa"/>
            <w:tcBorders>
              <w:top w:val="nil"/>
              <w:left w:val="nil"/>
              <w:bottom w:val="nil"/>
              <w:right w:val="nil"/>
            </w:tcBorders>
          </w:tcPr>
          <w:p w14:paraId="32503E43" w14:textId="77777777" w:rsidR="00834FF7" w:rsidRPr="00C40372" w:rsidRDefault="00834FF7" w:rsidP="00FE1C49">
            <w:pPr>
              <w:rPr>
                <w:rFonts w:ascii="Tahoma" w:hAnsi="Tahoma" w:cs="Tahoma"/>
                <w:sz w:val="16"/>
                <w:szCs w:val="16"/>
              </w:rPr>
            </w:pPr>
            <w:r w:rsidRPr="00C40372">
              <w:rPr>
                <w:rFonts w:ascii="Tahoma" w:hAnsi="Tahoma" w:cs="Tahoma"/>
                <w:sz w:val="16"/>
                <w:szCs w:val="16"/>
              </w:rPr>
              <w:lastRenderedPageBreak/>
              <w:t>(3)</w:t>
            </w:r>
          </w:p>
        </w:tc>
      </w:tr>
      <w:tr w:rsidR="00FE1C49" w:rsidRPr="00C40372" w14:paraId="773C9A51" w14:textId="77777777" w:rsidTr="00AC5EF0">
        <w:trPr>
          <w:trHeight w:val="506"/>
        </w:trPr>
        <w:tc>
          <w:tcPr>
            <w:tcW w:w="851" w:type="dxa"/>
            <w:tcBorders>
              <w:top w:val="nil"/>
              <w:left w:val="nil"/>
              <w:bottom w:val="nil"/>
              <w:right w:val="nil"/>
            </w:tcBorders>
          </w:tcPr>
          <w:p w14:paraId="5787C974" w14:textId="77777777" w:rsidR="00FE1C49" w:rsidRPr="00C40372" w:rsidRDefault="00FE1C49" w:rsidP="00FE1C49">
            <w:pPr>
              <w:rPr>
                <w:rFonts w:ascii="Tahoma" w:hAnsi="Tahoma" w:cs="Tahoma"/>
                <w:sz w:val="16"/>
                <w:szCs w:val="16"/>
              </w:rPr>
            </w:pPr>
            <w:r w:rsidRPr="00C40372">
              <w:rPr>
                <w:rFonts w:ascii="Tahoma" w:hAnsi="Tahoma" w:cs="Tahoma"/>
                <w:sz w:val="16"/>
                <w:szCs w:val="16"/>
              </w:rPr>
              <w:lastRenderedPageBreak/>
              <w:t>2C</w:t>
            </w:r>
          </w:p>
        </w:tc>
        <w:tc>
          <w:tcPr>
            <w:tcW w:w="1559" w:type="dxa"/>
            <w:tcBorders>
              <w:top w:val="nil"/>
              <w:left w:val="nil"/>
              <w:bottom w:val="nil"/>
              <w:right w:val="nil"/>
            </w:tcBorders>
          </w:tcPr>
          <w:p w14:paraId="0F48476D" w14:textId="77777777" w:rsidR="00FE1C49" w:rsidRPr="00C40372" w:rsidRDefault="00FE1C49" w:rsidP="00FE1C49">
            <w:pPr>
              <w:rPr>
                <w:rFonts w:ascii="Tahoma" w:hAnsi="Tahoma" w:cs="Tahoma"/>
                <w:sz w:val="16"/>
                <w:szCs w:val="16"/>
              </w:rPr>
            </w:pPr>
            <w:r w:rsidRPr="00C40372">
              <w:rPr>
                <w:rFonts w:ascii="Tahoma" w:hAnsi="Tahoma" w:cs="Tahoma"/>
                <w:sz w:val="16"/>
                <w:szCs w:val="16"/>
              </w:rPr>
              <w:t>University of Minnesota</w:t>
            </w:r>
          </w:p>
        </w:tc>
        <w:tc>
          <w:tcPr>
            <w:tcW w:w="1134" w:type="dxa"/>
            <w:tcBorders>
              <w:top w:val="nil"/>
              <w:left w:val="nil"/>
              <w:bottom w:val="nil"/>
              <w:right w:val="nil"/>
            </w:tcBorders>
          </w:tcPr>
          <w:p w14:paraId="62E8E3BB" w14:textId="77777777" w:rsidR="00FE1C49" w:rsidRPr="00C40372" w:rsidRDefault="00FE1C49" w:rsidP="00FE1C49">
            <w:pPr>
              <w:rPr>
                <w:rFonts w:ascii="Tahoma" w:hAnsi="Tahoma" w:cs="Tahoma"/>
                <w:sz w:val="16"/>
                <w:szCs w:val="16"/>
              </w:rPr>
            </w:pPr>
            <w:r w:rsidRPr="00C40372">
              <w:rPr>
                <w:rFonts w:ascii="Tahoma" w:hAnsi="Tahoma" w:cs="Tahoma"/>
                <w:sz w:val="16"/>
                <w:szCs w:val="16"/>
              </w:rPr>
              <w:t>Plasma</w:t>
            </w:r>
          </w:p>
        </w:tc>
        <w:tc>
          <w:tcPr>
            <w:tcW w:w="1701" w:type="dxa"/>
            <w:tcBorders>
              <w:top w:val="nil"/>
              <w:left w:val="nil"/>
              <w:bottom w:val="nil"/>
              <w:right w:val="nil"/>
            </w:tcBorders>
          </w:tcPr>
          <w:p w14:paraId="1B75738C" w14:textId="5EA342BD" w:rsidR="00FE1C49" w:rsidRPr="00C40372" w:rsidRDefault="00FE1C49" w:rsidP="00CF28ED">
            <w:pPr>
              <w:rPr>
                <w:rFonts w:ascii="Tahoma" w:hAnsi="Tahoma" w:cs="Tahoma"/>
                <w:sz w:val="16"/>
                <w:szCs w:val="16"/>
              </w:rPr>
            </w:pPr>
            <w:r w:rsidRPr="00C40372">
              <w:rPr>
                <w:rFonts w:ascii="Tahoma" w:hAnsi="Tahoma" w:cs="Tahoma"/>
                <w:sz w:val="16"/>
                <w:szCs w:val="16"/>
              </w:rPr>
              <w:t xml:space="preserve">50 </w:t>
            </w:r>
            <w:r w:rsidR="00A93FC6" w:rsidRPr="00C40372">
              <w:rPr>
                <w:rFonts w:ascii="Tahoma" w:hAnsi="Tahoma" w:cs="Tahoma"/>
                <w:sz w:val="16"/>
                <w:szCs w:val="16"/>
              </w:rPr>
              <w:t>µL</w:t>
            </w:r>
            <w:r w:rsidRPr="00C40372">
              <w:rPr>
                <w:rFonts w:ascii="Tahoma" w:hAnsi="Tahoma" w:cs="Tahoma"/>
                <w:sz w:val="16"/>
                <w:szCs w:val="16"/>
              </w:rPr>
              <w:t xml:space="preserve"> plasma, </w:t>
            </w:r>
          </w:p>
        </w:tc>
        <w:tc>
          <w:tcPr>
            <w:tcW w:w="2693" w:type="dxa"/>
            <w:tcBorders>
              <w:top w:val="nil"/>
              <w:left w:val="nil"/>
              <w:bottom w:val="nil"/>
              <w:right w:val="nil"/>
            </w:tcBorders>
          </w:tcPr>
          <w:p w14:paraId="362F28F4" w14:textId="5481D97D" w:rsidR="00CF28ED" w:rsidRPr="00C40372" w:rsidRDefault="001A5E5F" w:rsidP="00FE1C49">
            <w:pPr>
              <w:rPr>
                <w:rFonts w:ascii="Tahoma" w:hAnsi="Tahoma" w:cs="Tahoma"/>
                <w:sz w:val="16"/>
                <w:szCs w:val="16"/>
              </w:rPr>
            </w:pPr>
            <w:r w:rsidRPr="00C40372">
              <w:rPr>
                <w:rFonts w:ascii="Tahoma" w:hAnsi="Tahoma" w:cs="Tahoma"/>
                <w:sz w:val="16"/>
                <w:szCs w:val="16"/>
              </w:rPr>
              <w:fldChar w:fldCharType="begin">
                <w:fldData xml:space="preserve">PEVuZE5vdGU+PENpdGUgRXhjbHVkZVllYXI9IjEiPjxBdXRob3I+TXVycGh5PC9BdXRob3I+PFll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</w:fldData>
              </w:fldChar>
            </w:r>
            <w:r w:rsidR="00304755" w:rsidRPr="00C40372">
              <w:rPr>
                <w:rFonts w:ascii="Tahoma" w:hAnsi="Tahoma" w:cs="Tahoma"/>
                <w:sz w:val="16"/>
                <w:szCs w:val="16"/>
              </w:rPr>
              <w:instrText xml:space="preserve"> ADDIN EN.CITE </w:instrText>
            </w:r>
            <w:r w:rsidR="00304755" w:rsidRPr="00C40372">
              <w:rPr>
                <w:rFonts w:ascii="Tahoma" w:hAnsi="Tahoma" w:cs="Tahoma"/>
                <w:sz w:val="16"/>
                <w:szCs w:val="16"/>
              </w:rPr>
              <w:fldChar w:fldCharType="begin">
                <w:fldData xml:space="preserve">PEVuZE5vdGU+PENpdGUgRXhjbHVkZVllYXI9IjEiPjxBdXRob3I+TXVycGh5PC9BdXRob3I+PFll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</w:fldData>
              </w:fldChar>
            </w:r>
            <w:r w:rsidR="00304755" w:rsidRPr="00C40372">
              <w:rPr>
                <w:rFonts w:ascii="Tahoma" w:hAnsi="Tahoma" w:cs="Tahoma"/>
                <w:sz w:val="16"/>
                <w:szCs w:val="16"/>
              </w:rPr>
              <w:instrText xml:space="preserve"> ADDIN EN.CITE.DATA </w:instrText>
            </w:r>
            <w:r w:rsidR="00304755" w:rsidRPr="00C40372">
              <w:rPr>
                <w:rFonts w:ascii="Tahoma" w:hAnsi="Tahoma" w:cs="Tahoma"/>
                <w:sz w:val="16"/>
                <w:szCs w:val="16"/>
              </w:rPr>
            </w:r>
            <w:r w:rsidR="00304755" w:rsidRPr="00C40372">
              <w:rPr>
                <w:rFonts w:ascii="Tahoma" w:hAnsi="Tahoma" w:cs="Tahoma"/>
                <w:sz w:val="16"/>
                <w:szCs w:val="16"/>
              </w:rPr>
              <w:fldChar w:fldCharType="end"/>
            </w:r>
            <w:r w:rsidRPr="00C40372">
              <w:rPr>
                <w:rFonts w:ascii="Tahoma" w:hAnsi="Tahoma" w:cs="Tahoma"/>
                <w:sz w:val="16"/>
                <w:szCs w:val="16"/>
              </w:rPr>
            </w:r>
            <w:r w:rsidRPr="00C40372">
              <w:rPr>
                <w:rFonts w:ascii="Tahoma" w:hAnsi="Tahoma" w:cs="Tahoma"/>
                <w:sz w:val="16"/>
                <w:szCs w:val="16"/>
              </w:rPr>
              <w:fldChar w:fldCharType="separate"/>
            </w:r>
            <w:r w:rsidR="00304755" w:rsidRPr="00C40372">
              <w:rPr>
                <w:rFonts w:ascii="Tahoma" w:hAnsi="Tahoma" w:cs="Tahoma"/>
                <w:noProof/>
                <w:sz w:val="16"/>
                <w:szCs w:val="16"/>
              </w:rPr>
              <w:t>(2)</w:t>
            </w:r>
            <w:r w:rsidRPr="00C40372">
              <w:rPr>
                <w:rFonts w:ascii="Tahoma" w:hAnsi="Tahoma" w:cs="Tahoma"/>
                <w:sz w:val="16"/>
                <w:szCs w:val="16"/>
              </w:rPr>
              <w:fldChar w:fldCharType="end"/>
            </w:r>
            <w:r w:rsidR="00FE1C49" w:rsidRPr="00C40372">
              <w:rPr>
                <w:rFonts w:ascii="Tahoma" w:hAnsi="Tahoma" w:cs="Tahoma"/>
                <w:sz w:val="16"/>
                <w:szCs w:val="16"/>
              </w:rPr>
              <w:t xml:space="preserve"> </w:t>
            </w:r>
          </w:p>
          <w:p w14:paraId="03DE89F2" w14:textId="7BB40DD5" w:rsidR="00FE1C49" w:rsidRPr="00C40372" w:rsidRDefault="00CF28ED" w:rsidP="000B4943">
            <w:pPr>
              <w:rPr>
                <w:rFonts w:ascii="Tahoma" w:hAnsi="Tahoma" w:cs="Tahoma"/>
                <w:sz w:val="16"/>
                <w:szCs w:val="16"/>
              </w:rPr>
            </w:pPr>
            <w:r w:rsidRPr="00C40372">
              <w:rPr>
                <w:rFonts w:ascii="Tahoma" w:hAnsi="Tahoma" w:cs="Tahoma"/>
                <w:sz w:val="16"/>
                <w:szCs w:val="16"/>
              </w:rPr>
              <w:t>400 µL filtered water and 50 µ</w:t>
            </w:r>
            <w:proofErr w:type="spellStart"/>
            <w:proofErr w:type="gramStart"/>
            <w:r w:rsidRPr="00C40372">
              <w:rPr>
                <w:rFonts w:ascii="Tahoma" w:hAnsi="Tahoma" w:cs="Tahoma"/>
                <w:sz w:val="16"/>
                <w:szCs w:val="16"/>
              </w:rPr>
              <w:t>Ldeuterated</w:t>
            </w:r>
            <w:proofErr w:type="spellEnd"/>
            <w:r w:rsidRPr="00C40372">
              <w:rPr>
                <w:rFonts w:ascii="Tahoma" w:hAnsi="Tahoma" w:cs="Tahoma"/>
                <w:sz w:val="16"/>
                <w:szCs w:val="16"/>
              </w:rPr>
              <w:t xml:space="preserve">  internal</w:t>
            </w:r>
            <w:proofErr w:type="gramEnd"/>
            <w:r w:rsidRPr="00C40372">
              <w:rPr>
                <w:rFonts w:ascii="Tahoma" w:hAnsi="Tahoma" w:cs="Tahoma"/>
                <w:sz w:val="16"/>
                <w:szCs w:val="16"/>
              </w:rPr>
              <w:t xml:space="preserve"> standard solution were added to </w:t>
            </w:r>
            <w:r w:rsidR="00FE1C49" w:rsidRPr="00C40372">
              <w:rPr>
                <w:rFonts w:ascii="Tahoma" w:hAnsi="Tahoma" w:cs="Tahoma"/>
                <w:sz w:val="16"/>
                <w:szCs w:val="16"/>
              </w:rPr>
              <w:t>Oasis  MCX 96well plate</w:t>
            </w:r>
            <w:r w:rsidRPr="00C40372">
              <w:rPr>
                <w:rFonts w:ascii="Tahoma" w:hAnsi="Tahoma" w:cs="Tahoma"/>
                <w:sz w:val="16"/>
                <w:szCs w:val="16"/>
              </w:rPr>
              <w:t xml:space="preserve"> (2 mg sorbent material, particle diameter 30µm and 1ml</w:t>
            </w:r>
            <w:r w:rsidR="000B4943" w:rsidRPr="00C40372">
              <w:rPr>
                <w:rFonts w:ascii="Tahoma" w:hAnsi="Tahoma" w:cs="Tahoma"/>
                <w:sz w:val="16"/>
                <w:szCs w:val="16"/>
              </w:rPr>
              <w:t xml:space="preserve"> </w:t>
            </w:r>
            <w:r w:rsidRPr="00C40372">
              <w:rPr>
                <w:rFonts w:ascii="Tahoma" w:hAnsi="Tahoma" w:cs="Tahoma"/>
                <w:sz w:val="16"/>
                <w:szCs w:val="16"/>
              </w:rPr>
              <w:t>cartridge volume, Waters)</w:t>
            </w:r>
            <w:r w:rsidR="00FE1C49" w:rsidRPr="00C40372">
              <w:rPr>
                <w:rFonts w:ascii="Tahoma" w:hAnsi="Tahoma" w:cs="Tahoma"/>
                <w:sz w:val="16"/>
                <w:szCs w:val="16"/>
              </w:rPr>
              <w:t xml:space="preserve"> </w:t>
            </w:r>
            <w:r w:rsidR="000B4943" w:rsidRPr="00C40372">
              <w:rPr>
                <w:rFonts w:ascii="Tahoma" w:hAnsi="Tahoma" w:cs="Tahoma"/>
                <w:sz w:val="16"/>
                <w:szCs w:val="16"/>
              </w:rPr>
              <w:t>conditioned</w:t>
            </w:r>
            <w:r w:rsidR="00FE1C49" w:rsidRPr="00C40372">
              <w:rPr>
                <w:rFonts w:ascii="Tahoma" w:hAnsi="Tahoma" w:cs="Tahoma"/>
                <w:sz w:val="16"/>
                <w:szCs w:val="16"/>
              </w:rPr>
              <w:t xml:space="preserve"> with 200 </w:t>
            </w:r>
            <w:r w:rsidR="00A93FC6" w:rsidRPr="00C40372">
              <w:rPr>
                <w:rFonts w:ascii="Tahoma" w:hAnsi="Tahoma" w:cs="Tahoma"/>
                <w:sz w:val="16"/>
                <w:szCs w:val="16"/>
              </w:rPr>
              <w:t>µL</w:t>
            </w:r>
            <w:r w:rsidR="00FE1C49" w:rsidRPr="00C40372">
              <w:rPr>
                <w:rFonts w:ascii="Tahoma" w:hAnsi="Tahoma" w:cs="Tahoma"/>
                <w:sz w:val="16"/>
                <w:szCs w:val="16"/>
              </w:rPr>
              <w:t xml:space="preserve"> methanol and 200 </w:t>
            </w:r>
            <w:r w:rsidR="00A93FC6" w:rsidRPr="00C40372">
              <w:rPr>
                <w:rFonts w:ascii="Tahoma" w:hAnsi="Tahoma" w:cs="Tahoma"/>
                <w:sz w:val="16"/>
                <w:szCs w:val="16"/>
              </w:rPr>
              <w:t>µL</w:t>
            </w:r>
            <w:r w:rsidR="00FE1C49" w:rsidRPr="00C40372">
              <w:rPr>
                <w:rFonts w:ascii="Tahoma" w:hAnsi="Tahoma" w:cs="Tahoma"/>
                <w:sz w:val="16"/>
                <w:szCs w:val="16"/>
              </w:rPr>
              <w:t xml:space="preserve"> 0.5% formic acid (by volume),</w:t>
            </w:r>
            <w:r w:rsidR="000B4943" w:rsidRPr="00C40372">
              <w:rPr>
                <w:rFonts w:ascii="Tahoma" w:hAnsi="Tahoma" w:cs="Tahoma"/>
                <w:sz w:val="16"/>
                <w:szCs w:val="16"/>
              </w:rPr>
              <w:t xml:space="preserve"> the columns were washed with 200 µl 0.5% formic acid and 200 µl methanol</w:t>
            </w:r>
            <w:r w:rsidR="00FE1C49" w:rsidRPr="00C40372">
              <w:rPr>
                <w:rFonts w:ascii="Tahoma" w:hAnsi="Tahoma" w:cs="Tahoma"/>
                <w:sz w:val="16"/>
                <w:szCs w:val="16"/>
              </w:rPr>
              <w:t xml:space="preserve"> then COT and 3HC eluted with 60:40 acetonitrile: methanol (v/v) + 2% ammonium hydroxide into tapered 96-well plates, solvent removed under gentle stream of nitrogen</w:t>
            </w:r>
          </w:p>
        </w:tc>
        <w:tc>
          <w:tcPr>
            <w:tcW w:w="1560" w:type="dxa"/>
            <w:tcBorders>
              <w:top w:val="nil"/>
              <w:left w:val="nil"/>
              <w:bottom w:val="nil"/>
              <w:right w:val="nil"/>
            </w:tcBorders>
          </w:tcPr>
          <w:p w14:paraId="0B5EB25A" w14:textId="4843D300" w:rsidR="00FE1C49" w:rsidRPr="00C40372" w:rsidRDefault="00FE1C49" w:rsidP="000B4943">
            <w:pPr>
              <w:rPr>
                <w:rFonts w:ascii="Tahoma" w:hAnsi="Tahoma" w:cs="Tahoma"/>
                <w:sz w:val="16"/>
                <w:szCs w:val="16"/>
              </w:rPr>
            </w:pPr>
            <w:r w:rsidRPr="00C40372">
              <w:rPr>
                <w:rFonts w:ascii="Tahoma" w:hAnsi="Tahoma" w:cs="Tahoma"/>
                <w:sz w:val="16"/>
                <w:szCs w:val="16"/>
              </w:rPr>
              <w:t xml:space="preserve">16 </w:t>
            </w:r>
            <w:r w:rsidR="00A93FC6" w:rsidRPr="00C40372">
              <w:rPr>
                <w:rFonts w:ascii="Tahoma" w:hAnsi="Tahoma" w:cs="Tahoma"/>
                <w:sz w:val="16"/>
                <w:szCs w:val="16"/>
              </w:rPr>
              <w:t>µL</w:t>
            </w:r>
            <w:r w:rsidRPr="00C40372">
              <w:rPr>
                <w:rFonts w:ascii="Tahoma" w:hAnsi="Tahoma" w:cs="Tahoma"/>
                <w:sz w:val="16"/>
                <w:szCs w:val="16"/>
              </w:rPr>
              <w:t xml:space="preserve"> 20 </w:t>
            </w:r>
            <w:proofErr w:type="spellStart"/>
            <w:r w:rsidRPr="00C40372">
              <w:rPr>
                <w:rFonts w:ascii="Tahoma" w:hAnsi="Tahoma" w:cs="Tahoma"/>
                <w:sz w:val="16"/>
                <w:szCs w:val="16"/>
              </w:rPr>
              <w:t>mM</w:t>
            </w:r>
            <w:proofErr w:type="spellEnd"/>
            <w:r w:rsidRPr="00C40372">
              <w:rPr>
                <w:rFonts w:ascii="Tahoma" w:hAnsi="Tahoma" w:cs="Tahoma"/>
                <w:sz w:val="16"/>
                <w:szCs w:val="16"/>
              </w:rPr>
              <w:t xml:space="preserve"> ammonium acetate (pH 6.7), </w:t>
            </w:r>
          </w:p>
        </w:tc>
        <w:tc>
          <w:tcPr>
            <w:tcW w:w="4819" w:type="dxa"/>
            <w:tcBorders>
              <w:top w:val="nil"/>
              <w:left w:val="nil"/>
              <w:bottom w:val="nil"/>
              <w:right w:val="nil"/>
            </w:tcBorders>
          </w:tcPr>
          <w:p w14:paraId="4AECEB54" w14:textId="77777777" w:rsidR="00FE1C49" w:rsidRPr="00C40372" w:rsidRDefault="007F5C0C" w:rsidP="00FE1C49">
            <w:pPr>
              <w:rPr>
                <w:rFonts w:ascii="Tahoma" w:hAnsi="Tahoma" w:cs="Tahoma"/>
                <w:sz w:val="16"/>
                <w:szCs w:val="16"/>
              </w:rPr>
            </w:pPr>
            <w:r w:rsidRPr="00C40372">
              <w:rPr>
                <w:rFonts w:ascii="Tahoma" w:hAnsi="Tahoma" w:cs="Tahoma"/>
                <w:sz w:val="16"/>
                <w:szCs w:val="16"/>
              </w:rPr>
              <w:t xml:space="preserve">Instrumentation: </w:t>
            </w:r>
            <w:proofErr w:type="spellStart"/>
            <w:r w:rsidR="00FE1C49" w:rsidRPr="00C40372">
              <w:rPr>
                <w:rFonts w:ascii="Tahoma" w:hAnsi="Tahoma" w:cs="Tahoma"/>
                <w:sz w:val="16"/>
                <w:szCs w:val="16"/>
              </w:rPr>
              <w:t>Eksigent</w:t>
            </w:r>
            <w:proofErr w:type="spellEnd"/>
            <w:r w:rsidR="00FE1C49" w:rsidRPr="00C40372">
              <w:rPr>
                <w:rFonts w:ascii="Tahoma" w:hAnsi="Tahoma" w:cs="Tahoma"/>
                <w:sz w:val="16"/>
                <w:szCs w:val="16"/>
              </w:rPr>
              <w:t xml:space="preserve"> </w:t>
            </w:r>
            <w:proofErr w:type="spellStart"/>
            <w:r w:rsidR="00FE1C49" w:rsidRPr="00C40372">
              <w:rPr>
                <w:rFonts w:ascii="Tahoma" w:hAnsi="Tahoma" w:cs="Tahoma"/>
                <w:sz w:val="16"/>
                <w:szCs w:val="16"/>
              </w:rPr>
              <w:t>nanoLC</w:t>
            </w:r>
            <w:proofErr w:type="spellEnd"/>
            <w:r w:rsidR="00FE1C49" w:rsidRPr="00C40372">
              <w:rPr>
                <w:rFonts w:ascii="Tahoma" w:hAnsi="Tahoma" w:cs="Tahoma"/>
                <w:sz w:val="16"/>
                <w:szCs w:val="16"/>
              </w:rPr>
              <w:t xml:space="preserve">-Ultra interfaced to a Thermo TSQ Vantage triple </w:t>
            </w:r>
            <w:proofErr w:type="spellStart"/>
            <w:r w:rsidR="00FE1C49" w:rsidRPr="00C40372">
              <w:rPr>
                <w:rFonts w:ascii="Tahoma" w:hAnsi="Tahoma" w:cs="Tahoma"/>
                <w:sz w:val="16"/>
                <w:szCs w:val="16"/>
              </w:rPr>
              <w:t>quadrupole</w:t>
            </w:r>
            <w:proofErr w:type="spellEnd"/>
            <w:r w:rsidR="00FE1C49" w:rsidRPr="00C40372">
              <w:rPr>
                <w:rFonts w:ascii="Tahoma" w:hAnsi="Tahoma" w:cs="Tahoma"/>
                <w:sz w:val="16"/>
                <w:szCs w:val="16"/>
              </w:rPr>
              <w:t xml:space="preserve"> mass spectrometer.</w:t>
            </w:r>
          </w:p>
          <w:p w14:paraId="1F070B41" w14:textId="2585D953" w:rsidR="00E05E0F" w:rsidRPr="00C40372" w:rsidRDefault="007F5C0C" w:rsidP="00FE1C49">
            <w:pPr>
              <w:rPr>
                <w:rFonts w:ascii="Tahoma" w:hAnsi="Tahoma" w:cs="Tahoma"/>
                <w:sz w:val="16"/>
                <w:szCs w:val="16"/>
              </w:rPr>
            </w:pPr>
            <w:r w:rsidRPr="00C40372">
              <w:rPr>
                <w:rFonts w:ascii="Tahoma" w:hAnsi="Tahoma" w:cs="Tahoma"/>
                <w:sz w:val="16"/>
                <w:szCs w:val="16"/>
              </w:rPr>
              <w:t xml:space="preserve">Column: </w:t>
            </w:r>
            <w:r w:rsidR="00F31A60" w:rsidRPr="00C40372">
              <w:rPr>
                <w:rFonts w:ascii="Tahoma" w:hAnsi="Tahoma" w:cs="Tahoma"/>
                <w:sz w:val="16"/>
                <w:szCs w:val="16"/>
              </w:rPr>
              <w:t xml:space="preserve">Luna C18 </w:t>
            </w:r>
            <w:r w:rsidR="00FE1C49" w:rsidRPr="00C40372">
              <w:rPr>
                <w:rFonts w:ascii="Tahoma" w:hAnsi="Tahoma" w:cs="Tahoma"/>
                <w:sz w:val="16"/>
                <w:szCs w:val="16"/>
              </w:rPr>
              <w:t>150x0.50 mm (3 um particle size</w:t>
            </w:r>
            <w:r w:rsidR="00F31A60" w:rsidRPr="00C40372">
              <w:rPr>
                <w:rFonts w:ascii="Tahoma" w:hAnsi="Tahoma" w:cs="Tahoma"/>
                <w:sz w:val="16"/>
                <w:szCs w:val="16"/>
              </w:rPr>
              <w:t>)</w:t>
            </w:r>
            <w:r w:rsidR="000B4943" w:rsidRPr="00C40372">
              <w:rPr>
                <w:rFonts w:ascii="Tahoma" w:hAnsi="Tahoma" w:cs="Tahoma"/>
                <w:sz w:val="16"/>
                <w:szCs w:val="16"/>
              </w:rPr>
              <w:t xml:space="preserve">, </w:t>
            </w:r>
            <w:proofErr w:type="spellStart"/>
            <w:r w:rsidR="00BA27E0" w:rsidRPr="00C40372">
              <w:rPr>
                <w:rFonts w:ascii="Tahoma" w:hAnsi="Tahoma" w:cs="Tahoma"/>
                <w:sz w:val="16"/>
                <w:szCs w:val="16"/>
              </w:rPr>
              <w:t>P</w:t>
            </w:r>
            <w:r w:rsidR="000B4943" w:rsidRPr="00C40372">
              <w:rPr>
                <w:rFonts w:ascii="Tahoma" w:hAnsi="Tahoma" w:cs="Tahoma"/>
                <w:sz w:val="16"/>
                <w:szCs w:val="16"/>
              </w:rPr>
              <w:t>henomenex</w:t>
            </w:r>
            <w:proofErr w:type="spellEnd"/>
          </w:p>
          <w:p w14:paraId="0F4FE9BE" w14:textId="682244DE" w:rsidR="00E05E0F" w:rsidRPr="00C40372" w:rsidRDefault="00F31A60" w:rsidP="00FE1C49">
            <w:pPr>
              <w:rPr>
                <w:rFonts w:ascii="Tahoma" w:hAnsi="Tahoma" w:cs="Tahoma"/>
                <w:sz w:val="16"/>
                <w:szCs w:val="16"/>
              </w:rPr>
            </w:pPr>
            <w:r w:rsidRPr="00C40372">
              <w:rPr>
                <w:rFonts w:ascii="Tahoma" w:hAnsi="Tahoma" w:cs="Tahoma"/>
                <w:sz w:val="16"/>
                <w:szCs w:val="16"/>
              </w:rPr>
              <w:t xml:space="preserve">Mobile phase: </w:t>
            </w:r>
            <w:r w:rsidR="00FE1C49" w:rsidRPr="00C40372">
              <w:rPr>
                <w:rFonts w:ascii="Tahoma" w:hAnsi="Tahoma" w:cs="Tahoma"/>
                <w:sz w:val="16"/>
                <w:szCs w:val="16"/>
              </w:rPr>
              <w:t xml:space="preserve">85% 20 </w:t>
            </w:r>
            <w:proofErr w:type="spellStart"/>
            <w:r w:rsidR="00FE1C49" w:rsidRPr="00C40372">
              <w:rPr>
                <w:rFonts w:ascii="Tahoma" w:hAnsi="Tahoma" w:cs="Tahoma"/>
                <w:sz w:val="16"/>
                <w:szCs w:val="16"/>
              </w:rPr>
              <w:t>mM</w:t>
            </w:r>
            <w:proofErr w:type="spellEnd"/>
            <w:r w:rsidR="00FE1C49" w:rsidRPr="00C40372">
              <w:rPr>
                <w:rFonts w:ascii="Tahoma" w:hAnsi="Tahoma" w:cs="Tahoma"/>
                <w:sz w:val="16"/>
                <w:szCs w:val="16"/>
              </w:rPr>
              <w:t xml:space="preserve"> ammonium acetate</w:t>
            </w:r>
            <w:r w:rsidR="00E05E0F" w:rsidRPr="00C40372">
              <w:rPr>
                <w:rFonts w:ascii="Tahoma" w:hAnsi="Tahoma" w:cs="Tahoma"/>
                <w:sz w:val="16"/>
                <w:szCs w:val="16"/>
              </w:rPr>
              <w:t>,</w:t>
            </w:r>
            <w:r w:rsidR="00FE1C49" w:rsidRPr="00C40372">
              <w:rPr>
                <w:rFonts w:ascii="Tahoma" w:hAnsi="Tahoma" w:cs="Tahoma"/>
                <w:sz w:val="16"/>
                <w:szCs w:val="16"/>
              </w:rPr>
              <w:t xml:space="preserve"> 15% acetonitrile</w:t>
            </w:r>
          </w:p>
          <w:p w14:paraId="3D110ED5" w14:textId="5272C470" w:rsidR="00E05E0F" w:rsidRPr="00C40372" w:rsidRDefault="00E05E0F" w:rsidP="00FE1C49">
            <w:pPr>
              <w:rPr>
                <w:rFonts w:ascii="Tahoma" w:hAnsi="Tahoma" w:cs="Tahoma"/>
                <w:sz w:val="16"/>
                <w:szCs w:val="16"/>
              </w:rPr>
            </w:pPr>
            <w:r w:rsidRPr="00C40372">
              <w:rPr>
                <w:rFonts w:ascii="Tahoma" w:hAnsi="Tahoma" w:cs="Tahoma"/>
                <w:sz w:val="16"/>
                <w:szCs w:val="16"/>
              </w:rPr>
              <w:t>Gradient: isocratic</w:t>
            </w:r>
          </w:p>
          <w:p w14:paraId="7E0CDE0A" w14:textId="4F82B5CF" w:rsidR="006D30D6" w:rsidRPr="00C40372" w:rsidRDefault="006D30D6" w:rsidP="00FE1C49">
            <w:pPr>
              <w:rPr>
                <w:rFonts w:ascii="Tahoma" w:hAnsi="Tahoma" w:cs="Tahoma"/>
                <w:sz w:val="16"/>
                <w:szCs w:val="16"/>
              </w:rPr>
            </w:pPr>
            <w:r w:rsidRPr="00C40372">
              <w:rPr>
                <w:rFonts w:ascii="Tahoma" w:hAnsi="Tahoma" w:cs="Tahoma"/>
                <w:sz w:val="16"/>
                <w:szCs w:val="16"/>
              </w:rPr>
              <w:t>Flow Rate:</w:t>
            </w:r>
            <w:r w:rsidR="00C220C5" w:rsidRPr="00C40372">
              <w:rPr>
                <w:rFonts w:ascii="Tahoma" w:hAnsi="Tahoma" w:cs="Tahoma"/>
                <w:sz w:val="16"/>
                <w:szCs w:val="16"/>
              </w:rPr>
              <w:t xml:space="preserve"> </w:t>
            </w:r>
            <w:r w:rsidR="00D77A34" w:rsidRPr="00C40372">
              <w:rPr>
                <w:rFonts w:ascii="Tahoma" w:hAnsi="Tahoma" w:cs="Tahoma"/>
                <w:sz w:val="16"/>
                <w:szCs w:val="16"/>
              </w:rPr>
              <w:t>10μL/min</w:t>
            </w:r>
          </w:p>
          <w:p w14:paraId="4EAF0E62" w14:textId="77777777" w:rsidR="00F31A60" w:rsidRPr="00C40372" w:rsidRDefault="00F31A60" w:rsidP="00FE1C49">
            <w:pPr>
              <w:rPr>
                <w:rFonts w:ascii="Tahoma" w:hAnsi="Tahoma" w:cs="Tahoma"/>
                <w:sz w:val="16"/>
                <w:szCs w:val="16"/>
              </w:rPr>
            </w:pPr>
            <w:r w:rsidRPr="00C40372">
              <w:rPr>
                <w:rFonts w:ascii="Tahoma" w:hAnsi="Tahoma" w:cs="Tahoma"/>
                <w:sz w:val="16"/>
                <w:szCs w:val="16"/>
              </w:rPr>
              <w:t>Ionization:</w:t>
            </w:r>
            <w:r w:rsidR="00D33AB0" w:rsidRPr="00C40372">
              <w:rPr>
                <w:rFonts w:ascii="Tahoma" w:hAnsi="Tahoma" w:cs="Tahoma"/>
                <w:sz w:val="16"/>
                <w:szCs w:val="16"/>
              </w:rPr>
              <w:t xml:space="preserve"> Electrospray ionization (ESI), </w:t>
            </w:r>
            <w:r w:rsidRPr="00C40372">
              <w:rPr>
                <w:rFonts w:ascii="Tahoma" w:hAnsi="Tahoma" w:cs="Tahoma"/>
                <w:sz w:val="16"/>
                <w:szCs w:val="16"/>
              </w:rPr>
              <w:t>positive ion mode</w:t>
            </w:r>
          </w:p>
          <w:p w14:paraId="2CC79D0B" w14:textId="121DEA4B" w:rsidR="00FE1C49" w:rsidRPr="00C40372" w:rsidRDefault="007F5C0C" w:rsidP="00FE1C49">
            <w:pPr>
              <w:rPr>
                <w:rFonts w:ascii="Tahoma" w:hAnsi="Tahoma" w:cs="Tahoma"/>
                <w:sz w:val="16"/>
                <w:szCs w:val="16"/>
              </w:rPr>
            </w:pPr>
            <w:r w:rsidRPr="00C40372">
              <w:rPr>
                <w:rFonts w:ascii="Tahoma" w:hAnsi="Tahoma" w:cs="Tahoma"/>
                <w:sz w:val="16"/>
                <w:szCs w:val="16"/>
              </w:rPr>
              <w:t xml:space="preserve">Mass Spectrometry: </w:t>
            </w:r>
            <w:r w:rsidR="00FE1C49" w:rsidRPr="00C40372">
              <w:rPr>
                <w:rFonts w:ascii="Tahoma" w:hAnsi="Tahoma" w:cs="Tahoma"/>
                <w:sz w:val="16"/>
                <w:szCs w:val="16"/>
              </w:rPr>
              <w:t xml:space="preserve">collision energy of 25 </w:t>
            </w:r>
            <w:proofErr w:type="spellStart"/>
            <w:r w:rsidR="000B4943" w:rsidRPr="00C40372">
              <w:rPr>
                <w:rFonts w:ascii="Tahoma" w:hAnsi="Tahoma" w:cs="Tahoma"/>
                <w:sz w:val="16"/>
                <w:szCs w:val="16"/>
              </w:rPr>
              <w:t>e</w:t>
            </w:r>
            <w:r w:rsidR="00FE1C49" w:rsidRPr="00C40372">
              <w:rPr>
                <w:rFonts w:ascii="Tahoma" w:hAnsi="Tahoma" w:cs="Tahoma"/>
                <w:sz w:val="16"/>
                <w:szCs w:val="16"/>
              </w:rPr>
              <w:t>V</w:t>
            </w:r>
            <w:proofErr w:type="spellEnd"/>
            <w:r w:rsidR="00FE1C49" w:rsidRPr="00C40372">
              <w:rPr>
                <w:rFonts w:ascii="Tahoma" w:hAnsi="Tahoma" w:cs="Tahoma"/>
                <w:sz w:val="16"/>
                <w:szCs w:val="16"/>
              </w:rPr>
              <w:t xml:space="preserve"> for COT and 20</w:t>
            </w:r>
            <w:r w:rsidR="000B4943" w:rsidRPr="00C40372">
              <w:rPr>
                <w:rFonts w:ascii="Tahoma" w:hAnsi="Tahoma" w:cs="Tahoma"/>
                <w:sz w:val="16"/>
                <w:szCs w:val="16"/>
              </w:rPr>
              <w:t xml:space="preserve"> </w:t>
            </w:r>
            <w:proofErr w:type="spellStart"/>
            <w:r w:rsidR="000B4943" w:rsidRPr="00C40372">
              <w:rPr>
                <w:rFonts w:ascii="Tahoma" w:hAnsi="Tahoma" w:cs="Tahoma"/>
                <w:sz w:val="16"/>
                <w:szCs w:val="16"/>
              </w:rPr>
              <w:t>e</w:t>
            </w:r>
            <w:r w:rsidR="00FE1C49" w:rsidRPr="00C40372">
              <w:rPr>
                <w:rFonts w:ascii="Tahoma" w:hAnsi="Tahoma" w:cs="Tahoma"/>
                <w:sz w:val="16"/>
                <w:szCs w:val="16"/>
              </w:rPr>
              <w:t>V</w:t>
            </w:r>
            <w:proofErr w:type="spellEnd"/>
            <w:r w:rsidR="00FE1C49" w:rsidRPr="00C40372">
              <w:rPr>
                <w:rFonts w:ascii="Tahoma" w:hAnsi="Tahoma" w:cs="Tahoma"/>
                <w:sz w:val="16"/>
                <w:szCs w:val="16"/>
              </w:rPr>
              <w:t xml:space="preserve"> for 3HC</w:t>
            </w:r>
            <w:r w:rsidR="00CA47A7" w:rsidRPr="00C40372">
              <w:rPr>
                <w:rFonts w:ascii="Tahoma" w:hAnsi="Tahoma" w:cs="Tahoma"/>
                <w:sz w:val="16"/>
                <w:szCs w:val="16"/>
              </w:rPr>
              <w:t>;</w:t>
            </w:r>
          </w:p>
          <w:p w14:paraId="00E087DD" w14:textId="030C12EB" w:rsidR="00FE1C49" w:rsidRPr="00C40372" w:rsidRDefault="007F5C0C" w:rsidP="00E05E0F">
            <w:pPr>
              <w:ind w:left="33" w:hanging="33"/>
              <w:rPr>
                <w:rFonts w:ascii="Tahoma" w:hAnsi="Tahoma" w:cs="Tahoma"/>
                <w:sz w:val="16"/>
                <w:szCs w:val="16"/>
              </w:rPr>
            </w:pPr>
            <w:r w:rsidRPr="00C40372">
              <w:rPr>
                <w:rFonts w:ascii="Tahoma" w:hAnsi="Tahoma" w:cs="Tahoma"/>
                <w:sz w:val="16"/>
                <w:szCs w:val="16"/>
              </w:rPr>
              <w:t xml:space="preserve">Ion </w:t>
            </w:r>
            <w:r w:rsidR="00CA47A7" w:rsidRPr="00C40372">
              <w:rPr>
                <w:rFonts w:ascii="Tahoma" w:hAnsi="Tahoma" w:cs="Tahoma"/>
                <w:sz w:val="16"/>
                <w:szCs w:val="16"/>
              </w:rPr>
              <w:t>t</w:t>
            </w:r>
            <w:r w:rsidRPr="00C40372">
              <w:rPr>
                <w:rFonts w:ascii="Tahoma" w:hAnsi="Tahoma" w:cs="Tahoma"/>
                <w:sz w:val="16"/>
                <w:szCs w:val="16"/>
              </w:rPr>
              <w:t>ransitions</w:t>
            </w:r>
            <w:r w:rsidR="00FE1C49" w:rsidRPr="00C40372">
              <w:rPr>
                <w:rFonts w:ascii="Tahoma" w:hAnsi="Tahoma" w:cs="Tahoma"/>
                <w:sz w:val="16"/>
                <w:szCs w:val="16"/>
              </w:rPr>
              <w:t>: cotinine (m/z 177-80 and m/z 177-98), -cotinine</w:t>
            </w:r>
            <w:r w:rsidR="00E05E0F" w:rsidRPr="00C40372">
              <w:rPr>
                <w:rFonts w:ascii="Tahoma" w:hAnsi="Tahoma" w:cs="Tahoma"/>
                <w:sz w:val="16"/>
                <w:szCs w:val="16"/>
              </w:rPr>
              <w:t>-d</w:t>
            </w:r>
            <w:r w:rsidR="00E05E0F" w:rsidRPr="00C40372">
              <w:rPr>
                <w:rFonts w:ascii="Tahoma" w:hAnsi="Tahoma" w:cs="Tahoma"/>
                <w:sz w:val="16"/>
                <w:szCs w:val="16"/>
                <w:vertAlign w:val="subscript"/>
              </w:rPr>
              <w:t>3</w:t>
            </w:r>
            <w:r w:rsidR="00FE1C49" w:rsidRPr="00C40372">
              <w:rPr>
                <w:rFonts w:ascii="Tahoma" w:hAnsi="Tahoma" w:cs="Tahoma"/>
                <w:sz w:val="16"/>
                <w:szCs w:val="16"/>
              </w:rPr>
              <w:t xml:space="preserve"> (m/z 180-80 and m/z 180-101), </w:t>
            </w:r>
            <w:r w:rsidR="00E05E0F" w:rsidRPr="00C40372">
              <w:rPr>
                <w:rFonts w:ascii="Tahoma" w:hAnsi="Tahoma" w:cs="Tahoma"/>
                <w:sz w:val="16"/>
                <w:szCs w:val="16"/>
              </w:rPr>
              <w:t>3HC</w:t>
            </w:r>
            <w:r w:rsidR="00FE1C49" w:rsidRPr="00C40372">
              <w:rPr>
                <w:rFonts w:ascii="Tahoma" w:hAnsi="Tahoma" w:cs="Tahoma"/>
                <w:sz w:val="16"/>
                <w:szCs w:val="16"/>
              </w:rPr>
              <w:t xml:space="preserve"> (m/z 193-80 and m/z 193-134), </w:t>
            </w:r>
            <w:proofErr w:type="gramStart"/>
            <w:r w:rsidR="00FE1C49" w:rsidRPr="00C40372">
              <w:rPr>
                <w:rFonts w:ascii="Tahoma" w:hAnsi="Tahoma" w:cs="Tahoma"/>
                <w:sz w:val="16"/>
                <w:szCs w:val="16"/>
              </w:rPr>
              <w:t xml:space="preserve">and  </w:t>
            </w:r>
            <w:r w:rsidR="00B30C52" w:rsidRPr="00C40372">
              <w:rPr>
                <w:rFonts w:ascii="Tahoma" w:hAnsi="Tahoma" w:cs="Tahoma"/>
                <w:sz w:val="16"/>
                <w:szCs w:val="16"/>
              </w:rPr>
              <w:t>3HC</w:t>
            </w:r>
            <w:proofErr w:type="gramEnd"/>
            <w:r w:rsidR="00B30C52" w:rsidRPr="00C40372">
              <w:rPr>
                <w:rFonts w:ascii="Tahoma" w:hAnsi="Tahoma" w:cs="Tahoma"/>
                <w:sz w:val="16"/>
                <w:szCs w:val="16"/>
              </w:rPr>
              <w:t>-d</w:t>
            </w:r>
            <w:r w:rsidR="00B30C52" w:rsidRPr="00C40372">
              <w:rPr>
                <w:rFonts w:ascii="Tahoma" w:hAnsi="Tahoma" w:cs="Tahoma"/>
                <w:sz w:val="16"/>
                <w:szCs w:val="16"/>
                <w:vertAlign w:val="subscript"/>
              </w:rPr>
              <w:t>3</w:t>
            </w:r>
            <w:r w:rsidR="00B30C52" w:rsidRPr="00C40372">
              <w:rPr>
                <w:rFonts w:ascii="Tahoma" w:eastAsia="Arial Unicode MS" w:hAnsi="Tahoma" w:cs="Tahoma"/>
                <w:color w:val="2E2E2E"/>
                <w:sz w:val="16"/>
                <w:szCs w:val="16"/>
                <w:shd w:val="clear" w:color="auto" w:fill="FFFFFF"/>
                <w:lang w:val="en-CA"/>
              </w:rPr>
              <w:t xml:space="preserve"> </w:t>
            </w:r>
            <w:r w:rsidR="00FE1C49" w:rsidRPr="00C40372">
              <w:rPr>
                <w:rFonts w:ascii="Tahoma" w:hAnsi="Tahoma" w:cs="Tahoma"/>
                <w:sz w:val="16"/>
                <w:szCs w:val="16"/>
              </w:rPr>
              <w:t>(m/z 196-80 and m/z 196-134)</w:t>
            </w:r>
          </w:p>
        </w:tc>
        <w:tc>
          <w:tcPr>
            <w:tcW w:w="567" w:type="dxa"/>
            <w:tcBorders>
              <w:top w:val="nil"/>
              <w:left w:val="nil"/>
              <w:bottom w:val="nil"/>
              <w:right w:val="nil"/>
            </w:tcBorders>
          </w:tcPr>
          <w:p w14:paraId="40C8ED18" w14:textId="77777777" w:rsidR="00FE1C49" w:rsidRPr="00C40372" w:rsidRDefault="00FE1C49" w:rsidP="00FE1C49">
            <w:pPr>
              <w:rPr>
                <w:rFonts w:ascii="Tahoma" w:hAnsi="Tahoma" w:cs="Tahoma"/>
                <w:sz w:val="16"/>
                <w:szCs w:val="16"/>
              </w:rPr>
            </w:pPr>
            <w:r w:rsidRPr="00C40372">
              <w:rPr>
                <w:rFonts w:ascii="Tahoma" w:hAnsi="Tahoma" w:cs="Tahoma"/>
                <w:sz w:val="16"/>
                <w:szCs w:val="16"/>
              </w:rPr>
              <w:t>(4)</w:t>
            </w:r>
          </w:p>
        </w:tc>
      </w:tr>
      <w:tr w:rsidR="00C220C5" w:rsidRPr="00C40372" w14:paraId="53AA06F3" w14:textId="77777777" w:rsidTr="00AC5EF0">
        <w:trPr>
          <w:trHeight w:val="506"/>
        </w:trPr>
        <w:tc>
          <w:tcPr>
            <w:tcW w:w="851" w:type="dxa"/>
            <w:tcBorders>
              <w:top w:val="nil"/>
              <w:left w:val="nil"/>
              <w:bottom w:val="nil"/>
              <w:right w:val="nil"/>
            </w:tcBorders>
          </w:tcPr>
          <w:p w14:paraId="6AF9109B" w14:textId="77777777" w:rsidR="00C220C5" w:rsidRPr="00C40372" w:rsidRDefault="00C220C5" w:rsidP="00FE1C49">
            <w:pPr>
              <w:rPr>
                <w:rFonts w:ascii="Tahoma" w:hAnsi="Tahoma" w:cs="Tahoma"/>
                <w:sz w:val="16"/>
                <w:szCs w:val="16"/>
              </w:rPr>
            </w:pPr>
            <w:r w:rsidRPr="00C40372">
              <w:rPr>
                <w:rFonts w:ascii="Tahoma" w:hAnsi="Tahoma" w:cs="Tahoma"/>
                <w:sz w:val="16"/>
                <w:szCs w:val="16"/>
              </w:rPr>
              <w:t>3</w:t>
            </w:r>
          </w:p>
        </w:tc>
        <w:tc>
          <w:tcPr>
            <w:tcW w:w="1559" w:type="dxa"/>
            <w:tcBorders>
              <w:top w:val="nil"/>
              <w:left w:val="nil"/>
              <w:bottom w:val="nil"/>
              <w:right w:val="nil"/>
            </w:tcBorders>
          </w:tcPr>
          <w:p w14:paraId="6FFEFBD3" w14:textId="77777777" w:rsidR="00C220C5" w:rsidRPr="00C40372" w:rsidRDefault="00C220C5" w:rsidP="00FE1C49">
            <w:pPr>
              <w:rPr>
                <w:rFonts w:ascii="Tahoma" w:hAnsi="Tahoma" w:cs="Tahoma"/>
                <w:sz w:val="16"/>
                <w:szCs w:val="16"/>
              </w:rPr>
            </w:pPr>
            <w:r w:rsidRPr="00C40372">
              <w:rPr>
                <w:rFonts w:ascii="Tahoma" w:hAnsi="Tahoma" w:cs="Tahoma"/>
                <w:sz w:val="16"/>
                <w:szCs w:val="16"/>
              </w:rPr>
              <w:t xml:space="preserve">National Institute for Health and Welfare (THL) / University of Helsinki </w:t>
            </w:r>
          </w:p>
        </w:tc>
        <w:tc>
          <w:tcPr>
            <w:tcW w:w="1134" w:type="dxa"/>
            <w:tcBorders>
              <w:top w:val="nil"/>
              <w:left w:val="nil"/>
              <w:bottom w:val="nil"/>
              <w:right w:val="nil"/>
            </w:tcBorders>
          </w:tcPr>
          <w:p w14:paraId="240FAEB0" w14:textId="77777777" w:rsidR="00C220C5" w:rsidRPr="00C40372" w:rsidRDefault="00C220C5" w:rsidP="00FE1C49">
            <w:pPr>
              <w:rPr>
                <w:rFonts w:ascii="Tahoma" w:hAnsi="Tahoma" w:cs="Tahoma"/>
                <w:sz w:val="16"/>
                <w:szCs w:val="16"/>
              </w:rPr>
            </w:pPr>
            <w:r w:rsidRPr="00C40372">
              <w:rPr>
                <w:rFonts w:ascii="Tahoma" w:hAnsi="Tahoma" w:cs="Tahoma"/>
                <w:sz w:val="16"/>
                <w:szCs w:val="16"/>
              </w:rPr>
              <w:t>Plasma</w:t>
            </w:r>
          </w:p>
        </w:tc>
        <w:tc>
          <w:tcPr>
            <w:tcW w:w="1701" w:type="dxa"/>
            <w:tcBorders>
              <w:top w:val="nil"/>
              <w:left w:val="nil"/>
              <w:bottom w:val="nil"/>
              <w:right w:val="nil"/>
            </w:tcBorders>
          </w:tcPr>
          <w:p w14:paraId="08AD521C" w14:textId="77777777" w:rsidR="00C220C5" w:rsidRPr="00C40372" w:rsidRDefault="00C220C5" w:rsidP="00CA47A7">
            <w:pPr>
              <w:rPr>
                <w:rFonts w:ascii="Tahoma" w:hAnsi="Tahoma" w:cs="Tahoma"/>
                <w:sz w:val="16"/>
                <w:szCs w:val="16"/>
              </w:rPr>
            </w:pPr>
            <w:r w:rsidRPr="00C40372">
              <w:rPr>
                <w:rFonts w:ascii="Tahoma" w:hAnsi="Tahoma" w:cs="Tahoma"/>
                <w:sz w:val="16"/>
                <w:szCs w:val="16"/>
              </w:rPr>
              <w:t xml:space="preserve">500 </w:t>
            </w:r>
            <w:r w:rsidR="00A93FC6" w:rsidRPr="00C40372">
              <w:rPr>
                <w:rFonts w:ascii="Tahoma" w:hAnsi="Tahoma" w:cs="Tahoma"/>
                <w:sz w:val="16"/>
                <w:szCs w:val="16"/>
              </w:rPr>
              <w:t>µL</w:t>
            </w:r>
            <w:r w:rsidRPr="00C40372">
              <w:rPr>
                <w:rFonts w:ascii="Tahoma" w:hAnsi="Tahoma" w:cs="Tahoma"/>
                <w:sz w:val="16"/>
                <w:szCs w:val="16"/>
              </w:rPr>
              <w:t xml:space="preserve"> </w:t>
            </w:r>
          </w:p>
        </w:tc>
        <w:tc>
          <w:tcPr>
            <w:tcW w:w="2693" w:type="dxa"/>
            <w:tcBorders>
              <w:top w:val="nil"/>
              <w:left w:val="nil"/>
              <w:bottom w:val="nil"/>
              <w:right w:val="nil"/>
            </w:tcBorders>
          </w:tcPr>
          <w:p w14:paraId="6C327FF8" w14:textId="1050E8F2" w:rsidR="00473C53" w:rsidRPr="00C40372" w:rsidRDefault="001A5E5F" w:rsidP="00807BE5">
            <w:pPr>
              <w:rPr>
                <w:rFonts w:ascii="Tahoma" w:hAnsi="Tahoma" w:cs="Tahoma"/>
                <w:sz w:val="16"/>
                <w:szCs w:val="16"/>
              </w:rPr>
            </w:pPr>
            <w:r w:rsidRPr="00C40372">
              <w:rPr>
                <w:rFonts w:ascii="Tahoma" w:hAnsi="Tahoma" w:cs="Tahoma"/>
                <w:sz w:val="16"/>
                <w:szCs w:val="16"/>
              </w:rPr>
              <w:fldChar w:fldCharType="begin">
                <w:fldData xml:space="preserve">PEVuZE5vdGU+PENpdGUgRXhjbHVkZVllYXI9IjEiPjxBdXRob3I+TXVycGh5PC9BdXRob3I+PFll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</w:fldData>
              </w:fldChar>
            </w:r>
            <w:r w:rsidR="00304755" w:rsidRPr="00C40372">
              <w:rPr>
                <w:rFonts w:ascii="Tahoma" w:hAnsi="Tahoma" w:cs="Tahoma"/>
                <w:sz w:val="16"/>
                <w:szCs w:val="16"/>
              </w:rPr>
              <w:instrText xml:space="preserve"> ADDIN EN.CITE </w:instrText>
            </w:r>
            <w:r w:rsidR="00304755" w:rsidRPr="00C40372">
              <w:rPr>
                <w:rFonts w:ascii="Tahoma" w:hAnsi="Tahoma" w:cs="Tahoma"/>
                <w:sz w:val="16"/>
                <w:szCs w:val="16"/>
              </w:rPr>
              <w:fldChar w:fldCharType="begin">
                <w:fldData xml:space="preserve">PEVuZE5vdGU+PENpdGUgRXhjbHVkZVllYXI9IjEiPjxBdXRob3I+TXVycGh5PC9BdXRob3I+PFll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</w:fldData>
              </w:fldChar>
            </w:r>
            <w:r w:rsidR="00304755" w:rsidRPr="00C40372">
              <w:rPr>
                <w:rFonts w:ascii="Tahoma" w:hAnsi="Tahoma" w:cs="Tahoma"/>
                <w:sz w:val="16"/>
                <w:szCs w:val="16"/>
              </w:rPr>
              <w:instrText xml:space="preserve"> ADDIN EN.CITE.DATA </w:instrText>
            </w:r>
            <w:r w:rsidR="00304755" w:rsidRPr="00C40372">
              <w:rPr>
                <w:rFonts w:ascii="Tahoma" w:hAnsi="Tahoma" w:cs="Tahoma"/>
                <w:sz w:val="16"/>
                <w:szCs w:val="16"/>
              </w:rPr>
            </w:r>
            <w:r w:rsidR="00304755" w:rsidRPr="00C40372">
              <w:rPr>
                <w:rFonts w:ascii="Tahoma" w:hAnsi="Tahoma" w:cs="Tahoma"/>
                <w:sz w:val="16"/>
                <w:szCs w:val="16"/>
              </w:rPr>
              <w:fldChar w:fldCharType="end"/>
            </w:r>
            <w:r w:rsidRPr="00C40372">
              <w:rPr>
                <w:rFonts w:ascii="Tahoma" w:hAnsi="Tahoma" w:cs="Tahoma"/>
                <w:sz w:val="16"/>
                <w:szCs w:val="16"/>
              </w:rPr>
            </w:r>
            <w:r w:rsidRPr="00C40372">
              <w:rPr>
                <w:rFonts w:ascii="Tahoma" w:hAnsi="Tahoma" w:cs="Tahoma"/>
                <w:sz w:val="16"/>
                <w:szCs w:val="16"/>
              </w:rPr>
              <w:fldChar w:fldCharType="separate"/>
            </w:r>
            <w:r w:rsidR="00304755" w:rsidRPr="00C40372">
              <w:rPr>
                <w:rFonts w:ascii="Tahoma" w:hAnsi="Tahoma" w:cs="Tahoma"/>
                <w:noProof/>
                <w:sz w:val="16"/>
                <w:szCs w:val="16"/>
              </w:rPr>
              <w:t>(2)</w:t>
            </w:r>
            <w:r w:rsidRPr="00C40372">
              <w:rPr>
                <w:rFonts w:ascii="Tahoma" w:hAnsi="Tahoma" w:cs="Tahoma"/>
                <w:sz w:val="16"/>
                <w:szCs w:val="16"/>
              </w:rPr>
              <w:fldChar w:fldCharType="end"/>
            </w:r>
          </w:p>
          <w:p w14:paraId="7C33AA2D" w14:textId="1321F1EA" w:rsidR="00C220C5" w:rsidRPr="00C40372" w:rsidRDefault="00C220C5" w:rsidP="00807BE5">
            <w:pPr>
              <w:rPr>
                <w:rFonts w:ascii="Tahoma" w:hAnsi="Tahoma" w:cs="Tahoma"/>
                <w:sz w:val="16"/>
                <w:szCs w:val="16"/>
              </w:rPr>
            </w:pPr>
            <w:r w:rsidRPr="00C40372">
              <w:rPr>
                <w:rFonts w:ascii="Tahoma" w:hAnsi="Tahoma" w:cs="Tahoma"/>
                <w:sz w:val="16"/>
                <w:szCs w:val="16"/>
              </w:rPr>
              <w:t xml:space="preserve">Extraction was performed with </w:t>
            </w:r>
            <w:proofErr w:type="spellStart"/>
            <w:r w:rsidRPr="00C40372">
              <w:rPr>
                <w:rFonts w:ascii="Tahoma" w:hAnsi="Tahoma" w:cs="Tahoma"/>
                <w:sz w:val="16"/>
                <w:szCs w:val="16"/>
              </w:rPr>
              <w:t>BondElut</w:t>
            </w:r>
            <w:proofErr w:type="spellEnd"/>
            <w:r w:rsidRPr="00C40372">
              <w:rPr>
                <w:rFonts w:ascii="Tahoma" w:hAnsi="Tahoma" w:cs="Tahoma"/>
                <w:sz w:val="16"/>
                <w:szCs w:val="16"/>
              </w:rPr>
              <w:t xml:space="preserve"> </w:t>
            </w:r>
            <w:proofErr w:type="spellStart"/>
            <w:r w:rsidRPr="00C40372">
              <w:rPr>
                <w:rFonts w:ascii="Tahoma" w:hAnsi="Tahoma" w:cs="Tahoma"/>
                <w:sz w:val="16"/>
                <w:szCs w:val="16"/>
              </w:rPr>
              <w:t>Plexa</w:t>
            </w:r>
            <w:proofErr w:type="spellEnd"/>
            <w:r w:rsidRPr="00C40372">
              <w:rPr>
                <w:rFonts w:ascii="Tahoma" w:hAnsi="Tahoma" w:cs="Tahoma"/>
                <w:sz w:val="16"/>
                <w:szCs w:val="16"/>
              </w:rPr>
              <w:t xml:space="preserve"> PCX 1 cc 30 mg solid phase extraction cartridges conditioned</w:t>
            </w:r>
            <w:r w:rsidR="00807BE5" w:rsidRPr="00C40372">
              <w:rPr>
                <w:rFonts w:ascii="Tahoma" w:hAnsi="Tahoma" w:cs="Tahoma"/>
                <w:sz w:val="16"/>
                <w:szCs w:val="16"/>
              </w:rPr>
              <w:t xml:space="preserve"> with 160 µL of methanol and 600 µL of purified water</w:t>
            </w:r>
            <w:r w:rsidRPr="00C40372">
              <w:rPr>
                <w:rFonts w:ascii="Tahoma" w:hAnsi="Tahoma" w:cs="Tahoma"/>
                <w:sz w:val="16"/>
                <w:szCs w:val="16"/>
              </w:rPr>
              <w:t xml:space="preserve">, samples were loaded with 500 µL of NaH2PO4 buffer containing the ISs Cot-d3 and 3HC-d3. The cartridges were washed with 600 µL of purified water and 600 µL of methanol, dried, the </w:t>
            </w:r>
            <w:proofErr w:type="spellStart"/>
            <w:r w:rsidRPr="00C40372">
              <w:rPr>
                <w:rFonts w:ascii="Tahoma" w:hAnsi="Tahoma" w:cs="Tahoma"/>
                <w:sz w:val="16"/>
                <w:szCs w:val="16"/>
              </w:rPr>
              <w:t>analytes</w:t>
            </w:r>
            <w:proofErr w:type="spellEnd"/>
            <w:r w:rsidRPr="00C40372">
              <w:rPr>
                <w:rFonts w:ascii="Tahoma" w:hAnsi="Tahoma" w:cs="Tahoma"/>
                <w:sz w:val="16"/>
                <w:szCs w:val="16"/>
              </w:rPr>
              <w:t xml:space="preserve"> were eluted with 3-% NH3 in acetonitrile, and the solvent was evaporated to dryness with a vacuum evaporator. </w:t>
            </w:r>
            <w:r w:rsidR="00807BE5" w:rsidRPr="00C40372">
              <w:rPr>
                <w:rFonts w:ascii="Tahoma" w:hAnsi="Tahoma" w:cs="Tahoma"/>
                <w:sz w:val="16"/>
                <w:szCs w:val="16"/>
              </w:rPr>
              <w:t xml:space="preserve">After dissolving the residue in 60 µL acetonitrile, 30 µL </w:t>
            </w:r>
            <w:proofErr w:type="spellStart"/>
            <w:r w:rsidR="00807BE5" w:rsidRPr="00C40372">
              <w:rPr>
                <w:rFonts w:ascii="Tahoma" w:hAnsi="Tahoma" w:cs="Tahoma"/>
                <w:sz w:val="16"/>
                <w:szCs w:val="16"/>
              </w:rPr>
              <w:t>derivatization</w:t>
            </w:r>
            <w:proofErr w:type="spellEnd"/>
            <w:r w:rsidR="00807BE5" w:rsidRPr="00C40372">
              <w:rPr>
                <w:rFonts w:ascii="Tahoma" w:hAnsi="Tahoma" w:cs="Tahoma"/>
                <w:sz w:val="16"/>
                <w:szCs w:val="16"/>
              </w:rPr>
              <w:t xml:space="preserve"> reagent, N-methyl-N-</w:t>
            </w:r>
            <w:proofErr w:type="spellStart"/>
            <w:r w:rsidR="00807BE5" w:rsidRPr="00C40372">
              <w:rPr>
                <w:rFonts w:ascii="Tahoma" w:hAnsi="Tahoma" w:cs="Tahoma"/>
                <w:sz w:val="16"/>
                <w:szCs w:val="16"/>
              </w:rPr>
              <w:t>trimethylsilyl</w:t>
            </w:r>
            <w:proofErr w:type="spellEnd"/>
            <w:r w:rsidR="00807BE5" w:rsidRPr="00C40372">
              <w:rPr>
                <w:rFonts w:ascii="Tahoma" w:hAnsi="Tahoma" w:cs="Tahoma"/>
                <w:sz w:val="16"/>
                <w:szCs w:val="16"/>
              </w:rPr>
              <w:t>-</w:t>
            </w:r>
            <w:proofErr w:type="spellStart"/>
            <w:r w:rsidR="00807BE5" w:rsidRPr="00C40372">
              <w:rPr>
                <w:rFonts w:ascii="Tahoma" w:hAnsi="Tahoma" w:cs="Tahoma"/>
                <w:sz w:val="16"/>
                <w:szCs w:val="16"/>
              </w:rPr>
              <w:t>trifluoroacetamide</w:t>
            </w:r>
            <w:proofErr w:type="spellEnd"/>
            <w:r w:rsidR="00807BE5" w:rsidRPr="00C40372">
              <w:rPr>
                <w:rFonts w:ascii="Tahoma" w:hAnsi="Tahoma" w:cs="Tahoma"/>
                <w:sz w:val="16"/>
                <w:szCs w:val="16"/>
              </w:rPr>
              <w:t xml:space="preserve"> (MSTFA) added, and incubated at 80</w:t>
            </w:r>
            <w:r w:rsidR="00807BE5" w:rsidRPr="00C40372">
              <w:rPr>
                <w:rFonts w:ascii="Tahoma" w:hAnsi="Tahoma" w:cs="Tahoma"/>
                <w:sz w:val="16"/>
                <w:szCs w:val="16"/>
              </w:rPr>
              <w:t>C for 30 min.</w:t>
            </w:r>
          </w:p>
        </w:tc>
        <w:tc>
          <w:tcPr>
            <w:tcW w:w="1560" w:type="dxa"/>
            <w:tcBorders>
              <w:top w:val="nil"/>
              <w:left w:val="nil"/>
              <w:bottom w:val="nil"/>
              <w:right w:val="nil"/>
            </w:tcBorders>
          </w:tcPr>
          <w:p w14:paraId="76F75936" w14:textId="78701FBB" w:rsidR="007D2316" w:rsidRPr="00C40372" w:rsidRDefault="007D2316" w:rsidP="007D2316">
            <w:pPr>
              <w:rPr>
                <w:rFonts w:ascii="Tahoma" w:hAnsi="Tahoma" w:cs="Tahoma"/>
                <w:sz w:val="16"/>
                <w:szCs w:val="16"/>
              </w:rPr>
            </w:pPr>
          </w:p>
          <w:p w14:paraId="65146E6A" w14:textId="04FFD467" w:rsidR="00C220C5" w:rsidRPr="00C40372" w:rsidRDefault="007D2316" w:rsidP="007D2316">
            <w:pPr>
              <w:rPr>
                <w:rFonts w:ascii="Tahoma" w:hAnsi="Tahoma" w:cs="Tahoma"/>
                <w:sz w:val="16"/>
                <w:szCs w:val="16"/>
              </w:rPr>
            </w:pPr>
            <w:r w:rsidRPr="00C40372">
              <w:rPr>
                <w:rFonts w:ascii="Tahoma" w:hAnsi="Tahoma" w:cs="Tahoma"/>
                <w:sz w:val="16"/>
                <w:szCs w:val="16"/>
              </w:rPr>
              <w:t xml:space="preserve">2-µL aliquot of the </w:t>
            </w:r>
            <w:proofErr w:type="spellStart"/>
            <w:r w:rsidRPr="00C40372">
              <w:rPr>
                <w:rFonts w:ascii="Tahoma" w:hAnsi="Tahoma" w:cs="Tahoma"/>
                <w:sz w:val="16"/>
                <w:szCs w:val="16"/>
              </w:rPr>
              <w:t>derivatized</w:t>
            </w:r>
            <w:proofErr w:type="spellEnd"/>
            <w:r w:rsidRPr="00C40372">
              <w:rPr>
                <w:rFonts w:ascii="Tahoma" w:hAnsi="Tahoma" w:cs="Tahoma"/>
                <w:sz w:val="16"/>
                <w:szCs w:val="16"/>
              </w:rPr>
              <w:t xml:space="preserve"> sample was injected</w:t>
            </w:r>
            <w:r w:rsidR="00C220C5" w:rsidRPr="00C40372">
              <w:rPr>
                <w:rFonts w:ascii="Tahoma" w:hAnsi="Tahoma" w:cs="Tahoma"/>
                <w:sz w:val="16"/>
                <w:szCs w:val="16"/>
              </w:rPr>
              <w:t xml:space="preserve"> </w:t>
            </w:r>
          </w:p>
        </w:tc>
        <w:tc>
          <w:tcPr>
            <w:tcW w:w="4819" w:type="dxa"/>
            <w:tcBorders>
              <w:top w:val="nil"/>
              <w:left w:val="nil"/>
              <w:bottom w:val="nil"/>
              <w:right w:val="nil"/>
            </w:tcBorders>
          </w:tcPr>
          <w:p w14:paraId="5BDCD244" w14:textId="5FE4B36C" w:rsidR="00C220C5" w:rsidRPr="00C40372" w:rsidRDefault="00C220C5" w:rsidP="00E748AF">
            <w:pPr>
              <w:rPr>
                <w:rFonts w:ascii="Tahoma" w:eastAsia="Times New Roman" w:hAnsi="Tahoma" w:cs="Tahoma"/>
                <w:sz w:val="16"/>
                <w:szCs w:val="16"/>
                <w:lang w:val="en-CA"/>
              </w:rPr>
            </w:pPr>
            <w:r w:rsidRPr="00C40372">
              <w:rPr>
                <w:rFonts w:ascii="Tahoma" w:hAnsi="Tahoma" w:cs="Tahoma"/>
                <w:sz w:val="16"/>
                <w:szCs w:val="16"/>
              </w:rPr>
              <w:t xml:space="preserve">Instrumentation: </w:t>
            </w:r>
            <w:r w:rsidR="00C445D0" w:rsidRPr="00C40372">
              <w:rPr>
                <w:rFonts w:ascii="Tahoma" w:eastAsia="Times New Roman" w:hAnsi="Tahoma" w:cs="Tahoma"/>
                <w:color w:val="212121"/>
                <w:sz w:val="16"/>
                <w:szCs w:val="16"/>
                <w:shd w:val="clear" w:color="auto" w:fill="FFFFFF"/>
                <w:lang w:val="en-CA"/>
              </w:rPr>
              <w:t xml:space="preserve">The analyses were performed with an Agilent Technologies 6890N GC system combined with a 5975 B inert XL mass-selective detector, and a 7683 B series </w:t>
            </w:r>
            <w:proofErr w:type="spellStart"/>
            <w:r w:rsidR="00C445D0" w:rsidRPr="00C40372">
              <w:rPr>
                <w:rFonts w:ascii="Tahoma" w:eastAsia="Times New Roman" w:hAnsi="Tahoma" w:cs="Tahoma"/>
                <w:color w:val="212121"/>
                <w:sz w:val="16"/>
                <w:szCs w:val="16"/>
                <w:shd w:val="clear" w:color="auto" w:fill="FFFFFF"/>
                <w:lang w:val="en-CA"/>
              </w:rPr>
              <w:t>autosampler</w:t>
            </w:r>
            <w:proofErr w:type="spellEnd"/>
            <w:r w:rsidR="00C445D0" w:rsidRPr="00C40372">
              <w:rPr>
                <w:rFonts w:ascii="Tahoma" w:eastAsia="Times New Roman" w:hAnsi="Tahoma" w:cs="Tahoma"/>
                <w:color w:val="212121"/>
                <w:sz w:val="16"/>
                <w:szCs w:val="16"/>
                <w:shd w:val="clear" w:color="auto" w:fill="FFFFFF"/>
                <w:lang w:val="en-CA"/>
              </w:rPr>
              <w:t xml:space="preserve"> (Palo Alto, CA, USA). The MSD was operated in electron impact (EI) mode using </w:t>
            </w:r>
            <w:proofErr w:type="gramStart"/>
            <w:r w:rsidR="00C445D0" w:rsidRPr="00C40372">
              <w:rPr>
                <w:rFonts w:ascii="Tahoma" w:eastAsia="Times New Roman" w:hAnsi="Tahoma" w:cs="Tahoma"/>
                <w:color w:val="212121"/>
                <w:sz w:val="16"/>
                <w:szCs w:val="16"/>
                <w:shd w:val="clear" w:color="auto" w:fill="FFFFFF"/>
                <w:lang w:val="en-CA"/>
              </w:rPr>
              <w:t>an ionization</w:t>
            </w:r>
            <w:proofErr w:type="gramEnd"/>
            <w:r w:rsidR="00C445D0" w:rsidRPr="00C40372">
              <w:rPr>
                <w:rFonts w:ascii="Tahoma" w:eastAsia="Times New Roman" w:hAnsi="Tahoma" w:cs="Tahoma"/>
                <w:color w:val="212121"/>
                <w:sz w:val="16"/>
                <w:szCs w:val="16"/>
                <w:shd w:val="clear" w:color="auto" w:fill="FFFFFF"/>
                <w:lang w:val="en-CA"/>
              </w:rPr>
              <w:t xml:space="preserve"> energy of 70 </w:t>
            </w:r>
            <w:proofErr w:type="spellStart"/>
            <w:r w:rsidR="00C445D0" w:rsidRPr="00C40372">
              <w:rPr>
                <w:rFonts w:ascii="Tahoma" w:eastAsia="Times New Roman" w:hAnsi="Tahoma" w:cs="Tahoma"/>
                <w:color w:val="212121"/>
                <w:sz w:val="16"/>
                <w:szCs w:val="16"/>
                <w:shd w:val="clear" w:color="auto" w:fill="FFFFFF"/>
                <w:lang w:val="en-CA"/>
              </w:rPr>
              <w:t>eV</w:t>
            </w:r>
            <w:proofErr w:type="spellEnd"/>
            <w:r w:rsidR="00C445D0" w:rsidRPr="00C40372">
              <w:rPr>
                <w:rFonts w:ascii="Tahoma" w:eastAsia="Times New Roman" w:hAnsi="Tahoma" w:cs="Tahoma"/>
                <w:color w:val="212121"/>
                <w:sz w:val="16"/>
                <w:szCs w:val="16"/>
                <w:shd w:val="clear" w:color="auto" w:fill="FFFFFF"/>
                <w:lang w:val="en-CA"/>
              </w:rPr>
              <w:t>.</w:t>
            </w:r>
          </w:p>
          <w:p w14:paraId="417B5AE9" w14:textId="40DE800F" w:rsidR="00CA47A7" w:rsidRPr="00C40372" w:rsidRDefault="00C220C5" w:rsidP="00E748AF">
            <w:pPr>
              <w:rPr>
                <w:rFonts w:ascii="Tahoma" w:hAnsi="Tahoma" w:cs="Tahoma"/>
                <w:sz w:val="16"/>
                <w:szCs w:val="16"/>
              </w:rPr>
            </w:pPr>
            <w:r w:rsidRPr="00C40372">
              <w:rPr>
                <w:rFonts w:ascii="Tahoma" w:hAnsi="Tahoma" w:cs="Tahoma"/>
                <w:sz w:val="16"/>
                <w:szCs w:val="16"/>
              </w:rPr>
              <w:t xml:space="preserve">Column: The GC column was a DB-17 </w:t>
            </w:r>
            <w:proofErr w:type="spellStart"/>
            <w:r w:rsidRPr="00C40372">
              <w:rPr>
                <w:rFonts w:ascii="Tahoma" w:hAnsi="Tahoma" w:cs="Tahoma"/>
                <w:sz w:val="16"/>
                <w:szCs w:val="16"/>
              </w:rPr>
              <w:t>ms</w:t>
            </w:r>
            <w:proofErr w:type="spellEnd"/>
            <w:r w:rsidRPr="00C40372">
              <w:rPr>
                <w:rFonts w:ascii="Tahoma" w:hAnsi="Tahoma" w:cs="Tahoma"/>
                <w:sz w:val="16"/>
                <w:szCs w:val="16"/>
              </w:rPr>
              <w:t xml:space="preserve"> of length 20 m, internal diameter 0.18 mm and film thickness 0.18 µm (J&amp;W Scientific Inc.</w:t>
            </w:r>
            <w:r w:rsidR="00F05C7A" w:rsidRPr="00C40372">
              <w:rPr>
                <w:rFonts w:ascii="Tahoma" w:hAnsi="Tahoma" w:cs="Tahoma"/>
                <w:sz w:val="16"/>
                <w:szCs w:val="16"/>
              </w:rPr>
              <w:t>)</w:t>
            </w:r>
            <w:r w:rsidRPr="00C40372">
              <w:rPr>
                <w:rFonts w:ascii="Tahoma" w:hAnsi="Tahoma" w:cs="Tahoma"/>
                <w:sz w:val="16"/>
                <w:szCs w:val="16"/>
              </w:rPr>
              <w:t>).</w:t>
            </w:r>
          </w:p>
          <w:p w14:paraId="5794294F" w14:textId="77777777" w:rsidR="00F05C7A" w:rsidRPr="00C40372" w:rsidRDefault="00CA47A7" w:rsidP="00E748AF">
            <w:pPr>
              <w:rPr>
                <w:rFonts w:ascii="Tahoma" w:hAnsi="Tahoma" w:cs="Tahoma"/>
                <w:sz w:val="16"/>
                <w:szCs w:val="16"/>
              </w:rPr>
            </w:pPr>
            <w:r w:rsidRPr="00C40372">
              <w:rPr>
                <w:rFonts w:ascii="Tahoma" w:hAnsi="Tahoma" w:cs="Tahoma"/>
                <w:sz w:val="16"/>
                <w:szCs w:val="16"/>
              </w:rPr>
              <w:t xml:space="preserve">Carrier gas: </w:t>
            </w:r>
            <w:r w:rsidR="00C220C5" w:rsidRPr="00C40372">
              <w:rPr>
                <w:rFonts w:ascii="Tahoma" w:hAnsi="Tahoma" w:cs="Tahoma"/>
                <w:sz w:val="16"/>
                <w:szCs w:val="16"/>
              </w:rPr>
              <w:t xml:space="preserve"> Helium. </w:t>
            </w:r>
          </w:p>
          <w:p w14:paraId="345B7F2D" w14:textId="21276442" w:rsidR="00C220C5" w:rsidRPr="00C40372" w:rsidRDefault="00F05C7A" w:rsidP="00E748AF">
            <w:pPr>
              <w:rPr>
                <w:rFonts w:ascii="Tahoma" w:hAnsi="Tahoma" w:cs="Tahoma"/>
                <w:sz w:val="16"/>
                <w:szCs w:val="16"/>
              </w:rPr>
            </w:pPr>
            <w:r w:rsidRPr="00C40372">
              <w:rPr>
                <w:rFonts w:ascii="Tahoma" w:hAnsi="Tahoma" w:cs="Tahoma"/>
                <w:sz w:val="16"/>
                <w:szCs w:val="16"/>
              </w:rPr>
              <w:t xml:space="preserve">Temperature gradient: </w:t>
            </w:r>
            <w:r w:rsidR="00C220C5" w:rsidRPr="00C40372">
              <w:rPr>
                <w:rFonts w:ascii="Tahoma" w:hAnsi="Tahoma" w:cs="Tahoma"/>
                <w:sz w:val="16"/>
                <w:szCs w:val="16"/>
              </w:rPr>
              <w:t>The column temperature was initially 120</w:t>
            </w:r>
            <w:r w:rsidR="00C220C5" w:rsidRPr="00C40372">
              <w:rPr>
                <w:rFonts w:ascii="Tahoma" w:hAnsi="Tahoma" w:cs="Tahoma"/>
                <w:sz w:val="16"/>
                <w:szCs w:val="16"/>
              </w:rPr>
              <w:t>C with a hold time of 3 min, and was increased 45</w:t>
            </w:r>
            <w:r w:rsidR="00C220C5" w:rsidRPr="00C40372">
              <w:rPr>
                <w:rFonts w:ascii="Tahoma" w:hAnsi="Tahoma" w:cs="Tahoma"/>
                <w:sz w:val="16"/>
                <w:szCs w:val="16"/>
              </w:rPr>
              <w:t>C/min to 300</w:t>
            </w:r>
            <w:r w:rsidR="00C220C5" w:rsidRPr="00C40372">
              <w:rPr>
                <w:rFonts w:ascii="Tahoma" w:hAnsi="Tahoma" w:cs="Tahoma"/>
                <w:sz w:val="16"/>
                <w:szCs w:val="16"/>
              </w:rPr>
              <w:t xml:space="preserve">C. </w:t>
            </w:r>
          </w:p>
          <w:p w14:paraId="352AB5B8" w14:textId="77777777" w:rsidR="00CA47A7" w:rsidRPr="00C40372" w:rsidRDefault="00CA47A7" w:rsidP="00E748AF">
            <w:pPr>
              <w:rPr>
                <w:rFonts w:ascii="Tahoma" w:hAnsi="Tahoma" w:cs="Tahoma"/>
                <w:sz w:val="16"/>
                <w:szCs w:val="16"/>
              </w:rPr>
            </w:pPr>
            <w:r w:rsidRPr="00C40372">
              <w:rPr>
                <w:rFonts w:ascii="Tahoma" w:hAnsi="Tahoma" w:cs="Tahoma"/>
                <w:sz w:val="16"/>
                <w:szCs w:val="16"/>
              </w:rPr>
              <w:t>Ionization: Electron ionization (EI), positive mode</w:t>
            </w:r>
          </w:p>
          <w:p w14:paraId="428A1B8D" w14:textId="20B1F246" w:rsidR="00F54D9E" w:rsidRPr="00C40372" w:rsidRDefault="00CA47A7" w:rsidP="00FE1C49">
            <w:pPr>
              <w:rPr>
                <w:rFonts w:ascii="Tahoma" w:hAnsi="Tahoma" w:cs="Tahoma"/>
                <w:sz w:val="16"/>
                <w:szCs w:val="16"/>
              </w:rPr>
            </w:pPr>
            <w:r w:rsidRPr="00C40372">
              <w:rPr>
                <w:rFonts w:ascii="Tahoma" w:hAnsi="Tahoma" w:cs="Tahoma"/>
                <w:sz w:val="16"/>
                <w:szCs w:val="16"/>
              </w:rPr>
              <w:t xml:space="preserve">Mass Spectrometry: </w:t>
            </w:r>
            <w:r w:rsidR="00D01003" w:rsidRPr="00C40372">
              <w:rPr>
                <w:rFonts w:ascii="Tahoma" w:hAnsi="Tahoma" w:cs="Tahoma"/>
                <w:sz w:val="16"/>
                <w:szCs w:val="16"/>
              </w:rPr>
              <w:t>ionization</w:t>
            </w:r>
            <w:r w:rsidRPr="00C40372">
              <w:rPr>
                <w:rFonts w:ascii="Tahoma" w:hAnsi="Tahoma" w:cs="Tahoma"/>
                <w:sz w:val="16"/>
                <w:szCs w:val="16"/>
              </w:rPr>
              <w:t xml:space="preserve"> energy</w:t>
            </w:r>
            <w:r w:rsidR="00D33AB0" w:rsidRPr="00C40372">
              <w:rPr>
                <w:rFonts w:ascii="Tahoma" w:hAnsi="Tahoma" w:cs="Tahoma"/>
                <w:sz w:val="16"/>
                <w:szCs w:val="16"/>
              </w:rPr>
              <w:t xml:space="preserve"> 70 </w:t>
            </w:r>
            <w:proofErr w:type="spellStart"/>
            <w:r w:rsidR="00D33AB0" w:rsidRPr="00C40372">
              <w:rPr>
                <w:rFonts w:ascii="Tahoma" w:hAnsi="Tahoma" w:cs="Tahoma"/>
                <w:sz w:val="16"/>
                <w:szCs w:val="16"/>
              </w:rPr>
              <w:t>eV</w:t>
            </w:r>
            <w:proofErr w:type="spellEnd"/>
            <w:r w:rsidRPr="00C40372">
              <w:rPr>
                <w:rFonts w:ascii="Tahoma" w:hAnsi="Tahoma" w:cs="Tahoma"/>
                <w:sz w:val="16"/>
                <w:szCs w:val="16"/>
              </w:rPr>
              <w:t xml:space="preserve"> </w:t>
            </w:r>
            <w:r w:rsidR="00F05C7A" w:rsidRPr="00C40372">
              <w:rPr>
                <w:rFonts w:ascii="Tahoma" w:hAnsi="Tahoma" w:cs="Tahoma"/>
                <w:sz w:val="16"/>
                <w:szCs w:val="16"/>
              </w:rPr>
              <w:t xml:space="preserve">for all </w:t>
            </w:r>
            <w:proofErr w:type="spellStart"/>
            <w:r w:rsidR="00F05C7A" w:rsidRPr="00C40372">
              <w:rPr>
                <w:rFonts w:ascii="Tahoma" w:hAnsi="Tahoma" w:cs="Tahoma"/>
                <w:sz w:val="16"/>
                <w:szCs w:val="16"/>
              </w:rPr>
              <w:t>analytes</w:t>
            </w:r>
            <w:proofErr w:type="spellEnd"/>
          </w:p>
          <w:p w14:paraId="02540FCE" w14:textId="77777777" w:rsidR="00C220C5" w:rsidRPr="00C40372" w:rsidRDefault="00C220C5" w:rsidP="00F05C7A">
            <w:pPr>
              <w:rPr>
                <w:rFonts w:ascii="Tahoma" w:hAnsi="Tahoma" w:cs="Tahoma"/>
                <w:sz w:val="16"/>
                <w:szCs w:val="16"/>
              </w:rPr>
            </w:pPr>
            <w:r w:rsidRPr="00C40372">
              <w:rPr>
                <w:rFonts w:ascii="Tahoma" w:hAnsi="Tahoma" w:cs="Tahoma"/>
                <w:sz w:val="16"/>
                <w:szCs w:val="16"/>
              </w:rPr>
              <w:t>Ion Transitions: MS detection of Cot (m/z 176</w:t>
            </w:r>
            <w:r w:rsidR="00F05C7A" w:rsidRPr="00C40372">
              <w:rPr>
                <w:rFonts w:ascii="Tahoma" w:hAnsi="Tahoma" w:cs="Tahoma"/>
                <w:sz w:val="16"/>
                <w:szCs w:val="16"/>
              </w:rPr>
              <w:t>-</w:t>
            </w:r>
            <w:proofErr w:type="gramStart"/>
            <w:r w:rsidRPr="00C40372">
              <w:rPr>
                <w:rFonts w:ascii="Tahoma" w:hAnsi="Tahoma" w:cs="Tahoma"/>
                <w:sz w:val="16"/>
                <w:szCs w:val="16"/>
              </w:rPr>
              <w:t>98 )</w:t>
            </w:r>
            <w:proofErr w:type="gramEnd"/>
            <w:r w:rsidRPr="00C40372">
              <w:rPr>
                <w:rFonts w:ascii="Tahoma" w:hAnsi="Tahoma" w:cs="Tahoma"/>
                <w:sz w:val="16"/>
                <w:szCs w:val="16"/>
              </w:rPr>
              <w:t xml:space="preserve"> and 3HC (m/z 24</w:t>
            </w:r>
            <w:r w:rsidR="00F05C7A" w:rsidRPr="00C40372">
              <w:rPr>
                <w:rFonts w:ascii="Tahoma" w:hAnsi="Tahoma" w:cs="Tahoma"/>
                <w:sz w:val="16"/>
                <w:szCs w:val="16"/>
              </w:rPr>
              <w:t>9-</w:t>
            </w:r>
            <w:r w:rsidRPr="00C40372">
              <w:rPr>
                <w:rFonts w:ascii="Tahoma" w:hAnsi="Tahoma" w:cs="Tahoma"/>
                <w:sz w:val="16"/>
                <w:szCs w:val="16"/>
              </w:rPr>
              <w:t>144) was performed in selected ion monitoring (SIM) mode.</w:t>
            </w:r>
          </w:p>
          <w:p w14:paraId="6DEF14F8" w14:textId="77777777" w:rsidR="00C445D0" w:rsidRPr="00C40372" w:rsidRDefault="00C445D0" w:rsidP="00F05C7A">
            <w:pPr>
              <w:rPr>
                <w:rFonts w:ascii="Tahoma" w:hAnsi="Tahoma" w:cs="Tahoma"/>
                <w:sz w:val="16"/>
                <w:szCs w:val="16"/>
              </w:rPr>
            </w:pPr>
          </w:p>
          <w:p w14:paraId="474FC38B" w14:textId="6197AF03" w:rsidR="00C445D0" w:rsidRPr="00C40372" w:rsidRDefault="00C445D0" w:rsidP="00C445D0">
            <w:pPr>
              <w:rPr>
                <w:rFonts w:ascii="Tahoma" w:hAnsi="Tahoma" w:cs="Tahoma"/>
                <w:sz w:val="16"/>
                <w:szCs w:val="16"/>
              </w:rPr>
            </w:pPr>
          </w:p>
        </w:tc>
        <w:tc>
          <w:tcPr>
            <w:tcW w:w="567" w:type="dxa"/>
            <w:tcBorders>
              <w:top w:val="nil"/>
              <w:left w:val="nil"/>
              <w:bottom w:val="nil"/>
              <w:right w:val="nil"/>
            </w:tcBorders>
          </w:tcPr>
          <w:p w14:paraId="5A0D84BC" w14:textId="49A23308" w:rsidR="00C220C5" w:rsidRPr="00C40372" w:rsidRDefault="001A5E5F" w:rsidP="001A5E5F">
            <w:pPr>
              <w:rPr>
                <w:rFonts w:ascii="Tahoma" w:hAnsi="Tahoma" w:cs="Tahoma"/>
                <w:sz w:val="16"/>
                <w:szCs w:val="16"/>
              </w:rPr>
            </w:pPr>
            <w:r w:rsidRPr="00C40372">
              <w:rPr>
                <w:rFonts w:ascii="Tahoma" w:hAnsi="Tahoma" w:cs="Tahoma"/>
                <w:sz w:val="16"/>
                <w:szCs w:val="16"/>
              </w:rPr>
              <w:t>(5)</w:t>
            </w:r>
          </w:p>
        </w:tc>
      </w:tr>
      <w:tr w:rsidR="00834FF7" w:rsidRPr="00C40372" w14:paraId="172E2E82" w14:textId="77777777" w:rsidTr="00AC5EF0">
        <w:trPr>
          <w:trHeight w:val="384"/>
        </w:trPr>
        <w:tc>
          <w:tcPr>
            <w:tcW w:w="851" w:type="dxa"/>
            <w:tcBorders>
              <w:top w:val="nil"/>
              <w:left w:val="nil"/>
              <w:bottom w:val="nil"/>
              <w:right w:val="nil"/>
            </w:tcBorders>
          </w:tcPr>
          <w:p w14:paraId="3CD96C46" w14:textId="77777777" w:rsidR="00834FF7" w:rsidRPr="00C40372" w:rsidRDefault="00834FF7" w:rsidP="00FE1C49">
            <w:pPr>
              <w:rPr>
                <w:rFonts w:ascii="Tahoma" w:hAnsi="Tahoma" w:cs="Tahoma"/>
                <w:sz w:val="16"/>
                <w:szCs w:val="16"/>
              </w:rPr>
            </w:pPr>
            <w:r w:rsidRPr="00C40372">
              <w:rPr>
                <w:rFonts w:ascii="Tahoma" w:hAnsi="Tahoma" w:cs="Tahoma"/>
                <w:sz w:val="16"/>
                <w:szCs w:val="16"/>
              </w:rPr>
              <w:t>4A</w:t>
            </w:r>
          </w:p>
        </w:tc>
        <w:tc>
          <w:tcPr>
            <w:tcW w:w="1559" w:type="dxa"/>
            <w:tcBorders>
              <w:top w:val="nil"/>
              <w:left w:val="nil"/>
              <w:bottom w:val="nil"/>
              <w:right w:val="nil"/>
            </w:tcBorders>
          </w:tcPr>
          <w:p w14:paraId="7C1B84A8" w14:textId="77777777" w:rsidR="00834FF7" w:rsidRPr="00C40372" w:rsidRDefault="00834FF7" w:rsidP="00FE1C49">
            <w:pPr>
              <w:rPr>
                <w:rFonts w:ascii="Tahoma" w:hAnsi="Tahoma" w:cs="Tahoma"/>
                <w:sz w:val="16"/>
                <w:szCs w:val="16"/>
              </w:rPr>
            </w:pPr>
            <w:proofErr w:type="spellStart"/>
            <w:r w:rsidRPr="00C40372">
              <w:rPr>
                <w:rFonts w:ascii="Tahoma" w:hAnsi="Tahoma" w:cs="Tahoma"/>
                <w:sz w:val="16"/>
                <w:szCs w:val="16"/>
              </w:rPr>
              <w:t>Cliniques</w:t>
            </w:r>
            <w:proofErr w:type="spellEnd"/>
            <w:r w:rsidRPr="00C40372">
              <w:rPr>
                <w:rFonts w:ascii="Tahoma" w:hAnsi="Tahoma" w:cs="Tahoma"/>
                <w:sz w:val="16"/>
                <w:szCs w:val="16"/>
              </w:rPr>
              <w:t xml:space="preserve"> </w:t>
            </w:r>
            <w:proofErr w:type="spellStart"/>
            <w:r w:rsidRPr="00C40372">
              <w:rPr>
                <w:rFonts w:ascii="Tahoma" w:hAnsi="Tahoma" w:cs="Tahoma"/>
                <w:sz w:val="16"/>
                <w:szCs w:val="16"/>
              </w:rPr>
              <w:t>Universitaires</w:t>
            </w:r>
            <w:proofErr w:type="spellEnd"/>
            <w:r w:rsidRPr="00C40372">
              <w:rPr>
                <w:rFonts w:ascii="Tahoma" w:hAnsi="Tahoma" w:cs="Tahoma"/>
                <w:sz w:val="16"/>
                <w:szCs w:val="16"/>
              </w:rPr>
              <w:t xml:space="preserve"> UCL Mont-</w:t>
            </w:r>
            <w:proofErr w:type="spellStart"/>
            <w:r w:rsidRPr="00C40372">
              <w:rPr>
                <w:rFonts w:ascii="Tahoma" w:hAnsi="Tahoma" w:cs="Tahoma"/>
                <w:sz w:val="16"/>
                <w:szCs w:val="16"/>
              </w:rPr>
              <w:t>Godinne</w:t>
            </w:r>
            <w:proofErr w:type="spellEnd"/>
          </w:p>
        </w:tc>
        <w:tc>
          <w:tcPr>
            <w:tcW w:w="1134" w:type="dxa"/>
            <w:tcBorders>
              <w:top w:val="nil"/>
              <w:left w:val="nil"/>
              <w:bottom w:val="nil"/>
              <w:right w:val="nil"/>
            </w:tcBorders>
          </w:tcPr>
          <w:p w14:paraId="46BD08F5" w14:textId="77777777" w:rsidR="00834FF7" w:rsidRPr="00C40372" w:rsidRDefault="00834FF7" w:rsidP="00FE1C49">
            <w:pPr>
              <w:rPr>
                <w:rFonts w:ascii="Tahoma" w:hAnsi="Tahoma" w:cs="Tahoma"/>
                <w:sz w:val="16"/>
                <w:szCs w:val="16"/>
              </w:rPr>
            </w:pPr>
            <w:r w:rsidRPr="00C40372">
              <w:rPr>
                <w:rFonts w:ascii="Tahoma" w:hAnsi="Tahoma" w:cs="Tahoma"/>
                <w:sz w:val="16"/>
                <w:szCs w:val="16"/>
              </w:rPr>
              <w:t>Urine</w:t>
            </w:r>
          </w:p>
        </w:tc>
        <w:tc>
          <w:tcPr>
            <w:tcW w:w="1701" w:type="dxa"/>
            <w:tcBorders>
              <w:top w:val="nil"/>
              <w:left w:val="nil"/>
              <w:bottom w:val="nil"/>
              <w:right w:val="nil"/>
            </w:tcBorders>
          </w:tcPr>
          <w:p w14:paraId="5D0D7672" w14:textId="77777777" w:rsidR="00834FF7" w:rsidRPr="00C40372" w:rsidRDefault="00834FF7" w:rsidP="00FE1C49">
            <w:pPr>
              <w:rPr>
                <w:rFonts w:ascii="Tahoma" w:hAnsi="Tahoma" w:cs="Tahoma"/>
                <w:sz w:val="16"/>
                <w:szCs w:val="16"/>
              </w:rPr>
            </w:pPr>
            <w:r w:rsidRPr="00C40372">
              <w:rPr>
                <w:rFonts w:ascii="Tahoma" w:hAnsi="Tahoma" w:cs="Tahoma"/>
                <w:sz w:val="16"/>
                <w:szCs w:val="16"/>
              </w:rPr>
              <w:t xml:space="preserve">1 mL </w:t>
            </w:r>
          </w:p>
        </w:tc>
        <w:tc>
          <w:tcPr>
            <w:tcW w:w="2693" w:type="dxa"/>
            <w:tcBorders>
              <w:top w:val="nil"/>
              <w:left w:val="nil"/>
              <w:bottom w:val="nil"/>
              <w:right w:val="nil"/>
            </w:tcBorders>
          </w:tcPr>
          <w:p w14:paraId="6AD68FB4" w14:textId="4453CCC0" w:rsidR="00473C53" w:rsidRPr="00C40372" w:rsidRDefault="00473C53" w:rsidP="00FE1C49">
            <w:pPr>
              <w:rPr>
                <w:rFonts w:ascii="Tahoma" w:hAnsi="Tahoma" w:cs="Tahoma"/>
                <w:sz w:val="16"/>
                <w:szCs w:val="16"/>
              </w:rPr>
            </w:pPr>
            <w:r w:rsidRPr="00C40372">
              <w:rPr>
                <w:rFonts w:ascii="Tahoma" w:hAnsi="Tahoma" w:cs="Tahoma"/>
                <w:sz w:val="16"/>
                <w:szCs w:val="16"/>
              </w:rPr>
              <w:t>(LLE)</w:t>
            </w:r>
          </w:p>
          <w:p w14:paraId="6885CC47" w14:textId="5A7EFD65" w:rsidR="00834FF7" w:rsidRPr="00C40372" w:rsidRDefault="00473C53" w:rsidP="00FE1C49">
            <w:pPr>
              <w:rPr>
                <w:rFonts w:ascii="Tahoma" w:hAnsi="Tahoma" w:cs="Tahoma"/>
                <w:sz w:val="16"/>
                <w:szCs w:val="16"/>
              </w:rPr>
            </w:pPr>
            <w:r w:rsidRPr="00C40372">
              <w:rPr>
                <w:rFonts w:ascii="Tahoma" w:hAnsi="Tahoma" w:cs="Tahoma"/>
                <w:sz w:val="16"/>
                <w:szCs w:val="16"/>
              </w:rPr>
              <w:t xml:space="preserve">Samples were fortified with internal standard 2-phenylimidazole, extracted with 12 </w:t>
            </w:r>
            <w:proofErr w:type="spellStart"/>
            <w:r w:rsidRPr="00C40372">
              <w:rPr>
                <w:rFonts w:ascii="Tahoma" w:hAnsi="Tahoma" w:cs="Tahoma"/>
                <w:sz w:val="16"/>
                <w:szCs w:val="16"/>
              </w:rPr>
              <w:t>mLc</w:t>
            </w:r>
            <w:r w:rsidR="00834FF7" w:rsidRPr="00C40372">
              <w:rPr>
                <w:rFonts w:ascii="Tahoma" w:hAnsi="Tahoma" w:cs="Tahoma"/>
                <w:sz w:val="16"/>
                <w:szCs w:val="16"/>
              </w:rPr>
              <w:t>hloroform</w:t>
            </w:r>
            <w:proofErr w:type="spellEnd"/>
            <w:r w:rsidRPr="00C40372">
              <w:rPr>
                <w:rFonts w:ascii="Tahoma" w:hAnsi="Tahoma" w:cs="Tahoma"/>
                <w:sz w:val="16"/>
                <w:szCs w:val="16"/>
              </w:rPr>
              <w:t xml:space="preserve"> and mixed vigorously for 15 </w:t>
            </w:r>
            <w:proofErr w:type="spellStart"/>
            <w:r w:rsidRPr="00C40372">
              <w:rPr>
                <w:rFonts w:ascii="Tahoma" w:hAnsi="Tahoma" w:cs="Tahoma"/>
                <w:sz w:val="16"/>
                <w:szCs w:val="16"/>
              </w:rPr>
              <w:t>minues</w:t>
            </w:r>
            <w:proofErr w:type="spellEnd"/>
            <w:r w:rsidRPr="00C40372">
              <w:rPr>
                <w:rFonts w:ascii="Tahoma" w:hAnsi="Tahoma" w:cs="Tahoma"/>
                <w:sz w:val="16"/>
                <w:szCs w:val="16"/>
              </w:rPr>
              <w:t xml:space="preserve">. After centrifugation, the organic phase </w:t>
            </w:r>
            <w:proofErr w:type="gramStart"/>
            <w:r w:rsidRPr="00C40372">
              <w:rPr>
                <w:rFonts w:ascii="Tahoma" w:hAnsi="Tahoma" w:cs="Tahoma"/>
                <w:sz w:val="16"/>
                <w:szCs w:val="16"/>
              </w:rPr>
              <w:t xml:space="preserve">was </w:t>
            </w:r>
            <w:r w:rsidR="00834FF7" w:rsidRPr="00C40372">
              <w:rPr>
                <w:rFonts w:ascii="Tahoma" w:hAnsi="Tahoma" w:cs="Tahoma"/>
                <w:sz w:val="16"/>
                <w:szCs w:val="16"/>
              </w:rPr>
              <w:t xml:space="preserve"> evaporat</w:t>
            </w:r>
            <w:r w:rsidRPr="00C40372">
              <w:rPr>
                <w:rFonts w:ascii="Tahoma" w:hAnsi="Tahoma" w:cs="Tahoma"/>
                <w:sz w:val="16"/>
                <w:szCs w:val="16"/>
              </w:rPr>
              <w:t>ed</w:t>
            </w:r>
            <w:proofErr w:type="gramEnd"/>
            <w:r w:rsidRPr="00C40372">
              <w:rPr>
                <w:rFonts w:ascii="Tahoma" w:hAnsi="Tahoma" w:cs="Tahoma"/>
                <w:sz w:val="16"/>
                <w:szCs w:val="16"/>
              </w:rPr>
              <w:t xml:space="preserve"> until dryness</w:t>
            </w:r>
            <w:r w:rsidR="00834FF7" w:rsidRPr="00C40372">
              <w:rPr>
                <w:rFonts w:ascii="Tahoma" w:hAnsi="Tahoma" w:cs="Tahoma"/>
                <w:sz w:val="16"/>
                <w:szCs w:val="16"/>
              </w:rPr>
              <w:t xml:space="preserve"> in centrifugal vacuum evaporator</w:t>
            </w:r>
          </w:p>
        </w:tc>
        <w:tc>
          <w:tcPr>
            <w:tcW w:w="1560" w:type="dxa"/>
            <w:tcBorders>
              <w:top w:val="nil"/>
              <w:left w:val="nil"/>
              <w:bottom w:val="nil"/>
              <w:right w:val="nil"/>
            </w:tcBorders>
          </w:tcPr>
          <w:p w14:paraId="6FFAA9F7" w14:textId="77777777" w:rsidR="00834FF7" w:rsidRPr="00C40372" w:rsidRDefault="00A53573" w:rsidP="00FE1C49">
            <w:pPr>
              <w:rPr>
                <w:rFonts w:ascii="Tahoma" w:hAnsi="Tahoma" w:cs="Tahoma"/>
                <w:sz w:val="16"/>
                <w:szCs w:val="16"/>
              </w:rPr>
            </w:pPr>
            <w:r w:rsidRPr="00C40372">
              <w:rPr>
                <w:rFonts w:ascii="Tahoma" w:hAnsi="Tahoma" w:cs="Tahoma"/>
                <w:sz w:val="16"/>
                <w:szCs w:val="16"/>
              </w:rPr>
              <w:t>200 µL acetonitrile</w:t>
            </w:r>
            <w:r w:rsidR="00834FF7" w:rsidRPr="00C40372">
              <w:rPr>
                <w:rFonts w:ascii="Tahoma" w:hAnsi="Tahoma" w:cs="Tahoma"/>
                <w:sz w:val="16"/>
                <w:szCs w:val="16"/>
              </w:rPr>
              <w:t xml:space="preserve">: potassium phosphate buffer 10:90, v/v </w:t>
            </w:r>
          </w:p>
        </w:tc>
        <w:tc>
          <w:tcPr>
            <w:tcW w:w="4819" w:type="dxa"/>
            <w:tcBorders>
              <w:top w:val="nil"/>
              <w:left w:val="nil"/>
              <w:bottom w:val="nil"/>
              <w:right w:val="nil"/>
            </w:tcBorders>
          </w:tcPr>
          <w:p w14:paraId="38AE4FF5" w14:textId="3092D138" w:rsidR="00C500BD" w:rsidRPr="00C40372" w:rsidRDefault="00C500BD" w:rsidP="00C500BD">
            <w:pPr>
              <w:rPr>
                <w:rFonts w:ascii="Tahoma" w:hAnsi="Tahoma" w:cs="Tahoma"/>
                <w:sz w:val="16"/>
                <w:szCs w:val="16"/>
              </w:rPr>
            </w:pPr>
            <w:r w:rsidRPr="00C40372">
              <w:rPr>
                <w:rFonts w:ascii="Tahoma" w:hAnsi="Tahoma" w:cs="Tahoma"/>
                <w:sz w:val="16"/>
                <w:szCs w:val="16"/>
              </w:rPr>
              <w:t>Instrumentation: Waters Alliance</w:t>
            </w:r>
            <w:r w:rsidR="00CC1EC7" w:rsidRPr="00C40372">
              <w:rPr>
                <w:rFonts w:ascii="Tahoma" w:hAnsi="Tahoma" w:cs="Tahoma"/>
                <w:sz w:val="16"/>
                <w:szCs w:val="16"/>
              </w:rPr>
              <w:t xml:space="preserve"> HPLC with diode array detector</w:t>
            </w:r>
          </w:p>
          <w:p w14:paraId="123E2C0E" w14:textId="30929D27" w:rsidR="00C500BD" w:rsidRPr="00C40372" w:rsidRDefault="00C500BD" w:rsidP="00C500BD">
            <w:pPr>
              <w:rPr>
                <w:rFonts w:ascii="Tahoma" w:hAnsi="Tahoma" w:cs="Tahoma"/>
                <w:sz w:val="16"/>
                <w:szCs w:val="16"/>
              </w:rPr>
            </w:pPr>
            <w:proofErr w:type="gramStart"/>
            <w:r w:rsidRPr="00C40372">
              <w:rPr>
                <w:rFonts w:ascii="Tahoma" w:hAnsi="Tahoma" w:cs="Tahoma"/>
                <w:sz w:val="16"/>
                <w:szCs w:val="16"/>
              </w:rPr>
              <w:t>Column :</w:t>
            </w:r>
            <w:proofErr w:type="gramEnd"/>
            <w:r w:rsidRPr="00C40372">
              <w:rPr>
                <w:rFonts w:ascii="Tahoma" w:hAnsi="Tahoma" w:cs="Tahoma"/>
                <w:sz w:val="16"/>
                <w:szCs w:val="16"/>
              </w:rPr>
              <w:t xml:space="preserve"> </w:t>
            </w:r>
            <w:proofErr w:type="spellStart"/>
            <w:r w:rsidRPr="00C40372">
              <w:rPr>
                <w:rFonts w:ascii="Tahoma" w:hAnsi="Tahoma" w:cs="Tahoma"/>
                <w:sz w:val="16"/>
                <w:szCs w:val="16"/>
              </w:rPr>
              <w:t>Interstil</w:t>
            </w:r>
            <w:proofErr w:type="spellEnd"/>
            <w:r w:rsidRPr="00C40372">
              <w:rPr>
                <w:rFonts w:ascii="Tahoma" w:hAnsi="Tahoma" w:cs="Tahoma"/>
                <w:sz w:val="16"/>
                <w:szCs w:val="16"/>
              </w:rPr>
              <w:t xml:space="preserve"> ODS-3V </w:t>
            </w:r>
            <w:r w:rsidR="00CC1EC7" w:rsidRPr="00C40372">
              <w:rPr>
                <w:rFonts w:ascii="Tahoma" w:hAnsi="Tahoma" w:cs="Tahoma"/>
                <w:sz w:val="16"/>
                <w:szCs w:val="16"/>
              </w:rPr>
              <w:t>4.6x150 mm,</w:t>
            </w:r>
            <w:r w:rsidR="00CC1EC7" w:rsidRPr="00C40372" w:rsidDel="00CC1EC7">
              <w:rPr>
                <w:rFonts w:ascii="Tahoma" w:hAnsi="Tahoma" w:cs="Tahoma"/>
                <w:sz w:val="16"/>
                <w:szCs w:val="16"/>
              </w:rPr>
              <w:t xml:space="preserve"> </w:t>
            </w:r>
            <w:r w:rsidRPr="00C40372">
              <w:rPr>
                <w:rFonts w:ascii="Tahoma" w:hAnsi="Tahoma" w:cs="Tahoma"/>
                <w:sz w:val="16"/>
                <w:szCs w:val="16"/>
              </w:rPr>
              <w:t>5µM,</w:t>
            </w:r>
            <w:r w:rsidR="00CC1EC7" w:rsidRPr="00C40372">
              <w:rPr>
                <w:rFonts w:ascii="Tahoma" w:hAnsi="Tahoma" w:cs="Tahoma"/>
                <w:sz w:val="16"/>
                <w:szCs w:val="16"/>
              </w:rPr>
              <w:t xml:space="preserve"> (</w:t>
            </w:r>
            <w:proofErr w:type="spellStart"/>
            <w:r w:rsidR="00CC1EC7" w:rsidRPr="00C40372">
              <w:rPr>
                <w:rFonts w:ascii="Tahoma" w:hAnsi="Tahoma" w:cs="Tahoma"/>
                <w:sz w:val="16"/>
                <w:szCs w:val="16"/>
              </w:rPr>
              <w:t>Alltech</w:t>
            </w:r>
            <w:proofErr w:type="spellEnd"/>
            <w:r w:rsidR="00CC1EC7" w:rsidRPr="00C40372">
              <w:rPr>
                <w:rFonts w:ascii="Tahoma" w:hAnsi="Tahoma" w:cs="Tahoma"/>
                <w:sz w:val="16"/>
                <w:szCs w:val="16"/>
              </w:rPr>
              <w:t>) with matching guard column</w:t>
            </w:r>
          </w:p>
          <w:p w14:paraId="762CE029" w14:textId="74C25DA7" w:rsidR="00C500BD" w:rsidRPr="00C40372" w:rsidRDefault="00022340" w:rsidP="00C500BD">
            <w:pPr>
              <w:keepNext/>
              <w:keepLines/>
              <w:outlineLvl w:val="7"/>
              <w:rPr>
                <w:rFonts w:ascii="Tahoma" w:hAnsi="Tahoma" w:cs="Tahoma"/>
                <w:sz w:val="16"/>
                <w:szCs w:val="16"/>
              </w:rPr>
            </w:pPr>
            <w:r w:rsidRPr="00C40372">
              <w:rPr>
                <w:rFonts w:ascii="Tahoma" w:hAnsi="Tahoma" w:cs="Tahoma"/>
                <w:sz w:val="16"/>
                <w:szCs w:val="16"/>
              </w:rPr>
              <w:t>Mobile Phase</w:t>
            </w:r>
            <w:r w:rsidR="00C500BD" w:rsidRPr="00C40372">
              <w:rPr>
                <w:rFonts w:ascii="Tahoma" w:hAnsi="Tahoma" w:cs="Tahoma"/>
                <w:sz w:val="16"/>
                <w:szCs w:val="16"/>
              </w:rPr>
              <w:t>:</w:t>
            </w:r>
            <w:r w:rsidRPr="00C40372">
              <w:rPr>
                <w:rFonts w:ascii="Tahoma" w:hAnsi="Tahoma" w:cs="Tahoma"/>
                <w:sz w:val="16"/>
                <w:szCs w:val="16"/>
              </w:rPr>
              <w:t xml:space="preserve"> </w:t>
            </w:r>
            <w:r w:rsidR="00C500BD" w:rsidRPr="00C40372">
              <w:rPr>
                <w:rFonts w:ascii="Tahoma" w:hAnsi="Tahoma" w:cs="Tahoma"/>
                <w:sz w:val="16"/>
                <w:szCs w:val="16"/>
              </w:rPr>
              <w:t xml:space="preserve">Acetonitrile/potassium phosphate buffer (10:90, v/v, pH 4.3) </w:t>
            </w:r>
          </w:p>
          <w:p w14:paraId="4AD7DB0D" w14:textId="55FB5E1C" w:rsidR="00CC1EC7" w:rsidRPr="00C40372" w:rsidRDefault="00CC1EC7" w:rsidP="00C500BD">
            <w:pPr>
              <w:keepNext/>
              <w:keepLines/>
              <w:outlineLvl w:val="7"/>
              <w:rPr>
                <w:rFonts w:ascii="Tahoma" w:hAnsi="Tahoma" w:cs="Tahoma"/>
                <w:sz w:val="16"/>
                <w:szCs w:val="16"/>
              </w:rPr>
            </w:pPr>
            <w:r w:rsidRPr="00C40372">
              <w:rPr>
                <w:rFonts w:ascii="Tahoma" w:hAnsi="Tahoma" w:cs="Tahoma"/>
                <w:sz w:val="16"/>
                <w:szCs w:val="16"/>
              </w:rPr>
              <w:t>Gradient; isocratic</w:t>
            </w:r>
          </w:p>
          <w:p w14:paraId="32A0853F" w14:textId="77777777" w:rsidR="00C500BD" w:rsidRPr="00C40372" w:rsidRDefault="00C500BD" w:rsidP="00C500BD">
            <w:pPr>
              <w:rPr>
                <w:rFonts w:ascii="Tahoma" w:hAnsi="Tahoma" w:cs="Tahoma"/>
                <w:sz w:val="16"/>
                <w:szCs w:val="16"/>
              </w:rPr>
            </w:pPr>
            <w:r w:rsidRPr="00C40372">
              <w:rPr>
                <w:rFonts w:ascii="Tahoma" w:hAnsi="Tahoma" w:cs="Tahoma"/>
                <w:sz w:val="16"/>
                <w:szCs w:val="16"/>
              </w:rPr>
              <w:t xml:space="preserve">Flow </w:t>
            </w:r>
            <w:proofErr w:type="gramStart"/>
            <w:r w:rsidRPr="00C40372">
              <w:rPr>
                <w:rFonts w:ascii="Tahoma" w:hAnsi="Tahoma" w:cs="Tahoma"/>
                <w:sz w:val="16"/>
                <w:szCs w:val="16"/>
              </w:rPr>
              <w:t>rate :</w:t>
            </w:r>
            <w:proofErr w:type="gramEnd"/>
            <w:r w:rsidRPr="00C40372">
              <w:rPr>
                <w:rFonts w:ascii="Tahoma" w:hAnsi="Tahoma" w:cs="Tahoma"/>
                <w:sz w:val="16"/>
                <w:szCs w:val="16"/>
              </w:rPr>
              <w:t xml:space="preserve"> 0.8 mL/min</w:t>
            </w:r>
          </w:p>
          <w:p w14:paraId="34A96B59" w14:textId="5324A192" w:rsidR="00A53573" w:rsidRPr="00C40372" w:rsidRDefault="00C500BD" w:rsidP="00C500BD">
            <w:pPr>
              <w:rPr>
                <w:rFonts w:ascii="Tahoma" w:hAnsi="Tahoma" w:cs="Tahoma"/>
                <w:sz w:val="16"/>
                <w:szCs w:val="16"/>
              </w:rPr>
            </w:pPr>
            <w:proofErr w:type="gramStart"/>
            <w:r w:rsidRPr="00C40372">
              <w:rPr>
                <w:rFonts w:ascii="Tahoma" w:hAnsi="Tahoma" w:cs="Tahoma"/>
                <w:sz w:val="16"/>
                <w:szCs w:val="16"/>
              </w:rPr>
              <w:t>Detection :</w:t>
            </w:r>
            <w:proofErr w:type="gramEnd"/>
            <w:r w:rsidRPr="00C40372">
              <w:rPr>
                <w:rFonts w:ascii="Tahoma" w:hAnsi="Tahoma" w:cs="Tahoma"/>
                <w:sz w:val="16"/>
                <w:szCs w:val="16"/>
              </w:rPr>
              <w:t xml:space="preserve"> UV  260 nm</w:t>
            </w:r>
          </w:p>
        </w:tc>
        <w:tc>
          <w:tcPr>
            <w:tcW w:w="567" w:type="dxa"/>
            <w:tcBorders>
              <w:top w:val="nil"/>
              <w:left w:val="nil"/>
              <w:bottom w:val="nil"/>
              <w:right w:val="nil"/>
            </w:tcBorders>
          </w:tcPr>
          <w:p w14:paraId="628804D4" w14:textId="77777777" w:rsidR="00834FF7" w:rsidRPr="00C40372" w:rsidRDefault="00834FF7" w:rsidP="00FE1C49">
            <w:pPr>
              <w:rPr>
                <w:rFonts w:ascii="Tahoma" w:hAnsi="Tahoma" w:cs="Tahoma"/>
                <w:sz w:val="16"/>
                <w:szCs w:val="16"/>
              </w:rPr>
            </w:pPr>
          </w:p>
        </w:tc>
      </w:tr>
      <w:tr w:rsidR="00834FF7" w:rsidRPr="00C40372" w14:paraId="4998D5FA" w14:textId="77777777" w:rsidTr="00AC5EF0">
        <w:trPr>
          <w:trHeight w:val="660"/>
        </w:trPr>
        <w:tc>
          <w:tcPr>
            <w:tcW w:w="851" w:type="dxa"/>
            <w:tcBorders>
              <w:top w:val="nil"/>
              <w:left w:val="nil"/>
              <w:bottom w:val="single" w:sz="24" w:space="0" w:color="auto"/>
              <w:right w:val="nil"/>
            </w:tcBorders>
          </w:tcPr>
          <w:p w14:paraId="61BADD82" w14:textId="77777777" w:rsidR="00834FF7" w:rsidRPr="00C40372" w:rsidRDefault="00834FF7" w:rsidP="00FE1C49">
            <w:pPr>
              <w:rPr>
                <w:rFonts w:ascii="Tahoma" w:hAnsi="Tahoma" w:cs="Tahoma"/>
                <w:sz w:val="16"/>
                <w:szCs w:val="16"/>
              </w:rPr>
            </w:pPr>
            <w:r w:rsidRPr="00C40372">
              <w:rPr>
                <w:rFonts w:ascii="Tahoma" w:hAnsi="Tahoma" w:cs="Tahoma"/>
                <w:sz w:val="16"/>
                <w:szCs w:val="16"/>
              </w:rPr>
              <w:lastRenderedPageBreak/>
              <w:t>4B</w:t>
            </w:r>
          </w:p>
        </w:tc>
        <w:tc>
          <w:tcPr>
            <w:tcW w:w="1559" w:type="dxa"/>
            <w:tcBorders>
              <w:top w:val="nil"/>
              <w:left w:val="nil"/>
              <w:bottom w:val="single" w:sz="24" w:space="0" w:color="auto"/>
              <w:right w:val="nil"/>
            </w:tcBorders>
          </w:tcPr>
          <w:p w14:paraId="58D0AB7A" w14:textId="77777777" w:rsidR="00834FF7" w:rsidRPr="00C40372" w:rsidRDefault="00834FF7" w:rsidP="00FE1C49">
            <w:pPr>
              <w:rPr>
                <w:rFonts w:ascii="Tahoma" w:hAnsi="Tahoma" w:cs="Tahoma"/>
                <w:sz w:val="16"/>
                <w:szCs w:val="16"/>
              </w:rPr>
            </w:pPr>
            <w:r w:rsidRPr="00C40372">
              <w:rPr>
                <w:rFonts w:ascii="Tahoma" w:hAnsi="Tahoma" w:cs="Tahoma"/>
                <w:sz w:val="16"/>
                <w:szCs w:val="16"/>
              </w:rPr>
              <w:t xml:space="preserve">University of Toronto </w:t>
            </w:r>
          </w:p>
        </w:tc>
        <w:tc>
          <w:tcPr>
            <w:tcW w:w="1134" w:type="dxa"/>
            <w:tcBorders>
              <w:top w:val="nil"/>
              <w:left w:val="nil"/>
              <w:bottom w:val="single" w:sz="24" w:space="0" w:color="auto"/>
              <w:right w:val="nil"/>
            </w:tcBorders>
          </w:tcPr>
          <w:p w14:paraId="584F4CB2" w14:textId="77777777" w:rsidR="00834FF7" w:rsidRPr="00C40372" w:rsidRDefault="00834FF7" w:rsidP="00FE1C49">
            <w:pPr>
              <w:rPr>
                <w:rFonts w:ascii="Tahoma" w:hAnsi="Tahoma" w:cs="Tahoma"/>
                <w:sz w:val="16"/>
                <w:szCs w:val="16"/>
              </w:rPr>
            </w:pPr>
            <w:r w:rsidRPr="00C40372">
              <w:rPr>
                <w:rFonts w:ascii="Tahoma" w:hAnsi="Tahoma" w:cs="Tahoma"/>
                <w:sz w:val="16"/>
                <w:szCs w:val="16"/>
              </w:rPr>
              <w:t>Urine</w:t>
            </w:r>
          </w:p>
        </w:tc>
        <w:tc>
          <w:tcPr>
            <w:tcW w:w="1701" w:type="dxa"/>
            <w:tcBorders>
              <w:top w:val="nil"/>
              <w:left w:val="nil"/>
              <w:bottom w:val="single" w:sz="24" w:space="0" w:color="auto"/>
              <w:right w:val="nil"/>
            </w:tcBorders>
          </w:tcPr>
          <w:p w14:paraId="753E3FA6" w14:textId="443D667E" w:rsidR="00834FF7" w:rsidRPr="00C40372" w:rsidRDefault="00BD3138" w:rsidP="00BD3138">
            <w:pPr>
              <w:rPr>
                <w:rFonts w:ascii="Tahoma" w:hAnsi="Tahoma" w:cs="Tahoma"/>
                <w:sz w:val="16"/>
                <w:szCs w:val="16"/>
              </w:rPr>
            </w:pPr>
            <w:r w:rsidRPr="00C40372">
              <w:rPr>
                <w:rFonts w:ascii="Tahoma" w:hAnsi="Tahoma" w:cs="Tahoma"/>
                <w:sz w:val="16"/>
                <w:szCs w:val="16"/>
              </w:rPr>
              <w:t xml:space="preserve">To 50 µL urine was added 950 µL water (1:20 dilution), 500 </w:t>
            </w:r>
            <w:proofErr w:type="spellStart"/>
            <w:r w:rsidRPr="00C40372">
              <w:rPr>
                <w:rFonts w:ascii="Tahoma" w:hAnsi="Tahoma" w:cs="Tahoma"/>
                <w:sz w:val="16"/>
                <w:szCs w:val="16"/>
              </w:rPr>
              <w:t>uL</w:t>
            </w:r>
            <w:proofErr w:type="spellEnd"/>
            <w:r w:rsidRPr="00C40372">
              <w:rPr>
                <w:rFonts w:ascii="Tahoma" w:hAnsi="Tahoma" w:cs="Tahoma"/>
                <w:sz w:val="16"/>
                <w:szCs w:val="16"/>
              </w:rPr>
              <w:t xml:space="preserve"> aliquot was used for sample </w:t>
            </w:r>
            <w:proofErr w:type="gramStart"/>
            <w:r w:rsidRPr="00C40372">
              <w:rPr>
                <w:rFonts w:ascii="Tahoma" w:hAnsi="Tahoma" w:cs="Tahoma"/>
                <w:sz w:val="16"/>
                <w:szCs w:val="16"/>
              </w:rPr>
              <w:t xml:space="preserve">preparation  </w:t>
            </w:r>
            <w:proofErr w:type="gramEnd"/>
          </w:p>
        </w:tc>
        <w:tc>
          <w:tcPr>
            <w:tcW w:w="2693" w:type="dxa"/>
            <w:tcBorders>
              <w:top w:val="nil"/>
              <w:left w:val="nil"/>
              <w:bottom w:val="single" w:sz="24" w:space="0" w:color="auto"/>
              <w:right w:val="nil"/>
            </w:tcBorders>
          </w:tcPr>
          <w:p w14:paraId="701CAE3A" w14:textId="317D9519" w:rsidR="00834FF7" w:rsidRPr="00C40372" w:rsidRDefault="001A5E5F" w:rsidP="00FE1C49">
            <w:pPr>
              <w:rPr>
                <w:rFonts w:ascii="Tahoma" w:hAnsi="Tahoma" w:cs="Tahoma"/>
                <w:sz w:val="16"/>
                <w:szCs w:val="16"/>
              </w:rPr>
            </w:pPr>
            <w:r w:rsidRPr="00C40372">
              <w:rPr>
                <w:rFonts w:ascii="Tahoma" w:hAnsi="Tahoma" w:cs="Tahoma"/>
                <w:sz w:val="16"/>
                <w:szCs w:val="16"/>
              </w:rPr>
              <w:fldChar w:fldCharType="begin">
                <w:fldData xml:space="preserve">PEVuZE5vdGU+PENpdGUgRXhjbHVkZVllYXI9IjEiPjxBdXRob3I+TXVycGh5PC9BdXRob3I+PFll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</w:fldData>
              </w:fldChar>
            </w:r>
            <w:r w:rsidR="00304755" w:rsidRPr="00C40372">
              <w:rPr>
                <w:rFonts w:ascii="Tahoma" w:hAnsi="Tahoma" w:cs="Tahoma"/>
                <w:sz w:val="16"/>
                <w:szCs w:val="16"/>
              </w:rPr>
              <w:instrText xml:space="preserve"> ADDIN EN.CITE </w:instrText>
            </w:r>
            <w:r w:rsidR="00304755" w:rsidRPr="00C40372">
              <w:rPr>
                <w:rFonts w:ascii="Tahoma" w:hAnsi="Tahoma" w:cs="Tahoma"/>
                <w:sz w:val="16"/>
                <w:szCs w:val="16"/>
              </w:rPr>
              <w:fldChar w:fldCharType="begin">
                <w:fldData xml:space="preserve">PEVuZE5vdGU+PENpdGUgRXhjbHVkZVllYXI9IjEiPjxBdXRob3I+TXVycGh5PC9BdXRob3I+PFll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</w:fldData>
              </w:fldChar>
            </w:r>
            <w:r w:rsidR="00304755" w:rsidRPr="00C40372">
              <w:rPr>
                <w:rFonts w:ascii="Tahoma" w:hAnsi="Tahoma" w:cs="Tahoma"/>
                <w:sz w:val="16"/>
                <w:szCs w:val="16"/>
              </w:rPr>
              <w:instrText xml:space="preserve"> ADDIN EN.CITE.DATA </w:instrText>
            </w:r>
            <w:r w:rsidR="00304755" w:rsidRPr="00C40372">
              <w:rPr>
                <w:rFonts w:ascii="Tahoma" w:hAnsi="Tahoma" w:cs="Tahoma"/>
                <w:sz w:val="16"/>
                <w:szCs w:val="16"/>
              </w:rPr>
            </w:r>
            <w:r w:rsidR="00304755" w:rsidRPr="00C40372">
              <w:rPr>
                <w:rFonts w:ascii="Tahoma" w:hAnsi="Tahoma" w:cs="Tahoma"/>
                <w:sz w:val="16"/>
                <w:szCs w:val="16"/>
              </w:rPr>
              <w:fldChar w:fldCharType="end"/>
            </w:r>
            <w:r w:rsidRPr="00C40372">
              <w:rPr>
                <w:rFonts w:ascii="Tahoma" w:hAnsi="Tahoma" w:cs="Tahoma"/>
                <w:sz w:val="16"/>
                <w:szCs w:val="16"/>
              </w:rPr>
            </w:r>
            <w:r w:rsidRPr="00C40372">
              <w:rPr>
                <w:rFonts w:ascii="Tahoma" w:hAnsi="Tahoma" w:cs="Tahoma"/>
                <w:sz w:val="16"/>
                <w:szCs w:val="16"/>
              </w:rPr>
              <w:fldChar w:fldCharType="separate"/>
            </w:r>
            <w:r w:rsidR="00304755" w:rsidRPr="00C40372">
              <w:rPr>
                <w:rFonts w:ascii="Tahoma" w:hAnsi="Tahoma" w:cs="Tahoma"/>
                <w:noProof/>
                <w:sz w:val="16"/>
                <w:szCs w:val="16"/>
              </w:rPr>
              <w:t>(2)</w:t>
            </w:r>
            <w:r w:rsidRPr="00C40372">
              <w:rPr>
                <w:rFonts w:ascii="Tahoma" w:hAnsi="Tahoma" w:cs="Tahoma"/>
                <w:sz w:val="16"/>
                <w:szCs w:val="16"/>
              </w:rPr>
              <w:fldChar w:fldCharType="end"/>
            </w:r>
          </w:p>
          <w:p w14:paraId="0C7C3346" w14:textId="77777777" w:rsidR="00BD3138" w:rsidRPr="00C40372" w:rsidRDefault="00BD3138" w:rsidP="00BD3138">
            <w:pPr>
              <w:rPr>
                <w:rFonts w:ascii="Tahoma" w:hAnsi="Tahoma" w:cs="Tahoma"/>
                <w:sz w:val="16"/>
                <w:szCs w:val="16"/>
              </w:rPr>
            </w:pPr>
            <w:r w:rsidRPr="00C40372">
              <w:rPr>
                <w:rFonts w:ascii="Tahoma" w:hAnsi="Tahoma" w:cs="Tahoma"/>
                <w:sz w:val="16"/>
                <w:szCs w:val="16"/>
              </w:rPr>
              <w:t>Samples were fortified with internal standard 5-methylcotinine</w:t>
            </w:r>
          </w:p>
          <w:p w14:paraId="1754C8B4" w14:textId="0291B8FC" w:rsidR="00834FF7" w:rsidRPr="00C40372" w:rsidRDefault="00BD3138" w:rsidP="00BD3138">
            <w:pPr>
              <w:rPr>
                <w:rFonts w:ascii="Tahoma" w:hAnsi="Tahoma" w:cs="Tahoma"/>
                <w:sz w:val="16"/>
                <w:szCs w:val="16"/>
              </w:rPr>
            </w:pPr>
            <w:r w:rsidRPr="00C40372">
              <w:rPr>
                <w:rFonts w:ascii="Tahoma" w:hAnsi="Tahoma" w:cs="Tahoma"/>
                <w:sz w:val="16"/>
                <w:szCs w:val="16"/>
              </w:rPr>
              <w:t xml:space="preserve">(70 μg), loaded onto </w:t>
            </w:r>
            <w:r w:rsidR="00834FF7" w:rsidRPr="00C40372">
              <w:rPr>
                <w:rFonts w:ascii="Tahoma" w:hAnsi="Tahoma" w:cs="Tahoma"/>
                <w:sz w:val="16"/>
                <w:szCs w:val="16"/>
              </w:rPr>
              <w:t>ISOLUTE HM-N columns</w:t>
            </w:r>
            <w:r w:rsidRPr="00C40372">
              <w:rPr>
                <w:rFonts w:ascii="Tahoma" w:hAnsi="Tahoma" w:cs="Tahoma"/>
                <w:sz w:val="16"/>
                <w:szCs w:val="16"/>
              </w:rPr>
              <w:t xml:space="preserve">, </w:t>
            </w:r>
            <w:proofErr w:type="gramStart"/>
            <w:r w:rsidRPr="00C40372">
              <w:rPr>
                <w:rFonts w:ascii="Tahoma" w:hAnsi="Tahoma" w:cs="Tahoma"/>
                <w:sz w:val="16"/>
                <w:szCs w:val="16"/>
              </w:rPr>
              <w:t xml:space="preserve">extracted </w:t>
            </w:r>
            <w:r w:rsidR="00834FF7" w:rsidRPr="00C40372">
              <w:rPr>
                <w:rFonts w:ascii="Tahoma" w:hAnsi="Tahoma" w:cs="Tahoma"/>
                <w:sz w:val="16"/>
                <w:szCs w:val="16"/>
              </w:rPr>
              <w:t xml:space="preserve"> with</w:t>
            </w:r>
            <w:proofErr w:type="gramEnd"/>
            <w:r w:rsidR="00834FF7" w:rsidRPr="00C40372">
              <w:rPr>
                <w:rFonts w:ascii="Tahoma" w:hAnsi="Tahoma" w:cs="Tahoma"/>
                <w:sz w:val="16"/>
                <w:szCs w:val="16"/>
              </w:rPr>
              <w:t xml:space="preserve"> 13 mL </w:t>
            </w:r>
            <w:proofErr w:type="spellStart"/>
            <w:r w:rsidR="00834FF7" w:rsidRPr="00C40372">
              <w:rPr>
                <w:rFonts w:ascii="Tahoma" w:hAnsi="Tahoma" w:cs="Tahoma"/>
                <w:sz w:val="16"/>
                <w:szCs w:val="16"/>
              </w:rPr>
              <w:t>dichloromethane</w:t>
            </w:r>
            <w:r w:rsidRPr="00C40372">
              <w:rPr>
                <w:rFonts w:ascii="Tahoma" w:hAnsi="Tahoma" w:cs="Tahoma"/>
                <w:sz w:val="16"/>
                <w:szCs w:val="16"/>
              </w:rPr>
              <w:t>and</w:t>
            </w:r>
            <w:proofErr w:type="spellEnd"/>
            <w:r w:rsidR="00834FF7" w:rsidRPr="00C40372">
              <w:rPr>
                <w:rFonts w:ascii="Tahoma" w:hAnsi="Tahoma" w:cs="Tahoma"/>
                <w:sz w:val="16"/>
                <w:szCs w:val="16"/>
              </w:rPr>
              <w:t xml:space="preserve"> dried under nitrogen</w:t>
            </w:r>
          </w:p>
        </w:tc>
        <w:tc>
          <w:tcPr>
            <w:tcW w:w="1560" w:type="dxa"/>
            <w:tcBorders>
              <w:top w:val="nil"/>
              <w:left w:val="nil"/>
              <w:bottom w:val="single" w:sz="24" w:space="0" w:color="auto"/>
              <w:right w:val="nil"/>
            </w:tcBorders>
          </w:tcPr>
          <w:p w14:paraId="2AA46EF1" w14:textId="60646924" w:rsidR="00834FF7" w:rsidRPr="00C40372" w:rsidRDefault="00834FF7" w:rsidP="00FE1C49">
            <w:pPr>
              <w:rPr>
                <w:rFonts w:ascii="Tahoma" w:hAnsi="Tahoma" w:cs="Tahoma"/>
                <w:sz w:val="16"/>
                <w:szCs w:val="16"/>
              </w:rPr>
            </w:pPr>
            <w:r w:rsidRPr="00C40372">
              <w:rPr>
                <w:rFonts w:ascii="Tahoma" w:hAnsi="Tahoma" w:cs="Tahoma"/>
                <w:sz w:val="16"/>
                <w:szCs w:val="16"/>
              </w:rPr>
              <w:t xml:space="preserve">105 </w:t>
            </w:r>
            <w:r w:rsidR="00A93FC6" w:rsidRPr="00C40372">
              <w:rPr>
                <w:rFonts w:ascii="Tahoma" w:hAnsi="Tahoma" w:cs="Tahoma"/>
                <w:sz w:val="16"/>
                <w:szCs w:val="16"/>
              </w:rPr>
              <w:t>µL</w:t>
            </w:r>
            <w:r w:rsidRPr="00C40372">
              <w:rPr>
                <w:rFonts w:ascii="Tahoma" w:hAnsi="Tahoma" w:cs="Tahoma"/>
                <w:sz w:val="16"/>
                <w:szCs w:val="16"/>
              </w:rPr>
              <w:t xml:space="preserve"> 0.01 M </w:t>
            </w:r>
            <w:proofErr w:type="spellStart"/>
            <w:r w:rsidRPr="00C40372">
              <w:rPr>
                <w:rFonts w:ascii="Tahoma" w:hAnsi="Tahoma" w:cs="Tahoma"/>
                <w:sz w:val="16"/>
                <w:szCs w:val="16"/>
              </w:rPr>
              <w:t>HCl</w:t>
            </w:r>
            <w:proofErr w:type="spellEnd"/>
          </w:p>
        </w:tc>
        <w:tc>
          <w:tcPr>
            <w:tcW w:w="4819" w:type="dxa"/>
            <w:tcBorders>
              <w:top w:val="nil"/>
              <w:left w:val="nil"/>
              <w:bottom w:val="single" w:sz="24" w:space="0" w:color="auto"/>
              <w:right w:val="nil"/>
            </w:tcBorders>
          </w:tcPr>
          <w:p w14:paraId="7398C1AC" w14:textId="3087FFCF" w:rsidR="00BD3138" w:rsidRPr="00C40372" w:rsidRDefault="00BD3138" w:rsidP="00FE1C49">
            <w:pPr>
              <w:rPr>
                <w:rFonts w:ascii="Tahoma" w:hAnsi="Tahoma" w:cs="Tahoma"/>
                <w:sz w:val="16"/>
                <w:szCs w:val="16"/>
              </w:rPr>
            </w:pPr>
            <w:r w:rsidRPr="00C40372">
              <w:rPr>
                <w:rFonts w:ascii="Tahoma" w:hAnsi="Tahoma" w:cs="Tahoma"/>
                <w:sz w:val="16"/>
                <w:szCs w:val="16"/>
              </w:rPr>
              <w:t>Instrumentation: Agilent 1200 series HPLC with UV detection</w:t>
            </w:r>
          </w:p>
          <w:p w14:paraId="0140ED52" w14:textId="649E16CD" w:rsidR="00834FF7" w:rsidRPr="00C40372" w:rsidRDefault="00834FF7" w:rsidP="00FE1C49">
            <w:pPr>
              <w:rPr>
                <w:rFonts w:ascii="Tahoma" w:hAnsi="Tahoma" w:cs="Tahoma"/>
                <w:sz w:val="16"/>
                <w:szCs w:val="16"/>
              </w:rPr>
            </w:pPr>
            <w:r w:rsidRPr="00C40372">
              <w:rPr>
                <w:rFonts w:ascii="Tahoma" w:hAnsi="Tahoma" w:cs="Tahoma"/>
                <w:sz w:val="16"/>
                <w:szCs w:val="16"/>
              </w:rPr>
              <w:t xml:space="preserve">Column: ZORBAX Bonus-RP column </w:t>
            </w:r>
            <w:r w:rsidR="00BD3138" w:rsidRPr="00C40372">
              <w:rPr>
                <w:rFonts w:ascii="Tahoma" w:hAnsi="Tahoma" w:cs="Tahoma"/>
                <w:sz w:val="16"/>
                <w:szCs w:val="16"/>
              </w:rPr>
              <w:t>150 x 4.6 mm</w:t>
            </w:r>
            <w:proofErr w:type="gramStart"/>
            <w:r w:rsidR="00BD3138" w:rsidRPr="00C40372">
              <w:rPr>
                <w:rFonts w:ascii="Tahoma" w:hAnsi="Tahoma" w:cs="Tahoma"/>
                <w:sz w:val="16"/>
                <w:szCs w:val="16"/>
              </w:rPr>
              <w:t>,</w:t>
            </w:r>
            <w:r w:rsidRPr="00C40372">
              <w:rPr>
                <w:rFonts w:ascii="Tahoma" w:hAnsi="Tahoma" w:cs="Tahoma"/>
                <w:sz w:val="16"/>
                <w:szCs w:val="16"/>
              </w:rPr>
              <w:t>5</w:t>
            </w:r>
            <w:proofErr w:type="gramEnd"/>
            <w:r w:rsidRPr="00C40372">
              <w:rPr>
                <w:rFonts w:ascii="Tahoma" w:hAnsi="Tahoma" w:cs="Tahoma"/>
                <w:sz w:val="16"/>
                <w:szCs w:val="16"/>
              </w:rPr>
              <w:t xml:space="preserve"> </w:t>
            </w:r>
            <w:proofErr w:type="spellStart"/>
            <w:r w:rsidRPr="00C40372">
              <w:rPr>
                <w:rFonts w:ascii="Tahoma" w:hAnsi="Tahoma" w:cs="Tahoma"/>
                <w:sz w:val="16"/>
                <w:szCs w:val="16"/>
              </w:rPr>
              <w:t>uM</w:t>
            </w:r>
            <w:proofErr w:type="spellEnd"/>
            <w:r w:rsidR="00BD3138" w:rsidRPr="00C40372">
              <w:rPr>
                <w:rFonts w:ascii="Tahoma" w:hAnsi="Tahoma" w:cs="Tahoma"/>
                <w:sz w:val="16"/>
                <w:szCs w:val="16"/>
              </w:rPr>
              <w:t xml:space="preserve"> (Agilent Technologies)</w:t>
            </w:r>
            <w:r w:rsidRPr="00C40372">
              <w:rPr>
                <w:rFonts w:ascii="Tahoma" w:hAnsi="Tahoma" w:cs="Tahoma"/>
                <w:sz w:val="16"/>
                <w:szCs w:val="16"/>
              </w:rPr>
              <w:t>)</w:t>
            </w:r>
          </w:p>
          <w:p w14:paraId="32DD0721" w14:textId="201E69A0" w:rsidR="00834FF7" w:rsidRPr="00C40372" w:rsidRDefault="00834FF7" w:rsidP="00FE1C49">
            <w:pPr>
              <w:rPr>
                <w:rFonts w:ascii="Tahoma" w:hAnsi="Tahoma" w:cs="Tahoma"/>
                <w:sz w:val="16"/>
                <w:szCs w:val="16"/>
              </w:rPr>
            </w:pPr>
            <w:r w:rsidRPr="00C40372">
              <w:rPr>
                <w:rFonts w:ascii="Tahoma" w:hAnsi="Tahoma" w:cs="Tahoma"/>
                <w:sz w:val="16"/>
                <w:szCs w:val="16"/>
              </w:rPr>
              <w:t xml:space="preserve">Mobile </w:t>
            </w:r>
            <w:proofErr w:type="spellStart"/>
            <w:r w:rsidRPr="00C40372">
              <w:rPr>
                <w:rFonts w:ascii="Tahoma" w:hAnsi="Tahoma" w:cs="Tahoma"/>
                <w:sz w:val="16"/>
                <w:szCs w:val="16"/>
              </w:rPr>
              <w:t>Phase</w:t>
            </w:r>
            <w:proofErr w:type="gramStart"/>
            <w:r w:rsidRPr="00C40372">
              <w:rPr>
                <w:rFonts w:ascii="Tahoma" w:hAnsi="Tahoma" w:cs="Tahoma"/>
                <w:sz w:val="16"/>
                <w:szCs w:val="16"/>
              </w:rPr>
              <w:t>:Acetonitrile</w:t>
            </w:r>
            <w:proofErr w:type="spellEnd"/>
            <w:proofErr w:type="gramEnd"/>
            <w:r w:rsidRPr="00C40372">
              <w:rPr>
                <w:rFonts w:ascii="Tahoma" w:hAnsi="Tahoma" w:cs="Tahoma"/>
                <w:sz w:val="16"/>
                <w:szCs w:val="16"/>
              </w:rPr>
              <w:t xml:space="preserve">/potassium phosphate buffer (10:90 v/v, pH 5.07) containing 3.3 </w:t>
            </w:r>
            <w:proofErr w:type="spellStart"/>
            <w:r w:rsidRPr="00C40372">
              <w:rPr>
                <w:rFonts w:ascii="Tahoma" w:hAnsi="Tahoma" w:cs="Tahoma"/>
                <w:sz w:val="16"/>
                <w:szCs w:val="16"/>
              </w:rPr>
              <w:t>mM</w:t>
            </w:r>
            <w:proofErr w:type="spellEnd"/>
            <w:r w:rsidRPr="00C40372">
              <w:rPr>
                <w:rFonts w:ascii="Tahoma" w:hAnsi="Tahoma" w:cs="Tahoma"/>
                <w:sz w:val="16"/>
                <w:szCs w:val="16"/>
              </w:rPr>
              <w:t xml:space="preserve"> heptane sulfonic acid and 0.5% </w:t>
            </w:r>
            <w:proofErr w:type="spellStart"/>
            <w:r w:rsidRPr="00C40372">
              <w:rPr>
                <w:rFonts w:ascii="Tahoma" w:hAnsi="Tahoma" w:cs="Tahoma"/>
                <w:sz w:val="16"/>
                <w:szCs w:val="16"/>
              </w:rPr>
              <w:t>triethylamine</w:t>
            </w:r>
            <w:proofErr w:type="spellEnd"/>
          </w:p>
          <w:p w14:paraId="0CE05A58" w14:textId="15F69A3E" w:rsidR="00BD3138" w:rsidRPr="00C40372" w:rsidRDefault="00BD3138" w:rsidP="00FE1C49">
            <w:pPr>
              <w:rPr>
                <w:rFonts w:ascii="Tahoma" w:hAnsi="Tahoma" w:cs="Tahoma"/>
                <w:sz w:val="16"/>
                <w:szCs w:val="16"/>
              </w:rPr>
            </w:pPr>
            <w:r w:rsidRPr="00C40372">
              <w:rPr>
                <w:rFonts w:ascii="Tahoma" w:hAnsi="Tahoma" w:cs="Tahoma"/>
                <w:sz w:val="16"/>
                <w:szCs w:val="16"/>
              </w:rPr>
              <w:t>Gradient: isocratic</w:t>
            </w:r>
          </w:p>
          <w:p w14:paraId="64675A80" w14:textId="77777777" w:rsidR="00834FF7" w:rsidRPr="00C40372" w:rsidRDefault="00834FF7" w:rsidP="00FE1C49">
            <w:pPr>
              <w:rPr>
                <w:rFonts w:ascii="Tahoma" w:hAnsi="Tahoma" w:cs="Tahoma"/>
                <w:sz w:val="16"/>
                <w:szCs w:val="16"/>
              </w:rPr>
            </w:pPr>
            <w:r w:rsidRPr="00C40372">
              <w:rPr>
                <w:rFonts w:ascii="Tahoma" w:hAnsi="Tahoma" w:cs="Tahoma"/>
                <w:sz w:val="16"/>
                <w:szCs w:val="16"/>
              </w:rPr>
              <w:t>Flow Rate: 0.9 ml/min</w:t>
            </w:r>
          </w:p>
          <w:p w14:paraId="6C07B9DA" w14:textId="77777777" w:rsidR="00A53573" w:rsidRPr="00C40372" w:rsidRDefault="007B01F4" w:rsidP="00FE1C49">
            <w:pPr>
              <w:rPr>
                <w:rFonts w:ascii="Tahoma" w:hAnsi="Tahoma" w:cs="Tahoma"/>
                <w:sz w:val="16"/>
                <w:szCs w:val="16"/>
              </w:rPr>
            </w:pPr>
            <w:r w:rsidRPr="00C40372">
              <w:rPr>
                <w:rFonts w:ascii="Tahoma" w:hAnsi="Tahoma" w:cs="Tahoma"/>
                <w:sz w:val="16"/>
                <w:szCs w:val="16"/>
              </w:rPr>
              <w:t>Detection: UV 260</w:t>
            </w:r>
            <w:r w:rsidR="00A53573" w:rsidRPr="00C40372">
              <w:rPr>
                <w:rFonts w:ascii="Tahoma" w:hAnsi="Tahoma" w:cs="Tahoma"/>
                <w:sz w:val="16"/>
                <w:szCs w:val="16"/>
              </w:rPr>
              <w:t xml:space="preserve"> nm</w:t>
            </w:r>
          </w:p>
        </w:tc>
        <w:tc>
          <w:tcPr>
            <w:tcW w:w="567" w:type="dxa"/>
            <w:tcBorders>
              <w:top w:val="nil"/>
              <w:left w:val="nil"/>
              <w:bottom w:val="single" w:sz="24" w:space="0" w:color="auto"/>
              <w:right w:val="nil"/>
            </w:tcBorders>
          </w:tcPr>
          <w:p w14:paraId="7F71BE27" w14:textId="20328D66" w:rsidR="00834FF7" w:rsidRPr="00C40372" w:rsidRDefault="001A5E5F" w:rsidP="00FE1C49">
            <w:pPr>
              <w:rPr>
                <w:rFonts w:ascii="Tahoma" w:hAnsi="Tahoma" w:cs="Tahoma"/>
                <w:sz w:val="16"/>
                <w:szCs w:val="16"/>
              </w:rPr>
            </w:pPr>
            <w:r w:rsidRPr="00C40372">
              <w:rPr>
                <w:rFonts w:ascii="Tahoma" w:hAnsi="Tahoma" w:cs="Tahoma"/>
                <w:sz w:val="16"/>
                <w:szCs w:val="16"/>
              </w:rPr>
              <w:t>(6</w:t>
            </w:r>
            <w:r w:rsidR="00834FF7" w:rsidRPr="00C40372">
              <w:rPr>
                <w:rFonts w:ascii="Tahoma" w:hAnsi="Tahoma" w:cs="Tahoma"/>
                <w:sz w:val="16"/>
                <w:szCs w:val="16"/>
              </w:rPr>
              <w:t>)</w:t>
            </w:r>
          </w:p>
        </w:tc>
      </w:tr>
    </w:tbl>
    <w:p w14:paraId="0755C2BF" w14:textId="77777777" w:rsidR="00894CA4" w:rsidRPr="00C40372" w:rsidRDefault="003D6A90" w:rsidP="00E87CFA">
      <w:pPr>
        <w:jc w:val="both"/>
        <w:rPr>
          <w:rFonts w:ascii="Tahoma" w:hAnsi="Tahoma" w:cs="Tahoma"/>
          <w:b/>
          <w:sz w:val="16"/>
          <w:szCs w:val="16"/>
        </w:rPr>
      </w:pPr>
      <w:r w:rsidRPr="00C40372">
        <w:rPr>
          <w:rFonts w:ascii="Tahoma" w:hAnsi="Tahoma" w:cs="Tahoma"/>
          <w:sz w:val="16"/>
          <w:szCs w:val="16"/>
        </w:rPr>
        <w:t>a. LLE (Liquid-Liquid Extraction); SPE (Solid Phase Extraction)</w:t>
      </w:r>
    </w:p>
    <w:p w14:paraId="001CD496" w14:textId="77777777" w:rsidR="00894CA4" w:rsidRPr="00C40372" w:rsidRDefault="00894CA4" w:rsidP="00E87CFA">
      <w:pPr>
        <w:jc w:val="both"/>
        <w:rPr>
          <w:rFonts w:ascii="Tahoma" w:hAnsi="Tahoma" w:cs="Tahoma"/>
          <w:b/>
          <w:sz w:val="22"/>
          <w:szCs w:val="22"/>
        </w:rPr>
      </w:pPr>
    </w:p>
    <w:p w14:paraId="6D141EA2" w14:textId="77777777" w:rsidR="006A37C1" w:rsidRPr="00C40372" w:rsidRDefault="006A37C1" w:rsidP="00E87CFA">
      <w:pPr>
        <w:jc w:val="both"/>
        <w:rPr>
          <w:rFonts w:ascii="Tahoma" w:hAnsi="Tahoma" w:cs="Tahoma"/>
          <w:b/>
          <w:sz w:val="22"/>
          <w:szCs w:val="22"/>
        </w:rPr>
      </w:pPr>
    </w:p>
    <w:p w14:paraId="37E82A22" w14:textId="77777777" w:rsidR="00E87CFA" w:rsidRPr="00C40372" w:rsidRDefault="00E87CFA" w:rsidP="00E87CFA">
      <w:pPr>
        <w:jc w:val="both"/>
        <w:rPr>
          <w:rFonts w:ascii="Tahoma" w:hAnsi="Tahoma" w:cs="Tahoma"/>
          <w:b/>
          <w:sz w:val="22"/>
          <w:szCs w:val="22"/>
        </w:rPr>
      </w:pPr>
      <w:r w:rsidRPr="00C40372">
        <w:rPr>
          <w:rFonts w:ascii="Tahoma" w:hAnsi="Tahoma" w:cs="Tahoma"/>
          <w:b/>
          <w:sz w:val="22"/>
          <w:szCs w:val="22"/>
        </w:rPr>
        <w:t>References</w:t>
      </w:r>
    </w:p>
    <w:p w14:paraId="60A53730" w14:textId="77777777" w:rsidR="008C55AA" w:rsidRPr="00C40372" w:rsidRDefault="008C55AA" w:rsidP="00E47F96">
      <w:pPr>
        <w:jc w:val="both"/>
        <w:rPr>
          <w:rFonts w:ascii="Tahoma" w:hAnsi="Tahoma" w:cs="Tahoma"/>
          <w:sz w:val="20"/>
          <w:szCs w:val="20"/>
        </w:rPr>
      </w:pPr>
    </w:p>
    <w:p w14:paraId="3D43084D" w14:textId="77777777" w:rsidR="007C4162" w:rsidRPr="00C40372" w:rsidRDefault="00E47F96" w:rsidP="00E47F96">
      <w:pPr>
        <w:ind w:left="284" w:hanging="284"/>
        <w:jc w:val="both"/>
        <w:rPr>
          <w:rFonts w:ascii="Tahoma" w:hAnsi="Tahoma" w:cs="Tahoma"/>
          <w:noProof/>
          <w:sz w:val="20"/>
          <w:szCs w:val="20"/>
        </w:rPr>
      </w:pPr>
      <w:r w:rsidRPr="00C40372">
        <w:rPr>
          <w:rFonts w:ascii="Tahoma" w:hAnsi="Tahoma" w:cs="Tahoma"/>
          <w:sz w:val="20"/>
          <w:szCs w:val="20"/>
        </w:rPr>
        <w:t>1. Jacob P, 3</w:t>
      </w:r>
      <w:r w:rsidRPr="00C40372">
        <w:rPr>
          <w:rFonts w:ascii="Tahoma" w:hAnsi="Tahoma" w:cs="Tahoma"/>
          <w:sz w:val="20"/>
          <w:szCs w:val="20"/>
          <w:vertAlign w:val="superscript"/>
        </w:rPr>
        <w:t>rd</w:t>
      </w:r>
      <w:r w:rsidRPr="00C40372">
        <w:rPr>
          <w:rFonts w:ascii="Tahoma" w:hAnsi="Tahoma" w:cs="Tahoma"/>
          <w:sz w:val="20"/>
          <w:szCs w:val="20"/>
        </w:rPr>
        <w:t xml:space="preserve">, Yu L, </w:t>
      </w:r>
      <w:proofErr w:type="spellStart"/>
      <w:r w:rsidRPr="00C40372">
        <w:rPr>
          <w:rFonts w:ascii="Tahoma" w:hAnsi="Tahoma" w:cs="Tahoma"/>
          <w:sz w:val="20"/>
          <w:szCs w:val="20"/>
        </w:rPr>
        <w:t>Duan</w:t>
      </w:r>
      <w:proofErr w:type="spellEnd"/>
      <w:r w:rsidRPr="00C40372">
        <w:rPr>
          <w:rFonts w:ascii="Tahoma" w:hAnsi="Tahoma" w:cs="Tahoma"/>
          <w:sz w:val="20"/>
          <w:szCs w:val="20"/>
        </w:rPr>
        <w:t xml:space="preserve"> M, Ramos L, </w:t>
      </w:r>
      <w:proofErr w:type="spellStart"/>
      <w:r w:rsidRPr="00C40372">
        <w:rPr>
          <w:rFonts w:ascii="Tahoma" w:hAnsi="Tahoma" w:cs="Tahoma"/>
          <w:sz w:val="20"/>
          <w:szCs w:val="20"/>
        </w:rPr>
        <w:t>Yturralde</w:t>
      </w:r>
      <w:proofErr w:type="spellEnd"/>
      <w:r w:rsidRPr="00C40372">
        <w:rPr>
          <w:rFonts w:ascii="Tahoma" w:hAnsi="Tahoma" w:cs="Tahoma"/>
          <w:sz w:val="20"/>
          <w:szCs w:val="20"/>
        </w:rPr>
        <w:t xml:space="preserve"> O, </w:t>
      </w:r>
      <w:proofErr w:type="spellStart"/>
      <w:r w:rsidRPr="00C40372">
        <w:rPr>
          <w:rFonts w:ascii="Tahoma" w:hAnsi="Tahoma" w:cs="Tahoma"/>
          <w:sz w:val="20"/>
          <w:szCs w:val="20"/>
        </w:rPr>
        <w:t>Benowitz</w:t>
      </w:r>
      <w:proofErr w:type="spellEnd"/>
      <w:r w:rsidRPr="00C40372">
        <w:rPr>
          <w:rFonts w:ascii="Tahoma" w:hAnsi="Tahoma" w:cs="Tahoma"/>
          <w:sz w:val="20"/>
          <w:szCs w:val="20"/>
        </w:rPr>
        <w:t xml:space="preserve"> NL. </w:t>
      </w:r>
      <w:r w:rsidRPr="00C40372">
        <w:rPr>
          <w:rFonts w:ascii="Tahoma" w:hAnsi="Tahoma" w:cs="Tahoma"/>
          <w:noProof/>
          <w:sz w:val="20"/>
          <w:szCs w:val="20"/>
        </w:rPr>
        <w:t>Determination of the nicotine metabolites cotinine and trans-3'-hydroxycotinine in biologic fluids of smokers and non-smokers using liquid chromatography-tandem mass spectrometry: biomarkers for tobacco smoke exposure and for phenotyping cytochrome P450 2A6 activity. Journal of chromatography B, Analytical technologies in the biomedical and life sciences. 2011;879:267-76.</w:t>
      </w:r>
    </w:p>
    <w:p w14:paraId="4FA23FF9" w14:textId="77777777" w:rsidR="00E47F96" w:rsidRPr="00C40372" w:rsidRDefault="00E47F96" w:rsidP="00561FF0">
      <w:pPr>
        <w:pStyle w:val="BodyText"/>
        <w:tabs>
          <w:tab w:val="left" w:pos="8550"/>
        </w:tabs>
        <w:spacing w:after="0"/>
        <w:ind w:left="284" w:hanging="284"/>
        <w:jc w:val="both"/>
        <w:rPr>
          <w:rFonts w:ascii="Tahoma" w:eastAsia="Times New Roman" w:hAnsi="Tahoma" w:cs="Tahoma"/>
          <w:sz w:val="20"/>
          <w:szCs w:val="20"/>
        </w:rPr>
      </w:pPr>
      <w:r w:rsidRPr="00C40372">
        <w:rPr>
          <w:rFonts w:ascii="Tahoma" w:hAnsi="Tahoma" w:cs="Tahoma"/>
          <w:sz w:val="20"/>
          <w:szCs w:val="20"/>
        </w:rPr>
        <w:t>2.</w:t>
      </w:r>
      <w:r w:rsidRPr="00C40372">
        <w:rPr>
          <w:rFonts w:ascii="Tahoma" w:eastAsia="Times New Roman" w:hAnsi="Tahoma" w:cs="Tahoma"/>
          <w:sz w:val="20"/>
          <w:szCs w:val="20"/>
        </w:rPr>
        <w:t xml:space="preserve"> </w:t>
      </w:r>
      <w:proofErr w:type="spellStart"/>
      <w:r w:rsidRPr="00C40372">
        <w:rPr>
          <w:rFonts w:ascii="Tahoma" w:eastAsia="Times New Roman" w:hAnsi="Tahoma" w:cs="Tahoma"/>
          <w:sz w:val="20"/>
          <w:szCs w:val="20"/>
        </w:rPr>
        <w:t>Sofuoglu</w:t>
      </w:r>
      <w:proofErr w:type="spellEnd"/>
      <w:r w:rsidRPr="00C40372">
        <w:rPr>
          <w:rFonts w:ascii="Tahoma" w:eastAsia="Times New Roman" w:hAnsi="Tahoma" w:cs="Tahoma"/>
          <w:sz w:val="20"/>
          <w:szCs w:val="20"/>
        </w:rPr>
        <w:t xml:space="preserve"> M, </w:t>
      </w:r>
      <w:proofErr w:type="spellStart"/>
      <w:r w:rsidRPr="00C40372">
        <w:rPr>
          <w:rFonts w:ascii="Tahoma" w:eastAsia="Times New Roman" w:hAnsi="Tahoma" w:cs="Tahoma"/>
          <w:sz w:val="20"/>
          <w:szCs w:val="20"/>
        </w:rPr>
        <w:t>Aryeh</w:t>
      </w:r>
      <w:proofErr w:type="spellEnd"/>
      <w:r w:rsidRPr="00C40372">
        <w:rPr>
          <w:rFonts w:ascii="Tahoma" w:eastAsia="Times New Roman" w:hAnsi="Tahoma" w:cs="Tahoma"/>
          <w:sz w:val="20"/>
          <w:szCs w:val="20"/>
        </w:rPr>
        <w:t xml:space="preserve"> HI, </w:t>
      </w:r>
      <w:proofErr w:type="spellStart"/>
      <w:r w:rsidRPr="00C40372">
        <w:rPr>
          <w:rFonts w:ascii="Tahoma" w:eastAsia="Times New Roman" w:hAnsi="Tahoma" w:cs="Tahoma"/>
          <w:sz w:val="20"/>
          <w:szCs w:val="20"/>
        </w:rPr>
        <w:t>Nadim</w:t>
      </w:r>
      <w:proofErr w:type="spellEnd"/>
      <w:r w:rsidRPr="00C40372">
        <w:rPr>
          <w:rFonts w:ascii="Tahoma" w:eastAsia="Times New Roman" w:hAnsi="Tahoma" w:cs="Tahoma"/>
          <w:sz w:val="20"/>
          <w:szCs w:val="20"/>
        </w:rPr>
        <w:t xml:space="preserve"> H, </w:t>
      </w:r>
      <w:proofErr w:type="spellStart"/>
      <w:r w:rsidRPr="00C40372">
        <w:rPr>
          <w:rFonts w:ascii="Tahoma" w:eastAsia="Times New Roman" w:hAnsi="Tahoma" w:cs="Tahoma"/>
          <w:sz w:val="20"/>
          <w:szCs w:val="20"/>
        </w:rPr>
        <w:t>Jatlow</w:t>
      </w:r>
      <w:proofErr w:type="spellEnd"/>
      <w:r w:rsidRPr="00C40372">
        <w:rPr>
          <w:rFonts w:ascii="Tahoma" w:eastAsia="Times New Roman" w:hAnsi="Tahoma" w:cs="Tahoma"/>
          <w:sz w:val="20"/>
          <w:szCs w:val="20"/>
        </w:rPr>
        <w:t xml:space="preserve"> P. (2012) Fast nicotine clearance is ass</w:t>
      </w:r>
      <w:r w:rsidR="00561FF0" w:rsidRPr="00C40372">
        <w:rPr>
          <w:rFonts w:ascii="Tahoma" w:eastAsia="Times New Roman" w:hAnsi="Tahoma" w:cs="Tahoma"/>
          <w:sz w:val="20"/>
          <w:szCs w:val="20"/>
        </w:rPr>
        <w:t xml:space="preserve">ociated with   greater reward </w:t>
      </w:r>
      <w:r w:rsidRPr="00C40372">
        <w:rPr>
          <w:rFonts w:ascii="Tahoma" w:eastAsia="Times New Roman" w:hAnsi="Tahoma" w:cs="Tahoma"/>
          <w:sz w:val="20"/>
          <w:szCs w:val="20"/>
        </w:rPr>
        <w:t xml:space="preserve">and </w:t>
      </w:r>
      <w:proofErr w:type="gramStart"/>
      <w:r w:rsidRPr="00C40372">
        <w:rPr>
          <w:rFonts w:ascii="Tahoma" w:eastAsia="Times New Roman" w:hAnsi="Tahoma" w:cs="Tahoma"/>
          <w:sz w:val="20"/>
          <w:szCs w:val="20"/>
        </w:rPr>
        <w:t>heart  rate</w:t>
      </w:r>
      <w:proofErr w:type="gramEnd"/>
      <w:r w:rsidRPr="00C40372">
        <w:rPr>
          <w:rFonts w:ascii="Tahoma" w:eastAsia="Times New Roman" w:hAnsi="Tahoma" w:cs="Tahoma"/>
          <w:sz w:val="20"/>
          <w:szCs w:val="20"/>
        </w:rPr>
        <w:t xml:space="preserve"> increases from intravenous nicotine, </w:t>
      </w:r>
      <w:proofErr w:type="spellStart"/>
      <w:r w:rsidRPr="00C40372">
        <w:rPr>
          <w:rFonts w:ascii="Tahoma" w:eastAsia="Times New Roman" w:hAnsi="Tahoma" w:cs="Tahoma"/>
          <w:sz w:val="20"/>
          <w:szCs w:val="20"/>
          <w:u w:val="single"/>
        </w:rPr>
        <w:t>Neuropsychopharmacology</w:t>
      </w:r>
      <w:proofErr w:type="spellEnd"/>
      <w:r w:rsidRPr="00C40372">
        <w:rPr>
          <w:rFonts w:ascii="Tahoma" w:eastAsia="Times New Roman" w:hAnsi="Tahoma" w:cs="Tahoma"/>
          <w:sz w:val="20"/>
          <w:szCs w:val="20"/>
        </w:rPr>
        <w:t xml:space="preserve">,  </w:t>
      </w:r>
      <w:r w:rsidRPr="00C40372">
        <w:rPr>
          <w:rFonts w:ascii="Tahoma" w:eastAsia="Times New Roman" w:hAnsi="Tahoma" w:cs="Tahoma"/>
          <w:bCs/>
          <w:sz w:val="20"/>
          <w:szCs w:val="20"/>
        </w:rPr>
        <w:t>37:</w:t>
      </w:r>
      <w:r w:rsidR="00561FF0" w:rsidRPr="00C40372">
        <w:rPr>
          <w:rFonts w:ascii="Tahoma" w:eastAsia="Times New Roman" w:hAnsi="Tahoma" w:cs="Tahoma"/>
          <w:sz w:val="20"/>
          <w:szCs w:val="20"/>
        </w:rPr>
        <w:t xml:space="preserve">1509–1516  PMCID: </w:t>
      </w:r>
      <w:r w:rsidRPr="00C40372">
        <w:rPr>
          <w:rFonts w:ascii="Tahoma" w:eastAsia="Times New Roman" w:hAnsi="Tahoma" w:cs="Tahoma"/>
          <w:sz w:val="20"/>
          <w:szCs w:val="20"/>
        </w:rPr>
        <w:t>PMC 3327855</w:t>
      </w:r>
    </w:p>
    <w:p w14:paraId="1E7D10AC" w14:textId="77777777" w:rsidR="00E47F96" w:rsidRPr="00C40372" w:rsidRDefault="00E47F96" w:rsidP="00E47F96">
      <w:pPr>
        <w:ind w:left="284" w:hanging="284"/>
        <w:jc w:val="both"/>
        <w:rPr>
          <w:rFonts w:ascii="Tahoma" w:hAnsi="Tahoma" w:cs="Tahoma"/>
          <w:sz w:val="20"/>
          <w:szCs w:val="20"/>
        </w:rPr>
      </w:pPr>
      <w:r w:rsidRPr="00C40372">
        <w:rPr>
          <w:rFonts w:ascii="Tahoma" w:hAnsi="Tahoma" w:cs="Tahoma"/>
          <w:sz w:val="20"/>
          <w:szCs w:val="20"/>
        </w:rPr>
        <w:t>3.</w:t>
      </w:r>
      <w:r w:rsidRPr="00C40372">
        <w:rPr>
          <w:rFonts w:ascii="Tahoma" w:hAnsi="Tahoma" w:cs="Tahoma"/>
          <w:sz w:val="20"/>
          <w:szCs w:val="20"/>
        </w:rPr>
        <w:tab/>
      </w:r>
      <w:proofErr w:type="spellStart"/>
      <w:r w:rsidRPr="00C40372">
        <w:rPr>
          <w:rFonts w:ascii="Tahoma" w:hAnsi="Tahoma" w:cs="Tahoma"/>
          <w:sz w:val="20"/>
          <w:szCs w:val="20"/>
        </w:rPr>
        <w:t>Shakleya</w:t>
      </w:r>
      <w:proofErr w:type="spellEnd"/>
      <w:r w:rsidRPr="00C40372">
        <w:rPr>
          <w:rFonts w:ascii="Tahoma" w:hAnsi="Tahoma" w:cs="Tahoma"/>
          <w:sz w:val="20"/>
          <w:szCs w:val="20"/>
        </w:rPr>
        <w:t xml:space="preserve">, DM, </w:t>
      </w:r>
      <w:proofErr w:type="spellStart"/>
      <w:r w:rsidRPr="00C40372">
        <w:rPr>
          <w:rFonts w:ascii="Tahoma" w:hAnsi="Tahoma" w:cs="Tahoma"/>
          <w:sz w:val="20"/>
          <w:szCs w:val="20"/>
        </w:rPr>
        <w:t>Huestis</w:t>
      </w:r>
      <w:proofErr w:type="spellEnd"/>
      <w:r w:rsidRPr="00C40372">
        <w:rPr>
          <w:rFonts w:ascii="Tahoma" w:hAnsi="Tahoma" w:cs="Tahoma"/>
          <w:sz w:val="20"/>
          <w:szCs w:val="20"/>
        </w:rPr>
        <w:t xml:space="preserve"> MA. </w:t>
      </w:r>
      <w:proofErr w:type="gramStart"/>
      <w:r w:rsidRPr="00C40372">
        <w:rPr>
          <w:rFonts w:ascii="Tahoma" w:hAnsi="Tahoma" w:cs="Tahoma"/>
          <w:sz w:val="20"/>
          <w:szCs w:val="20"/>
        </w:rPr>
        <w:t xml:space="preserve">Simultaneous and Sensitive Measurement of Nicotine, Cotinine, </w:t>
      </w:r>
      <w:r w:rsidRPr="00C40372">
        <w:rPr>
          <w:rFonts w:ascii="Tahoma" w:hAnsi="Tahoma" w:cs="Tahoma"/>
          <w:i/>
          <w:sz w:val="20"/>
          <w:szCs w:val="20"/>
        </w:rPr>
        <w:t>trans-</w:t>
      </w:r>
      <w:r w:rsidRPr="00C40372">
        <w:rPr>
          <w:rFonts w:ascii="Tahoma" w:hAnsi="Tahoma" w:cs="Tahoma"/>
          <w:sz w:val="20"/>
          <w:szCs w:val="20"/>
        </w:rPr>
        <w:t xml:space="preserve">3’-Hydroxycotinine and </w:t>
      </w:r>
      <w:proofErr w:type="spellStart"/>
      <w:r w:rsidRPr="00C40372">
        <w:rPr>
          <w:rFonts w:ascii="Tahoma" w:hAnsi="Tahoma" w:cs="Tahoma"/>
          <w:sz w:val="20"/>
          <w:szCs w:val="20"/>
        </w:rPr>
        <w:t>Norcotinine</w:t>
      </w:r>
      <w:proofErr w:type="spellEnd"/>
      <w:r w:rsidRPr="00C40372">
        <w:rPr>
          <w:rFonts w:ascii="Tahoma" w:hAnsi="Tahoma" w:cs="Tahoma"/>
          <w:sz w:val="20"/>
          <w:szCs w:val="20"/>
        </w:rPr>
        <w:t xml:space="preserve"> in Human Plasma by Liquid Chromatography-Tandem Mass Spectrometry.</w:t>
      </w:r>
      <w:proofErr w:type="gramEnd"/>
      <w:r w:rsidRPr="00C40372">
        <w:rPr>
          <w:rFonts w:ascii="Tahoma" w:hAnsi="Tahoma" w:cs="Tahoma"/>
          <w:sz w:val="20"/>
          <w:szCs w:val="20"/>
        </w:rPr>
        <w:t xml:space="preserve"> </w:t>
      </w:r>
      <w:r w:rsidRPr="00C40372">
        <w:rPr>
          <w:rFonts w:ascii="Tahoma" w:hAnsi="Tahoma" w:cs="Tahoma"/>
          <w:i/>
          <w:sz w:val="20"/>
          <w:szCs w:val="20"/>
        </w:rPr>
        <w:t>Journal of Chromatography B</w:t>
      </w:r>
      <w:r w:rsidRPr="00C40372">
        <w:rPr>
          <w:rFonts w:ascii="Tahoma" w:hAnsi="Tahoma" w:cs="Tahoma"/>
          <w:sz w:val="20"/>
          <w:szCs w:val="20"/>
        </w:rPr>
        <w:t xml:space="preserve"> </w:t>
      </w:r>
      <w:r w:rsidRPr="00C40372">
        <w:rPr>
          <w:rFonts w:ascii="Tahoma" w:hAnsi="Tahoma" w:cs="Tahoma"/>
          <w:i/>
          <w:sz w:val="20"/>
          <w:szCs w:val="20"/>
        </w:rPr>
        <w:t xml:space="preserve">Analytical Technology Biomedical Life Sciences </w:t>
      </w:r>
      <w:r w:rsidRPr="00C40372">
        <w:rPr>
          <w:rFonts w:ascii="Tahoma" w:hAnsi="Tahoma" w:cs="Tahoma"/>
          <w:sz w:val="20"/>
          <w:szCs w:val="20"/>
        </w:rPr>
        <w:t xml:space="preserve">2009 Nov 1; 877(29): 3537-3542. </w:t>
      </w:r>
      <w:proofErr w:type="spellStart"/>
      <w:proofErr w:type="gramStart"/>
      <w:r w:rsidRPr="00C40372">
        <w:rPr>
          <w:rFonts w:ascii="Tahoma" w:hAnsi="Tahoma" w:cs="Tahoma"/>
          <w:sz w:val="20"/>
          <w:szCs w:val="20"/>
        </w:rPr>
        <w:t>Epub</w:t>
      </w:r>
      <w:proofErr w:type="spellEnd"/>
      <w:r w:rsidRPr="00C40372">
        <w:rPr>
          <w:rFonts w:ascii="Tahoma" w:hAnsi="Tahoma" w:cs="Tahoma"/>
          <w:sz w:val="20"/>
          <w:szCs w:val="20"/>
        </w:rPr>
        <w:t xml:space="preserve"> 2008 Aug 28.</w:t>
      </w:r>
      <w:proofErr w:type="gramEnd"/>
    </w:p>
    <w:p w14:paraId="3EF54876" w14:textId="77777777" w:rsidR="00E47F96" w:rsidRPr="00C40372" w:rsidRDefault="00E47F96" w:rsidP="00E47F96">
      <w:pPr>
        <w:ind w:left="284" w:hanging="284"/>
        <w:jc w:val="both"/>
        <w:rPr>
          <w:rFonts w:ascii="Tahoma" w:hAnsi="Tahoma" w:cs="Tahoma"/>
          <w:sz w:val="20"/>
          <w:szCs w:val="20"/>
        </w:rPr>
      </w:pPr>
      <w:r w:rsidRPr="00C40372">
        <w:rPr>
          <w:rFonts w:ascii="Tahoma" w:hAnsi="Tahoma" w:cs="Tahoma"/>
          <w:sz w:val="20"/>
          <w:szCs w:val="20"/>
        </w:rPr>
        <w:t xml:space="preserve">4. Murphy SE, Wickham KM, Lindgren BR, Spector LG, Joseph A. Cotinine and </w:t>
      </w:r>
      <w:r w:rsidRPr="00C40372">
        <w:rPr>
          <w:rFonts w:ascii="Tahoma" w:hAnsi="Tahoma" w:cs="Tahoma"/>
          <w:i/>
          <w:sz w:val="20"/>
          <w:szCs w:val="20"/>
        </w:rPr>
        <w:t>trans</w:t>
      </w:r>
      <w:r w:rsidRPr="00C40372">
        <w:rPr>
          <w:rFonts w:ascii="Tahoma" w:hAnsi="Tahoma" w:cs="Tahoma"/>
          <w:sz w:val="20"/>
          <w:szCs w:val="20"/>
        </w:rPr>
        <w:t xml:space="preserve"> 3’-hydroxycotinine in dried blood spots as biomarkers of tobacco exposure and nicotine metabolism. </w:t>
      </w:r>
      <w:proofErr w:type="gramStart"/>
      <w:r w:rsidRPr="00C40372">
        <w:rPr>
          <w:rFonts w:ascii="Tahoma" w:hAnsi="Tahoma" w:cs="Tahoma"/>
          <w:sz w:val="20"/>
          <w:szCs w:val="20"/>
        </w:rPr>
        <w:t>Journal of exposure science and environmental epidemiology.</w:t>
      </w:r>
      <w:proofErr w:type="gramEnd"/>
      <w:r w:rsidRPr="00C40372">
        <w:rPr>
          <w:rFonts w:ascii="Tahoma" w:hAnsi="Tahoma" w:cs="Tahoma"/>
          <w:sz w:val="20"/>
          <w:szCs w:val="20"/>
        </w:rPr>
        <w:t xml:space="preserve"> </w:t>
      </w:r>
      <w:proofErr w:type="gramStart"/>
      <w:r w:rsidRPr="00C40372">
        <w:rPr>
          <w:rFonts w:ascii="Tahoma" w:hAnsi="Tahoma" w:cs="Tahoma"/>
          <w:sz w:val="20"/>
          <w:szCs w:val="20"/>
        </w:rPr>
        <w:t>2013; 23:513-8.</w:t>
      </w:r>
      <w:proofErr w:type="gramEnd"/>
    </w:p>
    <w:p w14:paraId="783DBAC6" w14:textId="106A8A19" w:rsidR="001A5E5F" w:rsidRPr="00C40372" w:rsidRDefault="001A5E5F" w:rsidP="00E47F96">
      <w:pPr>
        <w:ind w:left="284" w:hanging="284"/>
        <w:jc w:val="both"/>
        <w:rPr>
          <w:rFonts w:ascii="Tahoma" w:hAnsi="Tahoma" w:cs="Tahoma"/>
          <w:sz w:val="20"/>
          <w:szCs w:val="20"/>
        </w:rPr>
      </w:pPr>
      <w:r w:rsidRPr="00C40372">
        <w:rPr>
          <w:rFonts w:ascii="Tahoma" w:hAnsi="Tahoma" w:cs="Tahoma"/>
          <w:noProof/>
          <w:sz w:val="20"/>
          <w:szCs w:val="20"/>
        </w:rPr>
        <w:t>5. Broms U, Pennanen M, Patja K, Ollila H, Korhonen T, Kankaanpaa A, et al. Diurnal Evening Type is Associated with Current Smoking, Nicotine Dependence and Nicotine Intake in the Population Based National FINRISK 2007 Study. Journal of addiction research &amp; therapy. 2012;S2.</w:t>
      </w:r>
    </w:p>
    <w:p w14:paraId="62E9B6A0" w14:textId="64506F72" w:rsidR="00E47F96" w:rsidRPr="001A5E5F" w:rsidRDefault="001A5E5F" w:rsidP="001A5E5F">
      <w:pPr>
        <w:ind w:left="284" w:hanging="284"/>
        <w:jc w:val="both"/>
        <w:rPr>
          <w:rFonts w:ascii="Tahoma" w:hAnsi="Tahoma" w:cs="Tahoma"/>
          <w:noProof/>
          <w:sz w:val="20"/>
          <w:szCs w:val="20"/>
        </w:rPr>
      </w:pPr>
      <w:r w:rsidRPr="00C40372">
        <w:rPr>
          <w:rFonts w:ascii="Tahoma" w:hAnsi="Tahoma" w:cs="Tahoma"/>
          <w:noProof/>
          <w:sz w:val="20"/>
          <w:szCs w:val="20"/>
        </w:rPr>
        <w:t>6</w:t>
      </w:r>
      <w:r w:rsidR="00E47F96" w:rsidRPr="00C40372">
        <w:rPr>
          <w:rFonts w:ascii="Tahoma" w:hAnsi="Tahoma" w:cs="Tahoma"/>
          <w:noProof/>
          <w:sz w:val="20"/>
          <w:szCs w:val="20"/>
        </w:rPr>
        <w:t>. Siu EC, Wildenauer DB, Tyndale RF. Nicotine self-administration in mice is associated with rates of nicotine inactivation by CYP2A5. Psychopharmacology. 2006;184:401-8.</w:t>
      </w:r>
      <w:bookmarkStart w:id="0" w:name="_GoBack"/>
      <w:bookmarkEnd w:id="0"/>
    </w:p>
    <w:p w14:paraId="3B0FF736" w14:textId="77777777" w:rsidR="000B60DE" w:rsidRPr="008858B6" w:rsidRDefault="000B60DE" w:rsidP="00E33764">
      <w:pPr>
        <w:ind w:left="284" w:hanging="284"/>
        <w:rPr>
          <w:rFonts w:ascii="Tahoma" w:hAnsi="Tahoma" w:cs="Tahoma"/>
          <w:sz w:val="16"/>
          <w:szCs w:val="16"/>
        </w:rPr>
      </w:pPr>
    </w:p>
    <w:p w14:paraId="6E8B9959" w14:textId="77777777" w:rsidR="001679A7" w:rsidRPr="008858B6" w:rsidRDefault="001679A7" w:rsidP="00E33764">
      <w:pPr>
        <w:ind w:left="284" w:hanging="284"/>
        <w:rPr>
          <w:rFonts w:ascii="Tahoma" w:hAnsi="Tahoma" w:cs="Tahoma"/>
          <w:sz w:val="16"/>
          <w:szCs w:val="16"/>
        </w:rPr>
      </w:pPr>
    </w:p>
    <w:p w14:paraId="1337FA8C" w14:textId="77777777" w:rsidR="001A5E5F" w:rsidRDefault="001A5E5F" w:rsidP="00E33764">
      <w:pPr>
        <w:ind w:left="284" w:hanging="284"/>
        <w:rPr>
          <w:rFonts w:ascii="Tahoma" w:hAnsi="Tahoma" w:cs="Tahoma"/>
          <w:sz w:val="16"/>
          <w:szCs w:val="16"/>
        </w:rPr>
      </w:pPr>
    </w:p>
    <w:p w14:paraId="66C07423" w14:textId="77777777" w:rsidR="001A5E5F" w:rsidRDefault="001A5E5F" w:rsidP="00E33764">
      <w:pPr>
        <w:ind w:left="284" w:hanging="284"/>
        <w:rPr>
          <w:rFonts w:ascii="Tahoma" w:hAnsi="Tahoma" w:cs="Tahoma"/>
          <w:sz w:val="16"/>
          <w:szCs w:val="16"/>
        </w:rPr>
      </w:pPr>
    </w:p>
    <w:p w14:paraId="7A344CAA" w14:textId="77777777" w:rsidR="00304755" w:rsidRDefault="00304755" w:rsidP="00E33764">
      <w:pPr>
        <w:ind w:left="284" w:hanging="284"/>
        <w:rPr>
          <w:rFonts w:ascii="Tahoma" w:hAnsi="Tahoma" w:cs="Tahoma"/>
          <w:sz w:val="16"/>
          <w:szCs w:val="16"/>
        </w:rPr>
      </w:pPr>
    </w:p>
    <w:p w14:paraId="7C86D727" w14:textId="2F56DD30" w:rsidR="001679A7" w:rsidRPr="008858B6" w:rsidRDefault="001679A7" w:rsidP="00E33764">
      <w:pPr>
        <w:ind w:left="284" w:hanging="284"/>
        <w:rPr>
          <w:rFonts w:ascii="Tahoma" w:hAnsi="Tahoma" w:cs="Tahoma"/>
          <w:sz w:val="16"/>
          <w:szCs w:val="16"/>
        </w:rPr>
      </w:pPr>
    </w:p>
    <w:sectPr w:rsidR="001679A7" w:rsidRPr="008858B6" w:rsidSect="0007063D">
      <w:footerReference w:type="even" r:id="rId8"/>
      <w:footerReference w:type="default" r:id="rId9"/>
      <w:pgSz w:w="15840" w:h="12240"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A4D29" w14:textId="77777777" w:rsidR="00786A74" w:rsidRDefault="00786A74" w:rsidP="00E87CFA">
      <w:r>
        <w:separator/>
      </w:r>
    </w:p>
  </w:endnote>
  <w:endnote w:type="continuationSeparator" w:id="0">
    <w:p w14:paraId="10FBC469" w14:textId="77777777" w:rsidR="00786A74" w:rsidRDefault="00786A74" w:rsidP="00E8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B85DE" w14:textId="77777777" w:rsidR="00786A74" w:rsidRDefault="00786A74" w:rsidP="008059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BB71E2" w14:textId="77777777" w:rsidR="00786A74" w:rsidRDefault="00786A74" w:rsidP="00E87C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E9B84" w14:textId="77777777" w:rsidR="00786A74" w:rsidRDefault="00786A74" w:rsidP="008059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0372">
      <w:rPr>
        <w:rStyle w:val="PageNumber"/>
        <w:noProof/>
      </w:rPr>
      <w:t>1</w:t>
    </w:r>
    <w:r>
      <w:rPr>
        <w:rStyle w:val="PageNumber"/>
      </w:rPr>
      <w:fldChar w:fldCharType="end"/>
    </w:r>
  </w:p>
  <w:p w14:paraId="1B811788" w14:textId="77777777" w:rsidR="00786A74" w:rsidRDefault="00786A74" w:rsidP="00E87CF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94522" w14:textId="77777777" w:rsidR="00786A74" w:rsidRDefault="00786A74" w:rsidP="00E87CFA">
      <w:r>
        <w:separator/>
      </w:r>
    </w:p>
  </w:footnote>
  <w:footnote w:type="continuationSeparator" w:id="0">
    <w:p w14:paraId="1FB0B188" w14:textId="77777777" w:rsidR="00786A74" w:rsidRDefault="00786A74" w:rsidP="00E87C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D6297"/>
    <w:multiLevelType w:val="hybridMultilevel"/>
    <w:tmpl w:val="FAEE0B5A"/>
    <w:lvl w:ilvl="0" w:tplc="4F1E8078">
      <w:start w:val="1"/>
      <w:numFmt w:val="decimal"/>
      <w:lvlText w:val="%1."/>
      <w:lvlJc w:val="left"/>
      <w:pPr>
        <w:ind w:left="630" w:hanging="360"/>
      </w:pPr>
      <w:rPr>
        <w:rFonts w:ascii="Times New Roman" w:hAnsi="Times New Roman" w:hint="default"/>
        <w:b w:val="0"/>
        <w:bCs w:val="0"/>
        <w:i w:val="0"/>
        <w:iCs w:val="0"/>
        <w:caps w:val="0"/>
        <w:strike w:val="0"/>
        <w:dstrike w:val="0"/>
        <w:vanish w:val="0"/>
        <w:sz w:val="24"/>
        <w:szCs w:val="24"/>
        <w:vertAlign w:val="baseline"/>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1&lt;/ScanChanges&gt;&lt;Suspended&gt;0&lt;/Suspended&gt;&lt;/ENInstantFormat&gt;"/>
    <w:docVar w:name="EN.Layout" w:val="&lt;ENLayout&gt;&lt;Style&gt;Cancer Epidemiology Biomark (1)&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00awttdlrfrz0epfsuxdv2ytvwprpt5e2aw&quot;&gt;Master Endnote&lt;record-ids&gt;&lt;item&gt;19&lt;/item&gt;&lt;item&gt;25&lt;/item&gt;&lt;/record-ids&gt;&lt;/item&gt;&lt;/Libraries&gt;"/>
  </w:docVars>
  <w:rsids>
    <w:rsidRoot w:val="00E87CFA"/>
    <w:rsid w:val="00022340"/>
    <w:rsid w:val="00030047"/>
    <w:rsid w:val="000332B7"/>
    <w:rsid w:val="000372AA"/>
    <w:rsid w:val="00053A62"/>
    <w:rsid w:val="0007063D"/>
    <w:rsid w:val="000941A4"/>
    <w:rsid w:val="000A7ABF"/>
    <w:rsid w:val="000B4943"/>
    <w:rsid w:val="000B60DE"/>
    <w:rsid w:val="000D62ED"/>
    <w:rsid w:val="000E1C8A"/>
    <w:rsid w:val="000E5E5C"/>
    <w:rsid w:val="00113EAC"/>
    <w:rsid w:val="00140D20"/>
    <w:rsid w:val="0015662A"/>
    <w:rsid w:val="001613C3"/>
    <w:rsid w:val="001679A7"/>
    <w:rsid w:val="001955A2"/>
    <w:rsid w:val="001A5E5F"/>
    <w:rsid w:val="001B0520"/>
    <w:rsid w:val="001E1962"/>
    <w:rsid w:val="001E4EA1"/>
    <w:rsid w:val="001F4A88"/>
    <w:rsid w:val="00202370"/>
    <w:rsid w:val="00224CD1"/>
    <w:rsid w:val="002435FF"/>
    <w:rsid w:val="002C24B2"/>
    <w:rsid w:val="002D2AB5"/>
    <w:rsid w:val="00304755"/>
    <w:rsid w:val="00304F75"/>
    <w:rsid w:val="00316C9F"/>
    <w:rsid w:val="00321C56"/>
    <w:rsid w:val="003358F7"/>
    <w:rsid w:val="003D6A90"/>
    <w:rsid w:val="0045079F"/>
    <w:rsid w:val="00473C53"/>
    <w:rsid w:val="004959A0"/>
    <w:rsid w:val="004A2640"/>
    <w:rsid w:val="004F28E3"/>
    <w:rsid w:val="00510D50"/>
    <w:rsid w:val="00531E48"/>
    <w:rsid w:val="00561FF0"/>
    <w:rsid w:val="00564D93"/>
    <w:rsid w:val="00570354"/>
    <w:rsid w:val="0059092A"/>
    <w:rsid w:val="0059668E"/>
    <w:rsid w:val="005B2399"/>
    <w:rsid w:val="005C1670"/>
    <w:rsid w:val="005C6803"/>
    <w:rsid w:val="005D190C"/>
    <w:rsid w:val="005D2C30"/>
    <w:rsid w:val="005F35F5"/>
    <w:rsid w:val="00604AE7"/>
    <w:rsid w:val="006653D7"/>
    <w:rsid w:val="0067289A"/>
    <w:rsid w:val="0068437F"/>
    <w:rsid w:val="006A37C1"/>
    <w:rsid w:val="006C20D5"/>
    <w:rsid w:val="006D23B3"/>
    <w:rsid w:val="006D30D6"/>
    <w:rsid w:val="00700D8B"/>
    <w:rsid w:val="00753D42"/>
    <w:rsid w:val="0078021B"/>
    <w:rsid w:val="007869B3"/>
    <w:rsid w:val="00786A74"/>
    <w:rsid w:val="007B01F4"/>
    <w:rsid w:val="007C4162"/>
    <w:rsid w:val="007D2164"/>
    <w:rsid w:val="007D2316"/>
    <w:rsid w:val="007E0088"/>
    <w:rsid w:val="007E63C3"/>
    <w:rsid w:val="007F1BC4"/>
    <w:rsid w:val="007F3D44"/>
    <w:rsid w:val="007F5C0C"/>
    <w:rsid w:val="008059D7"/>
    <w:rsid w:val="00806208"/>
    <w:rsid w:val="00807BE5"/>
    <w:rsid w:val="00821C6B"/>
    <w:rsid w:val="00826150"/>
    <w:rsid w:val="00834FF7"/>
    <w:rsid w:val="00842C4B"/>
    <w:rsid w:val="0086459F"/>
    <w:rsid w:val="008858B6"/>
    <w:rsid w:val="00894CA4"/>
    <w:rsid w:val="00894DDE"/>
    <w:rsid w:val="008B3F84"/>
    <w:rsid w:val="008B59FE"/>
    <w:rsid w:val="008C55AA"/>
    <w:rsid w:val="008C590C"/>
    <w:rsid w:val="008D3972"/>
    <w:rsid w:val="009335BE"/>
    <w:rsid w:val="00937DDD"/>
    <w:rsid w:val="009451FD"/>
    <w:rsid w:val="00964406"/>
    <w:rsid w:val="0096542A"/>
    <w:rsid w:val="00985A75"/>
    <w:rsid w:val="009873BE"/>
    <w:rsid w:val="00993996"/>
    <w:rsid w:val="009B0717"/>
    <w:rsid w:val="009F657D"/>
    <w:rsid w:val="00A22B3F"/>
    <w:rsid w:val="00A3161F"/>
    <w:rsid w:val="00A41377"/>
    <w:rsid w:val="00A46CF4"/>
    <w:rsid w:val="00A53573"/>
    <w:rsid w:val="00A65C57"/>
    <w:rsid w:val="00A75F85"/>
    <w:rsid w:val="00A7746C"/>
    <w:rsid w:val="00A93FC6"/>
    <w:rsid w:val="00AA16FD"/>
    <w:rsid w:val="00AC5EF0"/>
    <w:rsid w:val="00AD4723"/>
    <w:rsid w:val="00B03B27"/>
    <w:rsid w:val="00B226DC"/>
    <w:rsid w:val="00B30C52"/>
    <w:rsid w:val="00B55203"/>
    <w:rsid w:val="00B721B6"/>
    <w:rsid w:val="00B94E54"/>
    <w:rsid w:val="00BA27E0"/>
    <w:rsid w:val="00BC3B8D"/>
    <w:rsid w:val="00BC7698"/>
    <w:rsid w:val="00BD085F"/>
    <w:rsid w:val="00BD3138"/>
    <w:rsid w:val="00BD35E8"/>
    <w:rsid w:val="00BE5857"/>
    <w:rsid w:val="00C220C5"/>
    <w:rsid w:val="00C362B2"/>
    <w:rsid w:val="00C40372"/>
    <w:rsid w:val="00C445D0"/>
    <w:rsid w:val="00C500BD"/>
    <w:rsid w:val="00C52386"/>
    <w:rsid w:val="00C655FA"/>
    <w:rsid w:val="00C8560D"/>
    <w:rsid w:val="00C9499E"/>
    <w:rsid w:val="00CA0891"/>
    <w:rsid w:val="00CA47A7"/>
    <w:rsid w:val="00CB22D1"/>
    <w:rsid w:val="00CC1EC7"/>
    <w:rsid w:val="00CD6478"/>
    <w:rsid w:val="00CF28ED"/>
    <w:rsid w:val="00D01003"/>
    <w:rsid w:val="00D01043"/>
    <w:rsid w:val="00D12966"/>
    <w:rsid w:val="00D33AB0"/>
    <w:rsid w:val="00D4411E"/>
    <w:rsid w:val="00D5228F"/>
    <w:rsid w:val="00D6187B"/>
    <w:rsid w:val="00D77A34"/>
    <w:rsid w:val="00DD2D2A"/>
    <w:rsid w:val="00DE1BE2"/>
    <w:rsid w:val="00E05E0F"/>
    <w:rsid w:val="00E100BD"/>
    <w:rsid w:val="00E25413"/>
    <w:rsid w:val="00E33764"/>
    <w:rsid w:val="00E36058"/>
    <w:rsid w:val="00E44010"/>
    <w:rsid w:val="00E47F96"/>
    <w:rsid w:val="00E500FA"/>
    <w:rsid w:val="00E6673D"/>
    <w:rsid w:val="00E701A0"/>
    <w:rsid w:val="00E71CE2"/>
    <w:rsid w:val="00E748AF"/>
    <w:rsid w:val="00E87CFA"/>
    <w:rsid w:val="00EE0FA0"/>
    <w:rsid w:val="00EE1CE3"/>
    <w:rsid w:val="00F05C7A"/>
    <w:rsid w:val="00F23D35"/>
    <w:rsid w:val="00F252CF"/>
    <w:rsid w:val="00F31A60"/>
    <w:rsid w:val="00F36049"/>
    <w:rsid w:val="00F54D9E"/>
    <w:rsid w:val="00F908FD"/>
    <w:rsid w:val="00F90C81"/>
    <w:rsid w:val="00FA022C"/>
    <w:rsid w:val="00FB7FE9"/>
    <w:rsid w:val="00FD3AD3"/>
    <w:rsid w:val="00FE1C49"/>
    <w:rsid w:val="00FF39BA"/>
    <w:rsid w:val="00FF691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2D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E87CFA"/>
    <w:pPr>
      <w:jc w:val="both"/>
    </w:pPr>
    <w:rPr>
      <w:rFonts w:ascii="Cambria" w:hAnsi="Cambria"/>
    </w:rPr>
  </w:style>
  <w:style w:type="paragraph" w:styleId="Footer">
    <w:name w:val="footer"/>
    <w:basedOn w:val="Normal"/>
    <w:link w:val="FooterChar"/>
    <w:uiPriority w:val="99"/>
    <w:unhideWhenUsed/>
    <w:rsid w:val="00E87CFA"/>
    <w:pPr>
      <w:tabs>
        <w:tab w:val="center" w:pos="4320"/>
        <w:tab w:val="right" w:pos="8640"/>
      </w:tabs>
    </w:pPr>
  </w:style>
  <w:style w:type="character" w:customStyle="1" w:styleId="FooterChar">
    <w:name w:val="Footer Char"/>
    <w:basedOn w:val="DefaultParagraphFont"/>
    <w:link w:val="Footer"/>
    <w:uiPriority w:val="99"/>
    <w:rsid w:val="00E87CFA"/>
  </w:style>
  <w:style w:type="character" w:styleId="PageNumber">
    <w:name w:val="page number"/>
    <w:basedOn w:val="DefaultParagraphFont"/>
    <w:uiPriority w:val="99"/>
    <w:semiHidden/>
    <w:unhideWhenUsed/>
    <w:rsid w:val="00E87CFA"/>
  </w:style>
  <w:style w:type="paragraph" w:styleId="BalloonText">
    <w:name w:val="Balloon Text"/>
    <w:basedOn w:val="Normal"/>
    <w:link w:val="BalloonTextChar"/>
    <w:uiPriority w:val="99"/>
    <w:semiHidden/>
    <w:unhideWhenUsed/>
    <w:rsid w:val="00E667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673D"/>
    <w:rPr>
      <w:rFonts w:ascii="Lucida Grande" w:hAnsi="Lucida Grande" w:cs="Lucida Grande"/>
      <w:sz w:val="18"/>
      <w:szCs w:val="18"/>
    </w:rPr>
  </w:style>
  <w:style w:type="character" w:styleId="CommentReference">
    <w:name w:val="annotation reference"/>
    <w:basedOn w:val="DefaultParagraphFont"/>
    <w:uiPriority w:val="99"/>
    <w:semiHidden/>
    <w:unhideWhenUsed/>
    <w:rsid w:val="00E6673D"/>
    <w:rPr>
      <w:sz w:val="18"/>
      <w:szCs w:val="18"/>
    </w:rPr>
  </w:style>
  <w:style w:type="paragraph" w:styleId="CommentText">
    <w:name w:val="annotation text"/>
    <w:basedOn w:val="Normal"/>
    <w:link w:val="CommentTextChar"/>
    <w:uiPriority w:val="99"/>
    <w:semiHidden/>
    <w:unhideWhenUsed/>
    <w:rsid w:val="00E6673D"/>
  </w:style>
  <w:style w:type="character" w:customStyle="1" w:styleId="CommentTextChar">
    <w:name w:val="Comment Text Char"/>
    <w:basedOn w:val="DefaultParagraphFont"/>
    <w:link w:val="CommentText"/>
    <w:uiPriority w:val="99"/>
    <w:semiHidden/>
    <w:rsid w:val="00E6673D"/>
  </w:style>
  <w:style w:type="paragraph" w:styleId="CommentSubject">
    <w:name w:val="annotation subject"/>
    <w:basedOn w:val="CommentText"/>
    <w:next w:val="CommentText"/>
    <w:link w:val="CommentSubjectChar"/>
    <w:uiPriority w:val="99"/>
    <w:semiHidden/>
    <w:unhideWhenUsed/>
    <w:rsid w:val="00E6673D"/>
    <w:rPr>
      <w:b/>
      <w:bCs/>
      <w:sz w:val="20"/>
      <w:szCs w:val="20"/>
    </w:rPr>
  </w:style>
  <w:style w:type="character" w:customStyle="1" w:styleId="CommentSubjectChar">
    <w:name w:val="Comment Subject Char"/>
    <w:basedOn w:val="CommentTextChar"/>
    <w:link w:val="CommentSubject"/>
    <w:uiPriority w:val="99"/>
    <w:semiHidden/>
    <w:rsid w:val="00E6673D"/>
    <w:rPr>
      <w:b/>
      <w:bCs/>
      <w:sz w:val="20"/>
      <w:szCs w:val="20"/>
    </w:rPr>
  </w:style>
  <w:style w:type="paragraph" w:styleId="BodyText">
    <w:name w:val="Body Text"/>
    <w:basedOn w:val="Normal"/>
    <w:link w:val="BodyTextChar"/>
    <w:uiPriority w:val="99"/>
    <w:unhideWhenUsed/>
    <w:rsid w:val="008C55AA"/>
    <w:pPr>
      <w:autoSpaceDE w:val="0"/>
      <w:autoSpaceDN w:val="0"/>
      <w:spacing w:after="120"/>
    </w:pPr>
    <w:rPr>
      <w:rFonts w:ascii="Times New Roman" w:hAnsi="Times New Roman"/>
    </w:rPr>
  </w:style>
  <w:style w:type="character" w:customStyle="1" w:styleId="BodyTextChar">
    <w:name w:val="Body Text Char"/>
    <w:basedOn w:val="DefaultParagraphFont"/>
    <w:link w:val="BodyText"/>
    <w:uiPriority w:val="99"/>
    <w:rsid w:val="008C55AA"/>
    <w:rPr>
      <w:rFonts w:ascii="Times New Roman" w:hAnsi="Times New Roman"/>
    </w:rPr>
  </w:style>
  <w:style w:type="character" w:customStyle="1" w:styleId="apple-converted-space">
    <w:name w:val="apple-converted-space"/>
    <w:basedOn w:val="DefaultParagraphFont"/>
    <w:rsid w:val="001679A7"/>
  </w:style>
  <w:style w:type="character" w:styleId="Emphasis">
    <w:name w:val="Emphasis"/>
    <w:basedOn w:val="DefaultParagraphFont"/>
    <w:uiPriority w:val="20"/>
    <w:qFormat/>
    <w:rsid w:val="001679A7"/>
    <w:rPr>
      <w:i/>
      <w:iCs/>
    </w:rPr>
  </w:style>
  <w:style w:type="paragraph" w:styleId="Revision">
    <w:name w:val="Revision"/>
    <w:hidden/>
    <w:uiPriority w:val="99"/>
    <w:semiHidden/>
    <w:rsid w:val="00F54D9E"/>
  </w:style>
  <w:style w:type="paragraph" w:customStyle="1" w:styleId="xmsonormal">
    <w:name w:val="x_msonormal"/>
    <w:basedOn w:val="Normal"/>
    <w:rsid w:val="00786A74"/>
    <w:pPr>
      <w:spacing w:before="100" w:beforeAutospacing="1" w:after="100" w:afterAutospacing="1"/>
    </w:pPr>
    <w:rPr>
      <w:rFonts w:ascii="Times" w:hAnsi="Times"/>
      <w:sz w:val="20"/>
      <w:szCs w:val="20"/>
      <w:lang w:val="en-CA"/>
    </w:rPr>
  </w:style>
  <w:style w:type="paragraph" w:customStyle="1" w:styleId="EndNoteBibliographyTitle">
    <w:name w:val="EndNote Bibliography Title"/>
    <w:basedOn w:val="Normal"/>
    <w:rsid w:val="001A5E5F"/>
    <w:pPr>
      <w:jc w:val="center"/>
    </w:pPr>
    <w:rPr>
      <w:rFonts w:ascii="Cambria"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E87CFA"/>
    <w:pPr>
      <w:jc w:val="both"/>
    </w:pPr>
    <w:rPr>
      <w:rFonts w:ascii="Cambria" w:hAnsi="Cambria"/>
    </w:rPr>
  </w:style>
  <w:style w:type="paragraph" w:styleId="Footer">
    <w:name w:val="footer"/>
    <w:basedOn w:val="Normal"/>
    <w:link w:val="FooterChar"/>
    <w:uiPriority w:val="99"/>
    <w:unhideWhenUsed/>
    <w:rsid w:val="00E87CFA"/>
    <w:pPr>
      <w:tabs>
        <w:tab w:val="center" w:pos="4320"/>
        <w:tab w:val="right" w:pos="8640"/>
      </w:tabs>
    </w:pPr>
  </w:style>
  <w:style w:type="character" w:customStyle="1" w:styleId="FooterChar">
    <w:name w:val="Footer Char"/>
    <w:basedOn w:val="DefaultParagraphFont"/>
    <w:link w:val="Footer"/>
    <w:uiPriority w:val="99"/>
    <w:rsid w:val="00E87CFA"/>
  </w:style>
  <w:style w:type="character" w:styleId="PageNumber">
    <w:name w:val="page number"/>
    <w:basedOn w:val="DefaultParagraphFont"/>
    <w:uiPriority w:val="99"/>
    <w:semiHidden/>
    <w:unhideWhenUsed/>
    <w:rsid w:val="00E87CFA"/>
  </w:style>
  <w:style w:type="paragraph" w:styleId="BalloonText">
    <w:name w:val="Balloon Text"/>
    <w:basedOn w:val="Normal"/>
    <w:link w:val="BalloonTextChar"/>
    <w:uiPriority w:val="99"/>
    <w:semiHidden/>
    <w:unhideWhenUsed/>
    <w:rsid w:val="00E667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673D"/>
    <w:rPr>
      <w:rFonts w:ascii="Lucida Grande" w:hAnsi="Lucida Grande" w:cs="Lucida Grande"/>
      <w:sz w:val="18"/>
      <w:szCs w:val="18"/>
    </w:rPr>
  </w:style>
  <w:style w:type="character" w:styleId="CommentReference">
    <w:name w:val="annotation reference"/>
    <w:basedOn w:val="DefaultParagraphFont"/>
    <w:uiPriority w:val="99"/>
    <w:semiHidden/>
    <w:unhideWhenUsed/>
    <w:rsid w:val="00E6673D"/>
    <w:rPr>
      <w:sz w:val="18"/>
      <w:szCs w:val="18"/>
    </w:rPr>
  </w:style>
  <w:style w:type="paragraph" w:styleId="CommentText">
    <w:name w:val="annotation text"/>
    <w:basedOn w:val="Normal"/>
    <w:link w:val="CommentTextChar"/>
    <w:uiPriority w:val="99"/>
    <w:semiHidden/>
    <w:unhideWhenUsed/>
    <w:rsid w:val="00E6673D"/>
  </w:style>
  <w:style w:type="character" w:customStyle="1" w:styleId="CommentTextChar">
    <w:name w:val="Comment Text Char"/>
    <w:basedOn w:val="DefaultParagraphFont"/>
    <w:link w:val="CommentText"/>
    <w:uiPriority w:val="99"/>
    <w:semiHidden/>
    <w:rsid w:val="00E6673D"/>
  </w:style>
  <w:style w:type="paragraph" w:styleId="CommentSubject">
    <w:name w:val="annotation subject"/>
    <w:basedOn w:val="CommentText"/>
    <w:next w:val="CommentText"/>
    <w:link w:val="CommentSubjectChar"/>
    <w:uiPriority w:val="99"/>
    <w:semiHidden/>
    <w:unhideWhenUsed/>
    <w:rsid w:val="00E6673D"/>
    <w:rPr>
      <w:b/>
      <w:bCs/>
      <w:sz w:val="20"/>
      <w:szCs w:val="20"/>
    </w:rPr>
  </w:style>
  <w:style w:type="character" w:customStyle="1" w:styleId="CommentSubjectChar">
    <w:name w:val="Comment Subject Char"/>
    <w:basedOn w:val="CommentTextChar"/>
    <w:link w:val="CommentSubject"/>
    <w:uiPriority w:val="99"/>
    <w:semiHidden/>
    <w:rsid w:val="00E6673D"/>
    <w:rPr>
      <w:b/>
      <w:bCs/>
      <w:sz w:val="20"/>
      <w:szCs w:val="20"/>
    </w:rPr>
  </w:style>
  <w:style w:type="paragraph" w:styleId="BodyText">
    <w:name w:val="Body Text"/>
    <w:basedOn w:val="Normal"/>
    <w:link w:val="BodyTextChar"/>
    <w:uiPriority w:val="99"/>
    <w:unhideWhenUsed/>
    <w:rsid w:val="008C55AA"/>
    <w:pPr>
      <w:autoSpaceDE w:val="0"/>
      <w:autoSpaceDN w:val="0"/>
      <w:spacing w:after="120"/>
    </w:pPr>
    <w:rPr>
      <w:rFonts w:ascii="Times New Roman" w:hAnsi="Times New Roman"/>
    </w:rPr>
  </w:style>
  <w:style w:type="character" w:customStyle="1" w:styleId="BodyTextChar">
    <w:name w:val="Body Text Char"/>
    <w:basedOn w:val="DefaultParagraphFont"/>
    <w:link w:val="BodyText"/>
    <w:uiPriority w:val="99"/>
    <w:rsid w:val="008C55AA"/>
    <w:rPr>
      <w:rFonts w:ascii="Times New Roman" w:hAnsi="Times New Roman"/>
    </w:rPr>
  </w:style>
  <w:style w:type="character" w:customStyle="1" w:styleId="apple-converted-space">
    <w:name w:val="apple-converted-space"/>
    <w:basedOn w:val="DefaultParagraphFont"/>
    <w:rsid w:val="001679A7"/>
  </w:style>
  <w:style w:type="character" w:styleId="Emphasis">
    <w:name w:val="Emphasis"/>
    <w:basedOn w:val="DefaultParagraphFont"/>
    <w:uiPriority w:val="20"/>
    <w:qFormat/>
    <w:rsid w:val="001679A7"/>
    <w:rPr>
      <w:i/>
      <w:iCs/>
    </w:rPr>
  </w:style>
  <w:style w:type="paragraph" w:styleId="Revision">
    <w:name w:val="Revision"/>
    <w:hidden/>
    <w:uiPriority w:val="99"/>
    <w:semiHidden/>
    <w:rsid w:val="00F54D9E"/>
  </w:style>
  <w:style w:type="paragraph" w:customStyle="1" w:styleId="xmsonormal">
    <w:name w:val="x_msonormal"/>
    <w:basedOn w:val="Normal"/>
    <w:rsid w:val="00786A74"/>
    <w:pPr>
      <w:spacing w:before="100" w:beforeAutospacing="1" w:after="100" w:afterAutospacing="1"/>
    </w:pPr>
    <w:rPr>
      <w:rFonts w:ascii="Times" w:hAnsi="Times"/>
      <w:sz w:val="20"/>
      <w:szCs w:val="20"/>
      <w:lang w:val="en-CA"/>
    </w:rPr>
  </w:style>
  <w:style w:type="paragraph" w:customStyle="1" w:styleId="EndNoteBibliographyTitle">
    <w:name w:val="EndNote Bibliography Title"/>
    <w:basedOn w:val="Normal"/>
    <w:rsid w:val="001A5E5F"/>
    <w:pPr>
      <w:jc w:val="center"/>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08444">
      <w:bodyDiv w:val="1"/>
      <w:marLeft w:val="0"/>
      <w:marRight w:val="0"/>
      <w:marTop w:val="0"/>
      <w:marBottom w:val="0"/>
      <w:divBdr>
        <w:top w:val="none" w:sz="0" w:space="0" w:color="auto"/>
        <w:left w:val="none" w:sz="0" w:space="0" w:color="auto"/>
        <w:bottom w:val="none" w:sz="0" w:space="0" w:color="auto"/>
        <w:right w:val="none" w:sz="0" w:space="0" w:color="auto"/>
      </w:divBdr>
    </w:div>
    <w:div w:id="247230645">
      <w:bodyDiv w:val="1"/>
      <w:marLeft w:val="0"/>
      <w:marRight w:val="0"/>
      <w:marTop w:val="0"/>
      <w:marBottom w:val="0"/>
      <w:divBdr>
        <w:top w:val="none" w:sz="0" w:space="0" w:color="auto"/>
        <w:left w:val="none" w:sz="0" w:space="0" w:color="auto"/>
        <w:bottom w:val="none" w:sz="0" w:space="0" w:color="auto"/>
        <w:right w:val="none" w:sz="0" w:space="0" w:color="auto"/>
      </w:divBdr>
    </w:div>
    <w:div w:id="1060443331">
      <w:bodyDiv w:val="1"/>
      <w:marLeft w:val="0"/>
      <w:marRight w:val="0"/>
      <w:marTop w:val="0"/>
      <w:marBottom w:val="0"/>
      <w:divBdr>
        <w:top w:val="none" w:sz="0" w:space="0" w:color="auto"/>
        <w:left w:val="none" w:sz="0" w:space="0" w:color="auto"/>
        <w:bottom w:val="none" w:sz="0" w:space="0" w:color="auto"/>
        <w:right w:val="none" w:sz="0" w:space="0" w:color="auto"/>
      </w:divBdr>
    </w:div>
    <w:div w:id="17867328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2136</Words>
  <Characters>12177</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CAMH</Company>
  <LinksUpToDate>false</LinksUpToDate>
  <CharactersWithSpaces>14285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Julie-Anne  Tanner</dc:creator>
  <cp:lastModifiedBy>Julie-Anne  Tanner</cp:lastModifiedBy>
  <cp:revision>2</cp:revision>
  <cp:lastPrinted>2015-05-13T14:54:00Z</cp:lastPrinted>
  <dcterms:created xsi:type="dcterms:W3CDTF">2015-05-16T15:19:00Z</dcterms:created>
  <dcterms:modified xsi:type="dcterms:W3CDTF">2015-05-16T15:19:00Z</dcterms:modified>
</cp:coreProperties>
</file>