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7" w:type="dxa"/>
        <w:tblInd w:w="93" w:type="dxa"/>
        <w:tblLook w:val="04A0" w:firstRow="1" w:lastRow="0" w:firstColumn="1" w:lastColumn="0" w:noHBand="0" w:noVBand="1"/>
      </w:tblPr>
      <w:tblGrid>
        <w:gridCol w:w="1585"/>
        <w:gridCol w:w="1442"/>
        <w:gridCol w:w="1117"/>
        <w:gridCol w:w="1180"/>
        <w:gridCol w:w="1706"/>
      </w:tblGrid>
      <w:tr w:rsidR="00A234E4" w:rsidRPr="00A234E4" w14:paraId="49C4E366" w14:textId="77777777" w:rsidTr="00A234E4">
        <w:trPr>
          <w:trHeight w:val="30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3F1D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 xml:space="preserve">Table S2.  Early life sun exposure and its association l with melanoma </w:t>
            </w:r>
          </w:p>
        </w:tc>
      </w:tr>
      <w:tr w:rsidR="00A234E4" w:rsidRPr="00A234E4" w14:paraId="7192A9F5" w14:textId="77777777" w:rsidTr="00A234E4">
        <w:trPr>
          <w:trHeight w:val="300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8BD0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>survival</w:t>
            </w:r>
            <w:proofErr w:type="gramEnd"/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 xml:space="preserve"> adjusted for Breslow thickness.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E90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666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34E4" w:rsidRPr="00A234E4" w14:paraId="2C4778AB" w14:textId="77777777" w:rsidTr="00A234E4">
        <w:trPr>
          <w:trHeight w:val="480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1338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FE85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91107B" w14:textId="77777777" w:rsidR="00A234E4" w:rsidRPr="00A234E4" w:rsidRDefault="00A234E4" w:rsidP="00A234E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sz w:val="20"/>
                <w:szCs w:val="20"/>
              </w:rPr>
              <w:t>Number in Study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320231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sz w:val="20"/>
                <w:szCs w:val="20"/>
              </w:rPr>
              <w:t>Number Dead from Melanoma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04E3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sz w:val="20"/>
                <w:szCs w:val="20"/>
              </w:rPr>
              <w:t>Fully Adjusted Model</w:t>
            </w:r>
          </w:p>
        </w:tc>
      </w:tr>
      <w:tr w:rsidR="00A234E4" w:rsidRPr="00A234E4" w14:paraId="4E1603ED" w14:textId="77777777" w:rsidTr="00A234E4">
        <w:trPr>
          <w:trHeight w:val="320"/>
        </w:trPr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D09DE" w14:textId="77777777" w:rsidR="00A234E4" w:rsidRPr="00A234E4" w:rsidRDefault="00A234E4" w:rsidP="00A234E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06A02" w14:textId="77777777" w:rsidR="00A234E4" w:rsidRPr="00A234E4" w:rsidRDefault="00A234E4" w:rsidP="00A234E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0F98D4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66EF81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F16AF" w14:textId="77777777" w:rsidR="00A234E4" w:rsidRPr="00A234E4" w:rsidRDefault="00A234E4" w:rsidP="00A234E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234E4">
              <w:rPr>
                <w:rFonts w:eastAsia="Times New Roman" w:cs="Arial"/>
                <w:b/>
                <w:bCs/>
                <w:sz w:val="20"/>
                <w:szCs w:val="20"/>
              </w:rPr>
              <w:t>HR (95% CI)+</w:t>
            </w:r>
          </w:p>
        </w:tc>
      </w:tr>
      <w:tr w:rsidR="00A234E4" w:rsidRPr="00A234E4" w14:paraId="339BBFCC" w14:textId="77777777" w:rsidTr="00A234E4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7875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>Sunburns - Early life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06C7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FE2D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1584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BDD1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114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E0FB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1.00</w:t>
            </w:r>
          </w:p>
        </w:tc>
      </w:tr>
      <w:tr w:rsidR="00A234E4" w:rsidRPr="00A234E4" w14:paraId="394FF20B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BAF0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947A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1+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FFF0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1496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5827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104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B254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1.07 (0.81, 1.41)</w:t>
            </w:r>
          </w:p>
        </w:tc>
      </w:tr>
      <w:tr w:rsidR="00A234E4" w:rsidRPr="00A234E4" w14:paraId="65BAB808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6C4F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E426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A4B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498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D379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9397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234E4" w:rsidRPr="00A234E4" w14:paraId="3ADC5CC0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033E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</w:t>
            </w:r>
            <w:r w:rsidRPr="00407317">
              <w:rPr>
                <w:rFonts w:eastAsia="Times New Roman" w:cs="Arial"/>
                <w:i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306D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8358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16DDB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4ED1" w14:textId="77777777" w:rsidR="00A234E4" w:rsidRPr="00407317" w:rsidRDefault="00A234E4" w:rsidP="00A234E4">
            <w:pPr>
              <w:rPr>
                <w:rFonts w:eastAsia="Times New Roman" w:cs="Arial"/>
                <w:iCs/>
                <w:sz w:val="20"/>
                <w:szCs w:val="20"/>
              </w:rPr>
            </w:pPr>
            <w:r w:rsidRPr="00407317">
              <w:rPr>
                <w:rFonts w:eastAsia="Times New Roman" w:cs="Arial"/>
                <w:iCs/>
                <w:sz w:val="20"/>
                <w:szCs w:val="20"/>
              </w:rPr>
              <w:t>0.66</w:t>
            </w:r>
          </w:p>
        </w:tc>
      </w:tr>
      <w:tr w:rsidR="00A234E4" w:rsidRPr="00A234E4" w14:paraId="2D942816" w14:textId="77777777" w:rsidTr="00A234E4">
        <w:trPr>
          <w:trHeight w:val="7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0DC3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>Holiday Sun Hours -Early life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CDC7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2044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2729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836F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197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EBAE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1.00</w:t>
            </w:r>
          </w:p>
        </w:tc>
      </w:tr>
      <w:tr w:rsidR="00A234E4" w:rsidRPr="00A234E4" w14:paraId="34F1BB60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9E79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5090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1+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7E87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717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CF31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75F3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1.17 (0.84, 1.63)</w:t>
            </w:r>
          </w:p>
        </w:tc>
      </w:tr>
      <w:tr w:rsidR="00A234E4" w:rsidRPr="00A234E4" w14:paraId="17A6F3F8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3262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B1A5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CAD3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F038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8004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234E4" w:rsidRPr="00A234E4" w14:paraId="25181C71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34C0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 -</w:t>
            </w:r>
            <w:r w:rsidRPr="00407317">
              <w:rPr>
                <w:rFonts w:eastAsia="Times New Roman" w:cs="Arial"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AAC8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660A" w14:textId="77777777" w:rsidR="00A234E4" w:rsidRPr="00A234E4" w:rsidRDefault="00A234E4" w:rsidP="00A234E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6DFD" w14:textId="77777777" w:rsidR="00A234E4" w:rsidRPr="00A234E4" w:rsidRDefault="00A234E4" w:rsidP="00A234E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7361" w14:textId="77777777" w:rsidR="00A234E4" w:rsidRPr="00407317" w:rsidRDefault="00A234E4" w:rsidP="00A234E4">
            <w:pPr>
              <w:rPr>
                <w:rFonts w:eastAsia="Times New Roman" w:cs="Arial"/>
                <w:iCs/>
                <w:sz w:val="20"/>
                <w:szCs w:val="20"/>
              </w:rPr>
            </w:pPr>
            <w:r w:rsidRPr="00407317">
              <w:rPr>
                <w:rFonts w:eastAsia="Times New Roman" w:cs="Arial"/>
                <w:iCs/>
                <w:sz w:val="20"/>
                <w:szCs w:val="20"/>
              </w:rPr>
              <w:t>0.37</w:t>
            </w:r>
          </w:p>
        </w:tc>
      </w:tr>
      <w:tr w:rsidR="00A234E4" w:rsidRPr="00A234E4" w14:paraId="3902C817" w14:textId="77777777" w:rsidTr="00A234E4">
        <w:trPr>
          <w:trHeight w:val="5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EA7A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>Water related activities – early life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127A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0-&lt;386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A917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97DF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088D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1.00</w:t>
            </w:r>
          </w:p>
        </w:tc>
      </w:tr>
      <w:tr w:rsidR="00A234E4" w:rsidRPr="00A234E4" w14:paraId="37BCDD26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DD0B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BBCC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386-&lt;1404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61EA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41EB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D492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1.08 (0.73, 1.58)</w:t>
            </w:r>
          </w:p>
        </w:tc>
      </w:tr>
      <w:tr w:rsidR="00A234E4" w:rsidRPr="00A234E4" w14:paraId="2BFF9A91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DB29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A45D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1404-&lt;3414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4FE9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8C76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7D95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0.92 (0.62, 1.37)</w:t>
            </w:r>
          </w:p>
        </w:tc>
      </w:tr>
      <w:tr w:rsidR="00A234E4" w:rsidRPr="00A234E4" w14:paraId="452E4DE1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7390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0858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3414+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F82E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B8E1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71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641B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1.27 (0.87, 1.85)</w:t>
            </w:r>
          </w:p>
        </w:tc>
      </w:tr>
      <w:tr w:rsidR="00A234E4" w:rsidRPr="00A234E4" w14:paraId="4FB48D12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423" w14:textId="77777777" w:rsidR="00A234E4" w:rsidRPr="00A234E4" w:rsidRDefault="00A234E4" w:rsidP="00A234E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EC8F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0C7C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9F0D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A3CC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234E4" w:rsidRPr="00A234E4" w14:paraId="217314D3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BBB6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407317">
              <w:rPr>
                <w:rFonts w:eastAsia="Times New Roman" w:cs="Arial"/>
                <w:iCs/>
                <w:color w:val="000000"/>
                <w:sz w:val="20"/>
                <w:szCs w:val="20"/>
              </w:rPr>
              <w:t>for trend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1C98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C723" w14:textId="77777777" w:rsidR="00A234E4" w:rsidRPr="00A234E4" w:rsidRDefault="00A234E4" w:rsidP="00A234E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7456" w14:textId="77777777" w:rsidR="00A234E4" w:rsidRPr="00A234E4" w:rsidRDefault="00A234E4" w:rsidP="00A234E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F35D" w14:textId="77777777" w:rsidR="00A234E4" w:rsidRPr="00407317" w:rsidRDefault="00A234E4" w:rsidP="00A234E4">
            <w:pPr>
              <w:rPr>
                <w:rFonts w:eastAsia="Times New Roman" w:cs="Arial"/>
                <w:iCs/>
                <w:sz w:val="20"/>
                <w:szCs w:val="20"/>
              </w:rPr>
            </w:pPr>
            <w:r w:rsidRPr="00407317">
              <w:rPr>
                <w:rFonts w:eastAsia="Times New Roman" w:cs="Arial"/>
                <w:iCs/>
                <w:sz w:val="20"/>
                <w:szCs w:val="20"/>
              </w:rPr>
              <w:t>0.33</w:t>
            </w:r>
          </w:p>
        </w:tc>
      </w:tr>
      <w:tr w:rsidR="00A234E4" w:rsidRPr="00A234E4" w14:paraId="7D3BB084" w14:textId="77777777" w:rsidTr="00A234E4">
        <w:trPr>
          <w:trHeight w:val="300"/>
        </w:trPr>
        <w:tc>
          <w:tcPr>
            <w:tcW w:w="1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948E" w14:textId="77777777" w:rsidR="00A234E4" w:rsidRPr="00A234E4" w:rsidRDefault="00407317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UVB dose - early life k</w:t>
            </w:r>
            <w:bookmarkStart w:id="0" w:name="_GoBack"/>
            <w:bookmarkEnd w:id="0"/>
            <w:r w:rsidR="00A234E4" w:rsidRPr="00A234E4">
              <w:rPr>
                <w:rFonts w:eastAsia="Times New Roman" w:cs="Arial"/>
                <w:color w:val="000000"/>
                <w:sz w:val="20"/>
                <w:szCs w:val="20"/>
              </w:rPr>
              <w:t>J/m</w:t>
            </w:r>
            <w:r w:rsidR="00A234E4" w:rsidRPr="00A234E4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E461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0-&lt;3333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1A14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5DFD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7BE5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1.00</w:t>
            </w:r>
          </w:p>
        </w:tc>
      </w:tr>
      <w:tr w:rsidR="00A234E4" w:rsidRPr="00A234E4" w14:paraId="56640D67" w14:textId="77777777" w:rsidTr="00A234E4">
        <w:trPr>
          <w:trHeight w:val="300"/>
        </w:trPr>
        <w:tc>
          <w:tcPr>
            <w:tcW w:w="1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FBE39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7DBB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3333-&lt;4916.5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2D7F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54AE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4E49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0.97 (0.63, 1.48)</w:t>
            </w:r>
          </w:p>
        </w:tc>
      </w:tr>
      <w:tr w:rsidR="00A234E4" w:rsidRPr="00A234E4" w14:paraId="7234C9E4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2FBD0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3AC6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4916.5-&lt;6796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7A18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E574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69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5B00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1.26 (0.83, 1.92)</w:t>
            </w:r>
          </w:p>
        </w:tc>
      </w:tr>
      <w:tr w:rsidR="00A234E4" w:rsidRPr="00A234E4" w14:paraId="15529D07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2730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43EB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6796+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3C01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BD98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31C7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1.56 (1.01, 2.41)</w:t>
            </w:r>
          </w:p>
        </w:tc>
      </w:tr>
      <w:tr w:rsidR="00A234E4" w:rsidRPr="00A234E4" w14:paraId="26968C5E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13B" w14:textId="77777777" w:rsidR="00A234E4" w:rsidRPr="00A234E4" w:rsidRDefault="00A234E4" w:rsidP="00A234E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A3F0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0E2C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224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7B9D" w14:textId="77777777" w:rsidR="00A234E4" w:rsidRPr="00A234E4" w:rsidRDefault="00A234E4" w:rsidP="00A234E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234E4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F068" w14:textId="77777777" w:rsidR="00A234E4" w:rsidRPr="00A234E4" w:rsidRDefault="00A234E4" w:rsidP="00A234E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234E4" w:rsidRPr="00A234E4" w14:paraId="6405A6D1" w14:textId="77777777" w:rsidTr="00A234E4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3A9AB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407317">
              <w:rPr>
                <w:rFonts w:eastAsia="Times New Roman" w:cs="Arial"/>
                <w:iCs/>
                <w:color w:val="000000"/>
                <w:sz w:val="20"/>
                <w:szCs w:val="20"/>
              </w:rPr>
              <w:t>for trend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0F5D0" w14:textId="77777777" w:rsidR="00A234E4" w:rsidRPr="00A234E4" w:rsidRDefault="00A234E4" w:rsidP="00A234E4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30D97" w14:textId="77777777" w:rsidR="00A234E4" w:rsidRPr="00A234E4" w:rsidRDefault="00A234E4" w:rsidP="00A234E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D62AD" w14:textId="77777777" w:rsidR="00A234E4" w:rsidRPr="00A234E4" w:rsidRDefault="00A234E4" w:rsidP="00A234E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A234E4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F5466" w14:textId="77777777" w:rsidR="00A234E4" w:rsidRPr="00407317" w:rsidRDefault="00A234E4" w:rsidP="00A234E4">
            <w:pPr>
              <w:rPr>
                <w:rFonts w:eastAsia="Times New Roman" w:cs="Arial"/>
                <w:iCs/>
                <w:sz w:val="20"/>
                <w:szCs w:val="20"/>
              </w:rPr>
            </w:pPr>
            <w:r w:rsidRPr="00407317">
              <w:rPr>
                <w:rFonts w:eastAsia="Times New Roman" w:cs="Arial"/>
                <w:iCs/>
                <w:sz w:val="20"/>
                <w:szCs w:val="20"/>
              </w:rPr>
              <w:t>0.03</w:t>
            </w:r>
          </w:p>
        </w:tc>
      </w:tr>
      <w:tr w:rsidR="00A234E4" w:rsidRPr="00A234E4" w14:paraId="1A103DC9" w14:textId="77777777" w:rsidTr="00A234E4">
        <w:trPr>
          <w:trHeight w:val="30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90FE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 xml:space="preserve">**Adjusted for center, primary status, crossover time-dependent status, </w:t>
            </w:r>
          </w:p>
        </w:tc>
      </w:tr>
      <w:tr w:rsidR="00A234E4" w:rsidRPr="00A234E4" w14:paraId="7DE4B00C" w14:textId="77777777" w:rsidTr="00A234E4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15DE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>age</w:t>
            </w:r>
            <w:proofErr w:type="gramEnd"/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 xml:space="preserve"> at diagnosis and sex.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B49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040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6432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234E4" w:rsidRPr="00A234E4" w14:paraId="1DF5ACC2" w14:textId="77777777" w:rsidTr="00A234E4">
        <w:trPr>
          <w:trHeight w:val="30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AD0D" w14:textId="77777777" w:rsidR="00A234E4" w:rsidRPr="00A234E4" w:rsidRDefault="00A234E4" w:rsidP="00A234E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34E4">
              <w:rPr>
                <w:rFonts w:eastAsia="Times New Roman" w:cs="Arial"/>
                <w:color w:val="000000"/>
                <w:sz w:val="20"/>
                <w:szCs w:val="20"/>
              </w:rPr>
              <w:t xml:space="preserve">+Adjusted for center, primary status, crossover time-dependent status, </w:t>
            </w:r>
          </w:p>
        </w:tc>
      </w:tr>
      <w:tr w:rsidR="00A234E4" w:rsidRPr="00A234E4" w14:paraId="67C69070" w14:textId="77777777" w:rsidTr="00A234E4">
        <w:trPr>
          <w:trHeight w:val="30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4A91" w14:textId="77777777" w:rsidR="00A234E4" w:rsidRPr="00A234E4" w:rsidRDefault="00A234E4" w:rsidP="00A234E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4E4">
              <w:rPr>
                <w:rFonts w:eastAsia="Times New Roman" w:cs="Times New Roman"/>
                <w:color w:val="000000"/>
                <w:sz w:val="20"/>
                <w:szCs w:val="20"/>
              </w:rPr>
              <w:t>age</w:t>
            </w:r>
            <w:proofErr w:type="gramEnd"/>
            <w:r w:rsidRPr="00A234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diagnosis, sex, education and Breslow thickness (natural</w:t>
            </w:r>
          </w:p>
        </w:tc>
      </w:tr>
      <w:tr w:rsidR="00A234E4" w:rsidRPr="00A234E4" w14:paraId="21AFE235" w14:textId="77777777" w:rsidTr="00A234E4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AF4" w14:textId="77777777" w:rsidR="00A234E4" w:rsidRPr="00A234E4" w:rsidRDefault="00A234E4" w:rsidP="00A234E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4E4">
              <w:rPr>
                <w:rFonts w:eastAsia="Times New Roman" w:cs="Times New Roman"/>
                <w:color w:val="000000"/>
                <w:sz w:val="20"/>
                <w:szCs w:val="20"/>
              </w:rPr>
              <w:t>log</w:t>
            </w:r>
            <w:proofErr w:type="gramEnd"/>
            <w:r w:rsidRPr="00A234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of continuous variable).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C8E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3A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9257" w14:textId="77777777" w:rsidR="00A234E4" w:rsidRPr="00A234E4" w:rsidRDefault="00A234E4" w:rsidP="00A234E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385D37B" w14:textId="77777777" w:rsidR="001E487E" w:rsidRPr="00A234E4" w:rsidRDefault="001E487E">
      <w:pPr>
        <w:rPr>
          <w:sz w:val="20"/>
          <w:szCs w:val="20"/>
        </w:rPr>
      </w:pPr>
    </w:p>
    <w:sectPr w:rsidR="001E487E" w:rsidRPr="00A234E4" w:rsidSect="00A2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E4"/>
    <w:rsid w:val="001E487E"/>
    <w:rsid w:val="00407317"/>
    <w:rsid w:val="00A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CF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2</Paragraphs>
  <ScaleCrop>false</ScaleCrop>
  <Company>University of New Mexico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Berwick</dc:creator>
  <cp:keywords/>
  <dc:description/>
  <cp:lastModifiedBy>Marianne Berwick</cp:lastModifiedBy>
  <cp:revision>2</cp:revision>
  <dcterms:created xsi:type="dcterms:W3CDTF">2014-06-21T16:01:00Z</dcterms:created>
  <dcterms:modified xsi:type="dcterms:W3CDTF">2014-06-21T16:14:00Z</dcterms:modified>
</cp:coreProperties>
</file>