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6048" w14:textId="77777777" w:rsidR="00554AEF" w:rsidRDefault="00554AEF" w:rsidP="00554AEF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Supplemental Table 2. Protein expression distribution in breast tumor tissue and their paired adjacent normal tissue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80"/>
        <w:gridCol w:w="584"/>
        <w:gridCol w:w="2520"/>
        <w:gridCol w:w="915"/>
        <w:gridCol w:w="915"/>
        <w:gridCol w:w="974"/>
        <w:gridCol w:w="2215"/>
      </w:tblGrid>
      <w:tr w:rsidR="00554AEF" w14:paraId="3F9B160A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7A6C3" w14:textId="77777777" w:rsidR="00554AEF" w:rsidRDefault="00554AEF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Protein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5635F" w14:textId="77777777" w:rsidR="00554AEF" w:rsidRDefault="00554AEF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2403A" w14:textId="77777777" w:rsidR="00554AEF" w:rsidRDefault="00554AEF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bCs/>
              </w:rPr>
              <w:t>negative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(H-score = 0)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6CFB5" w14:textId="77777777" w:rsidR="00554AEF" w:rsidRDefault="00554AEF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Positive expression (H-score &gt; 0)</w:t>
            </w:r>
          </w:p>
        </w:tc>
      </w:tr>
      <w:tr w:rsidR="00554AEF" w14:paraId="26839630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95BD1" w14:textId="77777777" w:rsidR="00554AEF" w:rsidRDefault="00554AEF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Tumor tissue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44720" w14:textId="77777777" w:rsidR="00554AEF" w:rsidRDefault="00554A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98D89" w14:textId="77777777" w:rsidR="00554AEF" w:rsidRDefault="00554AE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7A4CC" w14:textId="77777777" w:rsidR="00554AEF" w:rsidRDefault="00554AEF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A12C1" w14:textId="77777777" w:rsidR="00554AEF" w:rsidRDefault="00554AEF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E5E7C" w14:textId="77777777" w:rsidR="00554AEF" w:rsidRDefault="00554AEF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Median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BBC4C" w14:textId="77777777" w:rsidR="00554AEF" w:rsidRDefault="00554AEF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Inter-quartile range</w:t>
            </w:r>
          </w:p>
        </w:tc>
      </w:tr>
      <w:tr w:rsidR="00554AEF" w14:paraId="0668D762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57C77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4B095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70551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3CF51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51690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F7EBD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DC5C5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58.7 - 164.2</w:t>
            </w:r>
          </w:p>
        </w:tc>
      </w:tr>
      <w:tr w:rsidR="00554AEF" w14:paraId="1A829228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B82A5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FEF0C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289FC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44E3A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A046D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89F17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C18DC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3.3 - 84.4</w:t>
            </w:r>
          </w:p>
        </w:tc>
      </w:tr>
      <w:tr w:rsidR="00554AEF" w14:paraId="6C1BC99E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DC108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p-AKT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301BB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5B1E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2753A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7F822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6DD76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AB8AE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5.1 - 98.4</w:t>
            </w:r>
          </w:p>
        </w:tc>
      </w:tr>
      <w:tr w:rsidR="00554AEF" w14:paraId="2280ED2D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2AD83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p-p70S6K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7187C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33918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2302C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EFBE6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28065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4745C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1.8 - 98.7</w:t>
            </w:r>
          </w:p>
        </w:tc>
      </w:tr>
      <w:tr w:rsidR="00554AEF" w14:paraId="615661DF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7A593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phosphoprotein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7C427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CFE83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CA243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9A06E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C8FBA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29E79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15.1 - 188.6</w:t>
            </w:r>
          </w:p>
        </w:tc>
      </w:tr>
      <w:tr w:rsidR="00554AEF" w14:paraId="54310B42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580A7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Normalized p-mTOR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55BEF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4D4C9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4119E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491C4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91553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3D436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0.03 - 0.85</w:t>
            </w:r>
          </w:p>
        </w:tc>
      </w:tr>
      <w:tr w:rsidR="00554AEF" w14:paraId="2807DB80" w14:textId="77777777" w:rsidTr="00554AEF">
        <w:trPr>
          <w:trHeight w:val="29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9D58A" w14:textId="77777777" w:rsidR="00554AEF" w:rsidRDefault="00554AEF">
            <w:pPr>
              <w:spacing w:after="16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Adjacent Normal tissue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204EB" w14:textId="77777777" w:rsidR="00554AEF" w:rsidRDefault="00554A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399E4" w14:textId="77777777" w:rsidR="00554AEF" w:rsidRDefault="00554AE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39698" w14:textId="77777777" w:rsidR="00554AEF" w:rsidRDefault="00554AE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52C19" w14:textId="77777777" w:rsidR="00554AEF" w:rsidRDefault="00554AE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97DB1" w14:textId="77777777" w:rsidR="00554AEF" w:rsidRDefault="00554AE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554AEF" w14:paraId="47129088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C7C10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0655A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D0AFB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B1E7E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DA369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2D29A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64785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50.6 - 145.2</w:t>
            </w:r>
          </w:p>
        </w:tc>
      </w:tr>
      <w:tr w:rsidR="00554AEF" w14:paraId="675E0F8C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F9BBB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6251B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A6448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61870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46B50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5A1D2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DD340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7.1 - 61.4</w:t>
            </w:r>
          </w:p>
        </w:tc>
      </w:tr>
      <w:tr w:rsidR="00554AEF" w14:paraId="242BFDF0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74AC6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p-AKT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C4A66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EF4EF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75269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15AF7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B80E2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C3F0F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6.6 - 87.5</w:t>
            </w:r>
          </w:p>
        </w:tc>
      </w:tr>
      <w:tr w:rsidR="00554AEF" w14:paraId="0E489E85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9B1B6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p-p70S6K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35E92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FDD82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18F3C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09D75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54EE0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F91C9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12.5 - 98.0</w:t>
            </w:r>
          </w:p>
        </w:tc>
      </w:tr>
      <w:tr w:rsidR="00554AEF" w14:paraId="2F98BBBF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60745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phosphoprotein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1A954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9A507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CC925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D74D8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86B97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479FD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15.9 - 161.7</w:t>
            </w:r>
          </w:p>
        </w:tc>
      </w:tr>
      <w:tr w:rsidR="00554AEF" w14:paraId="5EC9B0DE" w14:textId="77777777" w:rsidTr="00554AEF">
        <w:trPr>
          <w:trHeight w:val="2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76A41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Normalized p-mTOR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3E740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B5F76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A0A34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67303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71953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359D2" w14:textId="77777777" w:rsidR="00554AEF" w:rsidRDefault="00554AEF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0.14 - 0.66</w:t>
            </w:r>
          </w:p>
        </w:tc>
      </w:tr>
    </w:tbl>
    <w:p w14:paraId="0936B307" w14:textId="77777777" w:rsidR="00554AEF" w:rsidRDefault="00554AEF"/>
    <w:sectPr w:rsidR="00554AEF" w:rsidSect="00BA12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EF"/>
    <w:rsid w:val="00030A11"/>
    <w:rsid w:val="000D1116"/>
    <w:rsid w:val="00196BD4"/>
    <w:rsid w:val="00554AEF"/>
    <w:rsid w:val="009F39A4"/>
    <w:rsid w:val="00B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D971"/>
  <w15:chartTrackingRefBased/>
  <w15:docId w15:val="{B7059385-AFD5-400B-82B1-2B573DD9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EF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AEF"/>
    <w:pPr>
      <w:spacing w:after="0" w:line="240" w:lineRule="auto"/>
    </w:pPr>
    <w:rPr>
      <w:rFonts w:eastAsiaTheme="minorEastAsia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A0CB697105849B83F263D676898AD" ma:contentTypeVersion="14" ma:contentTypeDescription="Create a new document." ma:contentTypeScope="" ma:versionID="96a6fefd03439c9f7896d15c4800a2c5">
  <xsd:schema xmlns:xsd="http://www.w3.org/2001/XMLSchema" xmlns:xs="http://www.w3.org/2001/XMLSchema" xmlns:p="http://schemas.microsoft.com/office/2006/metadata/properties" xmlns:ns3="c4ff800a-f018-4071-9c71-d1d54e93c17c" xmlns:ns4="0b9c248d-ef06-4310-a196-107a9909e5c8" targetNamespace="http://schemas.microsoft.com/office/2006/metadata/properties" ma:root="true" ma:fieldsID="e8b2eb08cc183af6ec769a2155be179f" ns3:_="" ns4:_="">
    <xsd:import namespace="c4ff800a-f018-4071-9c71-d1d54e93c17c"/>
    <xsd:import namespace="0b9c248d-ef06-4310-a196-107a9909e5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800a-f018-4071-9c71-d1d54e93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248d-ef06-4310-a196-107a9909e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c248d-ef06-4310-a196-107a9909e5c8" xsi:nil="true"/>
  </documentManagement>
</p:properties>
</file>

<file path=customXml/itemProps1.xml><?xml version="1.0" encoding="utf-8"?>
<ds:datastoreItem xmlns:ds="http://schemas.openxmlformats.org/officeDocument/2006/customXml" ds:itemID="{6D963236-AEEB-453E-86B7-BCF28A849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F83DC-09D9-4DDE-B102-322D0205A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800a-f018-4071-9c71-d1d54e93c17c"/>
    <ds:schemaRef ds:uri="0b9c248d-ef06-4310-a196-107a9909e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17A32-9614-410D-BBC1-3D509753F98A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4ff800a-f018-4071-9c71-d1d54e93c17c"/>
    <ds:schemaRef ds:uri="0b9c248d-ef06-4310-a196-107a9909e5c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Adib, Anita</dc:creator>
  <cp:keywords/>
  <dc:description/>
  <cp:lastModifiedBy>Adib, Anita</cp:lastModifiedBy>
  <cp:revision>2</cp:revision>
  <dcterms:created xsi:type="dcterms:W3CDTF">2023-02-06T15:12:00Z</dcterms:created>
  <dcterms:modified xsi:type="dcterms:W3CDTF">2023-02-06T15:12:00Z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0x010100F70A0CB697105849B83F263D676898AD</vt:lpwstr>
  </property>
</Properties>
</file>