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620"/>
        <w:gridCol w:w="1080"/>
        <w:gridCol w:w="2250"/>
        <w:gridCol w:w="1710"/>
        <w:gridCol w:w="810"/>
      </w:tblGrid>
      <w:tr w:rsidR="009417BF" w:rsidRPr="00D27201" w14:paraId="20FC15D8" w14:textId="77777777" w:rsidTr="00AB06F3">
        <w:trPr>
          <w:trHeight w:val="288"/>
        </w:trPr>
        <w:tc>
          <w:tcPr>
            <w:tcW w:w="8640" w:type="dxa"/>
            <w:gridSpan w:val="6"/>
          </w:tcPr>
          <w:p w14:paraId="4EAB6986" w14:textId="14AE5CE4" w:rsidR="009417BF" w:rsidRPr="00D27201" w:rsidRDefault="009417BF" w:rsidP="009417B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Metabolic Pathway Enrichment in PDAC Patients Treated with Gemcitabine</w:t>
            </w:r>
            <w:r w:rsidR="000206EB" w:rsidRPr="00D27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</w:t>
            </w: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Data Pooled from TCGA)</w:t>
            </w:r>
          </w:p>
        </w:tc>
      </w:tr>
      <w:tr w:rsidR="009417BF" w:rsidRPr="00D27201" w14:paraId="738DF12E" w14:textId="77777777" w:rsidTr="00AB06F3">
        <w:trPr>
          <w:trHeight w:val="432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1DEC2FC" w14:textId="6EF30622" w:rsidR="009417BF" w:rsidRPr="00D27201" w:rsidRDefault="009417BF" w:rsidP="00D272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Disease Stage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9EAE3E9" w14:textId="3F3F0015" w:rsidR="009417BF" w:rsidRPr="00D27201" w:rsidRDefault="009417BF" w:rsidP="00D272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Pathway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3363B7D" w14:textId="409E93DE" w:rsidR="009417BF" w:rsidRPr="00D27201" w:rsidRDefault="009417BF" w:rsidP="00D272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Pathway Database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294ECB8" w14:textId="58485F34" w:rsidR="009417BF" w:rsidRPr="00D27201" w:rsidRDefault="009417BF" w:rsidP="00D272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Enrichment Score for Clinical Progressive Disease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564A4587" w14:textId="650021D5" w:rsidR="009417BF" w:rsidRPr="00D27201" w:rsidRDefault="009417BF" w:rsidP="00D272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>Enrichment Score for Complete Response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A5A4174" w14:textId="55CABF79" w:rsidR="009417BF" w:rsidRPr="00D27201" w:rsidRDefault="000206EB" w:rsidP="00D2720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2720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</w:t>
            </w:r>
            <w:r w:rsidRPr="00D27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Value</w:t>
            </w:r>
          </w:p>
        </w:tc>
      </w:tr>
      <w:tr w:rsidR="009417BF" w:rsidRPr="00D27201" w14:paraId="3E5F6EC3" w14:textId="77777777" w:rsidTr="00AB06F3">
        <w:trPr>
          <w:trHeight w:val="403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76A5D3C" w14:textId="2FE4F323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Stage 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6879373" w14:textId="60FD0DFB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DNA Replication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A3075A7" w14:textId="7DFBBE73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KEGG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01E371A" w14:textId="49252F4A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915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22349319" w14:textId="52942DC0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634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5FBF7D4" w14:textId="78E4979B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0.034</w:t>
            </w:r>
          </w:p>
        </w:tc>
      </w:tr>
      <w:tr w:rsidR="009417BF" w:rsidRPr="00D27201" w14:paraId="0F9F6AB3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6E28F425" w14:textId="4F5BF2C2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342B3052" w14:textId="0C222E64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DNA Replication</w:t>
            </w:r>
          </w:p>
        </w:tc>
        <w:tc>
          <w:tcPr>
            <w:tcW w:w="1080" w:type="dxa"/>
            <w:vAlign w:val="center"/>
          </w:tcPr>
          <w:p w14:paraId="77E97D72" w14:textId="356CB618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KEGG</w:t>
            </w:r>
          </w:p>
        </w:tc>
        <w:tc>
          <w:tcPr>
            <w:tcW w:w="2250" w:type="dxa"/>
            <w:vAlign w:val="center"/>
          </w:tcPr>
          <w:p w14:paraId="537E7F71" w14:textId="5408CD43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0.89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36EBE3CC" w14:textId="4659FD24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677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128EE978" w14:textId="4DAA0159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</w:tr>
      <w:tr w:rsidR="009417BF" w:rsidRPr="00D27201" w14:paraId="4B127707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71CD2127" w14:textId="2ED75177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Stage 2</w:t>
            </w:r>
          </w:p>
        </w:tc>
        <w:tc>
          <w:tcPr>
            <w:tcW w:w="1620" w:type="dxa"/>
            <w:vAlign w:val="center"/>
          </w:tcPr>
          <w:p w14:paraId="529CEE4D" w14:textId="585ED468" w:rsidR="00D27201" w:rsidRPr="00D27201" w:rsidRDefault="00D27201" w:rsidP="00D27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Pyrimidine Nucleo</w:t>
            </w:r>
            <w:r w:rsidR="00BC19C6">
              <w:rPr>
                <w:rFonts w:ascii="Arial" w:hAnsi="Arial" w:cs="Arial"/>
                <w:sz w:val="14"/>
                <w:szCs w:val="14"/>
              </w:rPr>
              <w:t>s</w:t>
            </w:r>
            <w:r w:rsidRPr="00D27201">
              <w:rPr>
                <w:rFonts w:ascii="Arial" w:hAnsi="Arial" w:cs="Arial"/>
                <w:sz w:val="14"/>
                <w:szCs w:val="14"/>
              </w:rPr>
              <w:t>ide</w:t>
            </w:r>
          </w:p>
          <w:p w14:paraId="657DC3FC" w14:textId="696EDC35" w:rsidR="009417BF" w:rsidRPr="00D27201" w:rsidRDefault="00D27201" w:rsidP="00D27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Biosynthetic Process</w:t>
            </w:r>
          </w:p>
        </w:tc>
        <w:tc>
          <w:tcPr>
            <w:tcW w:w="1080" w:type="dxa"/>
            <w:vAlign w:val="center"/>
          </w:tcPr>
          <w:p w14:paraId="24D48D44" w14:textId="219A0A60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GOBP</w:t>
            </w:r>
          </w:p>
        </w:tc>
        <w:tc>
          <w:tcPr>
            <w:tcW w:w="2250" w:type="dxa"/>
            <w:vAlign w:val="center"/>
          </w:tcPr>
          <w:p w14:paraId="093C20B4" w14:textId="30EE121D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834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62BF594D" w14:textId="1E4DB5F3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691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61D1DCDA" w14:textId="01265F8C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0.013</w:t>
            </w:r>
          </w:p>
        </w:tc>
      </w:tr>
      <w:tr w:rsidR="009417BF" w:rsidRPr="00D27201" w14:paraId="1DBB43FF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1E6D2D99" w14:textId="6C79ADDF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4391BD51" w14:textId="405E103E" w:rsidR="00D27201" w:rsidRPr="00D27201" w:rsidRDefault="00D27201" w:rsidP="00D27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Pyrimidine Nucleo</w:t>
            </w:r>
            <w:r w:rsidR="00BC19C6">
              <w:rPr>
                <w:rFonts w:ascii="Arial" w:hAnsi="Arial" w:cs="Arial"/>
                <w:sz w:val="14"/>
                <w:szCs w:val="14"/>
              </w:rPr>
              <w:t>s</w:t>
            </w:r>
            <w:r w:rsidR="008D07CC" w:rsidRPr="00D27201">
              <w:rPr>
                <w:rFonts w:ascii="Arial" w:hAnsi="Arial" w:cs="Arial"/>
                <w:sz w:val="14"/>
                <w:szCs w:val="14"/>
              </w:rPr>
              <w:t>i</w:t>
            </w:r>
            <w:r w:rsidRPr="00D27201">
              <w:rPr>
                <w:rFonts w:ascii="Arial" w:hAnsi="Arial" w:cs="Arial"/>
                <w:sz w:val="14"/>
                <w:szCs w:val="14"/>
              </w:rPr>
              <w:t>de</w:t>
            </w:r>
          </w:p>
          <w:p w14:paraId="5D7B0931" w14:textId="4918B793" w:rsidR="009417BF" w:rsidRPr="00D27201" w:rsidRDefault="00D27201" w:rsidP="00D27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Biosynthetic Process</w:t>
            </w:r>
          </w:p>
        </w:tc>
        <w:tc>
          <w:tcPr>
            <w:tcW w:w="1080" w:type="dxa"/>
            <w:vAlign w:val="center"/>
          </w:tcPr>
          <w:p w14:paraId="541C88FF" w14:textId="43E4287E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GOBP</w:t>
            </w:r>
          </w:p>
        </w:tc>
        <w:tc>
          <w:tcPr>
            <w:tcW w:w="2250" w:type="dxa"/>
            <w:vAlign w:val="center"/>
          </w:tcPr>
          <w:p w14:paraId="65C08390" w14:textId="309E00C6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0.8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25841EDB" w14:textId="532908CF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687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58A06E7B" w14:textId="0DF77148" w:rsidR="009417BF" w:rsidRPr="00D27201" w:rsidRDefault="00D27201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0.016</w:t>
            </w:r>
          </w:p>
        </w:tc>
      </w:tr>
      <w:tr w:rsidR="009417BF" w:rsidRPr="00D27201" w14:paraId="330FF7C9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342C42E9" w14:textId="784BF31F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Stage 2</w:t>
            </w:r>
          </w:p>
        </w:tc>
        <w:tc>
          <w:tcPr>
            <w:tcW w:w="1620" w:type="dxa"/>
            <w:vAlign w:val="center"/>
          </w:tcPr>
          <w:p w14:paraId="6934A84F" w14:textId="739D1DD3" w:rsidR="00587D92" w:rsidRPr="00D27201" w:rsidRDefault="00587D92" w:rsidP="00587D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Pyrimidine Nucleo</w:t>
            </w:r>
            <w:r w:rsidR="008D07CC">
              <w:rPr>
                <w:rFonts w:ascii="Arial" w:hAnsi="Arial" w:cs="Arial"/>
                <w:sz w:val="14"/>
                <w:szCs w:val="14"/>
              </w:rPr>
              <w:t>t</w:t>
            </w:r>
            <w:r w:rsidR="008D07CC" w:rsidRPr="00D27201">
              <w:rPr>
                <w:rFonts w:ascii="Arial" w:hAnsi="Arial" w:cs="Arial"/>
                <w:sz w:val="14"/>
                <w:szCs w:val="14"/>
              </w:rPr>
              <w:t>i</w:t>
            </w:r>
            <w:r w:rsidRPr="00D27201">
              <w:rPr>
                <w:rFonts w:ascii="Arial" w:hAnsi="Arial" w:cs="Arial"/>
                <w:sz w:val="14"/>
                <w:szCs w:val="14"/>
              </w:rPr>
              <w:t>de</w:t>
            </w:r>
          </w:p>
          <w:p w14:paraId="210FC41B" w14:textId="2429DD68" w:rsidR="009417BF" w:rsidRPr="00D27201" w:rsidRDefault="00587D92" w:rsidP="00587D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Biosynthetic Process</w:t>
            </w:r>
          </w:p>
        </w:tc>
        <w:tc>
          <w:tcPr>
            <w:tcW w:w="1080" w:type="dxa"/>
            <w:vAlign w:val="center"/>
          </w:tcPr>
          <w:p w14:paraId="74E30304" w14:textId="0B91CA23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GOBP</w:t>
            </w:r>
          </w:p>
        </w:tc>
        <w:tc>
          <w:tcPr>
            <w:tcW w:w="2250" w:type="dxa"/>
            <w:vAlign w:val="center"/>
          </w:tcPr>
          <w:p w14:paraId="43F7AE08" w14:textId="3D5BBE86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0.8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0FDC533C" w14:textId="10862FC5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701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1271CE9C" w14:textId="0B5E8697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0.024</w:t>
            </w:r>
          </w:p>
        </w:tc>
      </w:tr>
      <w:tr w:rsidR="009417BF" w:rsidRPr="00D27201" w14:paraId="79A50C86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06A1ADF1" w14:textId="00B5C9FF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2DF258F7" w14:textId="02A1629E" w:rsidR="00587D92" w:rsidRPr="00D27201" w:rsidRDefault="00587D92" w:rsidP="00587D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Pyrimidine Nucleo</w:t>
            </w:r>
            <w:r w:rsidR="008D07CC">
              <w:rPr>
                <w:rFonts w:ascii="Arial" w:hAnsi="Arial" w:cs="Arial"/>
                <w:sz w:val="14"/>
                <w:szCs w:val="14"/>
              </w:rPr>
              <w:t>t</w:t>
            </w:r>
            <w:r w:rsidR="008D07CC" w:rsidRPr="00D27201">
              <w:rPr>
                <w:rFonts w:ascii="Arial" w:hAnsi="Arial" w:cs="Arial"/>
                <w:sz w:val="14"/>
                <w:szCs w:val="14"/>
              </w:rPr>
              <w:t>i</w:t>
            </w:r>
            <w:r w:rsidRPr="00D27201">
              <w:rPr>
                <w:rFonts w:ascii="Arial" w:hAnsi="Arial" w:cs="Arial"/>
                <w:sz w:val="14"/>
                <w:szCs w:val="14"/>
              </w:rPr>
              <w:t>de</w:t>
            </w:r>
          </w:p>
          <w:p w14:paraId="039ABAD1" w14:textId="454BD75E" w:rsidR="009417BF" w:rsidRPr="00D27201" w:rsidRDefault="00587D92" w:rsidP="00587D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Biosynthetic Process</w:t>
            </w:r>
          </w:p>
        </w:tc>
        <w:tc>
          <w:tcPr>
            <w:tcW w:w="1080" w:type="dxa"/>
            <w:vAlign w:val="center"/>
          </w:tcPr>
          <w:p w14:paraId="61FD833E" w14:textId="1DFFFC52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GOBP</w:t>
            </w:r>
          </w:p>
        </w:tc>
        <w:tc>
          <w:tcPr>
            <w:tcW w:w="2250" w:type="dxa"/>
            <w:vAlign w:val="center"/>
          </w:tcPr>
          <w:p w14:paraId="55A0DEE1" w14:textId="20168D1F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0.8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17933329" w14:textId="245E8C14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706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051E6212" w14:textId="582BD385" w:rsidR="009417BF" w:rsidRPr="00D27201" w:rsidRDefault="00587D92" w:rsidP="009417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0.026</w:t>
            </w:r>
          </w:p>
        </w:tc>
      </w:tr>
      <w:tr w:rsidR="00AB06F3" w:rsidRPr="00D27201" w14:paraId="4B158A45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413B0B64" w14:textId="71EC9211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Stage 2</w:t>
            </w:r>
          </w:p>
        </w:tc>
        <w:tc>
          <w:tcPr>
            <w:tcW w:w="1620" w:type="dxa"/>
            <w:vAlign w:val="center"/>
          </w:tcPr>
          <w:p w14:paraId="1130DCD0" w14:textId="1BAC806D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Glutamine Metabolic Process</w:t>
            </w:r>
          </w:p>
        </w:tc>
        <w:tc>
          <w:tcPr>
            <w:tcW w:w="1080" w:type="dxa"/>
            <w:vAlign w:val="center"/>
          </w:tcPr>
          <w:p w14:paraId="1A93D71B" w14:textId="43C79EF4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GOBP</w:t>
            </w:r>
          </w:p>
        </w:tc>
        <w:tc>
          <w:tcPr>
            <w:tcW w:w="2250" w:type="dxa"/>
            <w:vAlign w:val="center"/>
          </w:tcPr>
          <w:p w14:paraId="34AFDB7C" w14:textId="5C29C9CF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864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5983F21F" w14:textId="4A2FFBDD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792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35EC7371" w14:textId="2DDE3C2E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0.819</w:t>
            </w:r>
          </w:p>
        </w:tc>
      </w:tr>
      <w:tr w:rsidR="00AB06F3" w:rsidRPr="00D27201" w14:paraId="32BF3528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22878DC0" w14:textId="41B783F5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4555B9DE" w14:textId="384E2047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Glutamine Metabolic Process</w:t>
            </w:r>
          </w:p>
        </w:tc>
        <w:tc>
          <w:tcPr>
            <w:tcW w:w="1080" w:type="dxa"/>
            <w:vAlign w:val="center"/>
          </w:tcPr>
          <w:p w14:paraId="04C85F8E" w14:textId="28390834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GOBP</w:t>
            </w:r>
          </w:p>
        </w:tc>
        <w:tc>
          <w:tcPr>
            <w:tcW w:w="2250" w:type="dxa"/>
            <w:vAlign w:val="center"/>
          </w:tcPr>
          <w:p w14:paraId="16067F43" w14:textId="2EFC8683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0.8</w:t>
            </w:r>
            <w:r>
              <w:rPr>
                <w:rFonts w:ascii="Arial" w:hAnsi="Arial" w:cs="Arial"/>
                <w:sz w:val="14"/>
                <w:szCs w:val="14"/>
              </w:rPr>
              <w:t>62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124CFB6B" w14:textId="28C11E57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765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2E55F5B0" w14:textId="13B5C5C7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0.630</w:t>
            </w:r>
          </w:p>
        </w:tc>
      </w:tr>
      <w:tr w:rsidR="00AB06F3" w:rsidRPr="00D27201" w14:paraId="1FE2CFC6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58F04E1B" w14:textId="3F71126C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Stage 2</w:t>
            </w:r>
          </w:p>
        </w:tc>
        <w:tc>
          <w:tcPr>
            <w:tcW w:w="1620" w:type="dxa"/>
            <w:vAlign w:val="center"/>
          </w:tcPr>
          <w:p w14:paraId="15F14072" w14:textId="6FDC9CBD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Glutathione Metabolism </w:t>
            </w:r>
          </w:p>
        </w:tc>
        <w:tc>
          <w:tcPr>
            <w:tcW w:w="1080" w:type="dxa"/>
            <w:vAlign w:val="center"/>
          </w:tcPr>
          <w:p w14:paraId="634218B3" w14:textId="7D75E0E3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KEGG</w:t>
            </w:r>
          </w:p>
        </w:tc>
        <w:tc>
          <w:tcPr>
            <w:tcW w:w="2250" w:type="dxa"/>
            <w:vAlign w:val="center"/>
          </w:tcPr>
          <w:p w14:paraId="79BA6936" w14:textId="2E4169C4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931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7F6322D1" w14:textId="1E833D13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905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193BA2D7" w14:textId="2BCAD693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0.542</w:t>
            </w:r>
          </w:p>
        </w:tc>
      </w:tr>
      <w:tr w:rsidR="00AB06F3" w:rsidRPr="00D27201" w14:paraId="3CB44808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7A573B2B" w14:textId="1F96829F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7F85EAA3" w14:textId="6C1DD098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Glutathione Metabolism</w:t>
            </w:r>
          </w:p>
        </w:tc>
        <w:tc>
          <w:tcPr>
            <w:tcW w:w="1080" w:type="dxa"/>
            <w:vAlign w:val="center"/>
          </w:tcPr>
          <w:p w14:paraId="4F875F88" w14:textId="4ED85852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KEGG</w:t>
            </w:r>
          </w:p>
        </w:tc>
        <w:tc>
          <w:tcPr>
            <w:tcW w:w="2250" w:type="dxa"/>
            <w:vAlign w:val="center"/>
          </w:tcPr>
          <w:p w14:paraId="1768C90A" w14:textId="5CC11A6E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970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29F535F0" w14:textId="771FC33A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891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3F22FF98" w14:textId="18917D09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0.260</w:t>
            </w:r>
          </w:p>
        </w:tc>
      </w:tr>
      <w:tr w:rsidR="00AB06F3" w:rsidRPr="00D27201" w14:paraId="01AE4535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7F072F7F" w14:textId="20768A94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51B62A53" w14:textId="7EAF0E1A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ARENRF2 Pathway</w:t>
            </w:r>
          </w:p>
        </w:tc>
        <w:tc>
          <w:tcPr>
            <w:tcW w:w="1080" w:type="dxa"/>
            <w:vAlign w:val="center"/>
          </w:tcPr>
          <w:p w14:paraId="5482907C" w14:textId="1CBD0072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BioCarta</w:t>
            </w:r>
            <w:proofErr w:type="spellEnd"/>
          </w:p>
        </w:tc>
        <w:tc>
          <w:tcPr>
            <w:tcW w:w="2250" w:type="dxa"/>
            <w:vAlign w:val="center"/>
          </w:tcPr>
          <w:p w14:paraId="2FEDD930" w14:textId="19C6D8C7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0.8</w:t>
            </w:r>
            <w:r>
              <w:rPr>
                <w:rFonts w:ascii="Arial" w:hAnsi="Arial" w:cs="Arial"/>
                <w:sz w:val="14"/>
                <w:szCs w:val="14"/>
              </w:rPr>
              <w:t>92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52B1CEBE" w14:textId="7C770914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835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0A5533BB" w14:textId="7DA44CB5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0.488</w:t>
            </w:r>
          </w:p>
        </w:tc>
      </w:tr>
      <w:tr w:rsidR="00AB06F3" w:rsidRPr="00D27201" w14:paraId="4B45FE5A" w14:textId="77777777" w:rsidTr="00AB06F3">
        <w:trPr>
          <w:trHeight w:val="403"/>
        </w:trPr>
        <w:tc>
          <w:tcPr>
            <w:tcW w:w="1170" w:type="dxa"/>
            <w:vAlign w:val="center"/>
          </w:tcPr>
          <w:p w14:paraId="02B5AE96" w14:textId="231FB31E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All</w:t>
            </w:r>
          </w:p>
        </w:tc>
        <w:tc>
          <w:tcPr>
            <w:tcW w:w="1620" w:type="dxa"/>
            <w:vAlign w:val="center"/>
          </w:tcPr>
          <w:p w14:paraId="0EF7652C" w14:textId="12274704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ARENRF2 Pathway</w:t>
            </w:r>
          </w:p>
        </w:tc>
        <w:tc>
          <w:tcPr>
            <w:tcW w:w="1080" w:type="dxa"/>
            <w:vAlign w:val="center"/>
          </w:tcPr>
          <w:p w14:paraId="43F0F0B3" w14:textId="07DC1203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BioCarta</w:t>
            </w:r>
            <w:proofErr w:type="spellEnd"/>
          </w:p>
        </w:tc>
        <w:tc>
          <w:tcPr>
            <w:tcW w:w="2250" w:type="dxa"/>
            <w:vAlign w:val="center"/>
          </w:tcPr>
          <w:p w14:paraId="0D4ED7D9" w14:textId="20ABC15A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903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710" w:type="dxa"/>
            <w:vAlign w:val="center"/>
          </w:tcPr>
          <w:p w14:paraId="24BB6AFD" w14:textId="78255F60" w:rsidR="00AB06F3" w:rsidRPr="00D27201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201">
              <w:rPr>
                <w:rFonts w:ascii="Arial" w:hAnsi="Arial" w:cs="Arial"/>
                <w:sz w:val="14"/>
                <w:szCs w:val="14"/>
              </w:rPr>
              <w:t>0.</w:t>
            </w:r>
            <w:r>
              <w:rPr>
                <w:rFonts w:ascii="Arial" w:hAnsi="Arial" w:cs="Arial"/>
                <w:sz w:val="14"/>
                <w:szCs w:val="14"/>
              </w:rPr>
              <w:t>747</w:t>
            </w:r>
            <w:r w:rsidRPr="00D27201">
              <w:rPr>
                <w:rFonts w:ascii="Arial" w:hAnsi="Arial" w:cs="Arial"/>
                <w:sz w:val="14"/>
                <w:szCs w:val="14"/>
              </w:rPr>
              <w:t xml:space="preserve"> (n=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D272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10" w:type="dxa"/>
            <w:vAlign w:val="center"/>
          </w:tcPr>
          <w:p w14:paraId="45042681" w14:textId="4CC8E33B" w:rsidR="00AB06F3" w:rsidRDefault="00AB06F3" w:rsidP="00AB06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0.146</w:t>
            </w:r>
          </w:p>
        </w:tc>
      </w:tr>
    </w:tbl>
    <w:p w14:paraId="244C5900" w14:textId="77777777" w:rsidR="008E73DF" w:rsidRPr="008E73DF" w:rsidRDefault="008E73DF">
      <w:pPr>
        <w:rPr>
          <w:rFonts w:ascii="Arial" w:hAnsi="Arial" w:cs="Arial"/>
          <w:sz w:val="16"/>
          <w:szCs w:val="16"/>
        </w:rPr>
      </w:pPr>
    </w:p>
    <w:sectPr w:rsidR="008E73DF" w:rsidRPr="008E73DF" w:rsidSect="008E7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3DB2" w14:textId="77777777" w:rsidR="009C1055" w:rsidRDefault="009C1055" w:rsidP="00726770">
      <w:r>
        <w:separator/>
      </w:r>
    </w:p>
  </w:endnote>
  <w:endnote w:type="continuationSeparator" w:id="0">
    <w:p w14:paraId="23DC37FC" w14:textId="77777777" w:rsidR="009C1055" w:rsidRDefault="009C1055" w:rsidP="0072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B6661" w14:textId="77777777" w:rsidR="00083168" w:rsidRDefault="0008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47B1" w14:textId="77777777" w:rsidR="00083168" w:rsidRDefault="00083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9B253" w14:textId="77777777" w:rsidR="00083168" w:rsidRDefault="0008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348C" w14:textId="77777777" w:rsidR="009C1055" w:rsidRDefault="009C1055" w:rsidP="00726770">
      <w:r>
        <w:separator/>
      </w:r>
    </w:p>
  </w:footnote>
  <w:footnote w:type="continuationSeparator" w:id="0">
    <w:p w14:paraId="563E7363" w14:textId="77777777" w:rsidR="009C1055" w:rsidRDefault="009C1055" w:rsidP="0072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6C00" w14:textId="77777777" w:rsidR="00083168" w:rsidRDefault="00083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24C5" w14:textId="2AE275A3" w:rsidR="00726770" w:rsidRPr="004802E4" w:rsidRDefault="00726770">
    <w:pPr>
      <w:pStyle w:val="Header"/>
      <w:rPr>
        <w:rFonts w:ascii="Arial" w:hAnsi="Arial" w:cs="Arial"/>
        <w:sz w:val="36"/>
        <w:szCs w:val="36"/>
      </w:rPr>
    </w:pPr>
    <w:r w:rsidRPr="004802E4">
      <w:rPr>
        <w:rFonts w:ascii="Arial" w:hAnsi="Arial" w:cs="Arial"/>
        <w:sz w:val="36"/>
        <w:szCs w:val="36"/>
      </w:rPr>
      <w:t xml:space="preserve">Table </w:t>
    </w:r>
    <w:r w:rsidR="00083168">
      <w:rPr>
        <w:rFonts w:ascii="Arial" w:hAnsi="Arial" w:cs="Arial"/>
        <w:sz w:val="36"/>
        <w:szCs w:val="36"/>
      </w:rPr>
      <w:t>S3</w:t>
    </w:r>
    <w:bookmarkStart w:id="0" w:name="_GoBack"/>
    <w:bookmarkEnd w:id="0"/>
  </w:p>
  <w:p w14:paraId="6F16D17E" w14:textId="77777777" w:rsidR="00726770" w:rsidRPr="00726770" w:rsidRDefault="00726770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F3F2" w14:textId="77777777" w:rsidR="00083168" w:rsidRDefault="00083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F"/>
    <w:rsid w:val="000206EB"/>
    <w:rsid w:val="00083168"/>
    <w:rsid w:val="000D6BCA"/>
    <w:rsid w:val="00222A38"/>
    <w:rsid w:val="0030238D"/>
    <w:rsid w:val="0038644E"/>
    <w:rsid w:val="00403CEC"/>
    <w:rsid w:val="004370BA"/>
    <w:rsid w:val="004802E4"/>
    <w:rsid w:val="00515CAB"/>
    <w:rsid w:val="0053546B"/>
    <w:rsid w:val="00587D92"/>
    <w:rsid w:val="005D70A3"/>
    <w:rsid w:val="00607271"/>
    <w:rsid w:val="006C5069"/>
    <w:rsid w:val="00726770"/>
    <w:rsid w:val="008D07CC"/>
    <w:rsid w:val="008E73DF"/>
    <w:rsid w:val="009417BF"/>
    <w:rsid w:val="009C1055"/>
    <w:rsid w:val="00A22F71"/>
    <w:rsid w:val="00AB06F3"/>
    <w:rsid w:val="00B3077C"/>
    <w:rsid w:val="00B4704C"/>
    <w:rsid w:val="00BB70B2"/>
    <w:rsid w:val="00BC19C6"/>
    <w:rsid w:val="00D27201"/>
    <w:rsid w:val="00D7102B"/>
    <w:rsid w:val="00DA16D1"/>
    <w:rsid w:val="00DC0F4A"/>
    <w:rsid w:val="00E62165"/>
    <w:rsid w:val="00EA4599"/>
    <w:rsid w:val="00EB6462"/>
    <w:rsid w:val="00FA1D0F"/>
    <w:rsid w:val="00FE63E2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FB8A"/>
  <w14:defaultImageDpi w14:val="32767"/>
  <w15:chartTrackingRefBased/>
  <w15:docId w15:val="{0F73DC90-26E8-824F-BD38-B38233BA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770"/>
  </w:style>
  <w:style w:type="paragraph" w:styleId="Footer">
    <w:name w:val="footer"/>
    <w:basedOn w:val="Normal"/>
    <w:link w:val="FooterChar"/>
    <w:uiPriority w:val="99"/>
    <w:unhideWhenUsed/>
    <w:rsid w:val="00726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94BD79-E904-6F45-AFC7-9028A35F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Allen (NIH/NCI) [C]</dc:creator>
  <cp:keywords/>
  <dc:description/>
  <cp:lastModifiedBy>Kane, Allen (NIH/NCI) [C]</cp:lastModifiedBy>
  <cp:revision>3</cp:revision>
  <dcterms:created xsi:type="dcterms:W3CDTF">2019-10-22T12:46:00Z</dcterms:created>
  <dcterms:modified xsi:type="dcterms:W3CDTF">2019-10-22T12:46:00Z</dcterms:modified>
</cp:coreProperties>
</file>