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E7" w:rsidRPr="007A6FC4" w:rsidRDefault="008A2CE7" w:rsidP="008A2CE7">
      <w:pPr>
        <w:rPr>
          <w:rFonts w:ascii="Times New Roman" w:hAnsi="Times New Roman"/>
          <w:sz w:val="24"/>
          <w:szCs w:val="24"/>
        </w:rPr>
      </w:pPr>
      <w:bookmarkStart w:id="0" w:name="OLE_LINK28"/>
      <w:r w:rsidRPr="00F92B34">
        <w:rPr>
          <w:rFonts w:ascii="Times New Roman" w:hAnsi="Times New Roman"/>
          <w:b/>
          <w:sz w:val="24"/>
          <w:szCs w:val="24"/>
        </w:rPr>
        <w:t>Ta</w:t>
      </w:r>
      <w:r w:rsidRPr="00F92B34">
        <w:rPr>
          <w:rFonts w:ascii="Times New Roman" w:hAnsi="Times New Roman" w:hint="eastAsia"/>
          <w:b/>
          <w:sz w:val="24"/>
          <w:szCs w:val="24"/>
        </w:rPr>
        <w:t xml:space="preserve">ble </w:t>
      </w:r>
      <w:r w:rsidR="00D560DF"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Pr="00F92B34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7A6FC4">
        <w:rPr>
          <w:rFonts w:ascii="Times New Roman" w:hAnsi="Times New Roman"/>
          <w:sz w:val="24"/>
          <w:szCs w:val="24"/>
        </w:rPr>
        <w:t>Distributions of characteristics among</w:t>
      </w:r>
      <w:r w:rsidRPr="007A6FC4">
        <w:rPr>
          <w:rFonts w:ascii="Times New Roman" w:hAnsi="Times New Roman" w:hint="eastAsia"/>
          <w:sz w:val="24"/>
          <w:szCs w:val="24"/>
        </w:rPr>
        <w:t xml:space="preserve"> male</w:t>
      </w:r>
      <w:r w:rsidRPr="007A6FC4">
        <w:rPr>
          <w:rFonts w:ascii="Times New Roman" w:hAnsi="Times New Roman"/>
          <w:sz w:val="24"/>
          <w:szCs w:val="24"/>
        </w:rPr>
        <w:t xml:space="preserve"> </w:t>
      </w:r>
      <w:r w:rsidRPr="007A6FC4">
        <w:rPr>
          <w:rFonts w:ascii="Times New Roman" w:hAnsi="Times New Roman" w:hint="eastAsia"/>
          <w:sz w:val="24"/>
          <w:szCs w:val="24"/>
        </w:rPr>
        <w:t>ESCC</w:t>
      </w:r>
      <w:r w:rsidRPr="007A6FC4">
        <w:rPr>
          <w:rFonts w:ascii="Times New Roman" w:hAnsi="Times New Roman"/>
          <w:sz w:val="24"/>
          <w:szCs w:val="24"/>
        </w:rPr>
        <w:t xml:space="preserve"> patients in Chines</w:t>
      </w:r>
      <w:r w:rsidRPr="007A6FC4">
        <w:rPr>
          <w:rFonts w:ascii="Times New Roman" w:hAnsi="Times New Roman" w:hint="eastAsia"/>
          <w:sz w:val="24"/>
          <w:szCs w:val="24"/>
        </w:rPr>
        <w:t xml:space="preserve">e </w:t>
      </w:r>
      <w:r w:rsidRPr="007A6FC4">
        <w:rPr>
          <w:rFonts w:ascii="Times New Roman" w:hAnsi="Times New Roman"/>
          <w:sz w:val="24"/>
          <w:szCs w:val="24"/>
        </w:rPr>
        <w:t>populations used for study</w:t>
      </w:r>
      <w:r w:rsidRPr="007A6FC4">
        <w:rPr>
          <w:rFonts w:ascii="Times New Roman" w:hAnsi="Times New Roman" w:hint="eastAsia"/>
          <w:sz w:val="24"/>
          <w:szCs w:val="24"/>
        </w:rPr>
        <w:t>.</w:t>
      </w:r>
    </w:p>
    <w:tbl>
      <w:tblPr>
        <w:tblW w:w="1106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2"/>
        <w:gridCol w:w="2905"/>
        <w:gridCol w:w="1024"/>
        <w:gridCol w:w="1383"/>
        <w:gridCol w:w="222"/>
        <w:gridCol w:w="1242"/>
        <w:gridCol w:w="1417"/>
        <w:gridCol w:w="222"/>
        <w:gridCol w:w="1074"/>
        <w:gridCol w:w="1284"/>
      </w:tblGrid>
      <w:tr w:rsidR="008A2CE7" w:rsidRPr="00DD3430" w:rsidTr="008A2CE7">
        <w:trPr>
          <w:trHeight w:val="301"/>
        </w:trPr>
        <w:tc>
          <w:tcPr>
            <w:tcW w:w="3197" w:type="dxa"/>
            <w:gridSpan w:val="2"/>
            <w:vMerge w:val="restart"/>
            <w:shd w:val="clear" w:color="auto" w:fill="auto"/>
            <w:noWrap/>
            <w:vAlign w:val="center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Suzhou population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Guangzhou population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Overall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170436" w:rsidP="006603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D095D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17043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70436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DD095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(100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170436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262F68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(100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E67E46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Age(years)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≤40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BC32D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BC3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C32D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BC32D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BC3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C32D3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9818CA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9818CA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40-60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BC32D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BC3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32D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9818CA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18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9818CA">
              <w:rPr>
                <w:rFonts w:ascii="Times New Roman" w:hAnsi="Times New Roman"/>
                <w:color w:val="000000"/>
                <w:sz w:val="24"/>
                <w:szCs w:val="24"/>
              </w:rPr>
              <w:t>50.6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≥60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BC3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32D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BC32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C32D3">
              <w:rPr>
                <w:rFonts w:ascii="Times New Roman" w:hAnsi="Times New Roman"/>
                <w:color w:val="000000"/>
                <w:sz w:val="24"/>
                <w:szCs w:val="24"/>
              </w:rPr>
              <w:t>48.8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44.1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9818CA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18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18CA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Body mass index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≤20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AC67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21.7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BB22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6.3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983FA6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19.0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20-28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1704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71.2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78.1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565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4.7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≥28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7.1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5.6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6.3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Family history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1704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8.2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03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13.5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10.9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AC67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91.8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86.5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89.1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Smoking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2F27A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2F2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F27AD">
              <w:rPr>
                <w:rFonts w:ascii="Times New Roman" w:hAnsi="Times New Roman"/>
                <w:color w:val="000000"/>
                <w:sz w:val="24"/>
                <w:szCs w:val="24"/>
              </w:rPr>
              <w:t>65.5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2F27AD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BB22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B2216">
              <w:rPr>
                <w:rFonts w:ascii="Times New Roman" w:hAnsi="Times New Roman"/>
                <w:color w:val="000000"/>
                <w:sz w:val="24"/>
                <w:szCs w:val="24"/>
              </w:rPr>
              <w:t>69.4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F56589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56589">
              <w:rPr>
                <w:rFonts w:ascii="Times New Roman" w:hAnsi="Times New Roman"/>
                <w:color w:val="000000"/>
                <w:sz w:val="24"/>
                <w:szCs w:val="24"/>
              </w:rPr>
              <w:t>67.5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2F27A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2F27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F27AD">
              <w:rPr>
                <w:rFonts w:ascii="Times New Roman" w:hAnsi="Times New Roman"/>
                <w:color w:val="000000"/>
                <w:sz w:val="24"/>
                <w:szCs w:val="24"/>
              </w:rPr>
              <w:t>34.5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2F27A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BB22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B2216">
              <w:rPr>
                <w:rFonts w:ascii="Times New Roman" w:hAnsi="Times New Roman"/>
                <w:color w:val="000000"/>
                <w:sz w:val="24"/>
                <w:szCs w:val="24"/>
              </w:rPr>
              <w:t>30.6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F56589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023EBB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56589">
              <w:rPr>
                <w:rFonts w:ascii="Times New Roman" w:hAnsi="Times New Roman"/>
                <w:color w:val="000000"/>
                <w:sz w:val="24"/>
                <w:szCs w:val="24"/>
              </w:rPr>
              <w:t>32.5</w:t>
            </w:r>
            <w:r w:rsidR="008A2CE7"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Drinking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AC679E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AC6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sz w:val="24"/>
                <w:szCs w:val="24"/>
              </w:rPr>
              <w:t>46.6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16089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49.7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48.2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AC679E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AC67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sz w:val="24"/>
                <w:szCs w:val="24"/>
              </w:rPr>
              <w:t>53.4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16089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50.3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51.8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Pathological type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Highly differentiated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AC67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C67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17.8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983FA6" w:rsidP="009818C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18.</w:t>
            </w:r>
            <w:r w:rsidR="009818C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565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7.9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Moderately differentiated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55.5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C870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57.3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56.4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Low differentiated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AC679E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16089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26.7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16089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983FA6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24.7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25.7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EC1DE0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  <w:r w:rsidR="008A2CE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BB2216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BB22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BB2216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BB22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B221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BB2216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B22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48.2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160897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1608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B22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60897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BB22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FE058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FE0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FE0583">
              <w:rPr>
                <w:rFonts w:ascii="Times New Roman" w:hAnsi="Times New Roman"/>
                <w:color w:val="000000"/>
                <w:sz w:val="24"/>
                <w:szCs w:val="24"/>
              </w:rPr>
              <w:t>43.9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:rsidR="008A2CE7" w:rsidRDefault="008A2CE7" w:rsidP="008A2CE7"/>
    <w:p w:rsidR="008A2CE7" w:rsidRDefault="008A2CE7" w:rsidP="008A2CE7">
      <w:pPr>
        <w:rPr>
          <w:rFonts w:ascii="Times New Roman" w:hAnsi="Times New Roman"/>
          <w:b/>
          <w:sz w:val="24"/>
          <w:szCs w:val="24"/>
        </w:rPr>
      </w:pPr>
    </w:p>
    <w:p w:rsidR="0064503C" w:rsidRDefault="0064503C">
      <w:pPr>
        <w:widowControl/>
        <w:jc w:val="left"/>
      </w:pPr>
      <w:r>
        <w:br w:type="page"/>
      </w:r>
    </w:p>
    <w:tbl>
      <w:tblPr>
        <w:tblpPr w:leftFromText="180" w:rightFromText="180" w:horzAnchor="margin" w:tblpXSpec="center" w:tblpY="539"/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4616"/>
        <w:gridCol w:w="4208"/>
      </w:tblGrid>
      <w:tr w:rsidR="0064503C" w:rsidRPr="0064503C" w:rsidTr="003C13E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lastRenderedPageBreak/>
              <w:t>qPCR primers</w:t>
            </w:r>
          </w:p>
        </w:tc>
      </w:tr>
      <w:tr w:rsidR="003C13E3" w:rsidRPr="0064503C" w:rsidTr="003C13E3">
        <w:trPr>
          <w:trHeight w:val="24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Forward primers sequence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Reverse primers sequence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LINC00278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AGCCAGCCAGGAGTGAAGA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GCAGACCTTGAGTGGTTGTAG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TTTY15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GGTGGTTCAATGCCTGTA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GGTTCAAGCGATTCTCCT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TTTY14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AATGGCTGTGACGGATAAG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TTGCGGAGGACTACTGAG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TTTY10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ACTGATTGCTACCTGTTACC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ATTCGCTATTGTGTCTCTGT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TTTY3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ACAAGCAACCAAGTCCAA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TCTTCCAGTCTGTTCCTCT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METTL3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GAGGAGTGCATGAAAGCCAG 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GGCCTCAGAATCCATGCAAG 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METTL14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GACGGGGACTTCATTCATGC 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CCAGCCTGGTCGAATTGTAC 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WTAP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CTTCCCAAGAAGGTTCGATTGA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TCAGACTCTCTTAGGCCAGTTAC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ALKBH5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ACCCCATCCACATCTTCGAG 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CTTGATGTCCTGAGGCCGTA 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FTO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AGACACCTGGTTTGGCGATA 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CCAAGGTTCCTGTTGAGCAC 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YTHDF1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221F22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221F22"/>
                <w:kern w:val="0"/>
                <w:sz w:val="22"/>
              </w:rPr>
              <w:t>ATGTCGGCCACCAGCGTGGACA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TCATTGTTTGTTTCGACTCTGC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YY1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GACCTCTCAGATCCCAAA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TTGTTTTTGGCCTTAGCA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HPRT1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CTTTGCTGACCTGCTGGATT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TCCCCTGTTGACTGGTCATT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circHIPK3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TCGGCCAGTCATGTATCAAA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ACCAAGACTTGTGAGGCCAT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β-actin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CATGTACGTTGCTATCCAGGC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CTCCTTAATGTCACGCACGAT</w:t>
            </w:r>
          </w:p>
        </w:tc>
      </w:tr>
      <w:tr w:rsidR="0064503C" w:rsidRPr="0064503C" w:rsidTr="003C13E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ChIP primers</w:t>
            </w:r>
          </w:p>
        </w:tc>
      </w:tr>
      <w:tr w:rsidR="003C13E3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spacing w:line="480" w:lineRule="auto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Forward primers sequence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Reverse primers sequence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CAAAGTGCTGGGAAGATGGAAT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ATGAGTGGTAGAGTGGCTAAGG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CAATCGTCATACGTGCCTGTT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GCCTGCTTCTCGCTTAGTTC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AGCAGGAGAACCGGACACT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TGGTCTAGGTTGAGCAGAAGC</w:t>
            </w:r>
          </w:p>
        </w:tc>
      </w:tr>
      <w:tr w:rsidR="003C13E3" w:rsidRPr="0064503C" w:rsidTr="003C13E3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CCCTGGGATCGGTCCATCTA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AGAGGAGTTGGCAGAGGCT</w:t>
            </w:r>
          </w:p>
        </w:tc>
      </w:tr>
      <w:tr w:rsidR="0064503C" w:rsidRPr="0064503C" w:rsidTr="003C13E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LINC00278 Northern primers</w:t>
            </w:r>
          </w:p>
        </w:tc>
      </w:tr>
      <w:tr w:rsidR="003C13E3" w:rsidRPr="0064503C" w:rsidTr="003C13E3">
        <w:trPr>
          <w:trHeight w:val="28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Forward primers sequence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2"/>
              </w:rPr>
              <w:t>Reverse primers sequence</w:t>
            </w:r>
          </w:p>
        </w:tc>
      </w:tr>
      <w:tr w:rsidR="003C13E3" w:rsidRPr="0064503C" w:rsidTr="003C13E3">
        <w:trPr>
          <w:trHeight w:val="66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CAGGAGTGAAGACGACAGGTT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TAATACGACTCACTATAGGG</w:t>
            </w:r>
          </w:p>
          <w:p w:rsidR="0064503C" w:rsidRPr="0064503C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64503C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CGCCACTGGGAATCAAGCT</w:t>
            </w:r>
          </w:p>
        </w:tc>
      </w:tr>
      <w:tr w:rsidR="0064503C" w:rsidRPr="0064503C" w:rsidTr="003C13E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03C" w:rsidRPr="003C13E3" w:rsidRDefault="0064503C" w:rsidP="0064503C">
            <w:pPr>
              <w:widowControl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  <w:t>shRNAs</w:t>
            </w:r>
          </w:p>
        </w:tc>
      </w:tr>
      <w:tr w:rsidR="0064503C" w:rsidRPr="0064503C" w:rsidTr="003C13E3">
        <w:trPr>
          <w:trHeight w:val="66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03C" w:rsidRPr="003C13E3" w:rsidRDefault="0064503C" w:rsidP="0064503C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  <w:r w:rsidRPr="003C13E3">
              <w:rPr>
                <w:rFonts w:ascii="Times New Roman" w:eastAsia="Times New Roman" w:hAnsi="Times New Roman"/>
                <w:sz w:val="24"/>
              </w:rPr>
              <w:t>LINC00278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03C" w:rsidRPr="003C13E3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shLINC00278-#1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3C" w:rsidRPr="003C13E3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SS: 5’-GGAAGTTAGAAATGTGCTA-3’ </w:t>
            </w:r>
          </w:p>
          <w:p w:rsidR="0064503C" w:rsidRPr="003C13E3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AS: 5’-TAGCACATTTCTAACTTCC-3’</w:t>
            </w:r>
          </w:p>
        </w:tc>
      </w:tr>
      <w:tr w:rsidR="0064503C" w:rsidRPr="0064503C" w:rsidTr="003C13E3">
        <w:trPr>
          <w:trHeight w:val="66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03C" w:rsidRPr="003C13E3" w:rsidRDefault="0064503C" w:rsidP="0064503C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03C" w:rsidRPr="003C13E3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shLINC00278-#2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3C" w:rsidRPr="003C13E3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 xml:space="preserve">SS: 5’-GATTAAGACTGTTGTTACA-3’ </w:t>
            </w:r>
          </w:p>
          <w:p w:rsidR="0064503C" w:rsidRPr="003C13E3" w:rsidRDefault="0064503C" w:rsidP="0064503C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AS: 5’-TGTAACAACAGTCTTAATC-3’</w:t>
            </w:r>
          </w:p>
        </w:tc>
      </w:tr>
      <w:tr w:rsidR="005A6819" w:rsidRPr="0064503C" w:rsidTr="003C13E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3C13E3" w:rsidRDefault="005A6819" w:rsidP="005A6819">
            <w:pPr>
              <w:widowControl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Theme="minorEastAsia" w:hAnsi="Times New Roman"/>
                <w:b/>
                <w:sz w:val="24"/>
              </w:rPr>
              <w:t>siRNAs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  <w:t>siRNA-#1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b/>
                <w:color w:val="000000"/>
                <w:kern w:val="0"/>
                <w:sz w:val="22"/>
              </w:rPr>
              <w:t>siRNA-#2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METTL3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3C13E3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5’-GCACAUCCUACUCUUGUAA-3’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3C13E3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5’-GGAGAUCCUAGAGCUAUUA-3’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METTL14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5’-GCUAAAGGAUGAGUUAAU 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5’-GGACUUGGGAUGAUAUUAU -3’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WTAP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5’-CACAGAUCUUAACUCUAAU 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5’-GGGAAAACAUCCUUGUAAU-3’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ALKBH5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5’-ACAAGUACUUCUUCGGCGA-3’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5’-GCGCCGUCAUCAACGACUA-3’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FTO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5’-UUAAGGUCCACUUCAUCAUCGCAGG-3’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5’-CAGGCACCUUGGAUUAUAUTT-3’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YTHDF1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221F22"/>
                <w:kern w:val="0"/>
                <w:sz w:val="22"/>
              </w:rPr>
              <w:t>5’-CCUACGGACAGCUCAGUAATT-3’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221F22"/>
                <w:kern w:val="0"/>
                <w:sz w:val="22"/>
              </w:rPr>
              <w:t>5’-CCUGCUCUUCAGCGUCAAUTT-3’</w:t>
            </w:r>
          </w:p>
        </w:tc>
      </w:tr>
      <w:tr w:rsidR="005A6819" w:rsidRPr="0064503C" w:rsidTr="003C13E3">
        <w:trPr>
          <w:trHeight w:val="17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YY1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5’-GAACUCACCUCCUGAUUAU-3’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19" w:rsidRPr="0064503C" w:rsidRDefault="005A6819" w:rsidP="005A6819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3C13E3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5’-GACGACUACAUUGAACAATT-3’</w:t>
            </w:r>
          </w:p>
        </w:tc>
      </w:tr>
    </w:tbl>
    <w:p w:rsidR="0064503C" w:rsidRPr="0064503C" w:rsidRDefault="0064503C" w:rsidP="0064503C">
      <w:pPr>
        <w:spacing w:line="480" w:lineRule="auto"/>
        <w:rPr>
          <w:rFonts w:ascii="Times New Roman" w:eastAsia="等线" w:hAnsi="Times New Roman"/>
          <w:sz w:val="24"/>
        </w:rPr>
      </w:pPr>
      <w:r w:rsidRPr="0064503C">
        <w:rPr>
          <w:rFonts w:ascii="Times New Roman" w:eastAsia="等线" w:hAnsi="Times New Roman"/>
          <w:b/>
          <w:sz w:val="24"/>
        </w:rPr>
        <w:t>Table S2.</w:t>
      </w:r>
      <w:r w:rsidRPr="0064503C">
        <w:rPr>
          <w:rFonts w:ascii="Times New Roman" w:eastAsia="等线" w:hAnsi="Times New Roman"/>
          <w:sz w:val="24"/>
        </w:rPr>
        <w:t xml:space="preserve"> Used Primers </w:t>
      </w:r>
      <w:r>
        <w:rPr>
          <w:rFonts w:ascii="Times New Roman" w:eastAsia="等线" w:hAnsi="Times New Roman"/>
          <w:sz w:val="24"/>
        </w:rPr>
        <w:t xml:space="preserve">and shRNAs/siRNAs </w:t>
      </w:r>
      <w:r w:rsidRPr="0064503C">
        <w:rPr>
          <w:rFonts w:ascii="Times New Roman" w:eastAsia="等线" w:hAnsi="Times New Roman"/>
          <w:sz w:val="24"/>
        </w:rPr>
        <w:t xml:space="preserve">in This Study </w:t>
      </w:r>
    </w:p>
    <w:p w:rsidR="005B59EA" w:rsidRDefault="005B59EA">
      <w:pPr>
        <w:widowControl/>
        <w:jc w:val="left"/>
      </w:pPr>
      <w:r>
        <w:br w:type="page"/>
      </w:r>
    </w:p>
    <w:p w:rsidR="005B59EA" w:rsidRPr="005B59EA" w:rsidRDefault="00CF0EBF" w:rsidP="005B59EA">
      <w:pPr>
        <w:spacing w:line="480" w:lineRule="auto"/>
        <w:ind w:firstLine="480"/>
        <w:rPr>
          <w:rFonts w:ascii="Times New Roman" w:eastAsia="等线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Table S3</w:t>
      </w:r>
      <w:r w:rsidR="005B59EA" w:rsidRPr="005B59E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5B59EA" w:rsidRPr="005B59EA">
        <w:rPr>
          <w:rFonts w:ascii="Times New Roman" w:eastAsia="Times New Roman" w:hAnsi="Times New Roman"/>
          <w:sz w:val="24"/>
        </w:rPr>
        <w:t>Characteristics of cell lines used in this study</w:t>
      </w:r>
    </w:p>
    <w:tbl>
      <w:tblPr>
        <w:tblW w:w="7659" w:type="dxa"/>
        <w:tblInd w:w="438" w:type="dxa"/>
        <w:tblLook w:val="04A0" w:firstRow="1" w:lastRow="0" w:firstColumn="1" w:lastColumn="0" w:noHBand="0" w:noVBand="1"/>
      </w:tblPr>
      <w:tblGrid>
        <w:gridCol w:w="1418"/>
        <w:gridCol w:w="1794"/>
        <w:gridCol w:w="1466"/>
        <w:gridCol w:w="1405"/>
        <w:gridCol w:w="142"/>
        <w:gridCol w:w="1434"/>
      </w:tblGrid>
      <w:tr w:rsidR="005B59EA" w:rsidRPr="005B59EA" w:rsidTr="00E65914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5B59EA">
            <w:pPr>
              <w:spacing w:line="480" w:lineRule="auto"/>
              <w:rPr>
                <w:rFonts w:ascii="Times New Roman" w:eastAsia="等线" w:hAnsi="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59EA" w:rsidRPr="005B59EA" w:rsidRDefault="005B59EA" w:rsidP="005B59E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Species of origin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Sex of cell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LINC00278 expression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YY1BM expression</w:t>
            </w:r>
          </w:p>
        </w:tc>
      </w:tr>
      <w:tr w:rsidR="005B59EA" w:rsidRPr="005B59EA" w:rsidTr="00E65914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TE-1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59EA" w:rsidRPr="005B59EA" w:rsidRDefault="005B59EA" w:rsidP="005B59E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Homo sapiens (Human)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Yes</w:t>
            </w:r>
          </w:p>
        </w:tc>
      </w:tr>
      <w:tr w:rsidR="005B59EA" w:rsidRPr="005B59EA" w:rsidTr="00E65914">
        <w:trPr>
          <w:trHeight w:val="285"/>
        </w:trPr>
        <w:tc>
          <w:tcPr>
            <w:tcW w:w="1418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KYSE-30</w:t>
            </w:r>
          </w:p>
        </w:tc>
        <w:tc>
          <w:tcPr>
            <w:tcW w:w="1794" w:type="dxa"/>
            <w:noWrap/>
            <w:vAlign w:val="bottom"/>
            <w:hideMark/>
          </w:tcPr>
          <w:p w:rsidR="005B59EA" w:rsidRPr="005B59EA" w:rsidRDefault="005B59EA" w:rsidP="005B59E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Homo sapiens (Human)</w:t>
            </w:r>
          </w:p>
        </w:tc>
        <w:tc>
          <w:tcPr>
            <w:tcW w:w="1466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405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576" w:type="dxa"/>
            <w:gridSpan w:val="2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Yes</w:t>
            </w:r>
          </w:p>
        </w:tc>
      </w:tr>
      <w:tr w:rsidR="005B59EA" w:rsidRPr="005B59EA" w:rsidTr="00E65914">
        <w:trPr>
          <w:trHeight w:val="285"/>
        </w:trPr>
        <w:tc>
          <w:tcPr>
            <w:tcW w:w="1418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KYSE-150</w:t>
            </w:r>
          </w:p>
        </w:tc>
        <w:tc>
          <w:tcPr>
            <w:tcW w:w="1794" w:type="dxa"/>
            <w:noWrap/>
            <w:vAlign w:val="bottom"/>
            <w:hideMark/>
          </w:tcPr>
          <w:p w:rsidR="005B59EA" w:rsidRPr="005B59EA" w:rsidRDefault="005B59EA" w:rsidP="005B59E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Homo sapiens (Human)</w:t>
            </w:r>
          </w:p>
        </w:tc>
        <w:tc>
          <w:tcPr>
            <w:tcW w:w="1466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405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76" w:type="dxa"/>
            <w:gridSpan w:val="2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No</w:t>
            </w:r>
          </w:p>
        </w:tc>
      </w:tr>
      <w:tr w:rsidR="005B59EA" w:rsidRPr="005B59EA" w:rsidTr="00E65914">
        <w:trPr>
          <w:trHeight w:val="285"/>
        </w:trPr>
        <w:tc>
          <w:tcPr>
            <w:tcW w:w="1418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Eca-109</w:t>
            </w:r>
          </w:p>
        </w:tc>
        <w:tc>
          <w:tcPr>
            <w:tcW w:w="1794" w:type="dxa"/>
            <w:noWrap/>
            <w:vAlign w:val="bottom"/>
            <w:hideMark/>
          </w:tcPr>
          <w:p w:rsidR="005B59EA" w:rsidRPr="005B59EA" w:rsidRDefault="005B59EA" w:rsidP="005B59E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Homo sapiens (Human)</w:t>
            </w:r>
          </w:p>
        </w:tc>
        <w:tc>
          <w:tcPr>
            <w:tcW w:w="1466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405" w:type="dxa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76" w:type="dxa"/>
            <w:gridSpan w:val="2"/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No</w:t>
            </w:r>
          </w:p>
        </w:tc>
      </w:tr>
      <w:tr w:rsidR="005B59EA" w:rsidRPr="005B59EA" w:rsidTr="00E65914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Het-1A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5B59EA">
            <w:pPr>
              <w:widowControl/>
              <w:jc w:val="left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Homo sapiens (Human)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59EA" w:rsidRPr="005B59EA" w:rsidRDefault="005B59EA" w:rsidP="00E65914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2"/>
              </w:rPr>
            </w:pPr>
            <w:r w:rsidRPr="005B59EA">
              <w:rPr>
                <w:rFonts w:ascii="Times New Roman" w:eastAsia="等线" w:hAnsi="Times New Roman"/>
                <w:color w:val="000000"/>
                <w:kern w:val="0"/>
                <w:sz w:val="22"/>
              </w:rPr>
              <w:t>Yes</w:t>
            </w:r>
          </w:p>
        </w:tc>
      </w:tr>
    </w:tbl>
    <w:p w:rsidR="005B59EA" w:rsidRPr="005B59EA" w:rsidRDefault="005B59EA" w:rsidP="005B59EA">
      <w:pPr>
        <w:spacing w:line="480" w:lineRule="auto"/>
        <w:ind w:firstLine="480"/>
        <w:rPr>
          <w:rFonts w:ascii="Times New Roman" w:eastAsia="等线" w:hAnsi="Times New Roman"/>
          <w:sz w:val="24"/>
        </w:rPr>
      </w:pPr>
    </w:p>
    <w:p w:rsidR="00BA7762" w:rsidRPr="0064503C" w:rsidRDefault="00BA7762">
      <w:bookmarkStart w:id="1" w:name="_GoBack"/>
      <w:bookmarkEnd w:id="1"/>
    </w:p>
    <w:sectPr w:rsidR="00BA7762" w:rsidRPr="0064503C" w:rsidSect="008A2CE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E2" w:rsidRDefault="00600CE2" w:rsidP="007A6FC4">
      <w:r>
        <w:separator/>
      </w:r>
    </w:p>
  </w:endnote>
  <w:endnote w:type="continuationSeparator" w:id="0">
    <w:p w:rsidR="00600CE2" w:rsidRDefault="00600CE2" w:rsidP="007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E2" w:rsidRDefault="00600CE2" w:rsidP="007A6FC4">
      <w:r>
        <w:separator/>
      </w:r>
    </w:p>
  </w:footnote>
  <w:footnote w:type="continuationSeparator" w:id="0">
    <w:p w:rsidR="00600CE2" w:rsidRDefault="00600CE2" w:rsidP="007A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E1"/>
    <w:rsid w:val="00023EBB"/>
    <w:rsid w:val="00031F79"/>
    <w:rsid w:val="00160897"/>
    <w:rsid w:val="00170436"/>
    <w:rsid w:val="002504E8"/>
    <w:rsid w:val="00262F68"/>
    <w:rsid w:val="00283B1A"/>
    <w:rsid w:val="002F27AD"/>
    <w:rsid w:val="003C13E3"/>
    <w:rsid w:val="005A6819"/>
    <w:rsid w:val="005B59EA"/>
    <w:rsid w:val="00600CE2"/>
    <w:rsid w:val="0064503C"/>
    <w:rsid w:val="006512A3"/>
    <w:rsid w:val="006E5368"/>
    <w:rsid w:val="006F4329"/>
    <w:rsid w:val="00750627"/>
    <w:rsid w:val="007A6FC4"/>
    <w:rsid w:val="00840226"/>
    <w:rsid w:val="008A2CE7"/>
    <w:rsid w:val="009818CA"/>
    <w:rsid w:val="00983FA6"/>
    <w:rsid w:val="00AB1AD4"/>
    <w:rsid w:val="00AC679E"/>
    <w:rsid w:val="00BA7762"/>
    <w:rsid w:val="00BB2216"/>
    <w:rsid w:val="00BC30D2"/>
    <w:rsid w:val="00BC32D3"/>
    <w:rsid w:val="00C870E7"/>
    <w:rsid w:val="00CF0EBF"/>
    <w:rsid w:val="00D16154"/>
    <w:rsid w:val="00D560DF"/>
    <w:rsid w:val="00DD095D"/>
    <w:rsid w:val="00E002F4"/>
    <w:rsid w:val="00E65914"/>
    <w:rsid w:val="00EC1DE0"/>
    <w:rsid w:val="00F56589"/>
    <w:rsid w:val="00F73FE1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EE22A-AC6A-4AA3-BDA0-B8FBF61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FC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F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Wei</dc:creator>
  <cp:keywords/>
  <dc:description/>
  <cp:lastModifiedBy>吴 思奇</cp:lastModifiedBy>
  <cp:revision>5</cp:revision>
  <dcterms:created xsi:type="dcterms:W3CDTF">2020-01-09T14:52:00Z</dcterms:created>
  <dcterms:modified xsi:type="dcterms:W3CDTF">2020-01-10T06:15:00Z</dcterms:modified>
</cp:coreProperties>
</file>