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A50E9" w14:textId="16F355E3" w:rsidR="00E75942" w:rsidRDefault="00F674BA">
      <w:r>
        <w:t>Supplementary Tables S3-S</w:t>
      </w:r>
      <w:r w:rsidR="00D84C46">
        <w:t>8</w:t>
      </w:r>
      <w:bookmarkStart w:id="0" w:name="_GoBack"/>
      <w:bookmarkEnd w:id="0"/>
      <w:r>
        <w:t xml:space="preserve"> summarize c</w:t>
      </w:r>
      <w:r w:rsidR="003375F6">
        <w:t xml:space="preserve">omputed gene overlaps </w:t>
      </w:r>
      <w:r w:rsidR="00D85E81">
        <w:t xml:space="preserve">between gene sets </w:t>
      </w:r>
      <w:r w:rsidR="0042082A">
        <w:t xml:space="preserve">associated with high tumor FCh uptake and gene sets </w:t>
      </w:r>
      <w:r w:rsidR="00D85E81">
        <w:t>from</w:t>
      </w:r>
      <w:r w:rsidR="003375F6">
        <w:t xml:space="preserve"> the Broad Institute Molecular Signature Database Hallmarks collection and Chemical and Genetic Perturbations</w:t>
      </w:r>
      <w:r w:rsidR="00DC24C3">
        <w:t xml:space="preserve"> (CGP)</w:t>
      </w:r>
      <w:r w:rsidR="003375F6">
        <w:t xml:space="preserve"> v6.2 collection.</w:t>
      </w:r>
      <w:r w:rsidR="0042082A">
        <w:t xml:space="preserve">  Overlaps were computed using the “Investigate gene sets” </w:t>
      </w:r>
      <w:r w:rsidR="00AA2280">
        <w:t>tool</w:t>
      </w:r>
      <w:r w:rsidR="0042082A">
        <w:t xml:space="preserve"> </w:t>
      </w:r>
      <w:r w:rsidR="00AA2280">
        <w:t>provided by</w:t>
      </w:r>
      <w:r w:rsidR="0042082A">
        <w:t xml:space="preserve"> the </w:t>
      </w:r>
      <w:proofErr w:type="spellStart"/>
      <w:r w:rsidR="0042082A">
        <w:t>MSigDB</w:t>
      </w:r>
      <w:proofErr w:type="spellEnd"/>
      <w:r w:rsidR="0042082A">
        <w:t xml:space="preserve"> web-site (software.broadinstitute.org).</w:t>
      </w:r>
    </w:p>
    <w:p w14:paraId="149EB757" w14:textId="77777777" w:rsidR="003375F6" w:rsidRDefault="003375F6"/>
    <w:p w14:paraId="27EC3D07" w14:textId="21EAB07C" w:rsidR="003375F6" w:rsidRDefault="00F674BA">
      <w:r>
        <w:t xml:space="preserve">Supplementary </w:t>
      </w:r>
      <w:r w:rsidR="003375F6">
        <w:t xml:space="preserve">Table </w:t>
      </w:r>
      <w:r>
        <w:t>S3</w:t>
      </w:r>
      <w:r w:rsidR="003375F6">
        <w:t xml:space="preserve">: Significant </w:t>
      </w:r>
      <w:r w:rsidR="00DC24C3">
        <w:t xml:space="preserve">gene </w:t>
      </w:r>
      <w:r w:rsidR="003375F6">
        <w:t xml:space="preserve">overlaps </w:t>
      </w:r>
      <w:r w:rsidR="00B06044">
        <w:t xml:space="preserve">between HOSHIDA_LIVER_CANCER_SUBCLASS_S3 </w:t>
      </w:r>
      <w:r w:rsidR="00AA2280">
        <w:t xml:space="preserve">(comprised of 265 genes) </w:t>
      </w:r>
      <w:r w:rsidR="00B06044">
        <w:t>and</w:t>
      </w:r>
      <w:r w:rsidR="003375F6">
        <w:t xml:space="preserve"> </w:t>
      </w:r>
      <w:r w:rsidR="00DC24C3">
        <w:t>Hallmark gene sets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368"/>
        <w:gridCol w:w="1429"/>
        <w:gridCol w:w="1391"/>
        <w:gridCol w:w="1371"/>
      </w:tblGrid>
      <w:tr w:rsidR="003375F6" w14:paraId="19B81C7E" w14:textId="77777777" w:rsidTr="00B40260">
        <w:tc>
          <w:tcPr>
            <w:tcW w:w="1870" w:type="dxa"/>
            <w:vAlign w:val="bottom"/>
          </w:tcPr>
          <w:p w14:paraId="2CEE06C4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Gene Set Name</w:t>
            </w:r>
          </w:p>
        </w:tc>
        <w:tc>
          <w:tcPr>
            <w:tcW w:w="1870" w:type="dxa"/>
            <w:vAlign w:val="bottom"/>
          </w:tcPr>
          <w:p w14:paraId="42866325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# Genes in Gene Set (K)</w:t>
            </w:r>
          </w:p>
        </w:tc>
        <w:tc>
          <w:tcPr>
            <w:tcW w:w="1870" w:type="dxa"/>
            <w:vAlign w:val="bottom"/>
          </w:tcPr>
          <w:p w14:paraId="38966965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# Genes in Overlap (k)</w:t>
            </w:r>
          </w:p>
        </w:tc>
        <w:tc>
          <w:tcPr>
            <w:tcW w:w="1870" w:type="dxa"/>
            <w:vAlign w:val="bottom"/>
          </w:tcPr>
          <w:p w14:paraId="7D561131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k/K</w:t>
            </w:r>
          </w:p>
        </w:tc>
        <w:tc>
          <w:tcPr>
            <w:tcW w:w="1870" w:type="dxa"/>
            <w:vAlign w:val="bottom"/>
          </w:tcPr>
          <w:p w14:paraId="69DE8C45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FDR q-value</w:t>
            </w:r>
          </w:p>
        </w:tc>
      </w:tr>
      <w:tr w:rsidR="003375F6" w14:paraId="4EACEB07" w14:textId="77777777" w:rsidTr="00B40260">
        <w:tc>
          <w:tcPr>
            <w:tcW w:w="1870" w:type="dxa"/>
            <w:vAlign w:val="bottom"/>
          </w:tcPr>
          <w:p w14:paraId="4729D70E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HALLMARK</w:t>
            </w:r>
            <w:r w:rsidRPr="00DC24C3">
              <w:rPr>
                <w:rFonts w:ascii="Calibri" w:eastAsia="Times New Roman" w:hAnsi="Calibri"/>
                <w:color w:val="000000"/>
                <w:sz w:val="21"/>
              </w:rPr>
              <w:t>_XENOBIOTIC_</w:t>
            </w:r>
            <w:r w:rsidRPr="003375F6">
              <w:rPr>
                <w:rFonts w:ascii="Calibri" w:eastAsia="Times New Roman" w:hAnsi="Calibri"/>
                <w:color w:val="000000"/>
                <w:sz w:val="21"/>
              </w:rPr>
              <w:t>METABOLISM</w:t>
            </w:r>
          </w:p>
        </w:tc>
        <w:tc>
          <w:tcPr>
            <w:tcW w:w="1870" w:type="dxa"/>
            <w:vAlign w:val="bottom"/>
          </w:tcPr>
          <w:p w14:paraId="2B2C004A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200</w:t>
            </w:r>
          </w:p>
        </w:tc>
        <w:tc>
          <w:tcPr>
            <w:tcW w:w="1870" w:type="dxa"/>
            <w:vAlign w:val="bottom"/>
          </w:tcPr>
          <w:p w14:paraId="5213E64E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46</w:t>
            </w:r>
          </w:p>
        </w:tc>
        <w:tc>
          <w:tcPr>
            <w:tcW w:w="1870" w:type="dxa"/>
            <w:vAlign w:val="bottom"/>
          </w:tcPr>
          <w:p w14:paraId="60772CDA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0.23</w:t>
            </w:r>
          </w:p>
        </w:tc>
        <w:tc>
          <w:tcPr>
            <w:tcW w:w="1870" w:type="dxa"/>
            <w:vAlign w:val="bottom"/>
          </w:tcPr>
          <w:p w14:paraId="5700A453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2.20E-58</w:t>
            </w:r>
          </w:p>
        </w:tc>
      </w:tr>
      <w:tr w:rsidR="003375F6" w14:paraId="3423B0ED" w14:textId="77777777" w:rsidTr="00B40260">
        <w:tc>
          <w:tcPr>
            <w:tcW w:w="1870" w:type="dxa"/>
            <w:vAlign w:val="bottom"/>
          </w:tcPr>
          <w:p w14:paraId="5AC15471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HALLMARK_FATTY_ACID_METABOLISM</w:t>
            </w:r>
          </w:p>
        </w:tc>
        <w:tc>
          <w:tcPr>
            <w:tcW w:w="1870" w:type="dxa"/>
            <w:vAlign w:val="bottom"/>
          </w:tcPr>
          <w:p w14:paraId="45D15847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158</w:t>
            </w:r>
          </w:p>
        </w:tc>
        <w:tc>
          <w:tcPr>
            <w:tcW w:w="1870" w:type="dxa"/>
            <w:vAlign w:val="bottom"/>
          </w:tcPr>
          <w:p w14:paraId="0B3484D9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26</w:t>
            </w:r>
          </w:p>
        </w:tc>
        <w:tc>
          <w:tcPr>
            <w:tcW w:w="1870" w:type="dxa"/>
            <w:vAlign w:val="bottom"/>
          </w:tcPr>
          <w:p w14:paraId="78D91F44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0.1646</w:t>
            </w:r>
          </w:p>
        </w:tc>
        <w:tc>
          <w:tcPr>
            <w:tcW w:w="1870" w:type="dxa"/>
            <w:vAlign w:val="bottom"/>
          </w:tcPr>
          <w:p w14:paraId="3C917AE0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1.01E-28</w:t>
            </w:r>
          </w:p>
        </w:tc>
      </w:tr>
      <w:tr w:rsidR="003375F6" w14:paraId="1555194A" w14:textId="77777777" w:rsidTr="00B40260">
        <w:tc>
          <w:tcPr>
            <w:tcW w:w="1870" w:type="dxa"/>
            <w:vAlign w:val="bottom"/>
          </w:tcPr>
          <w:p w14:paraId="58474DDC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HALLMARK_COAGULATION</w:t>
            </w:r>
          </w:p>
        </w:tc>
        <w:tc>
          <w:tcPr>
            <w:tcW w:w="1870" w:type="dxa"/>
            <w:vAlign w:val="bottom"/>
          </w:tcPr>
          <w:p w14:paraId="4282E1FD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138</w:t>
            </w:r>
          </w:p>
        </w:tc>
        <w:tc>
          <w:tcPr>
            <w:tcW w:w="1870" w:type="dxa"/>
            <w:vAlign w:val="bottom"/>
          </w:tcPr>
          <w:p w14:paraId="3224846C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22</w:t>
            </w:r>
          </w:p>
        </w:tc>
        <w:tc>
          <w:tcPr>
            <w:tcW w:w="1870" w:type="dxa"/>
            <w:vAlign w:val="bottom"/>
          </w:tcPr>
          <w:p w14:paraId="3DF8F116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0.1594</w:t>
            </w:r>
          </w:p>
        </w:tc>
        <w:tc>
          <w:tcPr>
            <w:tcW w:w="1870" w:type="dxa"/>
            <w:vAlign w:val="bottom"/>
          </w:tcPr>
          <w:p w14:paraId="1245A845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4.11E-24</w:t>
            </w:r>
          </w:p>
        </w:tc>
      </w:tr>
      <w:tr w:rsidR="003375F6" w14:paraId="0F01A5ED" w14:textId="77777777" w:rsidTr="00B40260">
        <w:tc>
          <w:tcPr>
            <w:tcW w:w="1870" w:type="dxa"/>
            <w:vAlign w:val="bottom"/>
          </w:tcPr>
          <w:p w14:paraId="7CB7E486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HALLMARK_OXIDATIVE_PHOSPHORYLATION</w:t>
            </w:r>
          </w:p>
        </w:tc>
        <w:tc>
          <w:tcPr>
            <w:tcW w:w="1870" w:type="dxa"/>
            <w:vAlign w:val="bottom"/>
          </w:tcPr>
          <w:p w14:paraId="35C6F52C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200</w:t>
            </w:r>
          </w:p>
        </w:tc>
        <w:tc>
          <w:tcPr>
            <w:tcW w:w="1870" w:type="dxa"/>
            <w:vAlign w:val="bottom"/>
          </w:tcPr>
          <w:p w14:paraId="2CB862A4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23</w:t>
            </w:r>
          </w:p>
        </w:tc>
        <w:tc>
          <w:tcPr>
            <w:tcW w:w="1870" w:type="dxa"/>
            <w:vAlign w:val="bottom"/>
          </w:tcPr>
          <w:p w14:paraId="38ACF642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0.115</w:t>
            </w:r>
          </w:p>
        </w:tc>
        <w:tc>
          <w:tcPr>
            <w:tcW w:w="1870" w:type="dxa"/>
            <w:vAlign w:val="bottom"/>
          </w:tcPr>
          <w:p w14:paraId="5E702328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5.77E-22</w:t>
            </w:r>
          </w:p>
        </w:tc>
      </w:tr>
      <w:tr w:rsidR="003375F6" w14:paraId="4F382704" w14:textId="77777777" w:rsidTr="00B40260">
        <w:tc>
          <w:tcPr>
            <w:tcW w:w="1870" w:type="dxa"/>
            <w:vAlign w:val="bottom"/>
          </w:tcPr>
          <w:p w14:paraId="4D473A42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HALLMARK_ADIPOGENESIS</w:t>
            </w:r>
          </w:p>
        </w:tc>
        <w:tc>
          <w:tcPr>
            <w:tcW w:w="1870" w:type="dxa"/>
            <w:vAlign w:val="bottom"/>
          </w:tcPr>
          <w:p w14:paraId="4092C28E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200</w:t>
            </w:r>
          </w:p>
        </w:tc>
        <w:tc>
          <w:tcPr>
            <w:tcW w:w="1870" w:type="dxa"/>
            <w:vAlign w:val="bottom"/>
          </w:tcPr>
          <w:p w14:paraId="593E8D7D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21</w:t>
            </w:r>
          </w:p>
        </w:tc>
        <w:tc>
          <w:tcPr>
            <w:tcW w:w="1870" w:type="dxa"/>
            <w:vAlign w:val="bottom"/>
          </w:tcPr>
          <w:p w14:paraId="4FC6CE53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0.105</w:t>
            </w:r>
          </w:p>
        </w:tc>
        <w:tc>
          <w:tcPr>
            <w:tcW w:w="1870" w:type="dxa"/>
            <w:vAlign w:val="bottom"/>
          </w:tcPr>
          <w:p w14:paraId="18E61ECC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2.55E-19</w:t>
            </w:r>
          </w:p>
        </w:tc>
      </w:tr>
      <w:tr w:rsidR="003375F6" w14:paraId="64BB2036" w14:textId="77777777" w:rsidTr="00B40260">
        <w:tc>
          <w:tcPr>
            <w:tcW w:w="1870" w:type="dxa"/>
            <w:vAlign w:val="bottom"/>
          </w:tcPr>
          <w:p w14:paraId="383D930E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HALLMARK_PEROXISOME</w:t>
            </w:r>
          </w:p>
        </w:tc>
        <w:tc>
          <w:tcPr>
            <w:tcW w:w="1870" w:type="dxa"/>
            <w:vAlign w:val="bottom"/>
          </w:tcPr>
          <w:p w14:paraId="2D3F4851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104</w:t>
            </w:r>
          </w:p>
        </w:tc>
        <w:tc>
          <w:tcPr>
            <w:tcW w:w="1870" w:type="dxa"/>
            <w:vAlign w:val="bottom"/>
          </w:tcPr>
          <w:p w14:paraId="6FC62929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13</w:t>
            </w:r>
          </w:p>
        </w:tc>
        <w:tc>
          <w:tcPr>
            <w:tcW w:w="1870" w:type="dxa"/>
            <w:vAlign w:val="bottom"/>
          </w:tcPr>
          <w:p w14:paraId="2025ECA7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0.125</w:t>
            </w:r>
          </w:p>
        </w:tc>
        <w:tc>
          <w:tcPr>
            <w:tcW w:w="1870" w:type="dxa"/>
            <w:vAlign w:val="bottom"/>
          </w:tcPr>
          <w:p w14:paraId="69F485BA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3.89E-13</w:t>
            </w:r>
          </w:p>
        </w:tc>
      </w:tr>
      <w:tr w:rsidR="003375F6" w14:paraId="77AFC972" w14:textId="77777777" w:rsidTr="00B40260">
        <w:tc>
          <w:tcPr>
            <w:tcW w:w="1870" w:type="dxa"/>
            <w:vAlign w:val="bottom"/>
          </w:tcPr>
          <w:p w14:paraId="79CFAA2E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HALLMARK_UV_RESPONSE_UP</w:t>
            </w:r>
          </w:p>
        </w:tc>
        <w:tc>
          <w:tcPr>
            <w:tcW w:w="1870" w:type="dxa"/>
            <w:vAlign w:val="bottom"/>
          </w:tcPr>
          <w:p w14:paraId="2EC09C80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158</w:t>
            </w:r>
          </w:p>
        </w:tc>
        <w:tc>
          <w:tcPr>
            <w:tcW w:w="1870" w:type="dxa"/>
            <w:vAlign w:val="bottom"/>
          </w:tcPr>
          <w:p w14:paraId="2E40A2A8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14</w:t>
            </w:r>
          </w:p>
        </w:tc>
        <w:tc>
          <w:tcPr>
            <w:tcW w:w="1870" w:type="dxa"/>
            <w:vAlign w:val="bottom"/>
          </w:tcPr>
          <w:p w14:paraId="00ACDDCD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0.0886</w:t>
            </w:r>
          </w:p>
        </w:tc>
        <w:tc>
          <w:tcPr>
            <w:tcW w:w="1870" w:type="dxa"/>
            <w:vAlign w:val="bottom"/>
          </w:tcPr>
          <w:p w14:paraId="02C5C1FD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4.38E-12</w:t>
            </w:r>
          </w:p>
        </w:tc>
      </w:tr>
      <w:tr w:rsidR="003375F6" w14:paraId="79E8AE5E" w14:textId="77777777" w:rsidTr="00B40260">
        <w:tc>
          <w:tcPr>
            <w:tcW w:w="1870" w:type="dxa"/>
            <w:vAlign w:val="bottom"/>
          </w:tcPr>
          <w:p w14:paraId="2DD00B25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HALLMARK_COMPLEMENT</w:t>
            </w:r>
          </w:p>
        </w:tc>
        <w:tc>
          <w:tcPr>
            <w:tcW w:w="1870" w:type="dxa"/>
            <w:vAlign w:val="bottom"/>
          </w:tcPr>
          <w:p w14:paraId="214844D0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200</w:t>
            </w:r>
          </w:p>
        </w:tc>
        <w:tc>
          <w:tcPr>
            <w:tcW w:w="1870" w:type="dxa"/>
            <w:vAlign w:val="bottom"/>
          </w:tcPr>
          <w:p w14:paraId="6C84A624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15</w:t>
            </w:r>
          </w:p>
        </w:tc>
        <w:tc>
          <w:tcPr>
            <w:tcW w:w="1870" w:type="dxa"/>
            <w:vAlign w:val="bottom"/>
          </w:tcPr>
          <w:p w14:paraId="37E6B754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0.075</w:t>
            </w:r>
          </w:p>
        </w:tc>
        <w:tc>
          <w:tcPr>
            <w:tcW w:w="1870" w:type="dxa"/>
            <w:vAlign w:val="bottom"/>
          </w:tcPr>
          <w:p w14:paraId="2913DBEC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5.78E-12</w:t>
            </w:r>
          </w:p>
        </w:tc>
      </w:tr>
      <w:tr w:rsidR="003375F6" w14:paraId="42095206" w14:textId="77777777" w:rsidTr="00B40260">
        <w:tc>
          <w:tcPr>
            <w:tcW w:w="1870" w:type="dxa"/>
            <w:vAlign w:val="bottom"/>
          </w:tcPr>
          <w:p w14:paraId="6E7650D8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HALLMARK_ESTROGEN_RESPONSE_LATE</w:t>
            </w:r>
          </w:p>
        </w:tc>
        <w:tc>
          <w:tcPr>
            <w:tcW w:w="1870" w:type="dxa"/>
            <w:vAlign w:val="bottom"/>
          </w:tcPr>
          <w:p w14:paraId="4C0862AF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200</w:t>
            </w:r>
          </w:p>
        </w:tc>
        <w:tc>
          <w:tcPr>
            <w:tcW w:w="1870" w:type="dxa"/>
            <w:vAlign w:val="bottom"/>
          </w:tcPr>
          <w:p w14:paraId="78BEA2EC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15</w:t>
            </w:r>
          </w:p>
        </w:tc>
        <w:tc>
          <w:tcPr>
            <w:tcW w:w="1870" w:type="dxa"/>
            <w:vAlign w:val="bottom"/>
          </w:tcPr>
          <w:p w14:paraId="447D1F49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0.075</w:t>
            </w:r>
          </w:p>
        </w:tc>
        <w:tc>
          <w:tcPr>
            <w:tcW w:w="1870" w:type="dxa"/>
            <w:vAlign w:val="bottom"/>
          </w:tcPr>
          <w:p w14:paraId="0F260E90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5.78E-12</w:t>
            </w:r>
          </w:p>
        </w:tc>
      </w:tr>
      <w:tr w:rsidR="003375F6" w14:paraId="712978B8" w14:textId="77777777" w:rsidTr="00B40260">
        <w:tc>
          <w:tcPr>
            <w:tcW w:w="1870" w:type="dxa"/>
            <w:vAlign w:val="bottom"/>
          </w:tcPr>
          <w:p w14:paraId="7A9C945B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HALLMARK_BILE_ACID_METABOLISM</w:t>
            </w:r>
          </w:p>
        </w:tc>
        <w:tc>
          <w:tcPr>
            <w:tcW w:w="1870" w:type="dxa"/>
            <w:vAlign w:val="bottom"/>
          </w:tcPr>
          <w:p w14:paraId="63F461A4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112</w:t>
            </w:r>
          </w:p>
        </w:tc>
        <w:tc>
          <w:tcPr>
            <w:tcW w:w="1870" w:type="dxa"/>
            <w:vAlign w:val="bottom"/>
          </w:tcPr>
          <w:p w14:paraId="3152B0B6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12</w:t>
            </w:r>
          </w:p>
        </w:tc>
        <w:tc>
          <w:tcPr>
            <w:tcW w:w="1870" w:type="dxa"/>
            <w:vAlign w:val="bottom"/>
          </w:tcPr>
          <w:p w14:paraId="4C5211AE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0.1071</w:t>
            </w:r>
          </w:p>
        </w:tc>
        <w:tc>
          <w:tcPr>
            <w:tcW w:w="1870" w:type="dxa"/>
            <w:vAlign w:val="bottom"/>
          </w:tcPr>
          <w:p w14:paraId="037D18B5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1.46E-11</w:t>
            </w:r>
          </w:p>
        </w:tc>
      </w:tr>
    </w:tbl>
    <w:p w14:paraId="5F09280C" w14:textId="77777777" w:rsidR="003375F6" w:rsidRDefault="003375F6"/>
    <w:p w14:paraId="7D524247" w14:textId="77F97011" w:rsidR="003375F6" w:rsidRDefault="00F674BA">
      <w:r>
        <w:t>Supplementary</w:t>
      </w:r>
      <w:r w:rsidR="003375F6">
        <w:t xml:space="preserve"> </w:t>
      </w:r>
      <w:r>
        <w:t>Table S4</w:t>
      </w:r>
      <w:r w:rsidR="003375F6">
        <w:t xml:space="preserve">: Significant </w:t>
      </w:r>
      <w:r w:rsidR="00CD49F4">
        <w:t xml:space="preserve">gene </w:t>
      </w:r>
      <w:r w:rsidR="003375F6">
        <w:t xml:space="preserve">overlaps </w:t>
      </w:r>
      <w:r w:rsidR="00B06044">
        <w:t xml:space="preserve">between HOSHIDA_LIVER_CANCER_SUBCLASS_S3 </w:t>
      </w:r>
      <w:r w:rsidR="00AA2280">
        <w:t xml:space="preserve">(comprised of 265 genes) </w:t>
      </w:r>
      <w:r w:rsidR="00B06044">
        <w:t>and</w:t>
      </w:r>
      <w:r w:rsidR="003375F6">
        <w:t xml:space="preserve"> Ch</w:t>
      </w:r>
      <w:r w:rsidR="00DC24C3">
        <w:t>emical and CGP collection gene sets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0"/>
        <w:gridCol w:w="1126"/>
        <w:gridCol w:w="1198"/>
        <w:gridCol w:w="1153"/>
        <w:gridCol w:w="1129"/>
      </w:tblGrid>
      <w:tr w:rsidR="003375F6" w14:paraId="39DCD35C" w14:textId="77777777" w:rsidTr="00A3377D">
        <w:tc>
          <w:tcPr>
            <w:tcW w:w="1870" w:type="dxa"/>
            <w:vAlign w:val="bottom"/>
          </w:tcPr>
          <w:p w14:paraId="57C5898A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Gene Set Name</w:t>
            </w:r>
          </w:p>
        </w:tc>
        <w:tc>
          <w:tcPr>
            <w:tcW w:w="1870" w:type="dxa"/>
            <w:vAlign w:val="bottom"/>
          </w:tcPr>
          <w:p w14:paraId="503A54C4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# Genes in Gene Set (K)</w:t>
            </w:r>
          </w:p>
        </w:tc>
        <w:tc>
          <w:tcPr>
            <w:tcW w:w="1870" w:type="dxa"/>
            <w:vAlign w:val="bottom"/>
          </w:tcPr>
          <w:p w14:paraId="68D2B0AD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# Genes in Overlap (k)</w:t>
            </w:r>
          </w:p>
        </w:tc>
        <w:tc>
          <w:tcPr>
            <w:tcW w:w="1870" w:type="dxa"/>
            <w:vAlign w:val="bottom"/>
          </w:tcPr>
          <w:p w14:paraId="75D0D601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k/K</w:t>
            </w:r>
          </w:p>
        </w:tc>
        <w:tc>
          <w:tcPr>
            <w:tcW w:w="1870" w:type="dxa"/>
            <w:vAlign w:val="bottom"/>
          </w:tcPr>
          <w:p w14:paraId="67AED98D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FDR q-value</w:t>
            </w:r>
          </w:p>
        </w:tc>
      </w:tr>
      <w:tr w:rsidR="003375F6" w14:paraId="3B51609B" w14:textId="77777777" w:rsidTr="00A3377D">
        <w:tc>
          <w:tcPr>
            <w:tcW w:w="1870" w:type="dxa"/>
            <w:vAlign w:val="bottom"/>
          </w:tcPr>
          <w:p w14:paraId="67A541CB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HSIAO_LIVER_SPECIFIC_GENES</w:t>
            </w:r>
          </w:p>
        </w:tc>
        <w:tc>
          <w:tcPr>
            <w:tcW w:w="1870" w:type="dxa"/>
            <w:vAlign w:val="bottom"/>
          </w:tcPr>
          <w:p w14:paraId="49D9ECA0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244</w:t>
            </w:r>
          </w:p>
        </w:tc>
        <w:tc>
          <w:tcPr>
            <w:tcW w:w="1870" w:type="dxa"/>
            <w:vAlign w:val="bottom"/>
          </w:tcPr>
          <w:p w14:paraId="485794D6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102</w:t>
            </w:r>
          </w:p>
        </w:tc>
        <w:tc>
          <w:tcPr>
            <w:tcW w:w="1870" w:type="dxa"/>
            <w:vAlign w:val="bottom"/>
          </w:tcPr>
          <w:p w14:paraId="62F59FFF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0.418</w:t>
            </w:r>
          </w:p>
        </w:tc>
        <w:tc>
          <w:tcPr>
            <w:tcW w:w="1870" w:type="dxa"/>
            <w:vAlign w:val="bottom"/>
          </w:tcPr>
          <w:p w14:paraId="0407D3B4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6.78E-165</w:t>
            </w:r>
          </w:p>
        </w:tc>
      </w:tr>
      <w:tr w:rsidR="003375F6" w14:paraId="4106332F" w14:textId="77777777" w:rsidTr="00A3377D">
        <w:tc>
          <w:tcPr>
            <w:tcW w:w="1870" w:type="dxa"/>
            <w:vAlign w:val="bottom"/>
          </w:tcPr>
          <w:p w14:paraId="3BF3E756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FLECHNER_BIOPSY_KIDNEY_TRANSPLANT_REJECTED_VS_OK_DN</w:t>
            </w:r>
          </w:p>
        </w:tc>
        <w:tc>
          <w:tcPr>
            <w:tcW w:w="1870" w:type="dxa"/>
            <w:vAlign w:val="bottom"/>
          </w:tcPr>
          <w:p w14:paraId="16FE9D98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546</w:t>
            </w:r>
          </w:p>
        </w:tc>
        <w:tc>
          <w:tcPr>
            <w:tcW w:w="1870" w:type="dxa"/>
            <w:vAlign w:val="bottom"/>
          </w:tcPr>
          <w:p w14:paraId="40F09168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69</w:t>
            </w:r>
          </w:p>
        </w:tc>
        <w:tc>
          <w:tcPr>
            <w:tcW w:w="1870" w:type="dxa"/>
            <w:vAlign w:val="bottom"/>
          </w:tcPr>
          <w:p w14:paraId="68071DAB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0.1264</w:t>
            </w:r>
          </w:p>
        </w:tc>
        <w:tc>
          <w:tcPr>
            <w:tcW w:w="1870" w:type="dxa"/>
            <w:vAlign w:val="bottom"/>
          </w:tcPr>
          <w:p w14:paraId="740A0F9F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1.94E-68</w:t>
            </w:r>
          </w:p>
        </w:tc>
      </w:tr>
      <w:tr w:rsidR="003375F6" w14:paraId="2C6BC093" w14:textId="77777777" w:rsidTr="00A3377D">
        <w:tc>
          <w:tcPr>
            <w:tcW w:w="1870" w:type="dxa"/>
            <w:vAlign w:val="bottom"/>
          </w:tcPr>
          <w:p w14:paraId="25E6659F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CAIRO_HEPATOBLASTOMA_DN</w:t>
            </w:r>
          </w:p>
        </w:tc>
        <w:tc>
          <w:tcPr>
            <w:tcW w:w="1870" w:type="dxa"/>
            <w:vAlign w:val="bottom"/>
          </w:tcPr>
          <w:p w14:paraId="12D54C8C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267</w:t>
            </w:r>
          </w:p>
        </w:tc>
        <w:tc>
          <w:tcPr>
            <w:tcW w:w="1870" w:type="dxa"/>
            <w:vAlign w:val="bottom"/>
          </w:tcPr>
          <w:p w14:paraId="1BE64ACA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55</w:t>
            </w:r>
          </w:p>
        </w:tc>
        <w:tc>
          <w:tcPr>
            <w:tcW w:w="1870" w:type="dxa"/>
            <w:vAlign w:val="bottom"/>
          </w:tcPr>
          <w:p w14:paraId="6CCFD623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0.206</w:t>
            </w:r>
          </w:p>
        </w:tc>
        <w:tc>
          <w:tcPr>
            <w:tcW w:w="1870" w:type="dxa"/>
            <w:vAlign w:val="bottom"/>
          </w:tcPr>
          <w:p w14:paraId="7C56E3BD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4.13E-66</w:t>
            </w:r>
          </w:p>
        </w:tc>
      </w:tr>
      <w:tr w:rsidR="003375F6" w14:paraId="3C877EA8" w14:textId="77777777" w:rsidTr="00A3377D">
        <w:tc>
          <w:tcPr>
            <w:tcW w:w="1870" w:type="dxa"/>
            <w:vAlign w:val="bottom"/>
          </w:tcPr>
          <w:p w14:paraId="3CC78512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CHIANG_LIVER_CANCER_SUBCLASS_PROLIFERATION_DN</w:t>
            </w:r>
          </w:p>
        </w:tc>
        <w:tc>
          <w:tcPr>
            <w:tcW w:w="1870" w:type="dxa"/>
            <w:vAlign w:val="bottom"/>
          </w:tcPr>
          <w:p w14:paraId="4D48C9D2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179</w:t>
            </w:r>
          </w:p>
        </w:tc>
        <w:tc>
          <w:tcPr>
            <w:tcW w:w="1870" w:type="dxa"/>
            <w:vAlign w:val="bottom"/>
          </w:tcPr>
          <w:p w14:paraId="7C7365A9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47</w:t>
            </w:r>
          </w:p>
        </w:tc>
        <w:tc>
          <w:tcPr>
            <w:tcW w:w="1870" w:type="dxa"/>
            <w:vAlign w:val="bottom"/>
          </w:tcPr>
          <w:p w14:paraId="72100591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0.2626</w:t>
            </w:r>
          </w:p>
        </w:tc>
        <w:tc>
          <w:tcPr>
            <w:tcW w:w="1870" w:type="dxa"/>
            <w:vAlign w:val="bottom"/>
          </w:tcPr>
          <w:p w14:paraId="6BB29192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1.34E-61</w:t>
            </w:r>
          </w:p>
        </w:tc>
      </w:tr>
      <w:tr w:rsidR="003375F6" w14:paraId="4E626F27" w14:textId="77777777" w:rsidTr="00A3377D">
        <w:tc>
          <w:tcPr>
            <w:tcW w:w="1870" w:type="dxa"/>
            <w:vAlign w:val="bottom"/>
          </w:tcPr>
          <w:p w14:paraId="3512CD2C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LEE_LIVER_CANCER_SURVIVAL_UP</w:t>
            </w:r>
          </w:p>
        </w:tc>
        <w:tc>
          <w:tcPr>
            <w:tcW w:w="1870" w:type="dxa"/>
            <w:vAlign w:val="bottom"/>
          </w:tcPr>
          <w:p w14:paraId="2D55D82B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185</w:t>
            </w:r>
          </w:p>
        </w:tc>
        <w:tc>
          <w:tcPr>
            <w:tcW w:w="1870" w:type="dxa"/>
            <w:vAlign w:val="bottom"/>
          </w:tcPr>
          <w:p w14:paraId="5152B287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45</w:t>
            </w:r>
          </w:p>
        </w:tc>
        <w:tc>
          <w:tcPr>
            <w:tcW w:w="1870" w:type="dxa"/>
            <w:vAlign w:val="bottom"/>
          </w:tcPr>
          <w:p w14:paraId="6C97B4C4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0.2432</w:t>
            </w:r>
          </w:p>
        </w:tc>
        <w:tc>
          <w:tcPr>
            <w:tcW w:w="1870" w:type="dxa"/>
            <w:vAlign w:val="bottom"/>
          </w:tcPr>
          <w:p w14:paraId="12FEA73C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3.07E-57</w:t>
            </w:r>
          </w:p>
        </w:tc>
      </w:tr>
      <w:tr w:rsidR="003375F6" w14:paraId="1F321228" w14:textId="77777777" w:rsidTr="00A3377D">
        <w:tc>
          <w:tcPr>
            <w:tcW w:w="1870" w:type="dxa"/>
            <w:vAlign w:val="bottom"/>
          </w:tcPr>
          <w:p w14:paraId="314F1A83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CAIRO_LIVER_DEVELOPMENT_DN</w:t>
            </w:r>
          </w:p>
        </w:tc>
        <w:tc>
          <w:tcPr>
            <w:tcW w:w="1870" w:type="dxa"/>
            <w:vAlign w:val="bottom"/>
          </w:tcPr>
          <w:p w14:paraId="42B8EA48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222</w:t>
            </w:r>
          </w:p>
        </w:tc>
        <w:tc>
          <w:tcPr>
            <w:tcW w:w="1870" w:type="dxa"/>
            <w:vAlign w:val="bottom"/>
          </w:tcPr>
          <w:p w14:paraId="4B00AC10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42</w:t>
            </w:r>
          </w:p>
        </w:tc>
        <w:tc>
          <w:tcPr>
            <w:tcW w:w="1870" w:type="dxa"/>
            <w:vAlign w:val="bottom"/>
          </w:tcPr>
          <w:p w14:paraId="73D5CED5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0.1892</w:t>
            </w:r>
          </w:p>
        </w:tc>
        <w:tc>
          <w:tcPr>
            <w:tcW w:w="1870" w:type="dxa"/>
            <w:vAlign w:val="bottom"/>
          </w:tcPr>
          <w:p w14:paraId="6C6CA63B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2.92E-48</w:t>
            </w:r>
          </w:p>
        </w:tc>
      </w:tr>
      <w:tr w:rsidR="003375F6" w14:paraId="2F4F3FEA" w14:textId="77777777" w:rsidTr="00A3377D">
        <w:tc>
          <w:tcPr>
            <w:tcW w:w="1870" w:type="dxa"/>
            <w:vAlign w:val="bottom"/>
          </w:tcPr>
          <w:p w14:paraId="5EEF5196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WOO_LIVER_CANCER_RECURRENCE_DN</w:t>
            </w:r>
          </w:p>
        </w:tc>
        <w:tc>
          <w:tcPr>
            <w:tcW w:w="1870" w:type="dxa"/>
            <w:vAlign w:val="bottom"/>
          </w:tcPr>
          <w:p w14:paraId="1E19C528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80</w:t>
            </w:r>
          </w:p>
        </w:tc>
        <w:tc>
          <w:tcPr>
            <w:tcW w:w="1870" w:type="dxa"/>
            <w:vAlign w:val="bottom"/>
          </w:tcPr>
          <w:p w14:paraId="5DAD44F4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31</w:t>
            </w:r>
          </w:p>
        </w:tc>
        <w:tc>
          <w:tcPr>
            <w:tcW w:w="1870" w:type="dxa"/>
            <w:vAlign w:val="bottom"/>
          </w:tcPr>
          <w:p w14:paraId="5B3B3209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0.3875</w:t>
            </w:r>
          </w:p>
        </w:tc>
        <w:tc>
          <w:tcPr>
            <w:tcW w:w="1870" w:type="dxa"/>
            <w:vAlign w:val="bottom"/>
          </w:tcPr>
          <w:p w14:paraId="08FB649B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3.43E-46</w:t>
            </w:r>
          </w:p>
        </w:tc>
      </w:tr>
      <w:tr w:rsidR="003375F6" w14:paraId="046A0F7A" w14:textId="77777777" w:rsidTr="00A3377D">
        <w:tc>
          <w:tcPr>
            <w:tcW w:w="1870" w:type="dxa"/>
            <w:vAlign w:val="bottom"/>
          </w:tcPr>
          <w:p w14:paraId="0E53B0EE" w14:textId="77777777" w:rsidR="003375F6" w:rsidRPr="003375F6" w:rsidRDefault="003375F6">
            <w:pPr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MOOTHA_MITOCHONDRIA</w:t>
            </w:r>
          </w:p>
        </w:tc>
        <w:tc>
          <w:tcPr>
            <w:tcW w:w="1870" w:type="dxa"/>
            <w:vAlign w:val="bottom"/>
          </w:tcPr>
          <w:p w14:paraId="3BB7416D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447</w:t>
            </w:r>
          </w:p>
        </w:tc>
        <w:tc>
          <w:tcPr>
            <w:tcW w:w="1870" w:type="dxa"/>
            <w:vAlign w:val="bottom"/>
          </w:tcPr>
          <w:p w14:paraId="0055B776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48</w:t>
            </w:r>
          </w:p>
        </w:tc>
        <w:tc>
          <w:tcPr>
            <w:tcW w:w="1870" w:type="dxa"/>
            <w:vAlign w:val="bottom"/>
          </w:tcPr>
          <w:p w14:paraId="736BDA91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0.1074</w:t>
            </w:r>
          </w:p>
        </w:tc>
        <w:tc>
          <w:tcPr>
            <w:tcW w:w="1870" w:type="dxa"/>
            <w:vAlign w:val="bottom"/>
          </w:tcPr>
          <w:p w14:paraId="0BACEF6E" w14:textId="77777777" w:rsidR="003375F6" w:rsidRPr="003375F6" w:rsidRDefault="003375F6">
            <w:pPr>
              <w:jc w:val="right"/>
              <w:rPr>
                <w:rFonts w:ascii="Calibri" w:eastAsia="Times New Roman" w:hAnsi="Calibri"/>
                <w:color w:val="000000"/>
                <w:sz w:val="18"/>
              </w:rPr>
            </w:pPr>
            <w:r w:rsidRPr="003375F6">
              <w:rPr>
                <w:rFonts w:ascii="Calibri" w:eastAsia="Times New Roman" w:hAnsi="Calibri"/>
                <w:color w:val="000000"/>
                <w:sz w:val="18"/>
              </w:rPr>
              <w:t>2.54E-43</w:t>
            </w:r>
          </w:p>
        </w:tc>
      </w:tr>
    </w:tbl>
    <w:p w14:paraId="73E07DDB" w14:textId="77777777" w:rsidR="003375F6" w:rsidRDefault="003375F6"/>
    <w:p w14:paraId="666C581D" w14:textId="77777777" w:rsidR="00976B4B" w:rsidRDefault="00976B4B">
      <w:r>
        <w:br w:type="page"/>
      </w:r>
    </w:p>
    <w:p w14:paraId="2079E18B" w14:textId="6250F8F4" w:rsidR="00B06044" w:rsidRDefault="00F674BA" w:rsidP="00B06044">
      <w:r>
        <w:lastRenderedPageBreak/>
        <w:t xml:space="preserve">Supplementary </w:t>
      </w:r>
      <w:r w:rsidR="00B06044">
        <w:t xml:space="preserve">Table </w:t>
      </w:r>
      <w:r>
        <w:t>S5</w:t>
      </w:r>
      <w:r w:rsidR="00B06044">
        <w:t xml:space="preserve">: Significant gene overlaps between LEE_LIVER_CANCER_SURVIVAL_UP </w:t>
      </w:r>
      <w:r w:rsidR="00AA2280">
        <w:t xml:space="preserve">(comprised of 185 genes) </w:t>
      </w:r>
      <w:r w:rsidR="00B06044">
        <w:t>and Hallmark gene 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1207"/>
        <w:gridCol w:w="1288"/>
        <w:gridCol w:w="1238"/>
        <w:gridCol w:w="1211"/>
      </w:tblGrid>
      <w:tr w:rsidR="00B06044" w14:paraId="4F366DE0" w14:textId="77777777" w:rsidTr="00976B4B">
        <w:tc>
          <w:tcPr>
            <w:tcW w:w="4017" w:type="dxa"/>
            <w:vAlign w:val="bottom"/>
          </w:tcPr>
          <w:p w14:paraId="7ECE603E" w14:textId="77777777" w:rsidR="00B06044" w:rsidRPr="003375F6" w:rsidRDefault="00B06044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Gene Set Name</w:t>
            </w:r>
          </w:p>
        </w:tc>
        <w:tc>
          <w:tcPr>
            <w:tcW w:w="1309" w:type="dxa"/>
            <w:vAlign w:val="bottom"/>
          </w:tcPr>
          <w:p w14:paraId="4E4F270E" w14:textId="77777777" w:rsidR="00B06044" w:rsidRPr="003375F6" w:rsidRDefault="00B06044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# Genes in Gene Set (K)</w:t>
            </w:r>
          </w:p>
        </w:tc>
        <w:tc>
          <w:tcPr>
            <w:tcW w:w="1377" w:type="dxa"/>
            <w:vAlign w:val="bottom"/>
          </w:tcPr>
          <w:p w14:paraId="4D9A19BA" w14:textId="77777777" w:rsidR="00B06044" w:rsidRPr="003375F6" w:rsidRDefault="00B06044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# Genes in Overlap (k)</w:t>
            </w:r>
          </w:p>
        </w:tc>
        <w:tc>
          <w:tcPr>
            <w:tcW w:w="1335" w:type="dxa"/>
            <w:vAlign w:val="bottom"/>
          </w:tcPr>
          <w:p w14:paraId="2BD9E603" w14:textId="77777777" w:rsidR="00B06044" w:rsidRPr="003375F6" w:rsidRDefault="00B06044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k/K</w:t>
            </w:r>
          </w:p>
        </w:tc>
        <w:tc>
          <w:tcPr>
            <w:tcW w:w="1312" w:type="dxa"/>
            <w:vAlign w:val="bottom"/>
          </w:tcPr>
          <w:p w14:paraId="6159DB14" w14:textId="77777777" w:rsidR="00B06044" w:rsidRPr="003375F6" w:rsidRDefault="00B06044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FDR q-value</w:t>
            </w:r>
          </w:p>
        </w:tc>
      </w:tr>
      <w:tr w:rsidR="00976B4B" w14:paraId="429C4EEC" w14:textId="77777777" w:rsidTr="00976B4B">
        <w:tc>
          <w:tcPr>
            <w:tcW w:w="4017" w:type="dxa"/>
            <w:vAlign w:val="bottom"/>
          </w:tcPr>
          <w:p w14:paraId="7621FB85" w14:textId="568EDC66" w:rsidR="00976B4B" w:rsidRPr="00976B4B" w:rsidRDefault="00976B4B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HALLMARK_XENOBIOTIC_METABOLISM</w:t>
            </w:r>
          </w:p>
        </w:tc>
        <w:tc>
          <w:tcPr>
            <w:tcW w:w="1309" w:type="dxa"/>
            <w:vAlign w:val="bottom"/>
          </w:tcPr>
          <w:p w14:paraId="10BB12A8" w14:textId="33F05A07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200</w:t>
            </w:r>
          </w:p>
        </w:tc>
        <w:tc>
          <w:tcPr>
            <w:tcW w:w="1377" w:type="dxa"/>
            <w:vAlign w:val="bottom"/>
          </w:tcPr>
          <w:p w14:paraId="73C77BE3" w14:textId="5F329C3F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23</w:t>
            </w:r>
          </w:p>
        </w:tc>
        <w:tc>
          <w:tcPr>
            <w:tcW w:w="1335" w:type="dxa"/>
            <w:vAlign w:val="bottom"/>
          </w:tcPr>
          <w:p w14:paraId="46E8B0E5" w14:textId="43C990DA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0.115</w:t>
            </w:r>
          </w:p>
        </w:tc>
        <w:tc>
          <w:tcPr>
            <w:tcW w:w="1312" w:type="dxa"/>
            <w:vAlign w:val="bottom"/>
          </w:tcPr>
          <w:p w14:paraId="67D71DBA" w14:textId="336EFCE2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4.70E-25</w:t>
            </w:r>
          </w:p>
        </w:tc>
      </w:tr>
      <w:tr w:rsidR="00976B4B" w14:paraId="3959AC83" w14:textId="77777777" w:rsidTr="00976B4B">
        <w:tc>
          <w:tcPr>
            <w:tcW w:w="4017" w:type="dxa"/>
            <w:vAlign w:val="bottom"/>
          </w:tcPr>
          <w:p w14:paraId="018C9239" w14:textId="40DC6237" w:rsidR="00976B4B" w:rsidRPr="00976B4B" w:rsidRDefault="00976B4B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HALLMARK_COAGULATION</w:t>
            </w:r>
          </w:p>
        </w:tc>
        <w:tc>
          <w:tcPr>
            <w:tcW w:w="1309" w:type="dxa"/>
            <w:vAlign w:val="bottom"/>
          </w:tcPr>
          <w:p w14:paraId="08D24A0F" w14:textId="50AB8D98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138</w:t>
            </w:r>
          </w:p>
        </w:tc>
        <w:tc>
          <w:tcPr>
            <w:tcW w:w="1377" w:type="dxa"/>
            <w:vAlign w:val="bottom"/>
          </w:tcPr>
          <w:p w14:paraId="066FE185" w14:textId="7077F137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13</w:t>
            </w:r>
          </w:p>
        </w:tc>
        <w:tc>
          <w:tcPr>
            <w:tcW w:w="1335" w:type="dxa"/>
            <w:vAlign w:val="bottom"/>
          </w:tcPr>
          <w:p w14:paraId="0D2B4F8C" w14:textId="415B0FCB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0.0942</w:t>
            </w:r>
          </w:p>
        </w:tc>
        <w:tc>
          <w:tcPr>
            <w:tcW w:w="1312" w:type="dxa"/>
            <w:vAlign w:val="bottom"/>
          </w:tcPr>
          <w:p w14:paraId="51976DBC" w14:textId="1F975C17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4.53E-13</w:t>
            </w:r>
          </w:p>
        </w:tc>
      </w:tr>
      <w:tr w:rsidR="00976B4B" w14:paraId="55D3DCC8" w14:textId="77777777" w:rsidTr="00976B4B">
        <w:tc>
          <w:tcPr>
            <w:tcW w:w="4017" w:type="dxa"/>
            <w:vAlign w:val="bottom"/>
          </w:tcPr>
          <w:p w14:paraId="403BEC44" w14:textId="0B3F1106" w:rsidR="00976B4B" w:rsidRPr="00976B4B" w:rsidRDefault="00976B4B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HALLMARK_BILE_ACID_METABOLISM</w:t>
            </w:r>
          </w:p>
        </w:tc>
        <w:tc>
          <w:tcPr>
            <w:tcW w:w="1309" w:type="dxa"/>
            <w:vAlign w:val="bottom"/>
          </w:tcPr>
          <w:p w14:paraId="55E3BBE7" w14:textId="04A7A62F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112</w:t>
            </w:r>
          </w:p>
        </w:tc>
        <w:tc>
          <w:tcPr>
            <w:tcW w:w="1377" w:type="dxa"/>
            <w:vAlign w:val="bottom"/>
          </w:tcPr>
          <w:p w14:paraId="1CAC6689" w14:textId="278EA4F0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12</w:t>
            </w:r>
          </w:p>
        </w:tc>
        <w:tc>
          <w:tcPr>
            <w:tcW w:w="1335" w:type="dxa"/>
            <w:vAlign w:val="bottom"/>
          </w:tcPr>
          <w:p w14:paraId="1CE6528A" w14:textId="7341C1F7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0.1071</w:t>
            </w:r>
          </w:p>
        </w:tc>
        <w:tc>
          <w:tcPr>
            <w:tcW w:w="1312" w:type="dxa"/>
            <w:vAlign w:val="bottom"/>
          </w:tcPr>
          <w:p w14:paraId="4AF93786" w14:textId="6F6A3F55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6.55E-13</w:t>
            </w:r>
          </w:p>
        </w:tc>
      </w:tr>
      <w:tr w:rsidR="00976B4B" w14:paraId="4D924BFA" w14:textId="77777777" w:rsidTr="00976B4B">
        <w:tc>
          <w:tcPr>
            <w:tcW w:w="4017" w:type="dxa"/>
            <w:vAlign w:val="bottom"/>
          </w:tcPr>
          <w:p w14:paraId="3BC9BAF9" w14:textId="3112BB34" w:rsidR="00976B4B" w:rsidRPr="00976B4B" w:rsidRDefault="00976B4B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HALLMARK_FATTY_ACID_METABOLISM</w:t>
            </w:r>
          </w:p>
        </w:tc>
        <w:tc>
          <w:tcPr>
            <w:tcW w:w="1309" w:type="dxa"/>
            <w:vAlign w:val="bottom"/>
          </w:tcPr>
          <w:p w14:paraId="4516C5E3" w14:textId="5FB381E9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158</w:t>
            </w:r>
          </w:p>
        </w:tc>
        <w:tc>
          <w:tcPr>
            <w:tcW w:w="1377" w:type="dxa"/>
            <w:vAlign w:val="bottom"/>
          </w:tcPr>
          <w:p w14:paraId="15B270BB" w14:textId="7D8DAEE5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9</w:t>
            </w:r>
          </w:p>
        </w:tc>
        <w:tc>
          <w:tcPr>
            <w:tcW w:w="1335" w:type="dxa"/>
            <w:vAlign w:val="bottom"/>
          </w:tcPr>
          <w:p w14:paraId="799B728C" w14:textId="7F42B3D0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0.057</w:t>
            </w:r>
          </w:p>
        </w:tc>
        <w:tc>
          <w:tcPr>
            <w:tcW w:w="1312" w:type="dxa"/>
            <w:vAlign w:val="bottom"/>
          </w:tcPr>
          <w:p w14:paraId="5B86630A" w14:textId="405C6CAC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2.29E-07</w:t>
            </w:r>
          </w:p>
        </w:tc>
      </w:tr>
      <w:tr w:rsidR="00976B4B" w14:paraId="6A947410" w14:textId="77777777" w:rsidTr="00976B4B">
        <w:tc>
          <w:tcPr>
            <w:tcW w:w="4017" w:type="dxa"/>
            <w:vAlign w:val="bottom"/>
          </w:tcPr>
          <w:p w14:paraId="00798B65" w14:textId="08E3F3B8" w:rsidR="00976B4B" w:rsidRPr="00976B4B" w:rsidRDefault="00976B4B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HALLMARK_REACTIVE_OXIGEN_SPECIES_PATHWAY</w:t>
            </w:r>
          </w:p>
        </w:tc>
        <w:tc>
          <w:tcPr>
            <w:tcW w:w="1309" w:type="dxa"/>
            <w:vAlign w:val="bottom"/>
          </w:tcPr>
          <w:p w14:paraId="51E53F70" w14:textId="082895D0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49</w:t>
            </w:r>
          </w:p>
        </w:tc>
        <w:tc>
          <w:tcPr>
            <w:tcW w:w="1377" w:type="dxa"/>
            <w:vAlign w:val="bottom"/>
          </w:tcPr>
          <w:p w14:paraId="62BF89CC" w14:textId="09014E43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4</w:t>
            </w:r>
          </w:p>
        </w:tc>
        <w:tc>
          <w:tcPr>
            <w:tcW w:w="1335" w:type="dxa"/>
            <w:vAlign w:val="bottom"/>
          </w:tcPr>
          <w:p w14:paraId="691641CE" w14:textId="0C63F2C0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0.0816</w:t>
            </w:r>
          </w:p>
        </w:tc>
        <w:tc>
          <w:tcPr>
            <w:tcW w:w="1312" w:type="dxa"/>
            <w:vAlign w:val="bottom"/>
          </w:tcPr>
          <w:p w14:paraId="15E76EDB" w14:textId="31D829E9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4.67E-04</w:t>
            </w:r>
          </w:p>
        </w:tc>
      </w:tr>
      <w:tr w:rsidR="00976B4B" w14:paraId="196D8DC3" w14:textId="77777777" w:rsidTr="00976B4B">
        <w:tc>
          <w:tcPr>
            <w:tcW w:w="4017" w:type="dxa"/>
            <w:vAlign w:val="bottom"/>
          </w:tcPr>
          <w:p w14:paraId="5C3585F8" w14:textId="5F363242" w:rsidR="00976B4B" w:rsidRPr="00976B4B" w:rsidRDefault="00976B4B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HALLMARK_COMPLEMENT</w:t>
            </w:r>
          </w:p>
        </w:tc>
        <w:tc>
          <w:tcPr>
            <w:tcW w:w="1309" w:type="dxa"/>
            <w:vAlign w:val="bottom"/>
          </w:tcPr>
          <w:p w14:paraId="0C61541D" w14:textId="64F40E98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200</w:t>
            </w:r>
          </w:p>
        </w:tc>
        <w:tc>
          <w:tcPr>
            <w:tcW w:w="1377" w:type="dxa"/>
            <w:vAlign w:val="bottom"/>
          </w:tcPr>
          <w:p w14:paraId="0CE487EC" w14:textId="2A8A0AAF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6</w:t>
            </w:r>
          </w:p>
        </w:tc>
        <w:tc>
          <w:tcPr>
            <w:tcW w:w="1335" w:type="dxa"/>
            <w:vAlign w:val="bottom"/>
          </w:tcPr>
          <w:p w14:paraId="363F22BB" w14:textId="08C82480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0.03</w:t>
            </w:r>
          </w:p>
        </w:tc>
        <w:tc>
          <w:tcPr>
            <w:tcW w:w="1312" w:type="dxa"/>
            <w:vAlign w:val="bottom"/>
          </w:tcPr>
          <w:p w14:paraId="2F242A0A" w14:textId="3497ACFC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1.41E-03</w:t>
            </w:r>
          </w:p>
        </w:tc>
      </w:tr>
      <w:tr w:rsidR="00976B4B" w14:paraId="6BE12ACB" w14:textId="77777777" w:rsidTr="00976B4B">
        <w:tc>
          <w:tcPr>
            <w:tcW w:w="4017" w:type="dxa"/>
            <w:vAlign w:val="bottom"/>
          </w:tcPr>
          <w:p w14:paraId="1AE43A4C" w14:textId="183AEF83" w:rsidR="00976B4B" w:rsidRPr="00976B4B" w:rsidRDefault="00976B4B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HALLMARK_UV_RESPONSE_UP</w:t>
            </w:r>
          </w:p>
        </w:tc>
        <w:tc>
          <w:tcPr>
            <w:tcW w:w="1309" w:type="dxa"/>
            <w:vAlign w:val="bottom"/>
          </w:tcPr>
          <w:p w14:paraId="409D41E3" w14:textId="1EFC2521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158</w:t>
            </w:r>
          </w:p>
        </w:tc>
        <w:tc>
          <w:tcPr>
            <w:tcW w:w="1377" w:type="dxa"/>
            <w:vAlign w:val="bottom"/>
          </w:tcPr>
          <w:p w14:paraId="6BF577DB" w14:textId="29F88F3C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5</w:t>
            </w:r>
          </w:p>
        </w:tc>
        <w:tc>
          <w:tcPr>
            <w:tcW w:w="1335" w:type="dxa"/>
            <w:vAlign w:val="bottom"/>
          </w:tcPr>
          <w:p w14:paraId="4303F6F5" w14:textId="5352A812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0.0316</w:t>
            </w:r>
          </w:p>
        </w:tc>
        <w:tc>
          <w:tcPr>
            <w:tcW w:w="1312" w:type="dxa"/>
            <w:vAlign w:val="bottom"/>
          </w:tcPr>
          <w:p w14:paraId="0A25EC26" w14:textId="0B8D9B59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3.35E-03</w:t>
            </w:r>
          </w:p>
        </w:tc>
      </w:tr>
      <w:tr w:rsidR="00976B4B" w14:paraId="602DF343" w14:textId="77777777" w:rsidTr="00976B4B">
        <w:tc>
          <w:tcPr>
            <w:tcW w:w="4017" w:type="dxa"/>
            <w:vAlign w:val="bottom"/>
          </w:tcPr>
          <w:p w14:paraId="3833A868" w14:textId="16271142" w:rsidR="00976B4B" w:rsidRPr="00976B4B" w:rsidRDefault="00976B4B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HALLMARK_PEROXISOME</w:t>
            </w:r>
          </w:p>
        </w:tc>
        <w:tc>
          <w:tcPr>
            <w:tcW w:w="1309" w:type="dxa"/>
            <w:vAlign w:val="bottom"/>
          </w:tcPr>
          <w:p w14:paraId="30D05E98" w14:textId="3A326E14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104</w:t>
            </w:r>
          </w:p>
        </w:tc>
        <w:tc>
          <w:tcPr>
            <w:tcW w:w="1377" w:type="dxa"/>
            <w:vAlign w:val="bottom"/>
          </w:tcPr>
          <w:p w14:paraId="44C9CBA1" w14:textId="469DEA16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4</w:t>
            </w:r>
          </w:p>
        </w:tc>
        <w:tc>
          <w:tcPr>
            <w:tcW w:w="1335" w:type="dxa"/>
            <w:vAlign w:val="bottom"/>
          </w:tcPr>
          <w:p w14:paraId="0C95B43C" w14:textId="74C256FA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0.0385</w:t>
            </w:r>
          </w:p>
        </w:tc>
        <w:tc>
          <w:tcPr>
            <w:tcW w:w="1312" w:type="dxa"/>
            <w:vAlign w:val="bottom"/>
          </w:tcPr>
          <w:p w14:paraId="663025FB" w14:textId="4906C59A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5.19E-03</w:t>
            </w:r>
          </w:p>
        </w:tc>
      </w:tr>
      <w:tr w:rsidR="00976B4B" w14:paraId="4E1A2800" w14:textId="77777777" w:rsidTr="00976B4B">
        <w:tc>
          <w:tcPr>
            <w:tcW w:w="4017" w:type="dxa"/>
            <w:vAlign w:val="bottom"/>
          </w:tcPr>
          <w:p w14:paraId="5DDA2C73" w14:textId="1B6A2ABD" w:rsidR="00976B4B" w:rsidRPr="00976B4B" w:rsidRDefault="00976B4B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HALLMARK_ADIPOGENESIS</w:t>
            </w:r>
          </w:p>
        </w:tc>
        <w:tc>
          <w:tcPr>
            <w:tcW w:w="1309" w:type="dxa"/>
            <w:vAlign w:val="bottom"/>
          </w:tcPr>
          <w:p w14:paraId="15E83330" w14:textId="50E62E19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200</w:t>
            </w:r>
          </w:p>
        </w:tc>
        <w:tc>
          <w:tcPr>
            <w:tcW w:w="1377" w:type="dxa"/>
            <w:vAlign w:val="bottom"/>
          </w:tcPr>
          <w:p w14:paraId="08007223" w14:textId="2CAB6E97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5</w:t>
            </w:r>
          </w:p>
        </w:tc>
        <w:tc>
          <w:tcPr>
            <w:tcW w:w="1335" w:type="dxa"/>
            <w:vAlign w:val="bottom"/>
          </w:tcPr>
          <w:p w14:paraId="142756F3" w14:textId="6DBFE7D0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0.025</w:t>
            </w:r>
          </w:p>
        </w:tc>
        <w:tc>
          <w:tcPr>
            <w:tcW w:w="1312" w:type="dxa"/>
            <w:vAlign w:val="bottom"/>
          </w:tcPr>
          <w:p w14:paraId="443F5E87" w14:textId="35ECC722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5.19E-03</w:t>
            </w:r>
          </w:p>
        </w:tc>
      </w:tr>
      <w:tr w:rsidR="00976B4B" w14:paraId="23374165" w14:textId="77777777" w:rsidTr="00976B4B">
        <w:tc>
          <w:tcPr>
            <w:tcW w:w="4017" w:type="dxa"/>
            <w:vAlign w:val="bottom"/>
          </w:tcPr>
          <w:p w14:paraId="5C7D625D" w14:textId="37BA6519" w:rsidR="00976B4B" w:rsidRPr="00976B4B" w:rsidRDefault="00976B4B" w:rsidP="00CD53F6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HALLMARK_ESTROGEN_RESPONSE_EARLY</w:t>
            </w:r>
          </w:p>
        </w:tc>
        <w:tc>
          <w:tcPr>
            <w:tcW w:w="1309" w:type="dxa"/>
            <w:vAlign w:val="bottom"/>
          </w:tcPr>
          <w:p w14:paraId="513365DF" w14:textId="1C92985C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200</w:t>
            </w:r>
          </w:p>
        </w:tc>
        <w:tc>
          <w:tcPr>
            <w:tcW w:w="1377" w:type="dxa"/>
            <w:vAlign w:val="bottom"/>
          </w:tcPr>
          <w:p w14:paraId="3BD7FEEB" w14:textId="786CF4D6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5</w:t>
            </w:r>
          </w:p>
        </w:tc>
        <w:tc>
          <w:tcPr>
            <w:tcW w:w="1335" w:type="dxa"/>
            <w:vAlign w:val="bottom"/>
          </w:tcPr>
          <w:p w14:paraId="685B4E37" w14:textId="35A60C93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0.025</w:t>
            </w:r>
          </w:p>
        </w:tc>
        <w:tc>
          <w:tcPr>
            <w:tcW w:w="1312" w:type="dxa"/>
            <w:vAlign w:val="bottom"/>
          </w:tcPr>
          <w:p w14:paraId="11D493D0" w14:textId="4D2FB308" w:rsidR="00976B4B" w:rsidRPr="00976B4B" w:rsidRDefault="00976B4B" w:rsidP="00CD53F6">
            <w:pPr>
              <w:jc w:val="right"/>
              <w:rPr>
                <w:rFonts w:ascii="Calibri" w:eastAsia="Times New Roman" w:hAnsi="Calibri"/>
                <w:color w:val="000000"/>
                <w:sz w:val="21"/>
              </w:rPr>
            </w:pPr>
            <w:r w:rsidRPr="00976B4B">
              <w:rPr>
                <w:rFonts w:ascii="Calibri" w:eastAsia="Times New Roman" w:hAnsi="Calibri"/>
                <w:color w:val="000000"/>
                <w:sz w:val="21"/>
              </w:rPr>
              <w:t>5.19E-03</w:t>
            </w:r>
          </w:p>
        </w:tc>
      </w:tr>
    </w:tbl>
    <w:p w14:paraId="19D48753" w14:textId="77777777" w:rsidR="00B06044" w:rsidRDefault="00B06044" w:rsidP="00B06044"/>
    <w:p w14:paraId="09584782" w14:textId="2850B4BF" w:rsidR="00B06044" w:rsidRDefault="00F674BA" w:rsidP="00B06044">
      <w:r>
        <w:t xml:space="preserve">Supplementary </w:t>
      </w:r>
      <w:r w:rsidR="00B06044">
        <w:t xml:space="preserve">Table </w:t>
      </w:r>
      <w:r>
        <w:t>S6</w:t>
      </w:r>
      <w:r w:rsidR="00B06044">
        <w:t xml:space="preserve">: Significant gene overlaps between LEE_LIVER_CANCER_SURVIVAL_UP </w:t>
      </w:r>
      <w:r w:rsidR="00AA2280">
        <w:t xml:space="preserve">(comprised of 185 genes) </w:t>
      </w:r>
      <w:r w:rsidR="00B06044">
        <w:t>and Chemical and CGP collection gene sets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1260"/>
        <w:gridCol w:w="1172"/>
        <w:gridCol w:w="924"/>
        <w:gridCol w:w="959"/>
      </w:tblGrid>
      <w:tr w:rsidR="0019084E" w14:paraId="5FE0993F" w14:textId="77777777" w:rsidTr="0019084E">
        <w:tc>
          <w:tcPr>
            <w:tcW w:w="5035" w:type="dxa"/>
            <w:vAlign w:val="bottom"/>
          </w:tcPr>
          <w:p w14:paraId="1ABBFD3A" w14:textId="77777777" w:rsidR="00B06044" w:rsidRPr="0019084E" w:rsidRDefault="00B06044" w:rsidP="00CD53F6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Gene Set Name</w:t>
            </w:r>
          </w:p>
        </w:tc>
        <w:tc>
          <w:tcPr>
            <w:tcW w:w="1260" w:type="dxa"/>
            <w:vAlign w:val="bottom"/>
          </w:tcPr>
          <w:p w14:paraId="38EE59FC" w14:textId="77777777" w:rsidR="00B06044" w:rsidRPr="0019084E" w:rsidRDefault="00B06044" w:rsidP="00CD53F6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# Genes in Gene Set (K)</w:t>
            </w:r>
          </w:p>
        </w:tc>
        <w:tc>
          <w:tcPr>
            <w:tcW w:w="1172" w:type="dxa"/>
            <w:vAlign w:val="bottom"/>
          </w:tcPr>
          <w:p w14:paraId="2AFEF011" w14:textId="77777777" w:rsidR="00B06044" w:rsidRPr="0019084E" w:rsidRDefault="00B06044" w:rsidP="00CD53F6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# Genes in Overlap (k)</w:t>
            </w:r>
          </w:p>
        </w:tc>
        <w:tc>
          <w:tcPr>
            <w:tcW w:w="924" w:type="dxa"/>
            <w:vAlign w:val="bottom"/>
          </w:tcPr>
          <w:p w14:paraId="114C75A6" w14:textId="77777777" w:rsidR="00B06044" w:rsidRPr="0019084E" w:rsidRDefault="00B06044" w:rsidP="00CD53F6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k/K</w:t>
            </w:r>
          </w:p>
        </w:tc>
        <w:tc>
          <w:tcPr>
            <w:tcW w:w="959" w:type="dxa"/>
            <w:vAlign w:val="bottom"/>
          </w:tcPr>
          <w:p w14:paraId="3D4A20FF" w14:textId="77777777" w:rsidR="00B06044" w:rsidRPr="0019084E" w:rsidRDefault="00B06044" w:rsidP="00CD53F6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FDR q-value</w:t>
            </w:r>
          </w:p>
        </w:tc>
      </w:tr>
      <w:tr w:rsidR="0019084E" w14:paraId="5C192492" w14:textId="77777777" w:rsidTr="0019084E">
        <w:trPr>
          <w:trHeight w:val="320"/>
        </w:trPr>
        <w:tc>
          <w:tcPr>
            <w:tcW w:w="5035" w:type="dxa"/>
            <w:noWrap/>
            <w:hideMark/>
          </w:tcPr>
          <w:p w14:paraId="070334BD" w14:textId="77777777" w:rsidR="0019084E" w:rsidRPr="0019084E" w:rsidRDefault="0019084E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CHIANG_LIVER_CANCER_SUBCLASS_PROLIFERATION_DN</w:t>
            </w:r>
          </w:p>
        </w:tc>
        <w:tc>
          <w:tcPr>
            <w:tcW w:w="1260" w:type="dxa"/>
            <w:noWrap/>
            <w:hideMark/>
          </w:tcPr>
          <w:p w14:paraId="210AE7F7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179</w:t>
            </w:r>
          </w:p>
        </w:tc>
        <w:tc>
          <w:tcPr>
            <w:tcW w:w="1172" w:type="dxa"/>
            <w:noWrap/>
            <w:hideMark/>
          </w:tcPr>
          <w:p w14:paraId="3A71B623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54</w:t>
            </w:r>
          </w:p>
        </w:tc>
        <w:tc>
          <w:tcPr>
            <w:tcW w:w="924" w:type="dxa"/>
            <w:noWrap/>
            <w:hideMark/>
          </w:tcPr>
          <w:p w14:paraId="37653A87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0.3017</w:t>
            </w:r>
          </w:p>
        </w:tc>
        <w:tc>
          <w:tcPr>
            <w:tcW w:w="959" w:type="dxa"/>
            <w:noWrap/>
            <w:hideMark/>
          </w:tcPr>
          <w:p w14:paraId="41831067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2.67E-84</w:t>
            </w:r>
          </w:p>
        </w:tc>
      </w:tr>
      <w:tr w:rsidR="0019084E" w14:paraId="5F537703" w14:textId="77777777" w:rsidTr="0019084E">
        <w:trPr>
          <w:trHeight w:val="320"/>
        </w:trPr>
        <w:tc>
          <w:tcPr>
            <w:tcW w:w="5035" w:type="dxa"/>
            <w:noWrap/>
            <w:hideMark/>
          </w:tcPr>
          <w:p w14:paraId="4B9CD71F" w14:textId="77777777" w:rsidR="0019084E" w:rsidRPr="0019084E" w:rsidRDefault="0019084E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HSIAO_LIVER_SPECIFIC_GENES</w:t>
            </w:r>
          </w:p>
        </w:tc>
        <w:tc>
          <w:tcPr>
            <w:tcW w:w="1260" w:type="dxa"/>
            <w:noWrap/>
            <w:hideMark/>
          </w:tcPr>
          <w:p w14:paraId="5AF5912F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244</w:t>
            </w:r>
          </w:p>
        </w:tc>
        <w:tc>
          <w:tcPr>
            <w:tcW w:w="1172" w:type="dxa"/>
            <w:noWrap/>
            <w:hideMark/>
          </w:tcPr>
          <w:p w14:paraId="19CF9882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46</w:t>
            </w:r>
          </w:p>
        </w:tc>
        <w:tc>
          <w:tcPr>
            <w:tcW w:w="924" w:type="dxa"/>
            <w:noWrap/>
            <w:hideMark/>
          </w:tcPr>
          <w:p w14:paraId="4C1A844C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0.1885</w:t>
            </w:r>
          </w:p>
        </w:tc>
        <w:tc>
          <w:tcPr>
            <w:tcW w:w="959" w:type="dxa"/>
            <w:noWrap/>
            <w:hideMark/>
          </w:tcPr>
          <w:p w14:paraId="305245FB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1.22E-60</w:t>
            </w:r>
          </w:p>
        </w:tc>
      </w:tr>
      <w:tr w:rsidR="0019084E" w14:paraId="2937CDC5" w14:textId="77777777" w:rsidTr="0019084E">
        <w:trPr>
          <w:trHeight w:val="320"/>
        </w:trPr>
        <w:tc>
          <w:tcPr>
            <w:tcW w:w="5035" w:type="dxa"/>
            <w:noWrap/>
            <w:hideMark/>
          </w:tcPr>
          <w:p w14:paraId="20099D36" w14:textId="77777777" w:rsidR="0019084E" w:rsidRPr="0019084E" w:rsidRDefault="0019084E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HOSHIDA_LIVER_CANCER_SUBCLASS_S3</w:t>
            </w:r>
          </w:p>
        </w:tc>
        <w:tc>
          <w:tcPr>
            <w:tcW w:w="1260" w:type="dxa"/>
            <w:noWrap/>
            <w:hideMark/>
          </w:tcPr>
          <w:p w14:paraId="2BE0E268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266</w:t>
            </w:r>
          </w:p>
        </w:tc>
        <w:tc>
          <w:tcPr>
            <w:tcW w:w="1172" w:type="dxa"/>
            <w:noWrap/>
            <w:hideMark/>
          </w:tcPr>
          <w:p w14:paraId="6D5A75B0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45</w:t>
            </w:r>
          </w:p>
        </w:tc>
        <w:tc>
          <w:tcPr>
            <w:tcW w:w="924" w:type="dxa"/>
            <w:noWrap/>
            <w:hideMark/>
          </w:tcPr>
          <w:p w14:paraId="4261CCD6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0.1692</w:t>
            </w:r>
          </w:p>
        </w:tc>
        <w:tc>
          <w:tcPr>
            <w:tcW w:w="959" w:type="dxa"/>
            <w:noWrap/>
            <w:hideMark/>
          </w:tcPr>
          <w:p w14:paraId="3CFBF6CC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4.60E-57</w:t>
            </w:r>
          </w:p>
        </w:tc>
      </w:tr>
      <w:tr w:rsidR="0019084E" w14:paraId="1ABC78DB" w14:textId="77777777" w:rsidTr="0019084E">
        <w:trPr>
          <w:trHeight w:val="320"/>
        </w:trPr>
        <w:tc>
          <w:tcPr>
            <w:tcW w:w="5035" w:type="dxa"/>
            <w:noWrap/>
            <w:hideMark/>
          </w:tcPr>
          <w:p w14:paraId="5CDDDA5A" w14:textId="77777777" w:rsidR="0019084E" w:rsidRPr="0019084E" w:rsidRDefault="0019084E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KIM_LIVER_CANCER_POOR_SURVIVAL_DN</w:t>
            </w:r>
          </w:p>
        </w:tc>
        <w:tc>
          <w:tcPr>
            <w:tcW w:w="1260" w:type="dxa"/>
            <w:noWrap/>
            <w:hideMark/>
          </w:tcPr>
          <w:p w14:paraId="460E9C17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43</w:t>
            </w:r>
          </w:p>
        </w:tc>
        <w:tc>
          <w:tcPr>
            <w:tcW w:w="1172" w:type="dxa"/>
            <w:noWrap/>
            <w:hideMark/>
          </w:tcPr>
          <w:p w14:paraId="3986FFB0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21</w:t>
            </w:r>
          </w:p>
        </w:tc>
        <w:tc>
          <w:tcPr>
            <w:tcW w:w="924" w:type="dxa"/>
            <w:noWrap/>
            <w:hideMark/>
          </w:tcPr>
          <w:p w14:paraId="0B0BDAE8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0.4884</w:t>
            </w:r>
          </w:p>
        </w:tc>
        <w:tc>
          <w:tcPr>
            <w:tcW w:w="959" w:type="dxa"/>
            <w:noWrap/>
            <w:hideMark/>
          </w:tcPr>
          <w:p w14:paraId="60D9B332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1.04E-36</w:t>
            </w:r>
          </w:p>
        </w:tc>
      </w:tr>
      <w:tr w:rsidR="0019084E" w14:paraId="5BE514A1" w14:textId="77777777" w:rsidTr="0019084E">
        <w:trPr>
          <w:trHeight w:val="320"/>
        </w:trPr>
        <w:tc>
          <w:tcPr>
            <w:tcW w:w="5035" w:type="dxa"/>
            <w:noWrap/>
            <w:hideMark/>
          </w:tcPr>
          <w:p w14:paraId="4B752E6B" w14:textId="77777777" w:rsidR="0019084E" w:rsidRPr="0019084E" w:rsidRDefault="0019084E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WOO_LIVER_CANCER_RECURRENCE_DN</w:t>
            </w:r>
          </w:p>
        </w:tc>
        <w:tc>
          <w:tcPr>
            <w:tcW w:w="1260" w:type="dxa"/>
            <w:noWrap/>
            <w:hideMark/>
          </w:tcPr>
          <w:p w14:paraId="698295F0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80</w:t>
            </w:r>
          </w:p>
        </w:tc>
        <w:tc>
          <w:tcPr>
            <w:tcW w:w="1172" w:type="dxa"/>
            <w:noWrap/>
            <w:hideMark/>
          </w:tcPr>
          <w:p w14:paraId="51BEF493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23</w:t>
            </w:r>
          </w:p>
        </w:tc>
        <w:tc>
          <w:tcPr>
            <w:tcW w:w="924" w:type="dxa"/>
            <w:noWrap/>
            <w:hideMark/>
          </w:tcPr>
          <w:p w14:paraId="25B983D2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0.2875</w:t>
            </w:r>
          </w:p>
        </w:tc>
        <w:tc>
          <w:tcPr>
            <w:tcW w:w="959" w:type="dxa"/>
            <w:noWrap/>
            <w:hideMark/>
          </w:tcPr>
          <w:p w14:paraId="5902CFA7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6.34E-34</w:t>
            </w:r>
          </w:p>
        </w:tc>
      </w:tr>
      <w:tr w:rsidR="0019084E" w14:paraId="35D29200" w14:textId="77777777" w:rsidTr="0019084E">
        <w:trPr>
          <w:trHeight w:val="320"/>
        </w:trPr>
        <w:tc>
          <w:tcPr>
            <w:tcW w:w="5035" w:type="dxa"/>
            <w:noWrap/>
            <w:hideMark/>
          </w:tcPr>
          <w:p w14:paraId="7E5551F4" w14:textId="77777777" w:rsidR="0019084E" w:rsidRPr="0019084E" w:rsidRDefault="0019084E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ANDERSEN_LIVER_CANCER_KRT19_DN</w:t>
            </w:r>
          </w:p>
        </w:tc>
        <w:tc>
          <w:tcPr>
            <w:tcW w:w="1260" w:type="dxa"/>
            <w:noWrap/>
            <w:hideMark/>
          </w:tcPr>
          <w:p w14:paraId="2A360C4E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75</w:t>
            </w:r>
          </w:p>
        </w:tc>
        <w:tc>
          <w:tcPr>
            <w:tcW w:w="1172" w:type="dxa"/>
            <w:noWrap/>
            <w:hideMark/>
          </w:tcPr>
          <w:p w14:paraId="7682E02D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22</w:t>
            </w:r>
          </w:p>
        </w:tc>
        <w:tc>
          <w:tcPr>
            <w:tcW w:w="924" w:type="dxa"/>
            <w:noWrap/>
            <w:hideMark/>
          </w:tcPr>
          <w:p w14:paraId="15DF285E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0.2933</w:t>
            </w:r>
          </w:p>
        </w:tc>
        <w:tc>
          <w:tcPr>
            <w:tcW w:w="959" w:type="dxa"/>
            <w:noWrap/>
            <w:hideMark/>
          </w:tcPr>
          <w:p w14:paraId="2D1C681B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1.17E-32</w:t>
            </w:r>
          </w:p>
        </w:tc>
      </w:tr>
      <w:tr w:rsidR="0019084E" w14:paraId="1F184E5B" w14:textId="77777777" w:rsidTr="0019084E">
        <w:trPr>
          <w:trHeight w:val="320"/>
        </w:trPr>
        <w:tc>
          <w:tcPr>
            <w:tcW w:w="5035" w:type="dxa"/>
            <w:noWrap/>
            <w:hideMark/>
          </w:tcPr>
          <w:p w14:paraId="6A37DAB2" w14:textId="77777777" w:rsidR="0019084E" w:rsidRPr="0019084E" w:rsidRDefault="0019084E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CAIRO_LIVER_DEVELOPMENT_DN</w:t>
            </w:r>
          </w:p>
        </w:tc>
        <w:tc>
          <w:tcPr>
            <w:tcW w:w="1260" w:type="dxa"/>
            <w:noWrap/>
            <w:hideMark/>
          </w:tcPr>
          <w:p w14:paraId="7BCDD08D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222</w:t>
            </w:r>
          </w:p>
        </w:tc>
        <w:tc>
          <w:tcPr>
            <w:tcW w:w="1172" w:type="dxa"/>
            <w:noWrap/>
            <w:hideMark/>
          </w:tcPr>
          <w:p w14:paraId="21C6B506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26</w:t>
            </w:r>
          </w:p>
        </w:tc>
        <w:tc>
          <w:tcPr>
            <w:tcW w:w="924" w:type="dxa"/>
            <w:noWrap/>
            <w:hideMark/>
          </w:tcPr>
          <w:p w14:paraId="5F1B6E23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0.1171</w:t>
            </w:r>
          </w:p>
        </w:tc>
        <w:tc>
          <w:tcPr>
            <w:tcW w:w="959" w:type="dxa"/>
            <w:noWrap/>
            <w:hideMark/>
          </w:tcPr>
          <w:p w14:paraId="3A5D0F14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1.03E-27</w:t>
            </w:r>
          </w:p>
        </w:tc>
      </w:tr>
      <w:tr w:rsidR="0019084E" w14:paraId="1A3551D8" w14:textId="77777777" w:rsidTr="0019084E">
        <w:trPr>
          <w:trHeight w:val="320"/>
        </w:trPr>
        <w:tc>
          <w:tcPr>
            <w:tcW w:w="5035" w:type="dxa"/>
            <w:noWrap/>
            <w:hideMark/>
          </w:tcPr>
          <w:p w14:paraId="0282B59B" w14:textId="77777777" w:rsidR="0019084E" w:rsidRPr="0019084E" w:rsidRDefault="0019084E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CHIANG_LIVER_CANCER_SUBCLASS_CTNNB1_UP</w:t>
            </w:r>
          </w:p>
        </w:tc>
        <w:tc>
          <w:tcPr>
            <w:tcW w:w="1260" w:type="dxa"/>
            <w:noWrap/>
            <w:hideMark/>
          </w:tcPr>
          <w:p w14:paraId="6B7DA5CA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176</w:t>
            </w:r>
          </w:p>
        </w:tc>
        <w:tc>
          <w:tcPr>
            <w:tcW w:w="1172" w:type="dxa"/>
            <w:noWrap/>
            <w:hideMark/>
          </w:tcPr>
          <w:p w14:paraId="4E4E3636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23</w:t>
            </w:r>
          </w:p>
        </w:tc>
        <w:tc>
          <w:tcPr>
            <w:tcW w:w="924" w:type="dxa"/>
            <w:noWrap/>
            <w:hideMark/>
          </w:tcPr>
          <w:p w14:paraId="2982A1E4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0.1307</w:t>
            </w:r>
          </w:p>
        </w:tc>
        <w:tc>
          <w:tcPr>
            <w:tcW w:w="959" w:type="dxa"/>
            <w:noWrap/>
            <w:hideMark/>
          </w:tcPr>
          <w:p w14:paraId="13896D5D" w14:textId="77777777" w:rsidR="0019084E" w:rsidRPr="0019084E" w:rsidRDefault="0019084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1.70E-25</w:t>
            </w:r>
          </w:p>
        </w:tc>
      </w:tr>
    </w:tbl>
    <w:p w14:paraId="16CF0EDD" w14:textId="3E614A98" w:rsidR="00AA2280" w:rsidRDefault="00AA2280"/>
    <w:p w14:paraId="35777738" w14:textId="77777777" w:rsidR="00AA2280" w:rsidRDefault="00AA2280">
      <w:r>
        <w:br w:type="page"/>
      </w:r>
    </w:p>
    <w:p w14:paraId="43257C8E" w14:textId="614953C4" w:rsidR="00AA2280" w:rsidRDefault="00F674BA" w:rsidP="00AA2280">
      <w:r>
        <w:t xml:space="preserve">Supplementary </w:t>
      </w:r>
      <w:r w:rsidR="00AA2280">
        <w:t xml:space="preserve">Table </w:t>
      </w:r>
      <w:r>
        <w:t>S7</w:t>
      </w:r>
      <w:r w:rsidR="00AA2280">
        <w:t>: Significant gene overlaps between KIM_LIVER_CANCER_POOR_SURVIVAL_DN (comprised of 43 genes) and Hallmark gene 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1207"/>
        <w:gridCol w:w="1288"/>
        <w:gridCol w:w="1238"/>
        <w:gridCol w:w="1211"/>
      </w:tblGrid>
      <w:tr w:rsidR="00AA2280" w14:paraId="27493EAE" w14:textId="77777777" w:rsidTr="00AA2280">
        <w:tc>
          <w:tcPr>
            <w:tcW w:w="4632" w:type="dxa"/>
            <w:vAlign w:val="bottom"/>
          </w:tcPr>
          <w:p w14:paraId="10282BEE" w14:textId="77777777" w:rsidR="00AA2280" w:rsidRPr="003375F6" w:rsidRDefault="00AA2280" w:rsidP="00C71A1C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Gene Set Name</w:t>
            </w:r>
          </w:p>
        </w:tc>
        <w:tc>
          <w:tcPr>
            <w:tcW w:w="1207" w:type="dxa"/>
            <w:vAlign w:val="bottom"/>
          </w:tcPr>
          <w:p w14:paraId="702A02DA" w14:textId="77777777" w:rsidR="00AA2280" w:rsidRPr="003375F6" w:rsidRDefault="00AA2280" w:rsidP="00C71A1C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# Genes in Gene Set (K)</w:t>
            </w:r>
          </w:p>
        </w:tc>
        <w:tc>
          <w:tcPr>
            <w:tcW w:w="1288" w:type="dxa"/>
            <w:vAlign w:val="bottom"/>
          </w:tcPr>
          <w:p w14:paraId="16BC6AA5" w14:textId="77777777" w:rsidR="00AA2280" w:rsidRPr="003375F6" w:rsidRDefault="00AA2280" w:rsidP="00C71A1C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# Genes in Overlap (k)</w:t>
            </w:r>
          </w:p>
        </w:tc>
        <w:tc>
          <w:tcPr>
            <w:tcW w:w="1238" w:type="dxa"/>
            <w:vAlign w:val="bottom"/>
          </w:tcPr>
          <w:p w14:paraId="555402BF" w14:textId="77777777" w:rsidR="00AA2280" w:rsidRPr="003375F6" w:rsidRDefault="00AA2280" w:rsidP="00C71A1C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k/K</w:t>
            </w:r>
          </w:p>
        </w:tc>
        <w:tc>
          <w:tcPr>
            <w:tcW w:w="1211" w:type="dxa"/>
            <w:vAlign w:val="bottom"/>
          </w:tcPr>
          <w:p w14:paraId="12FA4C2E" w14:textId="77777777" w:rsidR="00AA2280" w:rsidRPr="003375F6" w:rsidRDefault="00AA2280" w:rsidP="00C71A1C">
            <w:pPr>
              <w:rPr>
                <w:rFonts w:ascii="Calibri" w:eastAsia="Times New Roman" w:hAnsi="Calibri"/>
                <w:color w:val="000000"/>
                <w:sz w:val="21"/>
              </w:rPr>
            </w:pPr>
            <w:r w:rsidRPr="003375F6">
              <w:rPr>
                <w:rFonts w:ascii="Calibri" w:eastAsia="Times New Roman" w:hAnsi="Calibri"/>
                <w:color w:val="000000"/>
                <w:sz w:val="21"/>
              </w:rPr>
              <w:t>FDR q-value</w:t>
            </w:r>
          </w:p>
        </w:tc>
      </w:tr>
      <w:tr w:rsidR="00AA2280" w14:paraId="28A9368F" w14:textId="77777777" w:rsidTr="00AA2280">
        <w:tc>
          <w:tcPr>
            <w:tcW w:w="4632" w:type="dxa"/>
            <w:vAlign w:val="bottom"/>
          </w:tcPr>
          <w:p w14:paraId="3FF65501" w14:textId="00EEB5E5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HALLMARK_XENOBIOTIC_METABOLISM</w:t>
            </w:r>
          </w:p>
        </w:tc>
        <w:tc>
          <w:tcPr>
            <w:tcW w:w="1207" w:type="dxa"/>
            <w:vAlign w:val="bottom"/>
          </w:tcPr>
          <w:p w14:paraId="6827DF41" w14:textId="77982606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200</w:t>
            </w:r>
          </w:p>
        </w:tc>
        <w:tc>
          <w:tcPr>
            <w:tcW w:w="1288" w:type="dxa"/>
            <w:vAlign w:val="bottom"/>
          </w:tcPr>
          <w:p w14:paraId="5CAC9CEC" w14:textId="13A7A729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9</w:t>
            </w:r>
          </w:p>
        </w:tc>
        <w:tc>
          <w:tcPr>
            <w:tcW w:w="1238" w:type="dxa"/>
            <w:vAlign w:val="bottom"/>
          </w:tcPr>
          <w:p w14:paraId="650D018B" w14:textId="0ED05892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0.045</w:t>
            </w:r>
          </w:p>
        </w:tc>
        <w:tc>
          <w:tcPr>
            <w:tcW w:w="1211" w:type="dxa"/>
            <w:vAlign w:val="bottom"/>
          </w:tcPr>
          <w:p w14:paraId="3F011C58" w14:textId="32CB1A69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1.16E-11</w:t>
            </w:r>
          </w:p>
        </w:tc>
      </w:tr>
      <w:tr w:rsidR="00AA2280" w14:paraId="5AB86236" w14:textId="77777777" w:rsidTr="00AA2280">
        <w:tc>
          <w:tcPr>
            <w:tcW w:w="4632" w:type="dxa"/>
            <w:vAlign w:val="bottom"/>
          </w:tcPr>
          <w:p w14:paraId="7E9ED693" w14:textId="6C2582AC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HALLMARK_COAGULATION</w:t>
            </w:r>
          </w:p>
        </w:tc>
        <w:tc>
          <w:tcPr>
            <w:tcW w:w="1207" w:type="dxa"/>
            <w:vAlign w:val="bottom"/>
          </w:tcPr>
          <w:p w14:paraId="2E9AC24F" w14:textId="52394FD2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138</w:t>
            </w:r>
          </w:p>
        </w:tc>
        <w:tc>
          <w:tcPr>
            <w:tcW w:w="1288" w:type="dxa"/>
            <w:vAlign w:val="bottom"/>
          </w:tcPr>
          <w:p w14:paraId="021D22C0" w14:textId="5C2E25BB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7</w:t>
            </w:r>
          </w:p>
        </w:tc>
        <w:tc>
          <w:tcPr>
            <w:tcW w:w="1238" w:type="dxa"/>
            <w:vAlign w:val="bottom"/>
          </w:tcPr>
          <w:p w14:paraId="32CACF41" w14:textId="17A68239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0.0507</w:t>
            </w:r>
          </w:p>
        </w:tc>
        <w:tc>
          <w:tcPr>
            <w:tcW w:w="1211" w:type="dxa"/>
            <w:vAlign w:val="bottom"/>
          </w:tcPr>
          <w:p w14:paraId="297DD09A" w14:textId="19CED10E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1.39E-09</w:t>
            </w:r>
          </w:p>
        </w:tc>
      </w:tr>
      <w:tr w:rsidR="00AA2280" w14:paraId="08EFB83E" w14:textId="77777777" w:rsidTr="00AA2280">
        <w:tc>
          <w:tcPr>
            <w:tcW w:w="4632" w:type="dxa"/>
            <w:vAlign w:val="bottom"/>
          </w:tcPr>
          <w:p w14:paraId="6E9C8948" w14:textId="066DC47C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HALLMARK_COMPLEMENT</w:t>
            </w:r>
          </w:p>
        </w:tc>
        <w:tc>
          <w:tcPr>
            <w:tcW w:w="1207" w:type="dxa"/>
            <w:vAlign w:val="bottom"/>
          </w:tcPr>
          <w:p w14:paraId="064B7CEE" w14:textId="6DC5DEB1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200</w:t>
            </w:r>
          </w:p>
        </w:tc>
        <w:tc>
          <w:tcPr>
            <w:tcW w:w="1288" w:type="dxa"/>
            <w:vAlign w:val="bottom"/>
          </w:tcPr>
          <w:p w14:paraId="19046DFC" w14:textId="3BACF91D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6</w:t>
            </w:r>
          </w:p>
        </w:tc>
        <w:tc>
          <w:tcPr>
            <w:tcW w:w="1238" w:type="dxa"/>
            <w:vAlign w:val="bottom"/>
          </w:tcPr>
          <w:p w14:paraId="59FC26E0" w14:textId="529EC8BA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0.03</w:t>
            </w:r>
          </w:p>
        </w:tc>
        <w:tc>
          <w:tcPr>
            <w:tcW w:w="1211" w:type="dxa"/>
            <w:vAlign w:val="bottom"/>
          </w:tcPr>
          <w:p w14:paraId="396C4068" w14:textId="583D21F3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5.60E-07</w:t>
            </w:r>
          </w:p>
        </w:tc>
      </w:tr>
      <w:tr w:rsidR="00AA2280" w14:paraId="7422FA4C" w14:textId="77777777" w:rsidTr="00AA2280">
        <w:tc>
          <w:tcPr>
            <w:tcW w:w="4632" w:type="dxa"/>
            <w:vAlign w:val="bottom"/>
          </w:tcPr>
          <w:p w14:paraId="6F7BC98F" w14:textId="54AA2AB9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HALLMARK_BILE_ACID_METABOLISM</w:t>
            </w:r>
          </w:p>
        </w:tc>
        <w:tc>
          <w:tcPr>
            <w:tcW w:w="1207" w:type="dxa"/>
            <w:vAlign w:val="bottom"/>
          </w:tcPr>
          <w:p w14:paraId="7AF06523" w14:textId="72D2D5A5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112</w:t>
            </w:r>
          </w:p>
        </w:tc>
        <w:tc>
          <w:tcPr>
            <w:tcW w:w="1288" w:type="dxa"/>
            <w:vAlign w:val="bottom"/>
          </w:tcPr>
          <w:p w14:paraId="7364E905" w14:textId="48F405CB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4</w:t>
            </w:r>
          </w:p>
        </w:tc>
        <w:tc>
          <w:tcPr>
            <w:tcW w:w="1238" w:type="dxa"/>
            <w:vAlign w:val="bottom"/>
          </w:tcPr>
          <w:p w14:paraId="014C6805" w14:textId="12E90D12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0.0357</w:t>
            </w:r>
          </w:p>
        </w:tc>
        <w:tc>
          <w:tcPr>
            <w:tcW w:w="1211" w:type="dxa"/>
            <w:vAlign w:val="bottom"/>
          </w:tcPr>
          <w:p w14:paraId="6B3F3D63" w14:textId="52525A27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4.79E-05</w:t>
            </w:r>
          </w:p>
        </w:tc>
      </w:tr>
      <w:tr w:rsidR="00AA2280" w14:paraId="1F148092" w14:textId="77777777" w:rsidTr="00AA2280">
        <w:tc>
          <w:tcPr>
            <w:tcW w:w="4632" w:type="dxa"/>
            <w:vAlign w:val="bottom"/>
          </w:tcPr>
          <w:p w14:paraId="7CE91A3C" w14:textId="4C3ED3D2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HALLMARK_PEROXISOME</w:t>
            </w:r>
          </w:p>
        </w:tc>
        <w:tc>
          <w:tcPr>
            <w:tcW w:w="1207" w:type="dxa"/>
            <w:vAlign w:val="bottom"/>
          </w:tcPr>
          <w:p w14:paraId="15A06DE7" w14:textId="3B6C4D69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104</w:t>
            </w:r>
          </w:p>
        </w:tc>
        <w:tc>
          <w:tcPr>
            <w:tcW w:w="1288" w:type="dxa"/>
            <w:vAlign w:val="bottom"/>
          </w:tcPr>
          <w:p w14:paraId="46A5055E" w14:textId="408622E3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238" w:type="dxa"/>
            <w:vAlign w:val="bottom"/>
          </w:tcPr>
          <w:p w14:paraId="43CBC7CE" w14:textId="7C75916A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0.0288</w:t>
            </w:r>
          </w:p>
        </w:tc>
        <w:tc>
          <w:tcPr>
            <w:tcW w:w="1211" w:type="dxa"/>
            <w:vAlign w:val="bottom"/>
          </w:tcPr>
          <w:p w14:paraId="7BBD0FCF" w14:textId="6E4C705E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1.30E-03</w:t>
            </w:r>
          </w:p>
        </w:tc>
      </w:tr>
      <w:tr w:rsidR="00AA2280" w14:paraId="6697EB9E" w14:textId="77777777" w:rsidTr="00AA2280">
        <w:tc>
          <w:tcPr>
            <w:tcW w:w="4632" w:type="dxa"/>
            <w:vAlign w:val="bottom"/>
          </w:tcPr>
          <w:p w14:paraId="70952AFE" w14:textId="0E03C93F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HALLMARK_FATTY_ACID_METABOLISM</w:t>
            </w:r>
          </w:p>
        </w:tc>
        <w:tc>
          <w:tcPr>
            <w:tcW w:w="1207" w:type="dxa"/>
            <w:vAlign w:val="bottom"/>
          </w:tcPr>
          <w:p w14:paraId="259F36D4" w14:textId="005FB501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158</w:t>
            </w:r>
          </w:p>
        </w:tc>
        <w:tc>
          <w:tcPr>
            <w:tcW w:w="1288" w:type="dxa"/>
            <w:vAlign w:val="bottom"/>
          </w:tcPr>
          <w:p w14:paraId="680733DC" w14:textId="52DFFDCA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238" w:type="dxa"/>
            <w:vAlign w:val="bottom"/>
          </w:tcPr>
          <w:p w14:paraId="775D7EBF" w14:textId="168C9B84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0.019</w:t>
            </w:r>
          </w:p>
        </w:tc>
        <w:tc>
          <w:tcPr>
            <w:tcW w:w="1211" w:type="dxa"/>
            <w:vAlign w:val="bottom"/>
          </w:tcPr>
          <w:p w14:paraId="58D460F1" w14:textId="7045AC87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3.71E-03</w:t>
            </w:r>
          </w:p>
        </w:tc>
      </w:tr>
      <w:tr w:rsidR="00AA2280" w14:paraId="6811B4F5" w14:textId="77777777" w:rsidTr="00AA2280">
        <w:tc>
          <w:tcPr>
            <w:tcW w:w="4632" w:type="dxa"/>
            <w:vAlign w:val="bottom"/>
          </w:tcPr>
          <w:p w14:paraId="6D370614" w14:textId="4C36A4B1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HALLMARK_PANCREAS_BETA_CELLS</w:t>
            </w:r>
          </w:p>
        </w:tc>
        <w:tc>
          <w:tcPr>
            <w:tcW w:w="1207" w:type="dxa"/>
            <w:vAlign w:val="bottom"/>
          </w:tcPr>
          <w:p w14:paraId="72F12CDE" w14:textId="585ED47C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40</w:t>
            </w:r>
          </w:p>
        </w:tc>
        <w:tc>
          <w:tcPr>
            <w:tcW w:w="1288" w:type="dxa"/>
            <w:vAlign w:val="bottom"/>
          </w:tcPr>
          <w:p w14:paraId="29532760" w14:textId="32FFC7F4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2</w:t>
            </w:r>
          </w:p>
        </w:tc>
        <w:tc>
          <w:tcPr>
            <w:tcW w:w="1238" w:type="dxa"/>
            <w:vAlign w:val="bottom"/>
          </w:tcPr>
          <w:p w14:paraId="761A68E9" w14:textId="2AFA67F4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0.05</w:t>
            </w:r>
          </w:p>
        </w:tc>
        <w:tc>
          <w:tcPr>
            <w:tcW w:w="1211" w:type="dxa"/>
            <w:vAlign w:val="bottom"/>
          </w:tcPr>
          <w:p w14:paraId="6E37A715" w14:textId="4463E4A9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4.66E-03</w:t>
            </w:r>
          </w:p>
        </w:tc>
      </w:tr>
      <w:tr w:rsidR="00AA2280" w14:paraId="666BF062" w14:textId="77777777" w:rsidTr="00AA2280">
        <w:tc>
          <w:tcPr>
            <w:tcW w:w="4632" w:type="dxa"/>
            <w:vAlign w:val="bottom"/>
          </w:tcPr>
          <w:p w14:paraId="0A57FD3D" w14:textId="3232F7A6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HALLMARK_ADIPOGENESIS</w:t>
            </w:r>
          </w:p>
        </w:tc>
        <w:tc>
          <w:tcPr>
            <w:tcW w:w="1207" w:type="dxa"/>
            <w:vAlign w:val="bottom"/>
          </w:tcPr>
          <w:p w14:paraId="6C9AC5A7" w14:textId="62FE926A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200</w:t>
            </w:r>
          </w:p>
        </w:tc>
        <w:tc>
          <w:tcPr>
            <w:tcW w:w="1288" w:type="dxa"/>
            <w:vAlign w:val="bottom"/>
          </w:tcPr>
          <w:p w14:paraId="089D963A" w14:textId="57053D7D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3</w:t>
            </w:r>
          </w:p>
        </w:tc>
        <w:tc>
          <w:tcPr>
            <w:tcW w:w="1238" w:type="dxa"/>
            <w:vAlign w:val="bottom"/>
          </w:tcPr>
          <w:p w14:paraId="2098DA9B" w14:textId="5A158BF2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0.015</w:t>
            </w:r>
          </w:p>
        </w:tc>
        <w:tc>
          <w:tcPr>
            <w:tcW w:w="1211" w:type="dxa"/>
            <w:vAlign w:val="bottom"/>
          </w:tcPr>
          <w:p w14:paraId="2307343E" w14:textId="20D50763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2"/>
              </w:rPr>
            </w:pPr>
            <w:r w:rsidRPr="00AA2280">
              <w:rPr>
                <w:rFonts w:ascii="Calibri" w:eastAsia="Times New Roman" w:hAnsi="Calibri"/>
                <w:color w:val="000000"/>
                <w:sz w:val="22"/>
              </w:rPr>
              <w:t>5.51E-03</w:t>
            </w:r>
          </w:p>
        </w:tc>
      </w:tr>
    </w:tbl>
    <w:p w14:paraId="2E158857" w14:textId="77777777" w:rsidR="00AA2280" w:rsidRDefault="00AA2280" w:rsidP="00AA2280"/>
    <w:p w14:paraId="0B1C44B4" w14:textId="2831D346" w:rsidR="00AA2280" w:rsidRDefault="00F674BA" w:rsidP="00AA2280">
      <w:r>
        <w:t xml:space="preserve">Supplementary </w:t>
      </w:r>
      <w:r w:rsidR="00AA2280">
        <w:t xml:space="preserve">Table </w:t>
      </w:r>
      <w:r>
        <w:t>S8</w:t>
      </w:r>
      <w:r w:rsidR="00AA2280">
        <w:t>: Significant gene overlaps between KIM_LIVER_CANCER_POOR_SURVIVAL_DN (comprised of 43 genes) and Chemical and CGP collection gene sets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35"/>
        <w:gridCol w:w="1260"/>
        <w:gridCol w:w="1172"/>
        <w:gridCol w:w="924"/>
        <w:gridCol w:w="959"/>
      </w:tblGrid>
      <w:tr w:rsidR="00AA2280" w14:paraId="03D1787B" w14:textId="77777777" w:rsidTr="00C71A1C">
        <w:tc>
          <w:tcPr>
            <w:tcW w:w="5035" w:type="dxa"/>
            <w:vAlign w:val="bottom"/>
          </w:tcPr>
          <w:p w14:paraId="568471B9" w14:textId="77777777" w:rsidR="00AA2280" w:rsidRPr="0019084E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Gene Set Name</w:t>
            </w:r>
          </w:p>
        </w:tc>
        <w:tc>
          <w:tcPr>
            <w:tcW w:w="1260" w:type="dxa"/>
            <w:vAlign w:val="bottom"/>
          </w:tcPr>
          <w:p w14:paraId="320BB939" w14:textId="77777777" w:rsidR="00AA2280" w:rsidRPr="0019084E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# Genes in Gene Set (K)</w:t>
            </w:r>
          </w:p>
        </w:tc>
        <w:tc>
          <w:tcPr>
            <w:tcW w:w="1172" w:type="dxa"/>
            <w:vAlign w:val="bottom"/>
          </w:tcPr>
          <w:p w14:paraId="06CD9295" w14:textId="77777777" w:rsidR="00AA2280" w:rsidRPr="0019084E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# Genes in Overlap (k)</w:t>
            </w:r>
          </w:p>
        </w:tc>
        <w:tc>
          <w:tcPr>
            <w:tcW w:w="924" w:type="dxa"/>
            <w:vAlign w:val="bottom"/>
          </w:tcPr>
          <w:p w14:paraId="177D0D90" w14:textId="77777777" w:rsidR="00AA2280" w:rsidRPr="0019084E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k/K</w:t>
            </w:r>
          </w:p>
        </w:tc>
        <w:tc>
          <w:tcPr>
            <w:tcW w:w="959" w:type="dxa"/>
            <w:vAlign w:val="bottom"/>
          </w:tcPr>
          <w:p w14:paraId="337DFFF7" w14:textId="77777777" w:rsidR="00AA2280" w:rsidRPr="0019084E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19084E">
              <w:rPr>
                <w:rFonts w:ascii="Calibri" w:eastAsia="Times New Roman" w:hAnsi="Calibri"/>
                <w:color w:val="000000"/>
                <w:sz w:val="20"/>
                <w:szCs w:val="21"/>
              </w:rPr>
              <w:t>FDR q-value</w:t>
            </w:r>
          </w:p>
        </w:tc>
      </w:tr>
      <w:tr w:rsidR="00AA2280" w14:paraId="7AD83CD2" w14:textId="77777777" w:rsidTr="00C00B77">
        <w:trPr>
          <w:trHeight w:val="320"/>
        </w:trPr>
        <w:tc>
          <w:tcPr>
            <w:tcW w:w="5035" w:type="dxa"/>
            <w:noWrap/>
            <w:vAlign w:val="bottom"/>
            <w:hideMark/>
          </w:tcPr>
          <w:p w14:paraId="1607C0AE" w14:textId="1E7976DC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LEE_LIVER_CANCER_SURVIVAL_UP</w:t>
            </w:r>
          </w:p>
        </w:tc>
        <w:tc>
          <w:tcPr>
            <w:tcW w:w="1260" w:type="dxa"/>
            <w:noWrap/>
            <w:vAlign w:val="bottom"/>
            <w:hideMark/>
          </w:tcPr>
          <w:p w14:paraId="42779D51" w14:textId="69C10F7C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185</w:t>
            </w:r>
          </w:p>
        </w:tc>
        <w:tc>
          <w:tcPr>
            <w:tcW w:w="1172" w:type="dxa"/>
            <w:noWrap/>
            <w:vAlign w:val="bottom"/>
            <w:hideMark/>
          </w:tcPr>
          <w:p w14:paraId="01DAF88F" w14:textId="66DF7639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21</w:t>
            </w:r>
          </w:p>
        </w:tc>
        <w:tc>
          <w:tcPr>
            <w:tcW w:w="924" w:type="dxa"/>
            <w:noWrap/>
            <w:vAlign w:val="bottom"/>
            <w:hideMark/>
          </w:tcPr>
          <w:p w14:paraId="487E280B" w14:textId="6A928C89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0.1135</w:t>
            </w:r>
          </w:p>
        </w:tc>
        <w:tc>
          <w:tcPr>
            <w:tcW w:w="959" w:type="dxa"/>
            <w:noWrap/>
            <w:vAlign w:val="bottom"/>
            <w:hideMark/>
          </w:tcPr>
          <w:p w14:paraId="2AD2FA47" w14:textId="3F5DE117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2.60E-36</w:t>
            </w:r>
          </w:p>
        </w:tc>
      </w:tr>
      <w:tr w:rsidR="00AA2280" w14:paraId="18A5B373" w14:textId="77777777" w:rsidTr="00C00B77">
        <w:trPr>
          <w:trHeight w:val="320"/>
        </w:trPr>
        <w:tc>
          <w:tcPr>
            <w:tcW w:w="5035" w:type="dxa"/>
            <w:noWrap/>
            <w:vAlign w:val="bottom"/>
            <w:hideMark/>
          </w:tcPr>
          <w:p w14:paraId="54A24BFC" w14:textId="4B25E8CF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WOO_LIVER_CANCER_RECURRENCE_DN</w:t>
            </w:r>
          </w:p>
        </w:tc>
        <w:tc>
          <w:tcPr>
            <w:tcW w:w="1260" w:type="dxa"/>
            <w:noWrap/>
            <w:vAlign w:val="bottom"/>
            <w:hideMark/>
          </w:tcPr>
          <w:p w14:paraId="7149DA96" w14:textId="12209C70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80</w:t>
            </w:r>
          </w:p>
        </w:tc>
        <w:tc>
          <w:tcPr>
            <w:tcW w:w="1172" w:type="dxa"/>
            <w:noWrap/>
            <w:vAlign w:val="bottom"/>
            <w:hideMark/>
          </w:tcPr>
          <w:p w14:paraId="395396BE" w14:textId="08847E99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17</w:t>
            </w:r>
          </w:p>
        </w:tc>
        <w:tc>
          <w:tcPr>
            <w:tcW w:w="924" w:type="dxa"/>
            <w:noWrap/>
            <w:vAlign w:val="bottom"/>
            <w:hideMark/>
          </w:tcPr>
          <w:p w14:paraId="56CAC061" w14:textId="425E2E5B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0.2125</w:t>
            </w:r>
          </w:p>
        </w:tc>
        <w:tc>
          <w:tcPr>
            <w:tcW w:w="959" w:type="dxa"/>
            <w:noWrap/>
            <w:vAlign w:val="bottom"/>
            <w:hideMark/>
          </w:tcPr>
          <w:p w14:paraId="3B431C69" w14:textId="58E4CA4D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9.28E-34</w:t>
            </w:r>
          </w:p>
        </w:tc>
      </w:tr>
      <w:tr w:rsidR="00AA2280" w14:paraId="13D21BE5" w14:textId="77777777" w:rsidTr="00C00B77">
        <w:trPr>
          <w:trHeight w:val="320"/>
        </w:trPr>
        <w:tc>
          <w:tcPr>
            <w:tcW w:w="5035" w:type="dxa"/>
            <w:noWrap/>
            <w:vAlign w:val="bottom"/>
            <w:hideMark/>
          </w:tcPr>
          <w:p w14:paraId="27E20B4F" w14:textId="7FCE8814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HSIAO_LIVER_SPECIFIC_GENES</w:t>
            </w:r>
          </w:p>
        </w:tc>
        <w:tc>
          <w:tcPr>
            <w:tcW w:w="1260" w:type="dxa"/>
            <w:noWrap/>
            <w:vAlign w:val="bottom"/>
            <w:hideMark/>
          </w:tcPr>
          <w:p w14:paraId="25D8A8F2" w14:textId="1D11047B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244</w:t>
            </w:r>
          </w:p>
        </w:tc>
        <w:tc>
          <w:tcPr>
            <w:tcW w:w="1172" w:type="dxa"/>
            <w:noWrap/>
            <w:vAlign w:val="bottom"/>
            <w:hideMark/>
          </w:tcPr>
          <w:p w14:paraId="03D61E30" w14:textId="75EBEFF7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18</w:t>
            </w:r>
          </w:p>
        </w:tc>
        <w:tc>
          <w:tcPr>
            <w:tcW w:w="924" w:type="dxa"/>
            <w:noWrap/>
            <w:vAlign w:val="bottom"/>
            <w:hideMark/>
          </w:tcPr>
          <w:p w14:paraId="4850DBD9" w14:textId="7D20DBC8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0.0738</w:t>
            </w:r>
          </w:p>
        </w:tc>
        <w:tc>
          <w:tcPr>
            <w:tcW w:w="959" w:type="dxa"/>
            <w:noWrap/>
            <w:vAlign w:val="bottom"/>
            <w:hideMark/>
          </w:tcPr>
          <w:p w14:paraId="610EE773" w14:textId="3E1AEB6E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2.76E-27</w:t>
            </w:r>
          </w:p>
        </w:tc>
      </w:tr>
      <w:tr w:rsidR="00AA2280" w14:paraId="7AB9002C" w14:textId="77777777" w:rsidTr="00C00B77">
        <w:trPr>
          <w:trHeight w:val="320"/>
        </w:trPr>
        <w:tc>
          <w:tcPr>
            <w:tcW w:w="5035" w:type="dxa"/>
            <w:noWrap/>
            <w:vAlign w:val="bottom"/>
            <w:hideMark/>
          </w:tcPr>
          <w:p w14:paraId="7E84CFFE" w14:textId="4785E8F9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HOSHIDA_LIVER_CANCER_SUBCLASS_S3</w:t>
            </w:r>
          </w:p>
        </w:tc>
        <w:tc>
          <w:tcPr>
            <w:tcW w:w="1260" w:type="dxa"/>
            <w:noWrap/>
            <w:vAlign w:val="bottom"/>
            <w:hideMark/>
          </w:tcPr>
          <w:p w14:paraId="482C3F21" w14:textId="093273B8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266</w:t>
            </w:r>
          </w:p>
        </w:tc>
        <w:tc>
          <w:tcPr>
            <w:tcW w:w="1172" w:type="dxa"/>
            <w:noWrap/>
            <w:vAlign w:val="bottom"/>
            <w:hideMark/>
          </w:tcPr>
          <w:p w14:paraId="647EB891" w14:textId="3768570C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17</w:t>
            </w:r>
          </w:p>
        </w:tc>
        <w:tc>
          <w:tcPr>
            <w:tcW w:w="924" w:type="dxa"/>
            <w:noWrap/>
            <w:vAlign w:val="bottom"/>
            <w:hideMark/>
          </w:tcPr>
          <w:p w14:paraId="6C7B7BDF" w14:textId="0F0109E4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0.0639</w:t>
            </w:r>
          </w:p>
        </w:tc>
        <w:tc>
          <w:tcPr>
            <w:tcW w:w="959" w:type="dxa"/>
            <w:noWrap/>
            <w:vAlign w:val="bottom"/>
            <w:hideMark/>
          </w:tcPr>
          <w:p w14:paraId="584C1B1D" w14:textId="33FDE832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1.38E-24</w:t>
            </w:r>
          </w:p>
        </w:tc>
      </w:tr>
      <w:tr w:rsidR="00AA2280" w14:paraId="0BD7D6E4" w14:textId="77777777" w:rsidTr="00C00B77">
        <w:trPr>
          <w:trHeight w:val="320"/>
        </w:trPr>
        <w:tc>
          <w:tcPr>
            <w:tcW w:w="5035" w:type="dxa"/>
            <w:noWrap/>
            <w:vAlign w:val="bottom"/>
            <w:hideMark/>
          </w:tcPr>
          <w:p w14:paraId="2648939E" w14:textId="5546967B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CHIANG_LIVER_CANCER_SUBCLASS_PROLIFERATION_DN</w:t>
            </w:r>
          </w:p>
        </w:tc>
        <w:tc>
          <w:tcPr>
            <w:tcW w:w="1260" w:type="dxa"/>
            <w:noWrap/>
            <w:vAlign w:val="bottom"/>
            <w:hideMark/>
          </w:tcPr>
          <w:p w14:paraId="4953E326" w14:textId="195CE60E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179</w:t>
            </w:r>
          </w:p>
        </w:tc>
        <w:tc>
          <w:tcPr>
            <w:tcW w:w="1172" w:type="dxa"/>
            <w:noWrap/>
            <w:vAlign w:val="bottom"/>
            <w:hideMark/>
          </w:tcPr>
          <w:p w14:paraId="323DFEF9" w14:textId="3E96F4CF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13</w:t>
            </w:r>
          </w:p>
        </w:tc>
        <w:tc>
          <w:tcPr>
            <w:tcW w:w="924" w:type="dxa"/>
            <w:noWrap/>
            <w:vAlign w:val="bottom"/>
            <w:hideMark/>
          </w:tcPr>
          <w:p w14:paraId="0F6B6BF4" w14:textId="1E6EB791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0.0726</w:t>
            </w:r>
          </w:p>
        </w:tc>
        <w:tc>
          <w:tcPr>
            <w:tcW w:w="959" w:type="dxa"/>
            <w:noWrap/>
            <w:vAlign w:val="bottom"/>
            <w:hideMark/>
          </w:tcPr>
          <w:p w14:paraId="27192CC9" w14:textId="41C2A2DF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5.76E-19</w:t>
            </w:r>
          </w:p>
        </w:tc>
      </w:tr>
      <w:tr w:rsidR="00AA2280" w14:paraId="0408C43B" w14:textId="77777777" w:rsidTr="00C00B77">
        <w:trPr>
          <w:trHeight w:val="320"/>
        </w:trPr>
        <w:tc>
          <w:tcPr>
            <w:tcW w:w="5035" w:type="dxa"/>
            <w:noWrap/>
            <w:vAlign w:val="bottom"/>
            <w:hideMark/>
          </w:tcPr>
          <w:p w14:paraId="725BA152" w14:textId="076BC64E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FLECHNER_BIOPSY_KIDNEY_TRANSPLANT_REJECTED_VS_OK_DN</w:t>
            </w:r>
          </w:p>
        </w:tc>
        <w:tc>
          <w:tcPr>
            <w:tcW w:w="1260" w:type="dxa"/>
            <w:noWrap/>
            <w:vAlign w:val="bottom"/>
            <w:hideMark/>
          </w:tcPr>
          <w:p w14:paraId="4048C558" w14:textId="32F34E4D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546</w:t>
            </w:r>
          </w:p>
        </w:tc>
        <w:tc>
          <w:tcPr>
            <w:tcW w:w="1172" w:type="dxa"/>
            <w:noWrap/>
            <w:vAlign w:val="bottom"/>
            <w:hideMark/>
          </w:tcPr>
          <w:p w14:paraId="42C792DE" w14:textId="641C0075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12</w:t>
            </w:r>
          </w:p>
        </w:tc>
        <w:tc>
          <w:tcPr>
            <w:tcW w:w="924" w:type="dxa"/>
            <w:noWrap/>
            <w:vAlign w:val="bottom"/>
            <w:hideMark/>
          </w:tcPr>
          <w:p w14:paraId="7D5A1694" w14:textId="424BE65C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0.022</w:t>
            </w:r>
          </w:p>
        </w:tc>
        <w:tc>
          <w:tcPr>
            <w:tcW w:w="959" w:type="dxa"/>
            <w:noWrap/>
            <w:vAlign w:val="bottom"/>
            <w:hideMark/>
          </w:tcPr>
          <w:p w14:paraId="042113FF" w14:textId="16CEFADD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3.78E-11</w:t>
            </w:r>
          </w:p>
        </w:tc>
      </w:tr>
      <w:tr w:rsidR="00AA2280" w14:paraId="4A6EB5CC" w14:textId="77777777" w:rsidTr="00C00B77">
        <w:trPr>
          <w:trHeight w:val="320"/>
        </w:trPr>
        <w:tc>
          <w:tcPr>
            <w:tcW w:w="5035" w:type="dxa"/>
            <w:noWrap/>
            <w:vAlign w:val="bottom"/>
            <w:hideMark/>
          </w:tcPr>
          <w:p w14:paraId="5F5CAD73" w14:textId="03D54DEE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CAIRO_LIVER_DEVELOPMENT_DN</w:t>
            </w:r>
          </w:p>
        </w:tc>
        <w:tc>
          <w:tcPr>
            <w:tcW w:w="1260" w:type="dxa"/>
            <w:noWrap/>
            <w:vAlign w:val="bottom"/>
            <w:hideMark/>
          </w:tcPr>
          <w:p w14:paraId="01770074" w14:textId="1A9DB2F2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222</w:t>
            </w:r>
          </w:p>
        </w:tc>
        <w:tc>
          <w:tcPr>
            <w:tcW w:w="1172" w:type="dxa"/>
            <w:noWrap/>
            <w:vAlign w:val="bottom"/>
            <w:hideMark/>
          </w:tcPr>
          <w:p w14:paraId="4D59164A" w14:textId="6359AD83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9</w:t>
            </w:r>
          </w:p>
        </w:tc>
        <w:tc>
          <w:tcPr>
            <w:tcW w:w="924" w:type="dxa"/>
            <w:noWrap/>
            <w:vAlign w:val="bottom"/>
            <w:hideMark/>
          </w:tcPr>
          <w:p w14:paraId="6DB8FEE8" w14:textId="1427F0C9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0.0405</w:t>
            </w:r>
          </w:p>
        </w:tc>
        <w:tc>
          <w:tcPr>
            <w:tcW w:w="959" w:type="dxa"/>
            <w:noWrap/>
            <w:vAlign w:val="bottom"/>
            <w:hideMark/>
          </w:tcPr>
          <w:p w14:paraId="6D17F068" w14:textId="38707C41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2.55E-10</w:t>
            </w:r>
          </w:p>
        </w:tc>
      </w:tr>
      <w:tr w:rsidR="00AA2280" w14:paraId="0C513F67" w14:textId="77777777" w:rsidTr="00C00B77">
        <w:trPr>
          <w:trHeight w:val="320"/>
        </w:trPr>
        <w:tc>
          <w:tcPr>
            <w:tcW w:w="5035" w:type="dxa"/>
            <w:noWrap/>
            <w:vAlign w:val="bottom"/>
            <w:hideMark/>
          </w:tcPr>
          <w:p w14:paraId="1441423B" w14:textId="2D104583" w:rsidR="00AA2280" w:rsidRPr="00AA2280" w:rsidRDefault="00AA2280" w:rsidP="00C71A1C">
            <w:pPr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GRUETZMANN_PANCREATIC_CANCER_DN</w:t>
            </w:r>
          </w:p>
        </w:tc>
        <w:tc>
          <w:tcPr>
            <w:tcW w:w="1260" w:type="dxa"/>
            <w:noWrap/>
            <w:vAlign w:val="bottom"/>
            <w:hideMark/>
          </w:tcPr>
          <w:p w14:paraId="26969339" w14:textId="257EE52E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203</w:t>
            </w:r>
          </w:p>
        </w:tc>
        <w:tc>
          <w:tcPr>
            <w:tcW w:w="1172" w:type="dxa"/>
            <w:noWrap/>
            <w:vAlign w:val="bottom"/>
            <w:hideMark/>
          </w:tcPr>
          <w:p w14:paraId="799AB79D" w14:textId="59742E8F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7</w:t>
            </w:r>
          </w:p>
        </w:tc>
        <w:tc>
          <w:tcPr>
            <w:tcW w:w="924" w:type="dxa"/>
            <w:noWrap/>
            <w:vAlign w:val="bottom"/>
            <w:hideMark/>
          </w:tcPr>
          <w:p w14:paraId="3F82EDEF" w14:textId="626813C4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0.0345</w:t>
            </w:r>
          </w:p>
        </w:tc>
        <w:tc>
          <w:tcPr>
            <w:tcW w:w="959" w:type="dxa"/>
            <w:noWrap/>
            <w:vAlign w:val="bottom"/>
            <w:hideMark/>
          </w:tcPr>
          <w:p w14:paraId="1CEEB2E2" w14:textId="0919C3D0" w:rsidR="00AA2280" w:rsidRPr="00AA2280" w:rsidRDefault="00AA2280" w:rsidP="00C71A1C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1"/>
              </w:rPr>
            </w:pPr>
            <w:r w:rsidRPr="00AA2280">
              <w:rPr>
                <w:rFonts w:ascii="Calibri" w:eastAsia="Times New Roman" w:hAnsi="Calibri"/>
                <w:color w:val="000000"/>
                <w:sz w:val="20"/>
              </w:rPr>
              <w:t>3.02E-07</w:t>
            </w:r>
          </w:p>
        </w:tc>
      </w:tr>
    </w:tbl>
    <w:p w14:paraId="26C067F8" w14:textId="77777777" w:rsidR="00B06044" w:rsidRDefault="00B06044"/>
    <w:sectPr w:rsidR="00B06044" w:rsidSect="0050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6"/>
    <w:rsid w:val="000400B7"/>
    <w:rsid w:val="000A5DD2"/>
    <w:rsid w:val="000D5F97"/>
    <w:rsid w:val="000F6142"/>
    <w:rsid w:val="00101412"/>
    <w:rsid w:val="00122B94"/>
    <w:rsid w:val="00131FB1"/>
    <w:rsid w:val="001322CA"/>
    <w:rsid w:val="0019084E"/>
    <w:rsid w:val="001B2AB5"/>
    <w:rsid w:val="001B62AB"/>
    <w:rsid w:val="001B6DD9"/>
    <w:rsid w:val="001F389E"/>
    <w:rsid w:val="0021268C"/>
    <w:rsid w:val="002E7389"/>
    <w:rsid w:val="002F53C5"/>
    <w:rsid w:val="0030077B"/>
    <w:rsid w:val="0031748E"/>
    <w:rsid w:val="00326163"/>
    <w:rsid w:val="003375F6"/>
    <w:rsid w:val="003474B6"/>
    <w:rsid w:val="00376383"/>
    <w:rsid w:val="00380A5A"/>
    <w:rsid w:val="00393F59"/>
    <w:rsid w:val="003E0643"/>
    <w:rsid w:val="003E5ADF"/>
    <w:rsid w:val="003F5AB2"/>
    <w:rsid w:val="00405290"/>
    <w:rsid w:val="00414D14"/>
    <w:rsid w:val="0042082A"/>
    <w:rsid w:val="0044328E"/>
    <w:rsid w:val="00454A35"/>
    <w:rsid w:val="00463A34"/>
    <w:rsid w:val="00474E86"/>
    <w:rsid w:val="004A1AE1"/>
    <w:rsid w:val="004C3063"/>
    <w:rsid w:val="004E1195"/>
    <w:rsid w:val="004E3A69"/>
    <w:rsid w:val="005013BD"/>
    <w:rsid w:val="00502865"/>
    <w:rsid w:val="00503A35"/>
    <w:rsid w:val="00506F07"/>
    <w:rsid w:val="005564B6"/>
    <w:rsid w:val="005831EB"/>
    <w:rsid w:val="00587818"/>
    <w:rsid w:val="005A49D5"/>
    <w:rsid w:val="005D20C0"/>
    <w:rsid w:val="005E6D0E"/>
    <w:rsid w:val="00612C21"/>
    <w:rsid w:val="00632B3F"/>
    <w:rsid w:val="0063334C"/>
    <w:rsid w:val="0063417D"/>
    <w:rsid w:val="006513B4"/>
    <w:rsid w:val="006773F3"/>
    <w:rsid w:val="006A72B7"/>
    <w:rsid w:val="006D546A"/>
    <w:rsid w:val="006E262F"/>
    <w:rsid w:val="006F65EF"/>
    <w:rsid w:val="00713A10"/>
    <w:rsid w:val="00723787"/>
    <w:rsid w:val="00724691"/>
    <w:rsid w:val="007A4434"/>
    <w:rsid w:val="007C46A6"/>
    <w:rsid w:val="007E24A9"/>
    <w:rsid w:val="007E4F6C"/>
    <w:rsid w:val="00815D45"/>
    <w:rsid w:val="00822210"/>
    <w:rsid w:val="0091129C"/>
    <w:rsid w:val="00914BD4"/>
    <w:rsid w:val="00931AEB"/>
    <w:rsid w:val="00940320"/>
    <w:rsid w:val="00967AF3"/>
    <w:rsid w:val="00971A5D"/>
    <w:rsid w:val="00976B4B"/>
    <w:rsid w:val="009D4F69"/>
    <w:rsid w:val="009F4689"/>
    <w:rsid w:val="00A0712D"/>
    <w:rsid w:val="00A135AC"/>
    <w:rsid w:val="00A13D0D"/>
    <w:rsid w:val="00A672D5"/>
    <w:rsid w:val="00A71409"/>
    <w:rsid w:val="00AA2280"/>
    <w:rsid w:val="00AD4688"/>
    <w:rsid w:val="00B06044"/>
    <w:rsid w:val="00B1698C"/>
    <w:rsid w:val="00B27750"/>
    <w:rsid w:val="00B43BBA"/>
    <w:rsid w:val="00B44D37"/>
    <w:rsid w:val="00B46BCC"/>
    <w:rsid w:val="00B6375C"/>
    <w:rsid w:val="00B65CF1"/>
    <w:rsid w:val="00B711BA"/>
    <w:rsid w:val="00B934C1"/>
    <w:rsid w:val="00B95C97"/>
    <w:rsid w:val="00BA16BC"/>
    <w:rsid w:val="00BA2AFD"/>
    <w:rsid w:val="00C20404"/>
    <w:rsid w:val="00C26856"/>
    <w:rsid w:val="00C40F0F"/>
    <w:rsid w:val="00C43119"/>
    <w:rsid w:val="00C71F57"/>
    <w:rsid w:val="00C72BCB"/>
    <w:rsid w:val="00C730F0"/>
    <w:rsid w:val="00C91750"/>
    <w:rsid w:val="00CA156E"/>
    <w:rsid w:val="00CC3F79"/>
    <w:rsid w:val="00CD0A1E"/>
    <w:rsid w:val="00CD49F4"/>
    <w:rsid w:val="00CF2733"/>
    <w:rsid w:val="00D149AE"/>
    <w:rsid w:val="00D84C46"/>
    <w:rsid w:val="00D85E81"/>
    <w:rsid w:val="00D92125"/>
    <w:rsid w:val="00DC24C3"/>
    <w:rsid w:val="00DE3A08"/>
    <w:rsid w:val="00DF7B98"/>
    <w:rsid w:val="00E101AE"/>
    <w:rsid w:val="00E12364"/>
    <w:rsid w:val="00E33B4F"/>
    <w:rsid w:val="00E42716"/>
    <w:rsid w:val="00E44C69"/>
    <w:rsid w:val="00E75942"/>
    <w:rsid w:val="00E75F51"/>
    <w:rsid w:val="00E818B0"/>
    <w:rsid w:val="00EA307C"/>
    <w:rsid w:val="00EC40D6"/>
    <w:rsid w:val="00EC5C90"/>
    <w:rsid w:val="00EF6071"/>
    <w:rsid w:val="00F674BA"/>
    <w:rsid w:val="00F825B4"/>
    <w:rsid w:val="00FA04E9"/>
    <w:rsid w:val="00FC43E0"/>
    <w:rsid w:val="00FD3B9F"/>
    <w:rsid w:val="00FD6B75"/>
    <w:rsid w:val="00FE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65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84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672</Words>
  <Characters>3832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Kwee</dc:creator>
  <cp:keywords/>
  <dc:description/>
  <cp:lastModifiedBy>Sandi Kwee</cp:lastModifiedBy>
  <cp:revision>11</cp:revision>
  <dcterms:created xsi:type="dcterms:W3CDTF">2018-09-08T23:58:00Z</dcterms:created>
  <dcterms:modified xsi:type="dcterms:W3CDTF">2019-02-01T00:26:00Z</dcterms:modified>
</cp:coreProperties>
</file>