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56B0" w14:textId="77777777" w:rsidR="00861FCE" w:rsidRPr="004A32E0" w:rsidRDefault="00861FCE" w:rsidP="00861FCE">
      <w:pPr>
        <w:rPr>
          <w:rFonts w:cs="Segoe UI"/>
          <w:b/>
          <w:u w:val="single"/>
        </w:rPr>
      </w:pPr>
      <w:proofErr w:type="spellStart"/>
      <w:r w:rsidRPr="004A32E0">
        <w:rPr>
          <w:rFonts w:cs="Segoe UI"/>
          <w:b/>
          <w:u w:val="single"/>
        </w:rPr>
        <w:t>eTable</w:t>
      </w:r>
      <w:proofErr w:type="spellEnd"/>
      <w:r w:rsidRPr="004A32E0">
        <w:rPr>
          <w:rFonts w:cs="Segoe UI"/>
          <w:b/>
          <w:u w:val="single"/>
        </w:rPr>
        <w:t>. Traumatic events and PTSD symptoms queried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849"/>
      </w:tblGrid>
      <w:tr w:rsidR="00861FCE" w:rsidRPr="004A32E0" w14:paraId="7E5DF1A3" w14:textId="77777777" w:rsidTr="00260243">
        <w:tc>
          <w:tcPr>
            <w:tcW w:w="5310" w:type="dxa"/>
            <w:tcBorders>
              <w:bottom w:val="single" w:sz="4" w:space="0" w:color="auto"/>
            </w:tcBorders>
          </w:tcPr>
          <w:p w14:paraId="26CB7FA5" w14:textId="77777777" w:rsidR="00861FCE" w:rsidRPr="004A32E0" w:rsidRDefault="00861FCE" w:rsidP="00260243">
            <w:pPr>
              <w:rPr>
                <w:rFonts w:cs="Segoe UI"/>
                <w:b/>
              </w:rPr>
            </w:pPr>
            <w:r w:rsidRPr="004A32E0">
              <w:rPr>
                <w:rFonts w:cs="Segoe UI"/>
                <w:b/>
              </w:rPr>
              <w:t>Traumatic events queried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67ECB162" w14:textId="77777777" w:rsidR="00861FCE" w:rsidRPr="004A32E0" w:rsidRDefault="00861FCE" w:rsidP="00260243">
            <w:pPr>
              <w:rPr>
                <w:rFonts w:cs="Segoe UI"/>
                <w:b/>
              </w:rPr>
            </w:pPr>
            <w:r w:rsidRPr="004A32E0">
              <w:rPr>
                <w:rFonts w:cs="Segoe UI"/>
                <w:b/>
              </w:rPr>
              <w:t>PTSD symptoms queried</w:t>
            </w:r>
          </w:p>
        </w:tc>
      </w:tr>
      <w:tr w:rsidR="00861FCE" w:rsidRPr="004A32E0" w14:paraId="55E64D5B" w14:textId="77777777" w:rsidTr="00260243">
        <w:tc>
          <w:tcPr>
            <w:tcW w:w="5310" w:type="dxa"/>
            <w:tcBorders>
              <w:top w:val="single" w:sz="4" w:space="0" w:color="auto"/>
            </w:tcBorders>
          </w:tcPr>
          <w:p w14:paraId="750BEFC6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Serious accident</w:t>
            </w:r>
          </w:p>
        </w:tc>
        <w:tc>
          <w:tcPr>
            <w:tcW w:w="5765" w:type="dxa"/>
            <w:tcBorders>
              <w:top w:val="single" w:sz="4" w:space="0" w:color="auto"/>
            </w:tcBorders>
          </w:tcPr>
          <w:p w14:paraId="65FA7EFB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Since the event have you:</w:t>
            </w:r>
          </w:p>
        </w:tc>
      </w:tr>
      <w:tr w:rsidR="00861FCE" w:rsidRPr="004A32E0" w14:paraId="464768FF" w14:textId="77777777" w:rsidTr="00260243">
        <w:tc>
          <w:tcPr>
            <w:tcW w:w="5310" w:type="dxa"/>
          </w:tcPr>
          <w:p w14:paraId="7F3284A8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Major natural or human made disaster</w:t>
            </w:r>
          </w:p>
        </w:tc>
        <w:tc>
          <w:tcPr>
            <w:tcW w:w="5765" w:type="dxa"/>
          </w:tcPr>
          <w:p w14:paraId="501810C0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Avoided being reminded of the experience by staying away from people, places or activities?</w:t>
            </w:r>
          </w:p>
        </w:tc>
      </w:tr>
      <w:tr w:rsidR="00861FCE" w:rsidRPr="004A32E0" w14:paraId="6FF9CFB4" w14:textId="77777777" w:rsidTr="00260243">
        <w:tc>
          <w:tcPr>
            <w:tcW w:w="5310" w:type="dxa"/>
          </w:tcPr>
          <w:p w14:paraId="3C93D0E9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Life-threatening illness</w:t>
            </w:r>
          </w:p>
        </w:tc>
        <w:tc>
          <w:tcPr>
            <w:tcW w:w="5765" w:type="dxa"/>
          </w:tcPr>
          <w:p w14:paraId="0DC23F0F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Lost interest in activities that were important or enjoyable?</w:t>
            </w:r>
          </w:p>
        </w:tc>
      </w:tr>
      <w:tr w:rsidR="00861FCE" w:rsidRPr="004A32E0" w14:paraId="11CB7046" w14:textId="77777777" w:rsidTr="00260243">
        <w:tc>
          <w:tcPr>
            <w:tcW w:w="5310" w:type="dxa"/>
          </w:tcPr>
          <w:p w14:paraId="5DA22181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Before age 18, beaten by a parent or caregiver</w:t>
            </w:r>
          </w:p>
        </w:tc>
        <w:tc>
          <w:tcPr>
            <w:tcW w:w="5765" w:type="dxa"/>
          </w:tcPr>
          <w:p w14:paraId="2FEC281B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Felt more isolated or distant from other people?</w:t>
            </w:r>
          </w:p>
        </w:tc>
      </w:tr>
      <w:tr w:rsidR="00861FCE" w:rsidRPr="004A32E0" w14:paraId="381106F1" w14:textId="77777777" w:rsidTr="00260243">
        <w:tc>
          <w:tcPr>
            <w:tcW w:w="5310" w:type="dxa"/>
          </w:tcPr>
          <w:p w14:paraId="449EE673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Attacked, beaten or mugged</w:t>
            </w:r>
          </w:p>
        </w:tc>
        <w:tc>
          <w:tcPr>
            <w:tcW w:w="5765" w:type="dxa"/>
          </w:tcPr>
          <w:p w14:paraId="1EFBAC63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Found it hard to have love or affection for other people?</w:t>
            </w:r>
          </w:p>
        </w:tc>
      </w:tr>
      <w:tr w:rsidR="00861FCE" w:rsidRPr="004A32E0" w14:paraId="44DBE2DD" w14:textId="77777777" w:rsidTr="00260243">
        <w:tc>
          <w:tcPr>
            <w:tcW w:w="5310" w:type="dxa"/>
          </w:tcPr>
          <w:p w14:paraId="00440F24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Made to have unwanted sexual contact</w:t>
            </w:r>
          </w:p>
        </w:tc>
        <w:tc>
          <w:tcPr>
            <w:tcW w:w="5765" w:type="dxa"/>
          </w:tcPr>
          <w:p w14:paraId="4E058569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Found that there was no point in planning for the future?</w:t>
            </w:r>
          </w:p>
        </w:tc>
      </w:tr>
      <w:tr w:rsidR="00861FCE" w:rsidRPr="004A32E0" w14:paraId="2C0BCE61" w14:textId="77777777" w:rsidTr="00260243">
        <w:tc>
          <w:tcPr>
            <w:tcW w:w="5310" w:type="dxa"/>
          </w:tcPr>
          <w:p w14:paraId="429B18B8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Miscarriage or stillbirth</w:t>
            </w:r>
          </w:p>
        </w:tc>
        <w:tc>
          <w:tcPr>
            <w:tcW w:w="5765" w:type="dxa"/>
          </w:tcPr>
          <w:p w14:paraId="53101BEA" w14:textId="77777777" w:rsidR="00861FCE" w:rsidRPr="004A32E0" w:rsidRDefault="00861FCE" w:rsidP="00260243">
            <w:pPr>
              <w:ind w:left="172"/>
              <w:rPr>
                <w:rFonts w:cs="Segoe UI"/>
              </w:rPr>
            </w:pPr>
            <w:r w:rsidRPr="004A32E0">
              <w:rPr>
                <w:rFonts w:cs="Segoe UI"/>
              </w:rPr>
              <w:t>Had more trouble than usual sleeping?</w:t>
            </w:r>
          </w:p>
        </w:tc>
      </w:tr>
      <w:tr w:rsidR="00861FCE" w:rsidRPr="004A32E0" w14:paraId="3D223C66" w14:textId="77777777" w:rsidTr="00260243">
        <w:tc>
          <w:tcPr>
            <w:tcW w:w="5310" w:type="dxa"/>
          </w:tcPr>
          <w:p w14:paraId="5BF92811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Complications of pregnancy or birth</w:t>
            </w:r>
          </w:p>
        </w:tc>
        <w:tc>
          <w:tcPr>
            <w:tcW w:w="5765" w:type="dxa"/>
          </w:tcPr>
          <w:p w14:paraId="0083034C" w14:textId="77777777" w:rsidR="00861FCE" w:rsidRPr="004A32E0" w:rsidRDefault="00861FCE" w:rsidP="00260243">
            <w:pPr>
              <w:ind w:left="151"/>
              <w:rPr>
                <w:rFonts w:cs="Segoe UI"/>
              </w:rPr>
            </w:pPr>
            <w:r w:rsidRPr="004A32E0">
              <w:rPr>
                <w:rFonts w:cs="Segoe UI"/>
              </w:rPr>
              <w:t>Become jumpy or got easily startled by ordinary noises?</w:t>
            </w:r>
          </w:p>
        </w:tc>
      </w:tr>
      <w:tr w:rsidR="00861FCE" w:rsidRPr="004A32E0" w14:paraId="37A2F4F9" w14:textId="77777777" w:rsidTr="00260243">
        <w:tc>
          <w:tcPr>
            <w:tcW w:w="5310" w:type="dxa"/>
          </w:tcPr>
          <w:p w14:paraId="6573DAF6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Sexual harassment at work</w:t>
            </w:r>
          </w:p>
        </w:tc>
        <w:tc>
          <w:tcPr>
            <w:tcW w:w="5765" w:type="dxa"/>
          </w:tcPr>
          <w:p w14:paraId="28A406BB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2DA57D5B" w14:textId="77777777" w:rsidTr="00260243">
        <w:tc>
          <w:tcPr>
            <w:tcW w:w="5310" w:type="dxa"/>
          </w:tcPr>
          <w:p w14:paraId="019CC16A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Other serious injury or situation in which you feared serious injury</w:t>
            </w:r>
          </w:p>
        </w:tc>
        <w:tc>
          <w:tcPr>
            <w:tcW w:w="5765" w:type="dxa"/>
          </w:tcPr>
          <w:p w14:paraId="75B4A186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269BEA83" w14:textId="77777777" w:rsidTr="00260243">
        <w:tc>
          <w:tcPr>
            <w:tcW w:w="5310" w:type="dxa"/>
          </w:tcPr>
          <w:p w14:paraId="40C6CBD3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Sudden and violent death of close family member or friend</w:t>
            </w:r>
          </w:p>
        </w:tc>
        <w:tc>
          <w:tcPr>
            <w:tcW w:w="5765" w:type="dxa"/>
          </w:tcPr>
          <w:p w14:paraId="2586273C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23A4BF7F" w14:textId="77777777" w:rsidTr="00260243">
        <w:tc>
          <w:tcPr>
            <w:tcW w:w="5310" w:type="dxa"/>
          </w:tcPr>
          <w:p w14:paraId="46806288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 xml:space="preserve">Outside of work as a nurse, witnessed someone seriously injured or killed </w:t>
            </w:r>
          </w:p>
        </w:tc>
        <w:tc>
          <w:tcPr>
            <w:tcW w:w="5765" w:type="dxa"/>
          </w:tcPr>
          <w:p w14:paraId="4650C510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25C9086F" w14:textId="77777777" w:rsidTr="00260243">
        <w:tc>
          <w:tcPr>
            <w:tcW w:w="5310" w:type="dxa"/>
          </w:tcPr>
          <w:p w14:paraId="025325F6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Served in a war zone</w:t>
            </w:r>
          </w:p>
        </w:tc>
        <w:tc>
          <w:tcPr>
            <w:tcW w:w="5765" w:type="dxa"/>
          </w:tcPr>
          <w:p w14:paraId="4AE3F208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3017319E" w14:textId="77777777" w:rsidTr="00260243">
        <w:tc>
          <w:tcPr>
            <w:tcW w:w="5310" w:type="dxa"/>
          </w:tcPr>
          <w:p w14:paraId="2C55478B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Treated civilians with traumatic injuries (e.g., burn victims)</w:t>
            </w:r>
          </w:p>
        </w:tc>
        <w:tc>
          <w:tcPr>
            <w:tcW w:w="5765" w:type="dxa"/>
          </w:tcPr>
          <w:p w14:paraId="5EA66255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53ECB1A0" w14:textId="77777777" w:rsidTr="00260243">
        <w:trPr>
          <w:trHeight w:val="80"/>
        </w:trPr>
        <w:tc>
          <w:tcPr>
            <w:tcW w:w="5310" w:type="dxa"/>
            <w:tcBorders>
              <w:bottom w:val="single" w:sz="4" w:space="0" w:color="auto"/>
            </w:tcBorders>
          </w:tcPr>
          <w:p w14:paraId="04D752F8" w14:textId="77777777" w:rsidR="00861FCE" w:rsidRPr="004A32E0" w:rsidRDefault="00861FCE" w:rsidP="00260243">
            <w:pPr>
              <w:rPr>
                <w:rFonts w:cs="Segoe UI"/>
              </w:rPr>
            </w:pPr>
            <w:r w:rsidRPr="004A32E0">
              <w:rPr>
                <w:rFonts w:cs="Segoe UI"/>
              </w:rPr>
              <w:t>Other seriously traumatic event not listed</w:t>
            </w:r>
          </w:p>
        </w:tc>
        <w:tc>
          <w:tcPr>
            <w:tcW w:w="5765" w:type="dxa"/>
            <w:tcBorders>
              <w:bottom w:val="single" w:sz="4" w:space="0" w:color="auto"/>
            </w:tcBorders>
          </w:tcPr>
          <w:p w14:paraId="53969C08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  <w:tr w:rsidR="00861FCE" w:rsidRPr="004A32E0" w14:paraId="6A3D4C11" w14:textId="77777777" w:rsidTr="00260243">
        <w:tc>
          <w:tcPr>
            <w:tcW w:w="5310" w:type="dxa"/>
            <w:tcBorders>
              <w:top w:val="single" w:sz="4" w:space="0" w:color="auto"/>
            </w:tcBorders>
          </w:tcPr>
          <w:p w14:paraId="3A673558" w14:textId="77777777" w:rsidR="00861FCE" w:rsidRPr="004A32E0" w:rsidRDefault="00861FCE" w:rsidP="00260243">
            <w:pPr>
              <w:rPr>
                <w:rFonts w:cs="Segoe UI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14:paraId="2476523A" w14:textId="77777777" w:rsidR="00861FCE" w:rsidRPr="004A32E0" w:rsidRDefault="00861FCE" w:rsidP="00260243">
            <w:pPr>
              <w:rPr>
                <w:rFonts w:cs="Segoe UI"/>
              </w:rPr>
            </w:pPr>
          </w:p>
        </w:tc>
      </w:tr>
    </w:tbl>
    <w:p w14:paraId="4C9C0F94" w14:textId="77777777" w:rsidR="00861FCE" w:rsidRPr="004A32E0" w:rsidRDefault="00861FCE" w:rsidP="00861FCE">
      <w:pPr>
        <w:rPr>
          <w:rFonts w:cs="Segoe UI"/>
          <w:b/>
        </w:rPr>
      </w:pPr>
      <w:r w:rsidRPr="004A32E0">
        <w:rPr>
          <w:rFonts w:cs="Segoe UI"/>
          <w:b/>
        </w:rPr>
        <w:br w:type="page"/>
      </w:r>
    </w:p>
    <w:p w14:paraId="1A0E6DB8" w14:textId="77777777" w:rsidR="00910AFD" w:rsidRDefault="00910AFD">
      <w:bookmarkStart w:id="0" w:name="_GoBack"/>
      <w:bookmarkEnd w:id="0"/>
    </w:p>
    <w:sectPr w:rsidR="0091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CE"/>
    <w:rsid w:val="00861FCE"/>
    <w:rsid w:val="00910AFD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697A"/>
  <w15:chartTrackingRefBased/>
  <w15:docId w15:val="{E80F6242-D5F0-40C0-8515-D24E7E78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</dc:creator>
  <cp:keywords/>
  <dc:description/>
  <cp:lastModifiedBy>Andrea Roberts</cp:lastModifiedBy>
  <cp:revision>1</cp:revision>
  <dcterms:created xsi:type="dcterms:W3CDTF">2019-07-30T17:21:00Z</dcterms:created>
  <dcterms:modified xsi:type="dcterms:W3CDTF">2019-07-30T17:21:00Z</dcterms:modified>
</cp:coreProperties>
</file>