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64F" w:rsidRPr="0054391F" w:rsidRDefault="00A0633E" w:rsidP="00AC6E33">
      <w:pPr>
        <w:spacing w:line="480" w:lineRule="auto"/>
        <w:jc w:val="center"/>
        <w:rPr>
          <w:b/>
        </w:rPr>
      </w:pPr>
      <w:r>
        <w:rPr>
          <w:b/>
          <w:noProof/>
          <w:lang w:eastAsia="zh-CN"/>
        </w:rPr>
        <w:drawing>
          <wp:inline distT="0" distB="0" distL="0" distR="0" wp14:anchorId="55843DEF" wp14:editId="4D48EAE4">
            <wp:extent cx="5027930" cy="7751928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S FIGURE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4"/>
                    <a:stretch/>
                  </pic:blipFill>
                  <pic:spPr bwMode="auto">
                    <a:xfrm>
                      <a:off x="0" y="0"/>
                      <a:ext cx="5027930" cy="775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E33" w:rsidRPr="0054391F" w:rsidRDefault="00AC6E33" w:rsidP="00AC6E33">
      <w:pPr>
        <w:spacing w:line="480" w:lineRule="auto"/>
        <w:jc w:val="center"/>
        <w:rPr>
          <w:b/>
        </w:rPr>
      </w:pPr>
    </w:p>
    <w:p w:rsidR="003A2219" w:rsidRPr="0054391F" w:rsidRDefault="00C32571" w:rsidP="003A2219">
      <w:pPr>
        <w:spacing w:line="480" w:lineRule="auto"/>
        <w:rPr>
          <w:b/>
        </w:rPr>
      </w:pPr>
      <w:bookmarkStart w:id="0" w:name="OLE_LINK79"/>
      <w:bookmarkStart w:id="1" w:name="OLE_LINK80"/>
      <w:proofErr w:type="gramStart"/>
      <w:r w:rsidRPr="0054391F">
        <w:rPr>
          <w:b/>
        </w:rPr>
        <w:lastRenderedPageBreak/>
        <w:t xml:space="preserve">Supplementary Figure 1 </w:t>
      </w:r>
      <w:proofErr w:type="spellStart"/>
      <w:r w:rsidR="00F60E0E">
        <w:rPr>
          <w:b/>
        </w:rPr>
        <w:t>PROGgene</w:t>
      </w:r>
      <w:proofErr w:type="spellEnd"/>
      <w:r w:rsidR="00F60E0E">
        <w:rPr>
          <w:b/>
        </w:rPr>
        <w:t xml:space="preserve"> a</w:t>
      </w:r>
      <w:r w:rsidR="00D90616" w:rsidRPr="0054391F">
        <w:rPr>
          <w:b/>
        </w:rPr>
        <w:t xml:space="preserve">nalysis of </w:t>
      </w:r>
      <w:r w:rsidR="00A0633E">
        <w:rPr>
          <w:b/>
        </w:rPr>
        <w:t xml:space="preserve">association of </w:t>
      </w:r>
      <w:r w:rsidR="00D90616" w:rsidRPr="0054391F">
        <w:rPr>
          <w:b/>
        </w:rPr>
        <w:t xml:space="preserve">FABP </w:t>
      </w:r>
      <w:r w:rsidR="00A0633E">
        <w:rPr>
          <w:b/>
        </w:rPr>
        <w:t xml:space="preserve">family </w:t>
      </w:r>
      <w:r w:rsidR="00D90616" w:rsidRPr="0054391F">
        <w:rPr>
          <w:b/>
        </w:rPr>
        <w:t xml:space="preserve">members with overall survival of breast cancer patients </w:t>
      </w:r>
      <w:r w:rsidR="00A0633E">
        <w:rPr>
          <w:b/>
        </w:rPr>
        <w:t>using TCGA breast cancer dataset.</w:t>
      </w:r>
      <w:proofErr w:type="gramEnd"/>
      <w:r w:rsidR="00A0633E">
        <w:rPr>
          <w:b/>
        </w:rPr>
        <w:t xml:space="preserve"> </w:t>
      </w:r>
      <w:r w:rsidR="00A0633E" w:rsidRPr="002341B4">
        <w:t>Samples in the top 50% of FABP expression were defined as high expressers</w:t>
      </w:r>
      <w:r w:rsidR="00A0633E">
        <w:t xml:space="preserve"> (red line)</w:t>
      </w:r>
      <w:r w:rsidR="00A0633E" w:rsidRPr="002341B4">
        <w:t>.</w:t>
      </w:r>
      <w:r w:rsidR="00A0633E">
        <w:t xml:space="preserve"> Low expressers were shown in green line. </w:t>
      </w:r>
    </w:p>
    <w:p w:rsidR="0006082E" w:rsidRDefault="00D90616" w:rsidP="003A2219">
      <w:pPr>
        <w:spacing w:line="480" w:lineRule="auto"/>
      </w:pPr>
      <w:r w:rsidRPr="0054391F">
        <w:t xml:space="preserve"> </w:t>
      </w:r>
      <w:bookmarkStart w:id="2" w:name="_GoBack"/>
      <w:bookmarkEnd w:id="2"/>
    </w:p>
    <w:p w:rsidR="00A0633E" w:rsidRDefault="00A0633E" w:rsidP="003A2219">
      <w:pPr>
        <w:spacing w:line="480" w:lineRule="auto"/>
      </w:pPr>
    </w:p>
    <w:p w:rsidR="00A0633E" w:rsidRDefault="00A0633E" w:rsidP="003A2219">
      <w:pPr>
        <w:spacing w:line="480" w:lineRule="auto"/>
      </w:pPr>
    </w:p>
    <w:p w:rsidR="00A0633E" w:rsidRDefault="00A0633E" w:rsidP="003A2219">
      <w:pPr>
        <w:spacing w:line="480" w:lineRule="auto"/>
      </w:pPr>
    </w:p>
    <w:p w:rsidR="00A0633E" w:rsidRDefault="00A0633E" w:rsidP="003A2219">
      <w:pPr>
        <w:spacing w:line="480" w:lineRule="auto"/>
      </w:pPr>
    </w:p>
    <w:p w:rsidR="00A0633E" w:rsidRDefault="00A0633E" w:rsidP="003A2219">
      <w:pPr>
        <w:spacing w:line="480" w:lineRule="auto"/>
      </w:pPr>
    </w:p>
    <w:p w:rsidR="00A0633E" w:rsidRDefault="00A0633E" w:rsidP="003A2219">
      <w:pPr>
        <w:spacing w:line="480" w:lineRule="auto"/>
      </w:pPr>
    </w:p>
    <w:p w:rsidR="00A0633E" w:rsidRPr="0054391F" w:rsidRDefault="00A0633E" w:rsidP="003A2219">
      <w:pPr>
        <w:spacing w:line="480" w:lineRule="auto"/>
      </w:pPr>
    </w:p>
    <w:bookmarkEnd w:id="0"/>
    <w:bookmarkEnd w:id="1"/>
    <w:p w:rsidR="00A50DF0" w:rsidRPr="0054391F" w:rsidRDefault="00A50DF0" w:rsidP="003A2219">
      <w:pPr>
        <w:spacing w:line="480" w:lineRule="auto"/>
      </w:pPr>
    </w:p>
    <w:p w:rsidR="0006082E" w:rsidRPr="0054391F" w:rsidRDefault="007508E1" w:rsidP="00740E7B">
      <w:pPr>
        <w:spacing w:line="48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1680A58" wp14:editId="0F617976">
            <wp:extent cx="5309863" cy="5465928"/>
            <wp:effectExtent l="0" t="0" r="571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PAPER FIGURE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/>
                    <a:stretch/>
                  </pic:blipFill>
                  <pic:spPr bwMode="auto">
                    <a:xfrm>
                      <a:off x="0" y="0"/>
                      <a:ext cx="5309863" cy="546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F0" w:rsidRPr="0054391F" w:rsidRDefault="00A50DF0" w:rsidP="003A2219">
      <w:pPr>
        <w:spacing w:line="480" w:lineRule="auto"/>
      </w:pPr>
    </w:p>
    <w:p w:rsidR="00D45A0B" w:rsidRPr="00C32571" w:rsidRDefault="00C32571" w:rsidP="00C32571">
      <w:pPr>
        <w:spacing w:line="480" w:lineRule="auto"/>
        <w:rPr>
          <w:sz w:val="22"/>
          <w:szCs w:val="22"/>
        </w:rPr>
      </w:pPr>
      <w:r w:rsidRPr="0054391F">
        <w:rPr>
          <w:b/>
        </w:rPr>
        <w:t>Supplementary Figure 2 Analys</w:t>
      </w:r>
      <w:r w:rsidR="007508E1">
        <w:rPr>
          <w:b/>
        </w:rPr>
        <w:t>e</w:t>
      </w:r>
      <w:r w:rsidRPr="0054391F">
        <w:rPr>
          <w:b/>
        </w:rPr>
        <w:t xml:space="preserve">s of </w:t>
      </w:r>
      <w:proofErr w:type="spellStart"/>
      <w:r w:rsidR="007508E1">
        <w:rPr>
          <w:b/>
        </w:rPr>
        <w:t>immunophenotype</w:t>
      </w:r>
      <w:proofErr w:type="spellEnd"/>
      <w:r w:rsidR="007508E1">
        <w:rPr>
          <w:b/>
        </w:rPr>
        <w:t xml:space="preserve"> of naïve WT and A-FABP-/- mice and </w:t>
      </w:r>
      <w:r w:rsidR="00D12FC2" w:rsidRPr="0054391F">
        <w:rPr>
          <w:b/>
        </w:rPr>
        <w:t>A-FABP expression in different tumor cells</w:t>
      </w:r>
      <w:r w:rsidR="007508E1">
        <w:rPr>
          <w:b/>
        </w:rPr>
        <w:t xml:space="preserve">.  </w:t>
      </w:r>
      <w:r w:rsidRPr="007B3BA8">
        <w:rPr>
          <w:b/>
        </w:rPr>
        <w:t>(A</w:t>
      </w:r>
      <w:r w:rsidR="00D12FC2" w:rsidRPr="007B3BA8">
        <w:rPr>
          <w:b/>
        </w:rPr>
        <w:t>-</w:t>
      </w:r>
      <w:r w:rsidR="007508E1">
        <w:rPr>
          <w:b/>
        </w:rPr>
        <w:t>F</w:t>
      </w:r>
      <w:r w:rsidRPr="007B3BA8">
        <w:rPr>
          <w:b/>
        </w:rPr>
        <w:t>)</w:t>
      </w:r>
      <w:r w:rsidRPr="0054391F">
        <w:t xml:space="preserve"> </w:t>
      </w:r>
      <w:r w:rsidR="007508E1">
        <w:t xml:space="preserve">Comparison of the percentage of different immune cells in naïve WT and A-FABP-/- mice by flow cytometric surface staining. </w:t>
      </w:r>
      <w:r w:rsidR="007508E1" w:rsidRPr="00740E7B">
        <w:rPr>
          <w:b/>
        </w:rPr>
        <w:t>(G-H)</w:t>
      </w:r>
      <w:r w:rsidR="007508E1">
        <w:t xml:space="preserve">  </w:t>
      </w:r>
      <w:proofErr w:type="gramStart"/>
      <w:r w:rsidR="00D12FC2" w:rsidRPr="0054391F">
        <w:t>Analysis of A-FABP expression by real</w:t>
      </w:r>
      <w:r w:rsidR="00F60E0E">
        <w:t>-</w:t>
      </w:r>
      <w:r w:rsidR="00D12FC2" w:rsidRPr="0054391F">
        <w:t>time</w:t>
      </w:r>
      <w:r w:rsidR="00F60E0E">
        <w:t xml:space="preserve"> </w:t>
      </w:r>
      <w:r w:rsidR="00D12FC2" w:rsidRPr="0054391F">
        <w:t>PCR (</w:t>
      </w:r>
      <w:r w:rsidR="007508E1" w:rsidRPr="00740E7B">
        <w:rPr>
          <w:b/>
        </w:rPr>
        <w:t>G</w:t>
      </w:r>
      <w:r w:rsidR="00D12FC2" w:rsidRPr="0054391F">
        <w:t xml:space="preserve">) and </w:t>
      </w:r>
      <w:r w:rsidR="00CC1022" w:rsidRPr="0054391F">
        <w:t>W</w:t>
      </w:r>
      <w:r w:rsidR="00D12FC2" w:rsidRPr="0054391F">
        <w:t>est</w:t>
      </w:r>
      <w:r w:rsidR="00CC1022" w:rsidRPr="0054391F">
        <w:t>ern</w:t>
      </w:r>
      <w:r w:rsidR="00D12FC2" w:rsidRPr="0054391F">
        <w:t xml:space="preserve"> blotting (</w:t>
      </w:r>
      <w:r w:rsidR="007508E1" w:rsidRPr="00740E7B">
        <w:rPr>
          <w:b/>
        </w:rPr>
        <w:t>H</w:t>
      </w:r>
      <w:r w:rsidR="00D12FC2" w:rsidRPr="0054391F">
        <w:t>) in the indicated tumor cells.</w:t>
      </w:r>
      <w:proofErr w:type="gramEnd"/>
      <w:r w:rsidR="00D12FC2" w:rsidRPr="0054391F">
        <w:t xml:space="preserve"> </w:t>
      </w:r>
      <w:proofErr w:type="gramStart"/>
      <w:r w:rsidR="00CC1022" w:rsidRPr="0054391F">
        <w:t>β-</w:t>
      </w:r>
      <w:r w:rsidR="00D12FC2" w:rsidRPr="0054391F">
        <w:t>actin</w:t>
      </w:r>
      <w:proofErr w:type="gramEnd"/>
      <w:r w:rsidR="00D12FC2" w:rsidRPr="0054391F">
        <w:t xml:space="preserve"> was used as </w:t>
      </w:r>
      <w:r w:rsidR="00AE69A1" w:rsidRPr="0054391F">
        <w:t xml:space="preserve">a loading control. </w:t>
      </w:r>
    </w:p>
    <w:sectPr w:rsidR="00D45A0B" w:rsidRPr="00C3257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57A" w:rsidRDefault="00D6557A">
      <w:r>
        <w:separator/>
      </w:r>
    </w:p>
  </w:endnote>
  <w:endnote w:type="continuationSeparator" w:id="0">
    <w:p w:rsidR="00D6557A" w:rsidRDefault="00D6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5028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6E4D" w:rsidRDefault="00957F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397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36E4D" w:rsidRDefault="00D65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57A" w:rsidRDefault="00D6557A">
      <w:r>
        <w:separator/>
      </w:r>
    </w:p>
  </w:footnote>
  <w:footnote w:type="continuationSeparator" w:id="0">
    <w:p w:rsidR="00D6557A" w:rsidRDefault="00D65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3D6E"/>
    <w:multiLevelType w:val="hybridMultilevel"/>
    <w:tmpl w:val="1136C6B4"/>
    <w:lvl w:ilvl="0" w:tplc="227EA1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A27C9"/>
    <w:multiLevelType w:val="hybridMultilevel"/>
    <w:tmpl w:val="C4940F6A"/>
    <w:lvl w:ilvl="0" w:tplc="0024E1BE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D696C"/>
    <w:multiLevelType w:val="hybridMultilevel"/>
    <w:tmpl w:val="2D9C4370"/>
    <w:lvl w:ilvl="0" w:tplc="422628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3285E"/>
    <w:multiLevelType w:val="hybridMultilevel"/>
    <w:tmpl w:val="7D4643FC"/>
    <w:lvl w:ilvl="0" w:tplc="15F47256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4157598B"/>
    <w:multiLevelType w:val="hybridMultilevel"/>
    <w:tmpl w:val="EF5AE766"/>
    <w:lvl w:ilvl="0" w:tplc="F40AEBA2">
      <w:start w:val="1"/>
      <w:numFmt w:val="upperLetter"/>
      <w:lvlText w:val="(%1)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76DBE"/>
    <w:multiLevelType w:val="hybridMultilevel"/>
    <w:tmpl w:val="5A303D7A"/>
    <w:lvl w:ilvl="0" w:tplc="EC0C4256">
      <w:start w:val="1"/>
      <w:numFmt w:val="upperLetter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2D27754"/>
    <w:multiLevelType w:val="hybridMultilevel"/>
    <w:tmpl w:val="43521F84"/>
    <w:lvl w:ilvl="0" w:tplc="70DAB4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C207D"/>
    <w:multiLevelType w:val="hybridMultilevel"/>
    <w:tmpl w:val="08B8BAEA"/>
    <w:lvl w:ilvl="0" w:tplc="E346B2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Cancer Research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cd11c paper&lt;/item&gt;&lt;/Libraries&gt;&lt;/ENLibraries&gt;"/>
  </w:docVars>
  <w:rsids>
    <w:rsidRoot w:val="00C32571"/>
    <w:rsid w:val="0001377C"/>
    <w:rsid w:val="00015A61"/>
    <w:rsid w:val="00023CE6"/>
    <w:rsid w:val="00023D15"/>
    <w:rsid w:val="000270EC"/>
    <w:rsid w:val="00031F75"/>
    <w:rsid w:val="0005608B"/>
    <w:rsid w:val="0006082E"/>
    <w:rsid w:val="000621AF"/>
    <w:rsid w:val="000633F6"/>
    <w:rsid w:val="00074732"/>
    <w:rsid w:val="000942FF"/>
    <w:rsid w:val="000B2D3D"/>
    <w:rsid w:val="000B2FEF"/>
    <w:rsid w:val="000C5D80"/>
    <w:rsid w:val="000E264F"/>
    <w:rsid w:val="0010022B"/>
    <w:rsid w:val="001204C6"/>
    <w:rsid w:val="00120EFF"/>
    <w:rsid w:val="00122540"/>
    <w:rsid w:val="0013423D"/>
    <w:rsid w:val="001468BE"/>
    <w:rsid w:val="00162FBA"/>
    <w:rsid w:val="00165C6E"/>
    <w:rsid w:val="00174284"/>
    <w:rsid w:val="00181108"/>
    <w:rsid w:val="001A3208"/>
    <w:rsid w:val="001A6B3C"/>
    <w:rsid w:val="001B1392"/>
    <w:rsid w:val="001D7681"/>
    <w:rsid w:val="001D775E"/>
    <w:rsid w:val="001F1C57"/>
    <w:rsid w:val="001F4F12"/>
    <w:rsid w:val="00205457"/>
    <w:rsid w:val="00207ED7"/>
    <w:rsid w:val="00210D2A"/>
    <w:rsid w:val="002341B4"/>
    <w:rsid w:val="00242ACA"/>
    <w:rsid w:val="00247014"/>
    <w:rsid w:val="002632FF"/>
    <w:rsid w:val="00275D8D"/>
    <w:rsid w:val="00276152"/>
    <w:rsid w:val="002773C2"/>
    <w:rsid w:val="0028590F"/>
    <w:rsid w:val="00296AD3"/>
    <w:rsid w:val="002A7B46"/>
    <w:rsid w:val="002B6E8D"/>
    <w:rsid w:val="002C147D"/>
    <w:rsid w:val="002C443E"/>
    <w:rsid w:val="002C61F0"/>
    <w:rsid w:val="002E2AEE"/>
    <w:rsid w:val="002F0B5E"/>
    <w:rsid w:val="00304AFD"/>
    <w:rsid w:val="00306823"/>
    <w:rsid w:val="00315C0F"/>
    <w:rsid w:val="003177DA"/>
    <w:rsid w:val="003563AE"/>
    <w:rsid w:val="00382AD9"/>
    <w:rsid w:val="003840B2"/>
    <w:rsid w:val="0039388C"/>
    <w:rsid w:val="003A2219"/>
    <w:rsid w:val="003C2A10"/>
    <w:rsid w:val="003C4B43"/>
    <w:rsid w:val="003C64A6"/>
    <w:rsid w:val="003C7155"/>
    <w:rsid w:val="003D04A0"/>
    <w:rsid w:val="003D1F3C"/>
    <w:rsid w:val="003E0969"/>
    <w:rsid w:val="003E6655"/>
    <w:rsid w:val="003F1DD5"/>
    <w:rsid w:val="00410534"/>
    <w:rsid w:val="00413940"/>
    <w:rsid w:val="004140E4"/>
    <w:rsid w:val="004166D2"/>
    <w:rsid w:val="00423681"/>
    <w:rsid w:val="00432206"/>
    <w:rsid w:val="00433B47"/>
    <w:rsid w:val="00453C0B"/>
    <w:rsid w:val="00463971"/>
    <w:rsid w:val="00464C47"/>
    <w:rsid w:val="00471842"/>
    <w:rsid w:val="00480DA5"/>
    <w:rsid w:val="00485476"/>
    <w:rsid w:val="00487C0C"/>
    <w:rsid w:val="00490E54"/>
    <w:rsid w:val="00495CA0"/>
    <w:rsid w:val="004E4652"/>
    <w:rsid w:val="004F756D"/>
    <w:rsid w:val="0050266E"/>
    <w:rsid w:val="005112BC"/>
    <w:rsid w:val="00524686"/>
    <w:rsid w:val="005371B8"/>
    <w:rsid w:val="0054391F"/>
    <w:rsid w:val="005469ED"/>
    <w:rsid w:val="005501D3"/>
    <w:rsid w:val="0055513C"/>
    <w:rsid w:val="00557C64"/>
    <w:rsid w:val="00560306"/>
    <w:rsid w:val="005646B4"/>
    <w:rsid w:val="005676A6"/>
    <w:rsid w:val="005717F7"/>
    <w:rsid w:val="00592881"/>
    <w:rsid w:val="005A11AC"/>
    <w:rsid w:val="005A5B5E"/>
    <w:rsid w:val="005B1FD6"/>
    <w:rsid w:val="005B7B2E"/>
    <w:rsid w:val="005C5ED2"/>
    <w:rsid w:val="005E3614"/>
    <w:rsid w:val="005F0E87"/>
    <w:rsid w:val="00607165"/>
    <w:rsid w:val="006255F0"/>
    <w:rsid w:val="00643FAC"/>
    <w:rsid w:val="006606BA"/>
    <w:rsid w:val="00664DA3"/>
    <w:rsid w:val="00666157"/>
    <w:rsid w:val="00677714"/>
    <w:rsid w:val="00682DF0"/>
    <w:rsid w:val="00686090"/>
    <w:rsid w:val="006908A8"/>
    <w:rsid w:val="0069163B"/>
    <w:rsid w:val="006920CC"/>
    <w:rsid w:val="00693BE7"/>
    <w:rsid w:val="006B1200"/>
    <w:rsid w:val="006D1AB8"/>
    <w:rsid w:val="006E181A"/>
    <w:rsid w:val="006E6976"/>
    <w:rsid w:val="00733C94"/>
    <w:rsid w:val="00736C9C"/>
    <w:rsid w:val="00736E16"/>
    <w:rsid w:val="00740E7B"/>
    <w:rsid w:val="00741B3E"/>
    <w:rsid w:val="00744F8B"/>
    <w:rsid w:val="007508E1"/>
    <w:rsid w:val="00762B5F"/>
    <w:rsid w:val="0077744F"/>
    <w:rsid w:val="007A04A7"/>
    <w:rsid w:val="007A3A6F"/>
    <w:rsid w:val="007B3BA8"/>
    <w:rsid w:val="007B5966"/>
    <w:rsid w:val="007B613D"/>
    <w:rsid w:val="007D0677"/>
    <w:rsid w:val="007F3E2B"/>
    <w:rsid w:val="00801C45"/>
    <w:rsid w:val="00811621"/>
    <w:rsid w:val="0081229B"/>
    <w:rsid w:val="00827A70"/>
    <w:rsid w:val="00833622"/>
    <w:rsid w:val="0083644F"/>
    <w:rsid w:val="00847336"/>
    <w:rsid w:val="00864D74"/>
    <w:rsid w:val="0087288B"/>
    <w:rsid w:val="0087760A"/>
    <w:rsid w:val="00884104"/>
    <w:rsid w:val="00897E7E"/>
    <w:rsid w:val="008C7438"/>
    <w:rsid w:val="008D0BBA"/>
    <w:rsid w:val="008F7F7B"/>
    <w:rsid w:val="00900464"/>
    <w:rsid w:val="00957FC8"/>
    <w:rsid w:val="00967C0D"/>
    <w:rsid w:val="009966F0"/>
    <w:rsid w:val="009A5074"/>
    <w:rsid w:val="009D2579"/>
    <w:rsid w:val="009D3851"/>
    <w:rsid w:val="009F0CCE"/>
    <w:rsid w:val="009F5727"/>
    <w:rsid w:val="00A02627"/>
    <w:rsid w:val="00A0633E"/>
    <w:rsid w:val="00A2471C"/>
    <w:rsid w:val="00A344BD"/>
    <w:rsid w:val="00A4093F"/>
    <w:rsid w:val="00A508C5"/>
    <w:rsid w:val="00A50DF0"/>
    <w:rsid w:val="00A67810"/>
    <w:rsid w:val="00A70BA2"/>
    <w:rsid w:val="00A81743"/>
    <w:rsid w:val="00A85D6F"/>
    <w:rsid w:val="00A85DC6"/>
    <w:rsid w:val="00A95D2B"/>
    <w:rsid w:val="00AB7E76"/>
    <w:rsid w:val="00AC1AB9"/>
    <w:rsid w:val="00AC6E33"/>
    <w:rsid w:val="00AD06C1"/>
    <w:rsid w:val="00AE69A1"/>
    <w:rsid w:val="00AF6895"/>
    <w:rsid w:val="00B16E36"/>
    <w:rsid w:val="00B17895"/>
    <w:rsid w:val="00B260F0"/>
    <w:rsid w:val="00B34163"/>
    <w:rsid w:val="00B501BE"/>
    <w:rsid w:val="00B50D09"/>
    <w:rsid w:val="00B62592"/>
    <w:rsid w:val="00B67C69"/>
    <w:rsid w:val="00B73AA9"/>
    <w:rsid w:val="00B74D72"/>
    <w:rsid w:val="00B84827"/>
    <w:rsid w:val="00B90878"/>
    <w:rsid w:val="00BC3B8F"/>
    <w:rsid w:val="00BE2979"/>
    <w:rsid w:val="00BF158B"/>
    <w:rsid w:val="00BF5411"/>
    <w:rsid w:val="00C0499C"/>
    <w:rsid w:val="00C058AD"/>
    <w:rsid w:val="00C12D73"/>
    <w:rsid w:val="00C30673"/>
    <w:rsid w:val="00C32571"/>
    <w:rsid w:val="00C336CE"/>
    <w:rsid w:val="00C44441"/>
    <w:rsid w:val="00C4593C"/>
    <w:rsid w:val="00C47288"/>
    <w:rsid w:val="00C96162"/>
    <w:rsid w:val="00CA315A"/>
    <w:rsid w:val="00CA3F43"/>
    <w:rsid w:val="00CB1B27"/>
    <w:rsid w:val="00CC1022"/>
    <w:rsid w:val="00CC4AF8"/>
    <w:rsid w:val="00CF3D75"/>
    <w:rsid w:val="00D06D7B"/>
    <w:rsid w:val="00D12079"/>
    <w:rsid w:val="00D12FC2"/>
    <w:rsid w:val="00D26BC2"/>
    <w:rsid w:val="00D34033"/>
    <w:rsid w:val="00D41368"/>
    <w:rsid w:val="00D4258A"/>
    <w:rsid w:val="00D43CFE"/>
    <w:rsid w:val="00D44235"/>
    <w:rsid w:val="00D45A0B"/>
    <w:rsid w:val="00D468F1"/>
    <w:rsid w:val="00D54B4A"/>
    <w:rsid w:val="00D55C69"/>
    <w:rsid w:val="00D62C2A"/>
    <w:rsid w:val="00D64BE0"/>
    <w:rsid w:val="00D6557A"/>
    <w:rsid w:val="00D806AE"/>
    <w:rsid w:val="00D90616"/>
    <w:rsid w:val="00DA1A76"/>
    <w:rsid w:val="00DC3C99"/>
    <w:rsid w:val="00DD3693"/>
    <w:rsid w:val="00E23DB7"/>
    <w:rsid w:val="00E27C0F"/>
    <w:rsid w:val="00E30B3F"/>
    <w:rsid w:val="00E333BA"/>
    <w:rsid w:val="00E45128"/>
    <w:rsid w:val="00E45ECB"/>
    <w:rsid w:val="00E64755"/>
    <w:rsid w:val="00E67094"/>
    <w:rsid w:val="00E7055E"/>
    <w:rsid w:val="00E87C6D"/>
    <w:rsid w:val="00E92A48"/>
    <w:rsid w:val="00EA1BA1"/>
    <w:rsid w:val="00EB1BFE"/>
    <w:rsid w:val="00EC3DB2"/>
    <w:rsid w:val="00EC6ABD"/>
    <w:rsid w:val="00ED6AF1"/>
    <w:rsid w:val="00EE4057"/>
    <w:rsid w:val="00EF14FC"/>
    <w:rsid w:val="00F012E1"/>
    <w:rsid w:val="00F031F9"/>
    <w:rsid w:val="00F036D3"/>
    <w:rsid w:val="00F15684"/>
    <w:rsid w:val="00F60E0E"/>
    <w:rsid w:val="00F612F2"/>
    <w:rsid w:val="00F75ECF"/>
    <w:rsid w:val="00F868FB"/>
    <w:rsid w:val="00F9082D"/>
    <w:rsid w:val="00F911FA"/>
    <w:rsid w:val="00F94DF1"/>
    <w:rsid w:val="00FA0AC4"/>
    <w:rsid w:val="00FB4D8B"/>
    <w:rsid w:val="00FF24B4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54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225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1225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2254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12254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22540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22540"/>
    <w:rPr>
      <w:rFonts w:ascii="Arial" w:hAnsi="Arial" w:cs="Arial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122540"/>
    <w:rPr>
      <w:rFonts w:ascii="Calibri" w:eastAsia="Times New Roman" w:hAnsi="Calibri"/>
      <w:b/>
      <w:bCs/>
      <w:sz w:val="28"/>
      <w:szCs w:val="28"/>
    </w:rPr>
  </w:style>
  <w:style w:type="character" w:customStyle="1" w:styleId="Heading5Char">
    <w:name w:val="Heading 5 Char"/>
    <w:link w:val="Heading5"/>
    <w:rsid w:val="00122540"/>
    <w:rPr>
      <w:rFonts w:ascii="Calibri" w:eastAsia="Times New Roman" w:hAnsi="Calibri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122540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C325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57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E3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A1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B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B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BA1"/>
    <w:rPr>
      <w:b/>
      <w:bCs/>
      <w:lang w:eastAsia="en-US"/>
    </w:rPr>
  </w:style>
  <w:style w:type="paragraph" w:styleId="Revision">
    <w:name w:val="Revision"/>
    <w:hidden/>
    <w:uiPriority w:val="99"/>
    <w:semiHidden/>
    <w:rsid w:val="00EA1BA1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64B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54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225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1225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2254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12254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22540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22540"/>
    <w:rPr>
      <w:rFonts w:ascii="Arial" w:hAnsi="Arial" w:cs="Arial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122540"/>
    <w:rPr>
      <w:rFonts w:ascii="Calibri" w:eastAsia="Times New Roman" w:hAnsi="Calibri"/>
      <w:b/>
      <w:bCs/>
      <w:sz w:val="28"/>
      <w:szCs w:val="28"/>
    </w:rPr>
  </w:style>
  <w:style w:type="character" w:customStyle="1" w:styleId="Heading5Char">
    <w:name w:val="Heading 5 Char"/>
    <w:link w:val="Heading5"/>
    <w:rsid w:val="00122540"/>
    <w:rPr>
      <w:rFonts w:ascii="Calibri" w:eastAsia="Times New Roman" w:hAnsi="Calibri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122540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C325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57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E3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A1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B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B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BA1"/>
    <w:rPr>
      <w:b/>
      <w:bCs/>
      <w:lang w:eastAsia="en-US"/>
    </w:rPr>
  </w:style>
  <w:style w:type="paragraph" w:styleId="Revision">
    <w:name w:val="Revision"/>
    <w:hidden/>
    <w:uiPriority w:val="99"/>
    <w:semiHidden/>
    <w:rsid w:val="00EA1BA1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64B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D3BE3-0E0E-4399-924E-710204EB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Bing Li</dc:creator>
  <cp:lastModifiedBy>Li,Bing</cp:lastModifiedBy>
  <cp:revision>3</cp:revision>
  <cp:lastPrinted>2017-12-24T18:42:00Z</cp:lastPrinted>
  <dcterms:created xsi:type="dcterms:W3CDTF">2018-01-25T14:50:00Z</dcterms:created>
  <dcterms:modified xsi:type="dcterms:W3CDTF">2018-01-25T14:52:00Z</dcterms:modified>
</cp:coreProperties>
</file>