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BD90" w14:textId="3D04E9D1" w:rsidR="00782D7C" w:rsidRPr="00540E74" w:rsidRDefault="00782D7C" w:rsidP="00782D7C">
      <w:pPr>
        <w:pStyle w:val="Paragraph"/>
        <w:spacing w:line="480" w:lineRule="auto"/>
        <w:ind w:firstLine="0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 xml:space="preserve">Supplementary </w:t>
      </w:r>
      <w:r w:rsidR="00627036">
        <w:rPr>
          <w:rFonts w:ascii="Arial" w:hAnsi="Arial" w:cs="Arial"/>
          <w:b/>
          <w:color w:val="000000" w:themeColor="text1"/>
        </w:rPr>
        <w:t>Table S1</w:t>
      </w:r>
      <w:r w:rsidRPr="00540E74">
        <w:rPr>
          <w:rFonts w:ascii="Arial" w:hAnsi="Arial" w:cs="Arial"/>
          <w:b/>
          <w:color w:val="000000" w:themeColor="text1"/>
        </w:rPr>
        <w:t>.</w:t>
      </w:r>
      <w:proofErr w:type="gramEnd"/>
      <w:r w:rsidRPr="00540E74">
        <w:rPr>
          <w:rFonts w:ascii="Arial" w:hAnsi="Arial" w:cs="Arial"/>
          <w:b/>
          <w:color w:val="000000" w:themeColor="text1"/>
        </w:rPr>
        <w:t xml:space="preserve"> Primary human </w:t>
      </w:r>
      <w:proofErr w:type="spellStart"/>
      <w:r w:rsidRPr="00540E74">
        <w:rPr>
          <w:rFonts w:ascii="Arial" w:hAnsi="Arial" w:cs="Arial"/>
          <w:b/>
          <w:color w:val="000000" w:themeColor="text1"/>
        </w:rPr>
        <w:t>Ph</w:t>
      </w:r>
      <w:proofErr w:type="spellEnd"/>
      <w:r w:rsidRPr="00540E74">
        <w:rPr>
          <w:rFonts w:ascii="Arial" w:hAnsi="Arial" w:cs="Arial"/>
          <w:b/>
          <w:color w:val="000000" w:themeColor="text1"/>
        </w:rPr>
        <w:t xml:space="preserve">+ ALL samples </w:t>
      </w:r>
    </w:p>
    <w:tbl>
      <w:tblPr>
        <w:tblStyle w:val="Grigliatabella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630"/>
        <w:gridCol w:w="900"/>
        <w:gridCol w:w="1440"/>
        <w:gridCol w:w="3775"/>
      </w:tblGrid>
      <w:tr w:rsidR="005E3602" w:rsidRPr="00153B68" w14:paraId="6942CEE9" w14:textId="77777777" w:rsidTr="005E3602">
        <w:trPr>
          <w:trHeight w:val="305"/>
          <w:jc w:val="center"/>
        </w:trPr>
        <w:tc>
          <w:tcPr>
            <w:tcW w:w="1345" w:type="dxa"/>
            <w:vAlign w:val="center"/>
          </w:tcPr>
          <w:p w14:paraId="2687FB48" w14:textId="77777777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ID sample</w:t>
            </w:r>
          </w:p>
        </w:tc>
        <w:tc>
          <w:tcPr>
            <w:tcW w:w="1260" w:type="dxa"/>
            <w:vAlign w:val="center"/>
          </w:tcPr>
          <w:p w14:paraId="49BFB4F3" w14:textId="1595B564" w:rsidR="00153B68" w:rsidRPr="005E3602" w:rsidRDefault="00C755D1" w:rsidP="005E3602">
            <w:pPr>
              <w:jc w:val="center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BCR-</w:t>
            </w:r>
            <w:r w:rsidR="00153B68"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ABL1</w:t>
            </w:r>
          </w:p>
        </w:tc>
        <w:tc>
          <w:tcPr>
            <w:tcW w:w="630" w:type="dxa"/>
            <w:vAlign w:val="center"/>
          </w:tcPr>
          <w:p w14:paraId="56748475" w14:textId="77777777" w:rsidR="005E3602" w:rsidRPr="005E3602" w:rsidRDefault="005E3602" w:rsidP="005E3602">
            <w:pPr>
              <w:jc w:val="center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88995C" w14:textId="77777777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  <w:p w14:paraId="5A8DA62B" w14:textId="2B84C6BC" w:rsidR="00F40D08" w:rsidRPr="005E3602" w:rsidRDefault="00F40D08" w:rsidP="005E3602">
            <w:pPr>
              <w:jc w:val="center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2C9BF0" w14:textId="16F5028F" w:rsidR="00153B68" w:rsidRPr="005E3602" w:rsidRDefault="00A97C18" w:rsidP="005E3602">
            <w:pPr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153B68"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ource</w:t>
            </w:r>
          </w:p>
        </w:tc>
        <w:tc>
          <w:tcPr>
            <w:tcW w:w="1440" w:type="dxa"/>
          </w:tcPr>
          <w:p w14:paraId="5E3B6619" w14:textId="77777777" w:rsidR="005E3602" w:rsidRPr="005E3602" w:rsidRDefault="005E3602" w:rsidP="005E3602">
            <w:pPr>
              <w:tabs>
                <w:tab w:val="left" w:pos="482"/>
              </w:tabs>
              <w:ind w:right="-2158"/>
              <w:rPr>
                <w:rFonts w:ascii="Helvetica" w:eastAsia="Times New Roman" w:hAnsi="Helvetica" w:cs="Arial"/>
                <w:b/>
                <w:bCs/>
                <w:color w:val="000000" w:themeColor="text1"/>
                <w:sz w:val="10"/>
                <w:szCs w:val="10"/>
              </w:rPr>
            </w:pPr>
          </w:p>
          <w:p w14:paraId="7902F6C3" w14:textId="1CBB81D1" w:rsidR="00153B68" w:rsidRPr="005E3602" w:rsidRDefault="00153B68" w:rsidP="005E3602">
            <w:pPr>
              <w:tabs>
                <w:tab w:val="left" w:pos="482"/>
              </w:tabs>
              <w:ind w:right="-2158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Previous TKI</w:t>
            </w:r>
          </w:p>
          <w:p w14:paraId="1FB884B3" w14:textId="427A2D82" w:rsidR="00153B68" w:rsidRPr="005E3602" w:rsidRDefault="00153B68" w:rsidP="005E3602">
            <w:pPr>
              <w:tabs>
                <w:tab w:val="left" w:pos="482"/>
              </w:tabs>
              <w:ind w:right="-2158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624D1"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F74A03"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herapy</w:t>
            </w:r>
          </w:p>
        </w:tc>
        <w:tc>
          <w:tcPr>
            <w:tcW w:w="3775" w:type="dxa"/>
            <w:vAlign w:val="center"/>
          </w:tcPr>
          <w:p w14:paraId="5566F145" w14:textId="7FEE552D" w:rsidR="00153B68" w:rsidRPr="005E3602" w:rsidRDefault="00153B68" w:rsidP="005E3602">
            <w:pPr>
              <w:tabs>
                <w:tab w:val="left" w:pos="482"/>
              </w:tabs>
              <w:ind w:right="-2158"/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</w:t>
            </w:r>
            <w:proofErr w:type="spellStart"/>
            <w:r w:rsidRPr="005E3602">
              <w:rPr>
                <w:rFonts w:ascii="Helvetica" w:eastAsia="Times New Roman" w:hAnsi="Helvetica" w:cs="Arial"/>
                <w:b/>
                <w:bCs/>
                <w:color w:val="000000" w:themeColor="text1"/>
                <w:sz w:val="20"/>
                <w:szCs w:val="20"/>
              </w:rPr>
              <w:t>Cytogenetics</w:t>
            </w:r>
            <w:proofErr w:type="spellEnd"/>
          </w:p>
        </w:tc>
      </w:tr>
      <w:tr w:rsidR="005E3602" w:rsidRPr="00153B68" w14:paraId="1EC0D58D" w14:textId="77777777" w:rsidTr="005E3602">
        <w:trPr>
          <w:trHeight w:val="485"/>
          <w:jc w:val="center"/>
        </w:trPr>
        <w:tc>
          <w:tcPr>
            <w:tcW w:w="1345" w:type="dxa"/>
            <w:vAlign w:val="center"/>
          </w:tcPr>
          <w:p w14:paraId="7A09DB92" w14:textId="77777777" w:rsidR="00153B68" w:rsidRPr="005E3602" w:rsidRDefault="00153B68" w:rsidP="00070644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ALL-1006</w:t>
            </w:r>
          </w:p>
        </w:tc>
        <w:tc>
          <w:tcPr>
            <w:tcW w:w="1260" w:type="dxa"/>
            <w:vAlign w:val="center"/>
          </w:tcPr>
          <w:p w14:paraId="67396680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p190</w:t>
            </w:r>
            <w:proofErr w:type="gramEnd"/>
          </w:p>
        </w:tc>
        <w:tc>
          <w:tcPr>
            <w:tcW w:w="630" w:type="dxa"/>
            <w:vAlign w:val="center"/>
          </w:tcPr>
          <w:p w14:paraId="201E1D16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14:paraId="3E4E8DA3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BM</w:t>
            </w:r>
          </w:p>
        </w:tc>
        <w:tc>
          <w:tcPr>
            <w:tcW w:w="1440" w:type="dxa"/>
          </w:tcPr>
          <w:p w14:paraId="13C061CC" w14:textId="77777777" w:rsidR="005E3602" w:rsidRPr="005E3602" w:rsidRDefault="005E3602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</w:p>
          <w:p w14:paraId="73BEF804" w14:textId="790BE6EA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669C8C57" w14:textId="04C77ACF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45,XY</w:t>
            </w:r>
            <w:proofErr w:type="gramStart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,t</w:t>
            </w:r>
            <w:proofErr w:type="gramEnd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(9;22)(q34;q11.2),add(16)(q22),-20[17]/45,idem,add(12)(q13),-18,+20[2]/46,XY[1]</w:t>
            </w:r>
          </w:p>
        </w:tc>
      </w:tr>
      <w:tr w:rsidR="005E3602" w:rsidRPr="00153B68" w14:paraId="3B1EDBF7" w14:textId="77777777" w:rsidTr="005E3602">
        <w:trPr>
          <w:jc w:val="center"/>
        </w:trPr>
        <w:tc>
          <w:tcPr>
            <w:tcW w:w="1345" w:type="dxa"/>
            <w:vAlign w:val="center"/>
          </w:tcPr>
          <w:p w14:paraId="46770E2B" w14:textId="77777777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ALL-1539</w:t>
            </w:r>
          </w:p>
        </w:tc>
        <w:tc>
          <w:tcPr>
            <w:tcW w:w="1260" w:type="dxa"/>
            <w:vAlign w:val="center"/>
          </w:tcPr>
          <w:p w14:paraId="6067510D" w14:textId="49363D09" w:rsidR="00153B68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153B68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769D39DC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00" w:type="dxa"/>
            <w:vAlign w:val="center"/>
          </w:tcPr>
          <w:p w14:paraId="08C19A79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27C8BBC1" w14:textId="77777777" w:rsidR="005E3602" w:rsidRPr="005E3602" w:rsidRDefault="005E3602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</w:p>
          <w:p w14:paraId="5C8C9E55" w14:textId="0ACC6828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064FB6A7" w14:textId="0C9F765E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46,XX</w:t>
            </w:r>
            <w:proofErr w:type="gramStart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,t</w:t>
            </w:r>
            <w:proofErr w:type="gramEnd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(9;22)(q34;q11.2)[16]/</w:t>
            </w:r>
            <w:proofErr w:type="spellStart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nonclonal</w:t>
            </w:r>
            <w:proofErr w:type="spellEnd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 xml:space="preserve"> w/clonal abnormalities[2]/46,XX[2]</w:t>
            </w:r>
          </w:p>
        </w:tc>
      </w:tr>
      <w:tr w:rsidR="005E3602" w:rsidRPr="00153B68" w14:paraId="3C15E5A1" w14:textId="77777777" w:rsidTr="005E3602">
        <w:trPr>
          <w:jc w:val="center"/>
        </w:trPr>
        <w:tc>
          <w:tcPr>
            <w:tcW w:w="1345" w:type="dxa"/>
            <w:vAlign w:val="center"/>
          </w:tcPr>
          <w:p w14:paraId="29E96E85" w14:textId="77777777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ALL-10463</w:t>
            </w:r>
          </w:p>
        </w:tc>
        <w:tc>
          <w:tcPr>
            <w:tcW w:w="1260" w:type="dxa"/>
            <w:vAlign w:val="center"/>
          </w:tcPr>
          <w:p w14:paraId="7B41AB58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p190</w:t>
            </w:r>
            <w:proofErr w:type="gramEnd"/>
          </w:p>
        </w:tc>
        <w:tc>
          <w:tcPr>
            <w:tcW w:w="630" w:type="dxa"/>
            <w:vAlign w:val="center"/>
          </w:tcPr>
          <w:p w14:paraId="215756AB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center"/>
          </w:tcPr>
          <w:p w14:paraId="2EA48FCD" w14:textId="7777777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BM</w:t>
            </w:r>
          </w:p>
        </w:tc>
        <w:tc>
          <w:tcPr>
            <w:tcW w:w="1440" w:type="dxa"/>
          </w:tcPr>
          <w:p w14:paraId="1E49FF0F" w14:textId="5EC4767C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7A2D6F5B" w14:textId="19A306D6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46,XX</w:t>
            </w:r>
            <w:proofErr w:type="gramStart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,t</w:t>
            </w:r>
            <w:proofErr w:type="gramEnd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(9;22)(q34;q11)[10]/46,XX[13]</w:t>
            </w:r>
          </w:p>
        </w:tc>
      </w:tr>
      <w:tr w:rsidR="005E3602" w:rsidRPr="00153B68" w14:paraId="02BBABC6" w14:textId="77777777" w:rsidTr="005E3602">
        <w:trPr>
          <w:jc w:val="center"/>
        </w:trPr>
        <w:tc>
          <w:tcPr>
            <w:tcW w:w="1345" w:type="dxa"/>
            <w:vAlign w:val="center"/>
          </w:tcPr>
          <w:p w14:paraId="4B27DD37" w14:textId="74B980A6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ALL-004</w:t>
            </w:r>
          </w:p>
        </w:tc>
        <w:tc>
          <w:tcPr>
            <w:tcW w:w="1260" w:type="dxa"/>
            <w:vAlign w:val="center"/>
          </w:tcPr>
          <w:p w14:paraId="535E670A" w14:textId="21DA8CF6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p190</w:t>
            </w:r>
            <w:proofErr w:type="gramEnd"/>
          </w:p>
        </w:tc>
        <w:tc>
          <w:tcPr>
            <w:tcW w:w="630" w:type="dxa"/>
            <w:vAlign w:val="center"/>
          </w:tcPr>
          <w:p w14:paraId="67A3BF3A" w14:textId="65F34DB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center"/>
          </w:tcPr>
          <w:p w14:paraId="0FEBF0AF" w14:textId="578F9489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458B2DFD" w14:textId="77777777" w:rsidR="00153B68" w:rsidRPr="005E3602" w:rsidRDefault="00153B68" w:rsidP="00070644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</w:p>
          <w:p w14:paraId="55B8DCEE" w14:textId="77777777" w:rsidR="00153B68" w:rsidRPr="005E3602" w:rsidRDefault="00153B68" w:rsidP="00070644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32"/>
                <w:szCs w:val="32"/>
              </w:rPr>
            </w:pPr>
          </w:p>
          <w:p w14:paraId="54B23691" w14:textId="725F4B2E" w:rsidR="00153B68" w:rsidRPr="005E3602" w:rsidRDefault="00153B68" w:rsidP="00070644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77FA1A0D" w14:textId="17CAA896" w:rsidR="00153B68" w:rsidRPr="005E3602" w:rsidRDefault="00153B68" w:rsidP="005E3602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80% CDKN2A deletion</w:t>
            </w:r>
          </w:p>
          <w:p w14:paraId="50C661C7" w14:textId="2BA3CF4D" w:rsidR="00153B68" w:rsidRPr="005E3602" w:rsidRDefault="00153B68" w:rsidP="005E3602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88% KMT2A (MLL, 11q23) deletion</w:t>
            </w:r>
            <w:r w:rsidR="00070644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;</w:t>
            </w:r>
          </w:p>
          <w:p w14:paraId="65A1EF46" w14:textId="465474F2" w:rsidR="00153B68" w:rsidRPr="005E3602" w:rsidRDefault="00153B68" w:rsidP="005E3602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5% positive for rearrangement of KMT2A (MLL)</w:t>
            </w:r>
            <w:r w:rsidR="00070644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;</w:t>
            </w:r>
          </w:p>
          <w:p w14:paraId="1065446C" w14:textId="311735B1" w:rsidR="00153B68" w:rsidRPr="005E3602" w:rsidRDefault="00153B68" w:rsidP="005E3602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65% 5’ IGH</w:t>
            </w:r>
            <w:r w:rsidR="00070644">
              <w:rPr>
                <w:rFonts w:ascii="Helvetica" w:eastAsia="SimSun" w:hAnsi="Helvetica" w:cs="SimSun"/>
                <w:color w:val="212121"/>
                <w:sz w:val="20"/>
                <w:szCs w:val="20"/>
              </w:rPr>
              <w:t xml:space="preserve"> </w:t>
            </w: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deletion</w:t>
            </w:r>
            <w:r w:rsidR="00070644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;</w:t>
            </w:r>
          </w:p>
          <w:p w14:paraId="697D3087" w14:textId="1D4AE4D0" w:rsidR="00153B68" w:rsidRPr="005E3602" w:rsidRDefault="00070644" w:rsidP="005E3602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 xml:space="preserve">25% IGH </w:t>
            </w:r>
            <w:r w:rsidR="00153B68"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</w:rPr>
              <w:t>(14q32) deletion</w:t>
            </w:r>
          </w:p>
        </w:tc>
      </w:tr>
      <w:tr w:rsidR="005E3602" w:rsidRPr="00153B68" w14:paraId="60931A7B" w14:textId="77777777" w:rsidTr="005E3602">
        <w:trPr>
          <w:jc w:val="center"/>
        </w:trPr>
        <w:tc>
          <w:tcPr>
            <w:tcW w:w="1345" w:type="dxa"/>
            <w:vAlign w:val="center"/>
          </w:tcPr>
          <w:p w14:paraId="3AA1628F" w14:textId="066BBE59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ALL-011</w:t>
            </w:r>
          </w:p>
        </w:tc>
        <w:tc>
          <w:tcPr>
            <w:tcW w:w="1260" w:type="dxa"/>
            <w:vAlign w:val="center"/>
          </w:tcPr>
          <w:p w14:paraId="5C4ED0B4" w14:textId="145341BA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p190</w:t>
            </w:r>
            <w:proofErr w:type="gramEnd"/>
          </w:p>
        </w:tc>
        <w:tc>
          <w:tcPr>
            <w:tcW w:w="630" w:type="dxa"/>
            <w:vAlign w:val="center"/>
          </w:tcPr>
          <w:p w14:paraId="56A9718A" w14:textId="41F9452A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center"/>
          </w:tcPr>
          <w:p w14:paraId="3D75A768" w14:textId="3A423CE9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072FC03C" w14:textId="77777777" w:rsidR="005E3602" w:rsidRPr="005E3602" w:rsidRDefault="005E3602" w:rsidP="00070644">
            <w:pPr>
              <w:jc w:val="center"/>
              <w:rPr>
                <w:rFonts w:ascii="Helvetica" w:eastAsia="Times New Roman" w:hAnsi="Helvetica" w:cs="Arial"/>
                <w:color w:val="212121"/>
                <w:sz w:val="10"/>
                <w:szCs w:val="10"/>
                <w:shd w:val="clear" w:color="auto" w:fill="FFFFFF"/>
              </w:rPr>
            </w:pPr>
          </w:p>
          <w:p w14:paraId="75D453B7" w14:textId="4CD40E2F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212121"/>
                <w:sz w:val="20"/>
                <w:szCs w:val="20"/>
                <w:shd w:val="clear" w:color="auto" w:fill="FFFFFF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3775" w:type="dxa"/>
            <w:vAlign w:val="center"/>
          </w:tcPr>
          <w:p w14:paraId="65A40650" w14:textId="6A985B38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212121"/>
                <w:sz w:val="20"/>
                <w:szCs w:val="20"/>
                <w:shd w:val="clear" w:color="auto" w:fill="FFFFFF"/>
              </w:rPr>
              <w:t>Borderline positive (2%) for rearrangement of KMT2A</w:t>
            </w:r>
            <w:r w:rsidR="00070644">
              <w:rPr>
                <w:rFonts w:ascii="Helvetica" w:eastAsia="Times New Roman" w:hAnsi="Helvetica" w:cs="Arial"/>
                <w:color w:val="212121"/>
                <w:sz w:val="20"/>
                <w:szCs w:val="20"/>
                <w:shd w:val="clear" w:color="auto" w:fill="FFFFFF"/>
              </w:rPr>
              <w:t xml:space="preserve"> (MLL)</w:t>
            </w:r>
          </w:p>
        </w:tc>
      </w:tr>
      <w:tr w:rsidR="005E3602" w:rsidRPr="00153B68" w14:paraId="458C4DE6" w14:textId="77777777" w:rsidTr="005E3602">
        <w:trPr>
          <w:jc w:val="center"/>
        </w:trPr>
        <w:tc>
          <w:tcPr>
            <w:tcW w:w="1345" w:type="dxa"/>
            <w:vAlign w:val="center"/>
          </w:tcPr>
          <w:p w14:paraId="08A56736" w14:textId="32954B85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ALL-358</w:t>
            </w:r>
          </w:p>
        </w:tc>
        <w:tc>
          <w:tcPr>
            <w:tcW w:w="1260" w:type="dxa"/>
            <w:vAlign w:val="center"/>
          </w:tcPr>
          <w:p w14:paraId="4C75477A" w14:textId="0A2385AA" w:rsidR="00153B68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153B68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4A43EA63" w14:textId="529F3EF0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14:paraId="2A83B45A" w14:textId="78F15C02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298FE11F" w14:textId="7E30FF41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19AAB91D" w14:textId="6D9C8B10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E3602" w:rsidRPr="00153B68" w14:paraId="288F92BB" w14:textId="77777777" w:rsidTr="005E3602">
        <w:trPr>
          <w:jc w:val="center"/>
        </w:trPr>
        <w:tc>
          <w:tcPr>
            <w:tcW w:w="1345" w:type="dxa"/>
            <w:vAlign w:val="center"/>
          </w:tcPr>
          <w:p w14:paraId="25B2F4D9" w14:textId="20D43135" w:rsidR="00153B68" w:rsidRPr="005E3602" w:rsidRDefault="00153B68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ALL-3934</w:t>
            </w:r>
          </w:p>
        </w:tc>
        <w:tc>
          <w:tcPr>
            <w:tcW w:w="1260" w:type="dxa"/>
            <w:vAlign w:val="center"/>
          </w:tcPr>
          <w:p w14:paraId="5D67DD6E" w14:textId="0D744CF0" w:rsidR="00153B68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153B68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74A6B26E" w14:textId="5645DB54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14:paraId="3A180E43" w14:textId="50FC1B87" w:rsidR="00153B68" w:rsidRPr="005E3602" w:rsidRDefault="00153B68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BM</w:t>
            </w:r>
          </w:p>
        </w:tc>
        <w:tc>
          <w:tcPr>
            <w:tcW w:w="1440" w:type="dxa"/>
          </w:tcPr>
          <w:p w14:paraId="3F94AE92" w14:textId="38BD6D2E" w:rsidR="00153B68" w:rsidRPr="005E3602" w:rsidRDefault="00153B68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47E7F42F" w14:textId="0FBC22EE" w:rsidR="00153B68" w:rsidRPr="005E3602" w:rsidRDefault="00153B68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E3602" w:rsidRPr="00153B68" w14:paraId="3639EC8D" w14:textId="77777777" w:rsidTr="005E3602">
        <w:trPr>
          <w:jc w:val="center"/>
        </w:trPr>
        <w:tc>
          <w:tcPr>
            <w:tcW w:w="1345" w:type="dxa"/>
            <w:vAlign w:val="center"/>
          </w:tcPr>
          <w:p w14:paraId="6ED3F28D" w14:textId="72B93FC6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ALL-536</w:t>
            </w:r>
          </w:p>
        </w:tc>
        <w:tc>
          <w:tcPr>
            <w:tcW w:w="1260" w:type="dxa"/>
            <w:vAlign w:val="center"/>
          </w:tcPr>
          <w:p w14:paraId="540D050E" w14:textId="54E64027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F74A03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210</w:t>
            </w:r>
            <w:proofErr w:type="gramEnd"/>
          </w:p>
        </w:tc>
        <w:tc>
          <w:tcPr>
            <w:tcW w:w="630" w:type="dxa"/>
            <w:vAlign w:val="center"/>
          </w:tcPr>
          <w:p w14:paraId="1287D16A" w14:textId="77777777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79957D" w14:textId="77777777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68CF46" w14:textId="24B71834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75" w:type="dxa"/>
            <w:vAlign w:val="center"/>
          </w:tcPr>
          <w:p w14:paraId="2DE49BCE" w14:textId="4D52A0B3" w:rsidR="00F74A03" w:rsidRPr="005E3602" w:rsidRDefault="002A122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E3602" w:rsidRPr="00153B68" w14:paraId="12E58730" w14:textId="77777777" w:rsidTr="005E3602">
        <w:trPr>
          <w:jc w:val="center"/>
        </w:trPr>
        <w:tc>
          <w:tcPr>
            <w:tcW w:w="1345" w:type="dxa"/>
            <w:vAlign w:val="center"/>
          </w:tcPr>
          <w:p w14:paraId="67546251" w14:textId="31D76DE2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ALL-3961</w:t>
            </w:r>
          </w:p>
        </w:tc>
        <w:tc>
          <w:tcPr>
            <w:tcW w:w="1260" w:type="dxa"/>
            <w:vAlign w:val="center"/>
          </w:tcPr>
          <w:p w14:paraId="2B4CA102" w14:textId="20992261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F74A03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35C98C90" w14:textId="5E9CDAFB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center"/>
          </w:tcPr>
          <w:p w14:paraId="10224B0E" w14:textId="2871C991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211373FB" w14:textId="052F4037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0EA60A4B" w14:textId="63059AA1" w:rsidR="00F74A03" w:rsidRPr="005E3602" w:rsidRDefault="00070644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Relapse,</w:t>
            </w:r>
            <w:r w:rsidR="00F74A03"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 xml:space="preserve"> T315I mutation in the TKD</w:t>
            </w:r>
          </w:p>
        </w:tc>
      </w:tr>
      <w:tr w:rsidR="005E3602" w:rsidRPr="00153B68" w14:paraId="23887254" w14:textId="77777777" w:rsidTr="005E3602">
        <w:trPr>
          <w:jc w:val="center"/>
        </w:trPr>
        <w:tc>
          <w:tcPr>
            <w:tcW w:w="1345" w:type="dxa"/>
            <w:vAlign w:val="center"/>
          </w:tcPr>
          <w:p w14:paraId="45A6E5E8" w14:textId="4289B10A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ALL-11463</w:t>
            </w:r>
          </w:p>
        </w:tc>
        <w:tc>
          <w:tcPr>
            <w:tcW w:w="1260" w:type="dxa"/>
            <w:vAlign w:val="center"/>
          </w:tcPr>
          <w:p w14:paraId="2ECECFCC" w14:textId="6BAD4F59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F74A03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4F0688C5" w14:textId="1616982C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14:paraId="48B9C83B" w14:textId="5D300402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1836E083" w14:textId="00BF320F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1A435108" w14:textId="025529F2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Relapse, no mutation found in the TKD</w:t>
            </w:r>
          </w:p>
        </w:tc>
      </w:tr>
      <w:tr w:rsidR="005E3602" w:rsidRPr="00153B68" w14:paraId="5B26B974" w14:textId="77777777" w:rsidTr="005E3602">
        <w:trPr>
          <w:jc w:val="center"/>
        </w:trPr>
        <w:tc>
          <w:tcPr>
            <w:tcW w:w="1345" w:type="dxa"/>
            <w:vAlign w:val="center"/>
          </w:tcPr>
          <w:p w14:paraId="6246CCAE" w14:textId="7BD8827C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ALL-5775</w:t>
            </w:r>
          </w:p>
        </w:tc>
        <w:tc>
          <w:tcPr>
            <w:tcW w:w="1260" w:type="dxa"/>
            <w:vAlign w:val="center"/>
          </w:tcPr>
          <w:p w14:paraId="51271B8E" w14:textId="05A0A142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F74A03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210</w:t>
            </w:r>
            <w:proofErr w:type="gramEnd"/>
          </w:p>
        </w:tc>
        <w:tc>
          <w:tcPr>
            <w:tcW w:w="630" w:type="dxa"/>
            <w:vAlign w:val="center"/>
          </w:tcPr>
          <w:p w14:paraId="64590973" w14:textId="272F23FD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00" w:type="dxa"/>
            <w:vAlign w:val="center"/>
          </w:tcPr>
          <w:p w14:paraId="46CC6C13" w14:textId="1F67E58D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6D5A4260" w14:textId="41F02624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2B5AF2F0" w14:textId="0C4FD2E5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Relapse</w:t>
            </w:r>
          </w:p>
        </w:tc>
      </w:tr>
      <w:tr w:rsidR="005E3602" w:rsidRPr="00153B68" w14:paraId="56F604B3" w14:textId="77777777" w:rsidTr="005E3602">
        <w:trPr>
          <w:jc w:val="center"/>
        </w:trPr>
        <w:tc>
          <w:tcPr>
            <w:tcW w:w="1345" w:type="dxa"/>
            <w:vAlign w:val="center"/>
          </w:tcPr>
          <w:p w14:paraId="308038B0" w14:textId="3C12B939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ALL-1577</w:t>
            </w:r>
          </w:p>
        </w:tc>
        <w:tc>
          <w:tcPr>
            <w:tcW w:w="1260" w:type="dxa"/>
            <w:vAlign w:val="center"/>
          </w:tcPr>
          <w:p w14:paraId="420B7E98" w14:textId="176CCD30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0A555F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4E047212" w14:textId="568464DE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14:paraId="1B99091D" w14:textId="6FDE2624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4149BA38" w14:textId="34F411DD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58FF5894" w14:textId="690A0FB1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Relapse</w:t>
            </w:r>
            <w:r w:rsidR="00070644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,</w:t>
            </w: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 xml:space="preserve"> </w:t>
            </w:r>
            <w:r w:rsidR="00756389"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 mutation found in the TKD</w:t>
            </w:r>
          </w:p>
        </w:tc>
      </w:tr>
      <w:tr w:rsidR="005E3602" w:rsidRPr="00153B68" w14:paraId="07EE995F" w14:textId="77777777" w:rsidTr="005E3602">
        <w:trPr>
          <w:jc w:val="center"/>
        </w:trPr>
        <w:tc>
          <w:tcPr>
            <w:tcW w:w="1345" w:type="dxa"/>
            <w:vAlign w:val="center"/>
          </w:tcPr>
          <w:p w14:paraId="0A90F8E4" w14:textId="007F494F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ALL-2534</w:t>
            </w:r>
          </w:p>
        </w:tc>
        <w:tc>
          <w:tcPr>
            <w:tcW w:w="1260" w:type="dxa"/>
            <w:vAlign w:val="center"/>
          </w:tcPr>
          <w:p w14:paraId="76A8E8E4" w14:textId="112CDE7E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0A555F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48FB5728" w14:textId="301E8F30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center"/>
          </w:tcPr>
          <w:p w14:paraId="6D4B7BC3" w14:textId="386A1DB4" w:rsidR="00F74A03" w:rsidRPr="005E3602" w:rsidRDefault="002A122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0D183093" w14:textId="125E27F9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03D7C6B4" w14:textId="4208E725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Relapse</w:t>
            </w:r>
            <w:r w:rsidR="00070644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,</w:t>
            </w: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 xml:space="preserve"> </w:t>
            </w:r>
            <w:r w:rsidR="00756389"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no mutation found in the TKD</w:t>
            </w:r>
          </w:p>
        </w:tc>
      </w:tr>
      <w:tr w:rsidR="005E3602" w:rsidRPr="00153B68" w14:paraId="4D695EF3" w14:textId="77777777" w:rsidTr="005E3602">
        <w:trPr>
          <w:jc w:val="center"/>
        </w:trPr>
        <w:tc>
          <w:tcPr>
            <w:tcW w:w="1345" w:type="dxa"/>
            <w:vAlign w:val="center"/>
          </w:tcPr>
          <w:p w14:paraId="363E0AA6" w14:textId="3E564573" w:rsidR="00F74A03" w:rsidRPr="005E3602" w:rsidRDefault="00F74A03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ALL-557</w:t>
            </w:r>
          </w:p>
        </w:tc>
        <w:tc>
          <w:tcPr>
            <w:tcW w:w="1260" w:type="dxa"/>
            <w:vAlign w:val="center"/>
          </w:tcPr>
          <w:p w14:paraId="052B4D89" w14:textId="0EB32A71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p210</w:t>
            </w:r>
            <w:proofErr w:type="gramEnd"/>
          </w:p>
        </w:tc>
        <w:tc>
          <w:tcPr>
            <w:tcW w:w="630" w:type="dxa"/>
            <w:vAlign w:val="center"/>
          </w:tcPr>
          <w:p w14:paraId="694A4254" w14:textId="0A6FE67A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00" w:type="dxa"/>
            <w:vAlign w:val="center"/>
          </w:tcPr>
          <w:p w14:paraId="60DF8E3E" w14:textId="01E99D5B" w:rsidR="00F74A03" w:rsidRPr="005E3602" w:rsidRDefault="00F74A03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14:paraId="105D3C5B" w14:textId="360325A4" w:rsidR="00F74A03" w:rsidRPr="005E3602" w:rsidRDefault="004641FC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7B60D8C8" w14:textId="79EB4F82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Relapse, T315I mutation in the TKD</w:t>
            </w:r>
          </w:p>
        </w:tc>
      </w:tr>
      <w:tr w:rsidR="005E3602" w:rsidRPr="00153B68" w14:paraId="28497AF1" w14:textId="77777777" w:rsidTr="005E3602">
        <w:trPr>
          <w:jc w:val="center"/>
        </w:trPr>
        <w:tc>
          <w:tcPr>
            <w:tcW w:w="1345" w:type="dxa"/>
            <w:vAlign w:val="center"/>
          </w:tcPr>
          <w:p w14:paraId="36F5FE32" w14:textId="2C3407A8" w:rsidR="00F74A03" w:rsidRPr="005E3602" w:rsidRDefault="00D04426" w:rsidP="00070644">
            <w:pPr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ALL-</w:t>
            </w:r>
            <w:r w:rsidR="00F74A03"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27574</w:t>
            </w:r>
          </w:p>
        </w:tc>
        <w:tc>
          <w:tcPr>
            <w:tcW w:w="1260" w:type="dxa"/>
            <w:vAlign w:val="center"/>
          </w:tcPr>
          <w:p w14:paraId="162590E5" w14:textId="2BAFEB14" w:rsidR="00F74A03" w:rsidRPr="005E3602" w:rsidRDefault="00070644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</w:t>
            </w:r>
            <w:r w:rsidR="00F74A03" w:rsidRPr="005E360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190</w:t>
            </w:r>
            <w:proofErr w:type="gramEnd"/>
          </w:p>
        </w:tc>
        <w:tc>
          <w:tcPr>
            <w:tcW w:w="630" w:type="dxa"/>
            <w:vAlign w:val="center"/>
          </w:tcPr>
          <w:p w14:paraId="3A3454AB" w14:textId="38884E1D" w:rsidR="00F74A03" w:rsidRPr="005E3602" w:rsidRDefault="00E80F0A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center"/>
          </w:tcPr>
          <w:p w14:paraId="04A0F5CC" w14:textId="602984C7" w:rsidR="00F74A03" w:rsidRPr="005E3602" w:rsidRDefault="00E80F0A" w:rsidP="005E3602">
            <w:pPr>
              <w:jc w:val="center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PB</w:t>
            </w:r>
          </w:p>
        </w:tc>
        <w:tc>
          <w:tcPr>
            <w:tcW w:w="1440" w:type="dxa"/>
          </w:tcPr>
          <w:p w14:paraId="269BE02B" w14:textId="77777777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</w:p>
          <w:p w14:paraId="4F52AF4D" w14:textId="747C0AD7" w:rsidR="00F74A03" w:rsidRPr="005E3602" w:rsidRDefault="00F74A03" w:rsidP="00070644">
            <w:pPr>
              <w:jc w:val="center"/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75" w:type="dxa"/>
            <w:vAlign w:val="center"/>
          </w:tcPr>
          <w:p w14:paraId="2E024623" w14:textId="63E124EE" w:rsidR="00F74A03" w:rsidRPr="005E3602" w:rsidRDefault="00F74A03" w:rsidP="005E3602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5E3602">
              <w:rPr>
                <w:rFonts w:ascii="Helvetica" w:eastAsia="Times New Roman" w:hAnsi="Helvetica" w:cs="Arial"/>
                <w:color w:val="000000" w:themeColor="text1"/>
                <w:sz w:val="20"/>
                <w:szCs w:val="20"/>
              </w:rPr>
              <w:t xml:space="preserve">Relapse, </w:t>
            </w:r>
            <w:r w:rsidRPr="005E3602">
              <w:rPr>
                <w:rFonts w:ascii="Helvetica" w:eastAsia="Times New Roman" w:hAnsi="Helvetica" w:cs="Arial"/>
                <w:color w:val="000000"/>
                <w:sz w:val="20"/>
                <w:szCs w:val="20"/>
                <w:shd w:val="clear" w:color="auto" w:fill="FFFFFF"/>
              </w:rPr>
              <w:t xml:space="preserve">Q252H mutation in the TKD (described by </w:t>
            </w:r>
            <w:proofErr w:type="spellStart"/>
            <w:r w:rsidRPr="005E3602">
              <w:rPr>
                <w:rFonts w:ascii="Helvetica" w:eastAsia="Times New Roman" w:hAnsi="Helvetica" w:cs="Arial"/>
                <w:color w:val="000000"/>
                <w:sz w:val="20"/>
                <w:szCs w:val="20"/>
                <w:shd w:val="clear" w:color="auto" w:fill="FFFFFF"/>
              </w:rPr>
              <w:t>Zabriskie</w:t>
            </w:r>
            <w:proofErr w:type="spellEnd"/>
            <w:r w:rsidRPr="005E3602">
              <w:rPr>
                <w:rFonts w:ascii="Helvetica" w:eastAsia="Times New Roman" w:hAnsi="Helvetica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E3602">
              <w:rPr>
                <w:rFonts w:ascii="Helvetica" w:eastAsia="Times New Roman" w:hAnsi="Helvetica" w:cs="Arial"/>
                <w:color w:val="000000"/>
                <w:sz w:val="20"/>
                <w:szCs w:val="20"/>
                <w:shd w:val="clear" w:color="auto" w:fill="FFFFFF"/>
              </w:rPr>
              <w:t>Eide</w:t>
            </w:r>
            <w:proofErr w:type="spellEnd"/>
            <w:r w:rsidRPr="005E3602">
              <w:rPr>
                <w:rFonts w:ascii="Helvetica" w:eastAsia="Times New Roman" w:hAnsi="Helvetica" w:cs="Arial"/>
                <w:color w:val="000000"/>
                <w:sz w:val="20"/>
                <w:szCs w:val="20"/>
                <w:shd w:val="clear" w:color="auto" w:fill="FFFFFF"/>
              </w:rPr>
              <w:t> et al., 2014 and Gibbons et al., 2011)</w:t>
            </w:r>
          </w:p>
        </w:tc>
      </w:tr>
    </w:tbl>
    <w:p w14:paraId="4D0FDE58" w14:textId="064F2715" w:rsidR="00424DA1" w:rsidRPr="00424DA1" w:rsidRDefault="00424DA1" w:rsidP="00424DA1">
      <w:pPr>
        <w:spacing w:before="120"/>
        <w:rPr>
          <w:rFonts w:ascii="Arial" w:hAnsi="Arial" w:cs="Arial"/>
          <w:color w:val="000000" w:themeColor="text1"/>
          <w:sz w:val="10"/>
          <w:szCs w:val="10"/>
        </w:rPr>
      </w:pPr>
    </w:p>
    <w:p w14:paraId="259B0C0D" w14:textId="15DD7290" w:rsidR="00424DA1" w:rsidRPr="00424DA1" w:rsidRDefault="00424DA1" w:rsidP="00424DA1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424DA1">
        <w:rPr>
          <w:rFonts w:ascii="Arial" w:hAnsi="Arial" w:cs="Arial"/>
          <w:color w:val="000000" w:themeColor="text1"/>
          <w:sz w:val="20"/>
          <w:szCs w:val="20"/>
        </w:rPr>
        <w:t xml:space="preserve">BM = bone marrow; </w:t>
      </w:r>
      <w:bookmarkEnd w:id="0"/>
      <w:r w:rsidRPr="00424DA1">
        <w:rPr>
          <w:rFonts w:ascii="Arial" w:hAnsi="Arial" w:cs="Arial"/>
          <w:color w:val="000000" w:themeColor="text1"/>
          <w:sz w:val="20"/>
          <w:szCs w:val="20"/>
        </w:rPr>
        <w:t>PB = peripheral blood; NA = information not available; TKD = Tyrosin</w:t>
      </w:r>
      <w:r w:rsidR="00D04426">
        <w:rPr>
          <w:rFonts w:ascii="Arial" w:hAnsi="Arial" w:cs="Arial"/>
          <w:color w:val="000000" w:themeColor="text1"/>
          <w:sz w:val="20"/>
          <w:szCs w:val="20"/>
        </w:rPr>
        <w:t>e</w:t>
      </w:r>
      <w:r w:rsidRPr="00424DA1">
        <w:rPr>
          <w:rFonts w:ascii="Arial" w:hAnsi="Arial" w:cs="Arial"/>
          <w:color w:val="000000" w:themeColor="text1"/>
          <w:sz w:val="20"/>
          <w:szCs w:val="20"/>
        </w:rPr>
        <w:t xml:space="preserve"> Kinase Domain</w:t>
      </w:r>
    </w:p>
    <w:p w14:paraId="34002F1A" w14:textId="77777777" w:rsidR="002C5FBE" w:rsidRDefault="00EB5430"/>
    <w:sectPr w:rsidR="002C5FBE" w:rsidSect="00C0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C"/>
    <w:rsid w:val="00000D98"/>
    <w:rsid w:val="000021AE"/>
    <w:rsid w:val="000108D9"/>
    <w:rsid w:val="00010CFA"/>
    <w:rsid w:val="00034866"/>
    <w:rsid w:val="000553D9"/>
    <w:rsid w:val="00070644"/>
    <w:rsid w:val="00080E7F"/>
    <w:rsid w:val="00093273"/>
    <w:rsid w:val="000A555F"/>
    <w:rsid w:val="000A7A1E"/>
    <w:rsid w:val="00102E27"/>
    <w:rsid w:val="00104FCD"/>
    <w:rsid w:val="00137D61"/>
    <w:rsid w:val="00153B68"/>
    <w:rsid w:val="00157A43"/>
    <w:rsid w:val="0016043D"/>
    <w:rsid w:val="001A2C32"/>
    <w:rsid w:val="001B02DA"/>
    <w:rsid w:val="001B472E"/>
    <w:rsid w:val="001E154C"/>
    <w:rsid w:val="001E5D90"/>
    <w:rsid w:val="002011CD"/>
    <w:rsid w:val="00215545"/>
    <w:rsid w:val="0021603E"/>
    <w:rsid w:val="00227FC5"/>
    <w:rsid w:val="00236771"/>
    <w:rsid w:val="002671BF"/>
    <w:rsid w:val="00271AA3"/>
    <w:rsid w:val="00272AE6"/>
    <w:rsid w:val="002806F3"/>
    <w:rsid w:val="002A1223"/>
    <w:rsid w:val="002D0E99"/>
    <w:rsid w:val="00304A65"/>
    <w:rsid w:val="00364F8C"/>
    <w:rsid w:val="004102BB"/>
    <w:rsid w:val="00424DA1"/>
    <w:rsid w:val="00447716"/>
    <w:rsid w:val="004641FC"/>
    <w:rsid w:val="004D6873"/>
    <w:rsid w:val="004F3A6F"/>
    <w:rsid w:val="00507A07"/>
    <w:rsid w:val="005215E8"/>
    <w:rsid w:val="00592F19"/>
    <w:rsid w:val="005A44A9"/>
    <w:rsid w:val="005E3602"/>
    <w:rsid w:val="00601092"/>
    <w:rsid w:val="00617698"/>
    <w:rsid w:val="00627036"/>
    <w:rsid w:val="006624D1"/>
    <w:rsid w:val="00695EBE"/>
    <w:rsid w:val="00710358"/>
    <w:rsid w:val="00736977"/>
    <w:rsid w:val="00753F9F"/>
    <w:rsid w:val="00756389"/>
    <w:rsid w:val="00782D7C"/>
    <w:rsid w:val="007832A1"/>
    <w:rsid w:val="007C09D2"/>
    <w:rsid w:val="007D7442"/>
    <w:rsid w:val="0080336B"/>
    <w:rsid w:val="00804BF5"/>
    <w:rsid w:val="008B1A4D"/>
    <w:rsid w:val="008C4B37"/>
    <w:rsid w:val="008E2416"/>
    <w:rsid w:val="008E52A6"/>
    <w:rsid w:val="00933604"/>
    <w:rsid w:val="009703B2"/>
    <w:rsid w:val="009C1CFC"/>
    <w:rsid w:val="009C6F65"/>
    <w:rsid w:val="009D577E"/>
    <w:rsid w:val="009E21AD"/>
    <w:rsid w:val="00A106D9"/>
    <w:rsid w:val="00A639A5"/>
    <w:rsid w:val="00A72099"/>
    <w:rsid w:val="00A97C18"/>
    <w:rsid w:val="00AA4181"/>
    <w:rsid w:val="00AD638E"/>
    <w:rsid w:val="00AE7B8E"/>
    <w:rsid w:val="00B164B6"/>
    <w:rsid w:val="00B24AAA"/>
    <w:rsid w:val="00B6298B"/>
    <w:rsid w:val="00B80CEA"/>
    <w:rsid w:val="00B87175"/>
    <w:rsid w:val="00B904CE"/>
    <w:rsid w:val="00B975C4"/>
    <w:rsid w:val="00BC4126"/>
    <w:rsid w:val="00BD007C"/>
    <w:rsid w:val="00BF30AD"/>
    <w:rsid w:val="00C07ACA"/>
    <w:rsid w:val="00C31641"/>
    <w:rsid w:val="00C4335F"/>
    <w:rsid w:val="00C755D1"/>
    <w:rsid w:val="00C8307D"/>
    <w:rsid w:val="00CB02A0"/>
    <w:rsid w:val="00CE1889"/>
    <w:rsid w:val="00D0128C"/>
    <w:rsid w:val="00D04426"/>
    <w:rsid w:val="00D140E8"/>
    <w:rsid w:val="00D17EF3"/>
    <w:rsid w:val="00D439A8"/>
    <w:rsid w:val="00DA1AB0"/>
    <w:rsid w:val="00DD438C"/>
    <w:rsid w:val="00DE2DE7"/>
    <w:rsid w:val="00E06903"/>
    <w:rsid w:val="00E224FA"/>
    <w:rsid w:val="00E379A0"/>
    <w:rsid w:val="00E42709"/>
    <w:rsid w:val="00E61D7D"/>
    <w:rsid w:val="00E64C61"/>
    <w:rsid w:val="00E73632"/>
    <w:rsid w:val="00E80F0A"/>
    <w:rsid w:val="00EA0307"/>
    <w:rsid w:val="00EB0219"/>
    <w:rsid w:val="00EB25A9"/>
    <w:rsid w:val="00EB5430"/>
    <w:rsid w:val="00ED57B0"/>
    <w:rsid w:val="00F07E38"/>
    <w:rsid w:val="00F335EF"/>
    <w:rsid w:val="00F40D08"/>
    <w:rsid w:val="00F446BE"/>
    <w:rsid w:val="00F502CA"/>
    <w:rsid w:val="00F50940"/>
    <w:rsid w:val="00F73AEB"/>
    <w:rsid w:val="00F73EC9"/>
    <w:rsid w:val="00F74A03"/>
    <w:rsid w:val="00FC6C69"/>
    <w:rsid w:val="00FC6F45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F27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7C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82D7C"/>
    <w:pPr>
      <w:spacing w:before="120"/>
      <w:ind w:firstLine="720"/>
    </w:pPr>
    <w:rPr>
      <w:rFonts w:eastAsia="Times New Roman"/>
    </w:rPr>
  </w:style>
  <w:style w:type="table" w:styleId="Grigliatabella">
    <w:name w:val="Table Grid"/>
    <w:basedOn w:val="Tabellanormale"/>
    <w:uiPriority w:val="39"/>
    <w:rsid w:val="0078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7C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82D7C"/>
    <w:pPr>
      <w:spacing w:before="120"/>
      <w:ind w:firstLine="720"/>
    </w:pPr>
    <w:rPr>
      <w:rFonts w:eastAsia="Times New Roman"/>
    </w:rPr>
  </w:style>
  <w:style w:type="table" w:styleId="Grigliatabella">
    <w:name w:val="Table Grid"/>
    <w:basedOn w:val="Tabellanormale"/>
    <w:uiPriority w:val="39"/>
    <w:rsid w:val="0078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Dominici</dc:creator>
  <cp:keywords/>
  <dc:description/>
  <cp:lastModifiedBy>Patrizia</cp:lastModifiedBy>
  <cp:revision>3</cp:revision>
  <dcterms:created xsi:type="dcterms:W3CDTF">2018-08-17T19:06:00Z</dcterms:created>
  <dcterms:modified xsi:type="dcterms:W3CDTF">2018-08-17T19:08:00Z</dcterms:modified>
</cp:coreProperties>
</file>