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699"/>
        <w:tblOverlap w:val="never"/>
        <w:tblW w:w="6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647"/>
        <w:gridCol w:w="1756"/>
        <w:gridCol w:w="1719"/>
      </w:tblGrid>
      <w:tr w:rsidR="00D278E7" w:rsidTr="00D278E7">
        <w:trPr>
          <w:trHeight w:val="284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spacing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760B59">
              <w:rPr>
                <w:rFonts w:ascii="Calibri" w:hAnsi="Calibri"/>
                <w:b/>
                <w:color w:val="000000"/>
                <w:lang w:val="en-US"/>
              </w:rPr>
              <w:t>Antigen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spacing w:line="480" w:lineRule="auto"/>
              <w:ind w:left="144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</w:t>
            </w:r>
            <w:r w:rsidRPr="00760B59">
              <w:rPr>
                <w:rFonts w:ascii="Calibri" w:hAnsi="Calibri"/>
                <w:b/>
                <w:color w:val="000000"/>
                <w:lang w:val="en-US"/>
              </w:rPr>
              <w:t xml:space="preserve">p.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r</w:t>
            </w:r>
            <w:r w:rsidRPr="00760B59">
              <w:rPr>
                <w:rFonts w:ascii="Calibri" w:hAnsi="Calibri"/>
                <w:b/>
                <w:color w:val="000000"/>
                <w:lang w:val="en-US"/>
              </w:rPr>
              <w:t>eactiv</w:t>
            </w:r>
            <w:proofErr w:type="spellEnd"/>
            <w:r w:rsidRPr="00760B59">
              <w:rPr>
                <w:rFonts w:ascii="Calibri" w:hAnsi="Calibri"/>
                <w:b/>
                <w:color w:val="000000"/>
                <w:lang w:val="en-US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spacing w:line="48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760B59">
              <w:rPr>
                <w:rFonts w:ascii="Calibri" w:hAnsi="Calibri"/>
                <w:b/>
                <w:color w:val="000000"/>
                <w:lang w:val="en-US"/>
              </w:rPr>
              <w:t>Clone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8E7" w:rsidRPr="00760B59" w:rsidRDefault="00D278E7" w:rsidP="00D278E7">
            <w:pPr>
              <w:spacing w:line="480" w:lineRule="auto"/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760B59">
              <w:rPr>
                <w:rFonts w:ascii="Calibri" w:hAnsi="Calibri"/>
                <w:b/>
                <w:color w:val="000000"/>
                <w:lang w:val="en-US"/>
              </w:rPr>
              <w:t>Commercial</w:t>
            </w:r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 xml:space="preserve">CD90 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YKIX337.217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760B59">
              <w:rPr>
                <w:rFonts w:ascii="Calibri" w:hAnsi="Calibri"/>
                <w:color w:val="000000"/>
                <w:lang w:val="en-US"/>
              </w:rPr>
              <w:t>AbDserotec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 xml:space="preserve">CD29 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MEM-101A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760B59">
              <w:rPr>
                <w:rFonts w:ascii="Calibri" w:hAnsi="Calibri"/>
                <w:color w:val="000000"/>
                <w:lang w:val="en-US"/>
              </w:rPr>
              <w:t>eBioscience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CD73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 xml:space="preserve"> 7G2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760B59">
              <w:rPr>
                <w:rFonts w:ascii="Calibri" w:hAnsi="Calibri"/>
                <w:color w:val="000000"/>
                <w:lang w:val="en-US"/>
              </w:rPr>
              <w:t>eBioscience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 xml:space="preserve">MHCII 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</w:rPr>
              <w:t>YKIX334.2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760B59">
              <w:rPr>
                <w:rFonts w:ascii="Calibri" w:hAnsi="Calibri"/>
                <w:color w:val="000000"/>
                <w:lang w:val="en-US"/>
              </w:rPr>
              <w:t>AbDserotec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 xml:space="preserve">CD3 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CA17.2A12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760B59">
              <w:rPr>
                <w:rFonts w:ascii="Calibri" w:hAnsi="Calibri"/>
                <w:color w:val="000000"/>
                <w:lang w:val="en-US"/>
              </w:rPr>
              <w:t>AbDserotec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 xml:space="preserve">CD11 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XYKIX490.6.4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760B59">
              <w:rPr>
                <w:rFonts w:ascii="Calibri" w:hAnsi="Calibri"/>
                <w:color w:val="000000"/>
                <w:lang w:val="en-US"/>
              </w:rPr>
              <w:t>AbDserotec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 xml:space="preserve">CD45 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YKIX716.13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760B59">
              <w:rPr>
                <w:rFonts w:ascii="Calibri" w:hAnsi="Calibri"/>
                <w:color w:val="000000"/>
                <w:lang w:val="en-US"/>
              </w:rPr>
              <w:t>AbDserotec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 xml:space="preserve">CD4 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YKIX302.9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760B59">
              <w:rPr>
                <w:rFonts w:ascii="Calibri" w:hAnsi="Calibri"/>
                <w:color w:val="000000"/>
                <w:lang w:val="en-US"/>
              </w:rPr>
              <w:t>AbDserotec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 xml:space="preserve">CD8 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YCATE55.9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760B59">
              <w:rPr>
                <w:rFonts w:ascii="Calibri" w:hAnsi="Calibri"/>
                <w:color w:val="000000"/>
                <w:lang w:val="en-US"/>
              </w:rPr>
              <w:t>AbDserotec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 xml:space="preserve">CD25 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P4A10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760B59">
              <w:rPr>
                <w:rFonts w:ascii="Calibri" w:hAnsi="Calibri"/>
                <w:color w:val="000000"/>
                <w:lang w:val="en-US"/>
              </w:rPr>
              <w:t>AbDserotec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</w:rPr>
              <w:t xml:space="preserve">CD21 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</w:rPr>
              <w:t>CA2.1D6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760B59">
              <w:rPr>
                <w:rFonts w:ascii="Calibri" w:hAnsi="Calibri"/>
                <w:color w:val="000000"/>
              </w:rPr>
              <w:t>Biorad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</w:rPr>
              <w:t xml:space="preserve">CD5 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</w:rPr>
              <w:t>YKIX322.3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760B59">
              <w:rPr>
                <w:rFonts w:ascii="Calibri" w:hAnsi="Calibri"/>
                <w:color w:val="000000"/>
              </w:rPr>
              <w:t>eBioscience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CD44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</w:rPr>
              <w:t>Human/mouse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IM7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760B59">
              <w:rPr>
                <w:rFonts w:ascii="Calibri" w:hAnsi="Calibri"/>
                <w:color w:val="000000"/>
              </w:rPr>
              <w:t>eBioscience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CD14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</w:rPr>
              <w:t>Human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61D3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BD Pharm</w:t>
            </w:r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 w:cs="Arial"/>
                <w:color w:val="000000"/>
              </w:rPr>
            </w:pPr>
            <w:r w:rsidRPr="00760B59">
              <w:rPr>
                <w:rFonts w:ascii="Calibri" w:hAnsi="Calibri" w:cs="Arial"/>
                <w:color w:val="000000"/>
              </w:rPr>
              <w:t xml:space="preserve">CD3 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760B59">
              <w:rPr>
                <w:rFonts w:ascii="Calibri" w:hAnsi="Calibri" w:cs="Arial"/>
                <w:color w:val="000000"/>
              </w:rPr>
              <w:t>polyclonal</w:t>
            </w:r>
            <w:proofErr w:type="spellEnd"/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760B59">
              <w:rPr>
                <w:rFonts w:ascii="Calibri" w:hAnsi="Calibri" w:cs="Arial"/>
                <w:color w:val="000000"/>
              </w:rPr>
              <w:t>Dako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 w:cs="Arial"/>
                <w:color w:val="000000"/>
              </w:rPr>
            </w:pPr>
            <w:r w:rsidRPr="00760B59">
              <w:rPr>
                <w:rFonts w:ascii="Calibri" w:hAnsi="Calibri" w:cs="Arial"/>
                <w:color w:val="000000"/>
                <w:lang w:val="en-US"/>
              </w:rPr>
              <w:t>CD8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 w:cs="Arial"/>
                <w:color w:val="000000"/>
              </w:rPr>
            </w:pPr>
            <w:r w:rsidRPr="00760B59">
              <w:rPr>
                <w:rFonts w:ascii="Calibri" w:hAnsi="Calibri" w:cs="Arial"/>
                <w:color w:val="000000"/>
                <w:lang w:val="en-US"/>
              </w:rPr>
              <w:t>polyclonal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 w:cs="Arial"/>
                <w:color w:val="000000"/>
                <w:lang w:val="en-US"/>
              </w:rPr>
            </w:pPr>
            <w:proofErr w:type="spellStart"/>
            <w:r w:rsidRPr="00760B59">
              <w:rPr>
                <w:rFonts w:ascii="Calibri" w:hAnsi="Calibri" w:cs="Arial"/>
                <w:color w:val="000000"/>
                <w:lang w:val="en-US"/>
              </w:rPr>
              <w:t>abcam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 w:cs="Arial"/>
                <w:color w:val="000000"/>
              </w:rPr>
            </w:pPr>
            <w:r w:rsidRPr="00760B59">
              <w:rPr>
                <w:rFonts w:ascii="Calibri" w:hAnsi="Calibri" w:cs="Arial"/>
                <w:color w:val="000000"/>
                <w:lang w:val="en-US"/>
              </w:rPr>
              <w:t xml:space="preserve">CD4 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 w:cs="Arial"/>
                <w:color w:val="000000"/>
              </w:rPr>
            </w:pPr>
            <w:r w:rsidRPr="00760B59">
              <w:rPr>
                <w:rFonts w:ascii="Calibri" w:hAnsi="Calibri" w:cs="Arial"/>
                <w:color w:val="000000"/>
                <w:lang w:val="en-US"/>
              </w:rPr>
              <w:t>10B5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760B59">
              <w:rPr>
                <w:rFonts w:ascii="Calibri" w:hAnsi="Calibri" w:cs="Arial"/>
                <w:color w:val="000000"/>
                <w:lang w:val="en-US"/>
              </w:rPr>
              <w:t>abcam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CD68</w:t>
            </w: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  <w:lang w:val="en-US"/>
              </w:rPr>
              <w:t>Dog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 w:cs="Arial"/>
                <w:color w:val="000000"/>
              </w:rPr>
            </w:pPr>
            <w:r w:rsidRPr="00760B59">
              <w:rPr>
                <w:rFonts w:ascii="Calibri" w:hAnsi="Calibri" w:cs="Arial"/>
                <w:color w:val="000000"/>
              </w:rPr>
              <w:t xml:space="preserve">MAC387  </w:t>
            </w: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760B59">
              <w:rPr>
                <w:rFonts w:ascii="Calibri" w:hAnsi="Calibri" w:cs="Arial"/>
                <w:color w:val="000000"/>
                <w:lang w:val="en-US"/>
              </w:rPr>
              <w:t>abcam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Ad5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</w:rPr>
              <w:t>Human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ab6982</w:t>
            </w:r>
          </w:p>
        </w:tc>
        <w:tc>
          <w:tcPr>
            <w:tcW w:w="1719" w:type="dxa"/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760B59">
              <w:rPr>
                <w:rFonts w:ascii="Calibri" w:hAnsi="Calibri"/>
                <w:color w:val="000000"/>
              </w:rPr>
              <w:t>abcam</w:t>
            </w:r>
            <w:proofErr w:type="spellEnd"/>
          </w:p>
        </w:tc>
      </w:tr>
      <w:tr w:rsidR="00D278E7" w:rsidTr="00D278E7">
        <w:trPr>
          <w:trHeight w:val="20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278E7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HABP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D278E7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AMS.HKD-BC41</w:t>
            </w:r>
          </w:p>
        </w:tc>
        <w:tc>
          <w:tcPr>
            <w:tcW w:w="1719" w:type="dxa"/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AmsBio</w:t>
            </w:r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</w:rPr>
              <w:t>β-</w:t>
            </w:r>
            <w:proofErr w:type="spellStart"/>
            <w:r w:rsidRPr="00760B59">
              <w:rPr>
                <w:rFonts w:ascii="Calibri" w:hAnsi="Calibri"/>
                <w:color w:val="000000"/>
              </w:rPr>
              <w:t>actin</w:t>
            </w:r>
            <w:proofErr w:type="spellEnd"/>
          </w:p>
        </w:tc>
        <w:tc>
          <w:tcPr>
            <w:tcW w:w="16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</w:rPr>
              <w:t>Human</w:t>
            </w:r>
          </w:p>
        </w:tc>
        <w:tc>
          <w:tcPr>
            <w:tcW w:w="1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</w:rPr>
              <w:t>AC-15</w:t>
            </w: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</w:rPr>
            </w:pPr>
            <w:r w:rsidRPr="00760B59">
              <w:rPr>
                <w:rFonts w:ascii="Calibri" w:hAnsi="Calibri"/>
                <w:color w:val="000000"/>
              </w:rPr>
              <w:t>Sigma</w:t>
            </w:r>
          </w:p>
        </w:tc>
      </w:tr>
      <w:tr w:rsidR="00D278E7" w:rsidTr="00D278E7">
        <w:trPr>
          <w:trHeight w:val="20"/>
        </w:trPr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D278E7" w:rsidRPr="00760B59" w:rsidRDefault="00D278E7" w:rsidP="00D278E7">
            <w:pPr>
              <w:ind w:left="246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D278E7" w:rsidRPr="00760B59" w:rsidRDefault="00D278E7" w:rsidP="00D278E7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D278E7" w:rsidRPr="00760B59" w:rsidRDefault="00D278E7" w:rsidP="00D278E7">
            <w:pPr>
              <w:ind w:left="21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D46D6A" w:rsidRPr="00D278E7" w:rsidRDefault="00D278E7" w:rsidP="00D278E7">
      <w:pPr>
        <w:jc w:val="center"/>
        <w:rPr>
          <w:rFonts w:asciiTheme="minorHAnsi" w:hAnsiTheme="minorHAnsi"/>
          <w:b/>
          <w:lang w:val="en-US"/>
        </w:rPr>
      </w:pPr>
      <w:r w:rsidRPr="00D278E7">
        <w:rPr>
          <w:rFonts w:asciiTheme="minorHAnsi" w:hAnsiTheme="minorHAnsi"/>
          <w:b/>
          <w:lang w:val="en-US"/>
        </w:rPr>
        <w:t>Supplementary Table 1. List of used antibodies.</w:t>
      </w:r>
    </w:p>
    <w:p w:rsidR="00D278E7" w:rsidRPr="00D278E7" w:rsidRDefault="00D278E7" w:rsidP="00D278E7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bookmarkStart w:id="0" w:name="_GoBack"/>
      <w:bookmarkEnd w:id="0"/>
    </w:p>
    <w:sectPr w:rsidR="00D278E7" w:rsidRPr="00D278E7" w:rsidSect="007F6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2143"/>
    <w:rsid w:val="003849EE"/>
    <w:rsid w:val="005F0BFD"/>
    <w:rsid w:val="00634F89"/>
    <w:rsid w:val="00760B59"/>
    <w:rsid w:val="007F65EE"/>
    <w:rsid w:val="008B2143"/>
    <w:rsid w:val="00945DB2"/>
    <w:rsid w:val="00CC1D98"/>
    <w:rsid w:val="00D278E7"/>
    <w:rsid w:val="00D46D6A"/>
    <w:rsid w:val="00E2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C251F-77A1-4D12-B88B-8A627667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 Castro</dc:creator>
  <cp:lastModifiedBy>Javier Garcia Castro</cp:lastModifiedBy>
  <cp:revision>3</cp:revision>
  <dcterms:created xsi:type="dcterms:W3CDTF">2018-05-21T12:00:00Z</dcterms:created>
  <dcterms:modified xsi:type="dcterms:W3CDTF">2018-06-28T16:34:00Z</dcterms:modified>
</cp:coreProperties>
</file>